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Троян Олександра Сергіївна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вечірньої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форми</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загальної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практики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сімейної</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медицини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дерматовенерології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курсом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психіатрії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закладу</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Запорізька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післядипломної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Міністерства</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охорони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здоров’я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Когнітивні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порушення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пацієнтів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великим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депресивним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розладом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клініко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нейробіологічні</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аспекти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діагностики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лікування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4542F1" w:rsidRDefault="004542F1" w:rsidP="004542F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26.620.002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установі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Науково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дослідний</w:t>
      </w:r>
    </w:p>
    <w:p w:rsidR="008625C9" w:rsidRPr="004542F1" w:rsidRDefault="004542F1" w:rsidP="004542F1">
      <w:r>
        <w:rPr>
          <w:rFonts w:ascii="CIDFont+F4" w:eastAsia="CIDFont+F4" w:hAnsi="CIDFont+F3" w:cs="CIDFont+F4" w:hint="eastAsia"/>
          <w:kern w:val="0"/>
          <w:sz w:val="28"/>
          <w:szCs w:val="28"/>
          <w:lang w:eastAsia="ru-RU"/>
        </w:rPr>
        <w:t>інститут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психіатрії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Міністерства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охорони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здоров’я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3" w:hAnsi="CIDFont+F3" w:cs="CIDFont+F3"/>
          <w:kern w:val="0"/>
          <w:sz w:val="28"/>
          <w:szCs w:val="28"/>
          <w:lang w:eastAsia="ru-RU"/>
        </w:rPr>
        <w:t>»</w:t>
      </w:r>
    </w:p>
    <w:sectPr w:rsidR="008625C9" w:rsidRPr="004542F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4542F1" w:rsidRPr="004542F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B1E5B-C354-4B03-8784-E4D79383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85</Words>
  <Characters>491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2022-02-03T08:05:00Z</dcterms:created>
  <dcterms:modified xsi:type="dcterms:W3CDTF">2022-02-03T20:00:00Z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