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2B50"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Печенкин</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Виталий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Владимирович</w:t>
      </w:r>
      <w:r w:rsidRPr="00DC38FA">
        <w:rPr>
          <w:rFonts w:ascii="Arial" w:hAnsi="Arial" w:cs="Arial"/>
          <w:caps/>
          <w:color w:val="333333"/>
          <w:sz w:val="27"/>
          <w:szCs w:val="27"/>
        </w:rPr>
        <w:t>.</w:t>
      </w:r>
    </w:p>
    <w:p w14:paraId="3F6D4AE5"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пространстве</w:t>
      </w:r>
      <w:r w:rsidRPr="00DC38FA">
        <w:rPr>
          <w:rFonts w:ascii="Arial" w:hAnsi="Arial" w:cs="Arial"/>
          <w:caps/>
          <w:color w:val="333333"/>
          <w:sz w:val="27"/>
          <w:szCs w:val="27"/>
        </w:rPr>
        <w:t xml:space="preserve"> : </w:t>
      </w:r>
      <w:r w:rsidRPr="00DC38FA">
        <w:rPr>
          <w:rFonts w:ascii="Arial" w:hAnsi="Arial" w:cs="Arial" w:hint="eastAsia"/>
          <w:caps/>
          <w:color w:val="333333"/>
          <w:sz w:val="27"/>
          <w:szCs w:val="27"/>
        </w:rPr>
        <w:t>диссертация</w:t>
      </w:r>
      <w:r w:rsidRPr="00DC38FA">
        <w:rPr>
          <w:rFonts w:ascii="Arial" w:hAnsi="Arial" w:cs="Arial"/>
          <w:caps/>
          <w:color w:val="333333"/>
          <w:sz w:val="27"/>
          <w:szCs w:val="27"/>
        </w:rPr>
        <w:t xml:space="preserve"> ... </w:t>
      </w:r>
      <w:r w:rsidRPr="00DC38FA">
        <w:rPr>
          <w:rFonts w:ascii="Arial" w:hAnsi="Arial" w:cs="Arial" w:hint="eastAsia"/>
          <w:caps/>
          <w:color w:val="333333"/>
          <w:sz w:val="27"/>
          <w:szCs w:val="27"/>
        </w:rPr>
        <w:t>доктора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социологических</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наук</w:t>
      </w:r>
      <w:r w:rsidRPr="00DC38FA">
        <w:rPr>
          <w:rFonts w:ascii="Arial" w:hAnsi="Arial" w:cs="Arial"/>
          <w:caps/>
          <w:color w:val="333333"/>
          <w:sz w:val="27"/>
          <w:szCs w:val="27"/>
        </w:rPr>
        <w:t xml:space="preserve"> : 22.00.04. - </w:t>
      </w:r>
      <w:r w:rsidRPr="00DC38FA">
        <w:rPr>
          <w:rFonts w:ascii="Arial" w:hAnsi="Arial" w:cs="Arial" w:hint="eastAsia"/>
          <w:caps/>
          <w:color w:val="333333"/>
          <w:sz w:val="27"/>
          <w:szCs w:val="27"/>
        </w:rPr>
        <w:t>Саратов</w:t>
      </w:r>
      <w:r w:rsidRPr="00DC38FA">
        <w:rPr>
          <w:rFonts w:ascii="Arial" w:hAnsi="Arial" w:cs="Arial"/>
          <w:caps/>
          <w:color w:val="333333"/>
          <w:sz w:val="27"/>
          <w:szCs w:val="27"/>
        </w:rPr>
        <w:t xml:space="preserve">, 2001. - 289 </w:t>
      </w:r>
      <w:proofErr w:type="gramStart"/>
      <w:r w:rsidRPr="00DC38FA">
        <w:rPr>
          <w:rFonts w:ascii="Arial" w:hAnsi="Arial" w:cs="Arial" w:hint="eastAsia"/>
          <w:caps/>
          <w:color w:val="333333"/>
          <w:sz w:val="27"/>
          <w:szCs w:val="27"/>
        </w:rPr>
        <w:t>с</w:t>
      </w:r>
      <w:r w:rsidRPr="00DC38FA">
        <w:rPr>
          <w:rFonts w:ascii="Arial" w:hAnsi="Arial" w:cs="Arial"/>
          <w:caps/>
          <w:color w:val="333333"/>
          <w:sz w:val="27"/>
          <w:szCs w:val="27"/>
        </w:rPr>
        <w:t>. :</w:t>
      </w:r>
      <w:proofErr w:type="gramEnd"/>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ил</w:t>
      </w:r>
      <w:r w:rsidRPr="00DC38FA">
        <w:rPr>
          <w:rFonts w:ascii="Arial" w:hAnsi="Arial" w:cs="Arial"/>
          <w:caps/>
          <w:color w:val="333333"/>
          <w:sz w:val="27"/>
          <w:szCs w:val="27"/>
        </w:rPr>
        <w:t>.</w:t>
      </w:r>
    </w:p>
    <w:p w14:paraId="5EDEFAD2"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больше</w:t>
      </w:r>
    </w:p>
    <w:p w14:paraId="2B493D02"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Цитаты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из</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текста</w:t>
      </w:r>
      <w:r w:rsidRPr="00DC38FA">
        <w:rPr>
          <w:rFonts w:ascii="Arial" w:hAnsi="Arial" w:cs="Arial"/>
          <w:caps/>
          <w:color w:val="333333"/>
          <w:sz w:val="27"/>
          <w:szCs w:val="27"/>
        </w:rPr>
        <w:t>:</w:t>
      </w:r>
    </w:p>
    <w:p w14:paraId="33B62CBA"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стр</w:t>
      </w:r>
      <w:r w:rsidRPr="00DC38FA">
        <w:rPr>
          <w:rFonts w:ascii="Arial" w:hAnsi="Arial" w:cs="Arial"/>
          <w:caps/>
          <w:color w:val="333333"/>
          <w:sz w:val="27"/>
          <w:szCs w:val="27"/>
        </w:rPr>
        <w:t>. 1</w:t>
      </w:r>
    </w:p>
    <w:p w14:paraId="6EDE9B7B"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Саратовский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государственный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технический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университет</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ПЕЧЕНКИН</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Виталий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Владимирович</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правах</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рукописи</w:t>
      </w:r>
      <w:r w:rsidRPr="00DC38FA">
        <w:rPr>
          <w:rFonts w:ascii="Arial" w:hAnsi="Arial" w:cs="Arial"/>
          <w:caps/>
          <w:color w:val="333333"/>
          <w:sz w:val="27"/>
          <w:szCs w:val="27"/>
        </w:rPr>
        <w:t xml:space="preserve"> , </w:t>
      </w: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ПРОСТРАНСТВЕ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специальность</w:t>
      </w:r>
      <w:r w:rsidRPr="00DC38FA">
        <w:rPr>
          <w:rFonts w:ascii="Arial" w:hAnsi="Arial" w:cs="Arial"/>
          <w:caps/>
          <w:color w:val="333333"/>
          <w:sz w:val="27"/>
          <w:szCs w:val="27"/>
        </w:rPr>
        <w:t xml:space="preserve"> 22.00.04 - </w:t>
      </w:r>
      <w:r w:rsidRPr="00DC38FA">
        <w:rPr>
          <w:rFonts w:ascii="Arial" w:hAnsi="Arial" w:cs="Arial" w:hint="eastAsia"/>
          <w:caps/>
          <w:color w:val="333333"/>
          <w:sz w:val="27"/>
          <w:szCs w:val="27"/>
        </w:rPr>
        <w:t>Социальная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структура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институты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процессы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Диссертация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соискание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ученой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степени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доктора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р</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з</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д</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у</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К</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Россш</w:t>
      </w:r>
      <w:r w:rsidRPr="00DC38FA">
        <w:rPr>
          <w:rFonts w:ascii="Arial" w:hAnsi="Arial" w:cs="Arial"/>
          <w:caps/>
          <w:color w:val="333333"/>
          <w:sz w:val="27"/>
          <w:szCs w:val="27"/>
        </w:rPr>
        <w:t xml:space="preserve">-! ' </w:t>
      </w:r>
      <w:r w:rsidRPr="00DC38FA">
        <w:rPr>
          <w:rFonts w:ascii="Arial" w:hAnsi="Arial" w:cs="Arial" w:hint="eastAsia"/>
          <w:caps/>
          <w:color w:val="333333"/>
          <w:sz w:val="27"/>
          <w:szCs w:val="27"/>
        </w:rPr>
        <w:t>присудил</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лпюиую</w:t>
      </w:r>
      <w:r w:rsidRPr="00DC38FA">
        <w:rPr>
          <w:rFonts w:ascii="Arial" w:hAnsi="Arial" w:cs="Arial"/>
          <w:caps/>
          <w:color w:val="333333"/>
          <w:sz w:val="27"/>
          <w:szCs w:val="27"/>
        </w:rPr>
        <w:t xml:space="preserve"> </w:t>
      </w:r>
      <w:proofErr w:type="gramStart"/>
      <w:r w:rsidRPr="00DC38FA">
        <w:rPr>
          <w:rFonts w:ascii="Arial" w:hAnsi="Arial" w:cs="Arial" w:hint="eastAsia"/>
          <w:caps/>
          <w:color w:val="333333"/>
          <w:sz w:val="27"/>
          <w:szCs w:val="27"/>
        </w:rPr>
        <w:t>стсп</w:t>
      </w:r>
      <w:r w:rsidRPr="00DC38FA">
        <w:rPr>
          <w:rFonts w:ascii="Arial" w:hAnsi="Arial" w:cs="Arial"/>
          <w:caps/>
          <w:color w:val="333333"/>
          <w:sz w:val="27"/>
          <w:szCs w:val="27"/>
        </w:rPr>
        <w:t>(</w:t>
      </w:r>
      <w:proofErr w:type="gramEnd"/>
      <w:r w:rsidRPr="00DC38FA">
        <w:rPr>
          <w:rFonts w:ascii="Arial" w:hAnsi="Arial" w:cs="Arial"/>
          <w:caps/>
          <w:color w:val="333333"/>
          <w:sz w:val="27"/>
          <w:szCs w:val="27"/>
        </w:rPr>
        <w:t>)].</w:t>
      </w:r>
      <w:r w:rsidRPr="00DC38FA">
        <w:rPr>
          <w:rFonts w:ascii="Arial" w:hAnsi="Arial" w:cs="Arial" w:hint="eastAsia"/>
          <w:caps/>
          <w:color w:val="333333"/>
          <w:sz w:val="27"/>
          <w:szCs w:val="27"/>
        </w:rPr>
        <w:t>ь</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ДОКТО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Мл</w:t>
      </w:r>
      <w:r w:rsidRPr="00DC38FA">
        <w:rPr>
          <w:rFonts w:ascii="Arial" w:hAnsi="Arial" w:cs="Arial"/>
          <w:caps/>
          <w:color w:val="333333"/>
          <w:sz w:val="27"/>
          <w:szCs w:val="27"/>
        </w:rPr>
        <w:t xml:space="preserve"> / 1 ^ - - </w:t>
      </w:r>
      <w:r w:rsidRPr="00DC38FA">
        <w:rPr>
          <w:rFonts w:ascii="Arial" w:hAnsi="Arial" w:cs="Arial" w:hint="eastAsia"/>
          <w:caps/>
          <w:color w:val="333333"/>
          <w:sz w:val="27"/>
          <w:szCs w:val="27"/>
        </w:rPr>
        <w:t>гооТ</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Оглавление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ВВЕДЕНИЕ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Глава</w:t>
      </w:r>
      <w:r w:rsidRPr="00DC38FA">
        <w:rPr>
          <w:rFonts w:ascii="Arial" w:hAnsi="Arial" w:cs="Arial"/>
          <w:caps/>
          <w:color w:val="333333"/>
          <w:sz w:val="27"/>
          <w:szCs w:val="27"/>
        </w:rPr>
        <w:t xml:space="preserve"> 1 </w:t>
      </w: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w:t>
      </w:r>
    </w:p>
    <w:p w14:paraId="6CFFBB90"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стр</w:t>
      </w:r>
      <w:r w:rsidRPr="00DC38FA">
        <w:rPr>
          <w:rFonts w:ascii="Arial" w:hAnsi="Arial" w:cs="Arial"/>
          <w:caps/>
          <w:color w:val="333333"/>
          <w:sz w:val="27"/>
          <w:szCs w:val="27"/>
        </w:rPr>
        <w:t>. 2</w:t>
      </w:r>
    </w:p>
    <w:p w14:paraId="29CB6326"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основа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новой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стратификационной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иерархии</w:t>
      </w:r>
      <w:r w:rsidRPr="00DC38FA">
        <w:rPr>
          <w:rFonts w:ascii="Arial" w:hAnsi="Arial" w:cs="Arial"/>
          <w:caps/>
          <w:color w:val="333333"/>
          <w:sz w:val="27"/>
          <w:szCs w:val="27"/>
        </w:rPr>
        <w:t xml:space="preserve"> 78 2.2. </w:t>
      </w:r>
      <w:r w:rsidRPr="00DC38FA">
        <w:rPr>
          <w:rFonts w:ascii="Arial" w:hAnsi="Arial" w:cs="Arial" w:hint="eastAsia"/>
          <w:caps/>
          <w:color w:val="333333"/>
          <w:sz w:val="27"/>
          <w:szCs w:val="27"/>
        </w:rPr>
        <w:t>Социальное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взаимодействие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пространстве</w:t>
      </w:r>
      <w:r w:rsidRPr="00DC38FA">
        <w:rPr>
          <w:rFonts w:ascii="Arial" w:hAnsi="Arial" w:cs="Arial"/>
          <w:caps/>
          <w:color w:val="333333"/>
          <w:sz w:val="27"/>
          <w:szCs w:val="27"/>
        </w:rPr>
        <w:t xml:space="preserve"> 103 </w:t>
      </w:r>
      <w:r w:rsidRPr="00DC38FA">
        <w:rPr>
          <w:rFonts w:ascii="Arial" w:hAnsi="Arial" w:cs="Arial" w:hint="eastAsia"/>
          <w:caps/>
          <w:color w:val="333333"/>
          <w:sz w:val="27"/>
          <w:szCs w:val="27"/>
        </w:rPr>
        <w:t>Глава</w:t>
      </w:r>
      <w:r w:rsidRPr="00DC38FA">
        <w:rPr>
          <w:rFonts w:ascii="Arial" w:hAnsi="Arial" w:cs="Arial"/>
          <w:caps/>
          <w:color w:val="333333"/>
          <w:sz w:val="27"/>
          <w:szCs w:val="27"/>
        </w:rPr>
        <w:t xml:space="preserve"> 3 </w:t>
      </w:r>
      <w:r w:rsidRPr="00DC38FA">
        <w:rPr>
          <w:rFonts w:ascii="Arial" w:hAnsi="Arial" w:cs="Arial" w:hint="eastAsia"/>
          <w:caps/>
          <w:color w:val="333333"/>
          <w:sz w:val="27"/>
          <w:szCs w:val="27"/>
        </w:rPr>
        <w:t>ИННОВАЦИОННЫЕ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ПРОЕКТИРОВАНИИ</w:t>
      </w:r>
      <w:r w:rsidRPr="00DC38FA">
        <w:rPr>
          <w:rFonts w:ascii="Arial" w:hAnsi="Arial" w:cs="Arial"/>
          <w:caps/>
          <w:color w:val="333333"/>
          <w:sz w:val="27"/>
          <w:szCs w:val="27"/>
        </w:rPr>
        <w:t xml:space="preserve"> 3.1. </w:t>
      </w: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методология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проектирования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системе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уп</w:t>
      </w:r>
      <w:r w:rsidRPr="00DC38FA">
        <w:rPr>
          <w:rFonts w:ascii="Arial" w:hAnsi="Arial" w:cs="Arial" w:hint="eastAsia"/>
          <w:caps/>
          <w:color w:val="333333"/>
          <w:sz w:val="27"/>
          <w:szCs w:val="27"/>
        </w:rPr>
        <w:lastRenderedPageBreak/>
        <w:t>равления</w:t>
      </w:r>
      <w:r w:rsidRPr="00DC38FA">
        <w:rPr>
          <w:rFonts w:ascii="Arial" w:hAnsi="Arial" w:cs="Arial"/>
          <w:caps/>
          <w:color w:val="333333"/>
          <w:sz w:val="27"/>
          <w:szCs w:val="27"/>
        </w:rPr>
        <w:t xml:space="preserve"> 3.2. </w:t>
      </w:r>
      <w:r w:rsidRPr="00DC38FA">
        <w:rPr>
          <w:rFonts w:ascii="Arial" w:hAnsi="Arial" w:cs="Arial" w:hint="eastAsia"/>
          <w:caps/>
          <w:color w:val="333333"/>
          <w:sz w:val="27"/>
          <w:szCs w:val="27"/>
        </w:rPr>
        <w:t>Структура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системы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послевузовского</w:t>
      </w:r>
    </w:p>
    <w:p w14:paraId="7AA76891" w14:textId="77777777" w:rsidR="00DC38FA" w:rsidRPr="00DC38FA" w:rsidRDefault="00DC38FA" w:rsidP="00DC38FA">
      <w:pPr>
        <w:rPr>
          <w:rFonts w:ascii="Arial" w:hAnsi="Arial" w:cs="Arial"/>
          <w:caps/>
          <w:color w:val="333333"/>
          <w:sz w:val="27"/>
          <w:szCs w:val="27"/>
        </w:rPr>
      </w:pPr>
    </w:p>
    <w:p w14:paraId="0363729F"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Оглавление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диссертации</w:t>
      </w:r>
    </w:p>
    <w:p w14:paraId="1930FFA0"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доктор</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социологических</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наук</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Печенкин</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Виталий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Владимирович</w:t>
      </w:r>
    </w:p>
    <w:p w14:paraId="07CB6A01"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ВВЕДЕНИЕ</w:t>
      </w:r>
    </w:p>
    <w:p w14:paraId="21AE69C7" w14:textId="77777777" w:rsidR="00DC38FA" w:rsidRPr="00DC38FA" w:rsidRDefault="00DC38FA" w:rsidP="00DC38FA">
      <w:pPr>
        <w:rPr>
          <w:rFonts w:ascii="Arial" w:hAnsi="Arial" w:cs="Arial"/>
          <w:caps/>
          <w:color w:val="333333"/>
          <w:sz w:val="27"/>
          <w:szCs w:val="27"/>
        </w:rPr>
      </w:pPr>
    </w:p>
    <w:p w14:paraId="3B1CC0B9"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Глава</w:t>
      </w:r>
    </w:p>
    <w:p w14:paraId="591A5358" w14:textId="77777777" w:rsidR="00DC38FA" w:rsidRPr="00DC38FA" w:rsidRDefault="00DC38FA" w:rsidP="00DC38FA">
      <w:pPr>
        <w:rPr>
          <w:rFonts w:ascii="Arial" w:hAnsi="Arial" w:cs="Arial"/>
          <w:caps/>
          <w:color w:val="333333"/>
          <w:sz w:val="27"/>
          <w:szCs w:val="27"/>
        </w:rPr>
      </w:pPr>
    </w:p>
    <w:p w14:paraId="61FC4483"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p>
    <w:p w14:paraId="25DD44DC" w14:textId="77777777" w:rsidR="00DC38FA" w:rsidRPr="00DC38FA" w:rsidRDefault="00DC38FA" w:rsidP="00DC38FA">
      <w:pPr>
        <w:rPr>
          <w:rFonts w:ascii="Arial" w:hAnsi="Arial" w:cs="Arial"/>
          <w:caps/>
          <w:color w:val="333333"/>
          <w:sz w:val="27"/>
          <w:szCs w:val="27"/>
        </w:rPr>
      </w:pPr>
    </w:p>
    <w:p w14:paraId="34A77BA6"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СОЦИАЛЬНАЯ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СТРУКТУРА</w:t>
      </w:r>
      <w:r w:rsidRPr="00DC38FA">
        <w:rPr>
          <w:rFonts w:ascii="Arial" w:hAnsi="Arial" w:cs="Arial"/>
          <w:caps/>
          <w:color w:val="333333"/>
          <w:sz w:val="27"/>
          <w:szCs w:val="27"/>
        </w:rPr>
        <w:t>.</w:t>
      </w:r>
    </w:p>
    <w:p w14:paraId="183F4CF9" w14:textId="77777777" w:rsidR="00DC38FA" w:rsidRPr="00DC38FA" w:rsidRDefault="00DC38FA" w:rsidP="00DC38FA">
      <w:pPr>
        <w:rPr>
          <w:rFonts w:ascii="Arial" w:hAnsi="Arial" w:cs="Arial"/>
          <w:caps/>
          <w:color w:val="333333"/>
          <w:sz w:val="27"/>
          <w:szCs w:val="27"/>
        </w:rPr>
      </w:pPr>
    </w:p>
    <w:p w14:paraId="4F78B2BD" w14:textId="77777777" w:rsidR="00DC38FA" w:rsidRPr="00DC38FA" w:rsidRDefault="00DC38FA" w:rsidP="00DC38FA">
      <w:pPr>
        <w:rPr>
          <w:rFonts w:ascii="Arial" w:hAnsi="Arial" w:cs="Arial"/>
          <w:caps/>
          <w:color w:val="333333"/>
          <w:sz w:val="27"/>
          <w:szCs w:val="27"/>
        </w:rPr>
      </w:pPr>
      <w:r w:rsidRPr="00DC38FA">
        <w:rPr>
          <w:rFonts w:ascii="Arial" w:hAnsi="Arial" w:cs="Arial"/>
          <w:caps/>
          <w:color w:val="333333"/>
          <w:sz w:val="27"/>
          <w:szCs w:val="27"/>
        </w:rPr>
        <w:t xml:space="preserve">1.1. </w:t>
      </w:r>
      <w:r w:rsidRPr="00DC38FA">
        <w:rPr>
          <w:rFonts w:ascii="Arial" w:hAnsi="Arial" w:cs="Arial" w:hint="eastAsia"/>
          <w:caps/>
          <w:color w:val="333333"/>
          <w:sz w:val="27"/>
          <w:szCs w:val="27"/>
        </w:rPr>
        <w:t>Информация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системы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современном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мире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эволюция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или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революция</w:t>
      </w:r>
    </w:p>
    <w:p w14:paraId="646DE509" w14:textId="77777777" w:rsidR="00DC38FA" w:rsidRPr="00DC38FA" w:rsidRDefault="00DC38FA" w:rsidP="00DC38FA">
      <w:pPr>
        <w:rPr>
          <w:rFonts w:ascii="Arial" w:hAnsi="Arial" w:cs="Arial"/>
          <w:caps/>
          <w:color w:val="333333"/>
          <w:sz w:val="27"/>
          <w:szCs w:val="27"/>
        </w:rPr>
      </w:pPr>
    </w:p>
    <w:p w14:paraId="66F86515" w14:textId="77777777" w:rsidR="00DC38FA" w:rsidRPr="00DC38FA" w:rsidRDefault="00DC38FA" w:rsidP="00DC38FA">
      <w:pPr>
        <w:rPr>
          <w:rFonts w:ascii="Arial" w:hAnsi="Arial" w:cs="Arial"/>
          <w:caps/>
          <w:color w:val="333333"/>
          <w:sz w:val="27"/>
          <w:szCs w:val="27"/>
        </w:rPr>
      </w:pPr>
      <w:r w:rsidRPr="00DC38FA">
        <w:rPr>
          <w:rFonts w:ascii="Arial" w:hAnsi="Arial" w:cs="Arial"/>
          <w:caps/>
          <w:color w:val="333333"/>
          <w:sz w:val="27"/>
          <w:szCs w:val="27"/>
        </w:rPr>
        <w:t xml:space="preserve">1.2. </w:t>
      </w:r>
      <w:r w:rsidRPr="00DC38FA">
        <w:rPr>
          <w:rFonts w:ascii="Arial" w:hAnsi="Arial" w:cs="Arial" w:hint="eastAsia"/>
          <w:caps/>
          <w:color w:val="333333"/>
          <w:sz w:val="27"/>
          <w:szCs w:val="27"/>
        </w:rPr>
        <w:t>Последствия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развития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информационных</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для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России</w:t>
      </w:r>
    </w:p>
    <w:p w14:paraId="624AB629" w14:textId="77777777" w:rsidR="00DC38FA" w:rsidRPr="00DC38FA" w:rsidRDefault="00DC38FA" w:rsidP="00DC38FA">
      <w:pPr>
        <w:rPr>
          <w:rFonts w:ascii="Arial" w:hAnsi="Arial" w:cs="Arial"/>
          <w:caps/>
          <w:color w:val="333333"/>
          <w:sz w:val="27"/>
          <w:szCs w:val="27"/>
        </w:rPr>
      </w:pPr>
    </w:p>
    <w:p w14:paraId="673B336F"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Глава</w:t>
      </w:r>
    </w:p>
    <w:p w14:paraId="653122C8" w14:textId="77777777" w:rsidR="00DC38FA" w:rsidRPr="00DC38FA" w:rsidRDefault="00DC38FA" w:rsidP="00DC38FA">
      <w:pPr>
        <w:rPr>
          <w:rFonts w:ascii="Arial" w:hAnsi="Arial" w:cs="Arial"/>
          <w:caps/>
          <w:color w:val="333333"/>
          <w:sz w:val="27"/>
          <w:szCs w:val="27"/>
        </w:rPr>
      </w:pPr>
    </w:p>
    <w:p w14:paraId="29103D5B"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СОЦИАЛЬНАЯ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СТРУКТУРА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СТРУКТУРА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ПРОСТРАНСТВА</w:t>
      </w:r>
    </w:p>
    <w:p w14:paraId="6F0E98B5" w14:textId="77777777" w:rsidR="00DC38FA" w:rsidRPr="00DC38FA" w:rsidRDefault="00DC38FA" w:rsidP="00DC38FA">
      <w:pPr>
        <w:rPr>
          <w:rFonts w:ascii="Arial" w:hAnsi="Arial" w:cs="Arial"/>
          <w:caps/>
          <w:color w:val="333333"/>
          <w:sz w:val="27"/>
          <w:szCs w:val="27"/>
        </w:rPr>
      </w:pPr>
    </w:p>
    <w:p w14:paraId="1E0550FE" w14:textId="77777777" w:rsidR="00DC38FA" w:rsidRPr="00DC38FA" w:rsidRDefault="00DC38FA" w:rsidP="00DC38FA">
      <w:pPr>
        <w:rPr>
          <w:rFonts w:ascii="Arial" w:hAnsi="Arial" w:cs="Arial"/>
          <w:caps/>
          <w:color w:val="333333"/>
          <w:sz w:val="27"/>
          <w:szCs w:val="27"/>
        </w:rPr>
      </w:pPr>
      <w:r w:rsidRPr="00DC38FA">
        <w:rPr>
          <w:rFonts w:ascii="Arial" w:hAnsi="Arial" w:cs="Arial"/>
          <w:caps/>
          <w:color w:val="333333"/>
          <w:sz w:val="27"/>
          <w:szCs w:val="27"/>
        </w:rPr>
        <w:t xml:space="preserve">2.1. </w:t>
      </w:r>
      <w:r w:rsidRPr="00DC38FA">
        <w:rPr>
          <w:rFonts w:ascii="Arial" w:hAnsi="Arial" w:cs="Arial" w:hint="eastAsia"/>
          <w:caps/>
          <w:color w:val="333333"/>
          <w:sz w:val="27"/>
          <w:szCs w:val="27"/>
        </w:rPr>
        <w:t>Информационное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пространство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как</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основа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новой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стратификационной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иерархии</w:t>
      </w:r>
    </w:p>
    <w:p w14:paraId="4D00CFDA" w14:textId="77777777" w:rsidR="00DC38FA" w:rsidRPr="00DC38FA" w:rsidRDefault="00DC38FA" w:rsidP="00DC38FA">
      <w:pPr>
        <w:rPr>
          <w:rFonts w:ascii="Arial" w:hAnsi="Arial" w:cs="Arial"/>
          <w:caps/>
          <w:color w:val="333333"/>
          <w:sz w:val="27"/>
          <w:szCs w:val="27"/>
        </w:rPr>
      </w:pPr>
    </w:p>
    <w:p w14:paraId="3332C526" w14:textId="77777777" w:rsidR="00DC38FA" w:rsidRPr="00DC38FA" w:rsidRDefault="00DC38FA" w:rsidP="00DC38FA">
      <w:pPr>
        <w:rPr>
          <w:rFonts w:ascii="Arial" w:hAnsi="Arial" w:cs="Arial"/>
          <w:caps/>
          <w:color w:val="333333"/>
          <w:sz w:val="27"/>
          <w:szCs w:val="27"/>
        </w:rPr>
      </w:pPr>
      <w:r w:rsidRPr="00DC38FA">
        <w:rPr>
          <w:rFonts w:ascii="Arial" w:hAnsi="Arial" w:cs="Arial"/>
          <w:caps/>
          <w:color w:val="333333"/>
          <w:sz w:val="27"/>
          <w:szCs w:val="27"/>
        </w:rPr>
        <w:t xml:space="preserve">2.2. </w:t>
      </w:r>
      <w:r w:rsidRPr="00DC38FA">
        <w:rPr>
          <w:rFonts w:ascii="Arial" w:hAnsi="Arial" w:cs="Arial" w:hint="eastAsia"/>
          <w:caps/>
          <w:color w:val="333333"/>
          <w:sz w:val="27"/>
          <w:szCs w:val="27"/>
        </w:rPr>
        <w:t>Социальное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взаимодействие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пространстве</w:t>
      </w:r>
    </w:p>
    <w:p w14:paraId="3DC20C4F" w14:textId="77777777" w:rsidR="00DC38FA" w:rsidRPr="00DC38FA" w:rsidRDefault="00DC38FA" w:rsidP="00DC38FA">
      <w:pPr>
        <w:rPr>
          <w:rFonts w:ascii="Arial" w:hAnsi="Arial" w:cs="Arial"/>
          <w:caps/>
          <w:color w:val="333333"/>
          <w:sz w:val="27"/>
          <w:szCs w:val="27"/>
        </w:rPr>
      </w:pPr>
    </w:p>
    <w:p w14:paraId="585F13CE"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Глава</w:t>
      </w:r>
    </w:p>
    <w:p w14:paraId="5287AF42" w14:textId="77777777" w:rsidR="00DC38FA" w:rsidRPr="00DC38FA" w:rsidRDefault="00DC38FA" w:rsidP="00DC38FA">
      <w:pPr>
        <w:rPr>
          <w:rFonts w:ascii="Arial" w:hAnsi="Arial" w:cs="Arial"/>
          <w:caps/>
          <w:color w:val="333333"/>
          <w:sz w:val="27"/>
          <w:szCs w:val="27"/>
        </w:rPr>
      </w:pPr>
    </w:p>
    <w:p w14:paraId="3A5B669F"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ИННОВАЦИОННЫЕ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СОЦИАЛЬНОМ</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ПРОЕКТИРОВАНИИ</w:t>
      </w:r>
    </w:p>
    <w:p w14:paraId="5F7CADF6" w14:textId="77777777" w:rsidR="00DC38FA" w:rsidRPr="00DC38FA" w:rsidRDefault="00DC38FA" w:rsidP="00DC38FA">
      <w:pPr>
        <w:rPr>
          <w:rFonts w:ascii="Arial" w:hAnsi="Arial" w:cs="Arial"/>
          <w:caps/>
          <w:color w:val="333333"/>
          <w:sz w:val="27"/>
          <w:szCs w:val="27"/>
        </w:rPr>
      </w:pPr>
    </w:p>
    <w:p w14:paraId="4D2AAC27" w14:textId="77777777" w:rsidR="00DC38FA" w:rsidRPr="00DC38FA" w:rsidRDefault="00DC38FA" w:rsidP="00DC38FA">
      <w:pPr>
        <w:rPr>
          <w:rFonts w:ascii="Arial" w:hAnsi="Arial" w:cs="Arial"/>
          <w:caps/>
          <w:color w:val="333333"/>
          <w:sz w:val="27"/>
          <w:szCs w:val="27"/>
        </w:rPr>
      </w:pPr>
      <w:r w:rsidRPr="00DC38FA">
        <w:rPr>
          <w:rFonts w:ascii="Arial" w:hAnsi="Arial" w:cs="Arial"/>
          <w:caps/>
          <w:color w:val="333333"/>
          <w:sz w:val="27"/>
          <w:szCs w:val="27"/>
        </w:rPr>
        <w:t xml:space="preserve">3.1. </w:t>
      </w:r>
      <w:r w:rsidRPr="00DC38FA">
        <w:rPr>
          <w:rFonts w:ascii="Arial" w:hAnsi="Arial" w:cs="Arial" w:hint="eastAsia"/>
          <w:caps/>
          <w:color w:val="333333"/>
          <w:sz w:val="27"/>
          <w:szCs w:val="27"/>
        </w:rPr>
        <w:t>Информационные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методология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проектирования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системе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управления</w:t>
      </w:r>
    </w:p>
    <w:p w14:paraId="791B42AF" w14:textId="77777777" w:rsidR="00DC38FA" w:rsidRPr="00DC38FA" w:rsidRDefault="00DC38FA" w:rsidP="00DC38FA">
      <w:pPr>
        <w:rPr>
          <w:rFonts w:ascii="Arial" w:hAnsi="Arial" w:cs="Arial"/>
          <w:caps/>
          <w:color w:val="333333"/>
          <w:sz w:val="27"/>
          <w:szCs w:val="27"/>
        </w:rPr>
      </w:pPr>
    </w:p>
    <w:p w14:paraId="25DA30B5" w14:textId="77777777" w:rsidR="00DC38FA" w:rsidRPr="00DC38FA" w:rsidRDefault="00DC38FA" w:rsidP="00DC38FA">
      <w:pPr>
        <w:rPr>
          <w:rFonts w:ascii="Arial" w:hAnsi="Arial" w:cs="Arial"/>
          <w:caps/>
          <w:color w:val="333333"/>
          <w:sz w:val="27"/>
          <w:szCs w:val="27"/>
        </w:rPr>
      </w:pPr>
      <w:r w:rsidRPr="00DC38FA">
        <w:rPr>
          <w:rFonts w:ascii="Arial" w:hAnsi="Arial" w:cs="Arial"/>
          <w:caps/>
          <w:color w:val="333333"/>
          <w:sz w:val="27"/>
          <w:szCs w:val="27"/>
        </w:rPr>
        <w:t xml:space="preserve">3.2. </w:t>
      </w:r>
      <w:r w:rsidRPr="00DC38FA">
        <w:rPr>
          <w:rFonts w:ascii="Arial" w:hAnsi="Arial" w:cs="Arial" w:hint="eastAsia"/>
          <w:caps/>
          <w:color w:val="333333"/>
          <w:sz w:val="27"/>
          <w:szCs w:val="27"/>
        </w:rPr>
        <w:t>Структура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системы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послевузовского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образования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на</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примере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Саратовского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государственного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технического</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университета</w:t>
      </w:r>
      <w:r w:rsidRPr="00DC38FA">
        <w:rPr>
          <w:rFonts w:ascii="Arial" w:hAnsi="Arial" w:cs="Arial"/>
          <w:caps/>
          <w:color w:val="333333"/>
          <w:sz w:val="27"/>
          <w:szCs w:val="27"/>
        </w:rPr>
        <w:t>)</w:t>
      </w:r>
    </w:p>
    <w:p w14:paraId="3E8B506B" w14:textId="77777777" w:rsidR="00DC38FA" w:rsidRPr="00DC38FA" w:rsidRDefault="00DC38FA" w:rsidP="00DC38FA">
      <w:pPr>
        <w:rPr>
          <w:rFonts w:ascii="Arial" w:hAnsi="Arial" w:cs="Arial"/>
          <w:caps/>
          <w:color w:val="333333"/>
          <w:sz w:val="27"/>
          <w:szCs w:val="27"/>
        </w:rPr>
      </w:pPr>
    </w:p>
    <w:p w14:paraId="0198E959"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Глава</w:t>
      </w:r>
    </w:p>
    <w:p w14:paraId="623CB1F4" w14:textId="77777777" w:rsidR="00DC38FA" w:rsidRPr="00DC38FA" w:rsidRDefault="00DC38FA" w:rsidP="00DC38FA">
      <w:pPr>
        <w:rPr>
          <w:rFonts w:ascii="Arial" w:hAnsi="Arial" w:cs="Arial"/>
          <w:caps/>
          <w:color w:val="333333"/>
          <w:sz w:val="27"/>
          <w:szCs w:val="27"/>
        </w:rPr>
      </w:pPr>
    </w:p>
    <w:p w14:paraId="4D83C771" w14:textId="77777777" w:rsidR="00DC38FA" w:rsidRPr="00DC38FA" w:rsidRDefault="00DC38FA" w:rsidP="00DC38FA">
      <w:pPr>
        <w:rPr>
          <w:rFonts w:ascii="Arial" w:hAnsi="Arial" w:cs="Arial"/>
          <w:caps/>
          <w:color w:val="333333"/>
          <w:sz w:val="27"/>
          <w:szCs w:val="27"/>
        </w:rPr>
      </w:pPr>
      <w:r w:rsidRPr="00DC38FA">
        <w:rPr>
          <w:rFonts w:ascii="Arial" w:hAnsi="Arial" w:cs="Arial" w:hint="eastAsia"/>
          <w:caps/>
          <w:color w:val="333333"/>
          <w:sz w:val="27"/>
          <w:szCs w:val="27"/>
        </w:rPr>
        <w:t>МНОГОМЕРНАЯ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ВИЗУАЛИЗАЦИЯ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СТРУКТУРЫ</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ПРЕСТИЖНОСТИ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ПРОФЕССИЙ</w:t>
      </w:r>
    </w:p>
    <w:p w14:paraId="53870B46" w14:textId="77777777" w:rsidR="00DC38FA" w:rsidRPr="00DC38FA" w:rsidRDefault="00DC38FA" w:rsidP="00DC38FA">
      <w:pPr>
        <w:rPr>
          <w:rFonts w:ascii="Arial" w:hAnsi="Arial" w:cs="Arial"/>
          <w:caps/>
          <w:color w:val="333333"/>
          <w:sz w:val="27"/>
          <w:szCs w:val="27"/>
        </w:rPr>
      </w:pPr>
    </w:p>
    <w:p w14:paraId="4A7ADEAA" w14:textId="7EC8525E" w:rsidR="00967B66" w:rsidRPr="00DC38FA" w:rsidRDefault="00DC38FA" w:rsidP="00DC38FA">
      <w:r w:rsidRPr="00DC38FA">
        <w:rPr>
          <w:rFonts w:ascii="Arial" w:hAnsi="Arial" w:cs="Arial"/>
          <w:caps/>
          <w:color w:val="333333"/>
          <w:sz w:val="27"/>
          <w:szCs w:val="27"/>
        </w:rPr>
        <w:t xml:space="preserve">4.1. </w:t>
      </w:r>
      <w:r w:rsidRPr="00DC38FA">
        <w:rPr>
          <w:rFonts w:ascii="Arial" w:hAnsi="Arial" w:cs="Arial" w:hint="eastAsia"/>
          <w:caps/>
          <w:color w:val="333333"/>
          <w:sz w:val="27"/>
          <w:szCs w:val="27"/>
        </w:rPr>
        <w:t>Построение</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иерархий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социальных</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объектов</w:t>
      </w:r>
      <w:r w:rsidRPr="00DC38FA">
        <w:rPr>
          <w:rFonts w:ascii="Arial" w:hAnsi="Arial" w:cs="Arial"/>
          <w:caps/>
          <w:color w:val="333333"/>
          <w:sz w:val="27"/>
          <w:szCs w:val="27"/>
        </w:rPr>
        <w:t xml:space="preserve"> 215 4.2 </w:t>
      </w:r>
      <w:r w:rsidRPr="00DC38FA">
        <w:rPr>
          <w:rFonts w:ascii="Arial" w:hAnsi="Arial" w:cs="Arial" w:hint="eastAsia"/>
          <w:caps/>
          <w:color w:val="333333"/>
          <w:sz w:val="27"/>
          <w:szCs w:val="27"/>
        </w:rPr>
        <w:t>Престижность</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профессий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области</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информационных</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технологий</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многомерная</w:t>
      </w:r>
      <w:r w:rsidRPr="00DC38FA">
        <w:rPr>
          <w:rFonts w:ascii="Arial" w:hAnsi="Arial" w:cs="Arial"/>
          <w:caps/>
          <w:color w:val="333333"/>
          <w:sz w:val="27"/>
          <w:szCs w:val="27"/>
        </w:rPr>
        <w:t xml:space="preserve"> </w:t>
      </w:r>
      <w:r w:rsidRPr="00DC38FA">
        <w:rPr>
          <w:rFonts w:ascii="Arial" w:hAnsi="Arial" w:cs="Arial" w:hint="eastAsia"/>
          <w:caps/>
          <w:color w:val="333333"/>
          <w:sz w:val="27"/>
          <w:szCs w:val="27"/>
        </w:rPr>
        <w:t>визуализация</w:t>
      </w:r>
    </w:p>
    <w:sectPr w:rsidR="00967B66" w:rsidRPr="00DC38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E87E" w14:textId="77777777" w:rsidR="00957014" w:rsidRDefault="00957014">
      <w:pPr>
        <w:spacing w:after="0" w:line="240" w:lineRule="auto"/>
      </w:pPr>
      <w:r>
        <w:separator/>
      </w:r>
    </w:p>
  </w:endnote>
  <w:endnote w:type="continuationSeparator" w:id="0">
    <w:p w14:paraId="5B2537C8" w14:textId="77777777" w:rsidR="00957014" w:rsidRDefault="0095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0218" w14:textId="77777777" w:rsidR="00957014" w:rsidRDefault="00957014"/>
    <w:p w14:paraId="0FBE05AC" w14:textId="77777777" w:rsidR="00957014" w:rsidRDefault="00957014"/>
    <w:p w14:paraId="07EC5EBF" w14:textId="77777777" w:rsidR="00957014" w:rsidRDefault="00957014"/>
    <w:p w14:paraId="11FB6EE6" w14:textId="77777777" w:rsidR="00957014" w:rsidRDefault="00957014"/>
    <w:p w14:paraId="75DA3928" w14:textId="77777777" w:rsidR="00957014" w:rsidRDefault="00957014"/>
    <w:p w14:paraId="4FCF97EF" w14:textId="77777777" w:rsidR="00957014" w:rsidRDefault="00957014"/>
    <w:p w14:paraId="6A0494F2" w14:textId="77777777" w:rsidR="00957014" w:rsidRDefault="009570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CB6318" wp14:editId="0CA579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3F001" w14:textId="77777777" w:rsidR="00957014" w:rsidRDefault="009570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B63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13F001" w14:textId="77777777" w:rsidR="00957014" w:rsidRDefault="009570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3020C" w14:textId="77777777" w:rsidR="00957014" w:rsidRDefault="00957014"/>
    <w:p w14:paraId="5602630B" w14:textId="77777777" w:rsidR="00957014" w:rsidRDefault="00957014"/>
    <w:p w14:paraId="349E9149" w14:textId="77777777" w:rsidR="00957014" w:rsidRDefault="009570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3968D1" wp14:editId="0C76EF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BE62C" w14:textId="77777777" w:rsidR="00957014" w:rsidRDefault="00957014"/>
                          <w:p w14:paraId="3669E35A" w14:textId="77777777" w:rsidR="00957014" w:rsidRDefault="009570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3968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6BE62C" w14:textId="77777777" w:rsidR="00957014" w:rsidRDefault="00957014"/>
                    <w:p w14:paraId="3669E35A" w14:textId="77777777" w:rsidR="00957014" w:rsidRDefault="009570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3873C3" w14:textId="77777777" w:rsidR="00957014" w:rsidRDefault="00957014"/>
    <w:p w14:paraId="0ABDDC4E" w14:textId="77777777" w:rsidR="00957014" w:rsidRDefault="00957014">
      <w:pPr>
        <w:rPr>
          <w:sz w:val="2"/>
          <w:szCs w:val="2"/>
        </w:rPr>
      </w:pPr>
    </w:p>
    <w:p w14:paraId="30B9555C" w14:textId="77777777" w:rsidR="00957014" w:rsidRDefault="00957014"/>
    <w:p w14:paraId="510C66AA" w14:textId="77777777" w:rsidR="00957014" w:rsidRDefault="00957014">
      <w:pPr>
        <w:spacing w:after="0" w:line="240" w:lineRule="auto"/>
      </w:pPr>
    </w:p>
  </w:footnote>
  <w:footnote w:type="continuationSeparator" w:id="0">
    <w:p w14:paraId="734CE5C6" w14:textId="77777777" w:rsidR="00957014" w:rsidRDefault="0095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14"/>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58285</TotalTime>
  <Pages>4</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2780</cp:revision>
  <cp:lastPrinted>2009-02-06T05:36:00Z</cp:lastPrinted>
  <dcterms:created xsi:type="dcterms:W3CDTF">2025-11-25T20:19:00Z</dcterms:created>
  <dcterms:modified xsi:type="dcterms:W3CDTF">2026-02-01T15:38:00Z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