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D83EC2" w:rsidRDefault="00D83EC2" w:rsidP="00D83EC2">
      <w:r w:rsidRPr="00D858E0">
        <w:rPr>
          <w:rFonts w:ascii="Times New Roman" w:eastAsia="Times New Roman" w:hAnsi="Times New Roman" w:cs="Times New Roman"/>
          <w:b/>
          <w:bCs/>
          <w:kern w:val="3"/>
        </w:rPr>
        <w:t>Власенко Євген Анатолійович</w:t>
      </w:r>
      <w:r w:rsidRPr="00D858E0">
        <w:rPr>
          <w:rFonts w:ascii="Times New Roman" w:eastAsia="Times New Roman" w:hAnsi="Times New Roman" w:cs="Times New Roman"/>
          <w:kern w:val="3"/>
        </w:rPr>
        <w:t>, старший викладач</w:t>
      </w:r>
      <w:r w:rsidRPr="00D858E0">
        <w:rPr>
          <w:rFonts w:ascii="Times New Roman" w:eastAsia="Lucida Sans Unicode" w:hAnsi="Times New Roman" w:cs="Times New Roman"/>
          <w:kern w:val="3"/>
        </w:rPr>
        <w:t xml:space="preserve"> кафедри теорії та устрою судна, Н</w:t>
      </w:r>
      <w:r w:rsidRPr="00D858E0">
        <w:rPr>
          <w:rFonts w:ascii="Times New Roman" w:eastAsia="Lucida Sans Unicode" w:hAnsi="Times New Roman" w:cs="Times New Roman"/>
          <w:bCs/>
          <w:iCs/>
          <w:kern w:val="3"/>
        </w:rPr>
        <w:t xml:space="preserve">аціональний університет “Одеська морська академія”. </w:t>
      </w:r>
      <w:r w:rsidRPr="00D858E0">
        <w:rPr>
          <w:rFonts w:ascii="Times New Roman" w:eastAsia="Lucida Sans Unicode" w:hAnsi="Times New Roman" w:cs="Times New Roman"/>
          <w:kern w:val="3"/>
        </w:rPr>
        <w:t>Назва дисертації</w:t>
      </w:r>
      <w:r w:rsidRPr="00D858E0">
        <w:rPr>
          <w:rFonts w:ascii="Times New Roman" w:eastAsia="Lucida Sans Unicode" w:hAnsi="Times New Roman" w:cs="Times New Roman"/>
          <w:iCs/>
          <w:kern w:val="3"/>
        </w:rPr>
        <w:t xml:space="preserve">: </w:t>
      </w:r>
      <w:r w:rsidRPr="00D858E0">
        <w:rPr>
          <w:rFonts w:ascii="Times New Roman" w:eastAsia="Lucida Sans Unicode" w:hAnsi="Times New Roman" w:cs="Times New Roman"/>
          <w:bCs/>
          <w:iCs/>
          <w:kern w:val="3"/>
        </w:rPr>
        <w:t>“</w:t>
      </w:r>
      <w:r w:rsidRPr="00D858E0">
        <w:rPr>
          <w:rFonts w:ascii="Times New Roman" w:eastAsia="Times New Roman" w:hAnsi="Times New Roman" w:cs="Times New Roman"/>
          <w:kern w:val="3"/>
        </w:rPr>
        <w:t>Розробка методу оптимального завантаження контейнеровозу з урахуванням сил інерції хитавиці</w:t>
      </w:r>
      <w:r w:rsidRPr="00D858E0">
        <w:rPr>
          <w:rFonts w:ascii="Times New Roman" w:eastAsia="Lucida Sans Unicode" w:hAnsi="Times New Roman" w:cs="Times New Roman"/>
          <w:bCs/>
          <w:iCs/>
          <w:kern w:val="3"/>
        </w:rPr>
        <w:t xml:space="preserve">”. </w:t>
      </w:r>
      <w:r w:rsidRPr="00D858E0">
        <w:rPr>
          <w:rFonts w:ascii="Times New Roman" w:eastAsia="Lucida Sans Unicode" w:hAnsi="Times New Roman" w:cs="Times New Roman"/>
          <w:kern w:val="3"/>
        </w:rPr>
        <w:t>Шифр та назва спеціальності</w:t>
      </w:r>
      <w:r w:rsidRPr="00D858E0">
        <w:rPr>
          <w:rFonts w:ascii="Times New Roman" w:eastAsia="Lucida Sans Unicode" w:hAnsi="Times New Roman" w:cs="Times New Roman"/>
          <w:i/>
          <w:kern w:val="3"/>
        </w:rPr>
        <w:t xml:space="preserve"> </w:t>
      </w:r>
      <w:r w:rsidRPr="00D858E0">
        <w:rPr>
          <w:rFonts w:ascii="Times New Roman" w:eastAsia="Lucida Sans Unicode" w:hAnsi="Times New Roman" w:cs="Times New Roman"/>
          <w:b/>
          <w:i/>
          <w:kern w:val="3"/>
        </w:rPr>
        <w:t xml:space="preserve">– </w:t>
      </w:r>
      <w:r w:rsidRPr="00D858E0">
        <w:rPr>
          <w:rFonts w:ascii="Times New Roman" w:eastAsia="Times New Roman" w:hAnsi="Times New Roman" w:cs="Times New Roman"/>
          <w:iCs/>
          <w:kern w:val="3"/>
        </w:rPr>
        <w:t>05.22.20</w:t>
      </w:r>
      <w:r w:rsidRPr="00D858E0">
        <w:rPr>
          <w:rFonts w:ascii="Times New Roman" w:eastAsia="Times New Roman" w:hAnsi="Times New Roman" w:cs="Times New Roman"/>
          <w:b/>
          <w:iCs/>
          <w:kern w:val="3"/>
        </w:rPr>
        <w:t xml:space="preserve"> </w:t>
      </w:r>
      <w:r w:rsidRPr="00D858E0">
        <w:rPr>
          <w:rFonts w:ascii="Times New Roman" w:eastAsia="Times New Roman" w:hAnsi="Times New Roman" w:cs="Times New Roman"/>
          <w:iCs/>
          <w:kern w:val="3"/>
        </w:rPr>
        <w:t>–  експлуатація та ремонт засобів транспорту.</w:t>
      </w:r>
      <w:r w:rsidRPr="00D858E0">
        <w:rPr>
          <w:rFonts w:ascii="Times New Roman" w:eastAsia="Lucida Sans Unicode" w:hAnsi="Times New Roman" w:cs="Times New Roman"/>
          <w:kern w:val="3"/>
        </w:rPr>
        <w:t xml:space="preserve"> Спецрада Д 41.106.01</w:t>
      </w:r>
      <w:r w:rsidRPr="00D858E0">
        <w:rPr>
          <w:rFonts w:ascii="Times New Roman" w:eastAsia="Lucida Sans Unicode" w:hAnsi="Times New Roman" w:cs="Times New Roman"/>
          <w:b/>
          <w:i/>
          <w:kern w:val="3"/>
        </w:rPr>
        <w:t xml:space="preserve"> </w:t>
      </w:r>
      <w:r w:rsidRPr="00D858E0">
        <w:rPr>
          <w:rFonts w:ascii="Times New Roman" w:eastAsia="Lucida Sans Unicode" w:hAnsi="Times New Roman" w:cs="Times New Roman"/>
          <w:kern w:val="3"/>
        </w:rPr>
        <w:t>Н</w:t>
      </w:r>
      <w:r w:rsidRPr="00D858E0">
        <w:rPr>
          <w:rFonts w:ascii="Times New Roman" w:eastAsia="Lucida Sans Unicode" w:hAnsi="Times New Roman" w:cs="Times New Roman"/>
          <w:bCs/>
          <w:iCs/>
          <w:kern w:val="3"/>
        </w:rPr>
        <w:t>аціонального університету “Одеська морська академія”</w:t>
      </w:r>
    </w:p>
    <w:sectPr w:rsidR="00EF55EE" w:rsidRPr="00D83E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D83EC2" w:rsidRPr="00D83E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640BF-D5BB-42B6-9B2F-3A48472C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2021-07-29T08:41:00Z</dcterms:created>
  <dcterms:modified xsi:type="dcterms:W3CDTF">2021-07-29T09:17:00Z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