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40BE5" w14:textId="02B5FDE8" w:rsidR="00A33257" w:rsidRPr="00516BF5" w:rsidRDefault="00516BF5" w:rsidP="00516BF5">
      <w:bookmarkStart w:id="0" w:name="_GoBack"/>
      <w:r>
        <w:rPr>
          <w:rFonts w:ascii="Verdana" w:hAnsi="Verdana"/>
          <w:b/>
          <w:bCs/>
          <w:color w:val="000000"/>
          <w:shd w:val="clear" w:color="auto" w:fill="FFFFFF"/>
        </w:rPr>
        <w:t xml:space="preserve">Жбанчик </w:t>
      </w:r>
      <w:proofErr w:type="spellStart"/>
      <w:r>
        <w:rPr>
          <w:rFonts w:ascii="Verdana" w:hAnsi="Verdana"/>
          <w:b/>
          <w:bCs/>
          <w:color w:val="000000"/>
          <w:shd w:val="clear" w:color="auto" w:fill="FFFFFF"/>
        </w:rPr>
        <w:t>Андрій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Васильович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взаємодії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міліції</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Національної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гвардії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охорони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громадського</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порядку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Дніпропетр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Дніпропетровськ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A33257" w:rsidRPr="00516BF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7759</TotalTime>
  <Pages>1</Pages>
  <Words>37</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1219</cp:revision>
  <cp:lastPrinted>2009-02-06T05:36:00Z</cp:lastPrinted>
  <dcterms:created xsi:type="dcterms:W3CDTF">2016-09-19T15:12:00Z</dcterms:created>
  <dcterms:modified xsi:type="dcterms:W3CDTF">2016-12-28T19:26:00Z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