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AFD" w:rsidRDefault="00970B17" w:rsidP="00970B17">
      <w:pPr>
        <w:rPr>
          <w:rFonts w:ascii="Times New Roman" w:eastAsia="Times New Roman" w:hAnsi="Times New Roman" w:cs="Times New Roman"/>
          <w:kern w:val="0"/>
          <w:sz w:val="28"/>
          <w:szCs w:val="28"/>
          <w:lang w:eastAsia="ru-RU"/>
        </w:rPr>
      </w:pPr>
      <w:bookmarkStart w:id="0" w:name="_GoBack"/>
      <w:r w:rsidRPr="00970B17">
        <w:rPr>
          <w:rFonts w:ascii="Times New Roman" w:eastAsia="Times New Roman" w:hAnsi="Times New Roman" w:cs="Times New Roman" w:hint="eastAsia"/>
          <w:kern w:val="0"/>
          <w:sz w:val="28"/>
          <w:szCs w:val="28"/>
          <w:lang w:eastAsia="ru-RU"/>
        </w:rPr>
        <w:t>Польова</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Ірина</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Миколаївна</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Система</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залучення</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іноземних</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інвестицій</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в</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Україну</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в</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процесі</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глобальної</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сервісизації</w:t>
      </w:r>
      <w:proofErr w:type="gramStart"/>
      <w:r w:rsidRPr="00970B17">
        <w:rPr>
          <w:rFonts w:ascii="Times New Roman" w:eastAsia="Times New Roman" w:hAnsi="Times New Roman" w:cs="Times New Roman"/>
          <w:kern w:val="0"/>
          <w:sz w:val="28"/>
          <w:szCs w:val="28"/>
          <w:lang w:eastAsia="ru-RU"/>
        </w:rPr>
        <w:t>. :</w:t>
      </w:r>
      <w:proofErr w:type="gramEnd"/>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Дис</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канд</w:t>
      </w:r>
      <w:r w:rsidRPr="00970B17">
        <w:rPr>
          <w:rFonts w:ascii="Times New Roman" w:eastAsia="Times New Roman" w:hAnsi="Times New Roman" w:cs="Times New Roman"/>
          <w:kern w:val="0"/>
          <w:sz w:val="28"/>
          <w:szCs w:val="28"/>
          <w:lang w:eastAsia="ru-RU"/>
        </w:rPr>
        <w:t xml:space="preserve">. </w:t>
      </w:r>
      <w:r w:rsidRPr="00970B17">
        <w:rPr>
          <w:rFonts w:ascii="Times New Roman" w:eastAsia="Times New Roman" w:hAnsi="Times New Roman" w:cs="Times New Roman" w:hint="eastAsia"/>
          <w:kern w:val="0"/>
          <w:sz w:val="28"/>
          <w:szCs w:val="28"/>
          <w:lang w:eastAsia="ru-RU"/>
        </w:rPr>
        <w:t>наук</w:t>
      </w:r>
      <w:r w:rsidRPr="00970B17">
        <w:rPr>
          <w:rFonts w:ascii="Times New Roman" w:eastAsia="Times New Roman" w:hAnsi="Times New Roman" w:cs="Times New Roman"/>
          <w:kern w:val="0"/>
          <w:sz w:val="28"/>
          <w:szCs w:val="28"/>
          <w:lang w:eastAsia="ru-RU"/>
        </w:rPr>
        <w:t xml:space="preserve">: 08.00.02 </w:t>
      </w:r>
      <w:r>
        <w:rPr>
          <w:rFonts w:ascii="Times New Roman" w:eastAsia="Times New Roman" w:hAnsi="Times New Roman" w:cs="Times New Roman"/>
          <w:kern w:val="0"/>
          <w:sz w:val="28"/>
          <w:szCs w:val="28"/>
          <w:lang w:eastAsia="ru-RU"/>
        </w:rPr>
        <w:t>–</w:t>
      </w:r>
      <w:r w:rsidRPr="00970B17">
        <w:rPr>
          <w:rFonts w:ascii="Times New Roman" w:eastAsia="Times New Roman" w:hAnsi="Times New Roman" w:cs="Times New Roman"/>
          <w:kern w:val="0"/>
          <w:sz w:val="28"/>
          <w:szCs w:val="28"/>
          <w:lang w:eastAsia="ru-RU"/>
        </w:rPr>
        <w:t xml:space="preserve"> 2008</w:t>
      </w:r>
    </w:p>
    <w:p w:rsidR="00970B17" w:rsidRDefault="00970B17" w:rsidP="00970B17">
      <w:r>
        <w:rPr>
          <w:rFonts w:hint="eastAsia"/>
        </w:rPr>
        <w:t>Польова</w:t>
      </w:r>
      <w:r>
        <w:t></w:t>
      </w:r>
      <w:r>
        <w:rPr>
          <w:rFonts w:hint="eastAsia"/>
        </w:rPr>
        <w:t>І</w:t>
      </w:r>
      <w:r>
        <w:t></w:t>
      </w:r>
      <w:r>
        <w:rPr>
          <w:rFonts w:hint="eastAsia"/>
        </w:rPr>
        <w:t>М</w:t>
      </w:r>
      <w:r>
        <w:t></w:t>
      </w:r>
      <w:r>
        <w:t></w:t>
      </w:r>
      <w:r>
        <w:rPr>
          <w:rFonts w:hint="eastAsia"/>
        </w:rPr>
        <w:t>Система</w:t>
      </w:r>
      <w:r>
        <w:t></w:t>
      </w:r>
      <w:r>
        <w:rPr>
          <w:rFonts w:hint="eastAsia"/>
        </w:rPr>
        <w:t>залучення</w:t>
      </w:r>
      <w:r>
        <w:t></w:t>
      </w:r>
      <w:r>
        <w:rPr>
          <w:rFonts w:hint="eastAsia"/>
        </w:rPr>
        <w:t>іноземних</w:t>
      </w:r>
      <w:r>
        <w:t></w:t>
      </w:r>
      <w:r>
        <w:rPr>
          <w:rFonts w:hint="eastAsia"/>
        </w:rPr>
        <w:t>інвестицій</w:t>
      </w:r>
      <w:r>
        <w:t></w:t>
      </w:r>
      <w:r>
        <w:rPr>
          <w:rFonts w:hint="eastAsia"/>
        </w:rPr>
        <w:t>в</w:t>
      </w:r>
      <w:r>
        <w:t></w:t>
      </w:r>
      <w:r>
        <w:rPr>
          <w:rFonts w:hint="eastAsia"/>
        </w:rPr>
        <w:t>Україну</w:t>
      </w:r>
      <w:r>
        <w:t></w:t>
      </w:r>
      <w:r>
        <w:rPr>
          <w:rFonts w:hint="eastAsia"/>
        </w:rPr>
        <w:t>в</w:t>
      </w:r>
      <w:r>
        <w:t></w:t>
      </w:r>
      <w:r>
        <w:rPr>
          <w:rFonts w:hint="eastAsia"/>
        </w:rPr>
        <w:t>процесі</w:t>
      </w:r>
      <w:r>
        <w:t></w:t>
      </w:r>
      <w:r>
        <w:rPr>
          <w:rFonts w:hint="eastAsia"/>
        </w:rPr>
        <w:t>глобальної</w:t>
      </w:r>
      <w:r>
        <w:t></w:t>
      </w:r>
      <w:r>
        <w:rPr>
          <w:rFonts w:hint="eastAsia"/>
        </w:rPr>
        <w:t>сервісизації</w:t>
      </w:r>
      <w:r>
        <w:t></w:t>
      </w:r>
      <w:r>
        <w:t></w:t>
      </w:r>
      <w:r>
        <w:rPr>
          <w:rFonts w:hint="eastAsia"/>
        </w:rPr>
        <w:t>–</w:t>
      </w:r>
      <w:r>
        <w:t></w:t>
      </w:r>
      <w:r>
        <w:rPr>
          <w:rFonts w:hint="eastAsia"/>
        </w:rPr>
        <w:t>Рукопис</w:t>
      </w:r>
      <w:r>
        <w:t></w:t>
      </w:r>
    </w:p>
    <w:p w:rsidR="00970B17" w:rsidRDefault="00970B17" w:rsidP="00970B17"/>
    <w:p w:rsidR="00970B17" w:rsidRDefault="00970B17" w:rsidP="00970B17">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світове</w:t>
      </w:r>
      <w:r>
        <w:t></w:t>
      </w:r>
      <w:r>
        <w:rPr>
          <w:rFonts w:hint="eastAsia"/>
        </w:rPr>
        <w:t>господарство</w:t>
      </w:r>
      <w:r>
        <w:t></w:t>
      </w:r>
      <w:r>
        <w:rPr>
          <w:rFonts w:hint="eastAsia"/>
        </w:rPr>
        <w:t>і</w:t>
      </w:r>
      <w:r>
        <w:t></w:t>
      </w:r>
      <w:r>
        <w:rPr>
          <w:rFonts w:hint="eastAsia"/>
        </w:rPr>
        <w:t>міжнародні</w:t>
      </w:r>
      <w:r>
        <w:t></w:t>
      </w:r>
      <w:r>
        <w:rPr>
          <w:rFonts w:hint="eastAsia"/>
        </w:rPr>
        <w:t>економічні</w:t>
      </w:r>
      <w:r>
        <w:t></w:t>
      </w:r>
      <w:r>
        <w:rPr>
          <w:rFonts w:hint="eastAsia"/>
        </w:rPr>
        <w:t>відносини</w:t>
      </w:r>
      <w:r>
        <w:t></w:t>
      </w:r>
      <w:r>
        <w:t></w:t>
      </w:r>
      <w:r>
        <w:rPr>
          <w:rFonts w:hint="eastAsia"/>
        </w:rPr>
        <w:t>–</w:t>
      </w:r>
      <w:r>
        <w:t></w:t>
      </w:r>
      <w:r>
        <w:rPr>
          <w:rFonts w:hint="eastAsia"/>
        </w:rPr>
        <w:t>Тернопільський</w:t>
      </w:r>
      <w:r>
        <w:t></w:t>
      </w:r>
      <w:r>
        <w:rPr>
          <w:rFonts w:hint="eastAsia"/>
        </w:rPr>
        <w:t>національний</w:t>
      </w:r>
      <w:r>
        <w:t></w:t>
      </w:r>
      <w:r>
        <w:rPr>
          <w:rFonts w:hint="eastAsia"/>
        </w:rPr>
        <w:t>економічний</w:t>
      </w:r>
      <w:r>
        <w:t></w:t>
      </w:r>
      <w:r>
        <w:rPr>
          <w:rFonts w:hint="eastAsia"/>
        </w:rPr>
        <w:t>університет</w:t>
      </w:r>
      <w:r>
        <w:t></w:t>
      </w:r>
      <w:r>
        <w:t></w:t>
      </w:r>
      <w:r>
        <w:rPr>
          <w:rFonts w:hint="eastAsia"/>
        </w:rPr>
        <w:t>–</w:t>
      </w:r>
      <w:r>
        <w:t></w:t>
      </w:r>
      <w:r>
        <w:rPr>
          <w:rFonts w:hint="eastAsia"/>
        </w:rPr>
        <w:t>Тернопіль</w:t>
      </w:r>
      <w:r>
        <w:t></w:t>
      </w:r>
      <w:r>
        <w:t></w:t>
      </w:r>
      <w:r>
        <w:t></w:t>
      </w:r>
      <w:r>
        <w:t></w:t>
      </w:r>
      <w:r>
        <w:t></w:t>
      </w:r>
      <w:r>
        <w:t></w:t>
      </w:r>
      <w:r>
        <w:t></w:t>
      </w:r>
    </w:p>
    <w:p w:rsidR="00970B17" w:rsidRDefault="00970B17" w:rsidP="00970B17"/>
    <w:p w:rsidR="00970B17" w:rsidRDefault="00970B17" w:rsidP="00970B17">
      <w:r>
        <w:rPr>
          <w:rFonts w:hint="eastAsia"/>
        </w:rPr>
        <w:t>Дисертація</w:t>
      </w:r>
      <w:r>
        <w:t></w:t>
      </w:r>
      <w:r>
        <w:rPr>
          <w:rFonts w:hint="eastAsia"/>
        </w:rPr>
        <w:t>присвячена</w:t>
      </w:r>
      <w:r>
        <w:t></w:t>
      </w:r>
      <w:r>
        <w:rPr>
          <w:rFonts w:hint="eastAsia"/>
        </w:rPr>
        <w:t>розробці</w:t>
      </w:r>
      <w:r>
        <w:t></w:t>
      </w:r>
      <w:r>
        <w:rPr>
          <w:rFonts w:hint="eastAsia"/>
        </w:rPr>
        <w:t>моделі</w:t>
      </w:r>
      <w:r>
        <w:t></w:t>
      </w:r>
      <w:r>
        <w:rPr>
          <w:rFonts w:hint="eastAsia"/>
        </w:rPr>
        <w:t>композиційно</w:t>
      </w:r>
      <w:r>
        <w:t></w:t>
      </w:r>
      <w:r>
        <w:rPr>
          <w:rFonts w:hint="eastAsia"/>
        </w:rPr>
        <w:t>фокусного</w:t>
      </w:r>
      <w:r>
        <w:t></w:t>
      </w:r>
      <w:r>
        <w:rPr>
          <w:rFonts w:hint="eastAsia"/>
        </w:rPr>
        <w:t>залучення</w:t>
      </w:r>
      <w:r>
        <w:t></w:t>
      </w:r>
      <w:r>
        <w:rPr>
          <w:rFonts w:hint="eastAsia"/>
        </w:rPr>
        <w:t>інвестицій</w:t>
      </w:r>
      <w:r>
        <w:t></w:t>
      </w:r>
      <w:r>
        <w:rPr>
          <w:rFonts w:hint="eastAsia"/>
        </w:rPr>
        <w:t>в</w:t>
      </w:r>
      <w:r>
        <w:t></w:t>
      </w:r>
      <w:r>
        <w:rPr>
          <w:rFonts w:hint="eastAsia"/>
        </w:rPr>
        <w:t>умовах</w:t>
      </w:r>
      <w:r>
        <w:t></w:t>
      </w:r>
      <w:r>
        <w:rPr>
          <w:rFonts w:hint="eastAsia"/>
        </w:rPr>
        <w:t>трансформації</w:t>
      </w:r>
      <w:r>
        <w:t></w:t>
      </w:r>
      <w:r>
        <w:rPr>
          <w:rFonts w:hint="eastAsia"/>
        </w:rPr>
        <w:t>та</w:t>
      </w:r>
      <w:r>
        <w:t></w:t>
      </w:r>
      <w:r>
        <w:rPr>
          <w:rFonts w:hint="eastAsia"/>
        </w:rPr>
        <w:t>становлення</w:t>
      </w:r>
      <w:r>
        <w:t></w:t>
      </w:r>
      <w:r>
        <w:rPr>
          <w:rFonts w:hint="eastAsia"/>
        </w:rPr>
        <w:t>сервісного</w:t>
      </w:r>
      <w:r>
        <w:t></w:t>
      </w:r>
      <w:r>
        <w:rPr>
          <w:rFonts w:hint="eastAsia"/>
        </w:rPr>
        <w:t>сектора</w:t>
      </w:r>
      <w:r>
        <w:t></w:t>
      </w:r>
      <w:r>
        <w:rPr>
          <w:rFonts w:hint="eastAsia"/>
        </w:rPr>
        <w:t>економіки</w:t>
      </w:r>
      <w:r>
        <w:t></w:t>
      </w:r>
      <w:r>
        <w:t></w:t>
      </w:r>
      <w:r>
        <w:rPr>
          <w:rFonts w:hint="eastAsia"/>
        </w:rPr>
        <w:t>У</w:t>
      </w:r>
      <w:r>
        <w:t></w:t>
      </w:r>
      <w:r>
        <w:rPr>
          <w:rFonts w:hint="eastAsia"/>
        </w:rPr>
        <w:t>роботі</w:t>
      </w:r>
      <w:r>
        <w:t></w:t>
      </w:r>
      <w:r>
        <w:rPr>
          <w:rFonts w:hint="eastAsia"/>
        </w:rPr>
        <w:t>узагальнено</w:t>
      </w:r>
      <w:r>
        <w:t></w:t>
      </w:r>
      <w:r>
        <w:rPr>
          <w:rFonts w:hint="eastAsia"/>
        </w:rPr>
        <w:t>теоретичні</w:t>
      </w:r>
      <w:r>
        <w:t></w:t>
      </w:r>
      <w:r>
        <w:rPr>
          <w:rFonts w:hint="eastAsia"/>
        </w:rPr>
        <w:t>положення</w:t>
      </w:r>
      <w:r>
        <w:t></w:t>
      </w:r>
      <w:r>
        <w:rPr>
          <w:rFonts w:hint="eastAsia"/>
        </w:rPr>
        <w:t>інвестиційної</w:t>
      </w:r>
      <w:r>
        <w:t></w:t>
      </w:r>
      <w:r>
        <w:rPr>
          <w:rFonts w:hint="eastAsia"/>
        </w:rPr>
        <w:t>діяльності</w:t>
      </w:r>
      <w:r>
        <w:t></w:t>
      </w:r>
      <w:r>
        <w:rPr>
          <w:rFonts w:hint="eastAsia"/>
        </w:rPr>
        <w:t>та</w:t>
      </w:r>
      <w:r>
        <w:t></w:t>
      </w:r>
      <w:r>
        <w:rPr>
          <w:rFonts w:hint="eastAsia"/>
        </w:rPr>
        <w:t>окреслено</w:t>
      </w:r>
      <w:r>
        <w:t></w:t>
      </w:r>
      <w:r>
        <w:rPr>
          <w:rFonts w:hint="eastAsia"/>
        </w:rPr>
        <w:t>визначальні</w:t>
      </w:r>
      <w:r>
        <w:t></w:t>
      </w:r>
      <w:r>
        <w:rPr>
          <w:rFonts w:hint="eastAsia"/>
        </w:rPr>
        <w:t>тенденції</w:t>
      </w:r>
      <w:r>
        <w:t></w:t>
      </w:r>
      <w:r>
        <w:rPr>
          <w:rFonts w:hint="eastAsia"/>
        </w:rPr>
        <w:t>структурних</w:t>
      </w:r>
      <w:r>
        <w:t></w:t>
      </w:r>
      <w:r>
        <w:rPr>
          <w:rFonts w:hint="eastAsia"/>
        </w:rPr>
        <w:t>перетворень</w:t>
      </w:r>
      <w:r>
        <w:t></w:t>
      </w:r>
      <w:r>
        <w:rPr>
          <w:rFonts w:hint="eastAsia"/>
        </w:rPr>
        <w:t>національного</w:t>
      </w:r>
      <w:r>
        <w:t></w:t>
      </w:r>
      <w:r>
        <w:rPr>
          <w:rFonts w:hint="eastAsia"/>
        </w:rPr>
        <w:t>господарства</w:t>
      </w:r>
      <w:r>
        <w:t></w:t>
      </w:r>
      <w:r>
        <w:rPr>
          <w:rFonts w:hint="eastAsia"/>
        </w:rPr>
        <w:t>в</w:t>
      </w:r>
      <w:r>
        <w:t></w:t>
      </w:r>
      <w:r>
        <w:rPr>
          <w:rFonts w:hint="eastAsia"/>
        </w:rPr>
        <w:t>умовах</w:t>
      </w:r>
      <w:r>
        <w:t></w:t>
      </w:r>
      <w:r>
        <w:rPr>
          <w:rFonts w:hint="eastAsia"/>
        </w:rPr>
        <w:t>глобальної</w:t>
      </w:r>
      <w:r>
        <w:t></w:t>
      </w:r>
      <w:r>
        <w:rPr>
          <w:rFonts w:hint="eastAsia"/>
        </w:rPr>
        <w:t>сервісизації</w:t>
      </w:r>
      <w:r>
        <w:t></w:t>
      </w:r>
      <w:r>
        <w:t></w:t>
      </w:r>
      <w:r>
        <w:rPr>
          <w:rFonts w:hint="eastAsia"/>
        </w:rPr>
        <w:t>систематизовано</w:t>
      </w:r>
      <w:r>
        <w:t></w:t>
      </w:r>
      <w:r>
        <w:rPr>
          <w:rFonts w:hint="eastAsia"/>
        </w:rPr>
        <w:t>методики</w:t>
      </w:r>
      <w:r>
        <w:t></w:t>
      </w:r>
      <w:r>
        <w:rPr>
          <w:rFonts w:hint="eastAsia"/>
        </w:rPr>
        <w:t>оцінки</w:t>
      </w:r>
      <w:r>
        <w:t></w:t>
      </w:r>
      <w:r>
        <w:rPr>
          <w:rFonts w:hint="eastAsia"/>
        </w:rPr>
        <w:t>інвестиційної</w:t>
      </w:r>
      <w:r>
        <w:t></w:t>
      </w:r>
      <w:r>
        <w:rPr>
          <w:rFonts w:hint="eastAsia"/>
        </w:rPr>
        <w:t>привабливості</w:t>
      </w:r>
      <w:r>
        <w:t></w:t>
      </w:r>
      <w:r>
        <w:rPr>
          <w:rFonts w:hint="eastAsia"/>
        </w:rPr>
        <w:t>галузей</w:t>
      </w:r>
      <w:r>
        <w:t></w:t>
      </w:r>
      <w:r>
        <w:rPr>
          <w:rFonts w:hint="eastAsia"/>
        </w:rPr>
        <w:t>сфери</w:t>
      </w:r>
      <w:r>
        <w:t></w:t>
      </w:r>
      <w:r>
        <w:rPr>
          <w:rFonts w:hint="eastAsia"/>
        </w:rPr>
        <w:t>послуг</w:t>
      </w:r>
      <w:r>
        <w:t></w:t>
      </w:r>
      <w:r>
        <w:t></w:t>
      </w:r>
      <w:r>
        <w:rPr>
          <w:rFonts w:hint="eastAsia"/>
        </w:rPr>
        <w:t>на</w:t>
      </w:r>
      <w:r>
        <w:t></w:t>
      </w:r>
      <w:r>
        <w:rPr>
          <w:rFonts w:hint="eastAsia"/>
        </w:rPr>
        <w:t>основі</w:t>
      </w:r>
      <w:r>
        <w:t></w:t>
      </w:r>
      <w:r>
        <w:rPr>
          <w:rFonts w:hint="eastAsia"/>
        </w:rPr>
        <w:t>чого</w:t>
      </w:r>
      <w:r>
        <w:t></w:t>
      </w:r>
      <w:r>
        <w:rPr>
          <w:rFonts w:hint="eastAsia"/>
        </w:rPr>
        <w:t>здійснено</w:t>
      </w:r>
      <w:r>
        <w:t></w:t>
      </w:r>
      <w:r>
        <w:rPr>
          <w:rFonts w:hint="eastAsia"/>
        </w:rPr>
        <w:t>оцінку</w:t>
      </w:r>
      <w:r>
        <w:t></w:t>
      </w:r>
      <w:r>
        <w:rPr>
          <w:rFonts w:hint="eastAsia"/>
        </w:rPr>
        <w:t>потреби</w:t>
      </w:r>
      <w:r>
        <w:t></w:t>
      </w:r>
      <w:r>
        <w:rPr>
          <w:rFonts w:hint="eastAsia"/>
        </w:rPr>
        <w:t>в</w:t>
      </w:r>
      <w:r>
        <w:t></w:t>
      </w:r>
      <w:r>
        <w:rPr>
          <w:rFonts w:hint="eastAsia"/>
        </w:rPr>
        <w:t>інвестиціях</w:t>
      </w:r>
      <w:r>
        <w:t></w:t>
      </w:r>
      <w:r>
        <w:rPr>
          <w:rFonts w:hint="eastAsia"/>
        </w:rPr>
        <w:t>та</w:t>
      </w:r>
      <w:r>
        <w:t></w:t>
      </w:r>
      <w:r>
        <w:rPr>
          <w:rFonts w:hint="eastAsia"/>
        </w:rPr>
        <w:t>потенціалу</w:t>
      </w:r>
      <w:r>
        <w:t></w:t>
      </w:r>
      <w:r>
        <w:rPr>
          <w:rFonts w:hint="eastAsia"/>
        </w:rPr>
        <w:t>адаптивності</w:t>
      </w:r>
      <w:r>
        <w:t></w:t>
      </w:r>
      <w:r>
        <w:rPr>
          <w:rFonts w:hint="eastAsia"/>
        </w:rPr>
        <w:t>галузей</w:t>
      </w:r>
      <w:r>
        <w:t></w:t>
      </w:r>
      <w:r>
        <w:rPr>
          <w:rFonts w:hint="eastAsia"/>
        </w:rPr>
        <w:t>сфери</w:t>
      </w:r>
      <w:r>
        <w:t></w:t>
      </w:r>
      <w:r>
        <w:rPr>
          <w:rFonts w:hint="eastAsia"/>
        </w:rPr>
        <w:t>послуг</w:t>
      </w:r>
      <w:r>
        <w:t></w:t>
      </w:r>
      <w:r>
        <w:rPr>
          <w:rFonts w:hint="eastAsia"/>
        </w:rPr>
        <w:t>до</w:t>
      </w:r>
      <w:r>
        <w:t></w:t>
      </w:r>
      <w:r>
        <w:rPr>
          <w:rFonts w:hint="eastAsia"/>
        </w:rPr>
        <w:t>освоєння</w:t>
      </w:r>
      <w:r>
        <w:t></w:t>
      </w:r>
      <w:r>
        <w:rPr>
          <w:rFonts w:hint="eastAsia"/>
        </w:rPr>
        <w:t>інвестиційних</w:t>
      </w:r>
      <w:r>
        <w:t></w:t>
      </w:r>
      <w:r>
        <w:rPr>
          <w:rFonts w:hint="eastAsia"/>
        </w:rPr>
        <w:t>ресурсів</w:t>
      </w:r>
      <w:r>
        <w:t></w:t>
      </w:r>
    </w:p>
    <w:p w:rsidR="00970B17" w:rsidRDefault="00970B17" w:rsidP="00970B17"/>
    <w:p w:rsidR="00970B17" w:rsidRPr="00970B17" w:rsidRDefault="00970B17" w:rsidP="00970B17">
      <w:r>
        <w:rPr>
          <w:rFonts w:hint="eastAsia"/>
        </w:rPr>
        <w:t>З</w:t>
      </w:r>
      <w:r>
        <w:t></w:t>
      </w:r>
      <w:r>
        <w:rPr>
          <w:rFonts w:hint="eastAsia"/>
        </w:rPr>
        <w:t>використанням</w:t>
      </w:r>
      <w:r>
        <w:t></w:t>
      </w:r>
      <w:r>
        <w:rPr>
          <w:rFonts w:hint="eastAsia"/>
        </w:rPr>
        <w:t>економіко</w:t>
      </w:r>
      <w:r>
        <w:t></w:t>
      </w:r>
      <w:r>
        <w:rPr>
          <w:rFonts w:hint="eastAsia"/>
        </w:rPr>
        <w:t>математичних</w:t>
      </w:r>
      <w:r>
        <w:t></w:t>
      </w:r>
      <w:r>
        <w:rPr>
          <w:rFonts w:hint="eastAsia"/>
        </w:rPr>
        <w:t>методів</w:t>
      </w:r>
      <w:r>
        <w:t></w:t>
      </w:r>
      <w:r>
        <w:rPr>
          <w:rFonts w:hint="eastAsia"/>
        </w:rPr>
        <w:t>узагальнено</w:t>
      </w:r>
      <w:r>
        <w:t></w:t>
      </w:r>
      <w:r>
        <w:rPr>
          <w:rFonts w:hint="eastAsia"/>
        </w:rPr>
        <w:t>тенденції</w:t>
      </w:r>
      <w:r>
        <w:t></w:t>
      </w:r>
      <w:r>
        <w:rPr>
          <w:rFonts w:hint="eastAsia"/>
        </w:rPr>
        <w:t>розвитку</w:t>
      </w:r>
      <w:r>
        <w:t></w:t>
      </w:r>
      <w:r>
        <w:rPr>
          <w:rFonts w:hint="eastAsia"/>
        </w:rPr>
        <w:t>вітчизняного</w:t>
      </w:r>
      <w:r>
        <w:t></w:t>
      </w:r>
      <w:r>
        <w:rPr>
          <w:rFonts w:hint="eastAsia"/>
        </w:rPr>
        <w:t>інвестиційного</w:t>
      </w:r>
      <w:r>
        <w:t></w:t>
      </w:r>
      <w:r>
        <w:rPr>
          <w:rFonts w:hint="eastAsia"/>
        </w:rPr>
        <w:t>ринку</w:t>
      </w:r>
      <w:r>
        <w:t></w:t>
      </w:r>
      <w:r>
        <w:rPr>
          <w:rFonts w:hint="eastAsia"/>
        </w:rPr>
        <w:t>та</w:t>
      </w:r>
      <w:r>
        <w:t></w:t>
      </w:r>
      <w:r>
        <w:rPr>
          <w:rFonts w:hint="eastAsia"/>
        </w:rPr>
        <w:t>виокремлено</w:t>
      </w:r>
      <w:r>
        <w:t></w:t>
      </w:r>
      <w:r>
        <w:rPr>
          <w:rFonts w:hint="eastAsia"/>
        </w:rPr>
        <w:t>чинники</w:t>
      </w:r>
      <w:r>
        <w:t></w:t>
      </w:r>
      <w:r>
        <w:t></w:t>
      </w:r>
      <w:r>
        <w:rPr>
          <w:rFonts w:hint="eastAsia"/>
        </w:rPr>
        <w:t>які</w:t>
      </w:r>
      <w:r>
        <w:t></w:t>
      </w:r>
      <w:r>
        <w:rPr>
          <w:rFonts w:hint="eastAsia"/>
        </w:rPr>
        <w:t>визначають</w:t>
      </w:r>
      <w:r>
        <w:t></w:t>
      </w:r>
      <w:r>
        <w:rPr>
          <w:rFonts w:hint="eastAsia"/>
        </w:rPr>
        <w:t>можливості</w:t>
      </w:r>
      <w:r>
        <w:t></w:t>
      </w:r>
      <w:r>
        <w:rPr>
          <w:rFonts w:hint="eastAsia"/>
        </w:rPr>
        <w:t>комплексного</w:t>
      </w:r>
      <w:r>
        <w:t></w:t>
      </w:r>
      <w:r>
        <w:t></w:t>
      </w:r>
      <w:r>
        <w:rPr>
          <w:rFonts w:hint="eastAsia"/>
        </w:rPr>
        <w:t>цілеспрямованого</w:t>
      </w:r>
      <w:r>
        <w:t></w:t>
      </w:r>
      <w:r>
        <w:rPr>
          <w:rFonts w:hint="eastAsia"/>
        </w:rPr>
        <w:t>та</w:t>
      </w:r>
      <w:r>
        <w:t></w:t>
      </w:r>
      <w:r>
        <w:rPr>
          <w:rFonts w:hint="eastAsia"/>
        </w:rPr>
        <w:t>системного</w:t>
      </w:r>
      <w:r>
        <w:t></w:t>
      </w:r>
      <w:r>
        <w:rPr>
          <w:rFonts w:hint="eastAsia"/>
        </w:rPr>
        <w:t>залучення</w:t>
      </w:r>
      <w:r>
        <w:t></w:t>
      </w:r>
      <w:r>
        <w:rPr>
          <w:rFonts w:hint="eastAsia"/>
        </w:rPr>
        <w:t>інвестицій</w:t>
      </w:r>
      <w:r>
        <w:t></w:t>
      </w:r>
      <w:r>
        <w:t></w:t>
      </w:r>
      <w:r>
        <w:rPr>
          <w:rFonts w:hint="eastAsia"/>
        </w:rPr>
        <w:t>здійснено</w:t>
      </w:r>
      <w:r>
        <w:t></w:t>
      </w:r>
      <w:r>
        <w:rPr>
          <w:rFonts w:hint="eastAsia"/>
        </w:rPr>
        <w:t>прогнозну</w:t>
      </w:r>
      <w:r>
        <w:t></w:t>
      </w:r>
      <w:r>
        <w:rPr>
          <w:rFonts w:hint="eastAsia"/>
        </w:rPr>
        <w:t>оцінку</w:t>
      </w:r>
      <w:r>
        <w:t></w:t>
      </w:r>
      <w:r>
        <w:rPr>
          <w:rFonts w:hint="eastAsia"/>
        </w:rPr>
        <w:t>надходження</w:t>
      </w:r>
      <w:r>
        <w:t></w:t>
      </w:r>
      <w:r>
        <w:rPr>
          <w:rFonts w:hint="eastAsia"/>
        </w:rPr>
        <w:t>іноземних</w:t>
      </w:r>
      <w:r>
        <w:t></w:t>
      </w:r>
      <w:r>
        <w:rPr>
          <w:rFonts w:hint="eastAsia"/>
        </w:rPr>
        <w:t>інвестицій</w:t>
      </w:r>
      <w:r>
        <w:t></w:t>
      </w:r>
      <w:r>
        <w:t></w:t>
      </w:r>
      <w:r>
        <w:rPr>
          <w:rFonts w:hint="eastAsia"/>
        </w:rPr>
        <w:t>Запропоновано</w:t>
      </w:r>
      <w:r>
        <w:t></w:t>
      </w:r>
      <w:r>
        <w:rPr>
          <w:rFonts w:hint="eastAsia"/>
        </w:rPr>
        <w:t>організаційно</w:t>
      </w:r>
      <w:r>
        <w:t></w:t>
      </w:r>
      <w:r>
        <w:rPr>
          <w:rFonts w:hint="eastAsia"/>
        </w:rPr>
        <w:t>економічні</w:t>
      </w:r>
      <w:r>
        <w:t></w:t>
      </w:r>
      <w:r>
        <w:rPr>
          <w:rFonts w:hint="eastAsia"/>
        </w:rPr>
        <w:t>заходи</w:t>
      </w:r>
      <w:r>
        <w:t></w:t>
      </w:r>
      <w:r>
        <w:rPr>
          <w:rFonts w:hint="eastAsia"/>
        </w:rPr>
        <w:t>активізації</w:t>
      </w:r>
      <w:r>
        <w:t></w:t>
      </w:r>
      <w:r>
        <w:rPr>
          <w:rFonts w:hint="eastAsia"/>
        </w:rPr>
        <w:t>інвестиційної</w:t>
      </w:r>
      <w:r>
        <w:t></w:t>
      </w:r>
      <w:r>
        <w:rPr>
          <w:rFonts w:hint="eastAsia"/>
        </w:rPr>
        <w:t>діяльності</w:t>
      </w:r>
      <w:r>
        <w:t></w:t>
      </w:r>
      <w:r>
        <w:rPr>
          <w:rFonts w:hint="eastAsia"/>
        </w:rPr>
        <w:t>у</w:t>
      </w:r>
      <w:r>
        <w:t></w:t>
      </w:r>
      <w:r>
        <w:rPr>
          <w:rFonts w:hint="eastAsia"/>
        </w:rPr>
        <w:t>сфері</w:t>
      </w:r>
      <w:r>
        <w:t></w:t>
      </w:r>
      <w:r>
        <w:rPr>
          <w:rFonts w:hint="eastAsia"/>
        </w:rPr>
        <w:t>послуг</w:t>
      </w:r>
      <w:r>
        <w:t></w:t>
      </w:r>
      <w:r>
        <w:t></w:t>
      </w:r>
      <w:r>
        <w:rPr>
          <w:rFonts w:hint="eastAsia"/>
        </w:rPr>
        <w:t>визначено</w:t>
      </w:r>
      <w:r>
        <w:t></w:t>
      </w:r>
      <w:r>
        <w:rPr>
          <w:rFonts w:hint="eastAsia"/>
        </w:rPr>
        <w:t>напрями</w:t>
      </w:r>
      <w:r>
        <w:t></w:t>
      </w:r>
      <w:r>
        <w:rPr>
          <w:rFonts w:hint="eastAsia"/>
        </w:rPr>
        <w:t>формування</w:t>
      </w:r>
      <w:r>
        <w:t></w:t>
      </w:r>
      <w:r>
        <w:rPr>
          <w:rFonts w:hint="eastAsia"/>
        </w:rPr>
        <w:t>інституціонального</w:t>
      </w:r>
      <w:r>
        <w:t></w:t>
      </w:r>
      <w:r>
        <w:rPr>
          <w:rFonts w:hint="eastAsia"/>
        </w:rPr>
        <w:t>забезпечення</w:t>
      </w:r>
      <w:r>
        <w:t></w:t>
      </w:r>
      <w:r>
        <w:rPr>
          <w:rFonts w:hint="eastAsia"/>
        </w:rPr>
        <w:t>комплексного</w:t>
      </w:r>
      <w:r>
        <w:t></w:t>
      </w:r>
      <w:r>
        <w:rPr>
          <w:rFonts w:hint="eastAsia"/>
        </w:rPr>
        <w:t>залучення</w:t>
      </w:r>
      <w:r>
        <w:t></w:t>
      </w:r>
      <w:r>
        <w:rPr>
          <w:rFonts w:hint="eastAsia"/>
        </w:rPr>
        <w:t>інвестицій</w:t>
      </w:r>
      <w:r>
        <w:t></w:t>
      </w:r>
      <w:r>
        <w:rPr>
          <w:rFonts w:hint="eastAsia"/>
        </w:rPr>
        <w:t>та</w:t>
      </w:r>
      <w:r>
        <w:t></w:t>
      </w:r>
      <w:r>
        <w:rPr>
          <w:rFonts w:hint="eastAsia"/>
        </w:rPr>
        <w:t>стратегічні</w:t>
      </w:r>
      <w:r>
        <w:t></w:t>
      </w:r>
      <w:r>
        <w:rPr>
          <w:rFonts w:hint="eastAsia"/>
        </w:rPr>
        <w:t>пріоритети</w:t>
      </w:r>
      <w:r>
        <w:t></w:t>
      </w:r>
      <w:r>
        <w:rPr>
          <w:rFonts w:hint="eastAsia"/>
        </w:rPr>
        <w:t>інтеграції</w:t>
      </w:r>
      <w:r>
        <w:t></w:t>
      </w:r>
      <w:r>
        <w:rPr>
          <w:rFonts w:hint="eastAsia"/>
        </w:rPr>
        <w:t>України</w:t>
      </w:r>
      <w:r>
        <w:t></w:t>
      </w:r>
      <w:r>
        <w:rPr>
          <w:rFonts w:hint="eastAsia"/>
        </w:rPr>
        <w:t>у</w:t>
      </w:r>
      <w:r>
        <w:t></w:t>
      </w:r>
      <w:r>
        <w:rPr>
          <w:rFonts w:hint="eastAsia"/>
        </w:rPr>
        <w:t>світовий</w:t>
      </w:r>
      <w:r>
        <w:t></w:t>
      </w:r>
      <w:r>
        <w:rPr>
          <w:rFonts w:hint="eastAsia"/>
        </w:rPr>
        <w:t>інвестиційний</w:t>
      </w:r>
      <w:r>
        <w:t></w:t>
      </w:r>
      <w:r>
        <w:rPr>
          <w:rFonts w:hint="eastAsia"/>
        </w:rPr>
        <w:t>ринок</w:t>
      </w:r>
      <w:r>
        <w:t></w:t>
      </w:r>
      <w:bookmarkEnd w:id="0"/>
    </w:p>
    <w:sectPr w:rsidR="00970B17" w:rsidRPr="00970B1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291" w:rsidRDefault="00360291">
      <w:pPr>
        <w:spacing w:after="0" w:line="240" w:lineRule="auto"/>
      </w:pPr>
      <w:r>
        <w:separator/>
      </w:r>
    </w:p>
  </w:endnote>
  <w:endnote w:type="continuationSeparator" w:id="0">
    <w:p w:rsidR="00360291" w:rsidRDefault="0036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291" w:rsidRDefault="00360291"/>
    <w:p w:rsidR="00360291" w:rsidRDefault="00360291"/>
    <w:p w:rsidR="00360291" w:rsidRDefault="00360291"/>
    <w:p w:rsidR="00360291" w:rsidRDefault="00360291"/>
    <w:p w:rsidR="00360291" w:rsidRDefault="00360291"/>
    <w:p w:rsidR="00360291" w:rsidRDefault="00360291"/>
    <w:p w:rsidR="00360291" w:rsidRDefault="0036029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91" w:rsidRDefault="003602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60291" w:rsidRDefault="003602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60291" w:rsidRDefault="00360291"/>
    <w:p w:rsidR="00360291" w:rsidRDefault="00360291"/>
    <w:p w:rsidR="00360291" w:rsidRDefault="0036029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91" w:rsidRDefault="00360291"/>
                          <w:p w:rsidR="00360291" w:rsidRDefault="0036029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60291" w:rsidRDefault="00360291"/>
                    <w:p w:rsidR="00360291" w:rsidRDefault="0036029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60291" w:rsidRDefault="00360291"/>
    <w:p w:rsidR="00360291" w:rsidRDefault="00360291">
      <w:pPr>
        <w:rPr>
          <w:sz w:val="2"/>
          <w:szCs w:val="2"/>
        </w:rPr>
      </w:pPr>
    </w:p>
    <w:p w:rsidR="00360291" w:rsidRDefault="00360291"/>
    <w:p w:rsidR="00360291" w:rsidRDefault="00360291">
      <w:pPr>
        <w:spacing w:after="0" w:line="240" w:lineRule="auto"/>
      </w:pPr>
    </w:p>
  </w:footnote>
  <w:footnote w:type="continuationSeparator" w:id="0">
    <w:p w:rsidR="00360291" w:rsidRDefault="0036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291"/>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355B5-F693-4AF2-939D-4385037A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16441</TotalTime>
  <Pages>1</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609</cp:revision>
  <cp:lastPrinted>2009-02-06T05:36:00Z</cp:lastPrinted>
  <dcterms:created xsi:type="dcterms:W3CDTF">2023-09-07T12:38:00Z</dcterms:created>
  <dcterms:modified xsi:type="dcterms:W3CDTF">2023-11-18T11:54:00Z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