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CC902"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Тищенко, Галина Николаевна.</w:t>
      </w:r>
      <w:r w:rsidRPr="0080317B">
        <w:rPr>
          <w:rFonts w:ascii="TimesNewRomanPSMT" w:eastAsia="Times New Roman" w:hAnsi="TimesNewRomanPSMT" w:cs="Times New Roman"/>
          <w:b/>
          <w:bCs/>
          <w:color w:val="000000"/>
          <w:kern w:val="0"/>
          <w:sz w:val="26"/>
          <w:szCs w:val="26"/>
          <w:lang w:eastAsia="ru-RU"/>
        </w:rPr>
        <w:br/>
        <w:t>Структура ионофорных антибиотиков энниатинового и валиномицинового рядов : диссертация ... доктора химических наук : 01.04.18. - Москва, 1984. - 461 с. : ил.больше</w:t>
      </w:r>
    </w:p>
    <w:p w14:paraId="07A8158A"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hyperlink r:id="rId8" w:history="1">
        <w:r w:rsidRPr="0080317B">
          <w:rPr>
            <w:rStyle w:val="a8"/>
            <w:rFonts w:ascii="TimesNewRomanPSMT" w:eastAsia="Times New Roman" w:hAnsi="TimesNewRomanPSMT" w:cs="Times New Roman"/>
            <w:b/>
            <w:bCs/>
            <w:kern w:val="0"/>
            <w:sz w:val="26"/>
            <w:szCs w:val="26"/>
            <w:lang w:eastAsia="ru-RU"/>
          </w:rPr>
          <w:t>Цитаты из текста:</w:t>
        </w:r>
      </w:hyperlink>
    </w:p>
    <w:p w14:paraId="564F115E" w14:textId="77777777" w:rsidR="0080317B" w:rsidRPr="0080317B" w:rsidRDefault="0080317B" w:rsidP="0012436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стр. 1</w:t>
      </w:r>
    </w:p>
    <w:p w14:paraId="325A32DE"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 " v^ '&lt; АКАДЕ1#1Я НАУК СССР ордена Трудового Красного Знамени Институт кристаллографии им. А.В, Шубникова На правах рукописи УДК 548.737 ТИЩЕНКО Галина Николаевна СТРУКТУРА ИОНОФОРШХ АНТИБИОТИКОВ ЭННИАТИНОВОГО И ВАЛИНО^МЦИНОВОГО РЯДОВ •djiry^-^^ 01.04.18 - кристаллография и кристаллофизика ДИССЕРТАЦИЯ</w:t>
      </w:r>
    </w:p>
    <w:p w14:paraId="495E41D2" w14:textId="77777777" w:rsidR="0080317B" w:rsidRPr="0080317B" w:rsidRDefault="0080317B" w:rsidP="0012436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стр. 5</w:t>
      </w:r>
    </w:p>
    <w:p w14:paraId="400FE098"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циклах; "стандартные" группы Глава 6. Строение и активность антибиотиков энниатинового ряда. Структурные аспекты трансмембранного пере</w:t>
      </w:r>
      <w:r w:rsidRPr="0080317B">
        <w:rPr>
          <w:rFonts w:ascii="TimesNewRomanPSMT" w:eastAsia="Times New Roman" w:hAnsi="TimesNewRomanPSMT" w:cs="Times New Roman"/>
          <w:b/>
          <w:bCs/>
          <w:color w:val="000000"/>
          <w:kern w:val="0"/>
          <w:sz w:val="26"/>
          <w:szCs w:val="26"/>
          <w:lang w:eastAsia="ru-RU"/>
        </w:rPr>
        <w:softHyphen/>
        <w:t xml:space="preserve"> носа ионов металлов ЭГИАШ антибиотиками 6.1. Бведение 6.2. Связь структуры и активности антибиотиков энниа</w:t>
      </w:r>
      <w:r w:rsidRPr="0080317B">
        <w:rPr>
          <w:rFonts w:ascii="TimesNewRomanPSMT" w:eastAsia="Times New Roman" w:hAnsi="TimesNewRomanPSMT" w:cs="Times New Roman"/>
          <w:b/>
          <w:bCs/>
          <w:color w:val="000000"/>
          <w:kern w:val="0"/>
          <w:sz w:val="26"/>
          <w:szCs w:val="26"/>
          <w:lang w:eastAsia="ru-RU"/>
        </w:rPr>
        <w:softHyphen/>
        <w:t xml:space="preserve"> тинового ряда и их аналогов 6.3. Строение мембран и механизмы</w:t>
      </w:r>
    </w:p>
    <w:p w14:paraId="3C27EFC0" w14:textId="77777777" w:rsidR="0080317B" w:rsidRPr="0080317B" w:rsidRDefault="0080317B" w:rsidP="0012436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стр. 428</w:t>
      </w:r>
    </w:p>
    <w:p w14:paraId="63256BFE"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свободном состоянии и в виде комплексов с металлами - послужи</w:t>
      </w:r>
      <w:r w:rsidRPr="0080317B">
        <w:rPr>
          <w:rFonts w:ascii="TimesNewRomanPSMT" w:eastAsia="Times New Roman" w:hAnsi="TimesNewRomanPSMT" w:cs="Times New Roman"/>
          <w:b/>
          <w:bCs/>
          <w:color w:val="000000"/>
          <w:kern w:val="0"/>
          <w:sz w:val="26"/>
          <w:szCs w:val="26"/>
          <w:lang w:eastAsia="ru-RU"/>
        </w:rPr>
        <w:softHyphen/>
        <w:t xml:space="preserve"> ли основой для более глубокого понимания механизма действия анти</w:t>
      </w:r>
      <w:r w:rsidRPr="0080317B">
        <w:rPr>
          <w:rFonts w:ascii="TimesNewRomanPSMT" w:eastAsia="Times New Roman" w:hAnsi="TimesNewRomanPSMT" w:cs="Times New Roman"/>
          <w:b/>
          <w:bCs/>
          <w:color w:val="000000"/>
          <w:kern w:val="0"/>
          <w:sz w:val="26"/>
          <w:szCs w:val="26"/>
          <w:lang w:eastAsia="ru-RU"/>
        </w:rPr>
        <w:softHyphen/>
        <w:t xml:space="preserve"> биотиков энниатинового ряда. Для соединений окта-валиномицинового и валиномицинового рядов также удалось продвинуться на пути понима</w:t>
      </w:r>
      <w:r w:rsidRPr="0080317B">
        <w:rPr>
          <w:rFonts w:ascii="TimesNewRomanPSMT" w:eastAsia="Times New Roman" w:hAnsi="TimesNewRomanPSMT" w:cs="Times New Roman"/>
          <w:b/>
          <w:bCs/>
          <w:color w:val="000000"/>
          <w:kern w:val="0"/>
          <w:sz w:val="26"/>
          <w:szCs w:val="26"/>
          <w:lang w:eastAsia="ru-RU"/>
        </w:rPr>
        <w:softHyphen/>
        <w:t xml:space="preserve"> ния соотношения структура-свойство. Нет сомнения</w:t>
      </w:r>
    </w:p>
    <w:p w14:paraId="2DACE7E9" w14:textId="77777777" w:rsidR="0080317B" w:rsidRPr="0080317B" w:rsidRDefault="0080317B" w:rsidP="0012436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5D499A0D"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Оглавление диссертациидоктор химических наук Тищенко, Галина Николаевна</w:t>
      </w:r>
    </w:p>
    <w:p w14:paraId="6BA7DEB4"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Введение</w:t>
      </w:r>
    </w:p>
    <w:p w14:paraId="22179481"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Глава I. Строение линейных и циклических олигопептидов в кристаллах.</w:t>
      </w:r>
    </w:p>
    <w:p w14:paraId="7DA8EF1A"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1.1 Введение.</w:t>
      </w:r>
    </w:p>
    <w:p w14:paraId="54E9BB45"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1.2. Классификация пептидов.</w:t>
      </w:r>
    </w:p>
    <w:p w14:paraId="25C2259A"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1.3 Номенклатура конформационного состояния пептидов.</w:t>
      </w:r>
    </w:p>
    <w:p w14:paraId="24294F20"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1.4 Строение линейных пептидов</w:t>
      </w:r>
    </w:p>
    <w:p w14:paraId="5FCD51B8"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1.4.1 Конформация основной цепи</w:t>
      </w:r>
    </w:p>
    <w:p w14:paraId="62C4EA8A"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1.4.2 Строение концевых групп незащищенных пептидов</w:t>
      </w:r>
    </w:p>
    <w:p w14:paraId="3766A326"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1.5 Циклические пептиды.</w:t>
      </w:r>
    </w:p>
    <w:p w14:paraId="778DBBAC"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1.5.1 Циклические дипептиды и дидепсипептиды</w:t>
      </w:r>
    </w:p>
    <w:p w14:paraId="1365B1A5"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1.5.2 Циклические трипептиды</w:t>
      </w:r>
    </w:p>
    <w:p w14:paraId="3F5CB9AB"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lastRenderedPageBreak/>
        <w:t>1.5.3 Циклические тетралептиды.</w:t>
      </w:r>
    </w:p>
    <w:p w14:paraId="634BADD6"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1.5.4 Циклические пентапептиды</w:t>
      </w:r>
    </w:p>
    <w:p w14:paraId="6958C6FA"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1.5.5 Циклические гексапептиды</w:t>
      </w:r>
    </w:p>
    <w:p w14:paraId="0DD655AA"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1.5.6 Циклические гептапептиды</w:t>
      </w:r>
    </w:p>
    <w:p w14:paraId="72A1235C"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1.5.7 Циклические октапептиды.</w:t>
      </w:r>
    </w:p>
    <w:p w14:paraId="2AD68100"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1.5.8 Циклодека- и ундекапептиды.</w:t>
      </w:r>
    </w:p>
    <w:p w14:paraId="021FAB28"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1.5.9 Циклододекапептиды.</w:t>
      </w:r>
    </w:p>
    <w:p w14:paraId="13F5BBF5"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1.6 Внутримолекулярные водородные связи в пептидах</w:t>
      </w:r>
    </w:p>
    <w:p w14:paraId="55384FBE"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1.7 Строение пептидной группы.</w:t>
      </w:r>
    </w:p>
    <w:p w14:paraId="6C57FD2B"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1.8 Боковые цепи.</w:t>
      </w:r>
    </w:p>
    <w:p w14:paraId="06984FF6"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1.9 Строение комплексов пептидов с металлами. Упаковка молекул.</w:t>
      </w:r>
    </w:p>
    <w:p w14:paraId="1C40553B"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Глава 2. Строение циклических дипептидов и дидепсипептидов</w:t>
      </w:r>
    </w:p>
    <w:p w14:paraId="6B126922"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2.1 Введение.</w:t>
      </w:r>
    </w:p>
    <w:p w14:paraId="3C58401A"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2.2. Строение циклического дидепсипептида Т) -метил-валил- X) - Л -оксиизовалерила, цикл о</w:t>
      </w:r>
    </w:p>
    <w:p w14:paraId="209FFDF0"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-Л - Ме Ма1 Нул - ] .НО</w:t>
      </w:r>
    </w:p>
    <w:p w14:paraId="34DDA785"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 з</w:t>
      </w:r>
    </w:p>
    <w:p w14:paraId="36707029"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2.3. Строение циклического дидепсипептида L -валил</w:t>
      </w:r>
    </w:p>
    <w:p w14:paraId="128B9C61"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L - at - оксиизовалерила, цикло \~L- У at</w:t>
      </w:r>
    </w:p>
    <w:p w14:paraId="10FAF3A8"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L-Hyi- ]</w:t>
      </w:r>
    </w:p>
    <w:p w14:paraId="06623346"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2.4. Строение циклического дипептида L -валилсаркозила, WBXbl-L-Vcii-Sar-]</w:t>
      </w:r>
    </w:p>
    <w:p w14:paraId="0055C399"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2.5. Строение цис-амидной и цис-сложноэфирной групп в валил-содержащих циклических дипептидах и дипепсипептидах.</w:t>
      </w:r>
    </w:p>
    <w:p w14:paraId="753D7CC6"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2.6. Сравнительная характеристика конформаций шести-членных валил-содержащих циклов.</w:t>
      </w:r>
    </w:p>
    <w:p w14:paraId="52E8C0F9"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Глава 3. Строение циклических стереоизомерных тетрадепсипептидов цикло [-(Mei/ad-Hyi)^]</w:t>
      </w:r>
    </w:p>
    <w:p w14:paraId="46400139"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3.1. Введение.</w:t>
      </w:r>
    </w:p>
    <w:p w14:paraId="207BCFB6"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3.2. Строение UDJJL - стереоизомера тетрадепси-пептида цикло [-(MeVai-Hyiizrl</w:t>
      </w:r>
    </w:p>
    <w:p w14:paraId="48DC3117"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3.3. Строение JLLJ) - стереоизомера тетрадепси-пептида цикло \гШЫ-Нр)г\</w:t>
      </w:r>
    </w:p>
    <w:p w14:paraId="42540D22"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 xml:space="preserve">3.4. Строение "тетраэнниатина" - LJJLU - стерео-изомера тетрадепсипептида </w:t>
      </w:r>
      <w:r w:rsidRPr="0080317B">
        <w:rPr>
          <w:rFonts w:ascii="TimesNewRomanPSMT" w:eastAsia="Times New Roman" w:hAnsi="TimesNewRomanPSMT" w:cs="Times New Roman"/>
          <w:b/>
          <w:bCs/>
          <w:color w:val="000000"/>
          <w:kern w:val="0"/>
          <w:sz w:val="26"/>
          <w:szCs w:val="26"/>
          <w:lang w:eastAsia="ru-RU"/>
        </w:rPr>
        <w:lastRenderedPageBreak/>
        <w:t>цикло[-(MeVetС-Нул-Jz~] ^</w:t>
      </w:r>
    </w:p>
    <w:p w14:paraId="2D8899A9"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3.5. Строение LJJDJ] - стереоизомера тетрадепсипептида щшо[-(Ме\/а£-Иу&gt;с)2-}</w:t>
      </w:r>
    </w:p>
    <w:p w14:paraId="6C7BA6BC"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3.6. Строение LLBU - стереоизомера тетрадепсипептида цикло [-(MeVat-Hyi )z-]</w:t>
      </w:r>
    </w:p>
    <w:p w14:paraId="5EB858EE"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3.7. О строении DDBJJ и LLLL - стереоизомеров тетрадепсипептида цикло [-(MeVa£- Ну*</w:t>
      </w:r>
    </w:p>
    <w:p w14:paraId="61388C2F"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3.8. Сравнение конформаций молекул ряда стереоизомеров тетрадепсипептида цикло [-(MeVat-Hffih-i</w:t>
      </w:r>
    </w:p>
    <w:p w14:paraId="5166CC3A"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3.9. Геометрические характеристики N -метилашдной и сложноэфирной групп в тетрациклах</w:t>
      </w:r>
    </w:p>
    <w:p w14:paraId="6FB5AF26"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Глава 4. Строение циклических гексадепсипептидов.</w:t>
      </w:r>
    </w:p>
    <w:p w14:paraId="280D3C18"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4.1. Введение.</w:t>
      </w:r>
    </w:p>
    <w:p w14:paraId="1EC71ECA"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4.2. Строение циклического гексадепсипептида цикло</w:t>
      </w:r>
    </w:p>
    <w:p w14:paraId="57F4FC74"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-(L-MeVat-Jj-HyiJj-] -ионофорного антибиотика энниатина В. ¿</w:t>
      </w:r>
    </w:p>
    <w:p w14:paraId="6C85DC82"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4.3. Строение Noc^hli - комплекса энниатина В -цикло [-{L-Meva t -])-Hu¿)3 -J ■ Met A(i (N03)y Y}SCH3OH-3HzO</w:t>
      </w:r>
    </w:p>
    <w:p w14:paraId="6669566B"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4.4. Строение циклического гексадепсипептида цикло</w:t>
      </w:r>
    </w:p>
    <w:p w14:paraId="722535FD"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LDLLJJL -аналога энниатина В.</w:t>
      </w:r>
    </w:p>
    <w:p w14:paraId="18951310"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4.5. Строение RS*- комплекса LULLUL -аналога энниатина В - цикло [-L-Me\¡af-])-H^- L-MeVal-L-Hyi -U -Me Va€-L-Hyi-]'R6 NCS</w:t>
      </w:r>
    </w:p>
    <w:p w14:paraId="2A0912DF"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4.6. Сравнение конформационных состояний остатков</w:t>
      </w:r>
    </w:p>
    <w:p w14:paraId="3925C87C"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А/-метилвалина ( N-Me\fcd ) и -окси-изовалериановой кислоты ( HyL ) в изученных гексадепсипептидных циклах</w:t>
      </w:r>
    </w:p>
    <w:p w14:paraId="7988FDDB"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4.7. Строение Д/ -метиламидной и сложноэфирной групп в изученных гексадепсипептидных циклах.</w:t>
      </w:r>
    </w:p>
    <w:p w14:paraId="177FBF56"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Глава 5. Строение циклических депсипептидов с большими размерами циклов.</w:t>
      </w:r>
    </w:p>
    <w:p w14:paraId="1ADBF4A0"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5.1. Введение</w:t>
      </w:r>
    </w:p>
    <w:p w14:paraId="03446250"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5.2. Строение окта-мезо- - валиномицина цикло [~(1I-Va¿-L-Hif¿- L-Va€-J}-H¿f¿)z~]</w:t>
      </w:r>
    </w:p>
    <w:p w14:paraId="717C55C6"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5.3. Строение [М^ Йбг2'6] октавалиномицина mwol(]D-Va¿-L-Meeái~L-\/a¿-I}-Htfi)z-]</w:t>
      </w:r>
    </w:p>
    <w:p w14:paraId="49F38E68"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5.4. Строение [Me/í-diz2] валиномицина цикло [-л-Va í-L -Meß la -Ma t-JO-Hyi -(B-Vai-L'Lac-L-Vßtt-JJ-H^);].</w:t>
      </w:r>
    </w:p>
    <w:p w14:paraId="1FAB17E8"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 xml:space="preserve">5.5. Сравнение конформаций структурно изученных соединений октавалиномицинового и валиномицинового радов. О механизме взаимодействия </w:t>
      </w:r>
      <w:r w:rsidRPr="0080317B">
        <w:rPr>
          <w:rFonts w:ascii="TimesNewRomanPSMT" w:eastAsia="Times New Roman" w:hAnsi="TimesNewRomanPSMT" w:cs="Times New Roman"/>
          <w:b/>
          <w:bCs/>
          <w:color w:val="000000"/>
          <w:kern w:val="0"/>
          <w:sz w:val="26"/>
          <w:szCs w:val="26"/>
          <w:lang w:eastAsia="ru-RU"/>
        </w:rPr>
        <w:lastRenderedPageBreak/>
        <w:t>молекулы валиномицина с ионом металла</w:t>
      </w:r>
    </w:p>
    <w:p w14:paraId="01C0D6E2"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5.6. Строение /У-метиламидной и сложноэфдрной групп в больших циклах; "стандартные" группы</w:t>
      </w:r>
    </w:p>
    <w:p w14:paraId="5E004709"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Глава 6. Строение и активность антибиотиков энниатинового ряда. Структурные аспекты трансмембранного переноса ионов металлов этшли антибиотиками</w:t>
      </w:r>
    </w:p>
    <w:p w14:paraId="4BB2012F"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6.1. Введение.</w:t>
      </w:r>
    </w:p>
    <w:p w14:paraId="06E43B8C"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6.2. Связь структуры и активности антибиотиков энниатинового ряда и их аналогов</w:t>
      </w:r>
    </w:p>
    <w:p w14:paraId="7CCD2AAB"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6.3. Строение мембран и механизмы трансмембранного переноса ионов металлов.</w:t>
      </w:r>
    </w:p>
    <w:p w14:paraId="65EAE6E4"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6.4. Структурные аспекты грансмембранного переноса ионов металлов антибиотиками энниатинового</w:t>
      </w:r>
    </w:p>
    <w:p w14:paraId="7FA8B3EF"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Глава 7. Определение кристаллических структур.</w:t>
      </w:r>
    </w:p>
    <w:p w14:paraId="060BC260"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7.1. Характеристика кристаллов. Получение и обработка экспериментальных данных.</w:t>
      </w:r>
    </w:p>
    <w:p w14:paraId="0C2C9BBE"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7.£. Расшифровка кристаллических структур.</w:t>
      </w:r>
    </w:p>
    <w:p w14:paraId="265F8AB6"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7.3. Уточнение кристаллических структур.</w:t>
      </w:r>
    </w:p>
    <w:p w14:paraId="3A5934EB" w14:textId="77777777" w:rsidR="0080317B" w:rsidRPr="0080317B" w:rsidRDefault="0080317B" w:rsidP="0080317B">
      <w:pPr>
        <w:rPr>
          <w:rFonts w:ascii="TimesNewRomanPSMT" w:eastAsia="Times New Roman" w:hAnsi="TimesNewRomanPSMT" w:cs="Times New Roman"/>
          <w:b/>
          <w:bCs/>
          <w:color w:val="000000"/>
          <w:kern w:val="0"/>
          <w:sz w:val="26"/>
          <w:szCs w:val="26"/>
          <w:lang w:eastAsia="ru-RU"/>
        </w:rPr>
      </w:pPr>
      <w:r w:rsidRPr="0080317B">
        <w:rPr>
          <w:rFonts w:ascii="TimesNewRomanPSMT" w:eastAsia="Times New Roman" w:hAnsi="TimesNewRomanPSMT" w:cs="Times New Roman"/>
          <w:b/>
          <w:bCs/>
          <w:color w:val="000000"/>
          <w:kern w:val="0"/>
          <w:sz w:val="26"/>
          <w:szCs w:val="26"/>
          <w:lang w:eastAsia="ru-RU"/>
        </w:rPr>
        <w:t>Основные результаты работы.</w:t>
      </w:r>
    </w:p>
    <w:p w14:paraId="4CCADE6E" w14:textId="70FF8550" w:rsidR="004F7911" w:rsidRPr="0080317B" w:rsidRDefault="004F7911" w:rsidP="0080317B"/>
    <w:sectPr w:rsidR="004F7911" w:rsidRPr="0080317B"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75F30" w14:textId="77777777" w:rsidR="0012436A" w:rsidRDefault="0012436A">
      <w:pPr>
        <w:spacing w:after="0" w:line="240" w:lineRule="auto"/>
      </w:pPr>
      <w:r>
        <w:separator/>
      </w:r>
    </w:p>
  </w:endnote>
  <w:endnote w:type="continuationSeparator" w:id="0">
    <w:p w14:paraId="549C34E8" w14:textId="77777777" w:rsidR="0012436A" w:rsidRDefault="00124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C2A0D" w14:textId="77777777" w:rsidR="0012436A" w:rsidRDefault="0012436A"/>
    <w:p w14:paraId="21F6092B" w14:textId="77777777" w:rsidR="0012436A" w:rsidRDefault="0012436A"/>
    <w:p w14:paraId="76CA854B" w14:textId="77777777" w:rsidR="0012436A" w:rsidRDefault="0012436A"/>
    <w:p w14:paraId="526883CF" w14:textId="77777777" w:rsidR="0012436A" w:rsidRDefault="0012436A"/>
    <w:p w14:paraId="0E9575E4" w14:textId="77777777" w:rsidR="0012436A" w:rsidRDefault="0012436A"/>
    <w:p w14:paraId="16D86F91" w14:textId="77777777" w:rsidR="0012436A" w:rsidRDefault="0012436A"/>
    <w:p w14:paraId="083CC8F3" w14:textId="77777777" w:rsidR="0012436A" w:rsidRDefault="001243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8580EE" wp14:editId="30AFDE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3E472" w14:textId="77777777" w:rsidR="0012436A" w:rsidRDefault="001243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8580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43E472" w14:textId="77777777" w:rsidR="0012436A" w:rsidRDefault="001243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F5B964" w14:textId="77777777" w:rsidR="0012436A" w:rsidRDefault="0012436A"/>
    <w:p w14:paraId="53D6041F" w14:textId="77777777" w:rsidR="0012436A" w:rsidRDefault="0012436A"/>
    <w:p w14:paraId="54690E73" w14:textId="77777777" w:rsidR="0012436A" w:rsidRDefault="001243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EAB178" wp14:editId="77A73BF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EE4AD" w14:textId="77777777" w:rsidR="0012436A" w:rsidRDefault="0012436A"/>
                          <w:p w14:paraId="6A47A39A" w14:textId="77777777" w:rsidR="0012436A" w:rsidRDefault="001243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EAB1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6EE4AD" w14:textId="77777777" w:rsidR="0012436A" w:rsidRDefault="0012436A"/>
                    <w:p w14:paraId="6A47A39A" w14:textId="77777777" w:rsidR="0012436A" w:rsidRDefault="001243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5C2EE9" w14:textId="77777777" w:rsidR="0012436A" w:rsidRDefault="0012436A"/>
    <w:p w14:paraId="34809862" w14:textId="77777777" w:rsidR="0012436A" w:rsidRDefault="0012436A">
      <w:pPr>
        <w:rPr>
          <w:sz w:val="2"/>
          <w:szCs w:val="2"/>
        </w:rPr>
      </w:pPr>
    </w:p>
    <w:p w14:paraId="4462A51E" w14:textId="77777777" w:rsidR="0012436A" w:rsidRDefault="0012436A"/>
    <w:p w14:paraId="17654E9C" w14:textId="77777777" w:rsidR="0012436A" w:rsidRDefault="0012436A">
      <w:pPr>
        <w:spacing w:after="0" w:line="240" w:lineRule="auto"/>
      </w:pPr>
    </w:p>
  </w:footnote>
  <w:footnote w:type="continuationSeparator" w:id="0">
    <w:p w14:paraId="6C1695D1" w14:textId="77777777" w:rsidR="0012436A" w:rsidRDefault="00124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6A186B1D"/>
    <w:multiLevelType w:val="multilevel"/>
    <w:tmpl w:val="F78A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6A"/>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178070</TotalTime>
  <Pages>4</Pages>
  <Words>805</Words>
  <Characters>4593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5825</cp:revision>
  <cp:lastPrinted>2009-02-06T05:36:00Z</cp:lastPrinted>
  <dcterms:created xsi:type="dcterms:W3CDTF">2024-01-07T13:43:00Z</dcterms:created>
  <dcterms:modified xsi:type="dcterms:W3CDTF">2025-10-07T07:44:00Z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