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F2EA" w14:textId="2898B929" w:rsidR="008E5ACF" w:rsidRDefault="00375DC6" w:rsidP="00375DC6">
      <w:pPr>
        <w:rPr>
          <w:rFonts w:ascii="Verdana" w:hAnsi="Verdana"/>
          <w:b/>
          <w:bCs/>
          <w:color w:val="000000"/>
          <w:shd w:val="clear" w:color="auto" w:fill="FFFFFF"/>
        </w:rPr>
      </w:pPr>
      <w:r>
        <w:rPr>
          <w:rFonts w:ascii="Verdana" w:hAnsi="Verdana"/>
          <w:b/>
          <w:bCs/>
          <w:color w:val="000000"/>
          <w:shd w:val="clear" w:color="auto" w:fill="FFFFFF"/>
        </w:rPr>
        <w:t>Зінич Василь Матвійович. Дільничний інспектор міліції як суб'єкт профілактики правопорушень: організаційно-правовий аспект : дис... канд. юрид. наук: 12.00.07 / Київський національний ун-т внутрішніх справ. — К., 2007. — 211, [3]арк. — Бібліогр.: арк. 190-208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5DC6" w:rsidRPr="00375DC6" w14:paraId="21E0DF07" w14:textId="77777777" w:rsidTr="00375D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5DC6" w:rsidRPr="00375DC6" w14:paraId="755BCDDA" w14:textId="77777777">
              <w:trPr>
                <w:tblCellSpacing w:w="0" w:type="dxa"/>
              </w:trPr>
              <w:tc>
                <w:tcPr>
                  <w:tcW w:w="0" w:type="auto"/>
                  <w:vAlign w:val="center"/>
                  <w:hideMark/>
                </w:tcPr>
                <w:p w14:paraId="7CBDFA2D"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b/>
                      <w:bCs/>
                      <w:sz w:val="24"/>
                      <w:szCs w:val="24"/>
                    </w:rPr>
                    <w:lastRenderedPageBreak/>
                    <w:t>Зінич В.М. Дільничний інспектор міліції як суб’єкт профілактики правопорушень: організаційно-правовий аспект. – Рукопис.</w:t>
                  </w:r>
                </w:p>
                <w:p w14:paraId="1F339353"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Київський національний університет внутрішніх справ. – Київ, 2007.</w:t>
                  </w:r>
                </w:p>
                <w:p w14:paraId="18A79E1D"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Робота присвячена розгляду діяльності дільничного інспектора міліції як суб’єкта профілактичної діяльності. Предметом дослідження є практична діяльність підрозділів міліції України, поліційних структур зарубіжних країн, які здійснюють профілактичну діяльність, міжнародний досвід, міжнародно-правові акти, сукупність нормативно-правових актів України, які визначають організаційно-правові засади профілактичної діяльності служби дільничних інспекторів міліції.</w:t>
                  </w:r>
                </w:p>
                <w:p w14:paraId="71697288"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У результаті дослідження сформульовано низку висновків та пропозицій, спрямованих на вдосконалення профілактичної діяльності дільничного інспектора міліції.</w:t>
                  </w:r>
                </w:p>
              </w:tc>
            </w:tr>
          </w:tbl>
          <w:p w14:paraId="5DF52D8A" w14:textId="77777777" w:rsidR="00375DC6" w:rsidRPr="00375DC6" w:rsidRDefault="00375DC6" w:rsidP="00375DC6">
            <w:pPr>
              <w:spacing w:after="0" w:line="240" w:lineRule="auto"/>
              <w:rPr>
                <w:rFonts w:ascii="Times New Roman" w:eastAsia="Times New Roman" w:hAnsi="Times New Roman" w:cs="Times New Roman"/>
                <w:sz w:val="24"/>
                <w:szCs w:val="24"/>
              </w:rPr>
            </w:pPr>
          </w:p>
        </w:tc>
      </w:tr>
      <w:tr w:rsidR="00375DC6" w:rsidRPr="00375DC6" w14:paraId="462DC5EC" w14:textId="77777777" w:rsidTr="00375D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5DC6" w:rsidRPr="00375DC6" w14:paraId="08C12B3E" w14:textId="77777777">
              <w:trPr>
                <w:tblCellSpacing w:w="0" w:type="dxa"/>
              </w:trPr>
              <w:tc>
                <w:tcPr>
                  <w:tcW w:w="0" w:type="auto"/>
                  <w:vAlign w:val="center"/>
                  <w:hideMark/>
                </w:tcPr>
                <w:p w14:paraId="4AD8C57E"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У дисертації комплексно розглянуто організаційно-правові засади профілактичної діяльності дільничного інспектора міліції. У результаті проведеного дослідження сформульовано низку висновків, пропозицій і рекомендацій, які спрямовані на досягнення поставленої мети.</w:t>
                  </w:r>
                </w:p>
                <w:p w14:paraId="791D4438"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1. Дільничний інспектор міліції – це посадова особа ОВС, яка перебуває на відповідній штатній посаді, має спеціальне звання і відповідно до законодавчих та відомчих актів МВС України, проводить на закріпленій території як загальну, так і індивідуальну профілактичну роботу з попередження правопорушень, забезпечує охорону громадського порядку та громадської безпеки, проводить роботу з населенням та громадськими формуваннями щодо реалізації своїх функцій, а також бере участь у попередженні й розкритті злочинів та адміністративних правопорушень, вчинених на дільниці.</w:t>
                  </w:r>
                </w:p>
                <w:p w14:paraId="72CF0330"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2. Дільничний інспектор міліції як суб’єкт профілактичної діяльності посідає провідне місце у здійсненні профілактичної роботи, адже, відповідно до Закону України «Про міліцію» та відомчих нормативних актів системи МВС України, профілактична діяльність є пріоритетним завданням в ОВС загалом та дільничного інспектора зокрема.</w:t>
                  </w:r>
                </w:p>
                <w:p w14:paraId="0ABA498B"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3. Профілактична діяльність дільничного інспектора міліції – це регламентований нормами права один з обов’язкових напрямів роботи міліції на закріпленій території щодо виявлення та усунення причин і умов, які сприяють учиненню правопорушень, а також виявлення осіб, схильних до вчинення правопорушень, та вжиття заходів щодо їх виправлення.</w:t>
                  </w:r>
                </w:p>
                <w:p w14:paraId="27A40BC6"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4. Загальнопрофілактична діяльність дільничного інспектора міліції – це сукупність заходів, спрямованих на виявлення причин і умов на закріпленій дільниці, що сприяють учиненню правопорушень, а також вжиття, у межах компетенції, заходів щодо їх усунення.</w:t>
                  </w:r>
                </w:p>
                <w:p w14:paraId="5B648032"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 xml:space="preserve">5. Індивідуально-профілактична діяльність дільничного інспектора міліції – це систематична робота з певними категоріями осіб, які перебувають на профілактичних обліках у дільничних інспекторів міліції, або з особами, які ще не вчинили протиправних діянь, але від них можна чекати вчинення таких дій, а також ті, які ведуть антигромадський спосіб життя, вчиняють правопорушення, вчинили замах на злочин, але не довели його до кінця, звільнилися з місць </w:t>
                  </w:r>
                  <w:r w:rsidRPr="00375DC6">
                    <w:rPr>
                      <w:rFonts w:ascii="Times New Roman" w:eastAsia="Times New Roman" w:hAnsi="Times New Roman" w:cs="Times New Roman"/>
                      <w:sz w:val="24"/>
                      <w:szCs w:val="24"/>
                    </w:rPr>
                    <w:lastRenderedPageBreak/>
                    <w:t>позбавлення волі, або ж умовно-достроково звільненими, а також з особами, які засуджені до покарань, не пов’язаних з позбавленням волі, та до яких не встановлено адміністративний нагляд.</w:t>
                  </w:r>
                </w:p>
                <w:p w14:paraId="3996F321"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6. До пріоритетних заходів індивідуально-профілактичної роботи дільничного інспектора міліції належать: збір інформації щодо профілактованих осіб, профілактичні бесіди, залучення до профілактики фахівців інших галузей знань (психологів, медиків, кримінологів, соціологів), подання інформації про антигромадський спосіб життя до адміністрації підприємства, установи та організації за місцем роботи або навчання, залучення до профілактичної роботи громадських об’єднань, попередження про взяття на профілактичний облік, постановка на профілактичний облік, офіційне попередження, захисний припис, адміністративний нагляд тощо.</w:t>
                  </w:r>
                </w:p>
                <w:p w14:paraId="6EFA0137"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7. До функцій дільничного інспектора міліції як суб’єкта профілактики правопорушень належать: прийом громадян та реагування на заяви і повідомлення; розробка профілактичних заходів на дільниці; ведення статистичних обліків щодо правопорушень, учинених на території обслуговування, та їх систематичний аналіз; прогнозування криміногенної ситуації на дільниці; визначення заходів, необхідних для ефективної профілактики правопорушень; реалізація комплексних і цільових програм та інших профілактичних заходів з профілактики правопорушень; аналіз передового досвіду профілактичної діяльності та впровадження його у власну профілактичну роботу; роз’яснення, в межах своєї компетенції, серед населення чинного законодавства; інформування населення про стан профілактики правопорушень на закріпленій території; пропаганда здорового способу життя та вжиття заходів щодо відвернення громадян від наркоманії та алкоголізму;</w:t>
                  </w:r>
                </w:p>
                <w:p w14:paraId="080D9F15"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8. Метою профілактичної діяльності дільничних інспекторів міліції є забезпечення громадського порядку та громадської безпеки на дільниці; усунення або обмеження дії негативних чинників у суспільстві, які сприяють вчиненню правопорушень, як загалом, так і на окремих осіб; недопущення протиправних дій особами, які схильні до вчинення правопорушень; усунення загрози порушення законних прав та інтересів громадян на дільниці.</w:t>
                  </w:r>
                </w:p>
                <w:p w14:paraId="0D9CA519"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9. Діяльність дільничних інспекторів міліції має здійснюватися на засадах: законності, гуманізму, демократизму, гласності, комплексності, прогнозованості, індивідуалізації, взаємодії та координації дій з іншими суб’єктами профілактичної діяльності; адекватності, поваги до особи, своєчасності, індивідуалізації, об’єктивності, достатності, верховенства права та віддання переваги методам переконання. Дільничні інспектори міліції проводять профілактичну діяльність разом з органами державної влади, місцевого самоврядування, закладами освіти, охорони здоров’я, соціального захисту населення, іншими правоохоронними органами (прокуратура, митниці, кримінально-виконавчі інспекції та ін.), судами, громадськими організаціями.</w:t>
                  </w:r>
                </w:p>
                <w:p w14:paraId="4D7679F6"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10. Перешкодами на шляху встановлення більш ефективного та взаємовигідного співробітництва між дільничними інспекторами міліції та населенням залишаються недосконалість нормативно-правової бази, що регламентує порядок і механізм такого співробітництва; непристосованість підрозділів ОВС до взаємодії на договірній та компенсаційній основі; психологічна установка на утримання, а то й відмову у співробітництві з боку працівників ОВС.</w:t>
                  </w:r>
                </w:p>
                <w:p w14:paraId="5531AFF4"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lastRenderedPageBreak/>
                    <w:t>11. Шляхами вдосконалення профілактичної діяльності дільничних інспекторів міліції є: удосконалення нормативного регулювання профілактичної діяльності дільничного інспектора міліції, зокрема, спрощення роботи з документами, зменшення обсягу планування та звітності; періодичне проведення підвищення кваліфікації дільничного інспектора за напрямами профілактики, або за категоріями профілактованих; нормативне врегулювання взаємодії дільничного інспектора міліції з фахівцями інших служб та галузей знань при проведенні роботи з окремими категоріями громадян, наприклад, психічно хворими тощо; у нормативному документі, який регламентує діяльність дільничного інспектора міліції визначення, що призначення на посаду дільничного інспектора міліції може здійснюватися лише в тому випадку, коли здобувач має юридичну освіту;</w:t>
                  </w:r>
                </w:p>
                <w:p w14:paraId="6E37F875"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 на законодавчому рівні закріплення заходів заохочення громадян, які надають допомогу дільничному інспектору міліції;</w:t>
                  </w:r>
                </w:p>
                <w:p w14:paraId="74439204"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 забезпечення дільничного інспектора міліції у повному обсязі матеріально-технічними ресурсами, засобами технічного контролю та фіксації протиправних дій громадян, транспортом та витратними матеріалами;</w:t>
                  </w:r>
                </w:p>
                <w:p w14:paraId="5F45AAD9"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 забезпечення дільничного інспектора міліції житлом на території обслуговування і посилення його соціального та правового захисту;</w:t>
                  </w:r>
                </w:p>
                <w:p w14:paraId="0EB8295E"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 забезпечення подальшого розвитку програми «Шериф» у сільській місцевості.</w:t>
                  </w:r>
                </w:p>
                <w:p w14:paraId="4A17A927" w14:textId="77777777" w:rsidR="00375DC6" w:rsidRPr="00375DC6" w:rsidRDefault="00375DC6" w:rsidP="0037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DC6">
                    <w:rPr>
                      <w:rFonts w:ascii="Times New Roman" w:eastAsia="Times New Roman" w:hAnsi="Times New Roman" w:cs="Times New Roman"/>
                      <w:sz w:val="24"/>
                      <w:szCs w:val="24"/>
                    </w:rPr>
                    <w:t>12. Аналіз діяльності підрозділів поліції зарубіжних країн, які виконують профілактичні функції, показав, що найбільш цінним досвідом діяльності є робота поліції США та міліції Російської Федерації. Зокрема, аналогічними функціями дільничного інспектора міліції наділені поліцейські-шерифи у США, але в них значно ширші повноваження стосовно вирішення справ щодо розгляду правопорушень на місці та відповідне матеріальне і правове забезпечення. Досвід же Російської Федерації є цінним тим, що в ній раціональніше розподілено кількість населення на дільничного інспектора, який має більше повноважень щодо вирішення питань на місці.</w:t>
                  </w:r>
                </w:p>
              </w:tc>
            </w:tr>
          </w:tbl>
          <w:p w14:paraId="75A4967A" w14:textId="77777777" w:rsidR="00375DC6" w:rsidRPr="00375DC6" w:rsidRDefault="00375DC6" w:rsidP="00375DC6">
            <w:pPr>
              <w:spacing w:after="0" w:line="240" w:lineRule="auto"/>
              <w:rPr>
                <w:rFonts w:ascii="Times New Roman" w:eastAsia="Times New Roman" w:hAnsi="Times New Roman" w:cs="Times New Roman"/>
                <w:sz w:val="24"/>
                <w:szCs w:val="24"/>
              </w:rPr>
            </w:pPr>
          </w:p>
        </w:tc>
      </w:tr>
    </w:tbl>
    <w:p w14:paraId="06042474" w14:textId="77777777" w:rsidR="00375DC6" w:rsidRPr="00375DC6" w:rsidRDefault="00375DC6" w:rsidP="00375DC6"/>
    <w:sectPr w:rsidR="00375DC6" w:rsidRPr="00375D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3422" w14:textId="77777777" w:rsidR="00084AC8" w:rsidRDefault="00084AC8">
      <w:pPr>
        <w:spacing w:after="0" w:line="240" w:lineRule="auto"/>
      </w:pPr>
      <w:r>
        <w:separator/>
      </w:r>
    </w:p>
  </w:endnote>
  <w:endnote w:type="continuationSeparator" w:id="0">
    <w:p w14:paraId="433881BE" w14:textId="77777777" w:rsidR="00084AC8" w:rsidRDefault="0008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A8F0" w14:textId="77777777" w:rsidR="00084AC8" w:rsidRDefault="00084AC8">
      <w:pPr>
        <w:spacing w:after="0" w:line="240" w:lineRule="auto"/>
      </w:pPr>
      <w:r>
        <w:separator/>
      </w:r>
    </w:p>
  </w:footnote>
  <w:footnote w:type="continuationSeparator" w:id="0">
    <w:p w14:paraId="26CAD868" w14:textId="77777777" w:rsidR="00084AC8" w:rsidRDefault="00084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4A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27"/>
  </w:num>
  <w:num w:numId="4">
    <w:abstractNumId w:val="21"/>
  </w:num>
  <w:num w:numId="5">
    <w:abstractNumId w:val="25"/>
  </w:num>
  <w:num w:numId="6">
    <w:abstractNumId w:val="12"/>
  </w:num>
  <w:num w:numId="7">
    <w:abstractNumId w:val="17"/>
  </w:num>
  <w:num w:numId="8">
    <w:abstractNumId w:val="24"/>
  </w:num>
  <w:num w:numId="9">
    <w:abstractNumId w:val="4"/>
  </w:num>
  <w:num w:numId="10">
    <w:abstractNumId w:val="10"/>
  </w:num>
  <w:num w:numId="11">
    <w:abstractNumId w:val="0"/>
  </w:num>
  <w:num w:numId="12">
    <w:abstractNumId w:val="28"/>
  </w:num>
  <w:num w:numId="13">
    <w:abstractNumId w:val="15"/>
  </w:num>
  <w:num w:numId="14">
    <w:abstractNumId w:val="8"/>
  </w:num>
  <w:num w:numId="15">
    <w:abstractNumId w:val="20"/>
  </w:num>
  <w:num w:numId="16">
    <w:abstractNumId w:val="9"/>
  </w:num>
  <w:num w:numId="17">
    <w:abstractNumId w:val="22"/>
  </w:num>
  <w:num w:numId="18">
    <w:abstractNumId w:val="7"/>
  </w:num>
  <w:num w:numId="19">
    <w:abstractNumId w:val="3"/>
  </w:num>
  <w:num w:numId="20">
    <w:abstractNumId w:val="5"/>
  </w:num>
  <w:num w:numId="21">
    <w:abstractNumId w:val="2"/>
  </w:num>
  <w:num w:numId="22">
    <w:abstractNumId w:val="18"/>
  </w:num>
  <w:num w:numId="23">
    <w:abstractNumId w:val="23"/>
  </w:num>
  <w:num w:numId="24">
    <w:abstractNumId w:val="19"/>
  </w:num>
  <w:num w:numId="25">
    <w:abstractNumId w:val="26"/>
  </w:num>
  <w:num w:numId="26">
    <w:abstractNumId w:val="14"/>
  </w:num>
  <w:num w:numId="27">
    <w:abstractNumId w:val="16"/>
  </w:num>
  <w:num w:numId="28">
    <w:abstractNumId w:val="6"/>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AC8"/>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35010</TotalTime>
  <Pages>4</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7351</cp:revision>
  <dcterms:created xsi:type="dcterms:W3CDTF">2024-06-20T08:51:00Z</dcterms:created>
  <dcterms:modified xsi:type="dcterms:W3CDTF">2024-07-26T16:35:00Z</dcterms:modified>
  <cp:category/>
</cp:coreProperties>
</file>