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2A209E" w:rsidRDefault="002A209E" w:rsidP="002A209E">
      <w:r w:rsidRPr="002A209E">
        <w:rPr>
          <w:rFonts w:ascii="Times New Roman" w:eastAsia="Arial Narrow" w:hAnsi="Times New Roman" w:cs="Times New Roman"/>
          <w:b/>
          <w:bCs/>
          <w:color w:val="000000"/>
          <w:kern w:val="0"/>
          <w:sz w:val="24"/>
          <w:lang w:val="uk-UA" w:eastAsia="uk-UA" w:bidi="uk-UA"/>
        </w:rPr>
        <w:t>Тимчак Віра Степанівна</w:t>
      </w:r>
      <w:r w:rsidRPr="002A209E">
        <w:rPr>
          <w:rFonts w:ascii="Times New Roman" w:hAnsi="Times New Roman" w:cs="Times New Roman"/>
          <w:color w:val="000000"/>
          <w:kern w:val="0"/>
          <w:sz w:val="24"/>
          <w:szCs w:val="24"/>
          <w:lang w:val="uk-UA" w:eastAsia="uk-UA" w:bidi="uk-UA"/>
        </w:rPr>
        <w:t>, аспірант з відривом від вироб</w:t>
      </w:r>
      <w:r w:rsidRPr="002A209E">
        <w:rPr>
          <w:rFonts w:ascii="Times New Roman" w:hAnsi="Times New Roman" w:cs="Times New Roman"/>
          <w:color w:val="000000"/>
          <w:kern w:val="0"/>
          <w:sz w:val="24"/>
          <w:szCs w:val="24"/>
          <w:lang w:val="uk-UA" w:eastAsia="uk-UA" w:bidi="uk-UA"/>
        </w:rPr>
        <w:softHyphen/>
        <w:t>ництва Житомирського національного агроекологічного університету: «Ефективність інновацій комплексного ви</w:t>
      </w:r>
      <w:r w:rsidRPr="002A209E">
        <w:rPr>
          <w:rFonts w:ascii="Times New Roman" w:hAnsi="Times New Roman" w:cs="Times New Roman"/>
          <w:color w:val="000000"/>
          <w:kern w:val="0"/>
          <w:sz w:val="24"/>
          <w:szCs w:val="24"/>
          <w:lang w:val="uk-UA" w:eastAsia="uk-UA" w:bidi="uk-UA"/>
        </w:rPr>
        <w:softHyphen/>
        <w:t>користання відходів харчової промисловості» (08.00.03 - економіка та управління національним господарством). Спецрада Д 14.083.02 у Житомирському державному агро</w:t>
      </w:r>
      <w:r w:rsidRPr="002A209E">
        <w:rPr>
          <w:rFonts w:ascii="Times New Roman" w:hAnsi="Times New Roman" w:cs="Times New Roman"/>
          <w:color w:val="000000"/>
          <w:kern w:val="0"/>
          <w:sz w:val="24"/>
          <w:szCs w:val="24"/>
          <w:lang w:val="uk-UA" w:eastAsia="uk-UA" w:bidi="uk-UA"/>
        </w:rPr>
        <w:softHyphen/>
        <w:t>екологічному університеті</w:t>
      </w:r>
    </w:p>
    <w:sectPr w:rsidR="007771D5" w:rsidRPr="002A209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A54ED">
    <w:pPr>
      <w:rPr>
        <w:sz w:val="2"/>
        <w:szCs w:val="2"/>
      </w:rPr>
    </w:pPr>
    <w:r w:rsidRPr="009A54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A54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A54ED">
      <w:pPr>
        <w:rPr>
          <w:sz w:val="2"/>
          <w:szCs w:val="2"/>
        </w:rPr>
      </w:pPr>
      <w:r w:rsidRPr="009A54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A54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A54ED">
      <w:pPr>
        <w:rPr>
          <w:sz w:val="2"/>
          <w:szCs w:val="2"/>
        </w:rPr>
      </w:pPr>
      <w:r w:rsidRPr="009A54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F6207-8FFB-4BA2-9B97-DB372542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3324</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cp:revision>
  <cp:lastPrinted>2009-02-06T05:36:00Z</cp:lastPrinted>
  <dcterms:created xsi:type="dcterms:W3CDTF">2020-04-03T05:59:00Z</dcterms:created>
  <dcterms:modified xsi:type="dcterms:W3CDTF">2020-04-18T11:28:00Z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