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13CEE" w14:textId="77777777" w:rsidR="00C0177E" w:rsidRDefault="00C0177E" w:rsidP="00C0177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Правоприменение в правовом государстве</w:t>
      </w:r>
    </w:p>
    <w:bookmarkEnd w:id="0"/>
    <w:p w14:paraId="4FE036AB" w14:textId="573B2C1C" w:rsidR="00C0177E" w:rsidRDefault="00C0177E" w:rsidP="00C0177E">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Паламарчук, Валерий Михайлович</w:t>
      </w:r>
      <w:r>
        <w:rPr>
          <w:rFonts w:ascii="Verdana" w:hAnsi="Verdana"/>
          <w:color w:val="000000"/>
          <w:sz w:val="18"/>
          <w:szCs w:val="18"/>
        </w:rPr>
        <w:br/>
      </w:r>
      <w:r>
        <w:rPr>
          <w:rFonts w:ascii="Verdana" w:hAnsi="Verdana"/>
          <w:color w:val="000000"/>
          <w:sz w:val="18"/>
          <w:szCs w:val="18"/>
        </w:rPr>
        <w:br/>
      </w:r>
    </w:p>
    <w:p w14:paraId="679E0E5E" w14:textId="77777777" w:rsidR="00C0177E" w:rsidRDefault="00C0177E" w:rsidP="00C0177E">
      <w:pPr>
        <w:rPr>
          <w:rFonts w:ascii="Verdana" w:hAnsi="Verdana"/>
          <w:color w:val="000000"/>
          <w:sz w:val="18"/>
          <w:szCs w:val="18"/>
        </w:rPr>
      </w:pPr>
    </w:p>
    <w:p w14:paraId="64CDA0D3" w14:textId="77777777" w:rsidR="00C0177E" w:rsidRDefault="00C0177E" w:rsidP="00C0177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F9FBDF5" w14:textId="77777777" w:rsidR="00C0177E" w:rsidRDefault="00C0177E" w:rsidP="00C0177E">
      <w:pPr>
        <w:rPr>
          <w:rFonts w:ascii="Verdana" w:hAnsi="Verdana"/>
          <w:color w:val="000000"/>
          <w:sz w:val="18"/>
          <w:szCs w:val="18"/>
        </w:rPr>
      </w:pPr>
      <w:r>
        <w:rPr>
          <w:rFonts w:ascii="Verdana" w:hAnsi="Verdana"/>
          <w:color w:val="000000"/>
          <w:sz w:val="18"/>
          <w:szCs w:val="18"/>
        </w:rPr>
        <w:t>2011</w:t>
      </w:r>
    </w:p>
    <w:p w14:paraId="6E472AC8" w14:textId="77777777" w:rsidR="00C0177E" w:rsidRDefault="00C0177E" w:rsidP="00C0177E">
      <w:pPr>
        <w:rPr>
          <w:rFonts w:ascii="Verdana" w:hAnsi="Verdana"/>
          <w:b/>
          <w:bCs/>
          <w:color w:val="000000"/>
          <w:sz w:val="18"/>
          <w:szCs w:val="18"/>
        </w:rPr>
      </w:pPr>
      <w:r>
        <w:rPr>
          <w:rFonts w:ascii="Verdana" w:hAnsi="Verdana"/>
          <w:b/>
          <w:bCs/>
          <w:color w:val="000000"/>
          <w:sz w:val="18"/>
          <w:szCs w:val="18"/>
        </w:rPr>
        <w:t>Автор научной работы: </w:t>
      </w:r>
    </w:p>
    <w:p w14:paraId="3B411F23" w14:textId="77777777" w:rsidR="00C0177E" w:rsidRDefault="00C0177E" w:rsidP="00C0177E">
      <w:pPr>
        <w:rPr>
          <w:rFonts w:ascii="Verdana" w:hAnsi="Verdana"/>
          <w:color w:val="000000"/>
          <w:sz w:val="18"/>
          <w:szCs w:val="18"/>
        </w:rPr>
      </w:pPr>
      <w:r>
        <w:rPr>
          <w:rFonts w:ascii="Verdana" w:hAnsi="Verdana"/>
          <w:color w:val="000000"/>
          <w:sz w:val="18"/>
          <w:szCs w:val="18"/>
        </w:rPr>
        <w:t>Паламарчук, Валерий Михайлович</w:t>
      </w:r>
    </w:p>
    <w:p w14:paraId="4C544B85" w14:textId="77777777" w:rsidR="00C0177E" w:rsidRDefault="00C0177E" w:rsidP="00C0177E">
      <w:pPr>
        <w:rPr>
          <w:rFonts w:ascii="Verdana" w:hAnsi="Verdana"/>
          <w:b/>
          <w:bCs/>
          <w:color w:val="000000"/>
          <w:sz w:val="18"/>
          <w:szCs w:val="18"/>
        </w:rPr>
      </w:pPr>
      <w:r>
        <w:rPr>
          <w:rFonts w:ascii="Verdana" w:hAnsi="Verdana"/>
          <w:b/>
          <w:bCs/>
          <w:color w:val="000000"/>
          <w:sz w:val="18"/>
          <w:szCs w:val="18"/>
        </w:rPr>
        <w:t>Ученая cтепень: </w:t>
      </w:r>
    </w:p>
    <w:p w14:paraId="58E203EF" w14:textId="77777777" w:rsidR="00C0177E" w:rsidRDefault="00C0177E" w:rsidP="00C0177E">
      <w:pPr>
        <w:rPr>
          <w:rFonts w:ascii="Verdana" w:hAnsi="Verdana"/>
          <w:color w:val="000000"/>
          <w:sz w:val="18"/>
          <w:szCs w:val="18"/>
        </w:rPr>
      </w:pPr>
      <w:r>
        <w:rPr>
          <w:rFonts w:ascii="Verdana" w:hAnsi="Verdana"/>
          <w:color w:val="000000"/>
          <w:sz w:val="18"/>
          <w:szCs w:val="18"/>
        </w:rPr>
        <w:t>кандидат юридических наук</w:t>
      </w:r>
    </w:p>
    <w:p w14:paraId="71BDC0C3" w14:textId="77777777" w:rsidR="00C0177E" w:rsidRDefault="00C0177E" w:rsidP="00C0177E">
      <w:pPr>
        <w:rPr>
          <w:rFonts w:ascii="Verdana" w:hAnsi="Verdana"/>
          <w:b/>
          <w:bCs/>
          <w:color w:val="000000"/>
          <w:sz w:val="18"/>
          <w:szCs w:val="18"/>
        </w:rPr>
      </w:pPr>
      <w:r>
        <w:rPr>
          <w:rFonts w:ascii="Verdana" w:hAnsi="Verdana"/>
          <w:b/>
          <w:bCs/>
          <w:color w:val="000000"/>
          <w:sz w:val="18"/>
          <w:szCs w:val="18"/>
        </w:rPr>
        <w:t>Место защиты диссертации: </w:t>
      </w:r>
    </w:p>
    <w:p w14:paraId="1798E9FC" w14:textId="77777777" w:rsidR="00C0177E" w:rsidRDefault="00C0177E" w:rsidP="00C0177E">
      <w:pPr>
        <w:rPr>
          <w:rFonts w:ascii="Verdana" w:hAnsi="Verdana"/>
          <w:color w:val="000000"/>
          <w:sz w:val="18"/>
          <w:szCs w:val="18"/>
        </w:rPr>
      </w:pPr>
      <w:r>
        <w:rPr>
          <w:rFonts w:ascii="Verdana" w:hAnsi="Verdana"/>
          <w:color w:val="000000"/>
          <w:sz w:val="18"/>
          <w:szCs w:val="18"/>
        </w:rPr>
        <w:t>Москва</w:t>
      </w:r>
    </w:p>
    <w:p w14:paraId="605526D0" w14:textId="77777777" w:rsidR="00C0177E" w:rsidRDefault="00C0177E" w:rsidP="00C0177E">
      <w:pPr>
        <w:rPr>
          <w:rFonts w:ascii="Verdana" w:hAnsi="Verdana"/>
          <w:b/>
          <w:bCs/>
          <w:color w:val="000000"/>
          <w:sz w:val="18"/>
          <w:szCs w:val="18"/>
        </w:rPr>
      </w:pPr>
      <w:r>
        <w:rPr>
          <w:rFonts w:ascii="Verdana" w:hAnsi="Verdana"/>
          <w:b/>
          <w:bCs/>
          <w:color w:val="000000"/>
          <w:sz w:val="18"/>
          <w:szCs w:val="18"/>
        </w:rPr>
        <w:t>Код cпециальности ВАК: </w:t>
      </w:r>
    </w:p>
    <w:p w14:paraId="3DBED13B" w14:textId="77777777" w:rsidR="00C0177E" w:rsidRDefault="00C0177E" w:rsidP="00C0177E">
      <w:pPr>
        <w:rPr>
          <w:rFonts w:ascii="Verdana" w:hAnsi="Verdana"/>
          <w:color w:val="000000"/>
          <w:sz w:val="18"/>
          <w:szCs w:val="18"/>
        </w:rPr>
      </w:pPr>
      <w:r>
        <w:rPr>
          <w:rFonts w:ascii="Verdana" w:hAnsi="Verdana"/>
          <w:color w:val="000000"/>
          <w:sz w:val="18"/>
          <w:szCs w:val="18"/>
        </w:rPr>
        <w:t>12.00.01</w:t>
      </w:r>
    </w:p>
    <w:p w14:paraId="5C6D8BD7" w14:textId="77777777" w:rsidR="00C0177E" w:rsidRDefault="00C0177E" w:rsidP="00C0177E">
      <w:pPr>
        <w:rPr>
          <w:rFonts w:ascii="Verdana" w:hAnsi="Verdana"/>
          <w:b/>
          <w:bCs/>
          <w:color w:val="000000"/>
          <w:sz w:val="18"/>
          <w:szCs w:val="18"/>
        </w:rPr>
      </w:pPr>
      <w:r>
        <w:rPr>
          <w:rFonts w:ascii="Verdana" w:hAnsi="Verdana"/>
          <w:b/>
          <w:bCs/>
          <w:color w:val="000000"/>
          <w:sz w:val="18"/>
          <w:szCs w:val="18"/>
        </w:rPr>
        <w:t>Специальность: </w:t>
      </w:r>
    </w:p>
    <w:p w14:paraId="719A94EA" w14:textId="77777777" w:rsidR="00C0177E" w:rsidRDefault="00C0177E" w:rsidP="00C0177E">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524FBEBB" w14:textId="77777777" w:rsidR="00C0177E" w:rsidRDefault="00C0177E" w:rsidP="00C0177E">
      <w:pPr>
        <w:rPr>
          <w:rFonts w:ascii="Verdana" w:hAnsi="Verdana"/>
          <w:b/>
          <w:bCs/>
          <w:color w:val="000000"/>
          <w:sz w:val="18"/>
          <w:szCs w:val="18"/>
        </w:rPr>
      </w:pPr>
      <w:r>
        <w:rPr>
          <w:rFonts w:ascii="Verdana" w:hAnsi="Verdana"/>
          <w:b/>
          <w:bCs/>
          <w:color w:val="000000"/>
          <w:sz w:val="18"/>
          <w:szCs w:val="18"/>
        </w:rPr>
        <w:t>Количество cтраниц: </w:t>
      </w:r>
    </w:p>
    <w:p w14:paraId="5854F129" w14:textId="77777777" w:rsidR="00C0177E" w:rsidRDefault="00C0177E" w:rsidP="00C0177E">
      <w:pPr>
        <w:rPr>
          <w:rFonts w:ascii="Verdana" w:hAnsi="Verdana"/>
          <w:color w:val="000000"/>
          <w:sz w:val="18"/>
          <w:szCs w:val="18"/>
        </w:rPr>
      </w:pPr>
      <w:r>
        <w:rPr>
          <w:rFonts w:ascii="Verdana" w:hAnsi="Verdana"/>
          <w:color w:val="000000"/>
          <w:sz w:val="18"/>
          <w:szCs w:val="18"/>
        </w:rPr>
        <w:t>172</w:t>
      </w:r>
    </w:p>
    <w:p w14:paraId="4DB49AF2" w14:textId="77777777" w:rsidR="00C0177E" w:rsidRDefault="00C0177E" w:rsidP="00C0177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Паламарчук, Валерий Михайлович</w:t>
      </w:r>
    </w:p>
    <w:p w14:paraId="24A902B8"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2DA074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В ПРАВОВОМ ГОСУДАРСТВЕ</w:t>
      </w:r>
    </w:p>
    <w:p w14:paraId="01566F70"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 Методологические основания исследования проблемы</w:t>
      </w:r>
    </w:p>
    <w:p w14:paraId="6BFDCF1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 Основные требования, предъявляемые к</w:t>
      </w:r>
      <w:r>
        <w:rPr>
          <w:rStyle w:val="WW8Num2z0"/>
          <w:rFonts w:ascii="Verdana" w:hAnsi="Verdana"/>
          <w:color w:val="000000"/>
          <w:sz w:val="18"/>
          <w:szCs w:val="18"/>
        </w:rPr>
        <w:t> </w:t>
      </w:r>
      <w:r>
        <w:rPr>
          <w:rStyle w:val="WW8Num3z0"/>
          <w:rFonts w:ascii="Verdana" w:hAnsi="Verdana"/>
          <w:color w:val="4682B4"/>
          <w:sz w:val="18"/>
          <w:szCs w:val="18"/>
        </w:rPr>
        <w:t>правоприменению</w:t>
      </w:r>
      <w:r>
        <w:rPr>
          <w:rStyle w:val="WW8Num2z0"/>
          <w:rFonts w:ascii="Verdana" w:hAnsi="Verdana"/>
          <w:color w:val="000000"/>
          <w:sz w:val="18"/>
          <w:szCs w:val="18"/>
        </w:rPr>
        <w:t> </w:t>
      </w:r>
      <w:r>
        <w:rPr>
          <w:rFonts w:ascii="Verdana" w:hAnsi="Verdana"/>
          <w:color w:val="000000"/>
          <w:sz w:val="18"/>
          <w:szCs w:val="18"/>
        </w:rPr>
        <w:t>в</w:t>
      </w:r>
    </w:p>
    <w:p w14:paraId="02FE870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 Субъективная сторона правоприменения в</w:t>
      </w:r>
      <w:r>
        <w:rPr>
          <w:rStyle w:val="WW8Num2z0"/>
          <w:rFonts w:ascii="Verdana" w:hAnsi="Verdana"/>
          <w:color w:val="000000"/>
          <w:sz w:val="18"/>
          <w:szCs w:val="18"/>
        </w:rPr>
        <w:t> </w:t>
      </w:r>
      <w:r>
        <w:rPr>
          <w:rStyle w:val="WW8Num3z0"/>
          <w:rFonts w:ascii="Verdana" w:hAnsi="Verdana"/>
          <w:color w:val="4682B4"/>
          <w:sz w:val="18"/>
          <w:szCs w:val="18"/>
        </w:rPr>
        <w:t>правовом</w:t>
      </w:r>
      <w:r>
        <w:rPr>
          <w:rStyle w:val="WW8Num2z0"/>
          <w:rFonts w:ascii="Verdana" w:hAnsi="Verdana"/>
          <w:color w:val="000000"/>
          <w:sz w:val="18"/>
          <w:szCs w:val="18"/>
        </w:rPr>
        <w:t> </w:t>
      </w:r>
      <w:r>
        <w:rPr>
          <w:rFonts w:ascii="Verdana" w:hAnsi="Verdana"/>
          <w:color w:val="000000"/>
          <w:sz w:val="18"/>
          <w:szCs w:val="18"/>
        </w:rPr>
        <w:t>государстве</w:t>
      </w:r>
    </w:p>
    <w:p w14:paraId="79900BDC"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§4. Объективная сторона применения права в правовом</w:t>
      </w:r>
      <w:r>
        <w:rPr>
          <w:rStyle w:val="WW8Num2z0"/>
          <w:rFonts w:ascii="Verdana" w:hAnsi="Verdana"/>
          <w:color w:val="000000"/>
          <w:sz w:val="18"/>
          <w:szCs w:val="18"/>
        </w:rPr>
        <w:t> </w:t>
      </w:r>
      <w:r>
        <w:rPr>
          <w:rStyle w:val="WW8Num3z0"/>
          <w:rFonts w:ascii="Verdana" w:hAnsi="Verdana"/>
          <w:color w:val="4682B4"/>
          <w:sz w:val="18"/>
          <w:szCs w:val="18"/>
        </w:rPr>
        <w:t>государстве</w:t>
      </w:r>
      <w:r>
        <w:rPr>
          <w:rFonts w:ascii="Verdana" w:hAnsi="Verdana"/>
          <w:color w:val="000000"/>
          <w:sz w:val="18"/>
          <w:szCs w:val="18"/>
        </w:rPr>
        <w:t>.</w:t>
      </w:r>
    </w:p>
    <w:p w14:paraId="2623E6B8"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ОБЕСПЕЧЕНИЕ</w:t>
      </w:r>
      <w:r>
        <w:rPr>
          <w:rStyle w:val="WW8Num2z0"/>
          <w:rFonts w:ascii="Verdana" w:hAnsi="Verdana"/>
          <w:color w:val="000000"/>
          <w:sz w:val="18"/>
          <w:szCs w:val="18"/>
        </w:rPr>
        <w:t> </w:t>
      </w:r>
      <w:r>
        <w:rPr>
          <w:rStyle w:val="WW8Num3z0"/>
          <w:rFonts w:ascii="Verdana" w:hAnsi="Verdana"/>
          <w:color w:val="4682B4"/>
          <w:sz w:val="18"/>
          <w:szCs w:val="18"/>
        </w:rPr>
        <w:t>НАДЛЕЖАЩЕГО</w:t>
      </w:r>
      <w:r>
        <w:rPr>
          <w:rStyle w:val="WW8Num2z0"/>
          <w:rFonts w:ascii="Verdana" w:hAnsi="Verdana"/>
          <w:color w:val="000000"/>
          <w:sz w:val="18"/>
          <w:szCs w:val="18"/>
        </w:rPr>
        <w:t> </w:t>
      </w:r>
      <w:r>
        <w:rPr>
          <w:rFonts w:ascii="Verdana" w:hAnsi="Verdana"/>
          <w:color w:val="000000"/>
          <w:sz w:val="18"/>
          <w:szCs w:val="18"/>
        </w:rPr>
        <w:t>ПРАВОПРИМЕНЕНИЯ В ПРАВОВОМ ГОСУДАРСТВЕ</w:t>
      </w:r>
    </w:p>
    <w:p w14:paraId="4A56EBB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 Правовые условия реализации требований, предъявляемых к правоприменению в правовом государстве.</w:t>
      </w:r>
    </w:p>
    <w:p w14:paraId="039CF71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 Юридические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реализации' требований, предъявляемых к правоприменению в правовом государстве.</w:t>
      </w:r>
    </w:p>
    <w:p w14:paraId="37C0D92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 Проблемы обеспечения правового характера</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в Российской Федерации. правоприменения в правовом государстве правовом государстве</w:t>
      </w:r>
    </w:p>
    <w:p w14:paraId="7C573076" w14:textId="77777777" w:rsidR="00C0177E" w:rsidRDefault="00C0177E" w:rsidP="00C0177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"Правоприменение в правовом государстве"</w:t>
      </w:r>
    </w:p>
    <w:p w14:paraId="37EB1EC5"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темы диссертационного исследования. Одной из основных целей реформирования, с реализацией которых связывается дальнейшее гармоничное развитие отечественной государственно-правовой системы, выступает построение в России правового </w:t>
      </w:r>
      <w:r>
        <w:rPr>
          <w:rFonts w:ascii="Verdana" w:hAnsi="Verdana"/>
          <w:color w:val="000000"/>
          <w:sz w:val="18"/>
          <w:szCs w:val="18"/>
        </w:rPr>
        <w:lastRenderedPageBreak/>
        <w:t>государства. Общепризнанно, что воплощение базовых принципов концепции правового государства, предполагающих подлинный приоритет интересов личности,</w:t>
      </w:r>
      <w:r>
        <w:rPr>
          <w:rStyle w:val="WW8Num2z0"/>
          <w:rFonts w:ascii="Verdana" w:hAnsi="Verdana"/>
          <w:color w:val="000000"/>
          <w:sz w:val="18"/>
          <w:szCs w:val="18"/>
        </w:rPr>
        <w:t> </w:t>
      </w:r>
      <w:r>
        <w:rPr>
          <w:rStyle w:val="WW8Num3z0"/>
          <w:rFonts w:ascii="Verdana" w:hAnsi="Verdana"/>
          <w:color w:val="4682B4"/>
          <w:sz w:val="18"/>
          <w:szCs w:val="18"/>
        </w:rPr>
        <w:t>свободу</w:t>
      </w:r>
      <w:r>
        <w:rPr>
          <w:rStyle w:val="WW8Num2z0"/>
          <w:rFonts w:ascii="Verdana" w:hAnsi="Verdana"/>
          <w:color w:val="000000"/>
          <w:sz w:val="18"/>
          <w:szCs w:val="18"/>
        </w:rPr>
        <w:t> </w:t>
      </w:r>
      <w:r>
        <w:rPr>
          <w:rFonts w:ascii="Verdana" w:hAnsi="Verdana"/>
          <w:color w:val="000000"/>
          <w:sz w:val="18"/>
          <w:szCs w:val="18"/>
        </w:rPr>
        <w:t>и неприкосновенность граждан, ограничение политической власти правом, способствует преодолению негативных последствий тоталитарного прошлого, демократизации общественной жизни и установлению справедливого правового порядка.</w:t>
      </w:r>
    </w:p>
    <w:p w14:paraId="520847CD"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w:t>
      </w:r>
      <w:r>
        <w:rPr>
          <w:rStyle w:val="WW8Num2z0"/>
          <w:rFonts w:ascii="Verdana" w:hAnsi="Verdana"/>
          <w:color w:val="000000"/>
          <w:sz w:val="18"/>
          <w:szCs w:val="18"/>
        </w:rPr>
        <w:t> </w:t>
      </w:r>
      <w:r>
        <w:rPr>
          <w:rStyle w:val="WW8Num3z0"/>
          <w:rFonts w:ascii="Verdana" w:hAnsi="Verdana"/>
          <w:color w:val="4682B4"/>
          <w:sz w:val="18"/>
          <w:szCs w:val="18"/>
        </w:rPr>
        <w:t>закрепленная</w:t>
      </w:r>
      <w:r>
        <w:rPr>
          <w:rStyle w:val="WW8Num2z0"/>
          <w:rFonts w:ascii="Verdana" w:hAnsi="Verdana"/>
          <w:color w:val="000000"/>
          <w:sz w:val="18"/>
          <w:szCs w:val="18"/>
        </w:rPr>
        <w:t> </w:t>
      </w:r>
      <w:r>
        <w:rPr>
          <w:rFonts w:ascii="Verdana" w:hAnsi="Verdana"/>
          <w:color w:val="000000"/>
          <w:sz w:val="18"/>
          <w:szCs w:val="18"/>
        </w:rPr>
        <w:t>ст. 1 Конституции РФ норма, согласно которой Российская Федерация является правовым государством, к большому сожалению, пока не находит своей реализации. Оказывается, что для формирования правового государства как особой формы взаимоотношений государства и гражданского общества недостаточно юридического признания человека высшей ценностью, закрепления принципов</w:t>
      </w:r>
      <w:r>
        <w:rPr>
          <w:rStyle w:val="WW8Num2z0"/>
          <w:rFonts w:ascii="Verdana" w:hAnsi="Verdana"/>
          <w:color w:val="000000"/>
          <w:sz w:val="18"/>
          <w:szCs w:val="18"/>
        </w:rPr>
        <w:t> </w:t>
      </w:r>
      <w:r>
        <w:rPr>
          <w:rStyle w:val="WW8Num3z0"/>
          <w:rFonts w:ascii="Verdana" w:hAnsi="Verdana"/>
          <w:color w:val="4682B4"/>
          <w:sz w:val="18"/>
          <w:szCs w:val="18"/>
        </w:rPr>
        <w:t>верховенства</w:t>
      </w:r>
      <w:r>
        <w:rPr>
          <w:rStyle w:val="WW8Num2z0"/>
          <w:rFonts w:ascii="Verdana" w:hAnsi="Verdana"/>
          <w:color w:val="000000"/>
          <w:sz w:val="18"/>
          <w:szCs w:val="18"/>
        </w:rPr>
        <w:t> </w:t>
      </w:r>
      <w:r>
        <w:rPr>
          <w:rFonts w:ascii="Verdana" w:hAnsi="Verdana"/>
          <w:color w:val="000000"/>
          <w:sz w:val="18"/>
          <w:szCs w:val="18"/>
        </w:rPr>
        <w:t>Основного закона и разделения властей, гарантирования общепризнанных политических и экономических прав. Практическое воплощение концепции правового государства требует коренной трансформации всех элементов государственно-правовой системы с тем, чтобы функции государства осуществлялись такими способами и методами, которые бы соответствовали идеалам справедливости и гуманизма, обеспечивали подлинное</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Style w:val="WW8Num2z0"/>
          <w:rFonts w:ascii="Verdana" w:hAnsi="Verdana"/>
          <w:color w:val="000000"/>
          <w:sz w:val="18"/>
          <w:szCs w:val="18"/>
        </w:rPr>
        <w:t> </w:t>
      </w:r>
      <w:r>
        <w:rPr>
          <w:rFonts w:ascii="Verdana" w:hAnsi="Verdana"/>
          <w:color w:val="000000"/>
          <w:sz w:val="18"/>
          <w:szCs w:val="18"/>
        </w:rPr>
        <w:t>права и гарантировали реальную ответственность государства перед</w:t>
      </w:r>
      <w:r>
        <w:rPr>
          <w:rStyle w:val="WW8Num2z0"/>
          <w:rFonts w:ascii="Verdana" w:hAnsi="Verdana"/>
          <w:color w:val="000000"/>
          <w:sz w:val="18"/>
          <w:szCs w:val="18"/>
        </w:rPr>
        <w:t> </w:t>
      </w:r>
      <w:r>
        <w:rPr>
          <w:rStyle w:val="WW8Num3z0"/>
          <w:rFonts w:ascii="Verdana" w:hAnsi="Verdana"/>
          <w:color w:val="4682B4"/>
          <w:sz w:val="18"/>
          <w:szCs w:val="18"/>
        </w:rPr>
        <w:t>гражданами</w:t>
      </w:r>
      <w:r>
        <w:rPr>
          <w:rFonts w:ascii="Verdana" w:hAnsi="Verdana"/>
          <w:color w:val="000000"/>
          <w:sz w:val="18"/>
          <w:szCs w:val="18"/>
        </w:rPr>
        <w:t>.</w:t>
      </w:r>
    </w:p>
    <w:p w14:paraId="22B77451"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Высокая значимость построения в России правового государства в полной мере объясняет актуальность исследования любой тематики, связанной с его формированием. При этом вследствие того, что реализация соответствующей задачи оказывается серьезно затруднена, повышенную актуальность приобретает разработка проблематики именно в прикладном ее аспекте, связанном с поиском путей и средств осуществления идеалов правового государства на практике.</w:t>
      </w:r>
    </w:p>
    <w:p w14:paraId="72F61007"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 важным представляется анализ вопросов, связанных с реализацией принципов правового государства в</w:t>
      </w:r>
      <w:r>
        <w:rPr>
          <w:rStyle w:val="WW8Num2z0"/>
          <w:rFonts w:ascii="Verdana" w:hAnsi="Verdana"/>
          <w:color w:val="000000"/>
          <w:sz w:val="18"/>
          <w:szCs w:val="18"/>
        </w:rPr>
        <w:t> </w:t>
      </w:r>
      <w:r>
        <w:rPr>
          <w:rStyle w:val="WW8Num3z0"/>
          <w:rFonts w:ascii="Verdana" w:hAnsi="Verdana"/>
          <w:color w:val="4682B4"/>
          <w:sz w:val="18"/>
          <w:szCs w:val="18"/>
        </w:rPr>
        <w:t>правоприменении</w:t>
      </w:r>
      <w:r>
        <w:rPr>
          <w:rFonts w:ascii="Verdana" w:hAnsi="Verdana"/>
          <w:color w:val="000000"/>
          <w:sz w:val="18"/>
          <w:szCs w:val="18"/>
        </w:rPr>
        <w:t>. С одной стороны, формирование такого государства не может быть обеспечено только лишь за счет совершенствования</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практики, гуманизации и актуализации действующего законодательства. Оно возможно только там, где правовые нормы получают практическое воплощение, и в первую очередь - в деятельности самого государства. С другой стороны, реализуемые в сегодняшней повседневной практике принципы организации и осуществления-правоприменительной деятельности, к сожалению, оказываются отнюдь не адекватными самой идее правового государства.</w:t>
      </w:r>
    </w:p>
    <w:p w14:paraId="64D1DD1E"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формирование надежной научной основы для реформирования существующей системы применения права может обеспечить только лишь исследование особенностей</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в правовом государстве, избранная тема представляется актуальной как в теоретическом, так и в практическом плане.</w:t>
      </w:r>
    </w:p>
    <w:p w14:paraId="621CBC69"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Изучению проблем, формирования правового государства в России в целом посвящено' достаточно большое количество исследований. В частности, в отечественной правовой науке достаточно глубокую разработку получили вопросы, связанные со спецификой права и</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в правовом государстве1, реализацией отдельных принципов правового государства2, взаимодействием пра</w:t>
      </w:r>
    </w:p>
    <w:p w14:paraId="0374F34C"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Е.В. Право как основа формирования правового государства в России. Дисс.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Иркутск, 2005; Кайтаева Х.И.</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в правовом государстве. Дисс. . канд. юрид. наук. М., 2006;</w:t>
      </w:r>
      <w:r>
        <w:rPr>
          <w:rStyle w:val="WW8Num2z0"/>
          <w:rFonts w:ascii="Verdana" w:hAnsi="Verdana"/>
          <w:color w:val="000000"/>
          <w:sz w:val="18"/>
          <w:szCs w:val="18"/>
        </w:rPr>
        <w:t> </w:t>
      </w:r>
      <w:r>
        <w:rPr>
          <w:rStyle w:val="WW8Num3z0"/>
          <w:rFonts w:ascii="Verdana" w:hAnsi="Verdana"/>
          <w:color w:val="4682B4"/>
          <w:sz w:val="18"/>
          <w:szCs w:val="18"/>
        </w:rPr>
        <w:t>Мишина</w:t>
      </w:r>
      <w:r>
        <w:rPr>
          <w:rStyle w:val="WW8Num2z0"/>
          <w:rFonts w:ascii="Verdana" w:hAnsi="Verdana"/>
          <w:color w:val="000000"/>
          <w:sz w:val="18"/>
          <w:szCs w:val="18"/>
        </w:rPr>
        <w:t> </w:t>
      </w:r>
      <w:r>
        <w:rPr>
          <w:rFonts w:ascii="Verdana" w:hAnsi="Verdana"/>
          <w:color w:val="000000"/>
          <w:sz w:val="18"/>
          <w:szCs w:val="18"/>
        </w:rPr>
        <w:t>H.H. Право как основа содержания и эволюции</w:t>
      </w:r>
      <w:r>
        <w:rPr>
          <w:rStyle w:val="WW8Num2z0"/>
          <w:rFonts w:ascii="Verdana" w:hAnsi="Verdana"/>
          <w:color w:val="000000"/>
          <w:sz w:val="18"/>
          <w:szCs w:val="18"/>
        </w:rPr>
        <w:t> </w:t>
      </w:r>
      <w:r>
        <w:rPr>
          <w:rStyle w:val="WW8Num3z0"/>
          <w:rFonts w:ascii="Verdana" w:hAnsi="Verdana"/>
          <w:color w:val="4682B4"/>
          <w:sz w:val="18"/>
          <w:szCs w:val="18"/>
        </w:rPr>
        <w:t>федеративного</w:t>
      </w:r>
      <w:r>
        <w:rPr>
          <w:rStyle w:val="WW8Num2z0"/>
          <w:rFonts w:ascii="Verdana" w:hAnsi="Verdana"/>
          <w:color w:val="000000"/>
          <w:sz w:val="18"/>
          <w:szCs w:val="18"/>
        </w:rPr>
        <w:t> </w:t>
      </w:r>
      <w:r>
        <w:rPr>
          <w:rFonts w:ascii="Verdana" w:hAnsi="Verdana"/>
          <w:color w:val="000000"/>
          <w:sz w:val="18"/>
          <w:szCs w:val="18"/>
        </w:rPr>
        <w:t>правового государства. Дисс. . канд. юрид. наук. Тамбов, 2005;</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C.B. Правоустановительная деятельность в условиях формирования правового государства. Дисс. . канд. юрид. наук. М., 2003;</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Ю.Н. Административное право - на уровень правового государства. Воронеж, 2003 и др.</w:t>
      </w:r>
    </w:p>
    <w:p w14:paraId="38A65458"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Довбуш</w:t>
      </w:r>
      <w:r>
        <w:rPr>
          <w:rStyle w:val="WW8Num2z0"/>
          <w:rFonts w:ascii="Verdana" w:hAnsi="Verdana"/>
          <w:color w:val="000000"/>
          <w:sz w:val="18"/>
          <w:szCs w:val="18"/>
        </w:rPr>
        <w:t> </w:t>
      </w:r>
      <w:r>
        <w:rPr>
          <w:rFonts w:ascii="Verdana" w:hAnsi="Verdana"/>
          <w:color w:val="000000"/>
          <w:sz w:val="18"/>
          <w:szCs w:val="18"/>
        </w:rPr>
        <w:t>Т.Н. Принципы правового государства и механизм их реализации (теоретико-правовой аспект). Дисс. . канд. юрид. наук. СПб., 2005;</w:t>
      </w:r>
      <w:r>
        <w:rPr>
          <w:rStyle w:val="WW8Num2z0"/>
          <w:rFonts w:ascii="Verdana" w:hAnsi="Verdana"/>
          <w:color w:val="000000"/>
          <w:sz w:val="18"/>
          <w:szCs w:val="18"/>
        </w:rPr>
        <w:t> </w:t>
      </w:r>
      <w:r>
        <w:rPr>
          <w:rStyle w:val="WW8Num3z0"/>
          <w:rFonts w:ascii="Verdana" w:hAnsi="Verdana"/>
          <w:color w:val="4682B4"/>
          <w:sz w:val="18"/>
          <w:szCs w:val="18"/>
        </w:rPr>
        <w:t>Лисюткин</w:t>
      </w:r>
      <w:r>
        <w:rPr>
          <w:rStyle w:val="WW8Num2z0"/>
          <w:rFonts w:ascii="Verdana" w:hAnsi="Verdana"/>
          <w:color w:val="000000"/>
          <w:sz w:val="18"/>
          <w:szCs w:val="18"/>
        </w:rPr>
        <w:t> </w:t>
      </w:r>
      <w:r>
        <w:rPr>
          <w:rFonts w:ascii="Verdana" w:hAnsi="Verdana"/>
          <w:color w:val="000000"/>
          <w:sz w:val="18"/>
          <w:szCs w:val="18"/>
        </w:rPr>
        <w:t>А.Б. Принципы законности и их реализация в условиях формирования правового государства. Дисс. канд.</w:t>
      </w:r>
      <w:r>
        <w:rPr>
          <w:rStyle w:val="WW8Num2z0"/>
          <w:rFonts w:ascii="Verdana" w:hAnsi="Verdana"/>
          <w:color w:val="000000"/>
          <w:sz w:val="18"/>
          <w:szCs w:val="18"/>
        </w:rPr>
        <w:t> </w:t>
      </w:r>
      <w:r>
        <w:rPr>
          <w:rStyle w:val="WW8Num3z0"/>
          <w:rFonts w:ascii="Verdana" w:hAnsi="Verdana"/>
          <w:color w:val="4682B4"/>
          <w:sz w:val="18"/>
          <w:szCs w:val="18"/>
        </w:rPr>
        <w:t>вового</w:t>
      </w:r>
      <w:r>
        <w:rPr>
          <w:rStyle w:val="WW8Num2z0"/>
          <w:rFonts w:ascii="Verdana" w:hAnsi="Verdana"/>
          <w:color w:val="000000"/>
          <w:sz w:val="18"/>
          <w:szCs w:val="18"/>
        </w:rPr>
        <w:t> </w:t>
      </w:r>
      <w:r>
        <w:rPr>
          <w:rFonts w:ascii="Verdana" w:hAnsi="Verdana"/>
          <w:color w:val="000000"/>
          <w:sz w:val="18"/>
          <w:szCs w:val="18"/>
        </w:rPr>
        <w:t xml:space="preserve">государства и гражданского общества3. Имеется целый ряд работ, в которых проблемы формирования правового государства были исследованы с философской, политологической или социологической точки </w:t>
      </w:r>
      <w:r>
        <w:rPr>
          <w:rFonts w:ascii="Verdana" w:hAnsi="Verdana"/>
          <w:color w:val="000000"/>
          <w:sz w:val="18"/>
          <w:szCs w:val="18"/>
        </w:rPr>
        <w:lastRenderedPageBreak/>
        <w:t>зрения?.</w:t>
      </w:r>
    </w:p>
    <w:p w14:paraId="5FFE947A"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Вместе с тем, проблемы применения права в правовом государстве систематической разработки не получили, рассматривались лишь в отдельных, предельно узких аспектах5. Непосредственно вопрос об особенностях правоприменения в правовом государстве на монографическом уровне не ставился и не разрешался.</w:t>
      </w:r>
    </w:p>
    <w:p w14:paraId="4492E45C"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является</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Style w:val="WW8Num2z0"/>
          <w:rFonts w:ascii="Verdana" w:hAnsi="Verdana"/>
          <w:color w:val="000000"/>
          <w:sz w:val="18"/>
          <w:szCs w:val="18"/>
        </w:rPr>
        <w:t> </w:t>
      </w:r>
      <w:r>
        <w:rPr>
          <w:rFonts w:ascii="Verdana" w:hAnsi="Verdana"/>
          <w:color w:val="000000"/>
          <w:sz w:val="18"/>
          <w:szCs w:val="18"/>
        </w:rPr>
        <w:t>как самостоятельный элемент механизма функционирования государства, специфика которого определяется сложной системой внутренних и внешних факторов.</w:t>
      </w:r>
    </w:p>
    <w:p w14:paraId="524F87AB"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выступают идейные, организационные, процедурные и иные особенности применения норм права, закономерно обусловленные природой правового государства, а также предюрид. наук. Саратов, 1992;</w:t>
      </w:r>
      <w:r>
        <w:rPr>
          <w:rStyle w:val="WW8Num2z0"/>
          <w:rFonts w:ascii="Verdana" w:hAnsi="Verdana"/>
          <w:color w:val="000000"/>
          <w:sz w:val="18"/>
          <w:szCs w:val="18"/>
        </w:rPr>
        <w:t> </w:t>
      </w:r>
      <w:r>
        <w:rPr>
          <w:rStyle w:val="WW8Num3z0"/>
          <w:rFonts w:ascii="Verdana" w:hAnsi="Verdana"/>
          <w:color w:val="4682B4"/>
          <w:sz w:val="18"/>
          <w:szCs w:val="18"/>
        </w:rPr>
        <w:t>Горбунов</w:t>
      </w:r>
      <w:r>
        <w:rPr>
          <w:rStyle w:val="WW8Num2z0"/>
          <w:rFonts w:ascii="Verdana" w:hAnsi="Verdana"/>
          <w:color w:val="000000"/>
          <w:sz w:val="18"/>
          <w:szCs w:val="18"/>
        </w:rPr>
        <w:t> </w:t>
      </w:r>
      <w:r>
        <w:rPr>
          <w:rFonts w:ascii="Verdana" w:hAnsi="Verdana"/>
          <w:color w:val="000000"/>
          <w:sz w:val="18"/>
          <w:szCs w:val="18"/>
        </w:rPr>
        <w:t>Д.Г. Ответственность государства перед</w:t>
      </w:r>
      <w:r>
        <w:rPr>
          <w:rStyle w:val="WW8Num2z0"/>
          <w:rFonts w:ascii="Verdana" w:hAnsi="Verdana"/>
          <w:color w:val="000000"/>
          <w:sz w:val="18"/>
          <w:szCs w:val="18"/>
        </w:rPr>
        <w:t> </w:t>
      </w:r>
      <w:r>
        <w:rPr>
          <w:rStyle w:val="WW8Num3z0"/>
          <w:rFonts w:ascii="Verdana" w:hAnsi="Verdana"/>
          <w:color w:val="4682B4"/>
          <w:sz w:val="18"/>
          <w:szCs w:val="18"/>
        </w:rPr>
        <w:t>гражданином</w:t>
      </w:r>
      <w:r>
        <w:rPr>
          <w:rStyle w:val="WW8Num2z0"/>
          <w:rFonts w:ascii="Verdana" w:hAnsi="Verdana"/>
          <w:color w:val="000000"/>
          <w:sz w:val="18"/>
          <w:szCs w:val="18"/>
        </w:rPr>
        <w:t> </w:t>
      </w:r>
      <w:r>
        <w:rPr>
          <w:rFonts w:ascii="Verdana" w:hAnsi="Verdana"/>
          <w:color w:val="000000"/>
          <w:sz w:val="18"/>
          <w:szCs w:val="18"/>
        </w:rPr>
        <w:t>как принцип правового государства. Дисс. канд. юрид. наук. М., 2003 и др.</w:t>
      </w:r>
    </w:p>
    <w:p w14:paraId="50149AB0"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Юнусов</w:t>
      </w:r>
      <w:r>
        <w:rPr>
          <w:rStyle w:val="WW8Num2z0"/>
          <w:rFonts w:ascii="Verdana" w:hAnsi="Verdana"/>
          <w:color w:val="000000"/>
          <w:sz w:val="18"/>
          <w:szCs w:val="18"/>
        </w:rPr>
        <w:t> </w:t>
      </w:r>
      <w:r>
        <w:rPr>
          <w:rFonts w:ascii="Verdana" w:hAnsi="Verdana"/>
          <w:color w:val="000000"/>
          <w:sz w:val="18"/>
          <w:szCs w:val="18"/>
        </w:rPr>
        <w:t>A.A. Гражданское общество и правовое государство (теория и проблемы). Челябинск, 2001;</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A.B. Государство и гражданское общество: функциональный анализ взаимодействия. Дисс. . канд. юрид. наук. Н.Новгород, 2007;</w:t>
      </w:r>
      <w:r>
        <w:rPr>
          <w:rStyle w:val="WW8Num2z0"/>
          <w:rFonts w:ascii="Verdana" w:hAnsi="Verdana"/>
          <w:color w:val="000000"/>
          <w:sz w:val="18"/>
          <w:szCs w:val="18"/>
        </w:rPr>
        <w:t> </w:t>
      </w:r>
      <w:r>
        <w:rPr>
          <w:rStyle w:val="WW8Num3z0"/>
          <w:rFonts w:ascii="Verdana" w:hAnsi="Verdana"/>
          <w:color w:val="4682B4"/>
          <w:sz w:val="18"/>
          <w:szCs w:val="18"/>
        </w:rPr>
        <w:t>Струсь</w:t>
      </w:r>
      <w:r>
        <w:rPr>
          <w:rStyle w:val="WW8Num2z0"/>
          <w:rFonts w:ascii="Verdana" w:hAnsi="Verdana"/>
          <w:color w:val="000000"/>
          <w:sz w:val="18"/>
          <w:szCs w:val="18"/>
        </w:rPr>
        <w:t> </w:t>
      </w:r>
      <w:r>
        <w:rPr>
          <w:rFonts w:ascii="Verdana" w:hAnsi="Verdana"/>
          <w:color w:val="000000"/>
          <w:sz w:val="18"/>
          <w:szCs w:val="18"/>
        </w:rPr>
        <w:t>К.А. Государство и гражданское общество: проблемы правового взаимодействия в России. СПб., 2005;</w:t>
      </w:r>
      <w:r>
        <w:rPr>
          <w:rStyle w:val="WW8Num2z0"/>
          <w:rFonts w:ascii="Verdana" w:hAnsi="Verdana"/>
          <w:color w:val="000000"/>
          <w:sz w:val="18"/>
          <w:szCs w:val="18"/>
        </w:rPr>
        <w:t> </w:t>
      </w:r>
      <w:r>
        <w:rPr>
          <w:rStyle w:val="WW8Num3z0"/>
          <w:rFonts w:ascii="Verdana" w:hAnsi="Verdana"/>
          <w:color w:val="4682B4"/>
          <w:sz w:val="18"/>
          <w:szCs w:val="18"/>
        </w:rPr>
        <w:t>Магомедов</w:t>
      </w:r>
      <w:r>
        <w:rPr>
          <w:rStyle w:val="WW8Num2z0"/>
          <w:rFonts w:ascii="Verdana" w:hAnsi="Verdana"/>
          <w:color w:val="000000"/>
          <w:sz w:val="18"/>
          <w:szCs w:val="18"/>
        </w:rPr>
        <w:t> </w:t>
      </w:r>
      <w:r>
        <w:rPr>
          <w:rFonts w:ascii="Verdana" w:hAnsi="Verdana"/>
          <w:color w:val="000000"/>
          <w:sz w:val="18"/>
          <w:szCs w:val="18"/>
        </w:rPr>
        <w:t>К.О. Диалектика взаимодействия правового государства и гражданского общества. М., 1997 и др.</w:t>
      </w:r>
    </w:p>
    <w:p w14:paraId="417F3D89"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См.:</w:t>
      </w:r>
      <w:r>
        <w:rPr>
          <w:rStyle w:val="WW8Num2z0"/>
          <w:rFonts w:ascii="Verdana" w:hAnsi="Verdana"/>
          <w:color w:val="000000"/>
          <w:sz w:val="18"/>
          <w:szCs w:val="18"/>
        </w:rPr>
        <w:t> </w:t>
      </w:r>
      <w:r>
        <w:rPr>
          <w:rStyle w:val="WW8Num3z0"/>
          <w:rFonts w:ascii="Verdana" w:hAnsi="Verdana"/>
          <w:color w:val="4682B4"/>
          <w:sz w:val="18"/>
          <w:szCs w:val="18"/>
        </w:rPr>
        <w:t>Магаррамов</w:t>
      </w:r>
      <w:r>
        <w:rPr>
          <w:rStyle w:val="WW8Num2z0"/>
          <w:rFonts w:ascii="Verdana" w:hAnsi="Verdana"/>
          <w:color w:val="000000"/>
          <w:sz w:val="18"/>
          <w:szCs w:val="18"/>
        </w:rPr>
        <w:t> </w:t>
      </w:r>
      <w:r>
        <w:rPr>
          <w:rFonts w:ascii="Verdana" w:hAnsi="Verdana"/>
          <w:color w:val="000000"/>
          <w:sz w:val="18"/>
          <w:szCs w:val="18"/>
        </w:rPr>
        <w:t>М.Д. Правовое государство: теоретико-методологические проблемы. М., 2004;</w:t>
      </w:r>
      <w:r>
        <w:rPr>
          <w:rStyle w:val="WW8Num2z0"/>
          <w:rFonts w:ascii="Verdana" w:hAnsi="Verdana"/>
          <w:color w:val="000000"/>
          <w:sz w:val="18"/>
          <w:szCs w:val="18"/>
        </w:rPr>
        <w:t> </w:t>
      </w:r>
      <w:r>
        <w:rPr>
          <w:rStyle w:val="WW8Num3z0"/>
          <w:rFonts w:ascii="Verdana" w:hAnsi="Verdana"/>
          <w:color w:val="4682B4"/>
          <w:sz w:val="18"/>
          <w:szCs w:val="18"/>
        </w:rPr>
        <w:t>Цапко</w:t>
      </w:r>
      <w:r>
        <w:rPr>
          <w:rStyle w:val="WW8Num2z0"/>
          <w:rFonts w:ascii="Verdana" w:hAnsi="Verdana"/>
          <w:color w:val="000000"/>
          <w:sz w:val="18"/>
          <w:szCs w:val="18"/>
        </w:rPr>
        <w:t> </w:t>
      </w:r>
      <w:r>
        <w:rPr>
          <w:rFonts w:ascii="Verdana" w:hAnsi="Verdana"/>
          <w:color w:val="000000"/>
          <w:sz w:val="18"/>
          <w:szCs w:val="18"/>
        </w:rPr>
        <w:t>Ж.Б. Становление правового государства в России: социально-философский анализ. Дисс. . канд. филос. наук. Краснодар, 2004;</w:t>
      </w:r>
      <w:r>
        <w:rPr>
          <w:rStyle w:val="WW8Num2z0"/>
          <w:rFonts w:ascii="Verdana" w:hAnsi="Verdana"/>
          <w:color w:val="000000"/>
          <w:sz w:val="18"/>
          <w:szCs w:val="18"/>
        </w:rPr>
        <w:t> </w:t>
      </w:r>
      <w:r>
        <w:rPr>
          <w:rStyle w:val="WW8Num3z0"/>
          <w:rFonts w:ascii="Verdana" w:hAnsi="Verdana"/>
          <w:color w:val="4682B4"/>
          <w:sz w:val="18"/>
          <w:szCs w:val="18"/>
        </w:rPr>
        <w:t>Гаращенко</w:t>
      </w:r>
      <w:r>
        <w:rPr>
          <w:rStyle w:val="WW8Num2z0"/>
          <w:rFonts w:ascii="Verdana" w:hAnsi="Verdana"/>
          <w:color w:val="000000"/>
          <w:sz w:val="18"/>
          <w:szCs w:val="18"/>
        </w:rPr>
        <w:t> </w:t>
      </w:r>
      <w:r>
        <w:rPr>
          <w:rFonts w:ascii="Verdana" w:hAnsi="Verdana"/>
          <w:color w:val="000000"/>
          <w:sz w:val="18"/>
          <w:szCs w:val="18"/>
        </w:rPr>
        <w:t>A.A. Особенности формирования правового государства в современной России. Улан-Удэ, 2009;</w:t>
      </w:r>
      <w:r>
        <w:rPr>
          <w:rStyle w:val="WW8Num2z0"/>
          <w:rFonts w:ascii="Verdana" w:hAnsi="Verdana"/>
          <w:color w:val="000000"/>
          <w:sz w:val="18"/>
          <w:szCs w:val="18"/>
        </w:rPr>
        <w:t> </w:t>
      </w:r>
      <w:r>
        <w:rPr>
          <w:rStyle w:val="WW8Num3z0"/>
          <w:rFonts w:ascii="Verdana" w:hAnsi="Verdana"/>
          <w:color w:val="4682B4"/>
          <w:sz w:val="18"/>
          <w:szCs w:val="18"/>
        </w:rPr>
        <w:t>Матюшин</w:t>
      </w:r>
      <w:r>
        <w:rPr>
          <w:rStyle w:val="WW8Num2z0"/>
          <w:rFonts w:ascii="Verdana" w:hAnsi="Verdana"/>
          <w:color w:val="000000"/>
          <w:sz w:val="18"/>
          <w:szCs w:val="18"/>
        </w:rPr>
        <w:t> </w:t>
      </w:r>
      <w:r>
        <w:rPr>
          <w:rFonts w:ascii="Verdana" w:hAnsi="Verdana"/>
          <w:color w:val="000000"/>
          <w:sz w:val="18"/>
          <w:szCs w:val="18"/>
        </w:rPr>
        <w:t>М.Н. Разделение властей как фактор построения правового государства в России. Дисс. канд. социол. наук. Ярославль, 2000;</w:t>
      </w:r>
      <w:r>
        <w:rPr>
          <w:rStyle w:val="WW8Num2z0"/>
          <w:rFonts w:ascii="Verdana" w:hAnsi="Verdana"/>
          <w:color w:val="000000"/>
          <w:sz w:val="18"/>
          <w:szCs w:val="18"/>
        </w:rPr>
        <w:t> </w:t>
      </w:r>
      <w:r>
        <w:rPr>
          <w:rStyle w:val="WW8Num3z0"/>
          <w:rFonts w:ascii="Verdana" w:hAnsi="Verdana"/>
          <w:color w:val="4682B4"/>
          <w:sz w:val="18"/>
          <w:szCs w:val="18"/>
        </w:rPr>
        <w:t>Аронов</w:t>
      </w:r>
      <w:r>
        <w:rPr>
          <w:rStyle w:val="WW8Num2z0"/>
          <w:rFonts w:ascii="Verdana" w:hAnsi="Verdana"/>
          <w:color w:val="000000"/>
          <w:sz w:val="18"/>
          <w:szCs w:val="18"/>
        </w:rPr>
        <w:t> </w:t>
      </w:r>
      <w:r>
        <w:rPr>
          <w:rFonts w:ascii="Verdana" w:hAnsi="Verdana"/>
          <w:color w:val="000000"/>
          <w:sz w:val="18"/>
          <w:szCs w:val="18"/>
        </w:rPr>
        <w:t>Д.В., Астафичев П.А., Бабинцев В.П. и др. Человек и государство в XXI веке: метафизические и феноменологические аспекты. Орел, 2008 и др.</w:t>
      </w:r>
    </w:p>
    <w:p w14:paraId="49688450"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См.:</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В.В. Статус суда в правовом государстве. М., 1992;</w:t>
      </w:r>
      <w:r>
        <w:rPr>
          <w:rStyle w:val="WW8Num2z0"/>
          <w:rFonts w:ascii="Verdana" w:hAnsi="Verdana"/>
          <w:color w:val="000000"/>
          <w:sz w:val="18"/>
          <w:szCs w:val="18"/>
        </w:rPr>
        <w:t> </w:t>
      </w:r>
      <w:r>
        <w:rPr>
          <w:rStyle w:val="WW8Num3z0"/>
          <w:rFonts w:ascii="Verdana" w:hAnsi="Verdana"/>
          <w:color w:val="4682B4"/>
          <w:sz w:val="18"/>
          <w:szCs w:val="18"/>
        </w:rPr>
        <w:t>Макуев</w:t>
      </w:r>
      <w:r>
        <w:rPr>
          <w:rStyle w:val="WW8Num2z0"/>
          <w:rFonts w:ascii="Verdana" w:hAnsi="Verdana"/>
          <w:color w:val="000000"/>
          <w:sz w:val="18"/>
          <w:szCs w:val="18"/>
        </w:rPr>
        <w:t> </w:t>
      </w:r>
      <w:r>
        <w:rPr>
          <w:rFonts w:ascii="Verdana" w:hAnsi="Verdana"/>
          <w:color w:val="000000"/>
          <w:sz w:val="18"/>
          <w:szCs w:val="18"/>
        </w:rPr>
        <w:t>Р.Х. Верховенство права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деятельность милиции. Орел, 1996;</w:t>
      </w:r>
      <w:r>
        <w:rPr>
          <w:rStyle w:val="WW8Num2z0"/>
          <w:rFonts w:ascii="Verdana" w:hAnsi="Verdana"/>
          <w:color w:val="000000"/>
          <w:sz w:val="18"/>
          <w:szCs w:val="18"/>
        </w:rPr>
        <w:t> </w:t>
      </w:r>
      <w:r>
        <w:rPr>
          <w:rStyle w:val="WW8Num3z0"/>
          <w:rFonts w:ascii="Verdana" w:hAnsi="Verdana"/>
          <w:color w:val="4682B4"/>
          <w:sz w:val="18"/>
          <w:szCs w:val="18"/>
        </w:rPr>
        <w:t>Назаров</w:t>
      </w:r>
      <w:r>
        <w:rPr>
          <w:rStyle w:val="WW8Num2z0"/>
          <w:rFonts w:ascii="Verdana" w:hAnsi="Verdana"/>
          <w:color w:val="000000"/>
          <w:sz w:val="18"/>
          <w:szCs w:val="18"/>
        </w:rPr>
        <w:t> </w:t>
      </w:r>
      <w:r>
        <w:rPr>
          <w:rFonts w:ascii="Verdana" w:hAnsi="Verdana"/>
          <w:color w:val="000000"/>
          <w:sz w:val="18"/>
          <w:szCs w:val="18"/>
        </w:rPr>
        <w:t>С.Н. Теоретико-правовые основы юридической деятельности надзорно-контрольных органов в условиях формирования правового государства. Дисс. . канд. юрид. наук. Ростов-на-Дону, 2000;</w:t>
      </w:r>
      <w:r>
        <w:rPr>
          <w:rStyle w:val="WW8Num2z0"/>
          <w:rFonts w:ascii="Verdana" w:hAnsi="Verdana"/>
          <w:color w:val="000000"/>
          <w:sz w:val="18"/>
          <w:szCs w:val="18"/>
        </w:rPr>
        <w:t> </w:t>
      </w:r>
      <w:r>
        <w:rPr>
          <w:rStyle w:val="WW8Num3z0"/>
          <w:rFonts w:ascii="Verdana" w:hAnsi="Verdana"/>
          <w:color w:val="4682B4"/>
          <w:sz w:val="18"/>
          <w:szCs w:val="18"/>
        </w:rPr>
        <w:t>Пиотровский</w:t>
      </w:r>
      <w:r>
        <w:rPr>
          <w:rStyle w:val="WW8Num2z0"/>
          <w:rFonts w:ascii="Verdana" w:hAnsi="Verdana"/>
          <w:color w:val="000000"/>
          <w:sz w:val="18"/>
          <w:szCs w:val="18"/>
        </w:rPr>
        <w:t> </w:t>
      </w:r>
      <w:r>
        <w:rPr>
          <w:rFonts w:ascii="Verdana" w:hAnsi="Verdana"/>
          <w:color w:val="000000"/>
          <w:sz w:val="18"/>
          <w:szCs w:val="18"/>
        </w:rPr>
        <w:t>В.Ю. Правоохранительная система в условиях формирования правового государства в России (историко-правовой и теоретико-правовой аспекты). Дисс. . канд. юрид. наук. СПб., 2003;</w:t>
      </w:r>
      <w:r>
        <w:rPr>
          <w:rStyle w:val="WW8Num2z0"/>
          <w:rFonts w:ascii="Verdana" w:hAnsi="Verdana"/>
          <w:color w:val="000000"/>
          <w:sz w:val="18"/>
          <w:szCs w:val="18"/>
        </w:rPr>
        <w:t> </w:t>
      </w:r>
      <w:r>
        <w:rPr>
          <w:rStyle w:val="WW8Num3z0"/>
          <w:rFonts w:ascii="Verdana" w:hAnsi="Verdana"/>
          <w:color w:val="4682B4"/>
          <w:sz w:val="18"/>
          <w:szCs w:val="18"/>
        </w:rPr>
        <w:t>Фастов</w:t>
      </w:r>
      <w:r>
        <w:rPr>
          <w:rStyle w:val="WW8Num2z0"/>
          <w:rFonts w:ascii="Verdana" w:hAnsi="Verdana"/>
          <w:color w:val="000000"/>
          <w:sz w:val="18"/>
          <w:szCs w:val="18"/>
        </w:rPr>
        <w:t> </w:t>
      </w:r>
      <w:r>
        <w:rPr>
          <w:rFonts w:ascii="Verdana" w:hAnsi="Verdana"/>
          <w:color w:val="000000"/>
          <w:sz w:val="18"/>
          <w:szCs w:val="18"/>
        </w:rPr>
        <w:t>А.Г. Законность в правовом государстве и ее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в деятельности милиции: общетеоретические вопросы. Дисс. канд. юрид. наук. Волгоград, 2000 и др. посылки и гарантии приведения существующей системы правоприменения в соответствие с той моделью, которая адекватна идее правового государства.</w:t>
      </w:r>
    </w:p>
    <w:p w14:paraId="49A8DF35"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диссертации. Основной теоретической целью исследования является обоснование базовых принципов организации и меодики осуществления правоприменения в правовом государстве. Практической целью работы выступает выявление таких путей и средств совершенствования системы правоприменения, которые способствуют реализации в ней идеалов правового государства.</w:t>
      </w:r>
    </w:p>
    <w:p w14:paraId="6E87CE8A"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представляется необходимым решить следующие задачи:</w:t>
      </w:r>
    </w:p>
    <w:p w14:paraId="6B0B7F9D"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место и роль правоприменения в механизме функционирования правового государства;</w:t>
      </w:r>
    </w:p>
    <w:p w14:paraId="332B9110"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уточнить, какие именно содержательные моменты в идее правового государства определяют специфику осуществляемого в нем правоприменения;</w:t>
      </w:r>
    </w:p>
    <w:p w14:paraId="2968E35D"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выяснить, реализация каких требований обеспечивает фактическое воплощение идеалов правового государства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практике;</w:t>
      </w:r>
    </w:p>
    <w:p w14:paraId="37E72461"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специфику взаимосвязи идейных и организационно-деятельно стных основ правоприменения в правовом государстве;</w:t>
      </w:r>
    </w:p>
    <w:p w14:paraId="396B5C8E"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исследовать особенности субъективной и объективной стороны правоприменения в правовом государстве;</w:t>
      </w:r>
    </w:p>
    <w:p w14:paraId="66CA79B7"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предпосылки, делающие возможной практическую реализацию требований, предъявляемых к</w:t>
      </w:r>
      <w:r>
        <w:rPr>
          <w:rStyle w:val="WW8Num2z0"/>
          <w:rFonts w:ascii="Verdana" w:hAnsi="Verdana"/>
          <w:color w:val="000000"/>
          <w:sz w:val="18"/>
          <w:szCs w:val="18"/>
        </w:rPr>
        <w:t> </w:t>
      </w:r>
      <w:r>
        <w:rPr>
          <w:rStyle w:val="WW8Num3z0"/>
          <w:rFonts w:ascii="Verdana" w:hAnsi="Verdana"/>
          <w:color w:val="4682B4"/>
          <w:sz w:val="18"/>
          <w:szCs w:val="18"/>
        </w:rPr>
        <w:t>правоприменению</w:t>
      </w:r>
      <w:r>
        <w:rPr>
          <w:rStyle w:val="WW8Num2z0"/>
          <w:rFonts w:ascii="Verdana" w:hAnsi="Verdana"/>
          <w:color w:val="000000"/>
          <w:sz w:val="18"/>
          <w:szCs w:val="18"/>
        </w:rPr>
        <w:t> </w:t>
      </w:r>
      <w:r>
        <w:rPr>
          <w:rFonts w:ascii="Verdana" w:hAnsi="Verdana"/>
          <w:color w:val="000000"/>
          <w:sz w:val="18"/>
          <w:szCs w:val="18"/>
        </w:rPr>
        <w:t>в правовом государстве;</w:t>
      </w:r>
    </w:p>
    <w:p w14:paraId="00AC6249"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роль юридического гарантирования в совершенствовании системы правоприменения, приведении ее в соответствие с идеалами правового государства;</w:t>
      </w:r>
    </w:p>
    <w:p w14:paraId="70434735"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факторы, препятствующие обеспечению правового характера отечественной системы правоприменения;</w:t>
      </w:r>
    </w:p>
    <w:p w14:paraId="600FC167"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средства и методы, позволяющие обеспечить практическую реализацию в отечественной правоприменительной практике</w:t>
      </w:r>
      <w:r>
        <w:rPr>
          <w:rStyle w:val="WW8Num2z0"/>
          <w:rFonts w:ascii="Verdana" w:hAnsi="Verdana"/>
          <w:color w:val="000000"/>
          <w:sz w:val="18"/>
          <w:szCs w:val="18"/>
        </w:rPr>
        <w:t> </w:t>
      </w:r>
      <w:r>
        <w:rPr>
          <w:rStyle w:val="WW8Num3z0"/>
          <w:rFonts w:ascii="Verdana" w:hAnsi="Verdana"/>
          <w:color w:val="4682B4"/>
          <w:sz w:val="18"/>
          <w:szCs w:val="18"/>
        </w:rPr>
        <w:t>конституционно</w:t>
      </w:r>
      <w:r>
        <w:rPr>
          <w:rStyle w:val="WW8Num2z0"/>
          <w:rFonts w:ascii="Verdana" w:hAnsi="Verdana"/>
          <w:color w:val="000000"/>
          <w:sz w:val="18"/>
          <w:szCs w:val="18"/>
        </w:rPr>
        <w:t> </w:t>
      </w:r>
      <w:r>
        <w:rPr>
          <w:rFonts w:ascii="Verdana" w:hAnsi="Verdana"/>
          <w:color w:val="000000"/>
          <w:sz w:val="18"/>
          <w:szCs w:val="18"/>
        </w:rPr>
        <w:t>закрепленного положения м правовом характере российского государства.</w:t>
      </w:r>
    </w:p>
    <w:p w14:paraId="577B6941"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определяется его целями и задачами. При изучении комплекса проблем, поставленных в диссертации, автор опирается в первую очередь на положения общей теории систем и системного подхода. Кроме того, в диссертационном исследовании получают применение формально-логический, системно-структурный, функциональный и сравнительный методы, а также метод моделирования. Особенности предмета исследования предопределили широкое использование таких специальных методов познания правовых явлений, как формально-правовой и технико-юридический методы.</w:t>
      </w:r>
    </w:p>
    <w:p w14:paraId="3481BE7A"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послужили, прежде всего, посвященные проблемам правового государства и его формирования в России работы отечественных ученых, таких как И.Ю.</w:t>
      </w:r>
      <w:r>
        <w:rPr>
          <w:rStyle w:val="WW8Num2z0"/>
          <w:rFonts w:ascii="Verdana" w:hAnsi="Verdana"/>
          <w:color w:val="000000"/>
          <w:sz w:val="18"/>
          <w:szCs w:val="18"/>
        </w:rPr>
        <w:t> </w:t>
      </w:r>
      <w:r>
        <w:rPr>
          <w:rStyle w:val="WW8Num3z0"/>
          <w:rFonts w:ascii="Verdana" w:hAnsi="Verdana"/>
          <w:color w:val="4682B4"/>
          <w:sz w:val="18"/>
          <w:szCs w:val="18"/>
        </w:rPr>
        <w:t>Антонов</w:t>
      </w:r>
      <w:r>
        <w:rPr>
          <w:rFonts w:ascii="Verdana" w:hAnsi="Verdana"/>
          <w:color w:val="000000"/>
          <w:sz w:val="18"/>
          <w:szCs w:val="18"/>
        </w:rPr>
        <w:t>, Е.В. Воронина, A.A. Гаращенко, Д.Г.</w:t>
      </w:r>
      <w:r>
        <w:rPr>
          <w:rStyle w:val="WW8Num2z0"/>
          <w:rFonts w:ascii="Verdana" w:hAnsi="Verdana"/>
          <w:color w:val="000000"/>
          <w:sz w:val="18"/>
          <w:szCs w:val="18"/>
        </w:rPr>
        <w:t> </w:t>
      </w:r>
      <w:r>
        <w:rPr>
          <w:rStyle w:val="WW8Num3z0"/>
          <w:rFonts w:ascii="Verdana" w:hAnsi="Verdana"/>
          <w:color w:val="4682B4"/>
          <w:sz w:val="18"/>
          <w:szCs w:val="18"/>
        </w:rPr>
        <w:t>Горбунов</w:t>
      </w:r>
      <w:r>
        <w:rPr>
          <w:rFonts w:ascii="Verdana" w:hAnsi="Verdana"/>
          <w:color w:val="000000"/>
          <w:sz w:val="18"/>
          <w:szCs w:val="18"/>
        </w:rPr>
        <w:t>, Т.Н. Довбуш, JI.M. Дулич, И.А.</w:t>
      </w:r>
      <w:r>
        <w:rPr>
          <w:rStyle w:val="WW8Num2z0"/>
          <w:rFonts w:ascii="Verdana" w:hAnsi="Verdana"/>
          <w:color w:val="000000"/>
          <w:sz w:val="18"/>
          <w:szCs w:val="18"/>
        </w:rPr>
        <w:t> </w:t>
      </w:r>
      <w:r>
        <w:rPr>
          <w:rStyle w:val="WW8Num3z0"/>
          <w:rFonts w:ascii="Verdana" w:hAnsi="Verdana"/>
          <w:color w:val="4682B4"/>
          <w:sz w:val="18"/>
          <w:szCs w:val="18"/>
        </w:rPr>
        <w:t>Исмаилов</w:t>
      </w:r>
      <w:r>
        <w:rPr>
          <w:rFonts w:ascii="Verdana" w:hAnsi="Verdana"/>
          <w:color w:val="000000"/>
          <w:sz w:val="18"/>
          <w:szCs w:val="18"/>
        </w:rPr>
        <w:t>, Х.И. Кайтаева, А.И. Коваленко М.А.</w:t>
      </w:r>
      <w:r>
        <w:rPr>
          <w:rStyle w:val="WW8Num2z0"/>
          <w:rFonts w:ascii="Verdana" w:hAnsi="Verdana"/>
          <w:color w:val="000000"/>
          <w:sz w:val="18"/>
          <w:szCs w:val="18"/>
        </w:rPr>
        <w:t> </w:t>
      </w:r>
      <w:r>
        <w:rPr>
          <w:rStyle w:val="WW8Num3z0"/>
          <w:rFonts w:ascii="Verdana" w:hAnsi="Verdana"/>
          <w:color w:val="4682B4"/>
          <w:sz w:val="18"/>
          <w:szCs w:val="18"/>
        </w:rPr>
        <w:t>Краснов</w:t>
      </w:r>
      <w:r>
        <w:rPr>
          <w:rFonts w:ascii="Verdana" w:hAnsi="Verdana"/>
          <w:color w:val="000000"/>
          <w:sz w:val="18"/>
          <w:szCs w:val="18"/>
        </w:rPr>
        <w:t>, М.Д. Магар-рамов, К.О. Магомедов, П.С.</w:t>
      </w:r>
      <w:r>
        <w:rPr>
          <w:rStyle w:val="WW8Num2z0"/>
          <w:rFonts w:ascii="Verdana" w:hAnsi="Verdana"/>
          <w:color w:val="000000"/>
          <w:sz w:val="18"/>
          <w:szCs w:val="18"/>
        </w:rPr>
        <w:t> </w:t>
      </w:r>
      <w:r>
        <w:rPr>
          <w:rStyle w:val="WW8Num3z0"/>
          <w:rFonts w:ascii="Verdana" w:hAnsi="Verdana"/>
          <w:color w:val="4682B4"/>
          <w:sz w:val="18"/>
          <w:szCs w:val="18"/>
        </w:rPr>
        <w:t>Назаров</w:t>
      </w:r>
      <w:r>
        <w:rPr>
          <w:rFonts w:ascii="Verdana" w:hAnsi="Verdana"/>
          <w:color w:val="000000"/>
          <w:sz w:val="18"/>
          <w:szCs w:val="18"/>
        </w:rPr>
        <w:t>, C.B. Павлов, В.И. Осейчук, Ф.М. Рая-нов, А.Н.</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К.А. Струсь, Ю.И. Шелистов и другие6. Наряду с трудами отечественных авторов использовались исследования зарубежных философов, политологов, социологов,</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7.</w:t>
      </w:r>
    </w:p>
    <w:p w14:paraId="70751C51"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См.:</w:t>
      </w:r>
      <w:r>
        <w:rPr>
          <w:rStyle w:val="WW8Num2z0"/>
          <w:rFonts w:ascii="Verdana" w:hAnsi="Verdana"/>
          <w:color w:val="000000"/>
          <w:sz w:val="18"/>
          <w:szCs w:val="18"/>
        </w:rPr>
        <w:t> </w:t>
      </w:r>
      <w:r>
        <w:rPr>
          <w:rStyle w:val="WW8Num3z0"/>
          <w:rFonts w:ascii="Verdana" w:hAnsi="Verdana"/>
          <w:color w:val="4682B4"/>
          <w:sz w:val="18"/>
          <w:szCs w:val="18"/>
        </w:rPr>
        <w:t>Дулич</w:t>
      </w:r>
      <w:r>
        <w:rPr>
          <w:rStyle w:val="WW8Num2z0"/>
          <w:rFonts w:ascii="Verdana" w:hAnsi="Verdana"/>
          <w:color w:val="000000"/>
          <w:sz w:val="18"/>
          <w:szCs w:val="18"/>
        </w:rPr>
        <w:t> </w:t>
      </w:r>
      <w:r>
        <w:rPr>
          <w:rFonts w:ascii="Verdana" w:hAnsi="Verdana"/>
          <w:color w:val="000000"/>
          <w:sz w:val="18"/>
          <w:szCs w:val="18"/>
        </w:rPr>
        <w:t>Л.М. Правовое государство: история и современная российская практика. СПб., 2007;</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А.И. Проблемы теории и практики правового государства: теоретический курс авторизованного изложения. М., 1994;</w:t>
      </w:r>
      <w:r>
        <w:rPr>
          <w:rStyle w:val="WW8Num2z0"/>
          <w:rFonts w:ascii="Verdana" w:hAnsi="Verdana"/>
          <w:color w:val="000000"/>
          <w:sz w:val="18"/>
          <w:szCs w:val="18"/>
        </w:rPr>
        <w:t> </w:t>
      </w:r>
      <w:r>
        <w:rPr>
          <w:rStyle w:val="WW8Num3z0"/>
          <w:rFonts w:ascii="Verdana" w:hAnsi="Verdana"/>
          <w:color w:val="4682B4"/>
          <w:sz w:val="18"/>
          <w:szCs w:val="18"/>
        </w:rPr>
        <w:t>Осейчук</w:t>
      </w:r>
      <w:r>
        <w:rPr>
          <w:rStyle w:val="WW8Num2z0"/>
          <w:rFonts w:ascii="Verdana" w:hAnsi="Verdana"/>
          <w:color w:val="000000"/>
          <w:sz w:val="18"/>
          <w:szCs w:val="18"/>
        </w:rPr>
        <w:t> </w:t>
      </w:r>
      <w:r>
        <w:rPr>
          <w:rFonts w:ascii="Verdana" w:hAnsi="Verdana"/>
          <w:color w:val="000000"/>
          <w:sz w:val="18"/>
          <w:szCs w:val="18"/>
        </w:rPr>
        <w:t>В.И. Конституционные основы строительства демократического правового социального государства в России. Тюмень, 2006;</w:t>
      </w:r>
      <w:r>
        <w:rPr>
          <w:rStyle w:val="WW8Num2z0"/>
          <w:rFonts w:ascii="Verdana" w:hAnsi="Verdana"/>
          <w:color w:val="000000"/>
          <w:sz w:val="18"/>
          <w:szCs w:val="18"/>
        </w:rPr>
        <w:t> </w:t>
      </w:r>
      <w:r>
        <w:rPr>
          <w:rStyle w:val="WW8Num3z0"/>
          <w:rFonts w:ascii="Verdana" w:hAnsi="Verdana"/>
          <w:color w:val="4682B4"/>
          <w:sz w:val="18"/>
          <w:szCs w:val="18"/>
        </w:rPr>
        <w:t>Раянов</w:t>
      </w:r>
      <w:r>
        <w:rPr>
          <w:rStyle w:val="WW8Num2z0"/>
          <w:rFonts w:ascii="Verdana" w:hAnsi="Verdana"/>
          <w:color w:val="000000"/>
          <w:sz w:val="18"/>
          <w:szCs w:val="18"/>
        </w:rPr>
        <w:t> </w:t>
      </w:r>
      <w:r>
        <w:rPr>
          <w:rFonts w:ascii="Verdana" w:hAnsi="Verdana"/>
          <w:color w:val="000000"/>
          <w:sz w:val="18"/>
          <w:szCs w:val="18"/>
        </w:rPr>
        <w:t>Ф.М. Теория правового государства: проблемы модернизации. Уфа, 2010;</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А.Н. Правовое государство: от идеи до ее материализации. Калининград, 2002;</w:t>
      </w:r>
      <w:r>
        <w:rPr>
          <w:rStyle w:val="WW8Num2z0"/>
          <w:rFonts w:ascii="Verdana" w:hAnsi="Verdana"/>
          <w:color w:val="000000"/>
          <w:sz w:val="18"/>
          <w:szCs w:val="18"/>
        </w:rPr>
        <w:t> </w:t>
      </w:r>
      <w:r>
        <w:rPr>
          <w:rStyle w:val="WW8Num3z0"/>
          <w:rFonts w:ascii="Verdana" w:hAnsi="Verdana"/>
          <w:color w:val="4682B4"/>
          <w:sz w:val="18"/>
          <w:szCs w:val="18"/>
        </w:rPr>
        <w:t>Шелистов</w:t>
      </w:r>
      <w:r>
        <w:rPr>
          <w:rStyle w:val="WW8Num2z0"/>
          <w:rFonts w:ascii="Verdana" w:hAnsi="Verdana"/>
          <w:color w:val="000000"/>
          <w:sz w:val="18"/>
          <w:szCs w:val="18"/>
        </w:rPr>
        <w:t> </w:t>
      </w:r>
      <w:r>
        <w:rPr>
          <w:rFonts w:ascii="Verdana" w:hAnsi="Verdana"/>
          <w:color w:val="000000"/>
          <w:sz w:val="18"/>
          <w:szCs w:val="18"/>
        </w:rPr>
        <w:t>Ю.И. Правовая государственность: природа и перспективы. Калуга, 2003 и др.</w:t>
      </w:r>
    </w:p>
    <w:p w14:paraId="57CC5300"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См.: Валадес Д.</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проблемы правового государства. М.: Идея-Пресс, 2009; О</w:t>
      </w:r>
      <w:r>
        <w:rPr>
          <w:rStyle w:val="WW8Num2z0"/>
          <w:rFonts w:ascii="Verdana" w:hAnsi="Verdana"/>
          <w:color w:val="000000"/>
          <w:sz w:val="18"/>
          <w:szCs w:val="18"/>
        </w:rPr>
        <w:t> </w:t>
      </w:r>
      <w:r>
        <w:rPr>
          <w:rStyle w:val="WW8Num3z0"/>
          <w:rFonts w:ascii="Verdana" w:hAnsi="Verdana"/>
          <w:color w:val="4682B4"/>
          <w:sz w:val="18"/>
          <w:szCs w:val="18"/>
        </w:rPr>
        <w:t>свободе</w:t>
      </w:r>
      <w:r>
        <w:rPr>
          <w:rFonts w:ascii="Verdana" w:hAnsi="Verdana"/>
          <w:color w:val="000000"/>
          <w:sz w:val="18"/>
          <w:szCs w:val="18"/>
        </w:rPr>
        <w:t>. Антология западно-европейской классической либеральной мысли. М., 1995; Рикер П. Справедливое. М., 2005; Фуллер Лон Л. Мораль права. М., 2007; Ховард</w:t>
      </w:r>
    </w:p>
    <w:p w14:paraId="5498FF57"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работы над диссертацией автор также опирался на труды отечественных специалистов в области применения права - A.B.</w:t>
      </w:r>
      <w:r>
        <w:rPr>
          <w:rStyle w:val="WW8Num2z0"/>
          <w:rFonts w:ascii="Verdana" w:hAnsi="Verdana"/>
          <w:color w:val="000000"/>
          <w:sz w:val="18"/>
          <w:szCs w:val="18"/>
        </w:rPr>
        <w:t> </w:t>
      </w:r>
      <w:r>
        <w:rPr>
          <w:rStyle w:val="WW8Num3z0"/>
          <w:rFonts w:ascii="Verdana" w:hAnsi="Verdana"/>
          <w:color w:val="4682B4"/>
          <w:sz w:val="18"/>
          <w:szCs w:val="18"/>
        </w:rPr>
        <w:t>Аверина</w:t>
      </w:r>
      <w:r>
        <w:rPr>
          <w:rFonts w:ascii="Verdana" w:hAnsi="Verdana"/>
          <w:color w:val="000000"/>
          <w:sz w:val="18"/>
          <w:szCs w:val="18"/>
        </w:rPr>
        <w:t>, Т.В?. Авакян, JLA. Алексеевой, М:М; Аносовой;.O.A. Буркановой, A.B.</w:t>
      </w:r>
      <w:r>
        <w:rPr>
          <w:rStyle w:val="WW8Num3z0"/>
          <w:rFonts w:ascii="Verdana" w:hAnsi="Verdana"/>
          <w:color w:val="4682B4"/>
          <w:sz w:val="18"/>
          <w:szCs w:val="18"/>
        </w:rPr>
        <w:t>Василенко</w:t>
      </w:r>
      <w:r>
        <w:rPr>
          <w:rFonts w:ascii="Verdana" w:hAnsi="Verdana"/>
          <w:color w:val="000000"/>
          <w:sz w:val="18"/>
          <w:szCs w:val="18"/>
        </w:rPr>
        <w:t>, Н:Н'. Вопленко, Д.А. Гаврилова, ЬШ: Герасимовой, И:Я.:</w:t>
      </w:r>
      <w:r>
        <w:rPr>
          <w:rStyle w:val="WW8Num2z0"/>
          <w:rFonts w:ascii="Verdana" w:hAnsi="Verdana"/>
          <w:color w:val="000000"/>
          <w:sz w:val="18"/>
          <w:szCs w:val="18"/>
        </w:rPr>
        <w:t> </w:t>
      </w:r>
      <w:r>
        <w:rPr>
          <w:rStyle w:val="WW8Num3z0"/>
          <w:rFonts w:ascii="Verdana" w:hAnsi="Verdana"/>
          <w:color w:val="4682B4"/>
          <w:sz w:val="18"/>
          <w:szCs w:val="18"/>
        </w:rPr>
        <w:t>Дюрягина</w:t>
      </w:r>
      <w:r>
        <w:rPr>
          <w:rFonts w:ascii="Verdana" w:hAnsi="Verdana"/>
          <w:color w:val="000000"/>
          <w:sz w:val="18"/>
          <w:szCs w:val="18"/>
        </w:rPr>
        <w:t>, В;В. Ершова, А.Н. Илясов, К.Н1 Княгинина; И.В: Колесник, В.В'. Лазарева, И.П.</w:t>
      </w:r>
      <w:r>
        <w:rPr>
          <w:rStyle w:val="WW8Num2z0"/>
          <w:rFonts w:ascii="Verdana" w:hAnsi="Verdana"/>
          <w:color w:val="000000"/>
          <w:sz w:val="18"/>
          <w:szCs w:val="18"/>
        </w:rPr>
        <w:t> </w:t>
      </w:r>
      <w:r>
        <w:rPr>
          <w:rStyle w:val="WW8Num3z0"/>
          <w:rFonts w:ascii="Verdana" w:hAnsi="Verdana"/>
          <w:color w:val="4682B4"/>
          <w:sz w:val="18"/>
          <w:szCs w:val="18"/>
        </w:rPr>
        <w:t>Левченко</w:t>
      </w:r>
      <w:r>
        <w:rPr>
          <w:rFonts w:ascii="Verdana" w:hAnsi="Verdana"/>
          <w:color w:val="000000"/>
          <w:sz w:val="18"/>
          <w:szCs w:val="18"/>
        </w:rPr>
        <w:t>, Р.Х. Макуева, Е.А. Маркиной, Д:Д. Мещерякова, П!Е. Не-дбайло, В.А.</w:t>
      </w:r>
      <w:r>
        <w:rPr>
          <w:rStyle w:val="WW8Num2z0"/>
          <w:rFonts w:ascii="Verdana" w:hAnsi="Verdana"/>
          <w:color w:val="000000"/>
          <w:sz w:val="18"/>
          <w:szCs w:val="18"/>
        </w:rPr>
        <w:t> </w:t>
      </w:r>
      <w:r>
        <w:rPr>
          <w:rStyle w:val="WW8Num3z0"/>
          <w:rFonts w:ascii="Verdana" w:hAnsi="Verdana"/>
          <w:color w:val="4682B4"/>
          <w:sz w:val="18"/>
          <w:szCs w:val="18"/>
        </w:rPr>
        <w:t>Новицкого</w:t>
      </w:r>
      <w:r>
        <w:rPr>
          <w:rFonts w:ascii="Verdana" w:hAnsi="Verdana"/>
          <w:color w:val="000000"/>
          <w:sz w:val="18"/>
          <w:szCs w:val="18"/>
        </w:rPr>
        <w:t>, К.Н. Пономарева, В.В. Попова, P.P.</w:t>
      </w:r>
      <w:r>
        <w:rPr>
          <w:rStyle w:val="WW8Num2z0"/>
          <w:rFonts w:ascii="Verdana" w:hAnsi="Verdana"/>
          <w:color w:val="000000"/>
          <w:sz w:val="18"/>
          <w:szCs w:val="18"/>
        </w:rPr>
        <w:t> </w:t>
      </w:r>
      <w:r>
        <w:rPr>
          <w:rStyle w:val="WW8Num3z0"/>
          <w:rFonts w:ascii="Verdana" w:hAnsi="Verdana"/>
          <w:color w:val="4682B4"/>
          <w:sz w:val="18"/>
          <w:szCs w:val="18"/>
        </w:rPr>
        <w:t>Рафикова</w:t>
      </w:r>
      <w:r>
        <w:rPr>
          <w:rFonts w:ascii="Verdana" w:hAnsi="Verdana"/>
          <w:color w:val="000000"/>
          <w:sz w:val="18"/>
          <w:szCs w:val="18"/>
        </w:rPr>
        <w:t>, A.A. Тенетко; Ю.А. Тихомирова, О.П.</w:t>
      </w:r>
      <w:r>
        <w:rPr>
          <w:rStyle w:val="WW8Num2z0"/>
          <w:rFonts w:ascii="Verdana" w:hAnsi="Verdana"/>
          <w:color w:val="000000"/>
          <w:sz w:val="18"/>
          <w:szCs w:val="18"/>
        </w:rPr>
        <w:t> </w:t>
      </w:r>
      <w:r>
        <w:rPr>
          <w:rStyle w:val="WW8Num3z0"/>
          <w:rFonts w:ascii="Verdana" w:hAnsi="Verdana"/>
          <w:color w:val="4682B4"/>
          <w:sz w:val="18"/>
          <w:szCs w:val="18"/>
        </w:rPr>
        <w:t>Сауляка</w:t>
      </w:r>
      <w:r>
        <w:rPr>
          <w:rFonts w:ascii="Verdana" w:hAnsi="Verdana"/>
          <w:color w:val="000000"/>
          <w:sz w:val="18"/>
          <w:szCs w:val="18"/>
        </w:rPr>
        <w:t>, A.A. Серветника, М.Е. Труфанова, С.Б.</w:t>
      </w:r>
      <w:r>
        <w:rPr>
          <w:rStyle w:val="WW8Num2z0"/>
          <w:rFonts w:ascii="Verdana" w:hAnsi="Verdana"/>
          <w:color w:val="000000"/>
          <w:sz w:val="18"/>
          <w:szCs w:val="18"/>
        </w:rPr>
        <w:t> </w:t>
      </w:r>
      <w:r>
        <w:rPr>
          <w:rStyle w:val="WW8Num3z0"/>
          <w:rFonts w:ascii="Verdana" w:hAnsi="Verdana"/>
          <w:color w:val="4682B4"/>
          <w:sz w:val="18"/>
          <w:szCs w:val="18"/>
        </w:rPr>
        <w:t>Швецова</w:t>
      </w:r>
      <w:r>
        <w:rPr>
          <w:rFonts w:ascii="Verdana" w:hAnsi="Verdana"/>
          <w:color w:val="000000"/>
          <w:sz w:val="18"/>
          <w:szCs w:val="18"/>
        </w:rPr>
        <w:t>, A.A. Юнусова, Р.Х. Якупова и других8.</w:t>
      </w:r>
    </w:p>
    <w:p w14:paraId="0C888C5E"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базой исследования послужили также отдельные работы, подготовленные дореволюционными специалистами в области философии права и</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 H.A. Бердяевым, Е.В.</w:t>
      </w:r>
      <w:r>
        <w:rPr>
          <w:rStyle w:val="WW8Num2z0"/>
          <w:rFonts w:ascii="Verdana" w:hAnsi="Verdana"/>
          <w:color w:val="000000"/>
          <w:sz w:val="18"/>
          <w:szCs w:val="18"/>
        </w:rPr>
        <w:t> </w:t>
      </w:r>
      <w:r>
        <w:rPr>
          <w:rStyle w:val="WW8Num3z0"/>
          <w:rFonts w:ascii="Verdana" w:hAnsi="Verdana"/>
          <w:color w:val="4682B4"/>
          <w:sz w:val="18"/>
          <w:szCs w:val="18"/>
        </w:rPr>
        <w:t>Васьковским</w:t>
      </w:r>
      <w:r>
        <w:rPr>
          <w:rFonts w:ascii="Verdana" w:hAnsi="Verdana"/>
          <w:color w:val="000000"/>
          <w:sz w:val="18"/>
          <w:szCs w:val="18"/>
        </w:rPr>
        <w:t>, Л.Е. Владимировым, H.A. Градескулом, И:А. Ильиным, Б.А.</w:t>
      </w:r>
      <w:r>
        <w:rPr>
          <w:rStyle w:val="WW8Num2z0"/>
          <w:rFonts w:ascii="Verdana" w:hAnsi="Verdana"/>
          <w:color w:val="000000"/>
          <w:sz w:val="18"/>
          <w:szCs w:val="18"/>
        </w:rPr>
        <w:t> </w:t>
      </w:r>
      <w:r>
        <w:rPr>
          <w:rStyle w:val="WW8Num3z0"/>
          <w:rFonts w:ascii="Verdana" w:hAnsi="Verdana"/>
          <w:color w:val="4682B4"/>
          <w:sz w:val="18"/>
          <w:szCs w:val="18"/>
        </w:rPr>
        <w:t>Кистяковским</w:t>
      </w:r>
      <w:r>
        <w:rPr>
          <w:rFonts w:ascii="Verdana" w:hAnsi="Verdana"/>
          <w:color w:val="000000"/>
          <w:sz w:val="18"/>
          <w:szCs w:val="18"/>
        </w:rPr>
        <w:t>, П:И. Новгородцевым, E.H. Трубецким и другими?.</w:t>
      </w:r>
    </w:p>
    <w:p w14:paraId="6D7DAADE"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определяется как самой постановкой проблемы, так и предложенным подходом к ее решению.</w:t>
      </w:r>
    </w:p>
    <w:p w14:paraId="0910F3BF"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Во-первых, в идее- правового государства вычленяются те содержательные моменты, которые </w:t>
      </w:r>
      <w:r>
        <w:rPr>
          <w:rFonts w:ascii="Verdana" w:hAnsi="Verdana"/>
          <w:color w:val="000000"/>
          <w:sz w:val="18"/>
          <w:szCs w:val="18"/>
        </w:rPr>
        <w:lastRenderedPageBreak/>
        <w:t>определяют сущность и направление трансформации системы правоприменения (речь, прежде всего, идет о характеристи</w:t>
      </w:r>
    </w:p>
    <w:p w14:paraId="6A63ABD8"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Марк М." Слабость гражданского общества в посткоммунистической Европе. М.: Аспект Пресс, 2009 и др.</w:t>
      </w:r>
    </w:p>
    <w:p w14:paraId="0CC465EC"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См.:</w:t>
      </w:r>
      <w:r>
        <w:rPr>
          <w:rStyle w:val="WW8Num2z0"/>
          <w:rFonts w:ascii="Verdana" w:hAnsi="Verdana"/>
          <w:color w:val="000000"/>
          <w:sz w:val="18"/>
          <w:szCs w:val="18"/>
        </w:rPr>
        <w:t> </w:t>
      </w:r>
      <w:r>
        <w:rPr>
          <w:rStyle w:val="WW8Num3z0"/>
          <w:rFonts w:ascii="Verdana" w:hAnsi="Verdana"/>
          <w:color w:val="4682B4"/>
          <w:sz w:val="18"/>
          <w:szCs w:val="18"/>
        </w:rPr>
        <w:t>Аверин</w:t>
      </w:r>
      <w:r>
        <w:rPr>
          <w:rStyle w:val="WW8Num2z0"/>
          <w:rFonts w:ascii="Verdana" w:hAnsi="Verdana"/>
          <w:color w:val="000000"/>
          <w:sz w:val="18"/>
          <w:szCs w:val="18"/>
        </w:rPr>
        <w:t> </w:t>
      </w:r>
      <w:r>
        <w:rPr>
          <w:rFonts w:ascii="Verdana" w:hAnsi="Verdana"/>
          <w:color w:val="000000"/>
          <w:sz w:val="18"/>
          <w:szCs w:val="18"/>
        </w:rPr>
        <w:t>A.B. Правоприменительная деятельность суда и формирование научно-правового сознания</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Проблемы теории и практики. Саратов, 2003;</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В.В. Судебное правоприменение (теоретические и практические проблемы). М., 1991;</w:t>
      </w:r>
      <w:r>
        <w:rPr>
          <w:rStyle w:val="WW8Num2z0"/>
          <w:rFonts w:ascii="Verdana" w:hAnsi="Verdana"/>
          <w:color w:val="000000"/>
          <w:sz w:val="18"/>
          <w:szCs w:val="18"/>
        </w:rPr>
        <w:t> </w:t>
      </w:r>
      <w:r>
        <w:rPr>
          <w:rStyle w:val="WW8Num3z0"/>
          <w:rFonts w:ascii="Verdana" w:hAnsi="Verdana"/>
          <w:color w:val="4682B4"/>
          <w:sz w:val="18"/>
          <w:szCs w:val="18"/>
        </w:rPr>
        <w:t>Левченко</w:t>
      </w:r>
      <w:r>
        <w:rPr>
          <w:rStyle w:val="WW8Num2z0"/>
          <w:rFonts w:ascii="Verdana" w:hAnsi="Verdana"/>
          <w:color w:val="000000"/>
          <w:sz w:val="18"/>
          <w:szCs w:val="18"/>
        </w:rPr>
        <w:t> </w:t>
      </w:r>
      <w:r>
        <w:rPr>
          <w:rFonts w:ascii="Verdana" w:hAnsi="Verdana"/>
          <w:color w:val="000000"/>
          <w:sz w:val="18"/>
          <w:szCs w:val="18"/>
        </w:rPr>
        <w:t>И.П. Механизм применения права (опыт системного исследования). Смоленск, 1997;</w:t>
      </w:r>
      <w:r>
        <w:rPr>
          <w:rStyle w:val="WW8Num2z0"/>
          <w:rFonts w:ascii="Verdana" w:hAnsi="Verdana"/>
          <w:color w:val="000000"/>
          <w:sz w:val="18"/>
          <w:szCs w:val="18"/>
        </w:rPr>
        <w:t> </w:t>
      </w:r>
      <w:r>
        <w:rPr>
          <w:rStyle w:val="WW8Num3z0"/>
          <w:rFonts w:ascii="Verdana" w:hAnsi="Verdana"/>
          <w:color w:val="4682B4"/>
          <w:sz w:val="18"/>
          <w:szCs w:val="18"/>
        </w:rPr>
        <w:t>Маркина</w:t>
      </w:r>
      <w:r>
        <w:rPr>
          <w:rStyle w:val="WW8Num2z0"/>
          <w:rFonts w:ascii="Verdana" w:hAnsi="Verdana"/>
          <w:color w:val="000000"/>
          <w:sz w:val="18"/>
          <w:szCs w:val="18"/>
        </w:rPr>
        <w:t> </w:t>
      </w:r>
      <w:r>
        <w:rPr>
          <w:rFonts w:ascii="Verdana" w:hAnsi="Verdana"/>
          <w:color w:val="000000"/>
          <w:sz w:val="18"/>
          <w:szCs w:val="18"/>
        </w:rPr>
        <w:t>Е.А. Социально-политические аспекты применения права. Дисс. . канд. юрид. наук. Челябинск, 2000; Правоприменение: теория и практика / Отв. ред. Ю.А. Тихомиров. М., 2008;</w:t>
      </w:r>
      <w:r>
        <w:rPr>
          <w:rStyle w:val="WW8Num2z0"/>
          <w:rFonts w:ascii="Verdana" w:hAnsi="Verdana"/>
          <w:color w:val="000000"/>
          <w:sz w:val="18"/>
          <w:szCs w:val="18"/>
        </w:rPr>
        <w:t> </w:t>
      </w:r>
      <w:r>
        <w:rPr>
          <w:rStyle w:val="WW8Num3z0"/>
          <w:rFonts w:ascii="Verdana" w:hAnsi="Verdana"/>
          <w:color w:val="4682B4"/>
          <w:sz w:val="18"/>
          <w:szCs w:val="18"/>
        </w:rPr>
        <w:t>Рафиков</w:t>
      </w:r>
      <w:r>
        <w:rPr>
          <w:rStyle w:val="WW8Num2z0"/>
          <w:rFonts w:ascii="Verdana" w:hAnsi="Verdana"/>
          <w:color w:val="000000"/>
          <w:sz w:val="18"/>
          <w:szCs w:val="18"/>
        </w:rPr>
        <w:t> </w:t>
      </w:r>
      <w:r>
        <w:rPr>
          <w:rFonts w:ascii="Verdana" w:hAnsi="Verdana"/>
          <w:color w:val="000000"/>
          <w:sz w:val="18"/>
          <w:szCs w:val="18"/>
        </w:rPr>
        <w:t>P.P. Судебное правоприменение: теоретико-правовой анализ. Дисс. канд. юрид. наук. Н. Новгород, 2006;</w:t>
      </w:r>
      <w:r>
        <w:rPr>
          <w:rStyle w:val="WW8Num2z0"/>
          <w:rFonts w:ascii="Verdana" w:hAnsi="Verdana"/>
          <w:color w:val="000000"/>
          <w:sz w:val="18"/>
          <w:szCs w:val="18"/>
        </w:rPr>
        <w:t> </w:t>
      </w:r>
      <w:r>
        <w:rPr>
          <w:rStyle w:val="WW8Num3z0"/>
          <w:rFonts w:ascii="Verdana" w:hAnsi="Verdana"/>
          <w:color w:val="4682B4"/>
          <w:sz w:val="18"/>
          <w:szCs w:val="18"/>
        </w:rPr>
        <w:t>Сауляк</w:t>
      </w:r>
      <w:r>
        <w:rPr>
          <w:rStyle w:val="WW8Num2z0"/>
          <w:rFonts w:ascii="Verdana" w:hAnsi="Verdana"/>
          <w:color w:val="000000"/>
          <w:sz w:val="18"/>
          <w:szCs w:val="18"/>
        </w:rPr>
        <w:t> </w:t>
      </w:r>
      <w:r>
        <w:rPr>
          <w:rFonts w:ascii="Verdana" w:hAnsi="Verdana"/>
          <w:color w:val="000000"/>
          <w:sz w:val="18"/>
          <w:szCs w:val="18"/>
        </w:rPr>
        <w:t>О.П. Проблемы обеспечения законности в сфере применения права. М., 2002 и др.</w:t>
      </w:r>
    </w:p>
    <w:p w14:paraId="6586CA27"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См.:</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Е.В. Учебник гражданского процесса. М., 2003;</w:t>
      </w:r>
      <w:r>
        <w:rPr>
          <w:rStyle w:val="WW8Num2z0"/>
          <w:rFonts w:ascii="Verdana" w:hAnsi="Verdana"/>
          <w:color w:val="000000"/>
          <w:sz w:val="18"/>
          <w:szCs w:val="18"/>
        </w:rPr>
        <w:t> </w:t>
      </w:r>
      <w:r>
        <w:rPr>
          <w:rStyle w:val="WW8Num3z0"/>
          <w:rFonts w:ascii="Verdana" w:hAnsi="Verdana"/>
          <w:color w:val="4682B4"/>
          <w:sz w:val="18"/>
          <w:szCs w:val="18"/>
        </w:rPr>
        <w:t>Владимиров</w:t>
      </w:r>
      <w:r>
        <w:rPr>
          <w:rStyle w:val="WW8Num2z0"/>
          <w:rFonts w:ascii="Verdana" w:hAnsi="Verdana"/>
          <w:color w:val="000000"/>
          <w:sz w:val="18"/>
          <w:szCs w:val="18"/>
        </w:rPr>
        <w:t> </w:t>
      </w:r>
      <w:r>
        <w:rPr>
          <w:rFonts w:ascii="Verdana" w:hAnsi="Verdana"/>
          <w:color w:val="000000"/>
          <w:sz w:val="18"/>
          <w:szCs w:val="18"/>
        </w:rPr>
        <w:t>Л.Е. Суд присяжных. Харьков, 1873;</w:t>
      </w:r>
      <w:r>
        <w:rPr>
          <w:rStyle w:val="WW8Num2z0"/>
          <w:rFonts w:ascii="Verdana" w:hAnsi="Verdana"/>
          <w:color w:val="000000"/>
          <w:sz w:val="18"/>
          <w:szCs w:val="18"/>
        </w:rPr>
        <w:t> </w:t>
      </w:r>
      <w:r>
        <w:rPr>
          <w:rStyle w:val="WW8Num3z0"/>
          <w:rFonts w:ascii="Verdana" w:hAnsi="Verdana"/>
          <w:color w:val="4682B4"/>
          <w:sz w:val="18"/>
          <w:szCs w:val="18"/>
        </w:rPr>
        <w:t>Гредескул</w:t>
      </w:r>
      <w:r>
        <w:rPr>
          <w:rStyle w:val="WW8Num2z0"/>
          <w:rFonts w:ascii="Verdana" w:hAnsi="Verdana"/>
          <w:color w:val="000000"/>
          <w:sz w:val="18"/>
          <w:szCs w:val="18"/>
        </w:rPr>
        <w:t> </w:t>
      </w:r>
      <w:r>
        <w:rPr>
          <w:rFonts w:ascii="Verdana" w:hAnsi="Verdana"/>
          <w:color w:val="000000"/>
          <w:sz w:val="18"/>
          <w:szCs w:val="18"/>
        </w:rPr>
        <w:t>H.A. К учению об осуществлении права. Интеллектуальный процесс, требующийся для осуществления права. Харьков, 1900;</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Введение в философию права. Кризис современного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СПб., 2000; Трубецкой E.H. Энциклопедия права. СПб., 1998 и др. ках, определяющих специфику правового государства в праксиологической, аксиологической, антропологической, формально-юридической плоскости, а также в институциональном, организационно-методическом и инструментальном плане).</w:t>
      </w:r>
    </w:p>
    <w:p w14:paraId="7F061594"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Во-вторых, раскрывается содержание базовых требований, предъявляемых к правоприменению в правовом государстве, описывается характер их взаимосвязи. Выявляются механизмы, посредством которых соответствующие требования реализуются в правоприменительной практике.</w:t>
      </w:r>
    </w:p>
    <w:p w14:paraId="2776BFAF"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В-третьих, автор дает целостную характеристику системе правоприменения в правовом государстве, в единстве составляющих ее объективных и субъективных компонентов, уточняет место и роль правоприменительной деятельности в механизме функционирования правового государства.</w:t>
      </w:r>
    </w:p>
    <w:p w14:paraId="11A46C3A"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В-четвертых, выявляются правовые предпосылки и условия'реализации в правоприменительной деятельности требований, содержательно- обусловленных идеологией правового государства, при этом принципиально раз-\ личаются обстоятельства, необходимые для обеспечения правового характера правоприменения, и способствующие таковому. В контексте этого различения появляется возможность более правильно оценить роль различных факторов в совершенствовании системы правоприменительной деятельности.</w:t>
      </w:r>
    </w:p>
    <w:p w14:paraId="6BD8A3C4"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В-пятых, новизна исследования состоит в выявлении характера связи между целенаправленным юридическим воздействием на систему правоприменения и фактическими позитивными изменениями, происходящими в ней.</w:t>
      </w:r>
    </w:p>
    <w:p w14:paraId="710F86F8"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В-шестых, результаты теоретического анализа системы правоприменения в правовом государстве, предпосылок, условий и юридических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реализации предъявляемых к правоприменительной деятельности требований позволяют определить возможные инструменты и методы практического осуществления конституционно</w:t>
      </w:r>
      <w:r>
        <w:rPr>
          <w:rStyle w:val="WW8Num2z0"/>
          <w:rFonts w:ascii="Verdana" w:hAnsi="Verdana"/>
          <w:color w:val="000000"/>
          <w:sz w:val="18"/>
          <w:szCs w:val="18"/>
        </w:rPr>
        <w:t> </w:t>
      </w:r>
      <w:r>
        <w:rPr>
          <w:rStyle w:val="WW8Num3z0"/>
          <w:rFonts w:ascii="Verdana" w:hAnsi="Verdana"/>
          <w:color w:val="4682B4"/>
          <w:sz w:val="18"/>
          <w:szCs w:val="18"/>
        </w:rPr>
        <w:t>закрепленного</w:t>
      </w:r>
      <w:r>
        <w:rPr>
          <w:rStyle w:val="WW8Num2z0"/>
          <w:rFonts w:ascii="Verdana" w:hAnsi="Verdana"/>
          <w:color w:val="000000"/>
          <w:sz w:val="18"/>
          <w:szCs w:val="18"/>
        </w:rPr>
        <w:t> </w:t>
      </w:r>
      <w:r>
        <w:rPr>
          <w:rFonts w:ascii="Verdana" w:hAnsi="Verdana"/>
          <w:color w:val="000000"/>
          <w:sz w:val="18"/>
          <w:szCs w:val="18"/>
        </w:rPr>
        <w:t>положения о правовом характере российского государства. При этом обосновывается принципиальное своеобразие таких инструментов и методов по сравнению со средствами обеспечения-эффективности правоприменительной деятельности.</w:t>
      </w:r>
    </w:p>
    <w:p w14:paraId="7BB9C02A"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Новизну исследования составляют следующие положения теоретического характера, выносимые на защиту:</w:t>
      </w:r>
    </w:p>
    <w:p w14:paraId="200E1700"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Правоприменение выступает универсальным элементом механизма функционирования любого государства. Его место-и роль в механизме функционирования правового государства остаются теми же, что и в государстве, которое является</w:t>
      </w:r>
      <w:r>
        <w:rPr>
          <w:rStyle w:val="WW8Num2z0"/>
          <w:rFonts w:ascii="Verdana" w:hAnsi="Verdana"/>
          <w:color w:val="000000"/>
          <w:sz w:val="18"/>
          <w:szCs w:val="18"/>
        </w:rPr>
        <w:t> </w:t>
      </w:r>
      <w:r>
        <w:rPr>
          <w:rStyle w:val="WW8Num3z0"/>
          <w:rFonts w:ascii="Verdana" w:hAnsi="Verdana"/>
          <w:color w:val="4682B4"/>
          <w:sz w:val="18"/>
          <w:szCs w:val="18"/>
        </w:rPr>
        <w:t>неправовом</w:t>
      </w:r>
      <w:r>
        <w:rPr>
          <w:rFonts w:ascii="Verdana" w:hAnsi="Verdana"/>
          <w:color w:val="000000"/>
          <w:sz w:val="18"/>
          <w:szCs w:val="18"/>
        </w:rPr>
        <w:t>.</w:t>
      </w:r>
    </w:p>
    <w:p w14:paraId="57952BB2"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Правовой характер правоприменения обеспечивается реализацией сложной системы требований, содержательно обусловленных сущностью идеи правового государства. К их числу </w:t>
      </w:r>
      <w:r>
        <w:rPr>
          <w:rFonts w:ascii="Verdana" w:hAnsi="Verdana"/>
          <w:color w:val="000000"/>
          <w:sz w:val="18"/>
          <w:szCs w:val="18"/>
        </w:rPr>
        <w:lastRenderedPageBreak/>
        <w:t>относятся требования справедливости, гуманизма, правовой</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правообеспечительной направленности правоприменительной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недопустимости</w:t>
      </w:r>
      <w:r>
        <w:rPr>
          <w:rStyle w:val="WW8Num2z0"/>
          <w:rFonts w:ascii="Verdana" w:hAnsi="Verdana"/>
          <w:color w:val="000000"/>
          <w:sz w:val="18"/>
          <w:szCs w:val="18"/>
        </w:rPr>
        <w:t> </w:t>
      </w:r>
      <w:r>
        <w:rPr>
          <w:rFonts w:ascii="Verdana" w:hAnsi="Verdana"/>
          <w:color w:val="000000"/>
          <w:sz w:val="18"/>
          <w:szCs w:val="18"/>
        </w:rPr>
        <w:t>ограничения правомерной активности участников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правоприменительного</w:t>
      </w:r>
      <w:r>
        <w:rPr>
          <w:rStyle w:val="WW8Num2z0"/>
          <w:rFonts w:ascii="Verdana" w:hAnsi="Verdana"/>
          <w:color w:val="000000"/>
          <w:sz w:val="18"/>
          <w:szCs w:val="18"/>
        </w:rPr>
        <w:t> </w:t>
      </w:r>
      <w:r>
        <w:rPr>
          <w:rFonts w:ascii="Verdana" w:hAnsi="Verdana"/>
          <w:color w:val="000000"/>
          <w:sz w:val="18"/>
          <w:szCs w:val="18"/>
        </w:rPr>
        <w:t>производства, независимости субъектов правоприменительной деятельности и правовой предсказуемости. Равная- значимость перечисленных требований, их неиерархичность существенно усложняет решение задач, связанных с обеспечением реализации их в правоприменительной практике.</w:t>
      </w:r>
    </w:p>
    <w:p w14:paraId="10BA3D8F"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в ее формально-юридическом понимании в правовом государстве не просто утрачивает значение основополагающего, системообразующего принципа правоприменительной деятельности, но и вообще оказывается исключена-из числа базовых требований, предъявляемых к правоприменению.</w:t>
      </w:r>
    </w:p>
    <w:p w14:paraId="53D84E05"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Реализация в правоприменении идеалов правового государства предполагает трансформацию как субъективной, так и объективной его стороны. Специфические черты субъективной стороны правоприменения отражают те содержательные особенности, которые присущи ему в правовом государстве, характеристики объективной стороны — его формальные признаки. Критерии, свидетельствующие о соответствии системы правоприменения идеалам правового государства, относятся к объективной стороне правоприменения, однако, трансформация объективной стороны оказывается возможна только при условии- изменения субъективной стороны правоприменительной деятельности.</w:t>
      </w:r>
    </w:p>
    <w:p w14:paraId="2C360310"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 точки* зрения-тех механизмов, посредством-которых функционирует</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Style w:val="WW8Num2z0"/>
          <w:rFonts w:ascii="Verdana" w:hAnsi="Verdana"/>
          <w:color w:val="000000"/>
          <w:sz w:val="18"/>
          <w:szCs w:val="18"/>
        </w:rPr>
        <w:t> </w:t>
      </w:r>
      <w:r>
        <w:rPr>
          <w:rFonts w:ascii="Verdana" w:hAnsi="Verdana"/>
          <w:color w:val="000000"/>
          <w:sz w:val="18"/>
          <w:szCs w:val="18"/>
        </w:rPr>
        <w:t>правоприменителя, субъективная1 сторона, правоприменения в правовом государстве оказывается лишена какой-либо специфики-. Своеобразие результатов осуществляемой</w:t>
      </w:r>
      <w:r>
        <w:rPr>
          <w:rStyle w:val="WW8Num2z0"/>
          <w:rFonts w:ascii="Verdana" w:hAnsi="Verdana"/>
          <w:color w:val="000000"/>
          <w:sz w:val="18"/>
          <w:szCs w:val="18"/>
        </w:rPr>
        <w:t> </w:t>
      </w:r>
      <w:r>
        <w:rPr>
          <w:rStyle w:val="WW8Num3z0"/>
          <w:rFonts w:ascii="Verdana" w:hAnsi="Verdana"/>
          <w:color w:val="4682B4"/>
          <w:sz w:val="18"/>
          <w:szCs w:val="18"/>
        </w:rPr>
        <w:t>правоприменителем</w:t>
      </w:r>
      <w:r>
        <w:rPr>
          <w:rStyle w:val="WW8Num2z0"/>
          <w:rFonts w:ascii="Verdana" w:hAnsi="Verdana"/>
          <w:color w:val="000000"/>
          <w:sz w:val="18"/>
          <w:szCs w:val="18"/>
        </w:rPr>
        <w:t> </w:t>
      </w:r>
      <w:r>
        <w:rPr>
          <w:rFonts w:ascii="Verdana" w:hAnsi="Verdana"/>
          <w:color w:val="000000"/>
          <w:sz w:val="18"/>
          <w:szCs w:val="18"/>
        </w:rPr>
        <w:t>правомысли-тельной деятельности определяется коренной трансформацией идеологии (принципов, аксиом и</w:t>
      </w:r>
      <w:r>
        <w:rPr>
          <w:rStyle w:val="WW8Num2z0"/>
          <w:rFonts w:ascii="Verdana" w:hAnsi="Verdana"/>
          <w:color w:val="000000"/>
          <w:sz w:val="18"/>
          <w:szCs w:val="18"/>
        </w:rPr>
        <w:t> </w:t>
      </w:r>
      <w:r>
        <w:rPr>
          <w:rStyle w:val="WW8Num3z0"/>
          <w:rFonts w:ascii="Verdana" w:hAnsi="Verdana"/>
          <w:color w:val="4682B4"/>
          <w:sz w:val="18"/>
          <w:szCs w:val="18"/>
        </w:rPr>
        <w:t>презумпций</w:t>
      </w:r>
      <w:r>
        <w:rPr>
          <w:rFonts w:ascii="Verdana" w:hAnsi="Verdana"/>
          <w:color w:val="000000"/>
          <w:sz w:val="18"/>
          <w:szCs w:val="18"/>
        </w:rPr>
        <w:t>), а под ее влиянием - и психологии (чувств, эмоций, установок) правоприменения.</w:t>
      </w:r>
    </w:p>
    <w:p w14:paraId="2F205036"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Специфика объективной стороны правоприменения в правовом государстве определяется существенной трансформацией техники его осуществления. Наиболее серьезные последствия влечет за собой изменение критериев</w:t>
      </w:r>
      <w:r>
        <w:rPr>
          <w:rStyle w:val="WW8Num2z0"/>
          <w:rFonts w:ascii="Verdana" w:hAnsi="Verdana"/>
          <w:color w:val="000000"/>
          <w:sz w:val="18"/>
          <w:szCs w:val="18"/>
        </w:rPr>
        <w:t> </w:t>
      </w:r>
      <w:r>
        <w:rPr>
          <w:rStyle w:val="WW8Num3z0"/>
          <w:rFonts w:ascii="Verdana" w:hAnsi="Verdana"/>
          <w:color w:val="4682B4"/>
          <w:sz w:val="18"/>
          <w:szCs w:val="18"/>
        </w:rPr>
        <w:t>допустимости</w:t>
      </w:r>
      <w:r>
        <w:rPr>
          <w:rFonts w:ascii="Verdana" w:hAnsi="Verdana"/>
          <w:color w:val="000000"/>
          <w:sz w:val="18"/>
          <w:szCs w:val="18"/>
        </w:rPr>
        <w:t>, используемых при выборе средств и методов деятельности. С одной стороны, оно обусловливает существенное усложнение решения задач правоприменения, но с другой стороны, стимулирует активное развитие правоприменительной техники, ее содержательное обогащение.</w:t>
      </w:r>
    </w:p>
    <w:p w14:paraId="05B1E177"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Определяющей и первичной предпосылкой, обусловливающей возможность реализации в правоприменении предъявляемых к. нему высоких правовых требований, является состояние общественного правосознания. Последнее оказывается решающим фактором в детерминации всего комплекса иных правовых предпосылок, необходимых для обеспечения правового характера правоприменительной деятельности.</w:t>
      </w:r>
    </w:p>
    <w:p w14:paraId="14234E67"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Юридические гарантии могут выступать средствами оптимизации функционирования системы правоприменения, способствуя тем самым приведению ее в соответствие с параметрами, отвечающими идеалу правового государства. Однако, посредством юридического воздействия невозможно восполнить, компенсировать отсутствие или недостаточность тех предпосылок, которые необходимы для реализации в правоприменении предъявляемых к нему в правовом государстве требований.</w:t>
      </w:r>
    </w:p>
    <w:p w14:paraId="2983736D"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Проблема реализации в отечественной правоприменительной практике конституционно закрепленного положения о правовом характере российского государства на сегодняшний день не может быть решена как самостоятельная. Приведение системы правоприменения в соответствие с требованиями, обусловленными идеалами правового государства, в Российской Федерации возможно только при условии, что указанная задача будет решаться в системе с другими проблемами, возникающими на пути построения правового государства.</w:t>
      </w:r>
    </w:p>
    <w:p w14:paraId="32EFE44E"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диссертации. Теоретическое значение разработки проблематики заключается в том, что она позволяет по-новому, с учетом специфики российской </w:t>
      </w:r>
      <w:r>
        <w:rPr>
          <w:rFonts w:ascii="Verdana" w:hAnsi="Verdana"/>
          <w:color w:val="000000"/>
          <w:sz w:val="18"/>
          <w:szCs w:val="18"/>
        </w:rPr>
        <w:lastRenderedPageBreak/>
        <w:t>правовой действительности, взглянуть на проблему обеспечения правового характера деятельности государства.</w:t>
      </w:r>
    </w:p>
    <w:p w14:paraId="381657A8"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выводы и обобщения способствуют развитию тех разделов теории государства и права, которые непосредственно связаны с проблемами формирования правового государства в России.</w:t>
      </w:r>
    </w:p>
    <w:p w14:paraId="4C2DA145"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полученные результаты и выработанные рекомендации могут быть использованы в качестве основьъ совершенствования системы правоприменительной деятельности, ее юридических и организационных начал.</w:t>
      </w:r>
    </w:p>
    <w:p w14:paraId="0D90BAB9"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могут быть использованы при изучении учебных курсов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Проблемы теории государства и права</w:t>
      </w:r>
      <w:r>
        <w:rPr>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для подготовки лекционных и семинарских занятий, учебных пособий по проблематике, связанной с совершенствованием деятельности</w:t>
      </w:r>
      <w:r>
        <w:rPr>
          <w:rStyle w:val="WW8Num2z0"/>
          <w:rFonts w:ascii="Verdana" w:hAnsi="Verdana"/>
          <w:color w:val="000000"/>
          <w:sz w:val="18"/>
          <w:szCs w:val="18"/>
        </w:rPr>
        <w:t> </w:t>
      </w:r>
      <w:r>
        <w:rPr>
          <w:rStyle w:val="WW8Num3z0"/>
          <w:rFonts w:ascii="Verdana" w:hAnsi="Verdana"/>
          <w:color w:val="4682B4"/>
          <w:sz w:val="18"/>
          <w:szCs w:val="18"/>
        </w:rPr>
        <w:t>правоприменительных</w:t>
      </w:r>
      <w:r>
        <w:rPr>
          <w:rStyle w:val="WW8Num2z0"/>
          <w:rFonts w:ascii="Verdana" w:hAnsi="Verdana"/>
          <w:color w:val="000000"/>
          <w:sz w:val="18"/>
          <w:szCs w:val="18"/>
        </w:rPr>
        <w:t> </w:t>
      </w:r>
      <w:r>
        <w:rPr>
          <w:rFonts w:ascii="Verdana" w:hAnsi="Verdana"/>
          <w:color w:val="000000"/>
          <w:sz w:val="18"/>
          <w:szCs w:val="18"/>
        </w:rPr>
        <w:t>органов.</w:t>
      </w:r>
    </w:p>
    <w:p w14:paraId="0457F8D8"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диссертационного исследования. Диссертационная работа подготовлена и обсуждена на кафедре теории права и государства Московского университета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Основные теоретические положения диссертационного исследования внедрены в учебный процесс и нашли отражение в подготовленных автором публикациях.</w:t>
      </w:r>
    </w:p>
    <w:p w14:paraId="3DF21B55"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диссертационного исследования обусловлена его целями и задачами. Работа состоит из введения, двух глав, объединяющих семь параграфов, заключения и списка использованной литературы.</w:t>
      </w:r>
    </w:p>
    <w:p w14:paraId="0C0F73CF" w14:textId="77777777" w:rsidR="00C0177E" w:rsidRDefault="00C0177E" w:rsidP="00C0177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Паламарчук, Валерий Михайлович</w:t>
      </w:r>
    </w:p>
    <w:p w14:paraId="47DA7D34"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40205CA"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Вопросы построения правового государства в России на протяжении многих лет весьма интенсивно-обсуждаются« учеными. Однако, лишь, в последнее время- стало очевидно, что результаты, теоретической разработки проблематики в такой ее постановке, когда на первый план выдвигаются философский, политологический, социологический, историко-идеологический, социально-экономический моменты, не всегда могут стать основой решения прикладных задач, связанных с воплощением идеалов правового государства в юридическую практику. Решение указанных задач требует анализа- вопросов формирования- правового государства в сугубо правовом аспекте, предполагающем, что сама постановка проблем определяется</w:t>
      </w:r>
      <w:r>
        <w:rPr>
          <w:rStyle w:val="WW8Num2z0"/>
          <w:rFonts w:ascii="Verdana" w:hAnsi="Verdana"/>
          <w:color w:val="000000"/>
          <w:sz w:val="18"/>
          <w:szCs w:val="18"/>
        </w:rPr>
        <w:t> </w:t>
      </w:r>
      <w:r>
        <w:rPr>
          <w:rStyle w:val="WW8Num3z0"/>
          <w:rFonts w:ascii="Verdana" w:hAnsi="Verdana"/>
          <w:color w:val="4682B4"/>
          <w:sz w:val="18"/>
          <w:szCs w:val="18"/>
        </w:rPr>
        <w:t>дисциплинарными</w:t>
      </w:r>
      <w:r>
        <w:rPr>
          <w:rStyle w:val="WW8Num2z0"/>
          <w:rFonts w:ascii="Verdana" w:hAnsi="Verdana"/>
          <w:color w:val="000000"/>
          <w:sz w:val="18"/>
          <w:szCs w:val="18"/>
        </w:rPr>
        <w:t> </w:t>
      </w:r>
      <w:r>
        <w:rPr>
          <w:rFonts w:ascii="Verdana" w:hAnsi="Verdana"/>
          <w:color w:val="000000"/>
          <w:sz w:val="18"/>
          <w:szCs w:val="18"/>
        </w:rPr>
        <w:t>рамками, а методологические программы их разрешения - характерными для. современного общественного-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мировоззренческими и ценностными установками.</w:t>
      </w:r>
    </w:p>
    <w:p w14:paraId="7CA4DE50"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правовой плоскости вопрос о построении правового государства предстает в первую очередь как проблема воплощения в государственно-властной практике идеологии такого государства. При этом наибольшего внимания, как наименее разработанные, очевидно, требуют те моменты, которые связаны с реализацией</w:t>
      </w:r>
      <w:r>
        <w:rPr>
          <w:rStyle w:val="WW8Num2z0"/>
          <w:rFonts w:ascii="Verdana" w:hAnsi="Verdana"/>
          <w:color w:val="000000"/>
          <w:sz w:val="18"/>
          <w:szCs w:val="18"/>
        </w:rPr>
        <w:t> </w:t>
      </w:r>
      <w:r>
        <w:rPr>
          <w:rStyle w:val="WW8Num3z0"/>
          <w:rFonts w:ascii="Verdana" w:hAnsi="Verdana"/>
          <w:color w:val="4682B4"/>
          <w:sz w:val="18"/>
          <w:szCs w:val="18"/>
        </w:rPr>
        <w:t>конституционно</w:t>
      </w:r>
      <w:r>
        <w:rPr>
          <w:rStyle w:val="WW8Num2z0"/>
          <w:rFonts w:ascii="Verdana" w:hAnsi="Verdana"/>
          <w:color w:val="000000"/>
          <w:sz w:val="18"/>
          <w:szCs w:val="18"/>
        </w:rPr>
        <w:t> </w:t>
      </w:r>
      <w:r>
        <w:rPr>
          <w:rFonts w:ascii="Verdana" w:hAnsi="Verdana"/>
          <w:color w:val="000000"/>
          <w:sz w:val="18"/>
          <w:szCs w:val="18"/>
        </w:rPr>
        <w:t>закрепленного положения* о правовом характере Российского государства непосредственно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Fonts w:ascii="Verdana" w:hAnsi="Verdana"/>
          <w:color w:val="000000"/>
          <w:sz w:val="18"/>
          <w:szCs w:val="18"/>
        </w:rPr>
        <w:t>деятельности.</w:t>
      </w:r>
    </w:p>
    <w:p w14:paraId="5BF18B49"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Проведенный анализ проблемных вопросов, постановка которых была обусловлена необходимостью достижения сформулированных во введении целей и соответствующих им задач, позволил получить ряд важных в теоретическом'и практическом плане результатов. К числу наиболее значимых суждений и выводов, на наш взгляд, необходимо отнести следующие.</w:t>
      </w:r>
    </w:p>
    <w:p w14:paraId="5C7962D5"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Правовое государство не может быть признано особым типом, специфической формой социальной организации: Главной чертой, отличающей правовое государство от</w:t>
      </w:r>
      <w:r>
        <w:rPr>
          <w:rStyle w:val="WW8Num2z0"/>
          <w:rFonts w:ascii="Verdana" w:hAnsi="Verdana"/>
          <w:color w:val="000000"/>
          <w:sz w:val="18"/>
          <w:szCs w:val="18"/>
        </w:rPr>
        <w:t> </w:t>
      </w:r>
      <w:r>
        <w:rPr>
          <w:rStyle w:val="WW8Num3z0"/>
          <w:rFonts w:ascii="Verdana" w:hAnsi="Verdana"/>
          <w:color w:val="4682B4"/>
          <w:sz w:val="18"/>
          <w:szCs w:val="18"/>
        </w:rPr>
        <w:t>неправового</w:t>
      </w:r>
      <w:r>
        <w:rPr>
          <w:rStyle w:val="WW8Num2z0"/>
          <w:rFonts w:ascii="Verdana" w:hAnsi="Verdana"/>
          <w:color w:val="000000"/>
          <w:sz w:val="18"/>
          <w:szCs w:val="18"/>
        </w:rPr>
        <w:t> </w:t>
      </w:r>
      <w:r>
        <w:rPr>
          <w:rFonts w:ascii="Verdana" w:hAnsi="Verdana"/>
          <w:color w:val="000000"/>
          <w:sz w:val="18"/>
          <w:szCs w:val="18"/>
        </w:rPr>
        <w:t>и в идее, и в реальности, является его функционирование посредством специфических методов и инструментов. При этом наличие указанных внешних признаков, свидетельствующих о правовом характере государства, может быть обусловлено только изменением-внутренней, субъективной стороны деятельности по государственно-правовому регулированию общественных отношений.</w:t>
      </w:r>
    </w:p>
    <w:p w14:paraId="37D17420"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Правовой характер государства проявляется непосредственно в деятельности по </w:t>
      </w:r>
      <w:r>
        <w:rPr>
          <w:rFonts w:ascii="Verdana" w:hAnsi="Verdana"/>
          <w:color w:val="000000"/>
          <w:sz w:val="18"/>
          <w:szCs w:val="18"/>
        </w:rPr>
        <w:lastRenderedPageBreak/>
        <w:t>социальному управлению, связанной с реализацией</w:t>
      </w:r>
      <w:r>
        <w:rPr>
          <w:rStyle w:val="WW8Num2z0"/>
          <w:rFonts w:ascii="Verdana" w:hAnsi="Verdana"/>
          <w:color w:val="000000"/>
          <w:sz w:val="18"/>
          <w:szCs w:val="18"/>
        </w:rPr>
        <w:t> </w:t>
      </w:r>
      <w:r>
        <w:rPr>
          <w:rStyle w:val="WW8Num3z0"/>
          <w:rFonts w:ascii="Verdana" w:hAnsi="Verdana"/>
          <w:color w:val="4682B4"/>
          <w:sz w:val="18"/>
          <w:szCs w:val="18"/>
        </w:rPr>
        <w:t>общесоциальных</w:t>
      </w:r>
      <w:r>
        <w:rPr>
          <w:rStyle w:val="WW8Num2z0"/>
          <w:rFonts w:ascii="Verdana" w:hAnsi="Verdana"/>
          <w:color w:val="000000"/>
          <w:sz w:val="18"/>
          <w:szCs w:val="18"/>
        </w:rPr>
        <w:t> </w:t>
      </w:r>
      <w:r>
        <w:rPr>
          <w:rFonts w:ascii="Verdana" w:hAnsi="Verdana"/>
          <w:color w:val="000000"/>
          <w:sz w:val="18"/>
          <w:szCs w:val="18"/>
        </w:rPr>
        <w:t>функций государства и выражающейся в воздействии на общественные отношения. Если говорить о</w:t>
      </w:r>
      <w:r>
        <w:rPr>
          <w:rStyle w:val="WW8Num2z0"/>
          <w:rFonts w:ascii="Verdana" w:hAnsi="Verdana"/>
          <w:color w:val="000000"/>
          <w:sz w:val="18"/>
          <w:szCs w:val="18"/>
        </w:rPr>
        <w:t> </w:t>
      </w:r>
      <w:r>
        <w:rPr>
          <w:rStyle w:val="WW8Num3z0"/>
          <w:rFonts w:ascii="Verdana" w:hAnsi="Verdana"/>
          <w:color w:val="4682B4"/>
          <w:sz w:val="18"/>
          <w:szCs w:val="18"/>
        </w:rPr>
        <w:t>правоприменении</w:t>
      </w:r>
      <w:r>
        <w:rPr>
          <w:rFonts w:ascii="Verdana" w:hAnsi="Verdana"/>
          <w:color w:val="000000"/>
          <w:sz w:val="18"/>
          <w:szCs w:val="18"/>
        </w:rPr>
        <w:t>, то правовое государство предполагает особую как по форме, так и по содержанию конфигурацию</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именно административного и судебного типов. Характер правоприменения управленческого типа влияет на способность государства функционировать в качестве правового, но сам-по себе показателем такого функционирования не является.</w:t>
      </w:r>
    </w:p>
    <w:p w14:paraId="7960B4EE"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правовом государстве</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и судебное правоприменение подчинено специфическим требованиям, содержательно обусловленным сущностными свойствами правового государства-.</w:t>
      </w:r>
    </w:p>
    <w:p w14:paraId="0E0A0F57"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Характеристиками, раскрывающими суть идеи правового государства и определяющими содержание предъявляемых к</w:t>
      </w:r>
      <w:r>
        <w:rPr>
          <w:rStyle w:val="WW8Num2z0"/>
          <w:rFonts w:ascii="Verdana" w:hAnsi="Verdana"/>
          <w:color w:val="000000"/>
          <w:sz w:val="18"/>
          <w:szCs w:val="18"/>
        </w:rPr>
        <w:t> </w:t>
      </w:r>
      <w:r>
        <w:rPr>
          <w:rStyle w:val="WW8Num3z0"/>
          <w:rFonts w:ascii="Verdana" w:hAnsi="Verdana"/>
          <w:color w:val="4682B4"/>
          <w:sz w:val="18"/>
          <w:szCs w:val="18"/>
        </w:rPr>
        <w:t>правоприменению</w:t>
      </w:r>
      <w:r>
        <w:rPr>
          <w:rStyle w:val="WW8Num2z0"/>
          <w:rFonts w:ascii="Verdana" w:hAnsi="Verdana"/>
          <w:color w:val="000000"/>
          <w:sz w:val="18"/>
          <w:szCs w:val="18"/>
        </w:rPr>
        <w:t> </w:t>
      </w:r>
      <w:r>
        <w:rPr>
          <w:rFonts w:ascii="Verdana" w:hAnsi="Verdana"/>
          <w:color w:val="000000"/>
          <w:sz w:val="18"/>
          <w:szCs w:val="18"/>
        </w:rPr>
        <w:t>требований, выступают: справедливость как генеральная цель; право и</w:t>
      </w:r>
      <w:r>
        <w:rPr>
          <w:rStyle w:val="WW8Num2z0"/>
          <w:rFonts w:ascii="Verdana" w:hAnsi="Verdana"/>
          <w:color w:val="000000"/>
          <w:sz w:val="18"/>
          <w:szCs w:val="18"/>
        </w:rPr>
        <w:t> </w:t>
      </w:r>
      <w:r>
        <w:rPr>
          <w:rStyle w:val="WW8Num3z0"/>
          <w:rFonts w:ascii="Verdana" w:hAnsi="Verdana"/>
          <w:color w:val="4682B4"/>
          <w:sz w:val="18"/>
          <w:szCs w:val="18"/>
        </w:rPr>
        <w:t>правомерный</w:t>
      </w:r>
      <w:r>
        <w:rPr>
          <w:rStyle w:val="WW8Num2z0"/>
          <w:rFonts w:ascii="Verdana" w:hAnsi="Verdana"/>
          <w:color w:val="000000"/>
          <w:sz w:val="18"/>
          <w:szCs w:val="18"/>
        </w:rPr>
        <w:t> </w:t>
      </w:r>
      <w:r>
        <w:rPr>
          <w:rFonts w:ascii="Verdana" w:hAnsi="Verdana"/>
          <w:color w:val="000000"/>
          <w:sz w:val="18"/>
          <w:szCs w:val="18"/>
        </w:rPr>
        <w:t>интерес как высшая ценность;</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как необходимое условие социальной активности личности; разделение властей как базовая- характеристика институтов государства; правовое упорядочение как основополагающий метод организации деятельности;</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Style w:val="WW8Num2z0"/>
          <w:rFonts w:ascii="Verdana" w:hAnsi="Verdana"/>
          <w:color w:val="000000"/>
          <w:sz w:val="18"/>
          <w:szCs w:val="18"/>
        </w:rPr>
        <w:t> </w:t>
      </w:r>
      <w:r>
        <w:rPr>
          <w:rFonts w:ascii="Verdana" w:hAnsi="Verdana"/>
          <w:color w:val="000000"/>
          <w:sz w:val="18"/>
          <w:szCs w:val="18"/>
        </w:rPr>
        <w:t>правового закона как основное формально-юридическое свойство;</w:t>
      </w:r>
      <w:r>
        <w:rPr>
          <w:rStyle w:val="WW8Num2z0"/>
          <w:rFonts w:ascii="Verdana" w:hAnsi="Verdana"/>
          <w:color w:val="000000"/>
          <w:sz w:val="18"/>
          <w:szCs w:val="18"/>
        </w:rPr>
        <w:t> </w:t>
      </w:r>
      <w:r>
        <w:rPr>
          <w:rStyle w:val="WW8Num3z0"/>
          <w:rFonts w:ascii="Verdana" w:hAnsi="Verdana"/>
          <w:color w:val="4682B4"/>
          <w:sz w:val="18"/>
          <w:szCs w:val="18"/>
        </w:rPr>
        <w:t>недопустимость</w:t>
      </w:r>
      <w:r>
        <w:rPr>
          <w:rStyle w:val="WW8Num2z0"/>
          <w:rFonts w:ascii="Verdana" w:hAnsi="Verdana"/>
          <w:color w:val="000000"/>
          <w:sz w:val="18"/>
          <w:szCs w:val="18"/>
        </w:rPr>
        <w:t> </w:t>
      </w:r>
      <w:r>
        <w:rPr>
          <w:rFonts w:ascii="Verdana" w:hAnsi="Verdana"/>
          <w:color w:val="000000"/>
          <w:sz w:val="18"/>
          <w:szCs w:val="18"/>
        </w:rPr>
        <w:t>средств и способов функционирования, умаляющих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человека и гражданина как инструментальная характеристика.</w:t>
      </w:r>
    </w:p>
    <w:p w14:paraId="32FB4044"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Обусловленными перечисленными характеристиками» требованиями, предъявляемыми к правоприменению, являются требования справедливости, гуманизма, правовой</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правообеспечительной направленности правоприменительной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недопустимости</w:t>
      </w:r>
      <w:r>
        <w:rPr>
          <w:rStyle w:val="WW8Num2z0"/>
          <w:rFonts w:ascii="Verdana" w:hAnsi="Verdana"/>
          <w:color w:val="000000"/>
          <w:sz w:val="18"/>
          <w:szCs w:val="18"/>
        </w:rPr>
        <w:t> </w:t>
      </w:r>
      <w:r>
        <w:rPr>
          <w:rFonts w:ascii="Verdana" w:hAnsi="Verdana"/>
          <w:color w:val="000000"/>
          <w:sz w:val="18"/>
          <w:szCs w:val="18"/>
        </w:rPr>
        <w:t>ограничения правомерной активности участников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правоприменительного</w:t>
      </w:r>
      <w:r>
        <w:rPr>
          <w:rStyle w:val="WW8Num2z0"/>
          <w:rFonts w:ascii="Verdana" w:hAnsi="Verdana"/>
          <w:color w:val="000000"/>
          <w:sz w:val="18"/>
          <w:szCs w:val="18"/>
        </w:rPr>
        <w:t> </w:t>
      </w:r>
      <w:r>
        <w:rPr>
          <w:rFonts w:ascii="Verdana" w:hAnsi="Verdana"/>
          <w:color w:val="000000"/>
          <w:sz w:val="18"/>
          <w:szCs w:val="18"/>
        </w:rPr>
        <w:t>производства, независимости субъектов. правоприменительной деятельности и правовой предсказуемости.</w:t>
      </w:r>
    </w:p>
    <w:p w14:paraId="6BDD4B5D"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Система требований, предъявляемых к правоприменению в правовом государстве, является специфичной не только по содержанию, но и по структуре. Равная значимость сущностных черт правового государства, характеризующих его в различных аспектах, обусловливает то, что система содержательно выводимых из них требований оказывается неиерархична. Последнее обстоятельство предопределяет то, что решение задач, связанных с практическим осуществлением требований в их единстве и взаимосвязи, существенно усложняется.</w:t>
      </w:r>
    </w:p>
    <w:p w14:paraId="23A126BF"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Style w:val="WW8Num2z0"/>
          <w:rFonts w:ascii="Verdana" w:hAnsi="Verdana"/>
          <w:color w:val="000000"/>
          <w:sz w:val="18"/>
          <w:szCs w:val="18"/>
        </w:rPr>
        <w:t> </w:t>
      </w:r>
      <w:r>
        <w:rPr>
          <w:rFonts w:ascii="Verdana" w:hAnsi="Verdana"/>
          <w:color w:val="000000"/>
          <w:sz w:val="18"/>
          <w:szCs w:val="18"/>
        </w:rPr>
        <w:t>в правовом государстве характеризуется трансформацией как субъективной, так и объективной стороны.</w:t>
      </w:r>
    </w:p>
    <w:p w14:paraId="78583FE1"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субъективной стороны правоприменения в правовом государстве, дал возможность выявить существенные, изменения, происходящие в идеологии и психологии правоприменительной деятельности, а также позволил установить, что реализация идеалов правового государства в правоприменительной практике предполагает в качестве своего обязательного условия изменение границ субъективности, существующих для</w:t>
      </w:r>
      <w:r>
        <w:rPr>
          <w:rStyle w:val="WW8Num2z0"/>
          <w:rFonts w:ascii="Verdana" w:hAnsi="Verdana"/>
          <w:color w:val="000000"/>
          <w:sz w:val="18"/>
          <w:szCs w:val="18"/>
        </w:rPr>
        <w:t> </w:t>
      </w:r>
      <w:r>
        <w:rPr>
          <w:rStyle w:val="WW8Num3z0"/>
          <w:rFonts w:ascii="Verdana" w:hAnsi="Verdana"/>
          <w:color w:val="4682B4"/>
          <w:sz w:val="18"/>
          <w:szCs w:val="18"/>
        </w:rPr>
        <w:t>правоприменителя</w:t>
      </w:r>
      <w:r>
        <w:rPr>
          <w:rFonts w:ascii="Verdana" w:hAnsi="Verdana"/>
          <w:color w:val="000000"/>
          <w:sz w:val="18"/>
          <w:szCs w:val="18"/>
        </w:rPr>
        <w:t>.</w:t>
      </w:r>
    </w:p>
    <w:p w14:paraId="6C979A6A"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Трансформация идеологии находит свое выражение в том, что содержательно выводимые из раскрывающих суть идеи правового государства качественных признаков требования становятся базовыми принципами, ориентирующими правоприменителя, определяющими его решения. Одновременно меняются иные идейные константы правового мышления.</w:t>
      </w:r>
    </w:p>
    <w:p w14:paraId="0F0BC222"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Изменение психологии правоприменительной деятельности находит свое выражение в появлении новых чувственно-эмоциональных переживаний, опосредующих процесс правового мышления.</w:t>
      </w:r>
    </w:p>
    <w:p w14:paraId="51233BF0"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объективной стороны правоприменения в правовом государстве позволило обнаружить следующие закономерности:</w:t>
      </w:r>
    </w:p>
    <w:p w14:paraId="4FBF38C2"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та специфика системы</w:t>
      </w:r>
      <w:r>
        <w:rPr>
          <w:rStyle w:val="WW8Num2z0"/>
          <w:rFonts w:ascii="Verdana" w:hAnsi="Verdana"/>
          <w:color w:val="000000"/>
          <w:sz w:val="18"/>
          <w:szCs w:val="18"/>
        </w:rPr>
        <w:t> </w:t>
      </w:r>
      <w:r>
        <w:rPr>
          <w:rStyle w:val="WW8Num3z0"/>
          <w:rFonts w:ascii="Verdana" w:hAnsi="Verdana"/>
          <w:color w:val="4682B4"/>
          <w:sz w:val="18"/>
          <w:szCs w:val="18"/>
        </w:rPr>
        <w:t>правоприменительных</w:t>
      </w:r>
      <w:r>
        <w:rPr>
          <w:rStyle w:val="WW8Num2z0"/>
          <w:rFonts w:ascii="Verdana" w:hAnsi="Verdana"/>
          <w:color w:val="000000"/>
          <w:sz w:val="18"/>
          <w:szCs w:val="18"/>
        </w:rPr>
        <w:t> </w:t>
      </w:r>
      <w:r>
        <w:rPr>
          <w:rFonts w:ascii="Verdana" w:hAnsi="Verdana"/>
          <w:color w:val="000000"/>
          <w:sz w:val="18"/>
          <w:szCs w:val="18"/>
        </w:rPr>
        <w:t>средств, в которой находит свое выражение своеобразие объективной стороны правоприменения в правовом государстве, обусловливается изменением критериев целесообразности и</w:t>
      </w:r>
      <w:r>
        <w:rPr>
          <w:rStyle w:val="WW8Num2z0"/>
          <w:rFonts w:ascii="Verdana" w:hAnsi="Verdana"/>
          <w:color w:val="000000"/>
          <w:sz w:val="18"/>
          <w:szCs w:val="18"/>
        </w:rPr>
        <w:t> </w:t>
      </w:r>
      <w:r>
        <w:rPr>
          <w:rStyle w:val="WW8Num3z0"/>
          <w:rFonts w:ascii="Verdana" w:hAnsi="Verdana"/>
          <w:color w:val="4682B4"/>
          <w:sz w:val="18"/>
          <w:szCs w:val="18"/>
        </w:rPr>
        <w:t>допустимости</w:t>
      </w:r>
      <w:r>
        <w:rPr>
          <w:rStyle w:val="WW8Num2z0"/>
          <w:rFonts w:ascii="Verdana" w:hAnsi="Verdana"/>
          <w:color w:val="000000"/>
          <w:sz w:val="18"/>
          <w:szCs w:val="18"/>
        </w:rPr>
        <w:t> </w:t>
      </w:r>
      <w:r>
        <w:rPr>
          <w:rFonts w:ascii="Verdana" w:hAnsi="Verdana"/>
          <w:color w:val="000000"/>
          <w:sz w:val="18"/>
          <w:szCs w:val="18"/>
        </w:rPr>
        <w:t>использования указанных средств;</w:t>
      </w:r>
    </w:p>
    <w:p w14:paraId="75F14AC2"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трансформация критериев допустимости выступает следствием изменений, происходящих в </w:t>
      </w:r>
      <w:r>
        <w:rPr>
          <w:rFonts w:ascii="Verdana" w:hAnsi="Verdana"/>
          <w:color w:val="000000"/>
          <w:sz w:val="18"/>
          <w:szCs w:val="18"/>
        </w:rPr>
        <w:lastRenderedPageBreak/>
        <w:t>содержании и структуре системы требований, предъявляемых к правоприменению. Критерии целесообразности меняются вследствие появления новых специальных задач, связанных с обеспечением реализации указанных требований;</w:t>
      </w:r>
    </w:p>
    <w:p w14:paraId="44CDDDFA"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правовом государстве происходит некоторое сужение круга используемых в правоприменительной деятельности инструментов. Однако, такое сужение не вызывает ограниченности инструментария, требующей компенсации;</w:t>
      </w:r>
    </w:p>
    <w:p w14:paraId="28C99012"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 числа допустимых изымается значительное количество целесообразных приемов и ^методов правоприменительной деятельности, но одновременно возникает тенденция к возникновению большого числа новых технологий;.</w:t>
      </w:r>
    </w:p>
    <w:p w14:paraId="57A8CA9E"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принципиально новыми видами приемов и методов, используемых в правоприменении в правовом государстве, выступают: приемы и методы обеспечения и защиты прав и</w:t>
      </w:r>
      <w:r>
        <w:rPr>
          <w:rStyle w:val="WW8Num2z0"/>
          <w:rFonts w:ascii="Verdana" w:hAnsi="Verdana"/>
          <w:color w:val="000000"/>
          <w:sz w:val="18"/>
          <w:szCs w:val="18"/>
        </w:rPr>
        <w:t> </w:t>
      </w:r>
      <w:r>
        <w:rPr>
          <w:rStyle w:val="WW8Num3z0"/>
          <w:rFonts w:ascii="Verdana" w:hAnsi="Verdana"/>
          <w:color w:val="4682B4"/>
          <w:sz w:val="18"/>
          <w:szCs w:val="18"/>
        </w:rPr>
        <w:t>правомерных</w:t>
      </w:r>
      <w:r>
        <w:rPr>
          <w:rStyle w:val="WW8Num2z0"/>
          <w:rFonts w:ascii="Verdana" w:hAnsi="Verdana"/>
          <w:color w:val="000000"/>
          <w:sz w:val="18"/>
          <w:szCs w:val="18"/>
        </w:rPr>
        <w:t> </w:t>
      </w:r>
      <w:r>
        <w:rPr>
          <w:rFonts w:ascii="Verdana" w:hAnsi="Verdana"/>
          <w:color w:val="000000"/>
          <w:sz w:val="18"/>
          <w:szCs w:val="18"/>
        </w:rPr>
        <w:t>интересов участников правоприменительного производства; приемы и методы стимулирования активности участников правоприменительного производства; приемы и методы оказания юридической помощи участникам правоприменительного производства; приемы и методы самореферентного ограничения сферы государственно-властного воздействия.</w:t>
      </w:r>
    </w:p>
    <w:p w14:paraId="01720591"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Правовые предпосылки играют самостоятельную роль в детерминации функционирования государства посредством права в том смысле, что являются не менее значимыми, чем экономические, политические и иные факторы, при этом такие предпосылки характеризуются существенным разнообразием по своему содержанию, направленности, а также по своей роли и значимости в механизме детерминирующего воздействия.</w:t>
      </w:r>
    </w:p>
    <w:p w14:paraId="0E4C29F3"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Из всего множества правовых условий реализации требований, предъявляемых к правоприменению в правовом государстве, в качестве первичных могут рассматриваться только общие субъективные предпосылки, связанные с состоянием общественного правового сознания. Как следствие, проблема обеспечения реализации требований может быть разрешена только в контексте решения задач, связанных с трансформацией общественного правосознания.</w:t>
      </w:r>
    </w:p>
    <w:p w14:paraId="1AF21171"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Юридические инструменты и механизмы не являются универсальными средствами придания правоприменительной деятельности правового характера. Их использование не может обеспечить решение проблем, связанных с недостаточностью общих условий реализации предъявляемых к правоприменению требований. Компенсировать отсутствие некоторых специальных предпосылок оно может лишь.частично:</w:t>
      </w:r>
    </w:p>
    <w:p w14:paraId="5393E9F0"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Юридические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выступают инструментами, адекватными в первую очередь, задаче оптимизации функционирования-системы, правоприменения, устранения частных проблем в.ситуации, когда необходимые предпосылки« обеспечения правового характера правоприменения уже сложились.</w:t>
      </w:r>
    </w:p>
    <w:p w14:paraId="6C828220" w14:textId="77777777" w:rsidR="00C0177E" w:rsidRDefault="00C0177E" w:rsidP="00C0177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Специфической ролью юридических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в системе обеспечения реализации требований, предъявляемых к правоприменению в правовом государстве, объясняется, почему, несмотря на фактическое наличие в российском законодательстве достаточно обширных гарантий осуществления соответствующих требований, задача обеспечения правового характера правоприменительной деятельности по-прежнему остается нерешенной. Номинально существующая система гарантий может стать реально действующей только при условии создания необходимых и достаточных для реализации идеалов правового государства предпосылок.</w:t>
      </w:r>
    </w:p>
    <w:p w14:paraId="65C6F75D"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10. Создание системы специальных предпосылок реализации в правоприменении идеалов правового государства требует учета следующих обстоятельств: важности социально-культурных факторов, детерминирующих развитие системы правоприменения; равной значимости внешних и внутренних импульсов, под воздействием которых указанная система развивается; необходимости совершенствования в первую очередь интеллектуально-волевой стороны правоприменительной деятельности; потребности в создании качественно новой идеологии правоприменения; невозможности решения задач, связанных с обеспечением правового характера правоприменительной деятельности, теми же средствами, которые используются для повышения ее </w:t>
      </w:r>
      <w:r>
        <w:rPr>
          <w:rFonts w:ascii="Verdana" w:hAnsi="Verdana"/>
          <w:color w:val="000000"/>
          <w:sz w:val="18"/>
          <w:szCs w:val="18"/>
        </w:rPr>
        <w:lastRenderedPageBreak/>
        <w:t>эффективности.</w:t>
      </w:r>
    </w:p>
    <w:p w14:paraId="1D0CA0CD" w14:textId="77777777" w:rsidR="00C0177E" w:rsidRDefault="00C0177E" w:rsidP="00C0177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Сформулированные выводы и обобщения, как представляется, имеют большое значение для развития современной теории правового государства и могут стать основой дальнейшего совершенствования как существующей системы правоприменения, так и всего механизма функционирования государства.</w:t>
      </w:r>
    </w:p>
    <w:p w14:paraId="08818F2D" w14:textId="77777777" w:rsidR="00C0177E" w:rsidRDefault="00C0177E" w:rsidP="00C0177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Паламарчук, Валерий Михайлович, 2011 год</w:t>
      </w:r>
    </w:p>
    <w:p w14:paraId="6D5E556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12.12.1993 г., с поправками от 30.12.2008 г.) // Собрание законодательства РФ. 2009. №4. Ст.445.</w:t>
      </w:r>
    </w:p>
    <w:p w14:paraId="56FE9EF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31.12.1996 г. №1-</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судебной системе Российской Федерации</w:t>
      </w:r>
      <w:r>
        <w:rPr>
          <w:rFonts w:ascii="Verdana" w:hAnsi="Verdana"/>
          <w:color w:val="000000"/>
          <w:sz w:val="18"/>
          <w:szCs w:val="18"/>
        </w:rPr>
        <w:t>» (в ред. от 27.12.2009 г.) // Собрание законодательства РФ. 1997. №1. Ст.1.</w:t>
      </w:r>
    </w:p>
    <w:p w14:paraId="0125481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 14.11.2002 г. №138-Ф3 (в ред. от 23.07.2010 г.) // Собрание законодательства РФ. 2002. №46. Ст.4532.</w:t>
      </w:r>
    </w:p>
    <w:p w14:paraId="0E4A81F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Российской Федерации от 24.07.2002 г. №96-ФЗ (в ред. от 30.04.2010 г.) // Собрание законодательства РФ. 2002. №30. Ст.3012.</w:t>
      </w:r>
    </w:p>
    <w:p w14:paraId="5B6835F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5. Уголовно-процессуальный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от 18.12.2001 г. №174-ФЗ (в ред. от 27.07.2010 г.) // Собрание законодательства РФ. 2001. №52 (ч.1). Ст.4921.</w:t>
      </w:r>
    </w:p>
    <w:p w14:paraId="47EA751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6. Уголовный кодекс Российской Федерации от 13.06.1996 г. №63-ФЗ (в, ред. от 27.07.2010 г.) // Собрание законодательства РФ. 1996: №25. Ст.2954.</w:t>
      </w:r>
    </w:p>
    <w:p w14:paraId="089BED2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7. Федеральный закон от 04.04:2005' г. №32-Ф3 (в ред. от 23.07.2010 г.) «Об Общественной</w:t>
      </w:r>
      <w:r>
        <w:rPr>
          <w:rStyle w:val="WW8Num2z0"/>
          <w:rFonts w:ascii="Verdana" w:hAnsi="Verdana"/>
          <w:color w:val="000000"/>
          <w:sz w:val="18"/>
          <w:szCs w:val="18"/>
        </w:rPr>
        <w:t> </w:t>
      </w:r>
      <w:r>
        <w:rPr>
          <w:rStyle w:val="WW8Num3z0"/>
          <w:rFonts w:ascii="Verdana" w:hAnsi="Verdana"/>
          <w:color w:val="4682B4"/>
          <w:sz w:val="18"/>
          <w:szCs w:val="18"/>
        </w:rPr>
        <w:t>палате</w:t>
      </w:r>
      <w:r>
        <w:rPr>
          <w:rStyle w:val="WW8Num2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2005. №15. Ст.1277.</w:t>
      </w:r>
    </w:p>
    <w:p w14:paraId="60E577D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закон от 27.07.2004 г. №79-ФЗ (в ред. от 14.02.2010 г.) «</w:t>
      </w:r>
      <w:r>
        <w:rPr>
          <w:rStyle w:val="WW8Num3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Собрание законодательства РФ. 2004. №31. Ст.3215.</w:t>
      </w:r>
    </w:p>
    <w:p w14:paraId="5E332CF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9. Закон РФ от 26.06.1992 г. №3132-1 (в ред. от 29.03.2010 г.) «О статусе</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в Российской Федерации» // Российская газета. 1992. №170.</w:t>
      </w:r>
    </w:p>
    <w:p w14:paraId="6C5048C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от 17.01.1992 г. №2202-1 (в ред. от 01.07.2010 г.) «О</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1995. №47. Ст.4472.</w:t>
      </w:r>
    </w:p>
    <w:p w14:paraId="5F06019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11. Закон РФ от 18.04.1991 г. №1026-1 (в ред. от 22.07.2010 г.) «О</w:t>
      </w:r>
      <w:r>
        <w:rPr>
          <w:rStyle w:val="WW8Num2z0"/>
          <w:rFonts w:ascii="Verdana" w:hAnsi="Verdana"/>
          <w:color w:val="000000"/>
          <w:sz w:val="18"/>
          <w:szCs w:val="18"/>
        </w:rPr>
        <w:t> </w:t>
      </w:r>
      <w:r>
        <w:rPr>
          <w:rStyle w:val="WW8Num3z0"/>
          <w:rFonts w:ascii="Verdana" w:hAnsi="Verdana"/>
          <w:color w:val="4682B4"/>
          <w:sz w:val="18"/>
          <w:szCs w:val="18"/>
        </w:rPr>
        <w:t>милиции</w:t>
      </w:r>
      <w:r>
        <w:rPr>
          <w:rFonts w:ascii="Verdana" w:hAnsi="Verdana"/>
          <w:color w:val="000000"/>
          <w:sz w:val="18"/>
          <w:szCs w:val="18"/>
        </w:rPr>
        <w:t>» // Ведомости СНД и ВС</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1991. №16. Ст.503.</w:t>
      </w:r>
    </w:p>
    <w:p w14:paraId="047705E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от 18.02.2010 г. №208 «О некоторых мерах по реформированию Министерства внутренних дел Российской Федерации» // Собрание законодательства РФ. 2010. №8. Ст.839.</w:t>
      </w:r>
    </w:p>
    <w:p w14:paraId="652A037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13.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от 19.07.2004 г. №927 (в ред. от 14.05.2010 г.) «</w:t>
      </w:r>
      <w:r>
        <w:rPr>
          <w:rStyle w:val="WW8Num3z0"/>
          <w:rFonts w:ascii="Verdana" w:hAnsi="Verdana"/>
          <w:color w:val="4682B4"/>
          <w:sz w:val="18"/>
          <w:szCs w:val="18"/>
        </w:rPr>
        <w:t>Вопросы Министерства внутренних дел Российской Федерации</w:t>
      </w:r>
      <w:r>
        <w:rPr>
          <w:rFonts w:ascii="Verdana" w:hAnsi="Verdana"/>
          <w:color w:val="000000"/>
          <w:sz w:val="18"/>
          <w:szCs w:val="18"/>
        </w:rPr>
        <w:t>» // Собрание законодательства РФ. 2004. №30. Ст.3149.</w:t>
      </w:r>
    </w:p>
    <w:p w14:paraId="17D323C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14. Указ Президента РФ от 23.11.1998 г. №1422 (в ред. от 18.02.2010 г.) «О мерах по совершенствованию организации предварительного следствия в системе Министерства внутренних дел Российской Федерации» // Собрание законодательства РФ. 1998. №48. Ст.5923.</w:t>
      </w:r>
    </w:p>
    <w:p w14:paraId="1A104A5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РФ от 2.09.2006 г. №583 (в ред. от 17.03.2009 г.) «О федеральной целевой программе «развитие</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системы России» на 2007-2011 годы» // Собрание законодательства РФ. 2006. №41. Ст.4248.</w:t>
      </w:r>
    </w:p>
    <w:p w14:paraId="7E006BD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16. Постановление Правительства РФ от 20.11.2001 г. №805 (в ред. от 06.02.2004 г.) «О* федеральной целевой программе «</w:t>
      </w:r>
      <w:r>
        <w:rPr>
          <w:rStyle w:val="WW8Num3z0"/>
          <w:rFonts w:ascii="Verdana" w:hAnsi="Verdana"/>
          <w:color w:val="4682B4"/>
          <w:sz w:val="18"/>
          <w:szCs w:val="18"/>
        </w:rPr>
        <w:t>Развитие судебной! системы России</w:t>
      </w:r>
      <w:r>
        <w:rPr>
          <w:rFonts w:ascii="Verdana" w:hAnsi="Verdana"/>
          <w:color w:val="000000"/>
          <w:sz w:val="18"/>
          <w:szCs w:val="18"/>
        </w:rPr>
        <w:t>» на 2002-2006 годы» // Собрание законодательства РФ. 2001. №49. Ст.4623.</w:t>
      </w:r>
    </w:p>
    <w:p w14:paraId="713592C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17. Постановление Правительства РФ от 07.10.1996 г. № 1177 «Об утверждении Концепции.' реформирования органов и учреждений*</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1996. №42. Ст.4806.</w:t>
      </w:r>
    </w:p>
    <w:p w14:paraId="2F4C084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18. Приказ</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от 05.01.2007 г. №5 «Об утверждении Основных направлений совершенствования^ правового обеспечения организации и деятельности системы Министерства внутренних дел Российской Федерации на 2007-2017 годы».</w:t>
      </w:r>
    </w:p>
    <w:p w14:paraId="12E7342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 Закон Московской области от 10.04.2009 г. №30/2009-03 (в ред. от 29.04.2009 г.) «</w:t>
      </w:r>
      <w:r>
        <w:rPr>
          <w:rStyle w:val="WW8Num3z0"/>
          <w:rFonts w:ascii="Verdana" w:hAnsi="Verdana"/>
          <w:color w:val="4682B4"/>
          <w:sz w:val="18"/>
          <w:szCs w:val="18"/>
        </w:rPr>
        <w:t>Об Общественной палате Московской области</w:t>
      </w:r>
      <w:r>
        <w:rPr>
          <w:rFonts w:ascii="Verdana" w:hAnsi="Verdana"/>
          <w:color w:val="000000"/>
          <w:sz w:val="18"/>
          <w:szCs w:val="18"/>
        </w:rPr>
        <w:t>» // Ежедневные Новости. Подмосковье. 2009. №76.</w:t>
      </w:r>
    </w:p>
    <w:p w14:paraId="4AC7E51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20. Закон Краснодарского края от 29.04.2008 г. №1459-КЗ «</w:t>
      </w:r>
      <w:r>
        <w:rPr>
          <w:rStyle w:val="WW8Num3z0"/>
          <w:rFonts w:ascii="Verdana" w:hAnsi="Verdana"/>
          <w:color w:val="4682B4"/>
          <w:sz w:val="18"/>
          <w:szCs w:val="18"/>
        </w:rPr>
        <w:t>Об Общественной палате Краснодарского края</w:t>
      </w:r>
      <w:r>
        <w:rPr>
          <w:rFonts w:ascii="Verdana" w:hAnsi="Verdana"/>
          <w:color w:val="000000"/>
          <w:sz w:val="18"/>
          <w:szCs w:val="18"/>
        </w:rPr>
        <w:t>» // Кубанские новости. 2008. №77.</w:t>
      </w:r>
    </w:p>
    <w:p w14:paraId="71ACEDBC"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21. Закон Республики Мордовия от 20.02.2006 г. №7-3 «</w:t>
      </w:r>
      <w:r>
        <w:rPr>
          <w:rStyle w:val="WW8Num3z0"/>
          <w:rFonts w:ascii="Verdana" w:hAnsi="Verdana"/>
          <w:color w:val="4682B4"/>
          <w:sz w:val="18"/>
          <w:szCs w:val="18"/>
        </w:rPr>
        <w:t>Об Общественной палате Республики Мордовия</w:t>
      </w:r>
      <w:r>
        <w:rPr>
          <w:rFonts w:ascii="Verdana" w:hAnsi="Verdana"/>
          <w:color w:val="000000"/>
          <w:sz w:val="18"/>
          <w:szCs w:val="18"/>
        </w:rPr>
        <w:t>» // Известия Мордовии. 2006. №26-4.</w:t>
      </w:r>
    </w:p>
    <w:p w14:paraId="1229369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22. Монографии и научные издания</w:t>
      </w:r>
    </w:p>
    <w:p w14:paraId="52200AE8"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23. Аверин* A.B.</w:t>
      </w:r>
      <w:r>
        <w:rPr>
          <w:rStyle w:val="WW8Num2z0"/>
          <w:rFonts w:ascii="Verdana" w:hAnsi="Verdana"/>
          <w:color w:val="000000"/>
          <w:sz w:val="18"/>
          <w:szCs w:val="18"/>
        </w:rPr>
        <w:t> </w:t>
      </w: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деятельность суда и формирование научно-правового сознания судей: Проблемы теории и практики. Саратов:</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СГАП, 2003. 308 с.</w:t>
      </w:r>
    </w:p>
    <w:p w14:paraId="324F4E2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Восхождение к праву. Поиски и решения. М.: Норма, 2001.-752 с.</w:t>
      </w:r>
    </w:p>
    <w:p w14:paraId="27753EC0"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25. Алексеев-С.С. Право: азбука теория - философия. Опыт комплексного исследования.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1999. - 712 с.</w:t>
      </w:r>
    </w:p>
    <w:p w14:paraId="57F521C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Исаков В.Б., Карельский В.М. и др. Проблемы теории государства1 и права. М.: Юридическая литература, 1987. 448 с.</w:t>
      </w:r>
    </w:p>
    <w:p w14:paraId="721D4A1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Аносова</w:t>
      </w:r>
      <w:r>
        <w:rPr>
          <w:rStyle w:val="WW8Num2z0"/>
          <w:rFonts w:ascii="Verdana" w:hAnsi="Verdana"/>
          <w:color w:val="000000"/>
          <w:sz w:val="18"/>
          <w:szCs w:val="18"/>
        </w:rPr>
        <w:t> </w:t>
      </w:r>
      <w:r>
        <w:rPr>
          <w:rFonts w:ascii="Verdana" w:hAnsi="Verdana"/>
          <w:color w:val="000000"/>
          <w:sz w:val="18"/>
          <w:szCs w:val="18"/>
        </w:rPr>
        <w:t>М.М. Объекты правоприменительных отношений: проблемы теории и практики. Владимир: Транзит-Икс, 2006. — 187 с.</w:t>
      </w:r>
    </w:p>
    <w:p w14:paraId="68B1730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Аронов</w:t>
      </w:r>
      <w:r>
        <w:rPr>
          <w:rStyle w:val="WW8Num2z0"/>
          <w:rFonts w:ascii="Verdana" w:hAnsi="Verdana"/>
          <w:color w:val="000000"/>
          <w:sz w:val="18"/>
          <w:szCs w:val="18"/>
        </w:rPr>
        <w:t> </w:t>
      </w:r>
      <w:r>
        <w:rPr>
          <w:rFonts w:ascii="Verdana" w:hAnsi="Verdana"/>
          <w:color w:val="000000"/>
          <w:sz w:val="18"/>
          <w:szCs w:val="18"/>
        </w:rPr>
        <w:t>Д.В., Астафичев П.А., Бабинцев В.П. и др. Человек и государство в XXI веке: метафизические и феноменологические аспекты. Орел: ОРАГС, 2008.-210 с.</w:t>
      </w:r>
    </w:p>
    <w:p w14:paraId="7A95F55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права (Современное нормативное право-понимание на грани двух веков).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ИД «</w:t>
      </w:r>
      <w:r>
        <w:rPr>
          <w:rStyle w:val="WW8Num3z0"/>
          <w:rFonts w:ascii="Verdana" w:hAnsi="Verdana"/>
          <w:color w:val="4682B4"/>
          <w:sz w:val="18"/>
          <w:szCs w:val="18"/>
        </w:rPr>
        <w:t>Право и государство</w:t>
      </w:r>
      <w:r>
        <w:rPr>
          <w:rFonts w:ascii="Verdana" w:hAnsi="Verdana"/>
          <w:color w:val="000000"/>
          <w:sz w:val="18"/>
          <w:szCs w:val="18"/>
        </w:rPr>
        <w:t>», 2005. -544 с.</w:t>
      </w:r>
    </w:p>
    <w:p w14:paraId="65F297E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30. Беляев ЛЗ:Г. Применение уголовного закона. М.: Юпитер, 2006.446 е.,</w:t>
      </w:r>
    </w:p>
    <w:p w14:paraId="26BA258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31. Бердяев-H.A. Духовные основы русской революции. Истоки и смысл русского коммунизма. М.: ACT, 2006. 444 с.</w:t>
      </w:r>
    </w:p>
    <w:p w14:paraId="4E3D7C4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Судьба России. М.: Эксмо, 2007. 640 с.</w:t>
      </w:r>
    </w:p>
    <w:p w14:paraId="27D4EB3C"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Беспалый</w:t>
      </w:r>
      <w:r>
        <w:rPr>
          <w:rStyle w:val="WW8Num2z0"/>
          <w:rFonts w:ascii="Verdana" w:hAnsi="Verdana"/>
          <w:color w:val="000000"/>
          <w:sz w:val="18"/>
          <w:szCs w:val="18"/>
        </w:rPr>
        <w:t> </w:t>
      </w:r>
      <w:r>
        <w:rPr>
          <w:rFonts w:ascii="Verdana" w:hAnsi="Verdana"/>
          <w:color w:val="000000"/>
          <w:sz w:val="18"/>
          <w:szCs w:val="18"/>
        </w:rPr>
        <w:t>И.Т. Государственное право Российской Федерации. 4.1. Самара: Самарский ун-т, 2004. 140 с.</w:t>
      </w:r>
    </w:p>
    <w:p w14:paraId="2E512EE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Бляхман</w:t>
      </w:r>
      <w:r>
        <w:rPr>
          <w:rStyle w:val="WW8Num2z0"/>
          <w:rFonts w:ascii="Verdana" w:hAnsi="Verdana"/>
          <w:color w:val="000000"/>
          <w:sz w:val="18"/>
          <w:szCs w:val="18"/>
        </w:rPr>
        <w:t> </w:t>
      </w:r>
      <w:r>
        <w:rPr>
          <w:rFonts w:ascii="Verdana" w:hAnsi="Verdana"/>
          <w:color w:val="000000"/>
          <w:sz w:val="18"/>
          <w:szCs w:val="18"/>
        </w:rPr>
        <w:t>Б.Я. Гражданское общество: основные критерии формирования и функционирования. Кемерово:</w:t>
      </w:r>
      <w:r>
        <w:rPr>
          <w:rStyle w:val="WW8Num2z0"/>
          <w:rFonts w:ascii="Verdana" w:hAnsi="Verdana"/>
          <w:color w:val="000000"/>
          <w:sz w:val="18"/>
          <w:szCs w:val="18"/>
        </w:rPr>
        <w:t> </w:t>
      </w:r>
      <w:r>
        <w:rPr>
          <w:rStyle w:val="WW8Num3z0"/>
          <w:rFonts w:ascii="Verdana" w:hAnsi="Verdana"/>
          <w:color w:val="4682B4"/>
          <w:sz w:val="18"/>
          <w:szCs w:val="18"/>
        </w:rPr>
        <w:t>ИПП</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Кузбасс</w:t>
      </w:r>
      <w:r>
        <w:rPr>
          <w:rFonts w:ascii="Verdana" w:hAnsi="Verdana"/>
          <w:color w:val="000000"/>
          <w:sz w:val="18"/>
          <w:szCs w:val="18"/>
        </w:rPr>
        <w:t>», 2005. 552 с.</w:t>
      </w:r>
    </w:p>
    <w:p w14:paraId="7B81CA3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Боер</w:t>
      </w:r>
      <w:r>
        <w:rPr>
          <w:rStyle w:val="WW8Num2z0"/>
          <w:rFonts w:ascii="Verdana" w:hAnsi="Verdana"/>
          <w:color w:val="000000"/>
          <w:sz w:val="18"/>
          <w:szCs w:val="18"/>
        </w:rPr>
        <w:t> </w:t>
      </w:r>
      <w:r>
        <w:rPr>
          <w:rFonts w:ascii="Verdana" w:hAnsi="Verdana"/>
          <w:color w:val="000000"/>
          <w:sz w:val="18"/>
          <w:szCs w:val="18"/>
        </w:rPr>
        <w:t>В.М., Городинец Ф.М., Григонис Э.П. и др. Правовое государство: реальность, мечты, будущее. СПб.: Алетейя, 1999. — 245 с.</w:t>
      </w:r>
    </w:p>
    <w:p w14:paraId="3D372F1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Бурков</w:t>
      </w:r>
      <w:r>
        <w:rPr>
          <w:rStyle w:val="WW8Num2z0"/>
          <w:rFonts w:ascii="Verdana" w:hAnsi="Verdana"/>
          <w:color w:val="000000"/>
          <w:sz w:val="18"/>
          <w:szCs w:val="18"/>
        </w:rPr>
        <w:t> </w:t>
      </w:r>
      <w:r>
        <w:rPr>
          <w:rFonts w:ascii="Verdana" w:hAnsi="Verdana"/>
          <w:color w:val="000000"/>
          <w:sz w:val="18"/>
          <w:szCs w:val="18"/>
        </w:rPr>
        <w:t>А.Л. Судебная защита прав</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от незаконных нормативных актов. Екатеринбург: Изд-во Уральского ун-та, 2005. 178 с.</w:t>
      </w:r>
    </w:p>
    <w:p w14:paraId="0917600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37. Валадес Д.</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проблемы правового государства. М.: Идея-Пресс, 2009. 168 с.</w:t>
      </w:r>
    </w:p>
    <w:p w14:paraId="60CC978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Е.В. Учебник гражданского процесса. М.: Зерцало, 2003.-441 с.</w:t>
      </w:r>
    </w:p>
    <w:p w14:paraId="23DD265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39. Владимиров JI.E. Суд</w:t>
      </w:r>
      <w:r>
        <w:rPr>
          <w:rStyle w:val="WW8Num2z0"/>
          <w:rFonts w:ascii="Verdana" w:hAnsi="Verdana"/>
          <w:color w:val="000000"/>
          <w:sz w:val="18"/>
          <w:szCs w:val="18"/>
        </w:rPr>
        <w:t> </w:t>
      </w:r>
      <w:r>
        <w:rPr>
          <w:rStyle w:val="WW8Num3z0"/>
          <w:rFonts w:ascii="Verdana" w:hAnsi="Verdana"/>
          <w:color w:val="4682B4"/>
          <w:sz w:val="18"/>
          <w:szCs w:val="18"/>
        </w:rPr>
        <w:t>присяжных</w:t>
      </w:r>
      <w:r>
        <w:rPr>
          <w:rFonts w:ascii="Verdana" w:hAnsi="Verdana"/>
          <w:color w:val="000000"/>
          <w:sz w:val="18"/>
          <w:szCs w:val="18"/>
        </w:rPr>
        <w:t>. Харьков: Унив. тип-я, 1873. —257 с.</w:t>
      </w:r>
    </w:p>
    <w:p w14:paraId="76141EA8"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H.A. Законодательная технология. Теория. Опыт. Правила. Иркутск: Восточно-Сибирская изд. комп-я, 2001. 142 с.</w:t>
      </w:r>
    </w:p>
    <w:p w14:paraId="7CE9116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Володина</w:t>
      </w:r>
      <w:r>
        <w:rPr>
          <w:rStyle w:val="WW8Num2z0"/>
          <w:rFonts w:ascii="Verdana" w:hAnsi="Verdana"/>
          <w:color w:val="000000"/>
          <w:sz w:val="18"/>
          <w:szCs w:val="18"/>
        </w:rPr>
        <w:t> </w:t>
      </w:r>
      <w:r>
        <w:rPr>
          <w:rFonts w:ascii="Verdana" w:hAnsi="Verdana"/>
          <w:color w:val="000000"/>
          <w:sz w:val="18"/>
          <w:szCs w:val="18"/>
        </w:rPr>
        <w:t>Л.М. Механизм защиты прав личности в уголовном процессе. Тюмень: Изд-во</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1999. 171 с.</w:t>
      </w:r>
    </w:p>
    <w:p w14:paraId="144EB9A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Реализация права. Волгоград: ВолГУ, 2001. 46 с.</w:t>
      </w:r>
    </w:p>
    <w:p w14:paraId="2B34E58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Социалистическая законность и применение права. Саратов: Изд-во Сарат. ун-та, 1983. 184 с.</w:t>
      </w:r>
    </w:p>
    <w:p w14:paraId="275740A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Гаращенко</w:t>
      </w:r>
      <w:r>
        <w:rPr>
          <w:rStyle w:val="WW8Num2z0"/>
          <w:rFonts w:ascii="Verdana" w:hAnsi="Verdana"/>
          <w:color w:val="000000"/>
          <w:sz w:val="18"/>
          <w:szCs w:val="18"/>
        </w:rPr>
        <w:t> </w:t>
      </w:r>
      <w:r>
        <w:rPr>
          <w:rFonts w:ascii="Verdana" w:hAnsi="Verdana"/>
          <w:color w:val="000000"/>
          <w:sz w:val="18"/>
          <w:szCs w:val="18"/>
        </w:rPr>
        <w:t>A.A. Особенности формирования правового государства в современной России. Улан-Удэ: Изд-во</w:t>
      </w:r>
      <w:r>
        <w:rPr>
          <w:rStyle w:val="WW8Num2z0"/>
          <w:rFonts w:ascii="Verdana" w:hAnsi="Verdana"/>
          <w:color w:val="000000"/>
          <w:sz w:val="18"/>
          <w:szCs w:val="18"/>
        </w:rPr>
        <w:t> </w:t>
      </w:r>
      <w:r>
        <w:rPr>
          <w:rStyle w:val="WW8Num3z0"/>
          <w:rFonts w:ascii="Verdana" w:hAnsi="Verdana"/>
          <w:color w:val="4682B4"/>
          <w:sz w:val="18"/>
          <w:szCs w:val="18"/>
        </w:rPr>
        <w:t>БНЦ</w:t>
      </w:r>
      <w:r>
        <w:rPr>
          <w:rStyle w:val="WW8Num2z0"/>
          <w:rFonts w:ascii="Verdana" w:hAnsi="Verdana"/>
          <w:color w:val="000000"/>
          <w:sz w:val="18"/>
          <w:szCs w:val="18"/>
        </w:rPr>
        <w:t> </w:t>
      </w:r>
      <w:r>
        <w:rPr>
          <w:rFonts w:ascii="Verdana" w:hAnsi="Verdana"/>
          <w:color w:val="000000"/>
          <w:sz w:val="18"/>
          <w:szCs w:val="18"/>
        </w:rPr>
        <w:t>СО РАН, 2009. 127 с.</w:t>
      </w:r>
    </w:p>
    <w:p w14:paraId="5958AFE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Н.П., Юнусов A.A. Правоприменительная деятельность органов внутренних дел по обеспечению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Челябинск: Челябинский юрид. ин-т МВД России, 2003. 167 с.</w:t>
      </w:r>
    </w:p>
    <w:p w14:paraId="3A61B55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Глазунова</w:t>
      </w:r>
      <w:r>
        <w:rPr>
          <w:rStyle w:val="WW8Num2z0"/>
          <w:rFonts w:ascii="Verdana" w:hAnsi="Verdana"/>
          <w:color w:val="000000"/>
          <w:sz w:val="18"/>
          <w:szCs w:val="18"/>
        </w:rPr>
        <w:t> </w:t>
      </w:r>
      <w:r>
        <w:rPr>
          <w:rFonts w:ascii="Verdana" w:hAnsi="Verdana"/>
          <w:color w:val="000000"/>
          <w:sz w:val="18"/>
          <w:szCs w:val="18"/>
        </w:rPr>
        <w:t>Н.И. Государственное (административное) управление. М.: ТК</w:t>
      </w:r>
      <w:r>
        <w:rPr>
          <w:rStyle w:val="WW8Num2z0"/>
          <w:rFonts w:ascii="Verdana" w:hAnsi="Verdana"/>
          <w:color w:val="000000"/>
          <w:sz w:val="18"/>
          <w:szCs w:val="18"/>
        </w:rPr>
        <w:t> </w:t>
      </w:r>
      <w:r>
        <w:rPr>
          <w:rStyle w:val="WW8Num3z0"/>
          <w:rFonts w:ascii="Verdana" w:hAnsi="Verdana"/>
          <w:color w:val="4682B4"/>
          <w:sz w:val="18"/>
          <w:szCs w:val="18"/>
        </w:rPr>
        <w:t>Велби</w:t>
      </w:r>
      <w:r>
        <w:rPr>
          <w:rFonts w:ascii="Verdana" w:hAnsi="Verdana"/>
          <w:color w:val="000000"/>
          <w:sz w:val="18"/>
          <w:szCs w:val="18"/>
        </w:rPr>
        <w:t>, Изд-во Проспект, 2006. 556 с.i</w:t>
      </w:r>
    </w:p>
    <w:p w14:paraId="5177BFAC"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47.</w:t>
      </w:r>
      <w:r>
        <w:rPr>
          <w:rStyle w:val="WW8Num2z0"/>
          <w:rFonts w:ascii="Verdana" w:hAnsi="Verdana"/>
          <w:color w:val="000000"/>
          <w:sz w:val="18"/>
          <w:szCs w:val="18"/>
        </w:rPr>
        <w:t> </w:t>
      </w:r>
      <w:r>
        <w:rPr>
          <w:rStyle w:val="WW8Num3z0"/>
          <w:rFonts w:ascii="Verdana" w:hAnsi="Verdana"/>
          <w:color w:val="4682B4"/>
          <w:sz w:val="18"/>
          <w:szCs w:val="18"/>
        </w:rPr>
        <w:t>Глухарева</w:t>
      </w:r>
      <w:r>
        <w:rPr>
          <w:rStyle w:val="WW8Num2z0"/>
          <w:rFonts w:ascii="Verdana" w:hAnsi="Verdana"/>
          <w:color w:val="000000"/>
          <w:sz w:val="18"/>
          <w:szCs w:val="18"/>
        </w:rPr>
        <w:t> </w:t>
      </w:r>
      <w:r>
        <w:rPr>
          <w:rFonts w:ascii="Verdana" w:hAnsi="Verdana"/>
          <w:color w:val="000000"/>
          <w:sz w:val="18"/>
          <w:szCs w:val="18"/>
        </w:rPr>
        <w:t>Л.И. Права человека в современном мире (социально-философские основы и государственно-правовое регулирование).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2003.-303 с.</w:t>
      </w:r>
    </w:p>
    <w:p w14:paraId="7A01123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Гойман</w:t>
      </w:r>
      <w:r>
        <w:rPr>
          <w:rStyle w:val="WW8Num2z0"/>
          <w:rFonts w:ascii="Verdana" w:hAnsi="Verdana"/>
          <w:color w:val="000000"/>
          <w:sz w:val="18"/>
          <w:szCs w:val="18"/>
        </w:rPr>
        <w:t> </w:t>
      </w:r>
      <w:r>
        <w:rPr>
          <w:rFonts w:ascii="Verdana" w:hAnsi="Verdana"/>
          <w:color w:val="000000"/>
          <w:sz w:val="18"/>
          <w:szCs w:val="18"/>
        </w:rPr>
        <w:t>В.И. Действие права (Методологический анализ). М.: Академия МВД РФ, 1992. 180 с.</w:t>
      </w:r>
    </w:p>
    <w:p w14:paraId="16255F1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Гредескул</w:t>
      </w:r>
      <w:r>
        <w:rPr>
          <w:rStyle w:val="WW8Num2z0"/>
          <w:rFonts w:ascii="Verdana" w:hAnsi="Verdana"/>
          <w:color w:val="000000"/>
          <w:sz w:val="18"/>
          <w:szCs w:val="18"/>
        </w:rPr>
        <w:t> </w:t>
      </w:r>
      <w:r>
        <w:rPr>
          <w:rFonts w:ascii="Verdana" w:hAnsi="Verdana"/>
          <w:color w:val="000000"/>
          <w:sz w:val="18"/>
          <w:szCs w:val="18"/>
        </w:rPr>
        <w:t>H.A. К учению об осуществлении права. Интеллектуальный процесс, требующийся для осуществления права. Харьков: Типография Адольфа Дарре, 1900. 235 с.</w:t>
      </w:r>
    </w:p>
    <w:p w14:paraId="32BDC05C"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Григоркина</w:t>
      </w:r>
      <w:r>
        <w:rPr>
          <w:rStyle w:val="WW8Num2z0"/>
          <w:rFonts w:ascii="Verdana" w:hAnsi="Verdana"/>
          <w:color w:val="000000"/>
          <w:sz w:val="18"/>
          <w:szCs w:val="18"/>
        </w:rPr>
        <w:t> </w:t>
      </w:r>
      <w:r>
        <w:rPr>
          <w:rFonts w:ascii="Verdana" w:hAnsi="Verdana"/>
          <w:color w:val="000000"/>
          <w:sz w:val="18"/>
          <w:szCs w:val="18"/>
        </w:rPr>
        <w:t>И.И., Донин А.Я. Правовое государство и гражданское общество: история, теория, реальность. СПб.: СПбГЛТА, 2005. 35 с.</w:t>
      </w:r>
    </w:p>
    <w:p w14:paraId="34895C7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Давыдова</w:t>
      </w:r>
      <w:r>
        <w:rPr>
          <w:rStyle w:val="WW8Num2z0"/>
          <w:rFonts w:ascii="Verdana" w:hAnsi="Verdana"/>
          <w:color w:val="000000"/>
          <w:sz w:val="18"/>
          <w:szCs w:val="18"/>
        </w:rPr>
        <w:t> </w:t>
      </w:r>
      <w:r>
        <w:rPr>
          <w:rFonts w:ascii="Verdana" w:hAnsi="Verdana"/>
          <w:color w:val="000000"/>
          <w:sz w:val="18"/>
          <w:szCs w:val="18"/>
        </w:rPr>
        <w:t>М.Л. Юридическая техника: проблемы теории и методологии. Волгоград: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ВолГУ</w:t>
      </w:r>
      <w:r>
        <w:rPr>
          <w:rFonts w:ascii="Verdana" w:hAnsi="Verdana"/>
          <w:color w:val="000000"/>
          <w:sz w:val="18"/>
          <w:szCs w:val="18"/>
        </w:rPr>
        <w:t>», 2009. 318 с.е</w:t>
      </w:r>
    </w:p>
    <w:p w14:paraId="14AC3EC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Дулич</w:t>
      </w:r>
      <w:r>
        <w:rPr>
          <w:rStyle w:val="WW8Num2z0"/>
          <w:rFonts w:ascii="Verdana" w:hAnsi="Verdana"/>
          <w:color w:val="000000"/>
          <w:sz w:val="18"/>
          <w:szCs w:val="18"/>
        </w:rPr>
        <w:t> </w:t>
      </w:r>
      <w:r>
        <w:rPr>
          <w:rFonts w:ascii="Verdana" w:hAnsi="Verdana"/>
          <w:color w:val="000000"/>
          <w:sz w:val="18"/>
          <w:szCs w:val="18"/>
        </w:rPr>
        <w:t>Л.М. Правовое государство: история и современная российская практика. СПб.:</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СЮ А, 2007. 171 с.</w:t>
      </w:r>
    </w:p>
    <w:p w14:paraId="2EF14F6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Дюрягин</w:t>
      </w:r>
      <w:r>
        <w:rPr>
          <w:rStyle w:val="WW8Num2z0"/>
          <w:rFonts w:ascii="Verdana" w:hAnsi="Verdana"/>
          <w:color w:val="000000"/>
          <w:sz w:val="18"/>
          <w:szCs w:val="18"/>
        </w:rPr>
        <w:t> </w:t>
      </w:r>
      <w:r>
        <w:rPr>
          <w:rFonts w:ascii="Verdana" w:hAnsi="Verdana"/>
          <w:color w:val="000000"/>
          <w:sz w:val="18"/>
          <w:szCs w:val="18"/>
        </w:rPr>
        <w:t>И.Я. Применение норм советского права. Свердловск: Изд-во.Свердловского</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ин-та, 1973. 248 с.</w:t>
      </w:r>
    </w:p>
    <w:p w14:paraId="7A81017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В.В. Статус суда в правовом государстве. М.: Изд-во</w:t>
      </w:r>
      <w:r>
        <w:rPr>
          <w:rStyle w:val="WW8Num2z0"/>
          <w:rFonts w:ascii="Verdana" w:hAnsi="Verdana"/>
          <w:color w:val="000000"/>
          <w:sz w:val="18"/>
          <w:szCs w:val="18"/>
        </w:rPr>
        <w:t> </w:t>
      </w:r>
      <w:r>
        <w:rPr>
          <w:rStyle w:val="WW8Num3z0"/>
          <w:rFonts w:ascii="Verdana" w:hAnsi="Verdana"/>
          <w:color w:val="4682B4"/>
          <w:sz w:val="18"/>
          <w:szCs w:val="18"/>
        </w:rPr>
        <w:t>РПА</w:t>
      </w:r>
      <w:r>
        <w:rPr>
          <w:rStyle w:val="WW8Num2z0"/>
          <w:rFonts w:ascii="Verdana" w:hAnsi="Verdana"/>
          <w:color w:val="000000"/>
          <w:sz w:val="18"/>
          <w:szCs w:val="18"/>
        </w:rPr>
        <w:t> </w:t>
      </w:r>
      <w:r>
        <w:rPr>
          <w:rFonts w:ascii="Verdana" w:hAnsi="Verdana"/>
          <w:color w:val="000000"/>
          <w:sz w:val="18"/>
          <w:szCs w:val="18"/>
        </w:rPr>
        <w:t>МЮРФ, 1992.-206 с.</w:t>
      </w:r>
    </w:p>
    <w:p w14:paraId="4221BED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В.В. Судебное правоприменение (теоретические и практические проблемы). М.: МЮ</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Правовая академия, 1991. 97 с.</w:t>
      </w:r>
    </w:p>
    <w:p w14:paraId="23A2458C"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56. Зыкова.C.B.,</w:t>
      </w:r>
      <w:r>
        <w:rPr>
          <w:rStyle w:val="WW8Num2z0"/>
          <w:rFonts w:ascii="Verdana" w:hAnsi="Verdana"/>
          <w:color w:val="000000"/>
          <w:sz w:val="18"/>
          <w:szCs w:val="18"/>
        </w:rPr>
        <w:t> </w:t>
      </w:r>
      <w:r>
        <w:rPr>
          <w:rStyle w:val="WW8Num3z0"/>
          <w:rFonts w:ascii="Verdana" w:hAnsi="Verdana"/>
          <w:color w:val="4682B4"/>
          <w:sz w:val="18"/>
          <w:szCs w:val="18"/>
        </w:rPr>
        <w:t>Кулакова</w:t>
      </w:r>
      <w:r>
        <w:rPr>
          <w:rStyle w:val="WW8Num2z0"/>
          <w:rFonts w:ascii="Verdana" w:hAnsi="Verdana"/>
          <w:color w:val="000000"/>
          <w:sz w:val="18"/>
          <w:szCs w:val="18"/>
        </w:rPr>
        <w:t> </w:t>
      </w:r>
      <w:r>
        <w:rPr>
          <w:rFonts w:ascii="Verdana" w:hAnsi="Verdana"/>
          <w:color w:val="000000"/>
          <w:sz w:val="18"/>
          <w:szCs w:val="18"/>
        </w:rPr>
        <w:t>Ю.Ю., Лановая Г.М. Юридическая техника. М.: МосУ МВД России, 2008. 63 с.</w:t>
      </w:r>
    </w:p>
    <w:p w14:paraId="2352DBBC"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Зяблова</w:t>
      </w:r>
      <w:r>
        <w:rPr>
          <w:rStyle w:val="WW8Num2z0"/>
          <w:rFonts w:ascii="Verdana" w:hAnsi="Verdana"/>
          <w:color w:val="000000"/>
          <w:sz w:val="18"/>
          <w:szCs w:val="18"/>
        </w:rPr>
        <w:t> </w:t>
      </w:r>
      <w:r>
        <w:rPr>
          <w:rFonts w:ascii="Verdana" w:hAnsi="Verdana"/>
          <w:color w:val="000000"/>
          <w:sz w:val="18"/>
          <w:szCs w:val="18"/>
        </w:rPr>
        <w:t>Т.Е., Масленников А.В. Правовые аксиомы. Владимир:</w:t>
      </w:r>
    </w:p>
    <w:p w14:paraId="3CC486E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58. Владимирский юрид. ин-т, 2009. 136 с.</w:t>
      </w:r>
    </w:p>
    <w:p w14:paraId="5A7809F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Р. Юридическая техника. М.: Статут, 2008. 231 с.</w:t>
      </w:r>
    </w:p>
    <w:p w14:paraId="4A22E52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В.В., Ахиезер А.С. Российская государственность: истоки, традиции, перспективы. М.: Изд-во Московского ун-та, 1997. 382 с.</w:t>
      </w:r>
    </w:p>
    <w:p w14:paraId="37BCF6C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Наши задачи. Историческая судьба и будущее России.</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1948-1954 гг. Т.2. М.:</w:t>
      </w:r>
      <w:r>
        <w:rPr>
          <w:rStyle w:val="WW8Num2z0"/>
          <w:rFonts w:ascii="Verdana" w:hAnsi="Verdana"/>
          <w:color w:val="000000"/>
          <w:sz w:val="18"/>
          <w:szCs w:val="18"/>
        </w:rPr>
        <w:t> </w:t>
      </w:r>
      <w:r>
        <w:rPr>
          <w:rStyle w:val="WW8Num3z0"/>
          <w:rFonts w:ascii="Verdana" w:hAnsi="Verdana"/>
          <w:color w:val="4682B4"/>
          <w:sz w:val="18"/>
          <w:szCs w:val="18"/>
        </w:rPr>
        <w:t>Рарог</w:t>
      </w:r>
      <w:r>
        <w:rPr>
          <w:rFonts w:ascii="Verdana" w:hAnsi="Verdana"/>
          <w:color w:val="000000"/>
          <w:sz w:val="18"/>
          <w:szCs w:val="18"/>
        </w:rPr>
        <w:t>, 1992: 272 с.61.. Ильин И.А. О сущности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М.: Рарогъ,. 1993. 235 с.</w:t>
      </w:r>
    </w:p>
    <w:p w14:paraId="67534D2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Исмаилов</w:t>
      </w:r>
      <w:r>
        <w:rPr>
          <w:rStyle w:val="WW8Num2z0"/>
          <w:rFonts w:ascii="Verdana" w:hAnsi="Verdana"/>
          <w:color w:val="000000"/>
          <w:sz w:val="18"/>
          <w:szCs w:val="18"/>
        </w:rPr>
        <w:t> </w:t>
      </w:r>
      <w:r>
        <w:rPr>
          <w:rFonts w:ascii="Verdana" w:hAnsi="Verdana"/>
          <w:color w:val="000000"/>
          <w:sz w:val="18"/>
          <w:szCs w:val="18"/>
        </w:rPr>
        <w:t>И.А. Правовое государство. СПб.: Юридический центр Пресс, 2003.- 185 с.</w:t>
      </w:r>
    </w:p>
    <w:p w14:paraId="01C41230"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Проблемы общей теории права. М.:</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2000.194 с.</w:t>
      </w:r>
    </w:p>
    <w:p w14:paraId="59FA6B5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Княгинин</w:t>
      </w:r>
      <w:r>
        <w:rPr>
          <w:rStyle w:val="WW8Num2z0"/>
          <w:rFonts w:ascii="Verdana" w:hAnsi="Verdana"/>
          <w:color w:val="000000"/>
          <w:sz w:val="18"/>
          <w:szCs w:val="18"/>
        </w:rPr>
        <w:t> </w:t>
      </w:r>
      <w:r>
        <w:rPr>
          <w:rFonts w:ascii="Verdana" w:hAnsi="Verdana"/>
          <w:color w:val="000000"/>
          <w:sz w:val="18"/>
          <w:szCs w:val="18"/>
        </w:rPr>
        <w:t>К.Н. Охранительные правоприменительные акты: вопросы теории и технологии. Свердловск: Изд-во Урал, ун-та, 1991. 105 с.</w:t>
      </w:r>
    </w:p>
    <w:p w14:paraId="76F3DEE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А.И. Проблемы теории и практики правового государства: теоретический курс авторизованного изложения. М.: Академическое изд-во МЭГУ, 1994. 173 с.</w:t>
      </w:r>
    </w:p>
    <w:p w14:paraId="04BAA0D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С.Н. Реализация права, юридическое</w:t>
      </w:r>
      <w:r>
        <w:rPr>
          <w:rStyle w:val="WW8Num2z0"/>
          <w:rFonts w:ascii="Verdana" w:hAnsi="Verdana"/>
          <w:color w:val="000000"/>
          <w:sz w:val="18"/>
          <w:szCs w:val="18"/>
        </w:rPr>
        <w:t> </w:t>
      </w:r>
      <w:r>
        <w:rPr>
          <w:rStyle w:val="WW8Num3z0"/>
          <w:rFonts w:ascii="Verdana" w:hAnsi="Verdana"/>
          <w:color w:val="4682B4"/>
          <w:sz w:val="18"/>
          <w:szCs w:val="18"/>
        </w:rPr>
        <w:t>толкование</w:t>
      </w:r>
      <w:r>
        <w:rPr>
          <w:rFonts w:ascii="Verdana" w:hAnsi="Verdana"/>
          <w:color w:val="000000"/>
          <w:sz w:val="18"/>
          <w:szCs w:val="18"/>
        </w:rPr>
        <w:t>, законность. Н. Новгород: Интелсервис, 2002. 100 с.</w:t>
      </w:r>
    </w:p>
    <w:p w14:paraId="06B9A4B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67. Краснов М. Правовое государство: десятилетняя эволюция российской государственности. М.: Московский центр Карнеги, 2001. 11 с.</w:t>
      </w:r>
    </w:p>
    <w:p w14:paraId="1AF19C7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М.Н. Юридический конфликт: теория-и практика разрешения. М.:</w:t>
      </w:r>
      <w:r>
        <w:rPr>
          <w:rStyle w:val="WW8Num2z0"/>
          <w:rFonts w:ascii="Verdana" w:hAnsi="Verdana"/>
          <w:color w:val="000000"/>
          <w:sz w:val="18"/>
          <w:szCs w:val="18"/>
        </w:rPr>
        <w:t> </w:t>
      </w:r>
      <w:r>
        <w:rPr>
          <w:rStyle w:val="WW8Num3z0"/>
          <w:rFonts w:ascii="Verdana" w:hAnsi="Verdana"/>
          <w:color w:val="4682B4"/>
          <w:sz w:val="18"/>
          <w:szCs w:val="18"/>
        </w:rPr>
        <w:t>Юрлитинформ</w:t>
      </w:r>
      <w:r>
        <w:rPr>
          <w:rFonts w:ascii="Verdana" w:hAnsi="Verdana"/>
          <w:color w:val="000000"/>
          <w:sz w:val="18"/>
          <w:szCs w:val="18"/>
        </w:rPr>
        <w:t>, 2008. 251 с.</w:t>
      </w:r>
    </w:p>
    <w:p w14:paraId="420C1E6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69. Кутковец Т., Клямкин И. Русская самобытность. М.: Институт социологического анализа, 2000. 195 с.</w:t>
      </w:r>
    </w:p>
    <w:p w14:paraId="65F63BF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Применение советского права. Казань: Изд-во Казанского ун-та, 1972. 200 с.</w:t>
      </w:r>
    </w:p>
    <w:p w14:paraId="32674C9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Левченко И.П. Правоприменительная деятельность органов внутренних дел. М.: Академия МВД СССР, 1989. 84 с.</w:t>
      </w:r>
    </w:p>
    <w:p w14:paraId="3FF14EB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В.М., Федорова В.Г. Принцип правового равенства1 и юридическая ответственность (проблемы методологии и теории взаимосвязи). Волгоград: Изд-во ВолГУ, 2005. 132 с.</w:t>
      </w:r>
    </w:p>
    <w:p w14:paraId="2765758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Левченко</w:t>
      </w:r>
      <w:r>
        <w:rPr>
          <w:rStyle w:val="WW8Num2z0"/>
          <w:rFonts w:ascii="Verdana" w:hAnsi="Verdana"/>
          <w:color w:val="000000"/>
          <w:sz w:val="18"/>
          <w:szCs w:val="18"/>
        </w:rPr>
        <w:t> </w:t>
      </w:r>
      <w:r>
        <w:rPr>
          <w:rFonts w:ascii="Verdana" w:hAnsi="Verdana"/>
          <w:color w:val="000000"/>
          <w:sz w:val="18"/>
          <w:szCs w:val="18"/>
        </w:rPr>
        <w:t>И.П. Механизм применения права (опыт системного исследования): Монография. Смоленск: Изд-во,СГУ, 1997. 101 с.</w:t>
      </w:r>
    </w:p>
    <w:p w14:paraId="7A59CA7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О.Э. Сущность права. Проблемы теории и философии-права. М.: Зерцало, 2008. 452 с.</w:t>
      </w:r>
    </w:p>
    <w:p w14:paraId="61B88FE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75.</w:t>
      </w:r>
      <w:r>
        <w:rPr>
          <w:rStyle w:val="WW8Num2z0"/>
          <w:rFonts w:ascii="Verdana" w:hAnsi="Verdana"/>
          <w:color w:val="000000"/>
          <w:sz w:val="18"/>
          <w:szCs w:val="18"/>
        </w:rPr>
        <w:t> </w:t>
      </w:r>
      <w:r>
        <w:rPr>
          <w:rStyle w:val="WW8Num3z0"/>
          <w:rFonts w:ascii="Verdana" w:hAnsi="Verdana"/>
          <w:color w:val="4682B4"/>
          <w:sz w:val="18"/>
          <w:szCs w:val="18"/>
        </w:rPr>
        <w:t>Лукьянова</w:t>
      </w:r>
      <w:r>
        <w:rPr>
          <w:rStyle w:val="WW8Num2z0"/>
          <w:rFonts w:ascii="Verdana" w:hAnsi="Verdana"/>
          <w:color w:val="000000"/>
          <w:sz w:val="18"/>
          <w:szCs w:val="18"/>
        </w:rPr>
        <w:t> </w:t>
      </w:r>
      <w:r>
        <w:rPr>
          <w:rFonts w:ascii="Verdana" w:hAnsi="Verdana"/>
          <w:color w:val="000000"/>
          <w:sz w:val="18"/>
          <w:szCs w:val="18"/>
        </w:rPr>
        <w:t>Е.Г. Теория процессуального права. М.: Норма, 2003.-233 с.</w:t>
      </w:r>
    </w:p>
    <w:p w14:paraId="0075103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Лызлов</w:t>
      </w:r>
      <w:r>
        <w:rPr>
          <w:rStyle w:val="WW8Num2z0"/>
          <w:rFonts w:ascii="Verdana" w:hAnsi="Verdana"/>
          <w:color w:val="000000"/>
          <w:sz w:val="18"/>
          <w:szCs w:val="18"/>
        </w:rPr>
        <w:t> </w:t>
      </w:r>
      <w:r>
        <w:rPr>
          <w:rFonts w:ascii="Verdana" w:hAnsi="Verdana"/>
          <w:color w:val="000000"/>
          <w:sz w:val="18"/>
          <w:szCs w:val="18"/>
        </w:rPr>
        <w:t>Д.Н., Картухин В.Ю. Юридическая техника. М.: Ось-89, 2009.- 176 с.</w:t>
      </w:r>
    </w:p>
    <w:p w14:paraId="25FD0260"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Магаррамов</w:t>
      </w:r>
      <w:r>
        <w:rPr>
          <w:rStyle w:val="WW8Num2z0"/>
          <w:rFonts w:ascii="Verdana" w:hAnsi="Verdana"/>
          <w:color w:val="000000"/>
          <w:sz w:val="18"/>
          <w:szCs w:val="18"/>
        </w:rPr>
        <w:t> </w:t>
      </w:r>
      <w:r>
        <w:rPr>
          <w:rFonts w:ascii="Verdana" w:hAnsi="Verdana"/>
          <w:color w:val="000000"/>
          <w:sz w:val="18"/>
          <w:szCs w:val="18"/>
        </w:rPr>
        <w:t>М.Д. Правовое государство: теоретико-методологические проблемы. М.: Изд-во Моск. гум. ун-та, 2004. 82 с.</w:t>
      </w:r>
    </w:p>
    <w:p w14:paraId="7650ED4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Магомедов</w:t>
      </w:r>
      <w:r>
        <w:rPr>
          <w:rStyle w:val="WW8Num2z0"/>
          <w:rFonts w:ascii="Verdana" w:hAnsi="Verdana"/>
          <w:color w:val="000000"/>
          <w:sz w:val="18"/>
          <w:szCs w:val="18"/>
        </w:rPr>
        <w:t> </w:t>
      </w:r>
      <w:r>
        <w:rPr>
          <w:rFonts w:ascii="Verdana" w:hAnsi="Verdana"/>
          <w:color w:val="000000"/>
          <w:sz w:val="18"/>
          <w:szCs w:val="18"/>
        </w:rPr>
        <w:t>К.О. Диалектика взаимодействия правового государства и гражданского общества. М.:</w:t>
      </w:r>
      <w:r>
        <w:rPr>
          <w:rStyle w:val="WW8Num2z0"/>
          <w:rFonts w:ascii="Verdana" w:hAnsi="Verdana"/>
          <w:color w:val="000000"/>
          <w:sz w:val="18"/>
          <w:szCs w:val="18"/>
        </w:rPr>
        <w:t> </w:t>
      </w:r>
      <w:r>
        <w:rPr>
          <w:rStyle w:val="WW8Num3z0"/>
          <w:rFonts w:ascii="Verdana" w:hAnsi="Verdana"/>
          <w:color w:val="4682B4"/>
          <w:sz w:val="18"/>
          <w:szCs w:val="18"/>
        </w:rPr>
        <w:t>МГАПИ</w:t>
      </w:r>
      <w:r>
        <w:rPr>
          <w:rFonts w:ascii="Verdana" w:hAnsi="Verdana"/>
          <w:color w:val="000000"/>
          <w:sz w:val="18"/>
          <w:szCs w:val="18"/>
        </w:rPr>
        <w:t>, 1997. 22 с.</w:t>
      </w:r>
    </w:p>
    <w:p w14:paraId="19AB77F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Макуев</w:t>
      </w:r>
      <w:r>
        <w:rPr>
          <w:rStyle w:val="WW8Num2z0"/>
          <w:rFonts w:ascii="Verdana" w:hAnsi="Verdana"/>
          <w:color w:val="000000"/>
          <w:sz w:val="18"/>
          <w:szCs w:val="18"/>
        </w:rPr>
        <w:t> </w:t>
      </w:r>
      <w:r>
        <w:rPr>
          <w:rFonts w:ascii="Verdana" w:hAnsi="Verdana"/>
          <w:color w:val="000000"/>
          <w:sz w:val="18"/>
          <w:szCs w:val="18"/>
        </w:rPr>
        <w:t>Р.Х. Верховенство права и правоприменительная деятельность милиции. Орел: Орловская межрег. академия гос. службы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РФ, 1996. 426 с.</w:t>
      </w:r>
    </w:p>
    <w:p w14:paraId="62257B8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Право в его универсальности, особенности и конкретности. М.: МосУ МВД России, 2005. 241 с.</w:t>
      </w:r>
    </w:p>
    <w:p w14:paraId="530079C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81. Малахов В.П: Философия права. М.: Академический Проект, Екатеринбург: Деловая книга, 2002. 448 с.</w:t>
      </w:r>
    </w:p>
    <w:p w14:paraId="544CA6A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Стимулы и ограничения в праве. М.: Юристъ, 2005.-250 с.</w:t>
      </w:r>
    </w:p>
    <w:p w14:paraId="1BA31D7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Марфицин</w:t>
      </w:r>
      <w:r>
        <w:rPr>
          <w:rStyle w:val="WW8Num2z0"/>
          <w:rFonts w:ascii="Verdana" w:hAnsi="Verdana"/>
          <w:color w:val="000000"/>
          <w:sz w:val="18"/>
          <w:szCs w:val="18"/>
        </w:rPr>
        <w:t> </w:t>
      </w:r>
      <w:r>
        <w:rPr>
          <w:rFonts w:ascii="Verdana" w:hAnsi="Verdana"/>
          <w:color w:val="000000"/>
          <w:sz w:val="18"/>
          <w:szCs w:val="18"/>
        </w:rPr>
        <w:t>П.Г. Усмотрение следователя (Уголовно-процессуальный аспект). Омск: Омская академия МВД России, 2002. 234 с.</w:t>
      </w:r>
    </w:p>
    <w:p w14:paraId="5BADC67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Проблемы теории государства и права. М.: Проспект, 2001.-755 с.</w:t>
      </w:r>
    </w:p>
    <w:p w14:paraId="34A4204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Мельникова</w:t>
      </w:r>
      <w:r>
        <w:rPr>
          <w:rStyle w:val="WW8Num2z0"/>
          <w:rFonts w:ascii="Verdana" w:hAnsi="Verdana"/>
          <w:color w:val="000000"/>
          <w:sz w:val="18"/>
          <w:szCs w:val="18"/>
        </w:rPr>
        <w:t> </w:t>
      </w:r>
      <w:r>
        <w:rPr>
          <w:rFonts w:ascii="Verdana" w:hAnsi="Verdana"/>
          <w:color w:val="000000"/>
          <w:sz w:val="18"/>
          <w:szCs w:val="18"/>
        </w:rPr>
        <w:t>М.В. Эволюция идей о гражданском обществе и правовом государстве и проблемы их реализации в России. Самара: Изд-во</w:t>
      </w:r>
      <w:r>
        <w:rPr>
          <w:rStyle w:val="WW8Num2z0"/>
          <w:rFonts w:ascii="Verdana" w:hAnsi="Verdana"/>
          <w:color w:val="000000"/>
          <w:sz w:val="18"/>
          <w:szCs w:val="18"/>
        </w:rPr>
        <w:t> </w:t>
      </w:r>
      <w:r>
        <w:rPr>
          <w:rStyle w:val="WW8Num3z0"/>
          <w:rFonts w:ascii="Verdana" w:hAnsi="Verdana"/>
          <w:color w:val="4682B4"/>
          <w:sz w:val="18"/>
          <w:szCs w:val="18"/>
        </w:rPr>
        <w:t>СЮИ</w:t>
      </w:r>
      <w:r>
        <w:rPr>
          <w:rStyle w:val="WW8Num2z0"/>
          <w:rFonts w:ascii="Verdana" w:hAnsi="Verdana"/>
          <w:color w:val="000000"/>
          <w:sz w:val="18"/>
          <w:szCs w:val="18"/>
        </w:rPr>
        <w:t> </w:t>
      </w:r>
      <w:r>
        <w:rPr>
          <w:rFonts w:ascii="Verdana" w:hAnsi="Verdana"/>
          <w:color w:val="000000"/>
          <w:sz w:val="18"/>
          <w:szCs w:val="18"/>
        </w:rPr>
        <w:t>ФСИН России, 2006. 144 с.</w:t>
      </w:r>
    </w:p>
    <w:p w14:paraId="1776CAC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Недбайло</w:t>
      </w:r>
      <w:r>
        <w:rPr>
          <w:rStyle w:val="WW8Num2z0"/>
          <w:rFonts w:ascii="Verdana" w:hAnsi="Verdana"/>
          <w:color w:val="000000"/>
          <w:sz w:val="18"/>
          <w:szCs w:val="18"/>
        </w:rPr>
        <w:t> </w:t>
      </w:r>
      <w:r>
        <w:rPr>
          <w:rFonts w:ascii="Verdana" w:hAnsi="Verdana"/>
          <w:color w:val="000000"/>
          <w:sz w:val="18"/>
          <w:szCs w:val="18"/>
        </w:rPr>
        <w:t>П.Е. Применение советских правовых норм. М.: Го-сюриздат, 1960. 511 с.</w:t>
      </w:r>
    </w:p>
    <w:p w14:paraId="434D708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Введение в философию права. Кризис современного правосознания. СПб.: Лань, 2000. 347 с.</w:t>
      </w:r>
    </w:p>
    <w:p w14:paraId="0CE3F000"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Новицкий</w:t>
      </w:r>
      <w:r>
        <w:rPr>
          <w:rStyle w:val="WW8Num2z0"/>
          <w:rFonts w:ascii="Verdana" w:hAnsi="Verdana"/>
          <w:color w:val="000000"/>
          <w:sz w:val="18"/>
          <w:szCs w:val="18"/>
        </w:rPr>
        <w:t> </w:t>
      </w:r>
      <w:r>
        <w:rPr>
          <w:rFonts w:ascii="Verdana" w:hAnsi="Verdana"/>
          <w:color w:val="000000"/>
          <w:sz w:val="18"/>
          <w:szCs w:val="18"/>
        </w:rPr>
        <w:t>В.А. Теория российского процессуального доказыва- ( ния и</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 Ставрополь: Изд-во СГУ, 2002. 584 с.</w:t>
      </w:r>
    </w:p>
    <w:p w14:paraId="1F7ADF8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89. О</w:t>
      </w:r>
      <w:r>
        <w:rPr>
          <w:rStyle w:val="WW8Num2z0"/>
          <w:rFonts w:ascii="Verdana" w:hAnsi="Verdana"/>
          <w:color w:val="000000"/>
          <w:sz w:val="18"/>
          <w:szCs w:val="18"/>
        </w:rPr>
        <w:t> </w:t>
      </w:r>
      <w:r>
        <w:rPr>
          <w:rStyle w:val="WW8Num3z0"/>
          <w:rFonts w:ascii="Verdana" w:hAnsi="Verdana"/>
          <w:color w:val="4682B4"/>
          <w:sz w:val="18"/>
          <w:szCs w:val="18"/>
        </w:rPr>
        <w:t>свободе</w:t>
      </w:r>
      <w:r>
        <w:rPr>
          <w:rFonts w:ascii="Verdana" w:hAnsi="Verdana"/>
          <w:color w:val="000000"/>
          <w:sz w:val="18"/>
          <w:szCs w:val="18"/>
        </w:rPr>
        <w:t>. Антология западно-европейской классической либеральной мысли / Отв. Ред. М.А. Абрамов. М.: Наука, 1995. 461 с. /</w:t>
      </w:r>
    </w:p>
    <w:p w14:paraId="47DD37D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Оболонский</w:t>
      </w:r>
      <w:r>
        <w:rPr>
          <w:rStyle w:val="WW8Num2z0"/>
          <w:rFonts w:ascii="Verdana" w:hAnsi="Verdana"/>
          <w:color w:val="000000"/>
          <w:sz w:val="18"/>
          <w:szCs w:val="18"/>
        </w:rPr>
        <w:t> </w:t>
      </w:r>
      <w:r>
        <w:rPr>
          <w:rFonts w:ascii="Verdana" w:hAnsi="Verdana"/>
          <w:color w:val="000000"/>
          <w:sz w:val="18"/>
          <w:szCs w:val="18"/>
        </w:rPr>
        <w:t>A.B. Драма российской политической истории: система против личности.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1994. 351 с.</w:t>
      </w:r>
    </w:p>
    <w:p w14:paraId="0CB44D7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А.И. Правовое мышление: теоретико-методологический анализ. Ростов-на-Дону: Изд-во Ростовского ун-та, 2003. -341 с.</w:t>
      </w:r>
    </w:p>
    <w:p w14:paraId="7C0C623C"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Оль</w:t>
      </w:r>
      <w:r>
        <w:rPr>
          <w:rStyle w:val="WW8Num2z0"/>
          <w:rFonts w:ascii="Verdana" w:hAnsi="Verdana"/>
          <w:color w:val="000000"/>
          <w:sz w:val="18"/>
          <w:szCs w:val="18"/>
        </w:rPr>
        <w:t> </w:t>
      </w:r>
      <w:r>
        <w:rPr>
          <w:rFonts w:ascii="Verdana" w:hAnsi="Verdana"/>
          <w:color w:val="000000"/>
          <w:sz w:val="18"/>
          <w:szCs w:val="18"/>
        </w:rPr>
        <w:t>П.А., Ромашов P.A., Тищенко А.Г. и др. Государство, общество, личность: проблемы совместимости. М.: Юристъ, 2005. 303 с.</w:t>
      </w:r>
    </w:p>
    <w:p w14:paraId="022184B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Осейчук</w:t>
      </w:r>
      <w:r>
        <w:rPr>
          <w:rStyle w:val="WW8Num2z0"/>
          <w:rFonts w:ascii="Verdana" w:hAnsi="Verdana"/>
          <w:color w:val="000000"/>
          <w:sz w:val="18"/>
          <w:szCs w:val="18"/>
        </w:rPr>
        <w:t> </w:t>
      </w:r>
      <w:r>
        <w:rPr>
          <w:rFonts w:ascii="Verdana" w:hAnsi="Verdana"/>
          <w:color w:val="000000"/>
          <w:sz w:val="18"/>
          <w:szCs w:val="18"/>
        </w:rPr>
        <w:t>В.И. Конституционные основы строительства демократического правового социального государства в России. Тюмень: Изд-во ТГУ, 2006.-427 с.</w:t>
      </w:r>
    </w:p>
    <w:p w14:paraId="5AEE4B0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К.Н. Концепция эффективного правоприменения. Научный доклад. Казань: Центр инновационных технологий, 2004. 39 с.</w:t>
      </w:r>
    </w:p>
    <w:p w14:paraId="02C256B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Fonts w:ascii="Verdana" w:hAnsi="Verdana"/>
          <w:color w:val="000000"/>
          <w:sz w:val="18"/>
          <w:szCs w:val="18"/>
        </w:rPr>
        <w:t>: теория и практика / Отв. ред. Ю.А. Тихомиров. М.: Формула права, 2008. 432 с.</w:t>
      </w:r>
    </w:p>
    <w:p w14:paraId="74859A4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в СССР / Под ред. A.B.</w:t>
      </w:r>
      <w:r>
        <w:rPr>
          <w:rStyle w:val="WW8Num2z0"/>
          <w:rFonts w:ascii="Verdana" w:hAnsi="Verdana"/>
          <w:color w:val="000000"/>
          <w:sz w:val="18"/>
          <w:szCs w:val="18"/>
        </w:rPr>
        <w:t> </w:t>
      </w:r>
      <w:r>
        <w:rPr>
          <w:rStyle w:val="WW8Num3z0"/>
          <w:rFonts w:ascii="Verdana" w:hAnsi="Verdana"/>
          <w:color w:val="4682B4"/>
          <w:sz w:val="18"/>
          <w:szCs w:val="18"/>
        </w:rPr>
        <w:t>Мицкевича</w:t>
      </w:r>
      <w:r>
        <w:rPr>
          <w:rFonts w:ascii="Verdana" w:hAnsi="Verdana"/>
          <w:color w:val="000000"/>
          <w:sz w:val="18"/>
          <w:szCs w:val="18"/>
        </w:rPr>
        <w:t>; М.: Юридическая лит-ра, 1974. 319 с.</w:t>
      </w:r>
    </w:p>
    <w:p w14:paraId="447C499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97. Проблемы становления, развития и модернизации гражданского общества в Российской Федерации / Науч. ред. А.Н. Ежов. Архангельск, Иваново: Институт управления, 2010. 342 с.</w:t>
      </w:r>
    </w:p>
    <w:p w14:paraId="6F1F443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Протасов</w:t>
      </w:r>
      <w:r>
        <w:rPr>
          <w:rStyle w:val="WW8Num2z0"/>
          <w:rFonts w:ascii="Verdana" w:hAnsi="Verdana"/>
          <w:color w:val="000000"/>
          <w:sz w:val="18"/>
          <w:szCs w:val="18"/>
        </w:rPr>
        <w:t> </w:t>
      </w:r>
      <w:r>
        <w:rPr>
          <w:rFonts w:ascii="Verdana" w:hAnsi="Verdana"/>
          <w:color w:val="000000"/>
          <w:sz w:val="18"/>
          <w:szCs w:val="18"/>
        </w:rPr>
        <w:t>В.Н. Правоотношение как система. М.: Юридическая лит-ра, 1991.- 143 с.</w:t>
      </w:r>
    </w:p>
    <w:p w14:paraId="1D8924E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Раянов</w:t>
      </w:r>
      <w:r>
        <w:rPr>
          <w:rStyle w:val="WW8Num2z0"/>
          <w:rFonts w:ascii="Verdana" w:hAnsi="Verdana"/>
          <w:color w:val="000000"/>
          <w:sz w:val="18"/>
          <w:szCs w:val="18"/>
        </w:rPr>
        <w:t> </w:t>
      </w:r>
      <w:r>
        <w:rPr>
          <w:rFonts w:ascii="Verdana" w:hAnsi="Verdana"/>
          <w:color w:val="000000"/>
          <w:sz w:val="18"/>
          <w:szCs w:val="18"/>
        </w:rPr>
        <w:t>Ф.М. Правовое государство судьба России. Уфа: Ди-зайнПолиграфСервис, 2007. - 206 с.</w:t>
      </w:r>
    </w:p>
    <w:p w14:paraId="3159CF3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Раянов</w:t>
      </w:r>
      <w:r>
        <w:rPr>
          <w:rStyle w:val="WW8Num2z0"/>
          <w:rFonts w:ascii="Verdana" w:hAnsi="Verdana"/>
          <w:color w:val="000000"/>
          <w:sz w:val="18"/>
          <w:szCs w:val="18"/>
        </w:rPr>
        <w:t> </w:t>
      </w:r>
      <w:r>
        <w:rPr>
          <w:rFonts w:ascii="Verdana" w:hAnsi="Verdana"/>
          <w:color w:val="000000"/>
          <w:sz w:val="18"/>
          <w:szCs w:val="18"/>
        </w:rPr>
        <w:t>Ф.М. Теория правового государства: проблемы модернизации. Уфа: АН РБ, Гил ем, 2010. 136 с.</w:t>
      </w:r>
    </w:p>
    <w:p w14:paraId="5D6E6EC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101. Рикер П. Справедливое. М.: Гнозис, Логос, 2005. 304 с.</w:t>
      </w:r>
    </w:p>
    <w:p w14:paraId="709BC7C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102. ЮЗ.Сауляк О.П. Проблемы обеспечения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в сфере применения права. М.: Изд-во МГУК, 2002. 116 с.</w:t>
      </w:r>
    </w:p>
    <w:p w14:paraId="234C7CE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Серветник</w:t>
      </w:r>
      <w:r>
        <w:rPr>
          <w:rStyle w:val="WW8Num2z0"/>
          <w:rFonts w:ascii="Verdana" w:hAnsi="Verdana"/>
          <w:color w:val="000000"/>
          <w:sz w:val="18"/>
          <w:szCs w:val="18"/>
        </w:rPr>
        <w:t> </w:t>
      </w:r>
      <w:r>
        <w:rPr>
          <w:rFonts w:ascii="Verdana" w:hAnsi="Verdana"/>
          <w:color w:val="000000"/>
          <w:sz w:val="18"/>
          <w:szCs w:val="18"/>
        </w:rPr>
        <w:t>A.A. Применение договорного права.- Саратов: ГОУ ВПО</w:t>
      </w:r>
      <w:r>
        <w:rPr>
          <w:rStyle w:val="WW8Num2z0"/>
          <w:rFonts w:ascii="Verdana" w:hAnsi="Verdana"/>
          <w:color w:val="000000"/>
          <w:sz w:val="18"/>
          <w:szCs w:val="18"/>
        </w:rPr>
        <w:t> </w:t>
      </w:r>
      <w:r>
        <w:rPr>
          <w:rStyle w:val="WW8Num3z0"/>
          <w:rFonts w:ascii="Verdana" w:hAnsi="Verdana"/>
          <w:color w:val="4682B4"/>
          <w:sz w:val="18"/>
          <w:szCs w:val="18"/>
        </w:rPr>
        <w:t>СГАП</w:t>
      </w:r>
      <w:r>
        <w:rPr>
          <w:rFonts w:ascii="Verdana" w:hAnsi="Verdana"/>
          <w:color w:val="000000"/>
          <w:sz w:val="18"/>
          <w:szCs w:val="18"/>
        </w:rPr>
        <w:t>, 2007.- 184 с.</w:t>
      </w:r>
    </w:p>
    <w:p w14:paraId="485F9E2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104. Смирнов JI.B.</w:t>
      </w:r>
      <w:r>
        <w:rPr>
          <w:rStyle w:val="WW8Num2z0"/>
          <w:rFonts w:ascii="Verdana" w:hAnsi="Verdana"/>
          <w:color w:val="000000"/>
          <w:sz w:val="18"/>
          <w:szCs w:val="18"/>
        </w:rPr>
        <w:t> </w:t>
      </w:r>
      <w:r>
        <w:rPr>
          <w:rStyle w:val="WW8Num3z0"/>
          <w:rFonts w:ascii="Verdana" w:hAnsi="Verdana"/>
          <w:color w:val="4682B4"/>
          <w:sz w:val="18"/>
          <w:szCs w:val="18"/>
        </w:rPr>
        <w:t>Законотворческая</w:t>
      </w:r>
      <w:r>
        <w:rPr>
          <w:rStyle w:val="WW8Num2z0"/>
          <w:rFonts w:ascii="Verdana" w:hAnsi="Verdana"/>
          <w:color w:val="000000"/>
          <w:sz w:val="18"/>
          <w:szCs w:val="18"/>
        </w:rPr>
        <w:t> </w:t>
      </w:r>
      <w:r>
        <w:rPr>
          <w:rFonts w:ascii="Verdana" w:hAnsi="Verdana"/>
          <w:color w:val="000000"/>
          <w:sz w:val="18"/>
          <w:szCs w:val="18"/>
        </w:rPr>
        <w:t>техника в современной России. М.-Тула, 2006.-155 с.</w:t>
      </w:r>
    </w:p>
    <w:p w14:paraId="17440768"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105.</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А.Н. Правовое государство: от идеи до ее материализации. Калининград: Янтарный сказ, 2002. 455 с.</w:t>
      </w:r>
    </w:p>
    <w:p w14:paraId="27DCD93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Сорокина</w:t>
      </w:r>
      <w:r>
        <w:rPr>
          <w:rStyle w:val="WW8Num2z0"/>
          <w:rFonts w:ascii="Verdana" w:hAnsi="Verdana"/>
          <w:color w:val="000000"/>
          <w:sz w:val="18"/>
          <w:szCs w:val="18"/>
        </w:rPr>
        <w:t> </w:t>
      </w:r>
      <w:r>
        <w:rPr>
          <w:rFonts w:ascii="Verdana" w:hAnsi="Verdana"/>
          <w:color w:val="000000"/>
          <w:sz w:val="18"/>
          <w:szCs w:val="18"/>
        </w:rPr>
        <w:t>Ю.В. Государство и право: философские проблемы. М.: Городец, 2004. 208 с.</w:t>
      </w:r>
    </w:p>
    <w:p w14:paraId="5E85711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Ю:Н. Административное право на уровень правовогогосударства. Воронеж: Изд-во Воронежского гос. ун-та, 2003. 80 с.</w:t>
      </w:r>
    </w:p>
    <w:p w14:paraId="40513B7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Стрельников</w:t>
      </w:r>
      <w:r>
        <w:rPr>
          <w:rStyle w:val="WW8Num2z0"/>
          <w:rFonts w:ascii="Verdana" w:hAnsi="Verdana"/>
          <w:color w:val="000000"/>
          <w:sz w:val="18"/>
          <w:szCs w:val="18"/>
        </w:rPr>
        <w:t> </w:t>
      </w:r>
      <w:r>
        <w:rPr>
          <w:rFonts w:ascii="Verdana" w:hAnsi="Verdana"/>
          <w:color w:val="000000"/>
          <w:sz w:val="18"/>
          <w:szCs w:val="18"/>
        </w:rPr>
        <w:t>К.А. Государственно-правовое моделирование. М.: Академия экономической безопасности МВД России, 2009. 128 с.</w:t>
      </w:r>
    </w:p>
    <w:p w14:paraId="07639E4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Струсь</w:t>
      </w:r>
      <w:r>
        <w:rPr>
          <w:rStyle w:val="WW8Num2z0"/>
          <w:rFonts w:ascii="Verdana" w:hAnsi="Verdana"/>
          <w:color w:val="000000"/>
          <w:sz w:val="18"/>
          <w:szCs w:val="18"/>
        </w:rPr>
        <w:t> </w:t>
      </w:r>
      <w:r>
        <w:rPr>
          <w:rFonts w:ascii="Verdana" w:hAnsi="Verdana"/>
          <w:color w:val="000000"/>
          <w:sz w:val="18"/>
          <w:szCs w:val="18"/>
        </w:rPr>
        <w:t>К.А. Государство и гражданское общество: проблемы правового взаимодействия в России. СПб.: Изд-во С.-Петерб. юрид. ун-та, 2005.- 186 с.</w:t>
      </w:r>
    </w:p>
    <w:p w14:paraId="13BBACF0"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110. Ш.Тверитин С.А. Правоприменение как особая форма реализации права. Домодедово:</w:t>
      </w:r>
      <w:r>
        <w:rPr>
          <w:rStyle w:val="WW8Num2z0"/>
          <w:rFonts w:ascii="Verdana" w:hAnsi="Verdana"/>
          <w:color w:val="000000"/>
          <w:sz w:val="18"/>
          <w:szCs w:val="18"/>
        </w:rPr>
        <w:t> </w:t>
      </w:r>
      <w:r>
        <w:rPr>
          <w:rStyle w:val="WW8Num3z0"/>
          <w:rFonts w:ascii="Verdana" w:hAnsi="Verdana"/>
          <w:color w:val="4682B4"/>
          <w:sz w:val="18"/>
          <w:szCs w:val="18"/>
        </w:rPr>
        <w:t>ВИПК</w:t>
      </w:r>
      <w:r>
        <w:rPr>
          <w:rStyle w:val="WW8Num2z0"/>
          <w:rFonts w:ascii="Verdana" w:hAnsi="Verdana"/>
          <w:color w:val="000000"/>
          <w:sz w:val="18"/>
          <w:szCs w:val="18"/>
        </w:rPr>
        <w:t> </w:t>
      </w:r>
      <w:r>
        <w:rPr>
          <w:rFonts w:ascii="Verdana" w:hAnsi="Verdana"/>
          <w:color w:val="000000"/>
          <w:sz w:val="18"/>
          <w:szCs w:val="18"/>
        </w:rPr>
        <w:t>МВД России, 2002. 18 с.</w:t>
      </w:r>
    </w:p>
    <w:p w14:paraId="21E62DE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E.H. Энциклопедия права. СПб.: Юридический-институт, 1998.- 183 с.</w:t>
      </w:r>
    </w:p>
    <w:p w14:paraId="167CECE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112. ПЗ.Труфанов М.Е. Теоретические вопросы применения норм</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М.: Юр-Вак, 2005. 167 с.</w:t>
      </w:r>
    </w:p>
    <w:p w14:paraId="519889B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113. Узилевскшг Г.Я. Введение в антропологическую семиотику. Орел: Изд-во НП «Редакция газеты «</w:t>
      </w:r>
      <w:r>
        <w:rPr>
          <w:rStyle w:val="WW8Num3z0"/>
          <w:rFonts w:ascii="Verdana" w:hAnsi="Verdana"/>
          <w:color w:val="4682B4"/>
          <w:sz w:val="18"/>
          <w:szCs w:val="18"/>
        </w:rPr>
        <w:t>Орловская правда</w:t>
      </w:r>
      <w:r>
        <w:rPr>
          <w:rFonts w:ascii="Verdana" w:hAnsi="Verdana"/>
          <w:color w:val="000000"/>
          <w:sz w:val="18"/>
          <w:szCs w:val="18"/>
        </w:rPr>
        <w:t>», 2002. 159 с.</w:t>
      </w:r>
    </w:p>
    <w:p w14:paraId="63E9309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Фаткуллин</w:t>
      </w:r>
      <w:r>
        <w:rPr>
          <w:rStyle w:val="WW8Num2z0"/>
          <w:rFonts w:ascii="Verdana" w:hAnsi="Verdana"/>
          <w:color w:val="000000"/>
          <w:sz w:val="18"/>
          <w:szCs w:val="18"/>
        </w:rPr>
        <w:t> </w:t>
      </w:r>
      <w:r>
        <w:rPr>
          <w:rFonts w:ascii="Verdana" w:hAnsi="Verdana"/>
          <w:color w:val="000000"/>
          <w:sz w:val="18"/>
          <w:szCs w:val="18"/>
        </w:rPr>
        <w:t>Ф.Н., Фаткуллин Ф.Ф. Проблемы теории государства и права. Казань:</w:t>
      </w:r>
      <w:r>
        <w:rPr>
          <w:rStyle w:val="WW8Num2z0"/>
          <w:rFonts w:ascii="Verdana" w:hAnsi="Verdana"/>
          <w:color w:val="000000"/>
          <w:sz w:val="18"/>
          <w:szCs w:val="18"/>
        </w:rPr>
        <w:t> </w:t>
      </w:r>
      <w:r>
        <w:rPr>
          <w:rStyle w:val="WW8Num3z0"/>
          <w:rFonts w:ascii="Verdana" w:hAnsi="Verdana"/>
          <w:color w:val="4682B4"/>
          <w:sz w:val="18"/>
          <w:szCs w:val="18"/>
        </w:rPr>
        <w:t>КЮИ</w:t>
      </w:r>
      <w:r>
        <w:rPr>
          <w:rStyle w:val="WW8Num2z0"/>
          <w:rFonts w:ascii="Verdana" w:hAnsi="Verdana"/>
          <w:color w:val="000000"/>
          <w:sz w:val="18"/>
          <w:szCs w:val="18"/>
        </w:rPr>
        <w:t> </w:t>
      </w:r>
      <w:r>
        <w:rPr>
          <w:rFonts w:ascii="Verdana" w:hAnsi="Verdana"/>
          <w:color w:val="000000"/>
          <w:sz w:val="18"/>
          <w:szCs w:val="18"/>
        </w:rPr>
        <w:t>МВД'России, 2003. 351 с.</w:t>
      </w:r>
    </w:p>
    <w:p w14:paraId="03F9E04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Фаткуллин</w:t>
      </w:r>
      <w:r>
        <w:rPr>
          <w:rStyle w:val="WW8Num2z0"/>
          <w:rFonts w:ascii="Verdana" w:hAnsi="Verdana"/>
          <w:color w:val="000000"/>
          <w:sz w:val="18"/>
          <w:szCs w:val="18"/>
        </w:rPr>
        <w:t> </w:t>
      </w:r>
      <w:r>
        <w:rPr>
          <w:rFonts w:ascii="Verdana" w:hAnsi="Verdana"/>
          <w:color w:val="000000"/>
          <w:sz w:val="18"/>
          <w:szCs w:val="18"/>
        </w:rPr>
        <w:t>Ф.Н:, Фаткуллин Ф.Ф., Маликов М.Ф. Теоретические основы реализации права. Уфа:</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БашГУ, 2003. 244 с.</w:t>
      </w:r>
    </w:p>
    <w:p w14:paraId="241DF250"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116. Фуллер Лон Л. Мораль права. М.: ИРИСЭН, 2007. 308 с.</w:t>
      </w:r>
    </w:p>
    <w:p w14:paraId="2BE5BDD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Чепурнова</w:t>
      </w:r>
      <w:r>
        <w:rPr>
          <w:rStyle w:val="WW8Num2z0"/>
          <w:rFonts w:ascii="Verdana" w:hAnsi="Verdana"/>
          <w:color w:val="000000"/>
          <w:sz w:val="18"/>
          <w:szCs w:val="18"/>
        </w:rPr>
        <w:t> </w:t>
      </w:r>
      <w:r>
        <w:rPr>
          <w:rFonts w:ascii="Verdana" w:hAnsi="Verdana"/>
          <w:color w:val="000000"/>
          <w:sz w:val="18"/>
          <w:szCs w:val="18"/>
        </w:rPr>
        <w:t>Н."М. Судебный контроль в Российской Федерации: проблемы методологии, теории и государственно-правовой практики. Ростов-на-Дону: Изд-во</w:t>
      </w:r>
      <w:r>
        <w:rPr>
          <w:rStyle w:val="WW8Num2z0"/>
          <w:rFonts w:ascii="Verdana" w:hAnsi="Verdana"/>
          <w:color w:val="000000"/>
          <w:sz w:val="18"/>
          <w:szCs w:val="18"/>
        </w:rPr>
        <w:t> </w:t>
      </w:r>
      <w:r>
        <w:rPr>
          <w:rStyle w:val="WW8Num3z0"/>
          <w:rFonts w:ascii="Verdana" w:hAnsi="Verdana"/>
          <w:color w:val="4682B4"/>
          <w:sz w:val="18"/>
          <w:szCs w:val="18"/>
        </w:rPr>
        <w:t>СКНЦ</w:t>
      </w:r>
      <w:r>
        <w:rPr>
          <w:rStyle w:val="WW8Num2z0"/>
          <w:rFonts w:ascii="Verdana" w:hAnsi="Verdana"/>
          <w:color w:val="000000"/>
          <w:sz w:val="18"/>
          <w:szCs w:val="18"/>
        </w:rPr>
        <w:t> </w:t>
      </w:r>
      <w:r>
        <w:rPr>
          <w:rFonts w:ascii="Verdana" w:hAnsi="Verdana"/>
          <w:color w:val="000000"/>
          <w:sz w:val="18"/>
          <w:szCs w:val="18"/>
        </w:rPr>
        <w:t>ВШ, 1999. 222 с.</w:t>
      </w:r>
    </w:p>
    <w:p w14:paraId="27B054E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Черненко</w:t>
      </w:r>
      <w:r>
        <w:rPr>
          <w:rStyle w:val="WW8Num2z0"/>
          <w:rFonts w:ascii="Verdana" w:hAnsi="Verdana"/>
          <w:color w:val="000000"/>
          <w:sz w:val="18"/>
          <w:szCs w:val="18"/>
        </w:rPr>
        <w:t> </w:t>
      </w:r>
      <w:r>
        <w:rPr>
          <w:rFonts w:ascii="Verdana" w:hAnsi="Verdana"/>
          <w:color w:val="000000"/>
          <w:sz w:val="18"/>
          <w:szCs w:val="18"/>
        </w:rPr>
        <w:t>А.К., Дидикин А.Б., Курилов Э.П: Формирование правового государства: политико-правовые аспекты. Новосибирск: Изд-во СГУПСа, 2009.-150 с.</w:t>
      </w:r>
    </w:p>
    <w:p w14:paraId="32B597B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Честнов</w:t>
      </w:r>
      <w:r>
        <w:rPr>
          <w:rStyle w:val="WW8Num2z0"/>
          <w:rFonts w:ascii="Verdana" w:hAnsi="Verdana"/>
          <w:color w:val="000000"/>
          <w:sz w:val="18"/>
          <w:szCs w:val="18"/>
        </w:rPr>
        <w:t> </w:t>
      </w:r>
      <w:r>
        <w:rPr>
          <w:rFonts w:ascii="Verdana" w:hAnsi="Verdana"/>
          <w:color w:val="000000"/>
          <w:sz w:val="18"/>
          <w:szCs w:val="18"/>
        </w:rPr>
        <w:t>И.Л., Разуваев Н.В., Харитонов Л.А. Социальная антропология права современного общества / Под ред. И.Л.</w:t>
      </w:r>
      <w:r>
        <w:rPr>
          <w:rStyle w:val="WW8Num2z0"/>
          <w:rFonts w:ascii="Verdana" w:hAnsi="Verdana"/>
          <w:color w:val="000000"/>
          <w:sz w:val="18"/>
          <w:szCs w:val="18"/>
        </w:rPr>
        <w:t> </w:t>
      </w:r>
      <w:r>
        <w:rPr>
          <w:rStyle w:val="WW8Num3z0"/>
          <w:rFonts w:ascii="Verdana" w:hAnsi="Verdana"/>
          <w:color w:val="4682B4"/>
          <w:sz w:val="18"/>
          <w:szCs w:val="18"/>
        </w:rPr>
        <w:t>Честнова</w:t>
      </w:r>
      <w:r>
        <w:rPr>
          <w:rFonts w:ascii="Verdana" w:hAnsi="Verdana"/>
          <w:color w:val="000000"/>
          <w:sz w:val="18"/>
          <w:szCs w:val="18"/>
        </w:rPr>
        <w:t>. СПб.: ИВЭСЭП, Знание, 2006. 248 с.</w:t>
      </w:r>
    </w:p>
    <w:p w14:paraId="7B8A9FCC"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Шагиева</w:t>
      </w:r>
      <w:r>
        <w:rPr>
          <w:rStyle w:val="WW8Num2z0"/>
          <w:rFonts w:ascii="Verdana" w:hAnsi="Verdana"/>
          <w:color w:val="000000"/>
          <w:sz w:val="18"/>
          <w:szCs w:val="18"/>
        </w:rPr>
        <w:t> </w:t>
      </w:r>
      <w:r>
        <w:rPr>
          <w:rFonts w:ascii="Verdana" w:hAnsi="Verdana"/>
          <w:color w:val="000000"/>
          <w:sz w:val="18"/>
          <w:szCs w:val="18"/>
        </w:rPr>
        <w:t>Р.В. Правовая деятельность и реализация права в современном обществе (Вопросы теории и практики). М.: Изд-во РГУИТП, 2008.- 181 с.</w:t>
      </w:r>
    </w:p>
    <w:p w14:paraId="10213E2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Шелистов</w:t>
      </w:r>
      <w:r>
        <w:rPr>
          <w:rStyle w:val="WW8Num2z0"/>
          <w:rFonts w:ascii="Verdana" w:hAnsi="Verdana"/>
          <w:color w:val="000000"/>
          <w:sz w:val="18"/>
          <w:szCs w:val="18"/>
        </w:rPr>
        <w:t> </w:t>
      </w:r>
      <w:r>
        <w:rPr>
          <w:rFonts w:ascii="Verdana" w:hAnsi="Verdana"/>
          <w:color w:val="000000"/>
          <w:sz w:val="18"/>
          <w:szCs w:val="18"/>
        </w:rPr>
        <w:t>Ю.И. Правовая государственность: природа и перспективы. Калуга: ИД «</w:t>
      </w:r>
      <w:r>
        <w:rPr>
          <w:rStyle w:val="WW8Num3z0"/>
          <w:rFonts w:ascii="Verdana" w:hAnsi="Verdana"/>
          <w:color w:val="4682B4"/>
          <w:sz w:val="18"/>
          <w:szCs w:val="18"/>
        </w:rPr>
        <w:t>Эйдос</w:t>
      </w:r>
      <w:r>
        <w:rPr>
          <w:rFonts w:ascii="Verdana" w:hAnsi="Verdana"/>
          <w:color w:val="000000"/>
          <w:sz w:val="18"/>
          <w:szCs w:val="18"/>
        </w:rPr>
        <w:t>», 2003. 224 с.</w:t>
      </w:r>
    </w:p>
    <w:p w14:paraId="665A77D8"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Шугрина</w:t>
      </w:r>
      <w:r>
        <w:rPr>
          <w:rStyle w:val="WW8Num2z0"/>
          <w:rFonts w:ascii="Verdana" w:hAnsi="Verdana"/>
          <w:color w:val="000000"/>
          <w:sz w:val="18"/>
          <w:szCs w:val="18"/>
        </w:rPr>
        <w:t> </w:t>
      </w:r>
      <w:r>
        <w:rPr>
          <w:rFonts w:ascii="Verdana" w:hAnsi="Verdana"/>
          <w:color w:val="000000"/>
          <w:sz w:val="18"/>
          <w:szCs w:val="18"/>
        </w:rPr>
        <w:t>Е.С. Техника юридического письма. М.: Дело, 2001. —270 с.</w:t>
      </w:r>
    </w:p>
    <w:p w14:paraId="37B4883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E.G. Личность и государство в России: взаимная ответственность и конституционные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 М.: Норма, 2007. 383 с.</w:t>
      </w:r>
    </w:p>
    <w:p w14:paraId="23DA6B4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Юнусов</w:t>
      </w:r>
      <w:r>
        <w:rPr>
          <w:rStyle w:val="WW8Num2z0"/>
          <w:rFonts w:ascii="Verdana" w:hAnsi="Verdana"/>
          <w:color w:val="000000"/>
          <w:sz w:val="18"/>
          <w:szCs w:val="18"/>
        </w:rPr>
        <w:t> </w:t>
      </w:r>
      <w:r>
        <w:rPr>
          <w:rFonts w:ascii="Verdana" w:hAnsi="Verdana"/>
          <w:color w:val="000000"/>
          <w:sz w:val="18"/>
          <w:szCs w:val="18"/>
        </w:rPr>
        <w:t>A.A. Гражданское общество и правовое государство (теория и проблемы). Челябинск: Изд-во Челябинского юрид. ин-та МВД России, 2001.-38 с.</w:t>
      </w:r>
    </w:p>
    <w:p w14:paraId="0D52D06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Якупов</w:t>
      </w:r>
      <w:r>
        <w:rPr>
          <w:rStyle w:val="WW8Num2z0"/>
          <w:rFonts w:ascii="Verdana" w:hAnsi="Verdana"/>
          <w:color w:val="000000"/>
          <w:sz w:val="18"/>
          <w:szCs w:val="18"/>
        </w:rPr>
        <w:t> </w:t>
      </w:r>
      <w:r>
        <w:rPr>
          <w:rFonts w:ascii="Verdana" w:hAnsi="Verdana"/>
          <w:color w:val="000000"/>
          <w:sz w:val="18"/>
          <w:szCs w:val="18"/>
        </w:rPr>
        <w:t>Р.Х. Правоприменение в уголовном процессе России. М.: МВШМ МВД РФ, 1993. 195 с.1. Научные статьи</w:t>
      </w:r>
    </w:p>
    <w:p w14:paraId="3D119CB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Абасов</w:t>
      </w:r>
      <w:r>
        <w:rPr>
          <w:rStyle w:val="WW8Num2z0"/>
          <w:rFonts w:ascii="Verdana" w:hAnsi="Verdana"/>
          <w:color w:val="000000"/>
          <w:sz w:val="18"/>
          <w:szCs w:val="18"/>
        </w:rPr>
        <w:t> </w:t>
      </w:r>
      <w:r>
        <w:rPr>
          <w:rFonts w:ascii="Verdana" w:hAnsi="Verdana"/>
          <w:color w:val="000000"/>
          <w:sz w:val="18"/>
          <w:szCs w:val="18"/>
        </w:rPr>
        <w:t>Н.Г. Высокий уровень правосознания как необходимое условие становления правового государства // Право и современность. Сборник научно-практических статей. Саратов: СЮИ МВД России, 2006. С.23-26.</w:t>
      </w:r>
    </w:p>
    <w:p w14:paraId="67B5F32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127. Аверина К. Защита прав человека как основной признак правового государства//Право и жизнь. 2002. №44. С.63-70.</w:t>
      </w:r>
    </w:p>
    <w:p w14:paraId="4A3DA40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К.П. Понятие и принципы правового государства // Правовая культура и ее роль в становлении правового государства. Вып.1. Ростов-на-Дону: РИНХ, 2003. С.77-79.</w:t>
      </w:r>
    </w:p>
    <w:p w14:paraId="39CAE60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B.C. Правовое государство: проблемы формирования // Исследования теоретических проблем правового государства. Труды Академии МВД Российской Федерации. М.: Академия МВД РФ, 1996. С.9-14.</w:t>
      </w:r>
    </w:p>
    <w:p w14:paraId="37E8796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Ашин</w:t>
      </w:r>
      <w:r>
        <w:rPr>
          <w:rStyle w:val="WW8Num2z0"/>
          <w:rFonts w:ascii="Verdana" w:hAnsi="Verdana"/>
          <w:color w:val="000000"/>
          <w:sz w:val="18"/>
          <w:szCs w:val="18"/>
        </w:rPr>
        <w:t> </w:t>
      </w:r>
      <w:r>
        <w:rPr>
          <w:rFonts w:ascii="Verdana" w:hAnsi="Verdana"/>
          <w:color w:val="000000"/>
          <w:sz w:val="18"/>
          <w:szCs w:val="18"/>
        </w:rPr>
        <w:t>A.A., Добрынина М.Л. Теоретические аспекты обеспечения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 xml:space="preserve">личности: основные детерминанты и тенденции // Вестник Владимирского юридического института. 2008. </w:t>
      </w:r>
      <w:r>
        <w:rPr>
          <w:rFonts w:ascii="Verdana" w:hAnsi="Verdana"/>
          <w:color w:val="000000"/>
          <w:sz w:val="18"/>
          <w:szCs w:val="18"/>
        </w:rPr>
        <w:lastRenderedPageBreak/>
        <w:t>№4(9). С.99-105.</w:t>
      </w:r>
    </w:p>
    <w:p w14:paraId="6C8762B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Бакалов</w:t>
      </w:r>
      <w:r>
        <w:rPr>
          <w:rStyle w:val="WW8Num2z0"/>
          <w:rFonts w:ascii="Verdana" w:hAnsi="Verdana"/>
          <w:color w:val="000000"/>
          <w:sz w:val="18"/>
          <w:szCs w:val="18"/>
        </w:rPr>
        <w:t> </w:t>
      </w:r>
      <w:r>
        <w:rPr>
          <w:rFonts w:ascii="Verdana" w:hAnsi="Verdana"/>
          <w:color w:val="000000"/>
          <w:sz w:val="18"/>
          <w:szCs w:val="18"/>
        </w:rPr>
        <w:t>А.И. Правовое государство и гражданское общество: идеал и действительность // Вестник Северо-Кавказского технического университета. Сер. «</w:t>
      </w:r>
      <w:r>
        <w:rPr>
          <w:rStyle w:val="WW8Num3z0"/>
          <w:rFonts w:ascii="Verdana" w:hAnsi="Verdana"/>
          <w:color w:val="4682B4"/>
          <w:sz w:val="18"/>
          <w:szCs w:val="18"/>
        </w:rPr>
        <w:t>Право</w:t>
      </w:r>
      <w:r>
        <w:rPr>
          <w:rFonts w:ascii="Verdana" w:hAnsi="Verdana"/>
          <w:color w:val="000000"/>
          <w:sz w:val="18"/>
          <w:szCs w:val="18"/>
        </w:rPr>
        <w:t>». 2004. №5. С. 18-23.</w:t>
      </w:r>
    </w:p>
    <w:p w14:paraId="20E262E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132. Бачернихина М.В. Технико-юридические аспекты употребления термина «</w:t>
      </w:r>
      <w:r>
        <w:rPr>
          <w:rStyle w:val="WW8Num3z0"/>
          <w:rFonts w:ascii="Verdana" w:hAnsi="Verdana"/>
          <w:color w:val="4682B4"/>
          <w:sz w:val="18"/>
          <w:szCs w:val="18"/>
        </w:rPr>
        <w:t>обязанность</w:t>
      </w:r>
      <w:r>
        <w:rPr>
          <w:rFonts w:ascii="Verdana" w:hAnsi="Verdana"/>
          <w:color w:val="000000"/>
          <w:sz w:val="18"/>
          <w:szCs w:val="18"/>
        </w:rPr>
        <w:t>» в конституционном праве // Вестник Владимирского юридического института. 2007. №3(4). С.227-229.</w:t>
      </w:r>
    </w:p>
    <w:p w14:paraId="27F8940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133. Берелехис A.A. Уровни генерации ценностей и гражданское общество в РФ // Проблемы становления правового государства и гражданского общества в России. Материалы всероссийской конференции, Адлер, 22-26 мая. Краснодар: Традиция, 2009. С.49-51.</w:t>
      </w:r>
    </w:p>
    <w:p w14:paraId="0653AA2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Боннер</w:t>
      </w:r>
      <w:r>
        <w:rPr>
          <w:rStyle w:val="WW8Num2z0"/>
          <w:rFonts w:ascii="Verdana" w:hAnsi="Verdana"/>
          <w:color w:val="000000"/>
          <w:sz w:val="18"/>
          <w:szCs w:val="18"/>
        </w:rPr>
        <w:t> </w:t>
      </w:r>
      <w:r>
        <w:rPr>
          <w:rFonts w:ascii="Verdana" w:hAnsi="Verdana"/>
          <w:color w:val="000000"/>
          <w:sz w:val="18"/>
          <w:szCs w:val="18"/>
        </w:rPr>
        <w:t>А.Т. Применение закона и</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усмотрение // Государство и право. 1976. №6. С.34-42.</w:t>
      </w:r>
    </w:p>
    <w:p w14:paraId="52B3A3A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135. Борисова JI.B. Становление и развитие идеи правового государства // Сборник научных трудов аспирантов и соискателей-юристов. Вып.4. Н. Новгород: Изд-во»ННГУ, 2005. С.29-35.</w:t>
      </w:r>
    </w:p>
    <w:p w14:paraId="509A702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Вицин</w:t>
      </w:r>
      <w:r>
        <w:rPr>
          <w:rStyle w:val="WW8Num2z0"/>
          <w:rFonts w:ascii="Verdana" w:hAnsi="Verdana"/>
          <w:color w:val="000000"/>
          <w:sz w:val="18"/>
          <w:szCs w:val="18"/>
        </w:rPr>
        <w:t> </w:t>
      </w:r>
      <w:r>
        <w:rPr>
          <w:rFonts w:ascii="Verdana" w:hAnsi="Verdana"/>
          <w:color w:val="000000"/>
          <w:sz w:val="18"/>
          <w:szCs w:val="18"/>
        </w:rPr>
        <w:t>С.Е. Механизм защиты прав и свобод человека в правовом государстве // Защита прав человека и соблюдение законности органами внутренних дел. Материалы международной научно-практической конференции. М.: Щит-М, Изд-во</w:t>
      </w:r>
      <w:r>
        <w:rPr>
          <w:rStyle w:val="WW8Num2z0"/>
          <w:rFonts w:ascii="Verdana" w:hAnsi="Verdana"/>
          <w:color w:val="000000"/>
          <w:sz w:val="18"/>
          <w:szCs w:val="18"/>
        </w:rPr>
        <w:t> </w:t>
      </w:r>
      <w:r>
        <w:rPr>
          <w:rStyle w:val="WW8Num3z0"/>
          <w:rFonts w:ascii="Verdana" w:hAnsi="Verdana"/>
          <w:color w:val="4682B4"/>
          <w:sz w:val="18"/>
          <w:szCs w:val="18"/>
        </w:rPr>
        <w:t>МЮИ</w:t>
      </w:r>
      <w:r>
        <w:rPr>
          <w:rStyle w:val="WW8Num2z0"/>
          <w:rFonts w:ascii="Verdana" w:hAnsi="Verdana"/>
          <w:color w:val="000000"/>
          <w:sz w:val="18"/>
          <w:szCs w:val="18"/>
        </w:rPr>
        <w:t> </w:t>
      </w:r>
      <w:r>
        <w:rPr>
          <w:rFonts w:ascii="Verdana" w:hAnsi="Verdana"/>
          <w:color w:val="000000"/>
          <w:sz w:val="18"/>
          <w:szCs w:val="18"/>
        </w:rPr>
        <w:t>МВД России, 1999. С.28-33.</w:t>
      </w:r>
    </w:p>
    <w:p w14:paraId="4FCD2EE8"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137. НО.Воскобитова JI.A. Использование системного-метода в исследовании современных проблем уголовного процесса // Сборник научных трудов. Сер. «Гуманитарные и социально-экономические науки». Ставрополь: Ставропольский гос. тех. ун-т, 1998. С. 145-166.</w:t>
      </w:r>
    </w:p>
    <w:p w14:paraId="0D8D509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Григорян</w:t>
      </w:r>
      <w:r>
        <w:rPr>
          <w:rStyle w:val="WW8Num2z0"/>
          <w:rFonts w:ascii="Verdana" w:hAnsi="Verdana"/>
          <w:color w:val="000000"/>
          <w:sz w:val="18"/>
          <w:szCs w:val="18"/>
        </w:rPr>
        <w:t> </w:t>
      </w:r>
      <w:r>
        <w:rPr>
          <w:rFonts w:ascii="Verdana" w:hAnsi="Verdana"/>
          <w:color w:val="000000"/>
          <w:sz w:val="18"/>
          <w:szCs w:val="18"/>
        </w:rPr>
        <w:t>Д.Р. Истоки теории правового государства // Право. Законодательство. Личность. Сборник научных трудов. Вып.4. Саратов: ГОУ ВПО СГАП, 2008. С.41-46.</w:t>
      </w:r>
    </w:p>
    <w:p w14:paraId="0159E10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Деревесников</w:t>
      </w:r>
      <w:r>
        <w:rPr>
          <w:rStyle w:val="WW8Num2z0"/>
          <w:rFonts w:ascii="Verdana" w:hAnsi="Verdana"/>
          <w:color w:val="000000"/>
          <w:sz w:val="18"/>
          <w:szCs w:val="18"/>
        </w:rPr>
        <w:t> </w:t>
      </w:r>
      <w:r>
        <w:rPr>
          <w:rFonts w:ascii="Verdana" w:hAnsi="Verdana"/>
          <w:color w:val="000000"/>
          <w:sz w:val="18"/>
          <w:szCs w:val="18"/>
        </w:rPr>
        <w:t>A.B., Евстратова A.M. Идея справедливости в концепции правового1 государства // Научные труды молодых ученых</w:t>
      </w:r>
      <w:r>
        <w:rPr>
          <w:rStyle w:val="WW8Num2z0"/>
          <w:rFonts w:ascii="Verdana" w:hAnsi="Verdana"/>
          <w:color w:val="000000"/>
          <w:sz w:val="18"/>
          <w:szCs w:val="18"/>
        </w:rPr>
        <w:t> </w:t>
      </w:r>
      <w:r>
        <w:rPr>
          <w:rStyle w:val="WW8Num3z0"/>
          <w:rFonts w:ascii="Verdana" w:hAnsi="Verdana"/>
          <w:color w:val="4682B4"/>
          <w:sz w:val="18"/>
          <w:szCs w:val="18"/>
        </w:rPr>
        <w:t>КГТУ</w:t>
      </w:r>
      <w:r>
        <w:rPr>
          <w:rFonts w:ascii="Verdana" w:hAnsi="Verdana"/>
          <w:color w:val="000000"/>
          <w:sz w:val="18"/>
          <w:szCs w:val="18"/>
        </w:rPr>
        <w:t>. Вып.7. 4.2. Кострома: КГТУ, 2006. С.59-61.</w:t>
      </w:r>
    </w:p>
    <w:p w14:paraId="701A0B5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140. Жунусканов Т.Ж. О нормативном характере закона как форме конституционно-правовых норм // Проблемы права. 2007. №1. С.53-60.</w:t>
      </w:r>
    </w:p>
    <w:p w14:paraId="32325EA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141. Запаренко A.M. Правоприменение как особая форма реализации права. Проблемы классификации // Эволюция российского права. Екатеринбург: Изд. дом Уральской гос. юрид. академии, 2004. СЛ 5-17.</w:t>
      </w:r>
    </w:p>
    <w:p w14:paraId="5166F64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В.Д. К вопросу о концепции правового государства //Социалистическое правовое государство: концепция и пути реализации. М.: Юридическая лит-ра, 1990. С.76-82.</w:t>
      </w:r>
    </w:p>
    <w:p w14:paraId="7602DD0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A.A. О соблюдении законности при реализации юридической ответственности // Вектор науки Тольяттинского государственного университета. 2009. №2. С.45-48.</w:t>
      </w:r>
    </w:p>
    <w:p w14:paraId="66E74510"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144. Иванова С. Особенности применения принципа справедливости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 Право и жизнь. 2005. №3. С.28-57.</w:t>
      </w:r>
    </w:p>
    <w:p w14:paraId="5151751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Киреева</w:t>
      </w:r>
      <w:r>
        <w:rPr>
          <w:rStyle w:val="WW8Num2z0"/>
          <w:rFonts w:ascii="Verdana" w:hAnsi="Verdana"/>
          <w:color w:val="000000"/>
          <w:sz w:val="18"/>
          <w:szCs w:val="18"/>
        </w:rPr>
        <w:t> </w:t>
      </w:r>
      <w:r>
        <w:rPr>
          <w:rFonts w:ascii="Verdana" w:hAnsi="Verdana"/>
          <w:color w:val="000000"/>
          <w:sz w:val="18"/>
          <w:szCs w:val="18"/>
        </w:rPr>
        <w:t>Е.А. Социально-политические факторы применения норм права // Вестник Челябинского государственного университета. 2003. №2. С.31-39.</w:t>
      </w:r>
    </w:p>
    <w:p w14:paraId="3D04E97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 Государство правовое и социалистическое // Вопросы философии и психологии. 1906. Кн. V (85). С.469-507.</w:t>
      </w:r>
    </w:p>
    <w:p w14:paraId="007E31D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С.Н. Некоторые особенности государства и права современной России в переходный период // Вестник Нижегородского государственного университета им. Н.И. Лобачевского. 2001. №1. С.37-46.</w:t>
      </w:r>
    </w:p>
    <w:p w14:paraId="044B896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Коренев</w:t>
      </w:r>
      <w:r>
        <w:rPr>
          <w:rStyle w:val="WW8Num2z0"/>
          <w:rFonts w:ascii="Verdana" w:hAnsi="Verdana"/>
          <w:color w:val="000000"/>
          <w:sz w:val="18"/>
          <w:szCs w:val="18"/>
        </w:rPr>
        <w:t> </w:t>
      </w:r>
      <w:r>
        <w:rPr>
          <w:rFonts w:ascii="Verdana" w:hAnsi="Verdana"/>
          <w:color w:val="000000"/>
          <w:sz w:val="18"/>
          <w:szCs w:val="18"/>
        </w:rPr>
        <w:t>А.П. Требования правильного применения норм административного права//Правоведение. 1973. №6. С.23-31.</w:t>
      </w:r>
    </w:p>
    <w:p w14:paraId="60E3355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Кудинов</w:t>
      </w:r>
      <w:r>
        <w:rPr>
          <w:rStyle w:val="WW8Num2z0"/>
          <w:rFonts w:ascii="Verdana" w:hAnsi="Verdana"/>
          <w:color w:val="000000"/>
          <w:sz w:val="18"/>
          <w:szCs w:val="18"/>
        </w:rPr>
        <w:t> </w:t>
      </w:r>
      <w:r>
        <w:rPr>
          <w:rFonts w:ascii="Verdana" w:hAnsi="Verdana"/>
          <w:color w:val="000000"/>
          <w:sz w:val="18"/>
          <w:szCs w:val="18"/>
        </w:rPr>
        <w:t>O.A. Разработка теории правового государства в российской науке начала XX века // Общественные науки и современность. 2002. №3. С.101-109.</w:t>
      </w:r>
    </w:p>
    <w:p w14:paraId="078353A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Кузьменко</w:t>
      </w:r>
      <w:r>
        <w:rPr>
          <w:rStyle w:val="WW8Num2z0"/>
          <w:rFonts w:ascii="Verdana" w:hAnsi="Verdana"/>
          <w:color w:val="000000"/>
          <w:sz w:val="18"/>
          <w:szCs w:val="18"/>
        </w:rPr>
        <w:t> </w:t>
      </w:r>
      <w:r>
        <w:rPr>
          <w:rFonts w:ascii="Verdana" w:hAnsi="Verdana"/>
          <w:color w:val="000000"/>
          <w:sz w:val="18"/>
          <w:szCs w:val="18"/>
        </w:rPr>
        <w:t>А.В. «</w:t>
      </w:r>
      <w:r>
        <w:rPr>
          <w:rStyle w:val="WW8Num3z0"/>
          <w:rFonts w:ascii="Verdana" w:hAnsi="Verdana"/>
          <w:color w:val="4682B4"/>
          <w:sz w:val="18"/>
          <w:szCs w:val="18"/>
        </w:rPr>
        <w:t>Системный взгляд</w:t>
      </w:r>
      <w:r>
        <w:rPr>
          <w:rFonts w:ascii="Verdana" w:hAnsi="Verdana"/>
          <w:color w:val="000000"/>
          <w:sz w:val="18"/>
          <w:szCs w:val="18"/>
        </w:rPr>
        <w:t>» на систему права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2003. №3. С.4-11.</w:t>
      </w:r>
    </w:p>
    <w:p w14:paraId="542C71C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Лановая</w:t>
      </w:r>
      <w:r>
        <w:rPr>
          <w:rStyle w:val="WW8Num2z0"/>
          <w:rFonts w:ascii="Verdana" w:hAnsi="Verdana"/>
          <w:color w:val="000000"/>
          <w:sz w:val="18"/>
          <w:szCs w:val="18"/>
        </w:rPr>
        <w:t> </w:t>
      </w:r>
      <w:r>
        <w:rPr>
          <w:rFonts w:ascii="Verdana" w:hAnsi="Verdana"/>
          <w:color w:val="000000"/>
          <w:sz w:val="18"/>
          <w:szCs w:val="18"/>
        </w:rPr>
        <w:t>Г.М. К вопросу о субъективной стороне применения норм права // Проблемы развития государства и права в современном, российском обществе. Вып. X. Динамика современной правовой жизни. Mi: Мо-сУ МВД России, 2008. С.245-258.</w:t>
      </w:r>
    </w:p>
    <w:p w14:paraId="48169A4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О.В. Гражданское право и правовое государство // Правоведение. 1993. №3. С.82-86.</w:t>
      </w:r>
    </w:p>
    <w:p w14:paraId="2629FA6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153.</w:t>
      </w:r>
      <w:r>
        <w:rPr>
          <w:rStyle w:val="WW8Num2z0"/>
          <w:rFonts w:ascii="Verdana" w:hAnsi="Verdana"/>
          <w:color w:val="000000"/>
          <w:sz w:val="18"/>
          <w:szCs w:val="18"/>
        </w:rPr>
        <w:t> </w:t>
      </w:r>
      <w:r>
        <w:rPr>
          <w:rStyle w:val="WW8Num3z0"/>
          <w:rFonts w:ascii="Verdana" w:hAnsi="Verdana"/>
          <w:color w:val="4682B4"/>
          <w:sz w:val="18"/>
          <w:szCs w:val="18"/>
        </w:rPr>
        <w:t>Маликов</w:t>
      </w:r>
      <w:r>
        <w:rPr>
          <w:rStyle w:val="WW8Num2z0"/>
          <w:rFonts w:ascii="Verdana" w:hAnsi="Verdana"/>
          <w:color w:val="000000"/>
          <w:sz w:val="18"/>
          <w:szCs w:val="18"/>
        </w:rPr>
        <w:t> </w:t>
      </w:r>
      <w:r>
        <w:rPr>
          <w:rFonts w:ascii="Verdana" w:hAnsi="Verdana"/>
          <w:color w:val="000000"/>
          <w:sz w:val="18"/>
          <w:szCs w:val="18"/>
        </w:rPr>
        <w:t>М.Ф. К проблеме формирования правового государства в нашей стране // Правовое государство. 2006. №2(4). С.25-28.</w:t>
      </w:r>
    </w:p>
    <w:p w14:paraId="3377FC0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154. Мами.К. Правовое государство: социальный*,идеал и реальность // Законодательство. 2003. №2. С.47-51.</w:t>
      </w:r>
    </w:p>
    <w:p w14:paraId="1D0BDA9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Марина</w:t>
      </w:r>
      <w:r>
        <w:rPr>
          <w:rStyle w:val="WW8Num2z0"/>
          <w:rFonts w:ascii="Verdana" w:hAnsi="Verdana"/>
          <w:color w:val="000000"/>
          <w:sz w:val="18"/>
          <w:szCs w:val="18"/>
        </w:rPr>
        <w:t> </w:t>
      </w:r>
      <w:r>
        <w:rPr>
          <w:rFonts w:ascii="Verdana" w:hAnsi="Verdana"/>
          <w:color w:val="000000"/>
          <w:sz w:val="18"/>
          <w:szCs w:val="18"/>
        </w:rPr>
        <w:t>И.Н. Место и роль правоприменения в механизме правового регулирования общественных отношений // Вестник Московского университета МВД России. 2008. №11. С. 116-118.</w:t>
      </w:r>
    </w:p>
    <w:p w14:paraId="6ACD314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156. Мельник В1. Здравый смысл в напутственном-слове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1995. №9. С.7-8.</w:t>
      </w:r>
    </w:p>
    <w:p w14:paraId="5CE8AF5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Мушинский</w:t>
      </w:r>
      <w:r>
        <w:rPr>
          <w:rStyle w:val="WW8Num2z0"/>
          <w:rFonts w:ascii="Verdana" w:hAnsi="Verdana"/>
          <w:color w:val="000000"/>
          <w:sz w:val="18"/>
          <w:szCs w:val="18"/>
        </w:rPr>
        <w:t> </w:t>
      </w:r>
      <w:r>
        <w:rPr>
          <w:rFonts w:ascii="Verdana" w:hAnsi="Verdana"/>
          <w:color w:val="000000"/>
          <w:sz w:val="18"/>
          <w:szCs w:val="18"/>
        </w:rPr>
        <w:t>О.В. Правовое государство и</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 Советское государство и право. 1990. №2. С.21-27.</w:t>
      </w:r>
    </w:p>
    <w:p w14:paraId="659B4CC8"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Право как необходимая форма равенства,</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и справедливости // Социологические исследования. 2001. №10. С.3-15.</w:t>
      </w:r>
    </w:p>
    <w:p w14:paraId="11DD8CF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159. Новгородцев П. Государство и право // Вопросы философии и психологии. 1904. Кн. IV (75). С.508-538.</w:t>
      </w:r>
    </w:p>
    <w:p w14:paraId="7B76BB2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160. Новиков В: Правовая и социальная справедливость в правовом и социальном государстве // http://g-l-memorial.ice.ru/files/41766/ novikovjun05.doc.</w:t>
      </w:r>
    </w:p>
    <w:p w14:paraId="14F76B1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161. Новицкий- М: Правовое государство // Правовое государство. 2006. №3(5). С.33-34.</w:t>
      </w:r>
    </w:p>
    <w:p w14:paraId="72D41E9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Повещенко</w:t>
      </w:r>
      <w:r>
        <w:rPr>
          <w:rStyle w:val="WW8Num2z0"/>
          <w:rFonts w:ascii="Verdana" w:hAnsi="Verdana"/>
          <w:color w:val="000000"/>
          <w:sz w:val="18"/>
          <w:szCs w:val="18"/>
        </w:rPr>
        <w:t> </w:t>
      </w:r>
      <w:r>
        <w:rPr>
          <w:rFonts w:ascii="Verdana" w:hAnsi="Verdana"/>
          <w:color w:val="000000"/>
          <w:sz w:val="18"/>
          <w:szCs w:val="18"/>
        </w:rPr>
        <w:t>Н.П. К вопросу о формировании личностной правовой культуры как основы становления правового общества // Вестник Нижегородского государственного университета им. H.H. Лобачевского. 2001. №1(3). С.266-270.</w:t>
      </w:r>
    </w:p>
    <w:p w14:paraId="4EA70490"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К.Н. Об эффективности правоприменительной-деятельности // Вектор науки ТГУ. 2009. №2(5). С. 123-126.</w:t>
      </w:r>
    </w:p>
    <w:p w14:paraId="7866E3A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Пьянов</w:t>
      </w:r>
      <w:r>
        <w:rPr>
          <w:rStyle w:val="WW8Num2z0"/>
          <w:rFonts w:ascii="Verdana" w:hAnsi="Verdana"/>
          <w:color w:val="000000"/>
          <w:sz w:val="18"/>
          <w:szCs w:val="18"/>
        </w:rPr>
        <w:t> </w:t>
      </w:r>
      <w:r>
        <w:rPr>
          <w:rFonts w:ascii="Verdana" w:hAnsi="Verdana"/>
          <w:color w:val="000000"/>
          <w:sz w:val="18"/>
          <w:szCs w:val="18"/>
        </w:rPr>
        <w:t>H.A. Государственно-правовое регулирование: понятие и стадии // Сибирский Юридический Вестник. 1999. №2. С.4-7.</w:t>
      </w:r>
    </w:p>
    <w:p w14:paraId="1E38414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165. Российская ментальность (материалы «</w:t>
      </w:r>
      <w:r>
        <w:rPr>
          <w:rStyle w:val="WW8Num3z0"/>
          <w:rFonts w:ascii="Verdana" w:hAnsi="Verdana"/>
          <w:color w:val="4682B4"/>
          <w:sz w:val="18"/>
          <w:szCs w:val="18"/>
        </w:rPr>
        <w:t>круглого стола</w:t>
      </w:r>
      <w:r>
        <w:rPr>
          <w:rFonts w:ascii="Verdana" w:hAnsi="Verdana"/>
          <w:color w:val="000000"/>
          <w:sz w:val="18"/>
          <w:szCs w:val="18"/>
        </w:rPr>
        <w:t>») // Вопросы философии. 1994. №1. С.25-53.</w:t>
      </w:r>
    </w:p>
    <w:p w14:paraId="6F2C2E7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Семигин</w:t>
      </w:r>
      <w:r>
        <w:rPr>
          <w:rStyle w:val="WW8Num2z0"/>
          <w:rFonts w:ascii="Verdana" w:hAnsi="Verdana"/>
          <w:color w:val="000000"/>
          <w:sz w:val="18"/>
          <w:szCs w:val="18"/>
        </w:rPr>
        <w:t> </w:t>
      </w:r>
      <w:r>
        <w:rPr>
          <w:rFonts w:ascii="Verdana" w:hAnsi="Verdana"/>
          <w:color w:val="000000"/>
          <w:sz w:val="18"/>
          <w:szCs w:val="18"/>
        </w:rPr>
        <w:t>Г.Ю. Социальная справедливость и право. Основы взаимодействия // Социологические исследования. 2009. №3. С.72-82:</w:t>
      </w:r>
    </w:p>
    <w:p w14:paraId="0CFF222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A.B. Реформы уголовной юстиции конца XX века и, дискурсивная</w:t>
      </w:r>
      <w:r>
        <w:rPr>
          <w:rStyle w:val="WW8Num2z0"/>
          <w:rFonts w:ascii="Verdana" w:hAnsi="Verdana"/>
          <w:color w:val="000000"/>
          <w:sz w:val="18"/>
          <w:szCs w:val="18"/>
        </w:rPr>
        <w:t> </w:t>
      </w:r>
      <w:r>
        <w:rPr>
          <w:rStyle w:val="WW8Num3z0"/>
          <w:rFonts w:ascii="Verdana" w:hAnsi="Verdana"/>
          <w:color w:val="4682B4"/>
          <w:sz w:val="18"/>
          <w:szCs w:val="18"/>
        </w:rPr>
        <w:t>состязательность</w:t>
      </w:r>
      <w:r>
        <w:rPr>
          <w:rStyle w:val="WW8Num2z0"/>
          <w:rFonts w:ascii="Verdana" w:hAnsi="Verdana"/>
          <w:color w:val="000000"/>
          <w:sz w:val="18"/>
          <w:szCs w:val="18"/>
        </w:rPr>
        <w:t> </w:t>
      </w:r>
      <w:r>
        <w:rPr>
          <w:rFonts w:ascii="Verdana" w:hAnsi="Verdana"/>
          <w:color w:val="000000"/>
          <w:sz w:val="18"/>
          <w:szCs w:val="18"/>
        </w:rPr>
        <w:t>// Журнал российского права. 2001. №12: С.145-155.</w:t>
      </w:r>
    </w:p>
    <w:p w14:paraId="32CE48D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A.B. Идея правового государства в истории общественной мысли // Человек:</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Style w:val="WW8Num2z0"/>
          <w:rFonts w:ascii="Verdana" w:hAnsi="Verdana"/>
          <w:color w:val="000000"/>
          <w:sz w:val="18"/>
          <w:szCs w:val="18"/>
        </w:rPr>
        <w:t> </w:t>
      </w:r>
      <w:r>
        <w:rPr>
          <w:rFonts w:ascii="Verdana" w:hAnsi="Verdana"/>
          <w:color w:val="000000"/>
          <w:sz w:val="18"/>
          <w:szCs w:val="18"/>
        </w:rPr>
        <w:t>и наказание. Сборник материалов научно-теоретической конференции. 4.2. Рязань: Академия права и управления</w:t>
      </w:r>
      <w:r>
        <w:rPr>
          <w:rStyle w:val="WW8Num2z0"/>
          <w:rFonts w:ascii="Verdana" w:hAnsi="Verdana"/>
          <w:color w:val="000000"/>
          <w:sz w:val="18"/>
          <w:szCs w:val="18"/>
        </w:rPr>
        <w:t> </w:t>
      </w:r>
      <w:r>
        <w:rPr>
          <w:rStyle w:val="WW8Num3z0"/>
          <w:rFonts w:ascii="Verdana" w:hAnsi="Verdana"/>
          <w:color w:val="4682B4"/>
          <w:sz w:val="18"/>
          <w:szCs w:val="18"/>
        </w:rPr>
        <w:t>Минюста</w:t>
      </w:r>
      <w:r>
        <w:rPr>
          <w:rStyle w:val="WW8Num2z0"/>
          <w:rFonts w:ascii="Verdana" w:hAnsi="Verdana"/>
          <w:color w:val="000000"/>
          <w:sz w:val="18"/>
          <w:szCs w:val="18"/>
        </w:rPr>
        <w:t> </w:t>
      </w:r>
      <w:r>
        <w:rPr>
          <w:rFonts w:ascii="Verdana" w:hAnsi="Verdana"/>
          <w:color w:val="000000"/>
          <w:sz w:val="18"/>
          <w:szCs w:val="18"/>
        </w:rPr>
        <w:t>России, 2005. С.21-23.</w:t>
      </w:r>
    </w:p>
    <w:p w14:paraId="2ECD916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Филиппова</w:t>
      </w:r>
      <w:r>
        <w:rPr>
          <w:rStyle w:val="WW8Num2z0"/>
          <w:rFonts w:ascii="Verdana" w:hAnsi="Verdana"/>
          <w:color w:val="000000"/>
          <w:sz w:val="18"/>
          <w:szCs w:val="18"/>
        </w:rPr>
        <w:t> </w:t>
      </w:r>
      <w:r>
        <w:rPr>
          <w:rFonts w:ascii="Verdana" w:hAnsi="Verdana"/>
          <w:color w:val="000000"/>
          <w:sz w:val="18"/>
          <w:szCs w:val="18"/>
        </w:rPr>
        <w:t>И.С. Позитивистская интерпретация теории правового государства: право как институт имплицитного ограничения государственной власти // Вестник Российской правовой академии. 2007. №2. С.24-28.</w:t>
      </w:r>
    </w:p>
    <w:p w14:paraId="1F4F53A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Хубер</w:t>
      </w:r>
      <w:r>
        <w:rPr>
          <w:rStyle w:val="WW8Num2z0"/>
          <w:rFonts w:ascii="Verdana" w:hAnsi="Verdana"/>
          <w:color w:val="000000"/>
          <w:sz w:val="18"/>
          <w:szCs w:val="18"/>
        </w:rPr>
        <w:t> </w:t>
      </w:r>
      <w:r>
        <w:rPr>
          <w:rFonts w:ascii="Verdana" w:hAnsi="Verdana"/>
          <w:color w:val="000000"/>
          <w:sz w:val="18"/>
          <w:szCs w:val="18"/>
        </w:rPr>
        <w:t>Э.Р. Правовое и социальное государство в современном индустриальном обществе // Политическая философия в Германии. М.: Современные тетради, 2005. С.166-189.</w:t>
      </w:r>
    </w:p>
    <w:p w14:paraId="41496C4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Щербакова</w:t>
      </w:r>
      <w:r>
        <w:rPr>
          <w:rStyle w:val="WW8Num2z0"/>
          <w:rFonts w:ascii="Verdana" w:hAnsi="Verdana"/>
          <w:color w:val="000000"/>
          <w:sz w:val="18"/>
          <w:szCs w:val="18"/>
        </w:rPr>
        <w:t> </w:t>
      </w:r>
      <w:r>
        <w:rPr>
          <w:rFonts w:ascii="Verdana" w:hAnsi="Verdana"/>
          <w:color w:val="000000"/>
          <w:sz w:val="18"/>
          <w:szCs w:val="18"/>
        </w:rPr>
        <w:t>Ю.В. Интерес в^ публичном и частном праве // Журнал российского права. 2003. №1. С. 139-145.</w:t>
      </w:r>
    </w:p>
    <w:p w14:paraId="38CC09F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172. Этциони А. Новое золотое правило. Сообщество и нравственность в демократическом обществе // Новая индустриальная волна на Западе: антология. М.: Academia, 1999. С.309-334.</w:t>
      </w:r>
    </w:p>
    <w:p w14:paraId="06A6C2E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Юнусов</w:t>
      </w:r>
      <w:r>
        <w:rPr>
          <w:rStyle w:val="WW8Num2z0"/>
          <w:rFonts w:ascii="Verdana" w:hAnsi="Verdana"/>
          <w:color w:val="000000"/>
          <w:sz w:val="18"/>
          <w:szCs w:val="18"/>
        </w:rPr>
        <w:t> </w:t>
      </w:r>
      <w:r>
        <w:rPr>
          <w:rFonts w:ascii="Verdana" w:hAnsi="Verdana"/>
          <w:color w:val="000000"/>
          <w:sz w:val="18"/>
          <w:szCs w:val="18"/>
        </w:rPr>
        <w:t>A.A., Коновалов Е.В., Юнусов Э.А. Основные условия формирования правового государства // Правовое государство. 2006. №1(3). С.9-11.</w:t>
      </w:r>
    </w:p>
    <w:p w14:paraId="468F51DC"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174. Диссертации и авторефераты диссертаций</w:t>
      </w:r>
    </w:p>
    <w:p w14:paraId="0344452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Авакян</w:t>
      </w:r>
      <w:r>
        <w:rPr>
          <w:rStyle w:val="WW8Num2z0"/>
          <w:rFonts w:ascii="Verdana" w:hAnsi="Verdana"/>
          <w:color w:val="000000"/>
          <w:sz w:val="18"/>
          <w:szCs w:val="18"/>
        </w:rPr>
        <w:t> </w:t>
      </w:r>
      <w:r>
        <w:rPr>
          <w:rFonts w:ascii="Verdana" w:hAnsi="Verdana"/>
          <w:color w:val="000000"/>
          <w:sz w:val="18"/>
          <w:szCs w:val="18"/>
        </w:rPr>
        <w:t>Т.В. Юридическое мышление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правоприменительном</w:t>
      </w:r>
      <w:r>
        <w:rPr>
          <w:rStyle w:val="WW8Num2z0"/>
          <w:rFonts w:ascii="Verdana" w:hAnsi="Verdana"/>
          <w:color w:val="000000"/>
          <w:sz w:val="18"/>
          <w:szCs w:val="18"/>
        </w:rPr>
        <w:t> </w:t>
      </w:r>
      <w:r>
        <w:rPr>
          <w:rFonts w:ascii="Verdana" w:hAnsi="Verdana"/>
          <w:color w:val="000000"/>
          <w:sz w:val="18"/>
          <w:szCs w:val="18"/>
        </w:rPr>
        <w:t>процессе. Автореф. дисс. канд. юрид. наук. Ростов-на-Дону, 2006. 26 с.</w:t>
      </w:r>
    </w:p>
    <w:p w14:paraId="6D1CE58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Аверин</w:t>
      </w:r>
      <w:r>
        <w:rPr>
          <w:rStyle w:val="WW8Num2z0"/>
          <w:rFonts w:ascii="Verdana" w:hAnsi="Verdana"/>
          <w:color w:val="000000"/>
          <w:sz w:val="18"/>
          <w:szCs w:val="18"/>
        </w:rPr>
        <w:t> </w:t>
      </w:r>
      <w:r>
        <w:rPr>
          <w:rFonts w:ascii="Verdana" w:hAnsi="Verdana"/>
          <w:color w:val="000000"/>
          <w:sz w:val="18"/>
          <w:szCs w:val="18"/>
        </w:rPr>
        <w:t>A.B. Судебное правоприменение и формирование научно-правового сознания судей (проблемы теории и практики). Дисс. . докт. юрид. наук. Саратов, 2004. 382 с.</w:t>
      </w:r>
    </w:p>
    <w:p w14:paraId="089DF3B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177. Алексеева JI.A. Соотношение социальной и юридической эффективности правоприменительной деятельности (на примере органов1 внутренних дел). Автореф. дисс. . канд. юрид. наук. М., 2002. 20 с.</w:t>
      </w:r>
    </w:p>
    <w:p w14:paraId="2E9A85B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Анисимова</w:t>
      </w:r>
      <w:r>
        <w:rPr>
          <w:rStyle w:val="WW8Num2z0"/>
          <w:rFonts w:ascii="Verdana" w:hAnsi="Verdana"/>
          <w:color w:val="000000"/>
          <w:sz w:val="18"/>
          <w:szCs w:val="18"/>
        </w:rPr>
        <w:t> </w:t>
      </w:r>
      <w:r>
        <w:rPr>
          <w:rFonts w:ascii="Verdana" w:hAnsi="Verdana"/>
          <w:color w:val="000000"/>
          <w:sz w:val="18"/>
          <w:szCs w:val="18"/>
        </w:rPr>
        <w:t>Е.Г. Управление социальной безопасностью гражданского общества на региональном уровне: социологический анализ. Автореф. дисс. канд. социол. наук. СПб., 2009. 22 с.</w:t>
      </w:r>
    </w:p>
    <w:p w14:paraId="7908DB6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Аносова</w:t>
      </w:r>
      <w:r>
        <w:rPr>
          <w:rStyle w:val="WW8Num2z0"/>
          <w:rFonts w:ascii="Verdana" w:hAnsi="Verdana"/>
          <w:color w:val="000000"/>
          <w:sz w:val="18"/>
          <w:szCs w:val="18"/>
        </w:rPr>
        <w:t> </w:t>
      </w:r>
      <w:r>
        <w:rPr>
          <w:rFonts w:ascii="Verdana" w:hAnsi="Verdana"/>
          <w:color w:val="000000"/>
          <w:sz w:val="18"/>
          <w:szCs w:val="18"/>
        </w:rPr>
        <w:t>М.М. Современный системный нормативный подход к</w:t>
      </w:r>
      <w:r>
        <w:rPr>
          <w:rStyle w:val="WW8Num2z0"/>
          <w:rFonts w:ascii="Verdana" w:hAnsi="Verdana"/>
          <w:color w:val="000000"/>
          <w:sz w:val="18"/>
          <w:szCs w:val="18"/>
        </w:rPr>
        <w:t> </w:t>
      </w:r>
      <w:r>
        <w:rPr>
          <w:rStyle w:val="WW8Num3z0"/>
          <w:rFonts w:ascii="Verdana" w:hAnsi="Verdana"/>
          <w:color w:val="4682B4"/>
          <w:sz w:val="18"/>
          <w:szCs w:val="18"/>
        </w:rPr>
        <w:t>правопониманию</w:t>
      </w:r>
      <w:r>
        <w:rPr>
          <w:rStyle w:val="WW8Num2z0"/>
          <w:rFonts w:ascii="Verdana" w:hAnsi="Verdana"/>
          <w:color w:val="000000"/>
          <w:sz w:val="18"/>
          <w:szCs w:val="18"/>
        </w:rPr>
        <w:t> </w:t>
      </w:r>
      <w:r>
        <w:rPr>
          <w:rFonts w:ascii="Verdana" w:hAnsi="Verdana"/>
          <w:color w:val="000000"/>
          <w:sz w:val="18"/>
          <w:szCs w:val="18"/>
        </w:rPr>
        <w:t>и правоприменению: проблемы теории и практики. Автореф. дисс. канд. юрид. наук. Владимир, 2007. 28 с.</w:t>
      </w:r>
    </w:p>
    <w:p w14:paraId="63D6E0E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И.Ю. Правовое государство и основные права и свободы человека. Дисс. канд. юрид. наук. М., 2005. 203 с.</w:t>
      </w:r>
    </w:p>
    <w:p w14:paraId="457EE4F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Астахов</w:t>
      </w:r>
      <w:r>
        <w:rPr>
          <w:rStyle w:val="WW8Num2z0"/>
          <w:rFonts w:ascii="Verdana" w:hAnsi="Verdana"/>
          <w:color w:val="000000"/>
          <w:sz w:val="18"/>
          <w:szCs w:val="18"/>
        </w:rPr>
        <w:t> </w:t>
      </w:r>
      <w:r>
        <w:rPr>
          <w:rFonts w:ascii="Verdana" w:hAnsi="Verdana"/>
          <w:color w:val="000000"/>
          <w:sz w:val="18"/>
          <w:szCs w:val="18"/>
        </w:rPr>
        <w:t>П.А. Юридические конфликты и современные формы их разрешения (теоретико-правовое исследование). Дисс. . докт. юрид. наук. М., 2006. 446 с.</w:t>
      </w:r>
    </w:p>
    <w:p w14:paraId="3021E86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Байниязов</w:t>
      </w:r>
      <w:r>
        <w:rPr>
          <w:rStyle w:val="WW8Num2z0"/>
          <w:rFonts w:ascii="Verdana" w:hAnsi="Verdana"/>
          <w:color w:val="000000"/>
          <w:sz w:val="18"/>
          <w:szCs w:val="18"/>
        </w:rPr>
        <w:t> </w:t>
      </w:r>
      <w:r>
        <w:rPr>
          <w:rFonts w:ascii="Verdana" w:hAnsi="Verdana"/>
          <w:color w:val="000000"/>
          <w:sz w:val="18"/>
          <w:szCs w:val="18"/>
        </w:rPr>
        <w:t>P.C. Правосознание и правовой менталитет в России. Дисс. . докт. юрид. наук. Саратов, 2005. 349 с.</w:t>
      </w:r>
    </w:p>
    <w:p w14:paraId="1FDCFAF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Бестужева</w:t>
      </w:r>
      <w:r>
        <w:rPr>
          <w:rStyle w:val="WW8Num2z0"/>
          <w:rFonts w:ascii="Verdana" w:hAnsi="Verdana"/>
          <w:color w:val="000000"/>
          <w:sz w:val="18"/>
          <w:szCs w:val="18"/>
        </w:rPr>
        <w:t> </w:t>
      </w:r>
      <w:r>
        <w:rPr>
          <w:rFonts w:ascii="Verdana" w:hAnsi="Verdana"/>
          <w:color w:val="000000"/>
          <w:sz w:val="18"/>
          <w:szCs w:val="18"/>
        </w:rPr>
        <w:t>Е.В. Современное состояние и развитие правовой законности в Российском государстве. Автореф. дисс. . канд. юрид. наук. Н. Новгород, 2008. 35 с.</w:t>
      </w:r>
    </w:p>
    <w:p w14:paraId="7B94261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Бурганов</w:t>
      </w:r>
      <w:r>
        <w:rPr>
          <w:rStyle w:val="WW8Num2z0"/>
          <w:rFonts w:ascii="Verdana" w:hAnsi="Verdana"/>
          <w:color w:val="000000"/>
          <w:sz w:val="18"/>
          <w:szCs w:val="18"/>
        </w:rPr>
        <w:t> </w:t>
      </w:r>
      <w:r>
        <w:rPr>
          <w:rFonts w:ascii="Verdana" w:hAnsi="Verdana"/>
          <w:color w:val="000000"/>
          <w:sz w:val="18"/>
          <w:szCs w:val="18"/>
        </w:rPr>
        <w:t>P.C. Принципы уголовного права и принципы назначения</w:t>
      </w:r>
      <w:r>
        <w:rPr>
          <w:rStyle w:val="WW8Num2z0"/>
          <w:rFonts w:ascii="Verdana" w:hAnsi="Verdana"/>
          <w:color w:val="000000"/>
          <w:sz w:val="18"/>
          <w:szCs w:val="18"/>
        </w:rPr>
        <w:t> </w:t>
      </w:r>
      <w:r>
        <w:rPr>
          <w:rStyle w:val="WW8Num3z0"/>
          <w:rFonts w:ascii="Verdana" w:hAnsi="Verdana"/>
          <w:color w:val="4682B4"/>
          <w:sz w:val="18"/>
          <w:szCs w:val="18"/>
        </w:rPr>
        <w:t>наказания</w:t>
      </w:r>
      <w:r>
        <w:rPr>
          <w:rFonts w:ascii="Verdana" w:hAnsi="Verdana"/>
          <w:color w:val="000000"/>
          <w:sz w:val="18"/>
          <w:szCs w:val="18"/>
        </w:rPr>
        <w:t>. Дисс. . канд. юрид. наук. Казань, 2006. 183 с.</w:t>
      </w:r>
    </w:p>
    <w:p w14:paraId="7D85930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Бурканова</w:t>
      </w:r>
      <w:r>
        <w:rPr>
          <w:rStyle w:val="WW8Num2z0"/>
          <w:rFonts w:ascii="Verdana" w:hAnsi="Verdana"/>
          <w:color w:val="000000"/>
          <w:sz w:val="18"/>
          <w:szCs w:val="18"/>
        </w:rPr>
        <w:t> </w:t>
      </w:r>
      <w:r>
        <w:rPr>
          <w:rFonts w:ascii="Verdana" w:hAnsi="Verdana"/>
          <w:color w:val="000000"/>
          <w:sz w:val="18"/>
          <w:szCs w:val="18"/>
        </w:rPr>
        <w:t>O.A. Правосознание в правоприменительной деятельности сотрудников органов внутренних дел. Дисс. . канд. юрид. наук. М., 2007. 162 с.</w:t>
      </w:r>
    </w:p>
    <w:p w14:paraId="08662B38"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Василенко</w:t>
      </w:r>
      <w:r>
        <w:rPr>
          <w:rStyle w:val="WW8Num2z0"/>
          <w:rFonts w:ascii="Verdana" w:hAnsi="Verdana"/>
          <w:color w:val="000000"/>
          <w:sz w:val="18"/>
          <w:szCs w:val="18"/>
        </w:rPr>
        <w:t> </w:t>
      </w:r>
      <w:r>
        <w:rPr>
          <w:rFonts w:ascii="Verdana" w:hAnsi="Verdana"/>
          <w:color w:val="000000"/>
          <w:sz w:val="18"/>
          <w:szCs w:val="18"/>
        </w:rPr>
        <w:t>A.B. Сущность и принципы правоприменительной деятельности (теоретико-правовое исследование). Автореф. дисс. . канд. юрид. наук. Саратов, 1987. 24 с</w:t>
      </w:r>
    </w:p>
    <w:p w14:paraId="5294B55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Е.В. Право как основа формирования правового государства в России. Дисс. канд. юрид. наук. Иркутск, 2005. 173 с.</w:t>
      </w:r>
    </w:p>
    <w:p w14:paraId="2DFCEA8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A.B. Государство и гражданское общество: функциональный анализ взаимодействия. Дисс. . канд. юрид. наук. Н.Новгород, 2007.- 169 с.</w:t>
      </w:r>
    </w:p>
    <w:p w14:paraId="5ABEDBF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Д.А. Правоприменительное толкование. Дисс. . канд. юрид. наук. Саратов, 2000. 235 с. .</w:t>
      </w:r>
    </w:p>
    <w:p w14:paraId="670899A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Н.П. Установление фактических обстоятельств дела в правоприменительной деятельности: На основе материалов органов внутренних дел. Дисс. канд. юрид. наук. М., 2000. 192 с.</w:t>
      </w:r>
    </w:p>
    <w:p w14:paraId="4FFB3AC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Гирько</w:t>
      </w:r>
      <w:r>
        <w:rPr>
          <w:rStyle w:val="WW8Num2z0"/>
          <w:rFonts w:ascii="Verdana" w:hAnsi="Verdana"/>
          <w:color w:val="000000"/>
          <w:sz w:val="18"/>
          <w:szCs w:val="18"/>
        </w:rPr>
        <w:t> </w:t>
      </w:r>
      <w:r>
        <w:rPr>
          <w:rFonts w:ascii="Verdana" w:hAnsi="Verdana"/>
          <w:color w:val="000000"/>
          <w:sz w:val="18"/>
          <w:szCs w:val="18"/>
        </w:rPr>
        <w:t>A.A. Влияние российского менталитета на правовое сознание граждан в современных условиях. Дисс. . канд. филос. наук. Ставрополь, 2006.-180 с.</w:t>
      </w:r>
    </w:p>
    <w:p w14:paraId="740A334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Гладышева</w:t>
      </w:r>
      <w:r>
        <w:rPr>
          <w:rStyle w:val="WW8Num2z0"/>
          <w:rFonts w:ascii="Verdana" w:hAnsi="Verdana"/>
          <w:color w:val="000000"/>
          <w:sz w:val="18"/>
          <w:szCs w:val="18"/>
        </w:rPr>
        <w:t> </w:t>
      </w:r>
      <w:r>
        <w:rPr>
          <w:rFonts w:ascii="Verdana" w:hAnsi="Verdana"/>
          <w:color w:val="000000"/>
          <w:sz w:val="18"/>
          <w:szCs w:val="18"/>
        </w:rPr>
        <w:t>О.В. Справедливость и законность в уголовном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Style w:val="WW8Num2z0"/>
          <w:rFonts w:ascii="Verdana" w:hAnsi="Verdana"/>
          <w:color w:val="000000"/>
          <w:sz w:val="18"/>
          <w:szCs w:val="18"/>
        </w:rPr>
        <w:t> </w:t>
      </w:r>
      <w:r>
        <w:rPr>
          <w:rFonts w:ascii="Verdana" w:hAnsi="Verdana"/>
          <w:color w:val="000000"/>
          <w:sz w:val="18"/>
          <w:szCs w:val="18"/>
        </w:rPr>
        <w:t>Российской Федерации. Автореф. дисс. . докт. юрид. наук. Краснодар, 2009. 45 с.</w:t>
      </w:r>
    </w:p>
    <w:p w14:paraId="465E7FA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Горбунов</w:t>
      </w:r>
      <w:r>
        <w:rPr>
          <w:rStyle w:val="WW8Num2z0"/>
          <w:rFonts w:ascii="Verdana" w:hAnsi="Verdana"/>
          <w:color w:val="000000"/>
          <w:sz w:val="18"/>
          <w:szCs w:val="18"/>
        </w:rPr>
        <w:t> </w:t>
      </w:r>
      <w:r>
        <w:rPr>
          <w:rFonts w:ascii="Verdana" w:hAnsi="Verdana"/>
          <w:color w:val="000000"/>
          <w:sz w:val="18"/>
          <w:szCs w:val="18"/>
        </w:rPr>
        <w:t>Д.Г. Ответственность государства перед</w:t>
      </w:r>
      <w:r>
        <w:rPr>
          <w:rStyle w:val="WW8Num2z0"/>
          <w:rFonts w:ascii="Verdana" w:hAnsi="Verdana"/>
          <w:color w:val="000000"/>
          <w:sz w:val="18"/>
          <w:szCs w:val="18"/>
        </w:rPr>
        <w:t> </w:t>
      </w:r>
      <w:r>
        <w:rPr>
          <w:rStyle w:val="WW8Num3z0"/>
          <w:rFonts w:ascii="Verdana" w:hAnsi="Verdana"/>
          <w:color w:val="4682B4"/>
          <w:sz w:val="18"/>
          <w:szCs w:val="18"/>
        </w:rPr>
        <w:t>гражданином</w:t>
      </w:r>
      <w:r>
        <w:rPr>
          <w:rStyle w:val="WW8Num2z0"/>
          <w:rFonts w:ascii="Verdana" w:hAnsi="Verdana"/>
          <w:color w:val="000000"/>
          <w:sz w:val="18"/>
          <w:szCs w:val="18"/>
        </w:rPr>
        <w:t> </w:t>
      </w:r>
      <w:r>
        <w:rPr>
          <w:rFonts w:ascii="Verdana" w:hAnsi="Verdana"/>
          <w:color w:val="000000"/>
          <w:sz w:val="18"/>
          <w:szCs w:val="18"/>
        </w:rPr>
        <w:t>как принцип правового государства. Дисс. . канд. юрид. наук. М., 2003. — 195 с.</w:t>
      </w:r>
    </w:p>
    <w:p w14:paraId="3254783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194. Горбунова JI.A. Применение норм трудового права (Теоретические вопросы). Дисс. канд. юрид. наук. Томск, 2001. 196 с.</w:t>
      </w:r>
    </w:p>
    <w:p w14:paraId="6D95DA68"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Гранат</w:t>
      </w:r>
      <w:r>
        <w:rPr>
          <w:rStyle w:val="WW8Num2z0"/>
          <w:rFonts w:ascii="Verdana" w:hAnsi="Verdana"/>
          <w:color w:val="000000"/>
          <w:sz w:val="18"/>
          <w:szCs w:val="18"/>
        </w:rPr>
        <w:t> </w:t>
      </w:r>
      <w:r>
        <w:rPr>
          <w:rFonts w:ascii="Verdana" w:hAnsi="Verdana"/>
          <w:color w:val="000000"/>
          <w:sz w:val="18"/>
          <w:szCs w:val="18"/>
        </w:rPr>
        <w:t>Н.Ш. Правовые и нравственно-психологические основы обеспечения законности на предварительном следствии. Дисс. . докт. юрид. наук. М., 1992.-589 с.</w:t>
      </w:r>
    </w:p>
    <w:p w14:paraId="28E8B99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Губенок</w:t>
      </w:r>
      <w:r>
        <w:rPr>
          <w:rStyle w:val="WW8Num2z0"/>
          <w:rFonts w:ascii="Verdana" w:hAnsi="Verdana"/>
          <w:color w:val="000000"/>
          <w:sz w:val="18"/>
          <w:szCs w:val="18"/>
        </w:rPr>
        <w:t> </w:t>
      </w:r>
      <w:r>
        <w:rPr>
          <w:rFonts w:ascii="Verdana" w:hAnsi="Verdana"/>
          <w:color w:val="000000"/>
          <w:sz w:val="18"/>
          <w:szCs w:val="18"/>
        </w:rPr>
        <w:t>И.В. Эффективность правосудия как</w:t>
      </w:r>
      <w:r>
        <w:rPr>
          <w:rStyle w:val="WW8Num2z0"/>
          <w:rFonts w:ascii="Verdana" w:hAnsi="Verdana"/>
          <w:color w:val="000000"/>
          <w:sz w:val="18"/>
          <w:szCs w:val="18"/>
        </w:rPr>
        <w:t> </w:t>
      </w:r>
      <w:r>
        <w:rPr>
          <w:rStyle w:val="WW8Num3z0"/>
          <w:rFonts w:ascii="Verdana" w:hAnsi="Verdana"/>
          <w:color w:val="4682B4"/>
          <w:sz w:val="18"/>
          <w:szCs w:val="18"/>
        </w:rPr>
        <w:t>гарантия</w:t>
      </w:r>
      <w:r>
        <w:rPr>
          <w:rStyle w:val="WW8Num2z0"/>
          <w:rFonts w:ascii="Verdana" w:hAnsi="Verdana"/>
          <w:color w:val="000000"/>
          <w:sz w:val="18"/>
          <w:szCs w:val="18"/>
        </w:rPr>
        <w:t> </w:t>
      </w:r>
      <w:r>
        <w:rPr>
          <w:rFonts w:ascii="Verdana" w:hAnsi="Verdana"/>
          <w:color w:val="000000"/>
          <w:sz w:val="18"/>
          <w:szCs w:val="18"/>
        </w:rPr>
        <w:t>защиты нарушенного права (проблемы теории и практики). Автореф. дисс. . канд. юрид. наук. Н. Новгород, 2007. 26 с.</w:t>
      </w:r>
    </w:p>
    <w:p w14:paraId="0324F92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Довбуш</w:t>
      </w:r>
      <w:r>
        <w:rPr>
          <w:rStyle w:val="WW8Num2z0"/>
          <w:rFonts w:ascii="Verdana" w:hAnsi="Verdana"/>
          <w:color w:val="000000"/>
          <w:sz w:val="18"/>
          <w:szCs w:val="18"/>
        </w:rPr>
        <w:t> </w:t>
      </w:r>
      <w:r>
        <w:rPr>
          <w:rFonts w:ascii="Verdana" w:hAnsi="Verdana"/>
          <w:color w:val="000000"/>
          <w:sz w:val="18"/>
          <w:szCs w:val="18"/>
        </w:rPr>
        <w:t>Т.Н. Принципы правового государства и механизм их реализации (теоретико-правовой механизм). Дисс. . канд. юрид. наук. СПб., 2005.- 183 с.</w:t>
      </w:r>
    </w:p>
    <w:p w14:paraId="3C76129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Дубасов</w:t>
      </w:r>
      <w:r>
        <w:rPr>
          <w:rStyle w:val="WW8Num2z0"/>
          <w:rFonts w:ascii="Verdana" w:hAnsi="Verdana"/>
          <w:color w:val="000000"/>
          <w:sz w:val="18"/>
          <w:szCs w:val="18"/>
        </w:rPr>
        <w:t> </w:t>
      </w:r>
      <w:r>
        <w:rPr>
          <w:rFonts w:ascii="Verdana" w:hAnsi="Verdana"/>
          <w:color w:val="000000"/>
          <w:sz w:val="18"/>
          <w:szCs w:val="18"/>
        </w:rPr>
        <w:t>К.Е. Формирование гражданского общества в многонациональном российском государстве (правовые и политические аспекты). Автореф. дисс. канд. юрид. наук. М., 2002. 24 с.</w:t>
      </w:r>
    </w:p>
    <w:p w14:paraId="18B4467D"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Илясов</w:t>
      </w:r>
      <w:r>
        <w:rPr>
          <w:rStyle w:val="WW8Num2z0"/>
          <w:rFonts w:ascii="Verdana" w:hAnsi="Verdana"/>
          <w:color w:val="000000"/>
          <w:sz w:val="18"/>
          <w:szCs w:val="18"/>
        </w:rPr>
        <w:t> </w:t>
      </w:r>
      <w:r>
        <w:rPr>
          <w:rFonts w:ascii="Verdana" w:hAnsi="Verdana"/>
          <w:color w:val="000000"/>
          <w:sz w:val="18"/>
          <w:szCs w:val="18"/>
        </w:rPr>
        <w:t>А.Н. Правоприменительная техника и правоприменительная технология. Автореф. дисс. канд. юрид. наук. Саратов, 2008. 30 с.</w:t>
      </w:r>
    </w:p>
    <w:p w14:paraId="5700D7C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200.</w:t>
      </w:r>
      <w:r>
        <w:rPr>
          <w:rStyle w:val="WW8Num2z0"/>
          <w:rFonts w:ascii="Verdana" w:hAnsi="Verdana"/>
          <w:color w:val="000000"/>
          <w:sz w:val="18"/>
          <w:szCs w:val="18"/>
        </w:rPr>
        <w:t> </w:t>
      </w:r>
      <w:r>
        <w:rPr>
          <w:rStyle w:val="WW8Num3z0"/>
          <w:rFonts w:ascii="Verdana" w:hAnsi="Verdana"/>
          <w:color w:val="4682B4"/>
          <w:sz w:val="18"/>
          <w:szCs w:val="18"/>
        </w:rPr>
        <w:t>Казгериева</w:t>
      </w:r>
      <w:r>
        <w:rPr>
          <w:rStyle w:val="WW8Num2z0"/>
          <w:rFonts w:ascii="Verdana" w:hAnsi="Verdana"/>
          <w:color w:val="000000"/>
          <w:sz w:val="18"/>
          <w:szCs w:val="18"/>
        </w:rPr>
        <w:t> </w:t>
      </w:r>
      <w:r>
        <w:rPr>
          <w:rFonts w:ascii="Verdana" w:hAnsi="Verdana"/>
          <w:color w:val="000000"/>
          <w:sz w:val="18"/>
          <w:szCs w:val="18"/>
        </w:rPr>
        <w:t>Э.В. Логические ошибки в</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правоприменении. Дисс. канд. юрид. наук. М., 2006. 177 с.</w:t>
      </w:r>
    </w:p>
    <w:p w14:paraId="56634AE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Кайтаева</w:t>
      </w:r>
      <w:r>
        <w:rPr>
          <w:rStyle w:val="WW8Num2z0"/>
          <w:rFonts w:ascii="Verdana" w:hAnsi="Verdana"/>
          <w:color w:val="000000"/>
          <w:sz w:val="18"/>
          <w:szCs w:val="18"/>
        </w:rPr>
        <w:t> </w:t>
      </w:r>
      <w:r>
        <w:rPr>
          <w:rFonts w:ascii="Verdana" w:hAnsi="Verdana"/>
          <w:color w:val="000000"/>
          <w:sz w:val="18"/>
          <w:szCs w:val="18"/>
        </w:rPr>
        <w:t>Х.И. Правотворчество в правовом государстве. Дисс. . канд. юрид. наук. М., 2006. 178 с.</w:t>
      </w:r>
    </w:p>
    <w:p w14:paraId="3A3E718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Калашников</w:t>
      </w:r>
      <w:r>
        <w:rPr>
          <w:rStyle w:val="WW8Num2z0"/>
          <w:rFonts w:ascii="Verdana" w:hAnsi="Verdana"/>
          <w:color w:val="000000"/>
          <w:sz w:val="18"/>
          <w:szCs w:val="18"/>
        </w:rPr>
        <w:t> </w:t>
      </w:r>
      <w:r>
        <w:rPr>
          <w:rFonts w:ascii="Verdana" w:hAnsi="Verdana"/>
          <w:color w:val="000000"/>
          <w:sz w:val="18"/>
          <w:szCs w:val="18"/>
        </w:rPr>
        <w:t>C.B. Конституционные основы формирования гражданского общества в Российской Федерации. Автореф. дисс. . докт. юрид. наук. М., 2001.-39 с.</w:t>
      </w:r>
    </w:p>
    <w:p w14:paraId="08969640"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Колесник</w:t>
      </w:r>
      <w:r>
        <w:rPr>
          <w:rStyle w:val="WW8Num2z0"/>
          <w:rFonts w:ascii="Verdana" w:hAnsi="Verdana"/>
          <w:color w:val="000000"/>
          <w:sz w:val="18"/>
          <w:szCs w:val="18"/>
        </w:rPr>
        <w:t> </w:t>
      </w:r>
      <w:r>
        <w:rPr>
          <w:rFonts w:ascii="Verdana" w:hAnsi="Verdana"/>
          <w:color w:val="000000"/>
          <w:sz w:val="18"/>
          <w:szCs w:val="18"/>
        </w:rPr>
        <w:t>И.В. Проблемы формирования и реализации концепции правоприменительной технологии в современной России. Дисс. . канд. юрид. наук. Ростов-на-Дону, 2007. 207 с.</w:t>
      </w:r>
    </w:p>
    <w:p w14:paraId="140EC3E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Левченко</w:t>
      </w:r>
      <w:r>
        <w:rPr>
          <w:rStyle w:val="WW8Num2z0"/>
          <w:rFonts w:ascii="Verdana" w:hAnsi="Verdana"/>
          <w:color w:val="000000"/>
          <w:sz w:val="18"/>
          <w:szCs w:val="18"/>
        </w:rPr>
        <w:t> </w:t>
      </w:r>
      <w:r>
        <w:rPr>
          <w:rFonts w:ascii="Verdana" w:hAnsi="Verdana"/>
          <w:color w:val="000000"/>
          <w:sz w:val="18"/>
          <w:szCs w:val="18"/>
        </w:rPr>
        <w:t>И.П. Применение права как система государственно-властной деятельности. Автореф. дисс. канд. юрид. наук. М., 1986. 21 с.</w:t>
      </w:r>
    </w:p>
    <w:p w14:paraId="157F618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Лисюткин</w:t>
      </w:r>
      <w:r>
        <w:rPr>
          <w:rStyle w:val="WW8Num2z0"/>
          <w:rFonts w:ascii="Verdana" w:hAnsi="Verdana"/>
          <w:color w:val="000000"/>
          <w:sz w:val="18"/>
          <w:szCs w:val="18"/>
        </w:rPr>
        <w:t> </w:t>
      </w:r>
      <w:r>
        <w:rPr>
          <w:rFonts w:ascii="Verdana" w:hAnsi="Verdana"/>
          <w:color w:val="000000"/>
          <w:sz w:val="18"/>
          <w:szCs w:val="18"/>
        </w:rPr>
        <w:t>А.Б. Принципы законности и их реализация в условиях формирования правового государства. Дисс. . канд. юрид. наук. Саратов, 1992.-199 с.</w:t>
      </w:r>
    </w:p>
    <w:p w14:paraId="52CCFFE9"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Маркина</w:t>
      </w:r>
      <w:r>
        <w:rPr>
          <w:rStyle w:val="WW8Num2z0"/>
          <w:rFonts w:ascii="Verdana" w:hAnsi="Verdana"/>
          <w:color w:val="000000"/>
          <w:sz w:val="18"/>
          <w:szCs w:val="18"/>
        </w:rPr>
        <w:t> </w:t>
      </w:r>
      <w:r>
        <w:rPr>
          <w:rFonts w:ascii="Verdana" w:hAnsi="Verdana"/>
          <w:color w:val="000000"/>
          <w:sz w:val="18"/>
          <w:szCs w:val="18"/>
        </w:rPr>
        <w:t>Е.А. Социально-политические аспекты применения права. Дисс. . канд. юрид. наук. Челябинск, 2000. — 169 с.</w:t>
      </w:r>
    </w:p>
    <w:p w14:paraId="1D826A42"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Матюшин</w:t>
      </w:r>
      <w:r>
        <w:rPr>
          <w:rStyle w:val="WW8Num2z0"/>
          <w:rFonts w:ascii="Verdana" w:hAnsi="Verdana"/>
          <w:color w:val="000000"/>
          <w:sz w:val="18"/>
          <w:szCs w:val="18"/>
        </w:rPr>
        <w:t> </w:t>
      </w:r>
      <w:r>
        <w:rPr>
          <w:rFonts w:ascii="Verdana" w:hAnsi="Verdana"/>
          <w:color w:val="000000"/>
          <w:sz w:val="18"/>
          <w:szCs w:val="18"/>
        </w:rPr>
        <w:t>М.Н. Разделение властей как фактор построения правового государства в России. Дисс. . канд. социол. наук. Ярославль, 2000. -212 с.</w:t>
      </w:r>
    </w:p>
    <w:p w14:paraId="2F332CE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208. Мещеряков-Д.Д. Правоприменительная тактика (проблемы теории и практики). Дисс. канд. юрид. наук. Ярославль, 2005. 192 с.</w:t>
      </w:r>
    </w:p>
    <w:p w14:paraId="594FA730"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Мишина</w:t>
      </w:r>
      <w:r>
        <w:rPr>
          <w:rStyle w:val="WW8Num2z0"/>
          <w:rFonts w:ascii="Verdana" w:hAnsi="Verdana"/>
          <w:color w:val="000000"/>
          <w:sz w:val="18"/>
          <w:szCs w:val="18"/>
        </w:rPr>
        <w:t> </w:t>
      </w:r>
      <w:r>
        <w:rPr>
          <w:rFonts w:ascii="Verdana" w:hAnsi="Verdana"/>
          <w:color w:val="000000"/>
          <w:sz w:val="18"/>
          <w:szCs w:val="18"/>
        </w:rPr>
        <w:t>H.H. Право как основа содержания и эволюции</w:t>
      </w:r>
      <w:r>
        <w:rPr>
          <w:rStyle w:val="WW8Num2z0"/>
          <w:rFonts w:ascii="Verdana" w:hAnsi="Verdana"/>
          <w:color w:val="000000"/>
          <w:sz w:val="18"/>
          <w:szCs w:val="18"/>
        </w:rPr>
        <w:t> </w:t>
      </w:r>
      <w:r>
        <w:rPr>
          <w:rStyle w:val="WW8Num3z0"/>
          <w:rFonts w:ascii="Verdana" w:hAnsi="Verdana"/>
          <w:color w:val="4682B4"/>
          <w:sz w:val="18"/>
          <w:szCs w:val="18"/>
        </w:rPr>
        <w:t>федеративного</w:t>
      </w:r>
      <w:r>
        <w:rPr>
          <w:rStyle w:val="WW8Num2z0"/>
          <w:rFonts w:ascii="Verdana" w:hAnsi="Verdana"/>
          <w:color w:val="000000"/>
          <w:sz w:val="18"/>
          <w:szCs w:val="18"/>
        </w:rPr>
        <w:t> </w:t>
      </w:r>
      <w:r>
        <w:rPr>
          <w:rFonts w:ascii="Verdana" w:hAnsi="Verdana"/>
          <w:color w:val="000000"/>
          <w:sz w:val="18"/>
          <w:szCs w:val="18"/>
        </w:rPr>
        <w:t>правового государства. Дисс. . канд. юрид. наук. Тамбов, 2005. -188 с.</w:t>
      </w:r>
    </w:p>
    <w:p w14:paraId="5FCDB886"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Назаров</w:t>
      </w:r>
      <w:r>
        <w:rPr>
          <w:rStyle w:val="WW8Num2z0"/>
          <w:rFonts w:ascii="Verdana" w:hAnsi="Verdana"/>
          <w:color w:val="000000"/>
          <w:sz w:val="18"/>
          <w:szCs w:val="18"/>
        </w:rPr>
        <w:t> </w:t>
      </w:r>
      <w:r>
        <w:rPr>
          <w:rFonts w:ascii="Verdana" w:hAnsi="Verdana"/>
          <w:color w:val="000000"/>
          <w:sz w:val="18"/>
          <w:szCs w:val="18"/>
        </w:rPr>
        <w:t>П.С. Правопорядок в условиях формирования правового государства. Дисс. канд. юрид. наук. Саратов, 2005. 196 с.</w:t>
      </w:r>
    </w:p>
    <w:p w14:paraId="722CCF9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Назаров</w:t>
      </w:r>
      <w:r>
        <w:rPr>
          <w:rStyle w:val="WW8Num2z0"/>
          <w:rFonts w:ascii="Verdana" w:hAnsi="Verdana"/>
          <w:color w:val="000000"/>
          <w:sz w:val="18"/>
          <w:szCs w:val="18"/>
        </w:rPr>
        <w:t> </w:t>
      </w:r>
      <w:r>
        <w:rPr>
          <w:rFonts w:ascii="Verdana" w:hAnsi="Verdana"/>
          <w:color w:val="000000"/>
          <w:sz w:val="18"/>
          <w:szCs w:val="18"/>
        </w:rPr>
        <w:t>С.Н. Теоретико-правовые основы юридической деятельности надзорно-контрольных органов в условиях формирования правового государства. Дисс. канд. юрид. наук. Ростов-на-Дону, 2000. 171 с.</w:t>
      </w:r>
    </w:p>
    <w:p w14:paraId="3C247E5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Нарыкова</w:t>
      </w:r>
      <w:r>
        <w:rPr>
          <w:rStyle w:val="WW8Num2z0"/>
          <w:rFonts w:ascii="Verdana" w:hAnsi="Verdana"/>
          <w:color w:val="000000"/>
          <w:sz w:val="18"/>
          <w:szCs w:val="18"/>
        </w:rPr>
        <w:t> </w:t>
      </w:r>
      <w:r>
        <w:rPr>
          <w:rFonts w:ascii="Verdana" w:hAnsi="Verdana"/>
          <w:color w:val="000000"/>
          <w:sz w:val="18"/>
          <w:szCs w:val="18"/>
        </w:rPr>
        <w:t>С.П. Системный подход к исследованию механизма правового регулирования. Дисс. канд. юрид. наук. М., 2006. 180 с.</w:t>
      </w:r>
    </w:p>
    <w:p w14:paraId="5F0FA92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О.Ф. Профессиональная правовая культура в сфере</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службы (на примере сотрудника милиции). Дисс. . канд. юрид. наук. Казань, 2004. 142 с.</w:t>
      </w:r>
    </w:p>
    <w:p w14:paraId="76D8CC9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C.B. Правоустановительная деятельность в условиях формирования правового государства. Дисс. . канд. юрид. наук. М., 2003. -199 с.</w:t>
      </w:r>
    </w:p>
    <w:p w14:paraId="762E19D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Пиотровский</w:t>
      </w:r>
      <w:r>
        <w:rPr>
          <w:rStyle w:val="WW8Num2z0"/>
          <w:rFonts w:ascii="Verdana" w:hAnsi="Verdana"/>
          <w:color w:val="000000"/>
          <w:sz w:val="18"/>
          <w:szCs w:val="18"/>
        </w:rPr>
        <w:t> </w:t>
      </w:r>
      <w:r>
        <w:rPr>
          <w:rFonts w:ascii="Verdana" w:hAnsi="Verdana"/>
          <w:color w:val="000000"/>
          <w:sz w:val="18"/>
          <w:szCs w:val="18"/>
        </w:rPr>
        <w:t>В.Ю. Правоохранительная система в условиях формирования правового государства в России (историко-правовой и теоретико-правовой аспекты). Дисс. канд. юрид. наук. СПб., 2003. 154 с.</w:t>
      </w:r>
    </w:p>
    <w:p w14:paraId="61A15A17"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В.В. Обыкновения правоприменительной деятельности. Дисс. канд. юрид. наук. Волгоград, 2000, 197 с.</w:t>
      </w:r>
    </w:p>
    <w:p w14:paraId="060A053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Рафиков</w:t>
      </w:r>
      <w:r>
        <w:rPr>
          <w:rStyle w:val="WW8Num2z0"/>
          <w:rFonts w:ascii="Verdana" w:hAnsi="Verdana"/>
          <w:color w:val="000000"/>
          <w:sz w:val="18"/>
          <w:szCs w:val="18"/>
        </w:rPr>
        <w:t> </w:t>
      </w:r>
      <w:r>
        <w:rPr>
          <w:rFonts w:ascii="Verdana" w:hAnsi="Verdana"/>
          <w:color w:val="000000"/>
          <w:sz w:val="18"/>
          <w:szCs w:val="18"/>
        </w:rPr>
        <w:t>P.P. Судебное правоприменение: теоретико-правовой анализ. Дисс. . канд. юрид. наук. Н. Новгород, 2006. 184 с.</w:t>
      </w:r>
    </w:p>
    <w:p w14:paraId="4977C9AE"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Савватеев</w:t>
      </w:r>
      <w:r>
        <w:rPr>
          <w:rStyle w:val="WW8Num2z0"/>
          <w:rFonts w:ascii="Verdana" w:hAnsi="Verdana"/>
          <w:color w:val="000000"/>
          <w:sz w:val="18"/>
          <w:szCs w:val="18"/>
        </w:rPr>
        <w:t> </w:t>
      </w:r>
      <w:r>
        <w:rPr>
          <w:rFonts w:ascii="Verdana" w:hAnsi="Verdana"/>
          <w:color w:val="000000"/>
          <w:sz w:val="18"/>
          <w:szCs w:val="18"/>
        </w:rPr>
        <w:t>А.И. Местное самоуправление как институт развития гражданского общества. Автореф. дисс. . канд. полит, наук. Екатеринбург, 2005.-25 с.</w:t>
      </w:r>
    </w:p>
    <w:p w14:paraId="1380EDDB"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219. Савченко JI.B. Юридическая техника в</w:t>
      </w:r>
      <w:r>
        <w:rPr>
          <w:rStyle w:val="WW8Num2z0"/>
          <w:rFonts w:ascii="Verdana" w:hAnsi="Verdana"/>
          <w:color w:val="000000"/>
          <w:sz w:val="18"/>
          <w:szCs w:val="18"/>
        </w:rPr>
        <w:t> </w:t>
      </w:r>
      <w:r>
        <w:rPr>
          <w:rStyle w:val="WW8Num3z0"/>
          <w:rFonts w:ascii="Verdana" w:hAnsi="Verdana"/>
          <w:color w:val="4682B4"/>
          <w:sz w:val="18"/>
          <w:szCs w:val="18"/>
        </w:rPr>
        <w:t>правотворчестве</w:t>
      </w:r>
      <w:r>
        <w:rPr>
          <w:rFonts w:ascii="Verdana" w:hAnsi="Verdana"/>
          <w:color w:val="000000"/>
          <w:sz w:val="18"/>
          <w:szCs w:val="18"/>
        </w:rPr>
        <w:t>. Автореф. дисс. канд. юрид. наук. М., 2004. 26 с.</w:t>
      </w:r>
    </w:p>
    <w:p w14:paraId="5431B5A3"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Сауляк</w:t>
      </w:r>
      <w:r>
        <w:rPr>
          <w:rStyle w:val="WW8Num2z0"/>
          <w:rFonts w:ascii="Verdana" w:hAnsi="Verdana"/>
          <w:color w:val="000000"/>
          <w:sz w:val="18"/>
          <w:szCs w:val="18"/>
        </w:rPr>
        <w:t> </w:t>
      </w:r>
      <w:r>
        <w:rPr>
          <w:rFonts w:ascii="Verdana" w:hAnsi="Verdana"/>
          <w:color w:val="000000"/>
          <w:sz w:val="18"/>
          <w:szCs w:val="18"/>
        </w:rPr>
        <w:t>О.П. Законность в правоприменительной деятельности. Дисс. канд. юрид. наук. М., 2001. 179 с.</w:t>
      </w:r>
    </w:p>
    <w:p w14:paraId="1212083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Семенов</w:t>
      </w:r>
      <w:r>
        <w:rPr>
          <w:rStyle w:val="WW8Num2z0"/>
          <w:rFonts w:ascii="Verdana" w:hAnsi="Verdana"/>
          <w:color w:val="000000"/>
          <w:sz w:val="18"/>
          <w:szCs w:val="18"/>
        </w:rPr>
        <w:t> </w:t>
      </w:r>
      <w:r>
        <w:rPr>
          <w:rFonts w:ascii="Verdana" w:hAnsi="Verdana"/>
          <w:color w:val="000000"/>
          <w:sz w:val="18"/>
          <w:szCs w:val="18"/>
        </w:rPr>
        <w:t>Е.Ю. Влияние правовой психологии на принятие правовых актов субъектами правоприменения. Дисс. . канд. юрид. наук. М., 2007. 175 с.</w:t>
      </w:r>
    </w:p>
    <w:p w14:paraId="58D1927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И.А. Свобода личности и правовое государство (из истории правовой мысли). Дисс. канд. юрид. наук. СПб., 2000. 173 с.</w:t>
      </w:r>
    </w:p>
    <w:p w14:paraId="7AEE09A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Сокольщик</w:t>
      </w:r>
      <w:r>
        <w:rPr>
          <w:rStyle w:val="WW8Num2z0"/>
          <w:rFonts w:ascii="Verdana" w:hAnsi="Verdana"/>
          <w:color w:val="000000"/>
          <w:sz w:val="18"/>
          <w:szCs w:val="18"/>
        </w:rPr>
        <w:t> </w:t>
      </w:r>
      <w:r>
        <w:rPr>
          <w:rFonts w:ascii="Verdana" w:hAnsi="Verdana"/>
          <w:color w:val="000000"/>
          <w:sz w:val="18"/>
          <w:szCs w:val="18"/>
        </w:rPr>
        <w:t>И.М. Понятие государства в теоретической позитивистской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в России (конец XIX XX вв.). Автореф. дисс. . канд. юрид. наук. М., 2007. - 24 с.</w:t>
      </w:r>
    </w:p>
    <w:p w14:paraId="18F4F448"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224.</w:t>
      </w:r>
      <w:r>
        <w:rPr>
          <w:rStyle w:val="WW8Num2z0"/>
          <w:rFonts w:ascii="Verdana" w:hAnsi="Verdana"/>
          <w:color w:val="000000"/>
          <w:sz w:val="18"/>
          <w:szCs w:val="18"/>
        </w:rPr>
        <w:t> </w:t>
      </w:r>
      <w:r>
        <w:rPr>
          <w:rStyle w:val="WW8Num3z0"/>
          <w:rFonts w:ascii="Verdana" w:hAnsi="Verdana"/>
          <w:color w:val="4682B4"/>
          <w:sz w:val="18"/>
          <w:szCs w:val="18"/>
        </w:rPr>
        <w:t>Тенетко</w:t>
      </w:r>
      <w:r>
        <w:rPr>
          <w:rStyle w:val="WW8Num2z0"/>
          <w:rFonts w:ascii="Verdana" w:hAnsi="Verdana"/>
          <w:color w:val="000000"/>
          <w:sz w:val="18"/>
          <w:szCs w:val="18"/>
        </w:rPr>
        <w:t> </w:t>
      </w:r>
      <w:r>
        <w:rPr>
          <w:rFonts w:ascii="Verdana" w:hAnsi="Verdana"/>
          <w:color w:val="000000"/>
          <w:sz w:val="18"/>
          <w:szCs w:val="18"/>
        </w:rPr>
        <w:t>A.A. Юридическая техника правоприменительных актов. Дисс. канд. юрид. наук. Екатеринбург, 1999. 200 с.</w:t>
      </w:r>
    </w:p>
    <w:p w14:paraId="084C3305"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Фастов</w:t>
      </w:r>
      <w:r>
        <w:rPr>
          <w:rStyle w:val="WW8Num2z0"/>
          <w:rFonts w:ascii="Verdana" w:hAnsi="Verdana"/>
          <w:color w:val="000000"/>
          <w:sz w:val="18"/>
          <w:szCs w:val="18"/>
        </w:rPr>
        <w:t> </w:t>
      </w:r>
      <w:r>
        <w:rPr>
          <w:rFonts w:ascii="Verdana" w:hAnsi="Verdana"/>
          <w:color w:val="000000"/>
          <w:sz w:val="18"/>
          <w:szCs w:val="18"/>
        </w:rPr>
        <w:t>А.Г. Законность в правовом государстве и ее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в деятельности милиции: общетеоретические вопросы. Дисс. . канд. юрид. наук. Волгоград, 2000. 211 с.</w:t>
      </w:r>
    </w:p>
    <w:p w14:paraId="6E4DF78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226. Ференс-Сороцкий A.A. Аксиомы и принципы гражданско-процессуального права. Дисс. канд. юрид. наук. Л., 1989. 150 с.</w:t>
      </w:r>
    </w:p>
    <w:p w14:paraId="401D85B4"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Цапко</w:t>
      </w:r>
      <w:r>
        <w:rPr>
          <w:rStyle w:val="WW8Num2z0"/>
          <w:rFonts w:ascii="Verdana" w:hAnsi="Verdana"/>
          <w:color w:val="000000"/>
          <w:sz w:val="18"/>
          <w:szCs w:val="18"/>
        </w:rPr>
        <w:t> </w:t>
      </w:r>
      <w:r>
        <w:rPr>
          <w:rFonts w:ascii="Verdana" w:hAnsi="Verdana"/>
          <w:color w:val="000000"/>
          <w:sz w:val="18"/>
          <w:szCs w:val="18"/>
        </w:rPr>
        <w:t>Ж.Б. Становление правового государства в России: социально-философский анализ. Дисс. . канд. филос. наук. Краснодар, 2004. — 142 с.</w:t>
      </w:r>
    </w:p>
    <w:p w14:paraId="479F22E1"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Чечулина</w:t>
      </w:r>
      <w:r>
        <w:rPr>
          <w:rStyle w:val="WW8Num2z0"/>
          <w:rFonts w:ascii="Verdana" w:hAnsi="Verdana"/>
          <w:color w:val="000000"/>
          <w:sz w:val="18"/>
          <w:szCs w:val="18"/>
        </w:rPr>
        <w:t> </w:t>
      </w:r>
      <w:r>
        <w:rPr>
          <w:rFonts w:ascii="Verdana" w:hAnsi="Verdana"/>
          <w:color w:val="000000"/>
          <w:sz w:val="18"/>
          <w:szCs w:val="18"/>
        </w:rPr>
        <w:t>A.A. Правовая законность: общетеоретический анализ. Автореф. дисс. канд. юрид. наук. Казань, 2004. 22 с.</w:t>
      </w:r>
    </w:p>
    <w:p w14:paraId="3F09FF6F"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Швецов</w:t>
      </w:r>
      <w:r>
        <w:rPr>
          <w:rStyle w:val="WW8Num2z0"/>
          <w:rFonts w:ascii="Verdana" w:hAnsi="Verdana"/>
          <w:color w:val="000000"/>
          <w:sz w:val="18"/>
          <w:szCs w:val="18"/>
        </w:rPr>
        <w:t> </w:t>
      </w:r>
      <w:r>
        <w:rPr>
          <w:rFonts w:ascii="Verdana" w:hAnsi="Verdana"/>
          <w:color w:val="000000"/>
          <w:sz w:val="18"/>
          <w:szCs w:val="18"/>
        </w:rPr>
        <w:t>С.Б. Эффективность правоприменительной деятельности. Автореф. дисс. канд. юрид. наук. СПб., 2004. 16 с.</w:t>
      </w:r>
    </w:p>
    <w:p w14:paraId="7D991C2A" w14:textId="77777777" w:rsidR="00C0177E" w:rsidRDefault="00C0177E" w:rsidP="00C0177E">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Шиндяпина</w:t>
      </w:r>
      <w:r>
        <w:rPr>
          <w:rStyle w:val="WW8Num2z0"/>
          <w:rFonts w:ascii="Verdana" w:hAnsi="Verdana"/>
          <w:color w:val="000000"/>
          <w:sz w:val="18"/>
          <w:szCs w:val="18"/>
        </w:rPr>
        <w:t> </w:t>
      </w:r>
      <w:r>
        <w:rPr>
          <w:rFonts w:ascii="Verdana" w:hAnsi="Verdana"/>
          <w:color w:val="000000"/>
          <w:sz w:val="18"/>
          <w:szCs w:val="18"/>
        </w:rPr>
        <w:t>Е.Д. Аналогия права в</w:t>
      </w:r>
      <w:r>
        <w:rPr>
          <w:rStyle w:val="WW8Num2z0"/>
          <w:rFonts w:ascii="Verdana" w:hAnsi="Verdana"/>
          <w:color w:val="000000"/>
          <w:sz w:val="18"/>
          <w:szCs w:val="18"/>
        </w:rPr>
        <w:t> </w:t>
      </w:r>
      <w:r>
        <w:rPr>
          <w:rStyle w:val="WW8Num3z0"/>
          <w:rFonts w:ascii="Verdana" w:hAnsi="Verdana"/>
          <w:color w:val="4682B4"/>
          <w:sz w:val="18"/>
          <w:szCs w:val="18"/>
        </w:rPr>
        <w:t>правоприменении</w:t>
      </w:r>
      <w:r>
        <w:rPr>
          <w:rFonts w:ascii="Verdana" w:hAnsi="Verdana"/>
          <w:color w:val="000000"/>
          <w:sz w:val="18"/>
          <w:szCs w:val="18"/>
        </w:rPr>
        <w:t>. Дисс. . канд. юрид. наук. М., 2007. 168 с.</w:t>
      </w:r>
    </w:p>
    <w:p w14:paraId="359A1A98" w14:textId="56657B5F" w:rsidR="00C0177E" w:rsidRPr="00C0177E" w:rsidRDefault="00C0177E" w:rsidP="00C0177E">
      <w:r>
        <w:rPr>
          <w:rFonts w:ascii="Verdana" w:hAnsi="Verdana"/>
          <w:color w:val="000000"/>
          <w:sz w:val="18"/>
          <w:szCs w:val="18"/>
        </w:rPr>
        <w:br/>
      </w:r>
    </w:p>
    <w:sectPr w:rsidR="00C0177E" w:rsidRPr="00C0177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5AF4E" w14:textId="77777777" w:rsidR="00142685" w:rsidRDefault="00142685">
      <w:pPr>
        <w:spacing w:after="0" w:line="240" w:lineRule="auto"/>
      </w:pPr>
      <w:r>
        <w:separator/>
      </w:r>
    </w:p>
  </w:endnote>
  <w:endnote w:type="continuationSeparator" w:id="0">
    <w:p w14:paraId="7E4586E9" w14:textId="77777777" w:rsidR="00142685" w:rsidRDefault="0014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592EC" w14:textId="77777777" w:rsidR="00142685" w:rsidRDefault="00142685">
      <w:pPr>
        <w:spacing w:after="0" w:line="240" w:lineRule="auto"/>
      </w:pPr>
      <w:r>
        <w:separator/>
      </w:r>
    </w:p>
  </w:footnote>
  <w:footnote w:type="continuationSeparator" w:id="0">
    <w:p w14:paraId="60A39651" w14:textId="77777777" w:rsidR="00142685" w:rsidRDefault="00142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85"/>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70C"/>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22F"/>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636D"/>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7665</TotalTime>
  <Pages>19</Pages>
  <Words>9500</Words>
  <Characters>54151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1174</cp:revision>
  <cp:lastPrinted>2009-02-06T05:36:00Z</cp:lastPrinted>
  <dcterms:created xsi:type="dcterms:W3CDTF">2016-09-19T15:12:00Z</dcterms:created>
  <dcterms:modified xsi:type="dcterms:W3CDTF">2016-12-28T14:43:00Z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