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C00FA" w:rsidRPr="0034460F" w:rsidRDefault="004C00FA" w:rsidP="004C00FA">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9" w:history="1">
        <w:r w:rsidRPr="0034460F">
          <w:rPr>
            <w:rStyle w:val="af8"/>
            <w:color w:val="0070C0"/>
          </w:rPr>
          <w:t>http://www.mydisser.com/search.html</w:t>
        </w:r>
      </w:hyperlink>
    </w:p>
    <w:p w:rsidR="00BB7690" w:rsidRPr="00A86E5C" w:rsidRDefault="001254D7" w:rsidP="00BB7690">
      <w:pPr>
        <w:widowControl w:val="0"/>
        <w:spacing w:line="276" w:lineRule="auto"/>
        <w:jc w:val="center"/>
        <w:rPr>
          <w:b/>
          <w:sz w:val="30"/>
        </w:rPr>
      </w:pPr>
      <w:bookmarkStart w:id="0" w:name="_Hlt159839706"/>
      <w:bookmarkEnd w:id="0"/>
      <w:r>
        <w:rPr>
          <w:b/>
          <w:sz w:val="28"/>
          <w:szCs w:val="28"/>
        </w:rPr>
        <w:t xml:space="preserve"> </w:t>
      </w:r>
      <w:r w:rsidR="00BB7690" w:rsidRPr="00A86E5C">
        <w:rPr>
          <w:b/>
          <w:sz w:val="30"/>
        </w:rPr>
        <w:t>Міністерство охорони здоров’я України</w:t>
      </w:r>
    </w:p>
    <w:p w:rsidR="00BB7690" w:rsidRPr="00A86E5C" w:rsidRDefault="00BB7690" w:rsidP="00BB7690">
      <w:pPr>
        <w:widowControl w:val="0"/>
        <w:spacing w:line="276" w:lineRule="auto"/>
        <w:jc w:val="center"/>
        <w:rPr>
          <w:b/>
          <w:sz w:val="30"/>
        </w:rPr>
      </w:pPr>
      <w:r w:rsidRPr="00A86E5C">
        <w:rPr>
          <w:b/>
          <w:sz w:val="30"/>
        </w:rPr>
        <w:t xml:space="preserve">Донецький державний медичний університет </w:t>
      </w:r>
      <w:r>
        <w:rPr>
          <w:b/>
          <w:sz w:val="30"/>
        </w:rPr>
        <w:t>ім. М. Горького</w:t>
      </w:r>
    </w:p>
    <w:p w:rsidR="00BB7690" w:rsidRPr="00A86E5C" w:rsidRDefault="00BB7690" w:rsidP="00BB7690">
      <w:pPr>
        <w:widowControl w:val="0"/>
        <w:spacing w:line="276" w:lineRule="auto"/>
        <w:jc w:val="center"/>
        <w:rPr>
          <w:sz w:val="34"/>
        </w:rPr>
      </w:pPr>
    </w:p>
    <w:p w:rsidR="00BB7690" w:rsidRPr="00A86E5C" w:rsidRDefault="00BB7690" w:rsidP="00BB7690">
      <w:pPr>
        <w:widowControl w:val="0"/>
        <w:spacing w:line="276" w:lineRule="auto"/>
        <w:jc w:val="right"/>
        <w:rPr>
          <w:sz w:val="28"/>
        </w:rPr>
      </w:pPr>
    </w:p>
    <w:p w:rsidR="00BB7690" w:rsidRPr="00A86E5C" w:rsidRDefault="00BB7690" w:rsidP="00BB7690">
      <w:pPr>
        <w:widowControl w:val="0"/>
        <w:spacing w:line="276" w:lineRule="auto"/>
        <w:jc w:val="right"/>
        <w:rPr>
          <w:sz w:val="28"/>
        </w:rPr>
      </w:pPr>
      <w:r w:rsidRPr="00A86E5C">
        <w:rPr>
          <w:sz w:val="28"/>
        </w:rPr>
        <w:t>На правах рукопису</w:t>
      </w:r>
    </w:p>
    <w:p w:rsidR="00BB7690" w:rsidRPr="00A86E5C" w:rsidRDefault="00BB7690" w:rsidP="00BB7690">
      <w:pPr>
        <w:pStyle w:val="50"/>
        <w:keepNext w:val="0"/>
        <w:spacing w:line="276" w:lineRule="auto"/>
        <w:jc w:val="center"/>
        <w:rPr>
          <w:sz w:val="34"/>
        </w:rPr>
      </w:pPr>
    </w:p>
    <w:p w:rsidR="00BB7690" w:rsidRPr="00A86E5C" w:rsidRDefault="00BB7690" w:rsidP="00BB7690">
      <w:pPr>
        <w:pStyle w:val="50"/>
        <w:keepNext w:val="0"/>
        <w:spacing w:line="276" w:lineRule="auto"/>
        <w:jc w:val="center"/>
        <w:rPr>
          <w:sz w:val="34"/>
        </w:rPr>
      </w:pPr>
      <w:r w:rsidRPr="00A86E5C">
        <w:rPr>
          <w:sz w:val="34"/>
        </w:rPr>
        <w:t>Гусаківська</w:t>
      </w:r>
    </w:p>
    <w:p w:rsidR="00BB7690" w:rsidRPr="00A86E5C" w:rsidRDefault="00BB7690" w:rsidP="00BB7690">
      <w:pPr>
        <w:jc w:val="center"/>
        <w:rPr>
          <w:b/>
          <w:sz w:val="34"/>
        </w:rPr>
      </w:pPr>
      <w:r w:rsidRPr="00A86E5C">
        <w:rPr>
          <w:b/>
          <w:sz w:val="34"/>
        </w:rPr>
        <w:t>Оксана Володимирівна</w:t>
      </w:r>
    </w:p>
    <w:p w:rsidR="00BB7690" w:rsidRPr="00A86E5C" w:rsidRDefault="00BB7690" w:rsidP="00BB7690">
      <w:pPr>
        <w:widowControl w:val="0"/>
        <w:spacing w:line="276" w:lineRule="auto"/>
        <w:jc w:val="center"/>
        <w:rPr>
          <w:b/>
          <w:sz w:val="34"/>
        </w:rPr>
      </w:pPr>
    </w:p>
    <w:p w:rsidR="00BB7690" w:rsidRPr="00A86E5C" w:rsidRDefault="00BB7690" w:rsidP="00BB7690">
      <w:pPr>
        <w:pStyle w:val="1"/>
        <w:keepNext w:val="0"/>
        <w:widowControl w:val="0"/>
        <w:spacing w:line="276" w:lineRule="auto"/>
        <w:ind w:firstLine="0"/>
        <w:jc w:val="right"/>
        <w:rPr>
          <w:b w:val="0"/>
          <w:bCs w:val="0"/>
          <w:szCs w:val="28"/>
        </w:rPr>
      </w:pPr>
      <w:r w:rsidRPr="00A86E5C">
        <w:rPr>
          <w:b w:val="0"/>
          <w:sz w:val="30"/>
        </w:rPr>
        <w:t xml:space="preserve"> </w:t>
      </w:r>
      <w:r w:rsidRPr="00A86E5C">
        <w:rPr>
          <w:b w:val="0"/>
          <w:bCs w:val="0"/>
          <w:szCs w:val="28"/>
        </w:rPr>
        <w:t>УДК  616.64 – 002:579.882</w:t>
      </w:r>
    </w:p>
    <w:p w:rsidR="00BB7690" w:rsidRPr="00A86E5C" w:rsidRDefault="00BB7690" w:rsidP="00BB7690">
      <w:pPr>
        <w:widowControl w:val="0"/>
        <w:spacing w:line="276" w:lineRule="auto"/>
        <w:jc w:val="right"/>
        <w:rPr>
          <w:sz w:val="34"/>
        </w:rPr>
      </w:pPr>
    </w:p>
    <w:p w:rsidR="00BB7690" w:rsidRPr="00A86E5C" w:rsidRDefault="00BB7690" w:rsidP="00BB7690">
      <w:pPr>
        <w:widowControl w:val="0"/>
        <w:spacing w:line="276" w:lineRule="auto"/>
        <w:jc w:val="right"/>
        <w:rPr>
          <w:sz w:val="34"/>
        </w:rPr>
      </w:pPr>
    </w:p>
    <w:p w:rsidR="00BB7690" w:rsidRPr="00A86E5C" w:rsidRDefault="00BB7690" w:rsidP="00BB7690">
      <w:pPr>
        <w:widowControl w:val="0"/>
        <w:spacing w:line="276" w:lineRule="auto"/>
        <w:jc w:val="right"/>
        <w:rPr>
          <w:sz w:val="34"/>
        </w:rPr>
      </w:pPr>
    </w:p>
    <w:p w:rsidR="00BB7690" w:rsidRPr="00A86E5C" w:rsidRDefault="00BB7690" w:rsidP="00BB7690">
      <w:pPr>
        <w:spacing w:line="360" w:lineRule="auto"/>
        <w:jc w:val="center"/>
        <w:rPr>
          <w:b/>
          <w:bCs/>
          <w:sz w:val="34"/>
          <w:szCs w:val="34"/>
        </w:rPr>
      </w:pPr>
      <w:bookmarkStart w:id="1" w:name="_GoBack"/>
      <w:r w:rsidRPr="00A86E5C">
        <w:rPr>
          <w:b/>
          <w:bCs/>
          <w:sz w:val="34"/>
          <w:szCs w:val="34"/>
        </w:rPr>
        <w:t xml:space="preserve">ЛІКУВАННЯ І </w:t>
      </w:r>
      <w:proofErr w:type="gramStart"/>
      <w:r w:rsidRPr="00A86E5C">
        <w:rPr>
          <w:b/>
          <w:bCs/>
          <w:sz w:val="34"/>
          <w:szCs w:val="34"/>
        </w:rPr>
        <w:t>ПРОФ</w:t>
      </w:r>
      <w:proofErr w:type="gramEnd"/>
      <w:r w:rsidRPr="00A86E5C">
        <w:rPr>
          <w:b/>
          <w:bCs/>
          <w:sz w:val="34"/>
          <w:szCs w:val="34"/>
        </w:rPr>
        <w:t xml:space="preserve">ІЛАКТИКА РЕЦИДИВІВ </w:t>
      </w:r>
    </w:p>
    <w:p w:rsidR="00BB7690" w:rsidRPr="00A86E5C" w:rsidRDefault="00BB7690" w:rsidP="00BB7690">
      <w:pPr>
        <w:spacing w:line="360" w:lineRule="auto"/>
        <w:jc w:val="center"/>
        <w:rPr>
          <w:b/>
          <w:bCs/>
          <w:sz w:val="34"/>
          <w:szCs w:val="34"/>
        </w:rPr>
      </w:pPr>
      <w:r w:rsidRPr="00A86E5C">
        <w:rPr>
          <w:b/>
          <w:bCs/>
          <w:sz w:val="34"/>
          <w:szCs w:val="34"/>
        </w:rPr>
        <w:t>ХРОНІ</w:t>
      </w:r>
      <w:r w:rsidRPr="00A86E5C">
        <w:rPr>
          <w:b/>
          <w:bCs/>
          <w:sz w:val="34"/>
          <w:szCs w:val="34"/>
        </w:rPr>
        <w:t>Ч</w:t>
      </w:r>
      <w:r w:rsidRPr="00A86E5C">
        <w:rPr>
          <w:b/>
          <w:bCs/>
          <w:sz w:val="34"/>
          <w:szCs w:val="34"/>
        </w:rPr>
        <w:t xml:space="preserve">НОГО САЛЬПІНГООФОРИТУ </w:t>
      </w:r>
    </w:p>
    <w:p w:rsidR="00BB7690" w:rsidRPr="00A86E5C" w:rsidRDefault="00BB7690" w:rsidP="00BB7690">
      <w:pPr>
        <w:spacing w:line="360" w:lineRule="auto"/>
        <w:jc w:val="center"/>
        <w:rPr>
          <w:b/>
          <w:bCs/>
          <w:sz w:val="34"/>
          <w:szCs w:val="34"/>
        </w:rPr>
      </w:pPr>
      <w:r w:rsidRPr="00A86E5C">
        <w:rPr>
          <w:b/>
          <w:bCs/>
          <w:sz w:val="34"/>
          <w:szCs w:val="34"/>
        </w:rPr>
        <w:t>ХЛ</w:t>
      </w:r>
      <w:r w:rsidRPr="00A86E5C">
        <w:rPr>
          <w:b/>
          <w:bCs/>
          <w:sz w:val="34"/>
          <w:szCs w:val="34"/>
        </w:rPr>
        <w:t>А</w:t>
      </w:r>
      <w:r w:rsidRPr="00A86E5C">
        <w:rPr>
          <w:b/>
          <w:bCs/>
          <w:sz w:val="34"/>
          <w:szCs w:val="34"/>
        </w:rPr>
        <w:t>МІДІЙНОЇ ЕТІОЛОГІЇ</w:t>
      </w:r>
    </w:p>
    <w:bookmarkEnd w:id="1"/>
    <w:p w:rsidR="00BB7690" w:rsidRPr="00A86E5C" w:rsidRDefault="00BB7690" w:rsidP="00BB7690">
      <w:pPr>
        <w:spacing w:line="360" w:lineRule="auto"/>
        <w:jc w:val="center"/>
        <w:rPr>
          <w:b/>
          <w:bCs/>
          <w:sz w:val="34"/>
          <w:szCs w:val="34"/>
        </w:rPr>
      </w:pPr>
    </w:p>
    <w:p w:rsidR="00BB7690" w:rsidRPr="00A86E5C" w:rsidRDefault="00BB7690" w:rsidP="00BB7690">
      <w:pPr>
        <w:widowControl w:val="0"/>
        <w:spacing w:line="276" w:lineRule="auto"/>
        <w:jc w:val="center"/>
        <w:rPr>
          <w:sz w:val="34"/>
          <w:szCs w:val="34"/>
        </w:rPr>
      </w:pPr>
      <w:r w:rsidRPr="00A86E5C">
        <w:rPr>
          <w:sz w:val="34"/>
          <w:szCs w:val="34"/>
        </w:rPr>
        <w:t xml:space="preserve">14.01.01 – акушерство та </w:t>
      </w:r>
      <w:proofErr w:type="gramStart"/>
      <w:r w:rsidRPr="00A86E5C">
        <w:rPr>
          <w:sz w:val="34"/>
          <w:szCs w:val="34"/>
        </w:rPr>
        <w:t>г</w:t>
      </w:r>
      <w:proofErr w:type="gramEnd"/>
      <w:r w:rsidRPr="00A86E5C">
        <w:rPr>
          <w:sz w:val="34"/>
          <w:szCs w:val="34"/>
        </w:rPr>
        <w:t>інекологія</w:t>
      </w:r>
    </w:p>
    <w:p w:rsidR="00BB7690" w:rsidRPr="00A86E5C" w:rsidRDefault="00BB7690" w:rsidP="00BB7690">
      <w:pPr>
        <w:widowControl w:val="0"/>
        <w:spacing w:line="276" w:lineRule="auto"/>
        <w:jc w:val="center"/>
        <w:rPr>
          <w:sz w:val="28"/>
        </w:rPr>
      </w:pPr>
    </w:p>
    <w:p w:rsidR="00BB7690" w:rsidRPr="00A86E5C" w:rsidRDefault="00BB7690" w:rsidP="00BB7690">
      <w:pPr>
        <w:widowControl w:val="0"/>
        <w:spacing w:line="276" w:lineRule="auto"/>
        <w:jc w:val="center"/>
        <w:rPr>
          <w:sz w:val="28"/>
        </w:rPr>
      </w:pPr>
    </w:p>
    <w:p w:rsidR="00BB7690" w:rsidRPr="00A86E5C" w:rsidRDefault="00BB7690" w:rsidP="00BB7690">
      <w:pPr>
        <w:widowControl w:val="0"/>
        <w:spacing w:line="276" w:lineRule="auto"/>
        <w:jc w:val="center"/>
        <w:rPr>
          <w:sz w:val="28"/>
        </w:rPr>
      </w:pPr>
      <w:r w:rsidRPr="00A86E5C">
        <w:rPr>
          <w:sz w:val="28"/>
        </w:rPr>
        <w:t>Дисертація</w:t>
      </w:r>
    </w:p>
    <w:p w:rsidR="00BB7690" w:rsidRPr="00A86E5C" w:rsidRDefault="00BB7690" w:rsidP="00BB7690">
      <w:pPr>
        <w:widowControl w:val="0"/>
        <w:spacing w:line="276" w:lineRule="auto"/>
        <w:jc w:val="center"/>
        <w:rPr>
          <w:sz w:val="28"/>
        </w:rPr>
      </w:pPr>
      <w:r w:rsidRPr="00A86E5C">
        <w:rPr>
          <w:sz w:val="28"/>
        </w:rPr>
        <w:t xml:space="preserve"> на здобуття наукового ступеня</w:t>
      </w:r>
    </w:p>
    <w:p w:rsidR="00BB7690" w:rsidRPr="00A86E5C" w:rsidRDefault="00BB7690" w:rsidP="00BB7690">
      <w:pPr>
        <w:widowControl w:val="0"/>
        <w:spacing w:line="276" w:lineRule="auto"/>
        <w:jc w:val="center"/>
        <w:rPr>
          <w:sz w:val="28"/>
        </w:rPr>
      </w:pPr>
      <w:r w:rsidRPr="00A86E5C">
        <w:rPr>
          <w:sz w:val="28"/>
        </w:rPr>
        <w:t>кандидата медичних наук</w:t>
      </w:r>
    </w:p>
    <w:p w:rsidR="00BB7690" w:rsidRPr="00A86E5C" w:rsidRDefault="00BB7690" w:rsidP="00BB7690">
      <w:pPr>
        <w:widowControl w:val="0"/>
        <w:spacing w:line="276" w:lineRule="auto"/>
        <w:jc w:val="right"/>
        <w:rPr>
          <w:sz w:val="28"/>
        </w:rPr>
      </w:pPr>
    </w:p>
    <w:p w:rsidR="00BB7690" w:rsidRPr="00A86E5C" w:rsidRDefault="00BB7690" w:rsidP="00BB7690">
      <w:pPr>
        <w:widowControl w:val="0"/>
        <w:spacing w:line="276" w:lineRule="auto"/>
        <w:jc w:val="right"/>
        <w:rPr>
          <w:sz w:val="28"/>
        </w:rPr>
      </w:pPr>
    </w:p>
    <w:p w:rsidR="00BB7690" w:rsidRPr="00A86E5C" w:rsidRDefault="00BB7690" w:rsidP="00BB7690">
      <w:pPr>
        <w:widowControl w:val="0"/>
        <w:spacing w:line="276" w:lineRule="auto"/>
        <w:jc w:val="right"/>
        <w:rPr>
          <w:sz w:val="28"/>
        </w:rPr>
      </w:pPr>
    </w:p>
    <w:p w:rsidR="00BB7690" w:rsidRPr="00A86E5C" w:rsidRDefault="00BB7690" w:rsidP="00BB7690">
      <w:pPr>
        <w:widowControl w:val="0"/>
        <w:jc w:val="right"/>
        <w:rPr>
          <w:sz w:val="28"/>
        </w:rPr>
      </w:pPr>
      <w:r w:rsidRPr="00A86E5C">
        <w:rPr>
          <w:sz w:val="28"/>
        </w:rPr>
        <w:t xml:space="preserve">Науковий керівник: </w:t>
      </w:r>
      <w:r w:rsidRPr="00A86E5C">
        <w:rPr>
          <w:b/>
          <w:sz w:val="28"/>
        </w:rPr>
        <w:t>ЛЕЩИНСЬКИЙ Петро Тадійович,</w:t>
      </w:r>
      <w:r w:rsidRPr="00A86E5C">
        <w:rPr>
          <w:sz w:val="28"/>
        </w:rPr>
        <w:t xml:space="preserve"> </w:t>
      </w:r>
    </w:p>
    <w:p w:rsidR="00BB7690" w:rsidRPr="00A86E5C" w:rsidRDefault="00BB7690" w:rsidP="00BB7690">
      <w:pPr>
        <w:widowControl w:val="0"/>
        <w:rPr>
          <w:sz w:val="28"/>
        </w:rPr>
      </w:pPr>
      <w:r w:rsidRPr="00A86E5C">
        <w:rPr>
          <w:sz w:val="28"/>
        </w:rPr>
        <w:lastRenderedPageBreak/>
        <w:t xml:space="preserve">                                                                      доктор медичних наук, професор  </w:t>
      </w:r>
    </w:p>
    <w:p w:rsidR="00BB7690" w:rsidRPr="00A86E5C" w:rsidRDefault="00BB7690" w:rsidP="00BB7690">
      <w:pPr>
        <w:widowControl w:val="0"/>
        <w:spacing w:line="276" w:lineRule="auto"/>
        <w:jc w:val="right"/>
        <w:rPr>
          <w:sz w:val="34"/>
        </w:rPr>
      </w:pPr>
    </w:p>
    <w:p w:rsidR="00BB7690" w:rsidRPr="00A86E5C" w:rsidRDefault="00BB7690" w:rsidP="00BB7690">
      <w:pPr>
        <w:widowControl w:val="0"/>
        <w:spacing w:line="276" w:lineRule="auto"/>
        <w:rPr>
          <w:sz w:val="34"/>
        </w:rPr>
      </w:pPr>
    </w:p>
    <w:p w:rsidR="00BB7690" w:rsidRPr="00A86E5C" w:rsidRDefault="00BB7690" w:rsidP="00BB7690">
      <w:pPr>
        <w:widowControl w:val="0"/>
        <w:spacing w:line="276" w:lineRule="auto"/>
        <w:rPr>
          <w:sz w:val="34"/>
        </w:rPr>
      </w:pPr>
    </w:p>
    <w:p w:rsidR="00BB7690" w:rsidRPr="00A86E5C" w:rsidRDefault="00BB7690" w:rsidP="00BB7690">
      <w:pPr>
        <w:pStyle w:val="1"/>
        <w:keepNext w:val="0"/>
        <w:widowControl w:val="0"/>
        <w:spacing w:line="276" w:lineRule="auto"/>
        <w:ind w:firstLine="0"/>
        <w:rPr>
          <w:sz w:val="34"/>
          <w:szCs w:val="34"/>
        </w:rPr>
      </w:pPr>
      <w:r w:rsidRPr="00A86E5C">
        <w:rPr>
          <w:sz w:val="34"/>
          <w:szCs w:val="34"/>
        </w:rPr>
        <w:t>Донецьк – 2008</w:t>
      </w:r>
    </w:p>
    <w:p w:rsidR="00BB7690" w:rsidRPr="00A86E5C" w:rsidRDefault="00BB7690" w:rsidP="00BB7690">
      <w:pPr>
        <w:pStyle w:val="1"/>
        <w:keepNext w:val="0"/>
        <w:widowControl w:val="0"/>
        <w:spacing w:line="276" w:lineRule="auto"/>
        <w:ind w:firstLine="0"/>
      </w:pPr>
    </w:p>
    <w:p w:rsidR="00BB7690" w:rsidRPr="00A86E5C" w:rsidRDefault="00BB7690" w:rsidP="00BB7690">
      <w:pPr>
        <w:pStyle w:val="1"/>
        <w:keepNext w:val="0"/>
        <w:widowControl w:val="0"/>
        <w:spacing w:line="276" w:lineRule="auto"/>
        <w:ind w:firstLine="0"/>
      </w:pPr>
      <w:r w:rsidRPr="00A86E5C">
        <w:t>ЗМІ</w:t>
      </w:r>
      <w:proofErr w:type="gramStart"/>
      <w:r w:rsidRPr="00A86E5C">
        <w:t>СТ</w:t>
      </w:r>
      <w:proofErr w:type="gramEnd"/>
    </w:p>
    <w:p w:rsidR="00BB7690" w:rsidRPr="00A86E5C" w:rsidRDefault="00BB7690" w:rsidP="00BB7690"/>
    <w:tbl>
      <w:tblPr>
        <w:tblW w:w="0" w:type="auto"/>
        <w:tblLayout w:type="fixed"/>
        <w:tblLook w:val="0000" w:firstRow="0" w:lastRow="0" w:firstColumn="0" w:lastColumn="0" w:noHBand="0" w:noVBand="0"/>
      </w:tblPr>
      <w:tblGrid>
        <w:gridCol w:w="8748"/>
        <w:gridCol w:w="822"/>
      </w:tblGrid>
      <w:tr w:rsidR="00BB7690" w:rsidRPr="00A86E5C" w:rsidTr="00514B3E">
        <w:tblPrEx>
          <w:tblCellMar>
            <w:top w:w="0" w:type="dxa"/>
            <w:bottom w:w="0" w:type="dxa"/>
          </w:tblCellMar>
        </w:tblPrEx>
        <w:tc>
          <w:tcPr>
            <w:tcW w:w="8748" w:type="dxa"/>
          </w:tcPr>
          <w:p w:rsidR="00BB7690" w:rsidRPr="00A86E5C" w:rsidRDefault="00BB7690" w:rsidP="00514B3E">
            <w:pPr>
              <w:pStyle w:val="24"/>
              <w:widowControl w:val="0"/>
              <w:rPr>
                <w:b/>
              </w:rPr>
            </w:pPr>
            <w:r w:rsidRPr="00A86E5C">
              <w:t>Список умовних скорочень………………………………………………...</w:t>
            </w:r>
          </w:p>
        </w:tc>
        <w:tc>
          <w:tcPr>
            <w:tcW w:w="822" w:type="dxa"/>
          </w:tcPr>
          <w:p w:rsidR="00BB7690" w:rsidRPr="00A86E5C" w:rsidRDefault="00BB7690" w:rsidP="00514B3E">
            <w:pPr>
              <w:pStyle w:val="24"/>
              <w:widowControl w:val="0"/>
              <w:jc w:val="center"/>
            </w:pPr>
            <w:r>
              <w:t>4</w:t>
            </w:r>
          </w:p>
        </w:tc>
      </w:tr>
      <w:tr w:rsidR="00BB7690" w:rsidRPr="00A86E5C" w:rsidTr="00514B3E">
        <w:tblPrEx>
          <w:tblCellMar>
            <w:top w:w="0" w:type="dxa"/>
            <w:bottom w:w="0" w:type="dxa"/>
          </w:tblCellMar>
        </w:tblPrEx>
        <w:tc>
          <w:tcPr>
            <w:tcW w:w="8748" w:type="dxa"/>
          </w:tcPr>
          <w:p w:rsidR="00BB7690" w:rsidRPr="00A86E5C" w:rsidRDefault="00BB7690" w:rsidP="00514B3E">
            <w:pPr>
              <w:pStyle w:val="24"/>
              <w:widowControl w:val="0"/>
              <w:rPr>
                <w:b/>
              </w:rPr>
            </w:pPr>
            <w:proofErr w:type="gramStart"/>
            <w:r w:rsidRPr="00A86E5C">
              <w:rPr>
                <w:b/>
              </w:rPr>
              <w:t>ВСТУП</w:t>
            </w:r>
            <w:proofErr w:type="gramEnd"/>
            <w:r w:rsidRPr="00A86E5C">
              <w:t>…………………………………………………………………...…</w:t>
            </w:r>
          </w:p>
        </w:tc>
        <w:tc>
          <w:tcPr>
            <w:tcW w:w="822" w:type="dxa"/>
          </w:tcPr>
          <w:p w:rsidR="00BB7690" w:rsidRPr="00A86E5C" w:rsidRDefault="00BB7690" w:rsidP="00514B3E">
            <w:pPr>
              <w:pStyle w:val="24"/>
              <w:widowControl w:val="0"/>
              <w:jc w:val="center"/>
            </w:pPr>
            <w:r>
              <w:t>5</w:t>
            </w:r>
          </w:p>
        </w:tc>
      </w:tr>
      <w:tr w:rsidR="00BB7690" w:rsidRPr="00A86E5C" w:rsidTr="00514B3E">
        <w:tblPrEx>
          <w:tblCellMar>
            <w:top w:w="0" w:type="dxa"/>
            <w:bottom w:w="0" w:type="dxa"/>
          </w:tblCellMar>
        </w:tblPrEx>
        <w:tc>
          <w:tcPr>
            <w:tcW w:w="8748" w:type="dxa"/>
          </w:tcPr>
          <w:p w:rsidR="00BB7690" w:rsidRPr="00A86E5C" w:rsidRDefault="00BB7690" w:rsidP="00514B3E">
            <w:pPr>
              <w:pStyle w:val="24"/>
              <w:widowControl w:val="0"/>
              <w:rPr>
                <w:b/>
              </w:rPr>
            </w:pPr>
            <w:r w:rsidRPr="00A86E5C">
              <w:rPr>
                <w:b/>
              </w:rPr>
              <w:t>РОЗДІЛ 1. КЛІНІКО-ПАТОГЕНЕТИЧНА ХАРАКТЕРИСТИКА, ЛІКУВАННЯ ТА РЕАБІЛІТАЦІЯ ЖІНОК, ХВОРИХ НА ХРОН</w:t>
            </w:r>
            <w:r w:rsidRPr="00A86E5C">
              <w:rPr>
                <w:b/>
              </w:rPr>
              <w:t>І</w:t>
            </w:r>
            <w:r w:rsidRPr="00A86E5C">
              <w:rPr>
                <w:b/>
              </w:rPr>
              <w:t xml:space="preserve">ЧНИЙ САЛЬПІНГООФОРИТ ХЛАМІДІЙНОЇ ЕТІОЛОГІЇ </w:t>
            </w:r>
            <w:r w:rsidRPr="00A86E5C">
              <w:t>(огляд літерат</w:t>
            </w:r>
            <w:r w:rsidRPr="00A86E5C">
              <w:t>у</w:t>
            </w:r>
            <w:r w:rsidRPr="00A86E5C">
              <w:t>ри)…….….................................</w:t>
            </w:r>
            <w:r>
              <w:t>.................................</w:t>
            </w:r>
            <w:r w:rsidRPr="00A86E5C">
              <w:t>.......................</w:t>
            </w:r>
          </w:p>
        </w:tc>
        <w:tc>
          <w:tcPr>
            <w:tcW w:w="822" w:type="dxa"/>
          </w:tcPr>
          <w:p w:rsidR="00BB7690" w:rsidRDefault="00BB7690" w:rsidP="00514B3E">
            <w:pPr>
              <w:pStyle w:val="24"/>
              <w:widowControl w:val="0"/>
              <w:jc w:val="center"/>
            </w:pPr>
          </w:p>
          <w:p w:rsidR="00BB7690" w:rsidRDefault="00BB7690" w:rsidP="00514B3E">
            <w:pPr>
              <w:pStyle w:val="24"/>
              <w:widowControl w:val="0"/>
              <w:jc w:val="center"/>
            </w:pPr>
          </w:p>
          <w:p w:rsidR="00BB7690" w:rsidRDefault="00BB7690" w:rsidP="00514B3E">
            <w:pPr>
              <w:pStyle w:val="24"/>
              <w:widowControl w:val="0"/>
              <w:jc w:val="center"/>
            </w:pPr>
          </w:p>
          <w:p w:rsidR="00BB7690" w:rsidRPr="00A86E5C" w:rsidRDefault="00BB7690" w:rsidP="00514B3E">
            <w:pPr>
              <w:pStyle w:val="24"/>
              <w:widowControl w:val="0"/>
              <w:jc w:val="center"/>
            </w:pPr>
            <w:r>
              <w:t>11</w:t>
            </w:r>
          </w:p>
        </w:tc>
      </w:tr>
      <w:tr w:rsidR="00BB7690" w:rsidRPr="00A86E5C" w:rsidTr="00514B3E">
        <w:tblPrEx>
          <w:tblCellMar>
            <w:top w:w="0" w:type="dxa"/>
            <w:bottom w:w="0" w:type="dxa"/>
          </w:tblCellMar>
        </w:tblPrEx>
        <w:tc>
          <w:tcPr>
            <w:tcW w:w="8748" w:type="dxa"/>
          </w:tcPr>
          <w:p w:rsidR="00BB7690" w:rsidRPr="00395DDF" w:rsidRDefault="00BB7690" w:rsidP="00514B3E">
            <w:pPr>
              <w:pStyle w:val="24"/>
              <w:widowControl w:val="0"/>
              <w:rPr>
                <w:bCs/>
              </w:rPr>
            </w:pPr>
            <w:r w:rsidRPr="00395DDF">
              <w:rPr>
                <w:bCs/>
                <w:szCs w:val="28"/>
              </w:rPr>
              <w:t>1.1. Розповсюдженість та загальна характеристика ХСО хламіді</w:t>
            </w:r>
            <w:r w:rsidRPr="00395DDF">
              <w:rPr>
                <w:bCs/>
                <w:szCs w:val="28"/>
              </w:rPr>
              <w:t>й</w:t>
            </w:r>
            <w:r w:rsidRPr="00395DDF">
              <w:rPr>
                <w:bCs/>
                <w:szCs w:val="28"/>
              </w:rPr>
              <w:t>ної етіології.</w:t>
            </w:r>
            <w:r w:rsidRPr="00395DDF">
              <w:rPr>
                <w:bCs/>
              </w:rPr>
              <w:t>.....................</w:t>
            </w:r>
            <w:r>
              <w:rPr>
                <w:bCs/>
              </w:rPr>
              <w:t>....................................................................................</w:t>
            </w:r>
            <w:r w:rsidRPr="00395DDF">
              <w:rPr>
                <w:bCs/>
              </w:rPr>
              <w:t xml:space="preserve">. </w:t>
            </w:r>
          </w:p>
        </w:tc>
        <w:tc>
          <w:tcPr>
            <w:tcW w:w="822" w:type="dxa"/>
          </w:tcPr>
          <w:p w:rsidR="00BB7690" w:rsidRDefault="00BB7690" w:rsidP="00514B3E">
            <w:pPr>
              <w:pStyle w:val="24"/>
              <w:widowControl w:val="0"/>
              <w:jc w:val="center"/>
            </w:pPr>
          </w:p>
          <w:p w:rsidR="00BB7690" w:rsidRPr="00A86E5C" w:rsidRDefault="00BB7690" w:rsidP="00514B3E">
            <w:pPr>
              <w:pStyle w:val="24"/>
              <w:widowControl w:val="0"/>
              <w:jc w:val="center"/>
            </w:pPr>
            <w:r>
              <w:t>11</w:t>
            </w:r>
          </w:p>
        </w:tc>
      </w:tr>
      <w:tr w:rsidR="00BB7690" w:rsidRPr="00A86E5C" w:rsidTr="00514B3E">
        <w:tblPrEx>
          <w:tblCellMar>
            <w:top w:w="0" w:type="dxa"/>
            <w:bottom w:w="0" w:type="dxa"/>
          </w:tblCellMar>
        </w:tblPrEx>
        <w:tc>
          <w:tcPr>
            <w:tcW w:w="8748" w:type="dxa"/>
          </w:tcPr>
          <w:p w:rsidR="00BB7690" w:rsidRPr="00A86E5C" w:rsidRDefault="00BB7690" w:rsidP="00514B3E">
            <w:pPr>
              <w:pStyle w:val="24"/>
              <w:widowControl w:val="0"/>
            </w:pPr>
            <w:r w:rsidRPr="00A86E5C">
              <w:t xml:space="preserve">1.2. Особливості патогенезу </w:t>
            </w:r>
            <w:r w:rsidRPr="00395DDF">
              <w:rPr>
                <w:bCs/>
                <w:szCs w:val="28"/>
              </w:rPr>
              <w:t>ХСО хламіді</w:t>
            </w:r>
            <w:r w:rsidRPr="00395DDF">
              <w:rPr>
                <w:bCs/>
                <w:szCs w:val="28"/>
              </w:rPr>
              <w:t>й</w:t>
            </w:r>
            <w:r w:rsidRPr="00395DDF">
              <w:rPr>
                <w:bCs/>
                <w:szCs w:val="28"/>
              </w:rPr>
              <w:t>ної етіології.</w:t>
            </w:r>
            <w:r w:rsidRPr="00395DDF">
              <w:rPr>
                <w:bCs/>
              </w:rPr>
              <w:t>.....................</w:t>
            </w:r>
            <w:r>
              <w:rPr>
                <w:bCs/>
              </w:rPr>
              <w:t>.....</w:t>
            </w:r>
            <w:r w:rsidRPr="00395DDF">
              <w:rPr>
                <w:bCs/>
              </w:rPr>
              <w:t>.</w:t>
            </w:r>
          </w:p>
        </w:tc>
        <w:tc>
          <w:tcPr>
            <w:tcW w:w="822" w:type="dxa"/>
          </w:tcPr>
          <w:p w:rsidR="00BB7690" w:rsidRPr="00A86E5C" w:rsidRDefault="00BB7690" w:rsidP="00514B3E">
            <w:pPr>
              <w:pStyle w:val="24"/>
              <w:widowControl w:val="0"/>
              <w:jc w:val="center"/>
            </w:pPr>
            <w:r>
              <w:t>14</w:t>
            </w:r>
          </w:p>
        </w:tc>
      </w:tr>
      <w:tr w:rsidR="00BB7690" w:rsidRPr="00A86E5C" w:rsidTr="00514B3E">
        <w:tblPrEx>
          <w:tblCellMar>
            <w:top w:w="0" w:type="dxa"/>
            <w:bottom w:w="0" w:type="dxa"/>
          </w:tblCellMar>
        </w:tblPrEx>
        <w:tc>
          <w:tcPr>
            <w:tcW w:w="8748" w:type="dxa"/>
          </w:tcPr>
          <w:p w:rsidR="00BB7690" w:rsidRPr="00BB7782" w:rsidRDefault="00BB7690" w:rsidP="00514B3E">
            <w:pPr>
              <w:pStyle w:val="24"/>
              <w:widowControl w:val="0"/>
            </w:pPr>
            <w:r w:rsidRPr="00BB7782">
              <w:rPr>
                <w:szCs w:val="28"/>
              </w:rPr>
              <w:lastRenderedPageBreak/>
              <w:t>1.3. Імунологічні та метаболічні порушення при ХСО хламідійної ет</w:t>
            </w:r>
            <w:r w:rsidRPr="00BB7782">
              <w:rPr>
                <w:szCs w:val="28"/>
              </w:rPr>
              <w:t>і</w:t>
            </w:r>
            <w:r w:rsidRPr="00BB7782">
              <w:rPr>
                <w:szCs w:val="28"/>
              </w:rPr>
              <w:t>ології</w:t>
            </w:r>
            <w:r>
              <w:rPr>
                <w:szCs w:val="28"/>
              </w:rPr>
              <w:t>...............................................................................................................</w:t>
            </w:r>
            <w:r w:rsidRPr="00BB7782">
              <w:rPr>
                <w:szCs w:val="28"/>
              </w:rPr>
              <w:t>.</w:t>
            </w:r>
          </w:p>
        </w:tc>
        <w:tc>
          <w:tcPr>
            <w:tcW w:w="822" w:type="dxa"/>
          </w:tcPr>
          <w:p w:rsidR="00BB7690" w:rsidRDefault="00BB7690" w:rsidP="00514B3E">
            <w:pPr>
              <w:pStyle w:val="24"/>
              <w:widowControl w:val="0"/>
              <w:jc w:val="center"/>
            </w:pPr>
          </w:p>
          <w:p w:rsidR="00BB7690" w:rsidRPr="00A86E5C" w:rsidRDefault="00BB7690" w:rsidP="00514B3E">
            <w:pPr>
              <w:pStyle w:val="24"/>
              <w:widowControl w:val="0"/>
              <w:jc w:val="center"/>
            </w:pPr>
            <w:r>
              <w:t>19</w:t>
            </w:r>
          </w:p>
        </w:tc>
      </w:tr>
      <w:tr w:rsidR="00BB7690" w:rsidRPr="00A86E5C" w:rsidTr="00514B3E">
        <w:tblPrEx>
          <w:tblCellMar>
            <w:top w:w="0" w:type="dxa"/>
            <w:bottom w:w="0" w:type="dxa"/>
          </w:tblCellMar>
        </w:tblPrEx>
        <w:tc>
          <w:tcPr>
            <w:tcW w:w="8748" w:type="dxa"/>
          </w:tcPr>
          <w:p w:rsidR="00BB7690" w:rsidRPr="004743A3" w:rsidRDefault="00BB7690" w:rsidP="00514B3E">
            <w:pPr>
              <w:pStyle w:val="24"/>
              <w:widowControl w:val="0"/>
              <w:rPr>
                <w:bCs/>
              </w:rPr>
            </w:pPr>
            <w:r w:rsidRPr="004743A3">
              <w:rPr>
                <w:bCs/>
                <w:szCs w:val="28"/>
              </w:rPr>
              <w:t xml:space="preserve">1.4. Сучасні </w:t>
            </w:r>
            <w:proofErr w:type="gramStart"/>
            <w:r w:rsidRPr="004743A3">
              <w:rPr>
                <w:bCs/>
                <w:szCs w:val="28"/>
              </w:rPr>
              <w:t>п</w:t>
            </w:r>
            <w:proofErr w:type="gramEnd"/>
            <w:r w:rsidRPr="004743A3">
              <w:rPr>
                <w:bCs/>
                <w:szCs w:val="28"/>
              </w:rPr>
              <w:t>ідходи до лікування та медичної реабілітації жінок, хворих на хронічний сальпінгоофорит хламідійної етіол</w:t>
            </w:r>
            <w:r w:rsidRPr="004743A3">
              <w:rPr>
                <w:bCs/>
                <w:szCs w:val="28"/>
              </w:rPr>
              <w:t>о</w:t>
            </w:r>
            <w:r w:rsidRPr="004743A3">
              <w:rPr>
                <w:bCs/>
                <w:szCs w:val="28"/>
              </w:rPr>
              <w:t>гії</w:t>
            </w:r>
            <w:r>
              <w:rPr>
                <w:bCs/>
                <w:szCs w:val="28"/>
              </w:rPr>
              <w:t>.........................</w:t>
            </w:r>
          </w:p>
        </w:tc>
        <w:tc>
          <w:tcPr>
            <w:tcW w:w="822" w:type="dxa"/>
          </w:tcPr>
          <w:p w:rsidR="00BB7690" w:rsidRDefault="00BB7690" w:rsidP="00514B3E">
            <w:pPr>
              <w:pStyle w:val="24"/>
              <w:widowControl w:val="0"/>
              <w:jc w:val="center"/>
            </w:pPr>
          </w:p>
          <w:p w:rsidR="00BB7690" w:rsidRPr="00A86E5C" w:rsidRDefault="00BB7690" w:rsidP="00514B3E">
            <w:pPr>
              <w:pStyle w:val="24"/>
              <w:widowControl w:val="0"/>
              <w:jc w:val="center"/>
            </w:pPr>
            <w:r>
              <w:t>24</w:t>
            </w:r>
          </w:p>
        </w:tc>
      </w:tr>
      <w:tr w:rsidR="00BB7690" w:rsidRPr="00A86E5C" w:rsidTr="00514B3E">
        <w:tblPrEx>
          <w:tblCellMar>
            <w:top w:w="0" w:type="dxa"/>
            <w:bottom w:w="0" w:type="dxa"/>
          </w:tblCellMar>
        </w:tblPrEx>
        <w:tc>
          <w:tcPr>
            <w:tcW w:w="8748" w:type="dxa"/>
          </w:tcPr>
          <w:p w:rsidR="00BB7690" w:rsidRPr="00A86E5C" w:rsidRDefault="00BB7690" w:rsidP="00514B3E">
            <w:pPr>
              <w:pStyle w:val="24"/>
              <w:widowControl w:val="0"/>
            </w:pPr>
            <w:r w:rsidRPr="00A86E5C">
              <w:rPr>
                <w:b/>
              </w:rPr>
              <w:t xml:space="preserve">РОЗДІЛ 2. МАТЕРІАЛИ ТА МЕТОДИ </w:t>
            </w:r>
            <w:proofErr w:type="gramStart"/>
            <w:r w:rsidRPr="00A86E5C">
              <w:rPr>
                <w:b/>
              </w:rPr>
              <w:t>ДОСЛ</w:t>
            </w:r>
            <w:proofErr w:type="gramEnd"/>
            <w:r w:rsidRPr="00A86E5C">
              <w:rPr>
                <w:b/>
              </w:rPr>
              <w:t>ІДЖЕННЯ</w:t>
            </w:r>
            <w:r w:rsidRPr="00A86E5C">
              <w:t>…………..</w:t>
            </w:r>
          </w:p>
        </w:tc>
        <w:tc>
          <w:tcPr>
            <w:tcW w:w="822" w:type="dxa"/>
          </w:tcPr>
          <w:p w:rsidR="00BB7690" w:rsidRPr="00A86E5C" w:rsidRDefault="00BB7690" w:rsidP="00514B3E">
            <w:pPr>
              <w:pStyle w:val="24"/>
              <w:widowControl w:val="0"/>
              <w:jc w:val="center"/>
            </w:pPr>
            <w:r>
              <w:t>32</w:t>
            </w:r>
          </w:p>
        </w:tc>
      </w:tr>
      <w:tr w:rsidR="00BB7690" w:rsidRPr="00A86E5C" w:rsidTr="00514B3E">
        <w:tblPrEx>
          <w:tblCellMar>
            <w:top w:w="0" w:type="dxa"/>
            <w:bottom w:w="0" w:type="dxa"/>
          </w:tblCellMar>
        </w:tblPrEx>
        <w:tc>
          <w:tcPr>
            <w:tcW w:w="8748" w:type="dxa"/>
          </w:tcPr>
          <w:p w:rsidR="00BB7690" w:rsidRPr="00A86E5C" w:rsidRDefault="00BB7690" w:rsidP="00514B3E">
            <w:pPr>
              <w:pStyle w:val="24"/>
              <w:widowControl w:val="0"/>
            </w:pPr>
            <w:r w:rsidRPr="00A86E5C">
              <w:t>2.1. Загальна характеристика обстежених хв</w:t>
            </w:r>
            <w:r w:rsidRPr="00A86E5C">
              <w:t>о</w:t>
            </w:r>
            <w:r w:rsidRPr="00A86E5C">
              <w:t>рих....................................</w:t>
            </w:r>
            <w:r>
              <w:t>.</w:t>
            </w:r>
            <w:r w:rsidRPr="00A86E5C">
              <w:t>.</w:t>
            </w:r>
          </w:p>
        </w:tc>
        <w:tc>
          <w:tcPr>
            <w:tcW w:w="822" w:type="dxa"/>
          </w:tcPr>
          <w:p w:rsidR="00BB7690" w:rsidRPr="00A86E5C" w:rsidRDefault="00BB7690" w:rsidP="00514B3E">
            <w:pPr>
              <w:pStyle w:val="24"/>
              <w:widowControl w:val="0"/>
              <w:jc w:val="center"/>
            </w:pPr>
            <w:r>
              <w:t>32</w:t>
            </w:r>
          </w:p>
        </w:tc>
      </w:tr>
      <w:tr w:rsidR="00BB7690" w:rsidRPr="00A86E5C" w:rsidTr="00514B3E">
        <w:tblPrEx>
          <w:tblCellMar>
            <w:top w:w="0" w:type="dxa"/>
            <w:bottom w:w="0" w:type="dxa"/>
          </w:tblCellMar>
        </w:tblPrEx>
        <w:tc>
          <w:tcPr>
            <w:tcW w:w="8748" w:type="dxa"/>
          </w:tcPr>
          <w:p w:rsidR="00BB7690" w:rsidRPr="00A86E5C" w:rsidRDefault="00BB7690" w:rsidP="00514B3E">
            <w:pPr>
              <w:pStyle w:val="24"/>
              <w:widowControl w:val="0"/>
            </w:pPr>
            <w:r w:rsidRPr="00A86E5C">
              <w:t xml:space="preserve">2.2. Методи </w:t>
            </w:r>
            <w:proofErr w:type="gramStart"/>
            <w:r w:rsidRPr="00A86E5C">
              <w:t>досл</w:t>
            </w:r>
            <w:proofErr w:type="gramEnd"/>
            <w:r w:rsidRPr="00A86E5C">
              <w:t>ідження, які використовувалися …………….................</w:t>
            </w:r>
          </w:p>
        </w:tc>
        <w:tc>
          <w:tcPr>
            <w:tcW w:w="822" w:type="dxa"/>
          </w:tcPr>
          <w:p w:rsidR="00BB7690" w:rsidRPr="00A86E5C" w:rsidRDefault="00BB7690" w:rsidP="00514B3E">
            <w:pPr>
              <w:pStyle w:val="24"/>
              <w:widowControl w:val="0"/>
              <w:jc w:val="center"/>
            </w:pPr>
            <w:r>
              <w:t>34</w:t>
            </w:r>
          </w:p>
        </w:tc>
      </w:tr>
      <w:tr w:rsidR="00BB7690" w:rsidRPr="00A86E5C" w:rsidTr="00514B3E">
        <w:tblPrEx>
          <w:tblCellMar>
            <w:top w:w="0" w:type="dxa"/>
            <w:bottom w:w="0" w:type="dxa"/>
          </w:tblCellMar>
        </w:tblPrEx>
        <w:tc>
          <w:tcPr>
            <w:tcW w:w="8748" w:type="dxa"/>
          </w:tcPr>
          <w:p w:rsidR="00BB7690" w:rsidRPr="00A86E5C" w:rsidRDefault="00BB7690" w:rsidP="00514B3E">
            <w:pPr>
              <w:pStyle w:val="24"/>
              <w:widowControl w:val="0"/>
              <w:rPr>
                <w:b/>
              </w:rPr>
            </w:pPr>
            <w:r w:rsidRPr="000D7B43">
              <w:rPr>
                <w:b/>
                <w:szCs w:val="28"/>
              </w:rPr>
              <w:t>РОЗДІЛ 3. КЛІНІЧНА ХАРАКТЕРИСТИКА ЖІНОК, ХВОРИХ НА ХРОНІЧНИЙ САЛЬПІНГООФОРИТ</w:t>
            </w:r>
            <w:r>
              <w:rPr>
                <w:b/>
                <w:szCs w:val="28"/>
              </w:rPr>
              <w:t xml:space="preserve"> </w:t>
            </w:r>
            <w:r w:rsidRPr="000D7B43">
              <w:rPr>
                <w:b/>
                <w:szCs w:val="28"/>
              </w:rPr>
              <w:t>ХЛАМІДІЙНОЇ ЕТІО</w:t>
            </w:r>
            <w:r>
              <w:rPr>
                <w:b/>
                <w:szCs w:val="28"/>
              </w:rPr>
              <w:softHyphen/>
            </w:r>
            <w:r w:rsidRPr="000D7B43">
              <w:rPr>
                <w:b/>
                <w:szCs w:val="28"/>
              </w:rPr>
              <w:t>Л</w:t>
            </w:r>
            <w:r w:rsidRPr="000D7B43">
              <w:rPr>
                <w:b/>
                <w:szCs w:val="28"/>
              </w:rPr>
              <w:t>О</w:t>
            </w:r>
            <w:r w:rsidRPr="000D7B43">
              <w:rPr>
                <w:b/>
                <w:szCs w:val="28"/>
              </w:rPr>
              <w:t>ГІЇ</w:t>
            </w:r>
            <w:r w:rsidRPr="00F075F1">
              <w:rPr>
                <w:bCs/>
                <w:szCs w:val="28"/>
              </w:rPr>
              <w:t>....</w:t>
            </w:r>
            <w:r>
              <w:rPr>
                <w:bCs/>
                <w:szCs w:val="28"/>
              </w:rPr>
              <w:t>..........................................................................................................</w:t>
            </w:r>
          </w:p>
        </w:tc>
        <w:tc>
          <w:tcPr>
            <w:tcW w:w="822" w:type="dxa"/>
          </w:tcPr>
          <w:p w:rsidR="00BB7690" w:rsidRDefault="00BB7690" w:rsidP="00514B3E">
            <w:pPr>
              <w:pStyle w:val="24"/>
              <w:widowControl w:val="0"/>
              <w:jc w:val="center"/>
            </w:pPr>
          </w:p>
          <w:p w:rsidR="00BB7690" w:rsidRDefault="00BB7690" w:rsidP="00514B3E">
            <w:pPr>
              <w:pStyle w:val="24"/>
              <w:widowControl w:val="0"/>
              <w:jc w:val="center"/>
            </w:pPr>
          </w:p>
          <w:p w:rsidR="00BB7690" w:rsidRPr="00A86E5C" w:rsidRDefault="00BB7690" w:rsidP="00514B3E">
            <w:pPr>
              <w:pStyle w:val="24"/>
              <w:widowControl w:val="0"/>
              <w:jc w:val="center"/>
            </w:pPr>
            <w:r>
              <w:t>38</w:t>
            </w:r>
          </w:p>
        </w:tc>
      </w:tr>
      <w:tr w:rsidR="00BB7690" w:rsidRPr="00A86E5C" w:rsidTr="00514B3E">
        <w:tblPrEx>
          <w:tblCellMar>
            <w:top w:w="0" w:type="dxa"/>
            <w:bottom w:w="0" w:type="dxa"/>
          </w:tblCellMar>
        </w:tblPrEx>
        <w:tc>
          <w:tcPr>
            <w:tcW w:w="8748" w:type="dxa"/>
          </w:tcPr>
          <w:p w:rsidR="00BB7690" w:rsidRPr="00560561" w:rsidRDefault="00BB7690" w:rsidP="00514B3E">
            <w:pPr>
              <w:pStyle w:val="4fff1"/>
              <w:widowControl w:val="0"/>
              <w:spacing w:line="360" w:lineRule="auto"/>
              <w:ind w:firstLine="0"/>
              <w:rPr>
                <w:lang w:val="uk-UA"/>
              </w:rPr>
            </w:pPr>
            <w:r w:rsidRPr="00560561">
              <w:rPr>
                <w:b/>
                <w:sz w:val="28"/>
                <w:szCs w:val="28"/>
                <w:lang w:val="uk-UA"/>
              </w:rPr>
              <w:t>РОЗДІЛ 4. КЛІНІЧНІ, ІМУНОЛОГІЧНІ ТА БІОХІМІЧНІ ПОК</w:t>
            </w:r>
            <w:r w:rsidRPr="00560561">
              <w:rPr>
                <w:b/>
                <w:sz w:val="28"/>
                <w:szCs w:val="28"/>
                <w:lang w:val="uk-UA"/>
              </w:rPr>
              <w:t>А</w:t>
            </w:r>
            <w:r w:rsidRPr="00560561">
              <w:rPr>
                <w:b/>
                <w:sz w:val="28"/>
                <w:szCs w:val="28"/>
                <w:lang w:val="uk-UA"/>
              </w:rPr>
              <w:t>ЗНИКИ У ЖІНОК, ХВОРИХ НА ХРОНІЧНИЙ САЛЬПІНГО</w:t>
            </w:r>
            <w:r w:rsidRPr="00560561">
              <w:rPr>
                <w:b/>
                <w:sz w:val="28"/>
                <w:szCs w:val="28"/>
                <w:lang w:val="uk-UA"/>
              </w:rPr>
              <w:t>О</w:t>
            </w:r>
            <w:r w:rsidRPr="00560561">
              <w:rPr>
                <w:b/>
                <w:sz w:val="28"/>
                <w:szCs w:val="28"/>
                <w:lang w:val="uk-UA"/>
              </w:rPr>
              <w:t>ФОРИТ ХЛАМІДІЙНОЇ ЕТІОЛОГІЇ, ДО ПОЧАТКУ ЛІКУВА</w:t>
            </w:r>
            <w:r w:rsidRPr="00560561">
              <w:rPr>
                <w:b/>
                <w:sz w:val="28"/>
                <w:szCs w:val="28"/>
                <w:lang w:val="uk-UA"/>
              </w:rPr>
              <w:t>Н</w:t>
            </w:r>
            <w:r w:rsidRPr="00560561">
              <w:rPr>
                <w:b/>
                <w:sz w:val="28"/>
                <w:szCs w:val="28"/>
                <w:lang w:val="uk-UA"/>
              </w:rPr>
              <w:t>НЯ</w:t>
            </w:r>
            <w:r>
              <w:rPr>
                <w:bCs/>
                <w:sz w:val="28"/>
                <w:szCs w:val="28"/>
                <w:lang w:val="uk-UA"/>
              </w:rPr>
              <w:t>..................................................................................................................</w:t>
            </w:r>
            <w:r w:rsidRPr="00560561">
              <w:rPr>
                <w:b/>
                <w:sz w:val="28"/>
                <w:szCs w:val="28"/>
                <w:lang w:val="uk-UA"/>
              </w:rPr>
              <w:t xml:space="preserve"> </w:t>
            </w:r>
          </w:p>
        </w:tc>
        <w:tc>
          <w:tcPr>
            <w:tcW w:w="822" w:type="dxa"/>
          </w:tcPr>
          <w:p w:rsidR="00BB7690" w:rsidRDefault="00BB7690" w:rsidP="00514B3E">
            <w:pPr>
              <w:pStyle w:val="24"/>
              <w:widowControl w:val="0"/>
              <w:jc w:val="center"/>
            </w:pPr>
          </w:p>
          <w:p w:rsidR="00BB7690" w:rsidRDefault="00BB7690" w:rsidP="00514B3E">
            <w:pPr>
              <w:pStyle w:val="24"/>
              <w:widowControl w:val="0"/>
              <w:jc w:val="center"/>
            </w:pPr>
          </w:p>
          <w:p w:rsidR="00BB7690" w:rsidRDefault="00BB7690" w:rsidP="00514B3E">
            <w:pPr>
              <w:pStyle w:val="24"/>
              <w:widowControl w:val="0"/>
              <w:jc w:val="center"/>
            </w:pPr>
          </w:p>
          <w:p w:rsidR="00BB7690" w:rsidRPr="00A86E5C" w:rsidRDefault="00BB7690" w:rsidP="00514B3E">
            <w:pPr>
              <w:pStyle w:val="24"/>
              <w:widowControl w:val="0"/>
              <w:jc w:val="center"/>
            </w:pPr>
            <w:r>
              <w:lastRenderedPageBreak/>
              <w:t>44</w:t>
            </w:r>
          </w:p>
        </w:tc>
      </w:tr>
      <w:tr w:rsidR="00BB7690" w:rsidRPr="00A86E5C" w:rsidTr="00514B3E">
        <w:tblPrEx>
          <w:tblCellMar>
            <w:top w:w="0" w:type="dxa"/>
            <w:bottom w:w="0" w:type="dxa"/>
          </w:tblCellMar>
        </w:tblPrEx>
        <w:tc>
          <w:tcPr>
            <w:tcW w:w="8748" w:type="dxa"/>
          </w:tcPr>
          <w:p w:rsidR="00BB7690" w:rsidRPr="00A86E5C" w:rsidRDefault="00BB7690" w:rsidP="00514B3E">
            <w:pPr>
              <w:pStyle w:val="24"/>
              <w:widowControl w:val="0"/>
              <w:rPr>
                <w:bCs/>
              </w:rPr>
            </w:pPr>
            <w:r w:rsidRPr="00560561">
              <w:rPr>
                <w:bCs/>
              </w:rPr>
              <w:lastRenderedPageBreak/>
              <w:t xml:space="preserve">4.1. Клінічна симптоматика в обстежених хворих </w:t>
            </w:r>
            <w:proofErr w:type="gramStart"/>
            <w:r w:rsidRPr="00560561">
              <w:rPr>
                <w:bCs/>
              </w:rPr>
              <w:t>до</w:t>
            </w:r>
            <w:proofErr w:type="gramEnd"/>
            <w:r w:rsidRPr="00560561">
              <w:rPr>
                <w:bCs/>
              </w:rPr>
              <w:t xml:space="preserve"> початку лікува</w:t>
            </w:r>
            <w:r w:rsidRPr="00560561">
              <w:rPr>
                <w:bCs/>
              </w:rPr>
              <w:t>н</w:t>
            </w:r>
            <w:r w:rsidRPr="00560561">
              <w:rPr>
                <w:bCs/>
              </w:rPr>
              <w:t>ня</w:t>
            </w:r>
            <w:r>
              <w:rPr>
                <w:bCs/>
              </w:rPr>
              <w:t>....................................................................................................................</w:t>
            </w:r>
            <w:r w:rsidRPr="00560561">
              <w:rPr>
                <w:bCs/>
              </w:rPr>
              <w:t>.</w:t>
            </w:r>
          </w:p>
        </w:tc>
        <w:tc>
          <w:tcPr>
            <w:tcW w:w="822" w:type="dxa"/>
          </w:tcPr>
          <w:p w:rsidR="00BB7690" w:rsidRDefault="00BB7690" w:rsidP="00514B3E">
            <w:pPr>
              <w:pStyle w:val="24"/>
              <w:widowControl w:val="0"/>
              <w:jc w:val="center"/>
            </w:pPr>
          </w:p>
          <w:p w:rsidR="00BB7690" w:rsidRPr="00A86E5C" w:rsidRDefault="00BB7690" w:rsidP="00514B3E">
            <w:pPr>
              <w:pStyle w:val="24"/>
              <w:widowControl w:val="0"/>
              <w:jc w:val="center"/>
            </w:pPr>
            <w:r>
              <w:t>44</w:t>
            </w:r>
          </w:p>
        </w:tc>
      </w:tr>
      <w:tr w:rsidR="00BB7690" w:rsidRPr="00A86E5C" w:rsidTr="00514B3E">
        <w:tblPrEx>
          <w:tblCellMar>
            <w:top w:w="0" w:type="dxa"/>
            <w:bottom w:w="0" w:type="dxa"/>
          </w:tblCellMar>
        </w:tblPrEx>
        <w:tc>
          <w:tcPr>
            <w:tcW w:w="8748" w:type="dxa"/>
          </w:tcPr>
          <w:p w:rsidR="00BB7690" w:rsidRPr="00A86E5C" w:rsidRDefault="00BB7690" w:rsidP="00514B3E">
            <w:pPr>
              <w:pStyle w:val="24"/>
              <w:widowControl w:val="0"/>
              <w:rPr>
                <w:bCs/>
              </w:rPr>
            </w:pPr>
            <w:r w:rsidRPr="00BD2A8E">
              <w:rPr>
                <w:bCs/>
              </w:rPr>
              <w:t xml:space="preserve">4.2. Стан імунологічного гомеостазу </w:t>
            </w:r>
            <w:proofErr w:type="gramStart"/>
            <w:r w:rsidRPr="00BD2A8E">
              <w:rPr>
                <w:bCs/>
              </w:rPr>
              <w:t>у</w:t>
            </w:r>
            <w:proofErr w:type="gramEnd"/>
            <w:r w:rsidRPr="00BD2A8E">
              <w:rPr>
                <w:bCs/>
              </w:rPr>
              <w:t xml:space="preserve"> жінок, хворих ХСО хламідійної етіології, до початку л</w:t>
            </w:r>
            <w:r w:rsidRPr="00BD2A8E">
              <w:rPr>
                <w:bCs/>
              </w:rPr>
              <w:t>і</w:t>
            </w:r>
            <w:r w:rsidRPr="00BD2A8E">
              <w:rPr>
                <w:bCs/>
              </w:rPr>
              <w:t>кування</w:t>
            </w:r>
            <w:r>
              <w:rPr>
                <w:bCs/>
              </w:rPr>
              <w:t>...................................................................</w:t>
            </w:r>
            <w:r w:rsidRPr="00BD2A8E">
              <w:rPr>
                <w:bCs/>
              </w:rPr>
              <w:t>.</w:t>
            </w:r>
          </w:p>
        </w:tc>
        <w:tc>
          <w:tcPr>
            <w:tcW w:w="822" w:type="dxa"/>
          </w:tcPr>
          <w:p w:rsidR="00BB7690" w:rsidRDefault="00BB7690" w:rsidP="00514B3E">
            <w:pPr>
              <w:pStyle w:val="24"/>
              <w:widowControl w:val="0"/>
              <w:jc w:val="center"/>
            </w:pPr>
          </w:p>
          <w:p w:rsidR="00BB7690" w:rsidRPr="00A86E5C" w:rsidRDefault="00BB7690" w:rsidP="00514B3E">
            <w:pPr>
              <w:pStyle w:val="24"/>
              <w:widowControl w:val="0"/>
              <w:jc w:val="center"/>
            </w:pPr>
            <w:r>
              <w:t>50</w:t>
            </w:r>
          </w:p>
        </w:tc>
      </w:tr>
    </w:tbl>
    <w:p w:rsidR="00BB7690" w:rsidRDefault="00BB7690" w:rsidP="00BB7690"/>
    <w:tbl>
      <w:tblPr>
        <w:tblW w:w="0" w:type="auto"/>
        <w:tblLayout w:type="fixed"/>
        <w:tblLook w:val="0000" w:firstRow="0" w:lastRow="0" w:firstColumn="0" w:lastColumn="0" w:noHBand="0" w:noVBand="0"/>
      </w:tblPr>
      <w:tblGrid>
        <w:gridCol w:w="8748"/>
        <w:gridCol w:w="822"/>
      </w:tblGrid>
      <w:tr w:rsidR="00BB7690" w:rsidRPr="00A86E5C" w:rsidTr="00514B3E">
        <w:tblPrEx>
          <w:tblCellMar>
            <w:top w:w="0" w:type="dxa"/>
            <w:bottom w:w="0" w:type="dxa"/>
          </w:tblCellMar>
        </w:tblPrEx>
        <w:tc>
          <w:tcPr>
            <w:tcW w:w="8748" w:type="dxa"/>
          </w:tcPr>
          <w:p w:rsidR="00BB7690" w:rsidRPr="00D31632" w:rsidRDefault="00BB7690" w:rsidP="00514B3E">
            <w:pPr>
              <w:pStyle w:val="24"/>
              <w:widowControl w:val="0"/>
              <w:rPr>
                <w:bCs/>
              </w:rPr>
            </w:pPr>
            <w:r w:rsidRPr="00D31632">
              <w:rPr>
                <w:bCs/>
              </w:rPr>
              <w:t xml:space="preserve">4.3. Стан метаболічного гомеостазу </w:t>
            </w:r>
            <w:proofErr w:type="gramStart"/>
            <w:r w:rsidRPr="00D31632">
              <w:rPr>
                <w:bCs/>
              </w:rPr>
              <w:t>у</w:t>
            </w:r>
            <w:proofErr w:type="gramEnd"/>
            <w:r w:rsidRPr="00D31632">
              <w:rPr>
                <w:bCs/>
              </w:rPr>
              <w:t xml:space="preserve"> жінок, хворих на хронічний сальпінгоофорит хламідійної етіол</w:t>
            </w:r>
            <w:r w:rsidRPr="00D31632">
              <w:rPr>
                <w:bCs/>
              </w:rPr>
              <w:t>о</w:t>
            </w:r>
            <w:r w:rsidRPr="00D31632">
              <w:rPr>
                <w:bCs/>
              </w:rPr>
              <w:t>гії</w:t>
            </w:r>
            <w:r>
              <w:rPr>
                <w:bCs/>
              </w:rPr>
              <w:t>...........................................................</w:t>
            </w:r>
            <w:r w:rsidRPr="00D31632">
              <w:rPr>
                <w:bCs/>
              </w:rPr>
              <w:t>.</w:t>
            </w:r>
          </w:p>
        </w:tc>
        <w:tc>
          <w:tcPr>
            <w:tcW w:w="822" w:type="dxa"/>
          </w:tcPr>
          <w:p w:rsidR="00BB7690" w:rsidRPr="00A86E5C" w:rsidRDefault="00BB7690" w:rsidP="00514B3E">
            <w:pPr>
              <w:pStyle w:val="24"/>
              <w:widowControl w:val="0"/>
              <w:jc w:val="center"/>
            </w:pPr>
          </w:p>
          <w:p w:rsidR="00BB7690" w:rsidRPr="00A86E5C" w:rsidRDefault="00BB7690" w:rsidP="00514B3E">
            <w:pPr>
              <w:pStyle w:val="24"/>
              <w:widowControl w:val="0"/>
              <w:jc w:val="center"/>
            </w:pPr>
            <w:r>
              <w:t>58</w:t>
            </w:r>
          </w:p>
        </w:tc>
      </w:tr>
      <w:tr w:rsidR="00BB7690" w:rsidRPr="00A86E5C" w:rsidTr="00514B3E">
        <w:tblPrEx>
          <w:tblCellMar>
            <w:top w:w="0" w:type="dxa"/>
            <w:bottom w:w="0" w:type="dxa"/>
          </w:tblCellMar>
        </w:tblPrEx>
        <w:tc>
          <w:tcPr>
            <w:tcW w:w="8748" w:type="dxa"/>
          </w:tcPr>
          <w:p w:rsidR="00BB7690" w:rsidRPr="004503A6" w:rsidRDefault="00BB7690" w:rsidP="00514B3E">
            <w:pPr>
              <w:pStyle w:val="24"/>
              <w:widowControl w:val="0"/>
            </w:pPr>
            <w:r w:rsidRPr="00A86E5C">
              <w:rPr>
                <w:b/>
              </w:rPr>
              <w:t xml:space="preserve">РОЗДІЛ 5. </w:t>
            </w:r>
            <w:r>
              <w:rPr>
                <w:b/>
                <w:bCs/>
              </w:rPr>
              <w:t>ОЦІНКА ЕФЕКТИВНОСТІ КОМБІНАЦІЇ ГЛУТА</w:t>
            </w:r>
            <w:r>
              <w:rPr>
                <w:b/>
                <w:bCs/>
              </w:rPr>
              <w:t>Р</w:t>
            </w:r>
            <w:r>
              <w:rPr>
                <w:b/>
                <w:bCs/>
              </w:rPr>
              <w:t>ГІНУ ТА ЦИКЛОФЕРОНУ ПРИ ЛІКУВАННІ ТА ЛІЗОРМУ ПРИ МЕДИЧНІЙ РЕАБІЛІТАЦІЇ ХВОРИХ НА ХРОНІЧНИЙ САЛ</w:t>
            </w:r>
            <w:r>
              <w:rPr>
                <w:b/>
                <w:bCs/>
              </w:rPr>
              <w:t>Ь</w:t>
            </w:r>
            <w:r>
              <w:rPr>
                <w:b/>
                <w:bCs/>
              </w:rPr>
              <w:t>ПІНГООФОРИТ ХЛАМІДІЙНОЇ ЕТІОЛОГІЇ</w:t>
            </w:r>
            <w:r>
              <w:t>.....................................</w:t>
            </w:r>
          </w:p>
        </w:tc>
        <w:tc>
          <w:tcPr>
            <w:tcW w:w="822" w:type="dxa"/>
          </w:tcPr>
          <w:p w:rsidR="00BB7690" w:rsidRDefault="00BB7690" w:rsidP="00514B3E">
            <w:pPr>
              <w:pStyle w:val="24"/>
              <w:widowControl w:val="0"/>
              <w:jc w:val="center"/>
            </w:pPr>
          </w:p>
          <w:p w:rsidR="00BB7690" w:rsidRDefault="00BB7690" w:rsidP="00514B3E">
            <w:pPr>
              <w:pStyle w:val="24"/>
              <w:widowControl w:val="0"/>
              <w:jc w:val="center"/>
            </w:pPr>
          </w:p>
          <w:p w:rsidR="00BB7690" w:rsidRDefault="00BB7690" w:rsidP="00514B3E">
            <w:pPr>
              <w:pStyle w:val="24"/>
              <w:widowControl w:val="0"/>
              <w:jc w:val="center"/>
            </w:pPr>
          </w:p>
          <w:p w:rsidR="00BB7690" w:rsidRPr="00A86E5C" w:rsidRDefault="00BB7690" w:rsidP="00514B3E">
            <w:pPr>
              <w:pStyle w:val="24"/>
              <w:widowControl w:val="0"/>
              <w:jc w:val="center"/>
            </w:pPr>
            <w:r>
              <w:t>66</w:t>
            </w:r>
          </w:p>
        </w:tc>
      </w:tr>
      <w:tr w:rsidR="00BB7690" w:rsidRPr="00A86E5C" w:rsidTr="00514B3E">
        <w:tblPrEx>
          <w:tblCellMar>
            <w:top w:w="0" w:type="dxa"/>
            <w:bottom w:w="0" w:type="dxa"/>
          </w:tblCellMar>
        </w:tblPrEx>
        <w:tc>
          <w:tcPr>
            <w:tcW w:w="8748" w:type="dxa"/>
          </w:tcPr>
          <w:p w:rsidR="00BB7690" w:rsidRPr="002C2B3A" w:rsidRDefault="00BB7690" w:rsidP="00514B3E">
            <w:pPr>
              <w:pStyle w:val="24"/>
              <w:widowControl w:val="0"/>
            </w:pPr>
            <w:r w:rsidRPr="002C2B3A">
              <w:t xml:space="preserve">5.1. Клінічні показники у жінок, хворих на хронічний сальпінгоофорит хламідійної етіології, </w:t>
            </w:r>
            <w:proofErr w:type="gramStart"/>
            <w:r w:rsidRPr="002C2B3A">
              <w:t>п</w:t>
            </w:r>
            <w:proofErr w:type="gramEnd"/>
            <w:r w:rsidRPr="002C2B3A">
              <w:t>ісля завершення лікува</w:t>
            </w:r>
            <w:r w:rsidRPr="002C2B3A">
              <w:t>н</w:t>
            </w:r>
            <w:r w:rsidRPr="002C2B3A">
              <w:t>ня</w:t>
            </w:r>
            <w:r>
              <w:t>...................................</w:t>
            </w:r>
            <w:r w:rsidRPr="002C2B3A">
              <w:t>.</w:t>
            </w:r>
          </w:p>
        </w:tc>
        <w:tc>
          <w:tcPr>
            <w:tcW w:w="822" w:type="dxa"/>
          </w:tcPr>
          <w:p w:rsidR="00BB7690" w:rsidRDefault="00BB7690" w:rsidP="00514B3E">
            <w:pPr>
              <w:pStyle w:val="24"/>
              <w:widowControl w:val="0"/>
              <w:jc w:val="center"/>
            </w:pPr>
          </w:p>
          <w:p w:rsidR="00BB7690" w:rsidRPr="00A86E5C" w:rsidRDefault="00BB7690" w:rsidP="00514B3E">
            <w:pPr>
              <w:pStyle w:val="24"/>
              <w:widowControl w:val="0"/>
              <w:jc w:val="center"/>
            </w:pPr>
            <w:r>
              <w:t>66</w:t>
            </w:r>
          </w:p>
        </w:tc>
      </w:tr>
      <w:tr w:rsidR="00BB7690" w:rsidRPr="00A86E5C" w:rsidTr="00514B3E">
        <w:tblPrEx>
          <w:tblCellMar>
            <w:top w:w="0" w:type="dxa"/>
            <w:bottom w:w="0" w:type="dxa"/>
          </w:tblCellMar>
        </w:tblPrEx>
        <w:tc>
          <w:tcPr>
            <w:tcW w:w="8748" w:type="dxa"/>
          </w:tcPr>
          <w:p w:rsidR="00BB7690" w:rsidRPr="002C2B3A" w:rsidRDefault="00BB7690" w:rsidP="00514B3E">
            <w:pPr>
              <w:pStyle w:val="24"/>
              <w:widowControl w:val="0"/>
            </w:pPr>
            <w:r w:rsidRPr="002C2B3A">
              <w:t xml:space="preserve">5.2. Імунологічні показники у жінок, хворих на хронічний сальпінгоофорит хламідійної етіології, </w:t>
            </w:r>
            <w:proofErr w:type="gramStart"/>
            <w:r w:rsidRPr="002C2B3A">
              <w:t>п</w:t>
            </w:r>
            <w:proofErr w:type="gramEnd"/>
            <w:r w:rsidRPr="002C2B3A">
              <w:t xml:space="preserve">ісля завершення </w:t>
            </w:r>
            <w:r w:rsidRPr="002C2B3A">
              <w:lastRenderedPageBreak/>
              <w:t>лікува</w:t>
            </w:r>
            <w:r w:rsidRPr="002C2B3A">
              <w:t>н</w:t>
            </w:r>
            <w:r w:rsidRPr="002C2B3A">
              <w:t>ня</w:t>
            </w:r>
            <w:r>
              <w:t>.........................</w:t>
            </w:r>
          </w:p>
        </w:tc>
        <w:tc>
          <w:tcPr>
            <w:tcW w:w="822" w:type="dxa"/>
          </w:tcPr>
          <w:p w:rsidR="00BB7690" w:rsidRDefault="00BB7690" w:rsidP="00514B3E">
            <w:pPr>
              <w:pStyle w:val="24"/>
              <w:widowControl w:val="0"/>
              <w:jc w:val="center"/>
            </w:pPr>
          </w:p>
          <w:p w:rsidR="00BB7690" w:rsidRPr="00A86E5C" w:rsidRDefault="00BB7690" w:rsidP="00514B3E">
            <w:pPr>
              <w:pStyle w:val="24"/>
              <w:widowControl w:val="0"/>
              <w:jc w:val="center"/>
            </w:pPr>
            <w:r>
              <w:t>72</w:t>
            </w:r>
          </w:p>
        </w:tc>
      </w:tr>
      <w:tr w:rsidR="00BB7690" w:rsidRPr="00A86E5C" w:rsidTr="00514B3E">
        <w:tblPrEx>
          <w:tblCellMar>
            <w:top w:w="0" w:type="dxa"/>
            <w:bottom w:w="0" w:type="dxa"/>
          </w:tblCellMar>
        </w:tblPrEx>
        <w:tc>
          <w:tcPr>
            <w:tcW w:w="8748" w:type="dxa"/>
          </w:tcPr>
          <w:p w:rsidR="00BB7690" w:rsidRPr="002C2B3A" w:rsidRDefault="00BB7690" w:rsidP="00514B3E">
            <w:pPr>
              <w:pStyle w:val="24"/>
              <w:widowControl w:val="0"/>
            </w:pPr>
            <w:r w:rsidRPr="002C2B3A">
              <w:lastRenderedPageBreak/>
              <w:t xml:space="preserve">5.3. Динаміка метаболічних показників </w:t>
            </w:r>
            <w:proofErr w:type="gramStart"/>
            <w:r w:rsidRPr="002C2B3A">
              <w:t>в</w:t>
            </w:r>
            <w:proofErr w:type="gramEnd"/>
            <w:r w:rsidRPr="002C2B3A">
              <w:t xml:space="preserve"> обстежених</w:t>
            </w:r>
            <w:r w:rsidRPr="002C2B3A">
              <w:rPr>
                <w:szCs w:val="28"/>
              </w:rPr>
              <w:t xml:space="preserve"> жінок, хв</w:t>
            </w:r>
            <w:r w:rsidRPr="002C2B3A">
              <w:rPr>
                <w:szCs w:val="28"/>
              </w:rPr>
              <w:t>о</w:t>
            </w:r>
            <w:r w:rsidRPr="002C2B3A">
              <w:rPr>
                <w:szCs w:val="28"/>
              </w:rPr>
              <w:t>рих на ХСО хламідійної етіології</w:t>
            </w:r>
            <w:r w:rsidRPr="002C2B3A">
              <w:t>, під впливом комбінації глутаргіну та ци</w:t>
            </w:r>
            <w:r w:rsidRPr="002C2B3A">
              <w:t>к</w:t>
            </w:r>
            <w:r w:rsidRPr="002C2B3A">
              <w:t>лоферону</w:t>
            </w:r>
            <w:r>
              <w:t>........................................................................................................</w:t>
            </w:r>
            <w:r w:rsidRPr="002C2B3A">
              <w:t>.</w:t>
            </w:r>
          </w:p>
        </w:tc>
        <w:tc>
          <w:tcPr>
            <w:tcW w:w="822" w:type="dxa"/>
          </w:tcPr>
          <w:p w:rsidR="00BB7690" w:rsidRDefault="00BB7690" w:rsidP="00514B3E">
            <w:pPr>
              <w:pStyle w:val="24"/>
              <w:widowControl w:val="0"/>
              <w:jc w:val="center"/>
            </w:pPr>
          </w:p>
          <w:p w:rsidR="00BB7690" w:rsidRDefault="00BB7690" w:rsidP="00514B3E">
            <w:pPr>
              <w:pStyle w:val="24"/>
              <w:widowControl w:val="0"/>
              <w:jc w:val="center"/>
            </w:pPr>
          </w:p>
          <w:p w:rsidR="00BB7690" w:rsidRPr="00A86E5C" w:rsidRDefault="00BB7690" w:rsidP="00514B3E">
            <w:pPr>
              <w:pStyle w:val="24"/>
              <w:widowControl w:val="0"/>
              <w:jc w:val="center"/>
            </w:pPr>
            <w:r>
              <w:t>82</w:t>
            </w:r>
          </w:p>
        </w:tc>
      </w:tr>
      <w:tr w:rsidR="00BB7690" w:rsidRPr="00A86E5C" w:rsidTr="00514B3E">
        <w:tblPrEx>
          <w:tblCellMar>
            <w:top w:w="0" w:type="dxa"/>
            <w:bottom w:w="0" w:type="dxa"/>
          </w:tblCellMar>
        </w:tblPrEx>
        <w:tc>
          <w:tcPr>
            <w:tcW w:w="8748" w:type="dxa"/>
          </w:tcPr>
          <w:p w:rsidR="00BB7690" w:rsidRPr="002C2B3A" w:rsidRDefault="00BB7690" w:rsidP="00514B3E">
            <w:pPr>
              <w:pStyle w:val="24"/>
              <w:widowControl w:val="0"/>
            </w:pPr>
            <w:r w:rsidRPr="002C2B3A">
              <w:t>5.4. Вплив лізорму на клініко-лабораторні показники при пров</w:t>
            </w:r>
            <w:r w:rsidRPr="002C2B3A">
              <w:t>е</w:t>
            </w:r>
            <w:r w:rsidRPr="002C2B3A">
              <w:t>денні медичної реабілітації жінок, хворих на ХСО хламідійної етіол</w:t>
            </w:r>
            <w:r w:rsidRPr="002C2B3A">
              <w:t>о</w:t>
            </w:r>
            <w:r w:rsidRPr="002C2B3A">
              <w:t>гії</w:t>
            </w:r>
            <w:r>
              <w:t>........</w:t>
            </w:r>
            <w:r w:rsidRPr="002C2B3A">
              <w:t>.</w:t>
            </w:r>
          </w:p>
        </w:tc>
        <w:tc>
          <w:tcPr>
            <w:tcW w:w="822" w:type="dxa"/>
          </w:tcPr>
          <w:p w:rsidR="00BB7690" w:rsidRDefault="00BB7690" w:rsidP="00514B3E">
            <w:pPr>
              <w:pStyle w:val="24"/>
              <w:widowControl w:val="0"/>
              <w:jc w:val="center"/>
            </w:pPr>
          </w:p>
          <w:p w:rsidR="00BB7690" w:rsidRPr="00A86E5C" w:rsidRDefault="00BB7690" w:rsidP="00514B3E">
            <w:pPr>
              <w:pStyle w:val="24"/>
              <w:widowControl w:val="0"/>
              <w:jc w:val="center"/>
            </w:pPr>
            <w:r>
              <w:t>89</w:t>
            </w:r>
          </w:p>
        </w:tc>
      </w:tr>
      <w:tr w:rsidR="00BB7690" w:rsidRPr="00A86E5C" w:rsidTr="00514B3E">
        <w:tblPrEx>
          <w:tblCellMar>
            <w:top w:w="0" w:type="dxa"/>
            <w:bottom w:w="0" w:type="dxa"/>
          </w:tblCellMar>
        </w:tblPrEx>
        <w:tc>
          <w:tcPr>
            <w:tcW w:w="8748" w:type="dxa"/>
          </w:tcPr>
          <w:p w:rsidR="00BB7690" w:rsidRPr="00A86E5C" w:rsidRDefault="00BB7690" w:rsidP="00514B3E">
            <w:pPr>
              <w:pStyle w:val="24"/>
              <w:widowControl w:val="0"/>
            </w:pPr>
            <w:r w:rsidRPr="00A86E5C">
              <w:rPr>
                <w:b/>
              </w:rPr>
              <w:t>АНАЛІ</w:t>
            </w:r>
            <w:proofErr w:type="gramStart"/>
            <w:r w:rsidRPr="00A86E5C">
              <w:rPr>
                <w:b/>
              </w:rPr>
              <w:t>З</w:t>
            </w:r>
            <w:proofErr w:type="gramEnd"/>
            <w:r w:rsidRPr="00A86E5C">
              <w:rPr>
                <w:b/>
              </w:rPr>
              <w:t xml:space="preserve"> І УЗАГАЛЬНЕННЯ РЕЗУЛЬТАТІВ ДОСЛІДЖЕ</w:t>
            </w:r>
            <w:r w:rsidRPr="00A86E5C">
              <w:rPr>
                <w:b/>
              </w:rPr>
              <w:t>Н</w:t>
            </w:r>
            <w:r w:rsidRPr="00A86E5C">
              <w:rPr>
                <w:b/>
              </w:rPr>
              <w:t>НЯ</w:t>
            </w:r>
            <w:r w:rsidRPr="00A86E5C">
              <w:t>…..</w:t>
            </w:r>
          </w:p>
        </w:tc>
        <w:tc>
          <w:tcPr>
            <w:tcW w:w="822" w:type="dxa"/>
          </w:tcPr>
          <w:p w:rsidR="00BB7690" w:rsidRPr="00A86E5C" w:rsidRDefault="00BB7690" w:rsidP="00514B3E">
            <w:pPr>
              <w:pStyle w:val="24"/>
              <w:widowControl w:val="0"/>
              <w:jc w:val="center"/>
            </w:pPr>
            <w:r>
              <w:t>109</w:t>
            </w:r>
          </w:p>
        </w:tc>
      </w:tr>
      <w:tr w:rsidR="00BB7690" w:rsidRPr="00A86E5C" w:rsidTr="00514B3E">
        <w:tblPrEx>
          <w:tblCellMar>
            <w:top w:w="0" w:type="dxa"/>
            <w:bottom w:w="0" w:type="dxa"/>
          </w:tblCellMar>
        </w:tblPrEx>
        <w:tc>
          <w:tcPr>
            <w:tcW w:w="8748" w:type="dxa"/>
          </w:tcPr>
          <w:p w:rsidR="00BB7690" w:rsidRPr="00A86E5C" w:rsidRDefault="00BB7690" w:rsidP="00514B3E">
            <w:pPr>
              <w:pStyle w:val="24"/>
              <w:widowControl w:val="0"/>
            </w:pPr>
            <w:r w:rsidRPr="00A86E5C">
              <w:rPr>
                <w:b/>
              </w:rPr>
              <w:t>ВИСНОВКИ</w:t>
            </w:r>
            <w:r w:rsidRPr="00A86E5C">
              <w:t>………………………………………………………………..</w:t>
            </w:r>
          </w:p>
        </w:tc>
        <w:tc>
          <w:tcPr>
            <w:tcW w:w="822" w:type="dxa"/>
          </w:tcPr>
          <w:p w:rsidR="00BB7690" w:rsidRPr="00A86E5C" w:rsidRDefault="00BB7690" w:rsidP="00514B3E">
            <w:pPr>
              <w:pStyle w:val="24"/>
              <w:widowControl w:val="0"/>
              <w:jc w:val="center"/>
            </w:pPr>
            <w:r>
              <w:t>126</w:t>
            </w:r>
          </w:p>
        </w:tc>
      </w:tr>
      <w:tr w:rsidR="00BB7690" w:rsidRPr="00A86E5C" w:rsidTr="00514B3E">
        <w:tblPrEx>
          <w:tblCellMar>
            <w:top w:w="0" w:type="dxa"/>
            <w:bottom w:w="0" w:type="dxa"/>
          </w:tblCellMar>
        </w:tblPrEx>
        <w:tc>
          <w:tcPr>
            <w:tcW w:w="8748" w:type="dxa"/>
          </w:tcPr>
          <w:p w:rsidR="00BB7690" w:rsidRPr="00A86E5C" w:rsidRDefault="00BB7690" w:rsidP="00514B3E">
            <w:pPr>
              <w:pStyle w:val="24"/>
              <w:widowControl w:val="0"/>
            </w:pPr>
            <w:r w:rsidRPr="00A86E5C">
              <w:rPr>
                <w:b/>
              </w:rPr>
              <w:t>ПРАКТИЧНІ РЕКОМЕНД</w:t>
            </w:r>
            <w:r w:rsidRPr="00A86E5C">
              <w:rPr>
                <w:b/>
              </w:rPr>
              <w:t>А</w:t>
            </w:r>
            <w:r w:rsidRPr="00A86E5C">
              <w:rPr>
                <w:b/>
              </w:rPr>
              <w:t>ЦІЇ</w:t>
            </w:r>
            <w:r w:rsidRPr="00A86E5C">
              <w:t>………………………………...............</w:t>
            </w:r>
          </w:p>
        </w:tc>
        <w:tc>
          <w:tcPr>
            <w:tcW w:w="822" w:type="dxa"/>
          </w:tcPr>
          <w:p w:rsidR="00BB7690" w:rsidRPr="00A86E5C" w:rsidRDefault="00BB7690" w:rsidP="00514B3E">
            <w:pPr>
              <w:pStyle w:val="24"/>
              <w:widowControl w:val="0"/>
              <w:jc w:val="center"/>
            </w:pPr>
            <w:r>
              <w:t>128</w:t>
            </w:r>
          </w:p>
        </w:tc>
      </w:tr>
      <w:tr w:rsidR="00BB7690" w:rsidRPr="00A86E5C" w:rsidTr="00514B3E">
        <w:tblPrEx>
          <w:tblCellMar>
            <w:top w:w="0" w:type="dxa"/>
            <w:bottom w:w="0" w:type="dxa"/>
          </w:tblCellMar>
        </w:tblPrEx>
        <w:tc>
          <w:tcPr>
            <w:tcW w:w="8748" w:type="dxa"/>
          </w:tcPr>
          <w:p w:rsidR="00BB7690" w:rsidRPr="00A86E5C" w:rsidRDefault="00BB7690" w:rsidP="00514B3E">
            <w:pPr>
              <w:pStyle w:val="24"/>
              <w:widowControl w:val="0"/>
            </w:pPr>
            <w:r w:rsidRPr="00A86E5C">
              <w:rPr>
                <w:b/>
              </w:rPr>
              <w:t>СПИСОК ВИКОРИСТАНИХ  ДЖ</w:t>
            </w:r>
            <w:r w:rsidRPr="00A86E5C">
              <w:rPr>
                <w:b/>
              </w:rPr>
              <w:t>Е</w:t>
            </w:r>
            <w:r w:rsidRPr="00A86E5C">
              <w:rPr>
                <w:b/>
              </w:rPr>
              <w:t>РЕЛ</w:t>
            </w:r>
            <w:r w:rsidRPr="00A86E5C">
              <w:t>……………………………...</w:t>
            </w:r>
          </w:p>
        </w:tc>
        <w:tc>
          <w:tcPr>
            <w:tcW w:w="822" w:type="dxa"/>
          </w:tcPr>
          <w:p w:rsidR="00BB7690" w:rsidRPr="00A86E5C" w:rsidRDefault="00BB7690" w:rsidP="00514B3E">
            <w:pPr>
              <w:pStyle w:val="24"/>
              <w:widowControl w:val="0"/>
              <w:jc w:val="center"/>
            </w:pPr>
            <w:r>
              <w:t>129</w:t>
            </w:r>
          </w:p>
        </w:tc>
      </w:tr>
    </w:tbl>
    <w:p w:rsidR="00BB7690" w:rsidRPr="00A86E5C" w:rsidRDefault="00BB7690" w:rsidP="00BB7690">
      <w:pPr>
        <w:pStyle w:val="24"/>
        <w:widowControl w:val="0"/>
        <w:spacing w:line="240" w:lineRule="auto"/>
        <w:jc w:val="center"/>
        <w:rPr>
          <w:b/>
        </w:rPr>
      </w:pPr>
    </w:p>
    <w:p w:rsidR="00BB7690" w:rsidRPr="00A86E5C" w:rsidRDefault="00BB7690" w:rsidP="00BB7690">
      <w:pPr>
        <w:pStyle w:val="24"/>
        <w:widowControl w:val="0"/>
        <w:jc w:val="center"/>
        <w:rPr>
          <w:b/>
        </w:rPr>
      </w:pPr>
      <w:r w:rsidRPr="00A86E5C">
        <w:rPr>
          <w:b/>
        </w:rPr>
        <w:br w:type="page"/>
      </w:r>
      <w:r w:rsidRPr="00A86E5C">
        <w:rPr>
          <w:b/>
        </w:rPr>
        <w:lastRenderedPageBreak/>
        <w:t>Список умовних скорочень</w:t>
      </w:r>
    </w:p>
    <w:tbl>
      <w:tblPr>
        <w:tblW w:w="0" w:type="auto"/>
        <w:tblLayout w:type="fixed"/>
        <w:tblLook w:val="01E0" w:firstRow="1" w:lastRow="1" w:firstColumn="1" w:lastColumn="1" w:noHBand="0" w:noVBand="0"/>
      </w:tblPr>
      <w:tblGrid>
        <w:gridCol w:w="1728"/>
        <w:gridCol w:w="7842"/>
      </w:tblGrid>
      <w:tr w:rsidR="00BB7690" w:rsidRPr="00A86E5C" w:rsidTr="00514B3E">
        <w:tblPrEx>
          <w:tblCellMar>
            <w:top w:w="0" w:type="dxa"/>
            <w:bottom w:w="0" w:type="dxa"/>
          </w:tblCellMar>
        </w:tblPrEx>
        <w:tc>
          <w:tcPr>
            <w:tcW w:w="1728" w:type="dxa"/>
          </w:tcPr>
          <w:p w:rsidR="00BB7690" w:rsidRPr="00A86E5C" w:rsidRDefault="00BB7690" w:rsidP="00514B3E">
            <w:pPr>
              <w:widowControl w:val="0"/>
              <w:spacing w:line="360" w:lineRule="auto"/>
              <w:jc w:val="both"/>
              <w:rPr>
                <w:sz w:val="28"/>
              </w:rPr>
            </w:pPr>
            <w:r w:rsidRPr="00A86E5C">
              <w:rPr>
                <w:sz w:val="28"/>
              </w:rPr>
              <w:t xml:space="preserve">АОЗ </w:t>
            </w:r>
          </w:p>
          <w:p w:rsidR="00BB7690" w:rsidRPr="00A86E5C" w:rsidRDefault="00BB7690" w:rsidP="00514B3E">
            <w:pPr>
              <w:widowControl w:val="0"/>
              <w:spacing w:line="360" w:lineRule="auto"/>
              <w:jc w:val="both"/>
              <w:rPr>
                <w:sz w:val="28"/>
              </w:rPr>
            </w:pPr>
            <w:r w:rsidRPr="00A86E5C">
              <w:rPr>
                <w:sz w:val="28"/>
              </w:rPr>
              <w:t>ВГ</w:t>
            </w:r>
          </w:p>
          <w:p w:rsidR="00BB7690" w:rsidRPr="00A86E5C" w:rsidRDefault="00BB7690" w:rsidP="00514B3E">
            <w:pPr>
              <w:widowControl w:val="0"/>
              <w:spacing w:line="360" w:lineRule="auto"/>
              <w:jc w:val="both"/>
              <w:rPr>
                <w:sz w:val="28"/>
              </w:rPr>
            </w:pPr>
            <w:r w:rsidRPr="00A86E5C">
              <w:rPr>
                <w:sz w:val="28"/>
              </w:rPr>
              <w:t>ДК</w:t>
            </w:r>
          </w:p>
          <w:p w:rsidR="00BB7690" w:rsidRPr="00A86E5C" w:rsidRDefault="00BB7690" w:rsidP="00514B3E">
            <w:pPr>
              <w:widowControl w:val="0"/>
              <w:spacing w:line="360" w:lineRule="auto"/>
              <w:jc w:val="both"/>
              <w:rPr>
                <w:sz w:val="28"/>
              </w:rPr>
            </w:pPr>
            <w:r w:rsidRPr="00A86E5C">
              <w:rPr>
                <w:sz w:val="28"/>
              </w:rPr>
              <w:t>ІА</w:t>
            </w:r>
          </w:p>
          <w:p w:rsidR="00BB7690" w:rsidRPr="00A86E5C" w:rsidRDefault="00BB7690" w:rsidP="00514B3E">
            <w:pPr>
              <w:widowControl w:val="0"/>
              <w:spacing w:line="360" w:lineRule="auto"/>
              <w:jc w:val="both"/>
              <w:rPr>
                <w:sz w:val="28"/>
              </w:rPr>
            </w:pPr>
            <w:r w:rsidRPr="00A86E5C">
              <w:rPr>
                <w:sz w:val="28"/>
              </w:rPr>
              <w:t>ІЛ</w:t>
            </w:r>
          </w:p>
          <w:p w:rsidR="00BB7690" w:rsidRPr="00A86E5C" w:rsidRDefault="00BB7690" w:rsidP="00514B3E">
            <w:pPr>
              <w:widowControl w:val="0"/>
              <w:spacing w:line="360" w:lineRule="auto"/>
              <w:jc w:val="both"/>
              <w:rPr>
                <w:sz w:val="28"/>
              </w:rPr>
            </w:pPr>
            <w:r w:rsidRPr="00A86E5C">
              <w:rPr>
                <w:sz w:val="28"/>
              </w:rPr>
              <w:t>ІК</w:t>
            </w:r>
          </w:p>
          <w:p w:rsidR="00BB7690" w:rsidRPr="00A86E5C" w:rsidRDefault="00BB7690" w:rsidP="00514B3E">
            <w:pPr>
              <w:widowControl w:val="0"/>
              <w:spacing w:line="360" w:lineRule="auto"/>
              <w:jc w:val="both"/>
              <w:rPr>
                <w:sz w:val="28"/>
              </w:rPr>
            </w:pPr>
            <w:r w:rsidRPr="00A86E5C">
              <w:rPr>
                <w:sz w:val="28"/>
              </w:rPr>
              <w:t>І</w:t>
            </w:r>
            <w:proofErr w:type="gramStart"/>
            <w:r w:rsidRPr="00A86E5C">
              <w:rPr>
                <w:sz w:val="28"/>
              </w:rPr>
              <w:t>П</w:t>
            </w:r>
            <w:proofErr w:type="gramEnd"/>
          </w:p>
          <w:p w:rsidR="00BB7690" w:rsidRPr="00A86E5C" w:rsidRDefault="00BB7690" w:rsidP="00514B3E">
            <w:pPr>
              <w:widowControl w:val="0"/>
              <w:spacing w:line="360" w:lineRule="auto"/>
              <w:jc w:val="both"/>
              <w:rPr>
                <w:sz w:val="28"/>
              </w:rPr>
            </w:pPr>
            <w:r w:rsidRPr="00A86E5C">
              <w:rPr>
                <w:sz w:val="28"/>
              </w:rPr>
              <w:t xml:space="preserve">КТ </w:t>
            </w:r>
          </w:p>
          <w:p w:rsidR="00BB7690" w:rsidRPr="00A86E5C" w:rsidRDefault="00BB7690" w:rsidP="00514B3E">
            <w:pPr>
              <w:widowControl w:val="0"/>
              <w:spacing w:line="360" w:lineRule="auto"/>
              <w:jc w:val="both"/>
              <w:rPr>
                <w:sz w:val="28"/>
              </w:rPr>
            </w:pPr>
            <w:r w:rsidRPr="00A86E5C">
              <w:rPr>
                <w:sz w:val="28"/>
              </w:rPr>
              <w:t>МДА</w:t>
            </w:r>
          </w:p>
          <w:p w:rsidR="00BB7690" w:rsidRPr="00A86E5C" w:rsidRDefault="00BB7690" w:rsidP="00514B3E">
            <w:pPr>
              <w:widowControl w:val="0"/>
              <w:spacing w:line="360" w:lineRule="auto"/>
              <w:jc w:val="both"/>
              <w:rPr>
                <w:sz w:val="28"/>
              </w:rPr>
            </w:pPr>
            <w:r w:rsidRPr="00A86E5C">
              <w:rPr>
                <w:sz w:val="28"/>
              </w:rPr>
              <w:t>МФС</w:t>
            </w:r>
          </w:p>
          <w:p w:rsidR="00BB7690" w:rsidRPr="00A86E5C" w:rsidRDefault="00BB7690" w:rsidP="00514B3E">
            <w:pPr>
              <w:widowControl w:val="0"/>
              <w:spacing w:line="360" w:lineRule="auto"/>
              <w:jc w:val="both"/>
              <w:rPr>
                <w:sz w:val="28"/>
              </w:rPr>
            </w:pPr>
            <w:proofErr w:type="gramStart"/>
            <w:r w:rsidRPr="00A86E5C">
              <w:rPr>
                <w:sz w:val="28"/>
              </w:rPr>
              <w:t>П</w:t>
            </w:r>
            <w:proofErr w:type="gramEnd"/>
            <w:r w:rsidRPr="00A86E5C">
              <w:rPr>
                <w:sz w:val="28"/>
              </w:rPr>
              <w:t>ІФ</w:t>
            </w:r>
          </w:p>
          <w:p w:rsidR="00BB7690" w:rsidRPr="00A86E5C" w:rsidRDefault="00BB7690" w:rsidP="00514B3E">
            <w:pPr>
              <w:widowControl w:val="0"/>
              <w:spacing w:line="360" w:lineRule="auto"/>
              <w:jc w:val="both"/>
              <w:rPr>
                <w:sz w:val="28"/>
              </w:rPr>
            </w:pPr>
            <w:r w:rsidRPr="00A86E5C">
              <w:rPr>
                <w:sz w:val="28"/>
              </w:rPr>
              <w:t>ПОЛ</w:t>
            </w:r>
          </w:p>
          <w:p w:rsidR="00BB7690" w:rsidRPr="00A86E5C" w:rsidRDefault="00BB7690" w:rsidP="00514B3E">
            <w:pPr>
              <w:widowControl w:val="0"/>
              <w:spacing w:line="360" w:lineRule="auto"/>
              <w:jc w:val="both"/>
              <w:rPr>
                <w:sz w:val="28"/>
              </w:rPr>
            </w:pPr>
            <w:r w:rsidRPr="00A86E5C">
              <w:rPr>
                <w:sz w:val="28"/>
              </w:rPr>
              <w:t>РБТЛ</w:t>
            </w:r>
          </w:p>
          <w:p w:rsidR="00BB7690" w:rsidRPr="00A86E5C" w:rsidRDefault="00BB7690" w:rsidP="00514B3E">
            <w:pPr>
              <w:widowControl w:val="0"/>
              <w:spacing w:line="360" w:lineRule="auto"/>
              <w:jc w:val="both"/>
              <w:rPr>
                <w:sz w:val="28"/>
              </w:rPr>
            </w:pPr>
            <w:r w:rsidRPr="00A86E5C">
              <w:rPr>
                <w:sz w:val="28"/>
              </w:rPr>
              <w:t>СМ</w:t>
            </w:r>
          </w:p>
          <w:p w:rsidR="00BB7690" w:rsidRPr="00A86E5C" w:rsidRDefault="00BB7690" w:rsidP="00514B3E">
            <w:pPr>
              <w:widowControl w:val="0"/>
              <w:spacing w:line="360" w:lineRule="auto"/>
              <w:jc w:val="both"/>
              <w:rPr>
                <w:sz w:val="28"/>
              </w:rPr>
            </w:pPr>
            <w:proofErr w:type="gramStart"/>
            <w:r w:rsidRPr="00A86E5C">
              <w:rPr>
                <w:sz w:val="28"/>
              </w:rPr>
              <w:t>СМ</w:t>
            </w:r>
            <w:proofErr w:type="gramEnd"/>
            <w:r w:rsidRPr="00A86E5C">
              <w:rPr>
                <w:sz w:val="28"/>
              </w:rPr>
              <w:t>І</w:t>
            </w:r>
          </w:p>
          <w:p w:rsidR="00BB7690" w:rsidRPr="00A86E5C" w:rsidRDefault="00BB7690" w:rsidP="00514B3E">
            <w:pPr>
              <w:widowControl w:val="0"/>
              <w:spacing w:line="360" w:lineRule="auto"/>
              <w:jc w:val="both"/>
              <w:rPr>
                <w:sz w:val="28"/>
              </w:rPr>
            </w:pPr>
            <w:r w:rsidRPr="00A86E5C">
              <w:rPr>
                <w:sz w:val="28"/>
              </w:rPr>
              <w:t>СО</w:t>
            </w:r>
          </w:p>
          <w:p w:rsidR="00BB7690" w:rsidRPr="00A86E5C" w:rsidRDefault="00BB7690" w:rsidP="00514B3E">
            <w:pPr>
              <w:widowControl w:val="0"/>
              <w:spacing w:line="360" w:lineRule="auto"/>
              <w:jc w:val="both"/>
              <w:rPr>
                <w:sz w:val="28"/>
              </w:rPr>
            </w:pPr>
            <w:r w:rsidRPr="00A86E5C">
              <w:rPr>
                <w:sz w:val="28"/>
              </w:rPr>
              <w:t>УГХ</w:t>
            </w:r>
          </w:p>
          <w:p w:rsidR="00BB7690" w:rsidRPr="00A86E5C" w:rsidRDefault="00BB7690" w:rsidP="00514B3E">
            <w:pPr>
              <w:widowControl w:val="0"/>
              <w:spacing w:line="360" w:lineRule="auto"/>
              <w:jc w:val="both"/>
              <w:rPr>
                <w:sz w:val="28"/>
              </w:rPr>
            </w:pPr>
            <w:proofErr w:type="gramStart"/>
            <w:r w:rsidRPr="00A86E5C">
              <w:rPr>
                <w:sz w:val="28"/>
              </w:rPr>
              <w:t>ФАМ</w:t>
            </w:r>
            <w:proofErr w:type="gramEnd"/>
          </w:p>
          <w:p w:rsidR="00BB7690" w:rsidRPr="00A86E5C" w:rsidRDefault="00BB7690" w:rsidP="00514B3E">
            <w:pPr>
              <w:widowControl w:val="0"/>
              <w:spacing w:line="360" w:lineRule="auto"/>
              <w:jc w:val="both"/>
              <w:rPr>
                <w:sz w:val="28"/>
              </w:rPr>
            </w:pPr>
            <w:r w:rsidRPr="00A86E5C">
              <w:rPr>
                <w:sz w:val="28"/>
              </w:rPr>
              <w:t>ФГА</w:t>
            </w:r>
          </w:p>
          <w:p w:rsidR="00BB7690" w:rsidRPr="00A86E5C" w:rsidRDefault="00BB7690" w:rsidP="00514B3E">
            <w:pPr>
              <w:widowControl w:val="0"/>
              <w:spacing w:line="360" w:lineRule="auto"/>
              <w:jc w:val="both"/>
              <w:rPr>
                <w:sz w:val="28"/>
              </w:rPr>
            </w:pPr>
            <w:r w:rsidRPr="00A86E5C">
              <w:rPr>
                <w:sz w:val="28"/>
              </w:rPr>
              <w:t>ФІ</w:t>
            </w:r>
          </w:p>
          <w:p w:rsidR="00BB7690" w:rsidRPr="00A86E5C" w:rsidRDefault="00BB7690" w:rsidP="00514B3E">
            <w:pPr>
              <w:widowControl w:val="0"/>
              <w:spacing w:line="360" w:lineRule="auto"/>
              <w:jc w:val="both"/>
              <w:rPr>
                <w:sz w:val="28"/>
              </w:rPr>
            </w:pPr>
            <w:r w:rsidRPr="00A86E5C">
              <w:rPr>
                <w:sz w:val="28"/>
              </w:rPr>
              <w:t>ФНП</w:t>
            </w:r>
          </w:p>
          <w:p w:rsidR="00BB7690" w:rsidRPr="00A86E5C" w:rsidRDefault="00BB7690" w:rsidP="00514B3E">
            <w:pPr>
              <w:widowControl w:val="0"/>
              <w:spacing w:line="360" w:lineRule="auto"/>
              <w:jc w:val="both"/>
              <w:rPr>
                <w:sz w:val="28"/>
              </w:rPr>
            </w:pPr>
            <w:r w:rsidRPr="00A86E5C">
              <w:rPr>
                <w:sz w:val="28"/>
              </w:rPr>
              <w:t>ФЧ</w:t>
            </w:r>
          </w:p>
          <w:p w:rsidR="00BB7690" w:rsidRPr="00A86E5C" w:rsidRDefault="00BB7690" w:rsidP="00514B3E">
            <w:pPr>
              <w:widowControl w:val="0"/>
              <w:spacing w:line="360" w:lineRule="auto"/>
              <w:jc w:val="both"/>
              <w:rPr>
                <w:sz w:val="28"/>
              </w:rPr>
            </w:pPr>
            <w:r w:rsidRPr="00A86E5C">
              <w:rPr>
                <w:sz w:val="28"/>
              </w:rPr>
              <w:t>ХІ</w:t>
            </w:r>
          </w:p>
          <w:p w:rsidR="00BB7690" w:rsidRPr="00A86E5C" w:rsidRDefault="00BB7690" w:rsidP="00514B3E">
            <w:pPr>
              <w:widowControl w:val="0"/>
              <w:spacing w:line="360" w:lineRule="auto"/>
              <w:jc w:val="both"/>
              <w:rPr>
                <w:sz w:val="28"/>
              </w:rPr>
            </w:pPr>
            <w:r w:rsidRPr="00A86E5C">
              <w:rPr>
                <w:sz w:val="28"/>
              </w:rPr>
              <w:t>ХСО</w:t>
            </w:r>
          </w:p>
          <w:p w:rsidR="00BB7690" w:rsidRPr="00A86E5C" w:rsidRDefault="00BB7690" w:rsidP="00514B3E">
            <w:pPr>
              <w:widowControl w:val="0"/>
              <w:spacing w:line="360" w:lineRule="auto"/>
              <w:jc w:val="both"/>
              <w:rPr>
                <w:sz w:val="28"/>
              </w:rPr>
            </w:pPr>
            <w:r w:rsidRPr="00A86E5C">
              <w:rPr>
                <w:sz w:val="28"/>
              </w:rPr>
              <w:t>ХНХ</w:t>
            </w:r>
          </w:p>
          <w:p w:rsidR="00BB7690" w:rsidRPr="00A86E5C" w:rsidRDefault="00BB7690" w:rsidP="00514B3E">
            <w:pPr>
              <w:widowControl w:val="0"/>
              <w:spacing w:line="360" w:lineRule="auto"/>
              <w:jc w:val="both"/>
              <w:rPr>
                <w:sz w:val="28"/>
              </w:rPr>
            </w:pPr>
            <w:r w:rsidRPr="00A86E5C">
              <w:rPr>
                <w:sz w:val="28"/>
              </w:rPr>
              <w:t>ХУГХ</w:t>
            </w:r>
          </w:p>
          <w:p w:rsidR="00BB7690" w:rsidRPr="00A86E5C" w:rsidRDefault="00BB7690" w:rsidP="00514B3E">
            <w:pPr>
              <w:widowControl w:val="0"/>
              <w:spacing w:line="360" w:lineRule="auto"/>
              <w:jc w:val="both"/>
              <w:rPr>
                <w:sz w:val="28"/>
              </w:rPr>
            </w:pPr>
            <w:proofErr w:type="gramStart"/>
            <w:r w:rsidRPr="00A86E5C">
              <w:rPr>
                <w:sz w:val="28"/>
              </w:rPr>
              <w:t>Ц</w:t>
            </w:r>
            <w:proofErr w:type="gramEnd"/>
            <w:r w:rsidRPr="00A86E5C">
              <w:rPr>
                <w:sz w:val="28"/>
              </w:rPr>
              <w:t>ІК</w:t>
            </w:r>
          </w:p>
          <w:p w:rsidR="00BB7690" w:rsidRPr="00A86E5C" w:rsidRDefault="00BB7690" w:rsidP="00514B3E">
            <w:pPr>
              <w:widowControl w:val="0"/>
              <w:spacing w:line="360" w:lineRule="auto"/>
              <w:jc w:val="both"/>
              <w:rPr>
                <w:sz w:val="28"/>
              </w:rPr>
            </w:pPr>
          </w:p>
        </w:tc>
        <w:tc>
          <w:tcPr>
            <w:tcW w:w="7842" w:type="dxa"/>
          </w:tcPr>
          <w:p w:rsidR="00BB7690" w:rsidRPr="00A86E5C" w:rsidRDefault="00BB7690" w:rsidP="00514B3E">
            <w:pPr>
              <w:widowControl w:val="0"/>
              <w:spacing w:line="360" w:lineRule="auto"/>
              <w:jc w:val="both"/>
              <w:rPr>
                <w:sz w:val="28"/>
              </w:rPr>
            </w:pPr>
            <w:r w:rsidRPr="00A86E5C">
              <w:rPr>
                <w:sz w:val="28"/>
              </w:rPr>
              <w:t>– антиоксидантний захист</w:t>
            </w:r>
          </w:p>
          <w:p w:rsidR="00BB7690" w:rsidRPr="00A86E5C" w:rsidRDefault="00BB7690" w:rsidP="00514B3E">
            <w:pPr>
              <w:pStyle w:val="BodyText21"/>
              <w:widowControl w:val="0"/>
              <w:rPr>
                <w:lang w:val="uk-UA"/>
              </w:rPr>
            </w:pPr>
            <w:r w:rsidRPr="00A86E5C">
              <w:rPr>
                <w:lang w:val="uk-UA"/>
              </w:rPr>
              <w:t>– відновлений глутатіон</w:t>
            </w:r>
          </w:p>
          <w:p w:rsidR="00BB7690" w:rsidRPr="00A86E5C" w:rsidRDefault="00BB7690" w:rsidP="00514B3E">
            <w:pPr>
              <w:widowControl w:val="0"/>
              <w:spacing w:line="360" w:lineRule="auto"/>
              <w:jc w:val="both"/>
              <w:rPr>
                <w:sz w:val="28"/>
              </w:rPr>
            </w:pPr>
            <w:r w:rsidRPr="00A86E5C">
              <w:rPr>
                <w:sz w:val="28"/>
              </w:rPr>
              <w:t>– дієнові кон’югати</w:t>
            </w:r>
          </w:p>
          <w:p w:rsidR="00BB7690" w:rsidRPr="00A86E5C" w:rsidRDefault="00BB7690" w:rsidP="00514B3E">
            <w:pPr>
              <w:widowControl w:val="0"/>
              <w:spacing w:line="360" w:lineRule="auto"/>
              <w:jc w:val="both"/>
              <w:rPr>
                <w:sz w:val="28"/>
              </w:rPr>
            </w:pPr>
            <w:r w:rsidRPr="00A86E5C">
              <w:rPr>
                <w:sz w:val="28"/>
              </w:rPr>
              <w:t>– індекс атракції</w:t>
            </w:r>
          </w:p>
          <w:p w:rsidR="00BB7690" w:rsidRPr="00A86E5C" w:rsidRDefault="00BB7690" w:rsidP="00514B3E">
            <w:pPr>
              <w:widowControl w:val="0"/>
              <w:spacing w:line="360" w:lineRule="auto"/>
              <w:jc w:val="both"/>
              <w:rPr>
                <w:sz w:val="28"/>
              </w:rPr>
            </w:pPr>
            <w:r w:rsidRPr="00A86E5C">
              <w:rPr>
                <w:sz w:val="28"/>
              </w:rPr>
              <w:t xml:space="preserve">– інтерлейкіни </w:t>
            </w:r>
          </w:p>
          <w:p w:rsidR="00BB7690" w:rsidRPr="00A86E5C" w:rsidRDefault="00BB7690" w:rsidP="00514B3E">
            <w:pPr>
              <w:widowControl w:val="0"/>
              <w:spacing w:line="360" w:lineRule="auto"/>
              <w:jc w:val="both"/>
              <w:rPr>
                <w:sz w:val="28"/>
              </w:rPr>
            </w:pPr>
            <w:r w:rsidRPr="00A86E5C">
              <w:rPr>
                <w:sz w:val="28"/>
              </w:rPr>
              <w:t>– імунні комплекси</w:t>
            </w:r>
          </w:p>
          <w:p w:rsidR="00BB7690" w:rsidRPr="00A86E5C" w:rsidRDefault="00BB7690" w:rsidP="00514B3E">
            <w:pPr>
              <w:widowControl w:val="0"/>
              <w:spacing w:line="360" w:lineRule="auto"/>
              <w:jc w:val="both"/>
              <w:rPr>
                <w:sz w:val="28"/>
              </w:rPr>
            </w:pPr>
            <w:r w:rsidRPr="00A86E5C">
              <w:rPr>
                <w:sz w:val="28"/>
              </w:rPr>
              <w:t>– індекс перетравлення</w:t>
            </w:r>
          </w:p>
          <w:p w:rsidR="00BB7690" w:rsidRPr="00A86E5C" w:rsidRDefault="00BB7690" w:rsidP="00514B3E">
            <w:pPr>
              <w:widowControl w:val="0"/>
              <w:spacing w:line="360" w:lineRule="auto"/>
              <w:jc w:val="both"/>
              <w:rPr>
                <w:sz w:val="28"/>
              </w:rPr>
            </w:pPr>
            <w:r w:rsidRPr="00A86E5C">
              <w:rPr>
                <w:sz w:val="28"/>
              </w:rPr>
              <w:t>– каталаза</w:t>
            </w:r>
          </w:p>
          <w:p w:rsidR="00BB7690" w:rsidRPr="00A86E5C" w:rsidRDefault="00BB7690" w:rsidP="00514B3E">
            <w:pPr>
              <w:widowControl w:val="0"/>
              <w:spacing w:line="360" w:lineRule="auto"/>
              <w:jc w:val="both"/>
              <w:rPr>
                <w:sz w:val="28"/>
              </w:rPr>
            </w:pPr>
            <w:r w:rsidRPr="00A86E5C">
              <w:rPr>
                <w:sz w:val="28"/>
              </w:rPr>
              <w:t>– малоновий диальдегід</w:t>
            </w:r>
          </w:p>
          <w:p w:rsidR="00BB7690" w:rsidRPr="00A86E5C" w:rsidRDefault="00BB7690" w:rsidP="00514B3E">
            <w:pPr>
              <w:widowControl w:val="0"/>
              <w:spacing w:line="360" w:lineRule="auto"/>
              <w:jc w:val="both"/>
              <w:rPr>
                <w:sz w:val="28"/>
              </w:rPr>
            </w:pPr>
            <w:r w:rsidRPr="00A86E5C">
              <w:rPr>
                <w:sz w:val="28"/>
              </w:rPr>
              <w:t>– макрофагальна фагоцитуюча система</w:t>
            </w:r>
          </w:p>
          <w:p w:rsidR="00BB7690" w:rsidRPr="00A86E5C" w:rsidRDefault="00BB7690" w:rsidP="00514B3E">
            <w:pPr>
              <w:widowControl w:val="0"/>
              <w:spacing w:line="360" w:lineRule="auto"/>
              <w:jc w:val="both"/>
              <w:rPr>
                <w:sz w:val="28"/>
              </w:rPr>
            </w:pPr>
            <w:r w:rsidRPr="00A86E5C">
              <w:rPr>
                <w:sz w:val="28"/>
              </w:rPr>
              <w:t>– природний інгібуючий фактор</w:t>
            </w:r>
          </w:p>
          <w:p w:rsidR="00BB7690" w:rsidRPr="00A86E5C" w:rsidRDefault="00BB7690" w:rsidP="00514B3E">
            <w:pPr>
              <w:widowControl w:val="0"/>
              <w:spacing w:line="360" w:lineRule="auto"/>
              <w:jc w:val="both"/>
              <w:rPr>
                <w:sz w:val="28"/>
              </w:rPr>
            </w:pPr>
            <w:r w:rsidRPr="00A86E5C">
              <w:rPr>
                <w:sz w:val="28"/>
              </w:rPr>
              <w:t>– перекисне окислення лі</w:t>
            </w:r>
            <w:proofErr w:type="gramStart"/>
            <w:r w:rsidRPr="00A86E5C">
              <w:rPr>
                <w:sz w:val="28"/>
              </w:rPr>
              <w:t>п</w:t>
            </w:r>
            <w:proofErr w:type="gramEnd"/>
            <w:r w:rsidRPr="00A86E5C">
              <w:rPr>
                <w:sz w:val="28"/>
              </w:rPr>
              <w:t>ідів</w:t>
            </w:r>
          </w:p>
          <w:p w:rsidR="00BB7690" w:rsidRPr="00A86E5C" w:rsidRDefault="00BB7690" w:rsidP="00514B3E">
            <w:pPr>
              <w:widowControl w:val="0"/>
              <w:spacing w:line="360" w:lineRule="auto"/>
              <w:jc w:val="both"/>
              <w:rPr>
                <w:sz w:val="28"/>
              </w:rPr>
            </w:pPr>
            <w:r w:rsidRPr="00A86E5C">
              <w:rPr>
                <w:sz w:val="28"/>
              </w:rPr>
              <w:t>– реакція бласттрансформації лімфоциті</w:t>
            </w:r>
            <w:proofErr w:type="gramStart"/>
            <w:r w:rsidRPr="00A86E5C">
              <w:rPr>
                <w:sz w:val="28"/>
              </w:rPr>
              <w:t>в</w:t>
            </w:r>
            <w:proofErr w:type="gramEnd"/>
          </w:p>
          <w:p w:rsidR="00BB7690" w:rsidRPr="00A86E5C" w:rsidRDefault="00BB7690" w:rsidP="00514B3E">
            <w:pPr>
              <w:widowControl w:val="0"/>
              <w:spacing w:line="360" w:lineRule="auto"/>
              <w:rPr>
                <w:sz w:val="28"/>
              </w:rPr>
            </w:pPr>
            <w:r w:rsidRPr="00A86E5C">
              <w:rPr>
                <w:sz w:val="28"/>
              </w:rPr>
              <w:t>– „середні молекули”</w:t>
            </w:r>
          </w:p>
          <w:p w:rsidR="00BB7690" w:rsidRPr="00A86E5C" w:rsidRDefault="00BB7690" w:rsidP="00514B3E">
            <w:pPr>
              <w:widowControl w:val="0"/>
              <w:spacing w:line="360" w:lineRule="auto"/>
              <w:rPr>
                <w:sz w:val="28"/>
              </w:rPr>
            </w:pPr>
            <w:r w:rsidRPr="00A86E5C">
              <w:rPr>
                <w:sz w:val="28"/>
              </w:rPr>
              <w:t>– синдром метаболічної інтоксикації</w:t>
            </w:r>
          </w:p>
          <w:p w:rsidR="00BB7690" w:rsidRPr="00A86E5C" w:rsidRDefault="00BB7690" w:rsidP="00514B3E">
            <w:pPr>
              <w:widowControl w:val="0"/>
              <w:spacing w:line="360" w:lineRule="auto"/>
              <w:rPr>
                <w:sz w:val="28"/>
              </w:rPr>
            </w:pPr>
            <w:r w:rsidRPr="00A86E5C">
              <w:rPr>
                <w:sz w:val="28"/>
              </w:rPr>
              <w:t xml:space="preserve">– сальпінгоофорит  </w:t>
            </w:r>
          </w:p>
          <w:p w:rsidR="00BB7690" w:rsidRPr="00A86E5C" w:rsidRDefault="00BB7690" w:rsidP="00514B3E">
            <w:pPr>
              <w:widowControl w:val="0"/>
              <w:spacing w:line="360" w:lineRule="auto"/>
              <w:rPr>
                <w:sz w:val="28"/>
              </w:rPr>
            </w:pPr>
            <w:r w:rsidRPr="00A86E5C">
              <w:rPr>
                <w:sz w:val="28"/>
              </w:rPr>
              <w:t xml:space="preserve">– урогенітальний хламідіоз </w:t>
            </w:r>
          </w:p>
          <w:p w:rsidR="00BB7690" w:rsidRPr="00A86E5C" w:rsidRDefault="00BB7690" w:rsidP="00514B3E">
            <w:pPr>
              <w:widowControl w:val="0"/>
              <w:spacing w:line="360" w:lineRule="auto"/>
              <w:rPr>
                <w:sz w:val="28"/>
              </w:rPr>
            </w:pPr>
            <w:r w:rsidRPr="00A86E5C">
              <w:rPr>
                <w:sz w:val="28"/>
              </w:rPr>
              <w:t>– фагоцитарна активність моноциті</w:t>
            </w:r>
            <w:proofErr w:type="gramStart"/>
            <w:r w:rsidRPr="00A86E5C">
              <w:rPr>
                <w:sz w:val="28"/>
              </w:rPr>
              <w:t>в</w:t>
            </w:r>
            <w:proofErr w:type="gramEnd"/>
          </w:p>
          <w:p w:rsidR="00BB7690" w:rsidRPr="00A86E5C" w:rsidRDefault="00BB7690" w:rsidP="00514B3E">
            <w:pPr>
              <w:widowControl w:val="0"/>
              <w:spacing w:line="360" w:lineRule="auto"/>
              <w:rPr>
                <w:sz w:val="28"/>
              </w:rPr>
            </w:pPr>
            <w:r w:rsidRPr="00A86E5C">
              <w:rPr>
                <w:sz w:val="28"/>
              </w:rPr>
              <w:t>– фітогемаглютинін</w:t>
            </w:r>
          </w:p>
          <w:p w:rsidR="00BB7690" w:rsidRPr="00A86E5C" w:rsidRDefault="00BB7690" w:rsidP="00514B3E">
            <w:pPr>
              <w:widowControl w:val="0"/>
              <w:spacing w:line="360" w:lineRule="auto"/>
              <w:rPr>
                <w:sz w:val="28"/>
              </w:rPr>
            </w:pPr>
            <w:r w:rsidRPr="00A86E5C">
              <w:rPr>
                <w:sz w:val="28"/>
              </w:rPr>
              <w:t>– фагоцитарний індекс</w:t>
            </w:r>
          </w:p>
          <w:p w:rsidR="00BB7690" w:rsidRPr="00A86E5C" w:rsidRDefault="00BB7690" w:rsidP="00514B3E">
            <w:pPr>
              <w:widowControl w:val="0"/>
              <w:spacing w:line="360" w:lineRule="auto"/>
              <w:rPr>
                <w:sz w:val="28"/>
              </w:rPr>
            </w:pPr>
            <w:r w:rsidRPr="00A86E5C">
              <w:rPr>
                <w:sz w:val="28"/>
              </w:rPr>
              <w:t xml:space="preserve">– фактор некрозу пухлин </w:t>
            </w:r>
          </w:p>
          <w:p w:rsidR="00BB7690" w:rsidRPr="00A86E5C" w:rsidRDefault="00BB7690" w:rsidP="00514B3E">
            <w:pPr>
              <w:widowControl w:val="0"/>
              <w:spacing w:line="360" w:lineRule="auto"/>
              <w:rPr>
                <w:sz w:val="28"/>
              </w:rPr>
            </w:pPr>
            <w:r w:rsidRPr="00A86E5C">
              <w:rPr>
                <w:sz w:val="28"/>
              </w:rPr>
              <w:t>– фагоцитарне число</w:t>
            </w:r>
          </w:p>
          <w:p w:rsidR="00BB7690" w:rsidRPr="00A86E5C" w:rsidRDefault="00BB7690" w:rsidP="00514B3E">
            <w:pPr>
              <w:widowControl w:val="0"/>
              <w:spacing w:line="360" w:lineRule="auto"/>
              <w:rPr>
                <w:sz w:val="28"/>
              </w:rPr>
            </w:pPr>
            <w:r w:rsidRPr="00A86E5C">
              <w:rPr>
                <w:sz w:val="28"/>
              </w:rPr>
              <w:t xml:space="preserve">– хламідійна інфекція </w:t>
            </w:r>
          </w:p>
          <w:p w:rsidR="00BB7690" w:rsidRPr="00A86E5C" w:rsidRDefault="00BB7690" w:rsidP="00514B3E">
            <w:pPr>
              <w:widowControl w:val="0"/>
              <w:spacing w:line="360" w:lineRule="auto"/>
              <w:rPr>
                <w:sz w:val="28"/>
              </w:rPr>
            </w:pPr>
            <w:r w:rsidRPr="00A86E5C">
              <w:rPr>
                <w:sz w:val="28"/>
              </w:rPr>
              <w:t xml:space="preserve">– хронічний сальпінгоофорит </w:t>
            </w:r>
          </w:p>
          <w:p w:rsidR="00BB7690" w:rsidRPr="00A86E5C" w:rsidRDefault="00BB7690" w:rsidP="00514B3E">
            <w:pPr>
              <w:widowControl w:val="0"/>
              <w:spacing w:line="360" w:lineRule="auto"/>
              <w:rPr>
                <w:sz w:val="28"/>
              </w:rPr>
            </w:pPr>
            <w:r w:rsidRPr="00A86E5C">
              <w:rPr>
                <w:sz w:val="28"/>
              </w:rPr>
              <w:t>– хронічний некалькульозний холецистит</w:t>
            </w:r>
          </w:p>
          <w:p w:rsidR="00BB7690" w:rsidRPr="00A86E5C" w:rsidRDefault="00BB7690" w:rsidP="00514B3E">
            <w:pPr>
              <w:widowControl w:val="0"/>
              <w:spacing w:line="360" w:lineRule="auto"/>
              <w:rPr>
                <w:sz w:val="28"/>
              </w:rPr>
            </w:pPr>
            <w:r w:rsidRPr="00A86E5C">
              <w:rPr>
                <w:sz w:val="28"/>
              </w:rPr>
              <w:t>– хронічний урогенітальний хламідіоз</w:t>
            </w:r>
          </w:p>
          <w:p w:rsidR="00BB7690" w:rsidRPr="00A86E5C" w:rsidRDefault="00BB7690" w:rsidP="00514B3E">
            <w:pPr>
              <w:widowControl w:val="0"/>
              <w:spacing w:line="360" w:lineRule="auto"/>
              <w:rPr>
                <w:sz w:val="28"/>
              </w:rPr>
            </w:pPr>
            <w:r w:rsidRPr="00A86E5C">
              <w:rPr>
                <w:sz w:val="28"/>
              </w:rPr>
              <w:t>– циркулюючі імунні комплекси</w:t>
            </w:r>
          </w:p>
        </w:tc>
      </w:tr>
    </w:tbl>
    <w:p w:rsidR="00BB7690" w:rsidRPr="00A86E5C" w:rsidRDefault="00BB7690" w:rsidP="00BB7690"/>
    <w:p w:rsidR="00BB7690" w:rsidRPr="00A86E5C" w:rsidRDefault="00BB7690" w:rsidP="00BB7690">
      <w:pPr>
        <w:widowControl w:val="0"/>
        <w:spacing w:line="360" w:lineRule="auto"/>
        <w:ind w:firstLine="720"/>
        <w:jc w:val="center"/>
        <w:rPr>
          <w:b/>
          <w:sz w:val="28"/>
          <w:szCs w:val="28"/>
        </w:rPr>
      </w:pPr>
      <w:proofErr w:type="gramStart"/>
      <w:r w:rsidRPr="00A86E5C">
        <w:rPr>
          <w:b/>
          <w:sz w:val="28"/>
          <w:szCs w:val="28"/>
        </w:rPr>
        <w:lastRenderedPageBreak/>
        <w:t>ВСТУП</w:t>
      </w:r>
      <w:proofErr w:type="gramEnd"/>
    </w:p>
    <w:p w:rsidR="00BB7690" w:rsidRPr="00A86E5C" w:rsidRDefault="00BB7690" w:rsidP="00BB7690">
      <w:pPr>
        <w:widowControl w:val="0"/>
        <w:spacing w:line="360" w:lineRule="auto"/>
        <w:ind w:firstLine="720"/>
        <w:jc w:val="both"/>
        <w:rPr>
          <w:sz w:val="28"/>
          <w:szCs w:val="28"/>
        </w:rPr>
      </w:pPr>
      <w:r w:rsidRPr="00A86E5C">
        <w:rPr>
          <w:b/>
          <w:sz w:val="28"/>
          <w:szCs w:val="28"/>
        </w:rPr>
        <w:t>Актуальність теми.</w:t>
      </w:r>
      <w:r w:rsidRPr="00A86E5C">
        <w:rPr>
          <w:sz w:val="28"/>
          <w:szCs w:val="28"/>
        </w:rPr>
        <w:t xml:space="preserve"> У теперішній час одну з </w:t>
      </w:r>
      <w:proofErr w:type="gramStart"/>
      <w:r w:rsidRPr="00A86E5C">
        <w:rPr>
          <w:sz w:val="28"/>
          <w:szCs w:val="28"/>
        </w:rPr>
        <w:t>пров</w:t>
      </w:r>
      <w:proofErr w:type="gramEnd"/>
      <w:r w:rsidRPr="00A86E5C">
        <w:rPr>
          <w:sz w:val="28"/>
          <w:szCs w:val="28"/>
        </w:rPr>
        <w:t>ідних ролей у стру</w:t>
      </w:r>
      <w:r w:rsidRPr="00A86E5C">
        <w:rPr>
          <w:sz w:val="28"/>
          <w:szCs w:val="28"/>
        </w:rPr>
        <w:t>к</w:t>
      </w:r>
      <w:r w:rsidRPr="00A86E5C">
        <w:rPr>
          <w:sz w:val="28"/>
          <w:szCs w:val="28"/>
        </w:rPr>
        <w:t>турі акушерсько-гіне</w:t>
      </w:r>
      <w:r w:rsidRPr="00A86E5C">
        <w:rPr>
          <w:sz w:val="28"/>
          <w:szCs w:val="28"/>
        </w:rPr>
        <w:softHyphen/>
        <w:t>ко</w:t>
      </w:r>
      <w:r w:rsidRPr="00A86E5C">
        <w:rPr>
          <w:sz w:val="28"/>
          <w:szCs w:val="28"/>
        </w:rPr>
        <w:softHyphen/>
        <w:t>логічної патології грають запальні захворювання придатків м</w:t>
      </w:r>
      <w:r w:rsidRPr="00A86E5C">
        <w:rPr>
          <w:sz w:val="28"/>
          <w:szCs w:val="28"/>
        </w:rPr>
        <w:t>а</w:t>
      </w:r>
      <w:r w:rsidRPr="00A86E5C">
        <w:rPr>
          <w:sz w:val="28"/>
          <w:szCs w:val="28"/>
        </w:rPr>
        <w:t xml:space="preserve">тки, особливо хронічні сальпінгоофорити (ХСО). Наявність інфекції у </w:t>
      </w:r>
      <w:proofErr w:type="gramStart"/>
      <w:r w:rsidRPr="00A86E5C">
        <w:rPr>
          <w:sz w:val="28"/>
          <w:szCs w:val="28"/>
        </w:rPr>
        <w:t>придатках</w:t>
      </w:r>
      <w:proofErr w:type="gramEnd"/>
      <w:r w:rsidRPr="00A86E5C">
        <w:rPr>
          <w:sz w:val="28"/>
          <w:szCs w:val="28"/>
        </w:rPr>
        <w:t>, носить характер хронічного запального процесу, що обумовлює розвиток гнійних ускладнень, поширення інфекції на інші органи малого т</w:t>
      </w:r>
      <w:r w:rsidRPr="00A86E5C">
        <w:rPr>
          <w:sz w:val="28"/>
          <w:szCs w:val="28"/>
        </w:rPr>
        <w:t>а</w:t>
      </w:r>
      <w:r w:rsidRPr="00A86E5C">
        <w:rPr>
          <w:sz w:val="28"/>
          <w:szCs w:val="28"/>
        </w:rPr>
        <w:t>зу, утворення спайок, внаслідок чого виникає непліддя</w:t>
      </w:r>
      <w:r>
        <w:rPr>
          <w:sz w:val="28"/>
          <w:szCs w:val="28"/>
        </w:rPr>
        <w:t xml:space="preserve"> [232, 233]</w:t>
      </w:r>
      <w:r w:rsidRPr="00A86E5C">
        <w:rPr>
          <w:sz w:val="28"/>
          <w:szCs w:val="28"/>
        </w:rPr>
        <w:t>. Причинами н</w:t>
      </w:r>
      <w:r w:rsidRPr="00A86E5C">
        <w:rPr>
          <w:sz w:val="28"/>
          <w:szCs w:val="28"/>
        </w:rPr>
        <w:t>е</w:t>
      </w:r>
      <w:r w:rsidRPr="00A86E5C">
        <w:rPr>
          <w:sz w:val="28"/>
          <w:szCs w:val="28"/>
        </w:rPr>
        <w:t>сприятливого перебігу ХСО може стати невчасна діагностика, недостатньо ефективні, з</w:t>
      </w:r>
      <w:r w:rsidRPr="00A86E5C">
        <w:rPr>
          <w:sz w:val="28"/>
          <w:szCs w:val="28"/>
        </w:rPr>
        <w:t>а</w:t>
      </w:r>
      <w:r w:rsidRPr="00A86E5C">
        <w:rPr>
          <w:sz w:val="28"/>
          <w:szCs w:val="28"/>
        </w:rPr>
        <w:t>старілі методи лікування. Досить часто етіологічним чинником ХСО є хлам</w:t>
      </w:r>
      <w:r w:rsidRPr="00A86E5C">
        <w:rPr>
          <w:sz w:val="28"/>
          <w:szCs w:val="28"/>
        </w:rPr>
        <w:t>і</w:t>
      </w:r>
      <w:r w:rsidRPr="00A86E5C">
        <w:rPr>
          <w:sz w:val="28"/>
          <w:szCs w:val="28"/>
        </w:rPr>
        <w:t xml:space="preserve">дійна інфекція, яка завдає труднощі при лікуванні та призводить до розвитку вторинного імунодефіцитного стану у </w:t>
      </w:r>
      <w:proofErr w:type="gramStart"/>
      <w:r w:rsidRPr="00A86E5C">
        <w:rPr>
          <w:sz w:val="28"/>
          <w:szCs w:val="28"/>
        </w:rPr>
        <w:t>таких</w:t>
      </w:r>
      <w:proofErr w:type="gramEnd"/>
      <w:r w:rsidRPr="00A86E5C">
        <w:rPr>
          <w:sz w:val="28"/>
          <w:szCs w:val="28"/>
        </w:rPr>
        <w:t xml:space="preserve"> пацієнток. За дан</w:t>
      </w:r>
      <w:r w:rsidRPr="00A86E5C">
        <w:rPr>
          <w:sz w:val="28"/>
          <w:szCs w:val="28"/>
        </w:rPr>
        <w:t>и</w:t>
      </w:r>
      <w:r w:rsidRPr="00A86E5C">
        <w:rPr>
          <w:sz w:val="28"/>
          <w:szCs w:val="28"/>
        </w:rPr>
        <w:t xml:space="preserve">ми літератури, кожний </w:t>
      </w:r>
      <w:proofErr w:type="gramStart"/>
      <w:r w:rsidRPr="00A86E5C">
        <w:rPr>
          <w:sz w:val="28"/>
          <w:szCs w:val="28"/>
        </w:rPr>
        <w:t>р</w:t>
      </w:r>
      <w:proofErr w:type="gramEnd"/>
      <w:r w:rsidRPr="00A86E5C">
        <w:rPr>
          <w:sz w:val="28"/>
          <w:szCs w:val="28"/>
        </w:rPr>
        <w:t>ік зростає кількість осіб, хворих на хламідіоз, осо</w:t>
      </w:r>
      <w:r w:rsidRPr="00A86E5C">
        <w:rPr>
          <w:sz w:val="28"/>
          <w:szCs w:val="28"/>
        </w:rPr>
        <w:t>б</w:t>
      </w:r>
      <w:r w:rsidRPr="00A86E5C">
        <w:rPr>
          <w:sz w:val="28"/>
          <w:szCs w:val="28"/>
        </w:rPr>
        <w:t>ливо жінок дітородного віку [</w:t>
      </w:r>
      <w:r>
        <w:rPr>
          <w:sz w:val="28"/>
          <w:szCs w:val="28"/>
        </w:rPr>
        <w:t>113, 114, 160, 163</w:t>
      </w:r>
      <w:r w:rsidRPr="00A86E5C">
        <w:rPr>
          <w:sz w:val="28"/>
          <w:szCs w:val="28"/>
        </w:rPr>
        <w:t>].</w:t>
      </w:r>
      <w:r>
        <w:rPr>
          <w:sz w:val="28"/>
          <w:szCs w:val="28"/>
        </w:rPr>
        <w:t xml:space="preserve"> </w:t>
      </w:r>
      <w:r w:rsidRPr="00A86E5C">
        <w:rPr>
          <w:sz w:val="28"/>
          <w:szCs w:val="28"/>
        </w:rPr>
        <w:t xml:space="preserve">Питома вага вторинного безпліддя серед обстежених жінок із </w:t>
      </w:r>
      <w:r>
        <w:rPr>
          <w:sz w:val="28"/>
          <w:szCs w:val="28"/>
        </w:rPr>
        <w:t xml:space="preserve">ХСО хламідійної етіології </w:t>
      </w:r>
      <w:r w:rsidRPr="00A86E5C">
        <w:rPr>
          <w:sz w:val="28"/>
          <w:szCs w:val="28"/>
        </w:rPr>
        <w:t>становить 65,82%, а п</w:t>
      </w:r>
      <w:r w:rsidRPr="00A86E5C">
        <w:rPr>
          <w:sz w:val="28"/>
          <w:szCs w:val="28"/>
        </w:rPr>
        <w:t>е</w:t>
      </w:r>
      <w:r w:rsidRPr="00A86E5C">
        <w:rPr>
          <w:sz w:val="28"/>
          <w:szCs w:val="28"/>
        </w:rPr>
        <w:t>рвинного – 34,18%</w:t>
      </w:r>
      <w:r>
        <w:rPr>
          <w:sz w:val="28"/>
          <w:szCs w:val="28"/>
        </w:rPr>
        <w:t xml:space="preserve">, тому дана проблема є досить </w:t>
      </w:r>
      <w:proofErr w:type="gramStart"/>
      <w:r>
        <w:rPr>
          <w:sz w:val="28"/>
          <w:szCs w:val="28"/>
        </w:rPr>
        <w:t>актуальною</w:t>
      </w:r>
      <w:proofErr w:type="gramEnd"/>
      <w:r>
        <w:rPr>
          <w:sz w:val="28"/>
          <w:szCs w:val="28"/>
        </w:rPr>
        <w:t xml:space="preserve"> для сучасної гінек</w:t>
      </w:r>
      <w:r>
        <w:rPr>
          <w:sz w:val="28"/>
          <w:szCs w:val="28"/>
        </w:rPr>
        <w:t>о</w:t>
      </w:r>
      <w:r>
        <w:rPr>
          <w:sz w:val="28"/>
          <w:szCs w:val="28"/>
        </w:rPr>
        <w:t>логії [114, 221, 222]</w:t>
      </w:r>
      <w:r w:rsidRPr="00A86E5C">
        <w:rPr>
          <w:sz w:val="28"/>
          <w:szCs w:val="28"/>
        </w:rPr>
        <w:t>.</w:t>
      </w:r>
    </w:p>
    <w:p w:rsidR="00BB7690" w:rsidRPr="00A86E5C" w:rsidRDefault="00BB7690" w:rsidP="00BB7690">
      <w:pPr>
        <w:widowControl w:val="0"/>
        <w:spacing w:line="360" w:lineRule="auto"/>
        <w:ind w:firstLine="720"/>
        <w:jc w:val="both"/>
        <w:rPr>
          <w:sz w:val="28"/>
          <w:szCs w:val="28"/>
        </w:rPr>
      </w:pPr>
      <w:r w:rsidRPr="00A86E5C">
        <w:rPr>
          <w:sz w:val="28"/>
          <w:szCs w:val="28"/>
        </w:rPr>
        <w:t xml:space="preserve">Збільшення частоти ХСО хламідійної етіології, </w:t>
      </w:r>
      <w:proofErr w:type="gramStart"/>
      <w:r w:rsidRPr="00A86E5C">
        <w:rPr>
          <w:sz w:val="28"/>
          <w:szCs w:val="28"/>
        </w:rPr>
        <w:t>ст</w:t>
      </w:r>
      <w:proofErr w:type="gramEnd"/>
      <w:r w:rsidRPr="00A86E5C">
        <w:rPr>
          <w:sz w:val="28"/>
          <w:szCs w:val="28"/>
        </w:rPr>
        <w:t xml:space="preserve">ійкість до лікування викликають інтерес до питання про імунний статус жінок, а також до змін, які сприяють хронізації процесу і персистенції збудника. Сучасні погляди </w:t>
      </w:r>
      <w:proofErr w:type="gramStart"/>
      <w:r w:rsidRPr="00A86E5C">
        <w:rPr>
          <w:sz w:val="28"/>
          <w:szCs w:val="28"/>
        </w:rPr>
        <w:t>на пр</w:t>
      </w:r>
      <w:r w:rsidRPr="00A86E5C">
        <w:rPr>
          <w:sz w:val="28"/>
          <w:szCs w:val="28"/>
        </w:rPr>
        <w:t>и</w:t>
      </w:r>
      <w:r w:rsidRPr="00A86E5C">
        <w:rPr>
          <w:sz w:val="28"/>
          <w:szCs w:val="28"/>
        </w:rPr>
        <w:t>чини</w:t>
      </w:r>
      <w:proofErr w:type="gramEnd"/>
      <w:r w:rsidRPr="00A86E5C">
        <w:rPr>
          <w:sz w:val="28"/>
          <w:szCs w:val="28"/>
        </w:rPr>
        <w:t>, що обумовлюють розвиток хронічного урогенітального хламідіозу (ХУГХ), грунтуються на особливостях взаємодії збудника з імунною сист</w:t>
      </w:r>
      <w:r w:rsidRPr="00A86E5C">
        <w:rPr>
          <w:sz w:val="28"/>
          <w:szCs w:val="28"/>
        </w:rPr>
        <w:t>е</w:t>
      </w:r>
      <w:r w:rsidRPr="00A86E5C">
        <w:rPr>
          <w:sz w:val="28"/>
          <w:szCs w:val="28"/>
        </w:rPr>
        <w:t>мою хазяїна</w:t>
      </w:r>
      <w:r>
        <w:rPr>
          <w:sz w:val="28"/>
          <w:szCs w:val="28"/>
        </w:rPr>
        <w:t xml:space="preserve"> [75, 78]</w:t>
      </w:r>
      <w:r w:rsidRPr="00A86E5C">
        <w:rPr>
          <w:sz w:val="28"/>
          <w:szCs w:val="28"/>
        </w:rPr>
        <w:t>. Однак ці питання залишаються маловивченими, осо</w:t>
      </w:r>
      <w:r w:rsidRPr="00A86E5C">
        <w:rPr>
          <w:sz w:val="28"/>
          <w:szCs w:val="28"/>
        </w:rPr>
        <w:t>б</w:t>
      </w:r>
      <w:r w:rsidRPr="00A86E5C">
        <w:rPr>
          <w:sz w:val="28"/>
          <w:szCs w:val="28"/>
        </w:rPr>
        <w:t>ливо із позицій взаємозв’язку порушень імунологічного та метаболічного г</w:t>
      </w:r>
      <w:r w:rsidRPr="00A86E5C">
        <w:rPr>
          <w:sz w:val="28"/>
          <w:szCs w:val="28"/>
        </w:rPr>
        <w:t>о</w:t>
      </w:r>
      <w:r w:rsidRPr="00A86E5C">
        <w:rPr>
          <w:sz w:val="28"/>
          <w:szCs w:val="28"/>
        </w:rPr>
        <w:t xml:space="preserve">меостазу. </w:t>
      </w:r>
    </w:p>
    <w:p w:rsidR="00BB7690" w:rsidRPr="00A86E5C" w:rsidRDefault="00BB7690" w:rsidP="00BB7690">
      <w:pPr>
        <w:widowControl w:val="0"/>
        <w:spacing w:line="360" w:lineRule="auto"/>
        <w:ind w:firstLine="720"/>
        <w:jc w:val="both"/>
        <w:rPr>
          <w:sz w:val="28"/>
          <w:szCs w:val="28"/>
        </w:rPr>
      </w:pPr>
      <w:r w:rsidRPr="00A86E5C">
        <w:rPr>
          <w:sz w:val="28"/>
          <w:szCs w:val="28"/>
        </w:rPr>
        <w:t>Незважаючи на велику кількість антихламідійних препаратів, ефекти</w:t>
      </w:r>
      <w:r w:rsidRPr="00A86E5C">
        <w:rPr>
          <w:sz w:val="28"/>
          <w:szCs w:val="28"/>
        </w:rPr>
        <w:t>в</w:t>
      </w:r>
      <w:r w:rsidRPr="00A86E5C">
        <w:rPr>
          <w:sz w:val="28"/>
          <w:szCs w:val="28"/>
        </w:rPr>
        <w:t>ність лікування ХСО хламідійної етіології за традиційними схемами недост</w:t>
      </w:r>
      <w:r w:rsidRPr="00A86E5C">
        <w:rPr>
          <w:sz w:val="28"/>
          <w:szCs w:val="28"/>
        </w:rPr>
        <w:t>а</w:t>
      </w:r>
      <w:r w:rsidRPr="00A86E5C">
        <w:rPr>
          <w:sz w:val="28"/>
          <w:szCs w:val="28"/>
        </w:rPr>
        <w:t>тньо висока. Тому вибі</w:t>
      </w:r>
      <w:proofErr w:type="gramStart"/>
      <w:r w:rsidRPr="00A86E5C">
        <w:rPr>
          <w:sz w:val="28"/>
          <w:szCs w:val="28"/>
        </w:rPr>
        <w:t>р</w:t>
      </w:r>
      <w:proofErr w:type="gramEnd"/>
      <w:r w:rsidRPr="00A86E5C">
        <w:rPr>
          <w:sz w:val="28"/>
          <w:szCs w:val="28"/>
        </w:rPr>
        <w:t xml:space="preserve"> лікування хворих з наявністю ХУГХ повинен бути патог</w:t>
      </w:r>
      <w:r w:rsidRPr="00A86E5C">
        <w:rPr>
          <w:sz w:val="28"/>
          <w:szCs w:val="28"/>
        </w:rPr>
        <w:t>е</w:t>
      </w:r>
      <w:r w:rsidRPr="00A86E5C">
        <w:rPr>
          <w:sz w:val="28"/>
          <w:szCs w:val="28"/>
        </w:rPr>
        <w:t>не</w:t>
      </w:r>
      <w:r w:rsidRPr="00A86E5C">
        <w:rPr>
          <w:sz w:val="28"/>
          <w:szCs w:val="28"/>
        </w:rPr>
        <w:softHyphen/>
        <w:t>тич</w:t>
      </w:r>
      <w:r w:rsidRPr="00A86E5C">
        <w:rPr>
          <w:sz w:val="28"/>
          <w:szCs w:val="28"/>
        </w:rPr>
        <w:softHyphen/>
        <w:t>но обгрунтованим, спрямованим не лише на зниження хла</w:t>
      </w:r>
      <w:r w:rsidRPr="00A86E5C">
        <w:rPr>
          <w:sz w:val="28"/>
          <w:szCs w:val="28"/>
        </w:rPr>
        <w:softHyphen/>
        <w:t>мі</w:t>
      </w:r>
      <w:r w:rsidRPr="00A86E5C">
        <w:rPr>
          <w:sz w:val="28"/>
          <w:szCs w:val="28"/>
        </w:rPr>
        <w:softHyphen/>
        <w:t>дій і відновлення імунологічного гомео</w:t>
      </w:r>
      <w:r w:rsidRPr="00A86E5C">
        <w:rPr>
          <w:sz w:val="28"/>
          <w:szCs w:val="28"/>
        </w:rPr>
        <w:softHyphen/>
        <w:t>ста</w:t>
      </w:r>
      <w:r w:rsidRPr="00A86E5C">
        <w:rPr>
          <w:sz w:val="28"/>
          <w:szCs w:val="28"/>
        </w:rPr>
        <w:softHyphen/>
        <w:t>зу, а також сприяти нормалізації д</w:t>
      </w:r>
      <w:r w:rsidRPr="00A86E5C">
        <w:rPr>
          <w:sz w:val="28"/>
          <w:szCs w:val="28"/>
        </w:rPr>
        <w:t>е</w:t>
      </w:r>
      <w:r w:rsidRPr="00A86E5C">
        <w:rPr>
          <w:sz w:val="28"/>
          <w:szCs w:val="28"/>
        </w:rPr>
        <w:t>яких біохімічних показників, що також має немало важливе значення у прогрес</w:t>
      </w:r>
      <w:r w:rsidRPr="00A86E5C">
        <w:rPr>
          <w:sz w:val="28"/>
          <w:szCs w:val="28"/>
        </w:rPr>
        <w:t>у</w:t>
      </w:r>
      <w:r w:rsidRPr="00A86E5C">
        <w:rPr>
          <w:sz w:val="28"/>
          <w:szCs w:val="28"/>
        </w:rPr>
        <w:t>ванні запального процесу [</w:t>
      </w:r>
      <w:r>
        <w:rPr>
          <w:sz w:val="28"/>
          <w:szCs w:val="28"/>
        </w:rPr>
        <w:t>109, 110</w:t>
      </w:r>
      <w:r w:rsidRPr="00A86E5C">
        <w:rPr>
          <w:sz w:val="28"/>
          <w:szCs w:val="28"/>
        </w:rPr>
        <w:t xml:space="preserve">]. </w:t>
      </w:r>
    </w:p>
    <w:p w:rsidR="00BB7690" w:rsidRPr="00A86E5C" w:rsidRDefault="00BB7690" w:rsidP="00BB7690">
      <w:pPr>
        <w:widowControl w:val="0"/>
        <w:spacing w:line="360" w:lineRule="auto"/>
        <w:ind w:firstLine="720"/>
        <w:jc w:val="both"/>
        <w:rPr>
          <w:sz w:val="28"/>
          <w:szCs w:val="28"/>
        </w:rPr>
      </w:pPr>
      <w:r w:rsidRPr="00A86E5C">
        <w:rPr>
          <w:sz w:val="28"/>
          <w:szCs w:val="28"/>
        </w:rPr>
        <w:t xml:space="preserve">На сьогоднішній день питання ефективного лікування та реабілітації жінок, </w:t>
      </w:r>
      <w:r w:rsidRPr="00A86E5C">
        <w:rPr>
          <w:sz w:val="28"/>
          <w:szCs w:val="28"/>
        </w:rPr>
        <w:lastRenderedPageBreak/>
        <w:t>хворих на ХСО хламідійної етіології, остаточно не вирішено. На ду</w:t>
      </w:r>
      <w:r w:rsidRPr="00A86E5C">
        <w:rPr>
          <w:sz w:val="28"/>
          <w:szCs w:val="28"/>
        </w:rPr>
        <w:t>м</w:t>
      </w:r>
      <w:r w:rsidRPr="00A86E5C">
        <w:rPr>
          <w:sz w:val="28"/>
          <w:szCs w:val="28"/>
        </w:rPr>
        <w:t>ку багатьох лікарів, традиційна терапія із за</w:t>
      </w:r>
      <w:r w:rsidRPr="00A86E5C">
        <w:rPr>
          <w:sz w:val="28"/>
          <w:szCs w:val="28"/>
        </w:rPr>
        <w:softHyphen/>
        <w:t>сто</w:t>
      </w:r>
      <w:r w:rsidRPr="00A86E5C">
        <w:rPr>
          <w:sz w:val="28"/>
          <w:szCs w:val="28"/>
        </w:rPr>
        <w:softHyphen/>
        <w:t>суванням антибіотиків при</w:t>
      </w:r>
      <w:r w:rsidRPr="00A86E5C">
        <w:rPr>
          <w:sz w:val="28"/>
          <w:szCs w:val="28"/>
        </w:rPr>
        <w:t>з</w:t>
      </w:r>
      <w:r w:rsidRPr="00A86E5C">
        <w:rPr>
          <w:sz w:val="28"/>
          <w:szCs w:val="28"/>
        </w:rPr>
        <w:t>водить, в більшості випадків, не до лік</w:t>
      </w:r>
      <w:r w:rsidRPr="00A86E5C">
        <w:rPr>
          <w:sz w:val="28"/>
          <w:szCs w:val="28"/>
        </w:rPr>
        <w:softHyphen/>
        <w:t>ві</w:t>
      </w:r>
      <w:r w:rsidRPr="00A86E5C">
        <w:rPr>
          <w:sz w:val="28"/>
          <w:szCs w:val="28"/>
        </w:rPr>
        <w:softHyphen/>
        <w:t>дації інфекційного агента, а л</w:t>
      </w:r>
      <w:r w:rsidRPr="00A86E5C">
        <w:rPr>
          <w:sz w:val="28"/>
          <w:szCs w:val="28"/>
        </w:rPr>
        <w:t>и</w:t>
      </w:r>
      <w:r w:rsidRPr="00A86E5C">
        <w:rPr>
          <w:sz w:val="28"/>
          <w:szCs w:val="28"/>
        </w:rPr>
        <w:t>ше до зменшення клінічних проявів, що веде до розвитку тривалої п</w:t>
      </w:r>
      <w:r w:rsidRPr="00A86E5C">
        <w:rPr>
          <w:sz w:val="28"/>
          <w:szCs w:val="28"/>
        </w:rPr>
        <w:t>е</w:t>
      </w:r>
      <w:r w:rsidRPr="00A86E5C">
        <w:rPr>
          <w:sz w:val="28"/>
          <w:szCs w:val="28"/>
        </w:rPr>
        <w:t>р</w:t>
      </w:r>
      <w:r w:rsidRPr="00A86E5C">
        <w:rPr>
          <w:sz w:val="28"/>
          <w:szCs w:val="28"/>
        </w:rPr>
        <w:softHyphen/>
        <w:t>сис</w:t>
      </w:r>
      <w:r w:rsidRPr="00A86E5C">
        <w:rPr>
          <w:sz w:val="28"/>
          <w:szCs w:val="28"/>
        </w:rPr>
        <w:softHyphen/>
        <w:t>тен</w:t>
      </w:r>
      <w:r w:rsidRPr="00A86E5C">
        <w:rPr>
          <w:sz w:val="28"/>
          <w:szCs w:val="28"/>
        </w:rPr>
        <w:softHyphen/>
        <w:t>ції Ch. tra</w:t>
      </w:r>
      <w:proofErr w:type="gramStart"/>
      <w:r w:rsidRPr="00A86E5C">
        <w:rPr>
          <w:sz w:val="28"/>
          <w:szCs w:val="28"/>
        </w:rPr>
        <w:t>с</w:t>
      </w:r>
      <w:proofErr w:type="gramEnd"/>
      <w:r w:rsidRPr="00A86E5C">
        <w:rPr>
          <w:sz w:val="28"/>
          <w:szCs w:val="28"/>
        </w:rPr>
        <w:t xml:space="preserve">homatis. Недостатньо </w:t>
      </w:r>
      <w:proofErr w:type="gramStart"/>
      <w:r w:rsidRPr="00A86E5C">
        <w:rPr>
          <w:sz w:val="28"/>
          <w:szCs w:val="28"/>
        </w:rPr>
        <w:t>досл</w:t>
      </w:r>
      <w:proofErr w:type="gramEnd"/>
      <w:r w:rsidRPr="00A86E5C">
        <w:rPr>
          <w:sz w:val="28"/>
          <w:szCs w:val="28"/>
        </w:rPr>
        <w:t>іджені показники Т-і В-клітинного та гумор</w:t>
      </w:r>
      <w:r w:rsidRPr="00A86E5C">
        <w:rPr>
          <w:sz w:val="28"/>
          <w:szCs w:val="28"/>
        </w:rPr>
        <w:t>а</w:t>
      </w:r>
      <w:r w:rsidRPr="00A86E5C">
        <w:rPr>
          <w:sz w:val="28"/>
          <w:szCs w:val="28"/>
        </w:rPr>
        <w:t>льного імунітету, а також концентрації про- і протизапальних цитокінів. П</w:t>
      </w:r>
      <w:r w:rsidRPr="00A86E5C">
        <w:rPr>
          <w:sz w:val="28"/>
          <w:szCs w:val="28"/>
        </w:rPr>
        <w:t>о</w:t>
      </w:r>
      <w:r w:rsidRPr="00A86E5C">
        <w:rPr>
          <w:sz w:val="28"/>
          <w:szCs w:val="28"/>
        </w:rPr>
        <w:t xml:space="preserve">ряд із цим недостатньо вивчений стан метаболічного гомеостазу. </w:t>
      </w:r>
    </w:p>
    <w:p w:rsidR="00BB7690" w:rsidRPr="001F2127" w:rsidRDefault="00BB7690" w:rsidP="00BB7690">
      <w:pPr>
        <w:spacing w:line="360" w:lineRule="auto"/>
        <w:ind w:firstLine="720"/>
        <w:jc w:val="both"/>
        <w:rPr>
          <w:sz w:val="28"/>
          <w:szCs w:val="28"/>
        </w:rPr>
      </w:pPr>
      <w:proofErr w:type="gramStart"/>
      <w:r w:rsidRPr="00A86E5C">
        <w:rPr>
          <w:sz w:val="28"/>
          <w:szCs w:val="28"/>
        </w:rPr>
        <w:t>Кр</w:t>
      </w:r>
      <w:proofErr w:type="gramEnd"/>
      <w:r w:rsidRPr="00A86E5C">
        <w:rPr>
          <w:sz w:val="28"/>
          <w:szCs w:val="28"/>
        </w:rPr>
        <w:t>ім того, виходячи із сучасної концепції „метаболічної” інтоксикації (МІ) [</w:t>
      </w:r>
      <w:r>
        <w:rPr>
          <w:sz w:val="28"/>
          <w:szCs w:val="28"/>
        </w:rPr>
        <w:t>63</w:t>
      </w:r>
      <w:r w:rsidRPr="00A86E5C">
        <w:rPr>
          <w:sz w:val="28"/>
          <w:szCs w:val="28"/>
        </w:rPr>
        <w:t>], при наявності у хворих на ХСО хламідійної етіології клініко-біохі</w:t>
      </w:r>
      <w:r w:rsidRPr="00A86E5C">
        <w:rPr>
          <w:sz w:val="28"/>
          <w:szCs w:val="28"/>
        </w:rPr>
        <w:softHyphen/>
        <w:t>мічного синдрому метаболічної інтоксикації (СМІ) [</w:t>
      </w:r>
      <w:r>
        <w:rPr>
          <w:sz w:val="28"/>
          <w:szCs w:val="28"/>
        </w:rPr>
        <w:t>64</w:t>
      </w:r>
      <w:r w:rsidRPr="00A86E5C">
        <w:rPr>
          <w:sz w:val="28"/>
          <w:szCs w:val="28"/>
        </w:rPr>
        <w:t>], ми вважали перспе</w:t>
      </w:r>
      <w:r w:rsidRPr="00A86E5C">
        <w:rPr>
          <w:sz w:val="28"/>
          <w:szCs w:val="28"/>
        </w:rPr>
        <w:t>к</w:t>
      </w:r>
      <w:r w:rsidRPr="00A86E5C">
        <w:rPr>
          <w:sz w:val="28"/>
          <w:szCs w:val="28"/>
        </w:rPr>
        <w:t>тивним проаналізувати вплив препарату з гепатозахи</w:t>
      </w:r>
      <w:r w:rsidRPr="00A86E5C">
        <w:rPr>
          <w:sz w:val="28"/>
          <w:szCs w:val="28"/>
        </w:rPr>
        <w:t>с</w:t>
      </w:r>
      <w:r w:rsidRPr="00A86E5C">
        <w:rPr>
          <w:sz w:val="28"/>
          <w:szCs w:val="28"/>
        </w:rPr>
        <w:t>ними, мем</w:t>
      </w:r>
      <w:r w:rsidRPr="00A86E5C">
        <w:rPr>
          <w:sz w:val="28"/>
          <w:szCs w:val="28"/>
        </w:rPr>
        <w:softHyphen/>
        <w:t>браностабі</w:t>
      </w:r>
      <w:r w:rsidRPr="00A86E5C">
        <w:rPr>
          <w:sz w:val="28"/>
          <w:szCs w:val="28"/>
        </w:rPr>
        <w:softHyphen/>
        <w:t>лізуючими, детоксикуючими та антиоксидантними властивос</w:t>
      </w:r>
      <w:r w:rsidRPr="00A86E5C">
        <w:rPr>
          <w:sz w:val="28"/>
          <w:szCs w:val="28"/>
        </w:rPr>
        <w:softHyphen/>
        <w:t>тями глутарг</w:t>
      </w:r>
      <w:r w:rsidRPr="00A86E5C">
        <w:rPr>
          <w:sz w:val="28"/>
          <w:szCs w:val="28"/>
        </w:rPr>
        <w:t>і</w:t>
      </w:r>
      <w:r w:rsidRPr="00A86E5C">
        <w:rPr>
          <w:sz w:val="28"/>
          <w:szCs w:val="28"/>
        </w:rPr>
        <w:t xml:space="preserve">ну, який містить у своєму складі </w:t>
      </w:r>
      <w:proofErr w:type="gramStart"/>
      <w:r w:rsidRPr="00A86E5C">
        <w:rPr>
          <w:sz w:val="28"/>
          <w:szCs w:val="28"/>
          <w:lang w:val="en-US"/>
        </w:rPr>
        <w:t>L</w:t>
      </w:r>
      <w:r w:rsidRPr="00A86E5C">
        <w:rPr>
          <w:sz w:val="28"/>
          <w:szCs w:val="28"/>
        </w:rPr>
        <w:t>-аргінін (який, в свою чергу, є датчиком оксиду азоту) як на клініко-біохімічні, так і на імунологічні показники в о</w:t>
      </w:r>
      <w:r w:rsidRPr="00A86E5C">
        <w:rPr>
          <w:sz w:val="28"/>
          <w:szCs w:val="28"/>
        </w:rPr>
        <w:t>б</w:t>
      </w:r>
      <w:r w:rsidRPr="00A86E5C">
        <w:rPr>
          <w:sz w:val="28"/>
          <w:szCs w:val="28"/>
        </w:rPr>
        <w:t>стежених хворих.</w:t>
      </w:r>
      <w:proofErr w:type="gramEnd"/>
      <w:r w:rsidRPr="00A86E5C">
        <w:rPr>
          <w:sz w:val="28"/>
          <w:szCs w:val="28"/>
        </w:rPr>
        <w:t xml:space="preserve"> Залишається практично не вивченим вплив глута</w:t>
      </w:r>
      <w:r w:rsidRPr="00A86E5C">
        <w:rPr>
          <w:sz w:val="28"/>
          <w:szCs w:val="28"/>
        </w:rPr>
        <w:t>р</w:t>
      </w:r>
      <w:r w:rsidRPr="00A86E5C">
        <w:rPr>
          <w:sz w:val="28"/>
          <w:szCs w:val="28"/>
        </w:rPr>
        <w:t xml:space="preserve">гіну на імунологічні показники, а також </w:t>
      </w:r>
      <w:proofErr w:type="gramStart"/>
      <w:r w:rsidRPr="00A86E5C">
        <w:rPr>
          <w:sz w:val="28"/>
          <w:szCs w:val="28"/>
        </w:rPr>
        <w:t>доц</w:t>
      </w:r>
      <w:proofErr w:type="gramEnd"/>
      <w:r w:rsidRPr="00A86E5C">
        <w:rPr>
          <w:sz w:val="28"/>
          <w:szCs w:val="28"/>
        </w:rPr>
        <w:t>ільність комбінації його із імуноакти</w:t>
      </w:r>
      <w:r w:rsidRPr="00A86E5C">
        <w:rPr>
          <w:sz w:val="28"/>
          <w:szCs w:val="28"/>
        </w:rPr>
        <w:t>в</w:t>
      </w:r>
      <w:r w:rsidRPr="00A86E5C">
        <w:rPr>
          <w:sz w:val="28"/>
          <w:szCs w:val="28"/>
        </w:rPr>
        <w:t>ним препаратом циклофероном, що могло б мати патогенетичне зн</w:t>
      </w:r>
      <w:r w:rsidRPr="00A86E5C">
        <w:rPr>
          <w:sz w:val="28"/>
          <w:szCs w:val="28"/>
        </w:rPr>
        <w:t>а</w:t>
      </w:r>
      <w:r w:rsidRPr="00A86E5C">
        <w:rPr>
          <w:sz w:val="28"/>
          <w:szCs w:val="28"/>
        </w:rPr>
        <w:t>чення як для оптимізації лікування даної патології, так і для попередження розвитку рецидивів у таких хворих. Було також важливим для клінічної практики ро</w:t>
      </w:r>
      <w:r w:rsidRPr="00A86E5C">
        <w:rPr>
          <w:sz w:val="28"/>
          <w:szCs w:val="28"/>
        </w:rPr>
        <w:t>з</w:t>
      </w:r>
      <w:r w:rsidRPr="00A86E5C">
        <w:rPr>
          <w:sz w:val="28"/>
          <w:szCs w:val="28"/>
        </w:rPr>
        <w:t xml:space="preserve">робити патогенетично обгрунтовані </w:t>
      </w:r>
      <w:proofErr w:type="gramStart"/>
      <w:r w:rsidRPr="00A86E5C">
        <w:rPr>
          <w:sz w:val="28"/>
          <w:szCs w:val="28"/>
        </w:rPr>
        <w:t>п</w:t>
      </w:r>
      <w:proofErr w:type="gramEnd"/>
      <w:r w:rsidRPr="00A86E5C">
        <w:rPr>
          <w:sz w:val="28"/>
          <w:szCs w:val="28"/>
        </w:rPr>
        <w:t>ідходи до реабілітації ж</w:t>
      </w:r>
      <w:r w:rsidRPr="00A86E5C">
        <w:rPr>
          <w:sz w:val="28"/>
          <w:szCs w:val="28"/>
        </w:rPr>
        <w:t>і</w:t>
      </w:r>
      <w:r w:rsidRPr="00A86E5C">
        <w:rPr>
          <w:sz w:val="28"/>
          <w:szCs w:val="28"/>
        </w:rPr>
        <w:t>нок, хворих на ХСО хламідійної етіології, за допомогою фітозасобу лізорму, у тому числі в ам</w:t>
      </w:r>
      <w:r w:rsidRPr="001F2127">
        <w:rPr>
          <w:sz w:val="28"/>
          <w:szCs w:val="28"/>
        </w:rPr>
        <w:t>булаторних ум</w:t>
      </w:r>
      <w:r w:rsidRPr="001F2127">
        <w:rPr>
          <w:sz w:val="28"/>
          <w:szCs w:val="28"/>
        </w:rPr>
        <w:t>о</w:t>
      </w:r>
      <w:r w:rsidRPr="001F2127">
        <w:rPr>
          <w:sz w:val="28"/>
          <w:szCs w:val="28"/>
        </w:rPr>
        <w:t>вах.</w:t>
      </w:r>
    </w:p>
    <w:p w:rsidR="00BB7690" w:rsidRPr="001F2127" w:rsidRDefault="00BB7690" w:rsidP="00BB7690">
      <w:pPr>
        <w:spacing w:line="360" w:lineRule="auto"/>
        <w:ind w:firstLine="720"/>
        <w:jc w:val="both"/>
        <w:rPr>
          <w:sz w:val="28"/>
          <w:szCs w:val="28"/>
        </w:rPr>
      </w:pPr>
      <w:r w:rsidRPr="001F2127">
        <w:rPr>
          <w:b/>
          <w:sz w:val="28"/>
          <w:szCs w:val="28"/>
        </w:rPr>
        <w:t>Зв’язок роботи з науковими програмами, планами, темами.</w:t>
      </w:r>
      <w:r w:rsidRPr="001F2127">
        <w:rPr>
          <w:sz w:val="28"/>
          <w:szCs w:val="28"/>
        </w:rPr>
        <w:t xml:space="preserve"> Дисертаційна робота виконана відповідно до осно</w:t>
      </w:r>
      <w:r w:rsidRPr="001F2127">
        <w:rPr>
          <w:sz w:val="28"/>
          <w:szCs w:val="28"/>
        </w:rPr>
        <w:t>в</w:t>
      </w:r>
      <w:r w:rsidRPr="001F2127">
        <w:rPr>
          <w:sz w:val="28"/>
          <w:szCs w:val="28"/>
        </w:rPr>
        <w:t>ного плану науково-дослідних робіт Луганського державного медичного університету за темою: “Вплив глутаргіну та циклоферону на клінік</w:t>
      </w:r>
      <w:proofErr w:type="gramStart"/>
      <w:r w:rsidRPr="001F2127">
        <w:rPr>
          <w:sz w:val="28"/>
          <w:szCs w:val="28"/>
        </w:rPr>
        <w:t>о-</w:t>
      </w:r>
      <w:proofErr w:type="gramEnd"/>
      <w:r w:rsidRPr="001F2127">
        <w:rPr>
          <w:sz w:val="28"/>
          <w:szCs w:val="28"/>
        </w:rPr>
        <w:t>імунологічні та біохімічні показники у жінок дітородного віку, хворих на хронічний урогенітальний хламідіоз” (№ держреєстр</w:t>
      </w:r>
      <w:r w:rsidRPr="001F2127">
        <w:rPr>
          <w:sz w:val="28"/>
          <w:szCs w:val="28"/>
        </w:rPr>
        <w:t>а</w:t>
      </w:r>
      <w:r w:rsidRPr="001F2127">
        <w:rPr>
          <w:sz w:val="28"/>
          <w:szCs w:val="28"/>
        </w:rPr>
        <w:t>ції 0104U006770). Автор була виконавцем даної теми.</w:t>
      </w:r>
    </w:p>
    <w:p w:rsidR="00BB7690" w:rsidRPr="001F2127" w:rsidRDefault="00BB7690" w:rsidP="00BB7690">
      <w:pPr>
        <w:pStyle w:val="24"/>
        <w:widowControl w:val="0"/>
        <w:rPr>
          <w:szCs w:val="28"/>
        </w:rPr>
      </w:pPr>
      <w:r w:rsidRPr="001F2127">
        <w:rPr>
          <w:b/>
          <w:szCs w:val="28"/>
        </w:rPr>
        <w:t xml:space="preserve">Мета </w:t>
      </w:r>
      <w:r w:rsidRPr="001F2127">
        <w:rPr>
          <w:szCs w:val="28"/>
        </w:rPr>
        <w:t xml:space="preserve">роботи: </w:t>
      </w:r>
      <w:proofErr w:type="gramStart"/>
      <w:r w:rsidRPr="001F2127">
        <w:rPr>
          <w:szCs w:val="28"/>
        </w:rPr>
        <w:t>п</w:t>
      </w:r>
      <w:proofErr w:type="gramEnd"/>
      <w:r w:rsidRPr="001F2127">
        <w:rPr>
          <w:szCs w:val="28"/>
        </w:rPr>
        <w:t>ідвищити ефективність лікування та реабілітації ж</w:t>
      </w:r>
      <w:r w:rsidRPr="001F2127">
        <w:rPr>
          <w:szCs w:val="28"/>
        </w:rPr>
        <w:t>і</w:t>
      </w:r>
      <w:r w:rsidRPr="001F2127">
        <w:rPr>
          <w:szCs w:val="28"/>
        </w:rPr>
        <w:t>нок, хворих на хронічний сальпінгоофорит хламідійної етіології, за допомогою д</w:t>
      </w:r>
      <w:r w:rsidRPr="001F2127">
        <w:rPr>
          <w:szCs w:val="28"/>
        </w:rPr>
        <w:t>о</w:t>
      </w:r>
      <w:r w:rsidRPr="001F2127">
        <w:rPr>
          <w:szCs w:val="28"/>
        </w:rPr>
        <w:t xml:space="preserve">даткового включення комбінації глутаргіну та циклоферону до комплексу </w:t>
      </w:r>
      <w:r w:rsidRPr="001F2127">
        <w:rPr>
          <w:szCs w:val="28"/>
        </w:rPr>
        <w:lastRenderedPageBreak/>
        <w:t>лік</w:t>
      </w:r>
      <w:r w:rsidRPr="001F2127">
        <w:rPr>
          <w:szCs w:val="28"/>
        </w:rPr>
        <w:t>у</w:t>
      </w:r>
      <w:r w:rsidRPr="001F2127">
        <w:rPr>
          <w:szCs w:val="28"/>
        </w:rPr>
        <w:t xml:space="preserve">вання та лізорму до реабілітації. </w:t>
      </w:r>
    </w:p>
    <w:p w:rsidR="00BB7690" w:rsidRPr="001F2127" w:rsidRDefault="00BB7690" w:rsidP="00BB7690">
      <w:pPr>
        <w:widowControl w:val="0"/>
        <w:spacing w:line="360" w:lineRule="auto"/>
        <w:ind w:firstLine="720"/>
        <w:jc w:val="both"/>
        <w:rPr>
          <w:sz w:val="28"/>
          <w:szCs w:val="28"/>
        </w:rPr>
      </w:pPr>
      <w:r w:rsidRPr="001F2127">
        <w:rPr>
          <w:sz w:val="28"/>
          <w:szCs w:val="28"/>
        </w:rPr>
        <w:t xml:space="preserve">Для досягнення вказаної мети були </w:t>
      </w:r>
      <w:proofErr w:type="gramStart"/>
      <w:r w:rsidRPr="001F2127">
        <w:rPr>
          <w:sz w:val="28"/>
          <w:szCs w:val="28"/>
        </w:rPr>
        <w:t>поставлен</w:t>
      </w:r>
      <w:proofErr w:type="gramEnd"/>
      <w:r w:rsidRPr="001F2127">
        <w:rPr>
          <w:sz w:val="28"/>
          <w:szCs w:val="28"/>
        </w:rPr>
        <w:t xml:space="preserve">і такі </w:t>
      </w:r>
      <w:r w:rsidRPr="001F2127">
        <w:rPr>
          <w:b/>
          <w:sz w:val="28"/>
          <w:szCs w:val="28"/>
        </w:rPr>
        <w:t>задачі:</w:t>
      </w:r>
    </w:p>
    <w:p w:rsidR="00BB7690" w:rsidRPr="001F2127" w:rsidRDefault="00BB7690" w:rsidP="00A47858">
      <w:pPr>
        <w:widowControl w:val="0"/>
        <w:numPr>
          <w:ilvl w:val="0"/>
          <w:numId w:val="57"/>
        </w:numPr>
        <w:tabs>
          <w:tab w:val="clear" w:pos="360"/>
          <w:tab w:val="num" w:pos="284"/>
          <w:tab w:val="num" w:pos="567"/>
          <w:tab w:val="num" w:pos="644"/>
        </w:tabs>
        <w:suppressAutoHyphens w:val="0"/>
        <w:spacing w:line="360" w:lineRule="auto"/>
        <w:ind w:left="0" w:firstLine="284"/>
        <w:jc w:val="both"/>
        <w:rPr>
          <w:sz w:val="28"/>
          <w:szCs w:val="28"/>
        </w:rPr>
      </w:pPr>
      <w:r w:rsidRPr="001F2127">
        <w:rPr>
          <w:sz w:val="28"/>
          <w:szCs w:val="28"/>
        </w:rPr>
        <w:t>Провести ретроспективний аналіз результатів лікування ХСО хл</w:t>
      </w:r>
      <w:r w:rsidRPr="001F2127">
        <w:rPr>
          <w:sz w:val="28"/>
          <w:szCs w:val="28"/>
        </w:rPr>
        <w:t>а</w:t>
      </w:r>
      <w:r w:rsidRPr="001F2127">
        <w:rPr>
          <w:sz w:val="28"/>
          <w:szCs w:val="28"/>
        </w:rPr>
        <w:t>мідій</w:t>
      </w:r>
      <w:r w:rsidRPr="001F2127">
        <w:rPr>
          <w:sz w:val="28"/>
          <w:szCs w:val="28"/>
        </w:rPr>
        <w:softHyphen/>
        <w:t xml:space="preserve">ної етіології </w:t>
      </w:r>
      <w:proofErr w:type="gramStart"/>
      <w:r w:rsidRPr="001F2127">
        <w:rPr>
          <w:sz w:val="28"/>
          <w:szCs w:val="28"/>
        </w:rPr>
        <w:t>у</w:t>
      </w:r>
      <w:proofErr w:type="gramEnd"/>
      <w:r w:rsidRPr="001F2127">
        <w:rPr>
          <w:sz w:val="28"/>
          <w:szCs w:val="28"/>
        </w:rPr>
        <w:t xml:space="preserve"> жінок дітородного віку.</w:t>
      </w:r>
    </w:p>
    <w:p w:rsidR="00BB7690" w:rsidRPr="001F2127" w:rsidRDefault="00BB7690" w:rsidP="00A47858">
      <w:pPr>
        <w:widowControl w:val="0"/>
        <w:numPr>
          <w:ilvl w:val="0"/>
          <w:numId w:val="57"/>
        </w:numPr>
        <w:tabs>
          <w:tab w:val="clear" w:pos="360"/>
          <w:tab w:val="num" w:pos="284"/>
          <w:tab w:val="num" w:pos="567"/>
          <w:tab w:val="num" w:pos="644"/>
        </w:tabs>
        <w:suppressAutoHyphens w:val="0"/>
        <w:spacing w:line="360" w:lineRule="auto"/>
        <w:ind w:left="0" w:firstLine="284"/>
        <w:jc w:val="both"/>
        <w:rPr>
          <w:sz w:val="28"/>
          <w:szCs w:val="28"/>
        </w:rPr>
      </w:pPr>
      <w:r w:rsidRPr="001F2127">
        <w:rPr>
          <w:sz w:val="28"/>
          <w:szCs w:val="28"/>
        </w:rPr>
        <w:t xml:space="preserve">Вивчити показники імунологічного стану </w:t>
      </w:r>
      <w:proofErr w:type="gramStart"/>
      <w:r w:rsidRPr="001F2127">
        <w:rPr>
          <w:sz w:val="28"/>
          <w:szCs w:val="28"/>
        </w:rPr>
        <w:t>у</w:t>
      </w:r>
      <w:proofErr w:type="gramEnd"/>
      <w:r w:rsidRPr="001F2127">
        <w:rPr>
          <w:sz w:val="28"/>
          <w:szCs w:val="28"/>
        </w:rPr>
        <w:t xml:space="preserve"> жінок на фоні традиційної антибіотико</w:t>
      </w:r>
      <w:r w:rsidRPr="001F2127">
        <w:rPr>
          <w:sz w:val="28"/>
          <w:szCs w:val="28"/>
        </w:rPr>
        <w:softHyphen/>
        <w:t>терапії ХСО хлам</w:t>
      </w:r>
      <w:r w:rsidRPr="001F2127">
        <w:rPr>
          <w:sz w:val="28"/>
          <w:szCs w:val="28"/>
        </w:rPr>
        <w:t>і</w:t>
      </w:r>
      <w:r w:rsidRPr="001F2127">
        <w:rPr>
          <w:sz w:val="28"/>
          <w:szCs w:val="28"/>
        </w:rPr>
        <w:t xml:space="preserve">дійної етіології. </w:t>
      </w:r>
    </w:p>
    <w:p w:rsidR="00BB7690" w:rsidRPr="001F2127" w:rsidRDefault="00BB7690" w:rsidP="00A47858">
      <w:pPr>
        <w:widowControl w:val="0"/>
        <w:numPr>
          <w:ilvl w:val="0"/>
          <w:numId w:val="57"/>
        </w:numPr>
        <w:tabs>
          <w:tab w:val="clear" w:pos="360"/>
          <w:tab w:val="num" w:pos="284"/>
          <w:tab w:val="num" w:pos="567"/>
          <w:tab w:val="num" w:pos="644"/>
        </w:tabs>
        <w:suppressAutoHyphens w:val="0"/>
        <w:spacing w:line="360" w:lineRule="auto"/>
        <w:ind w:left="0" w:firstLine="284"/>
        <w:jc w:val="both"/>
        <w:rPr>
          <w:sz w:val="28"/>
          <w:szCs w:val="28"/>
        </w:rPr>
      </w:pPr>
      <w:proofErr w:type="gramStart"/>
      <w:r w:rsidRPr="001F2127">
        <w:rPr>
          <w:sz w:val="28"/>
          <w:szCs w:val="28"/>
        </w:rPr>
        <w:t>Досл</w:t>
      </w:r>
      <w:proofErr w:type="gramEnd"/>
      <w:r w:rsidRPr="001F2127">
        <w:rPr>
          <w:sz w:val="28"/>
          <w:szCs w:val="28"/>
        </w:rPr>
        <w:t>ідити стан ліпопероксидації, системи антиоксидантного захисту (АОЗ), рівень „середніх молекул” у жінок, хворих на ХСО хламідійної еті</w:t>
      </w:r>
      <w:r w:rsidRPr="001F2127">
        <w:rPr>
          <w:sz w:val="28"/>
          <w:szCs w:val="28"/>
        </w:rPr>
        <w:t>о</w:t>
      </w:r>
      <w:r w:rsidRPr="001F2127">
        <w:rPr>
          <w:sz w:val="28"/>
          <w:szCs w:val="28"/>
        </w:rPr>
        <w:t xml:space="preserve">логії. </w:t>
      </w:r>
    </w:p>
    <w:p w:rsidR="00BB7690" w:rsidRPr="001F2127" w:rsidRDefault="00BB7690" w:rsidP="00A47858">
      <w:pPr>
        <w:widowControl w:val="0"/>
        <w:numPr>
          <w:ilvl w:val="0"/>
          <w:numId w:val="57"/>
        </w:numPr>
        <w:tabs>
          <w:tab w:val="clear" w:pos="360"/>
          <w:tab w:val="num" w:pos="284"/>
          <w:tab w:val="num" w:pos="567"/>
          <w:tab w:val="num" w:pos="644"/>
        </w:tabs>
        <w:suppressAutoHyphens w:val="0"/>
        <w:spacing w:line="360" w:lineRule="auto"/>
        <w:ind w:left="0" w:firstLine="284"/>
        <w:jc w:val="both"/>
        <w:rPr>
          <w:sz w:val="28"/>
          <w:szCs w:val="28"/>
        </w:rPr>
      </w:pPr>
      <w:r w:rsidRPr="001F2127">
        <w:rPr>
          <w:sz w:val="28"/>
          <w:szCs w:val="28"/>
        </w:rPr>
        <w:t>Вивчити ефективність додаткового включення комбінації глута</w:t>
      </w:r>
      <w:r w:rsidRPr="001F2127">
        <w:rPr>
          <w:sz w:val="28"/>
          <w:szCs w:val="28"/>
        </w:rPr>
        <w:t>р</w:t>
      </w:r>
      <w:r w:rsidRPr="001F2127">
        <w:rPr>
          <w:sz w:val="28"/>
          <w:szCs w:val="28"/>
        </w:rPr>
        <w:t xml:space="preserve">гіну та циклоферону до загальноприйнятого комплексу </w:t>
      </w:r>
      <w:proofErr w:type="gramStart"/>
      <w:r w:rsidRPr="001F2127">
        <w:rPr>
          <w:sz w:val="28"/>
          <w:szCs w:val="28"/>
        </w:rPr>
        <w:t>л</w:t>
      </w:r>
      <w:proofErr w:type="gramEnd"/>
      <w:r w:rsidRPr="001F2127">
        <w:rPr>
          <w:sz w:val="28"/>
          <w:szCs w:val="28"/>
        </w:rPr>
        <w:t>ікування жінок, хв</w:t>
      </w:r>
      <w:r w:rsidRPr="001F2127">
        <w:rPr>
          <w:sz w:val="28"/>
          <w:szCs w:val="28"/>
        </w:rPr>
        <w:t>о</w:t>
      </w:r>
      <w:r w:rsidRPr="001F2127">
        <w:rPr>
          <w:sz w:val="28"/>
          <w:szCs w:val="28"/>
        </w:rPr>
        <w:t>рих на ХСО хламідійної етіології.</w:t>
      </w:r>
    </w:p>
    <w:p w:rsidR="00BB7690" w:rsidRPr="001F2127" w:rsidRDefault="00BB7690" w:rsidP="00A47858">
      <w:pPr>
        <w:widowControl w:val="0"/>
        <w:numPr>
          <w:ilvl w:val="0"/>
          <w:numId w:val="57"/>
        </w:numPr>
        <w:tabs>
          <w:tab w:val="clear" w:pos="360"/>
          <w:tab w:val="num" w:pos="284"/>
          <w:tab w:val="num" w:pos="567"/>
          <w:tab w:val="num" w:pos="644"/>
        </w:tabs>
        <w:suppressAutoHyphens w:val="0"/>
        <w:spacing w:line="360" w:lineRule="auto"/>
        <w:ind w:left="0" w:firstLine="284"/>
        <w:jc w:val="both"/>
        <w:rPr>
          <w:sz w:val="28"/>
          <w:szCs w:val="28"/>
        </w:rPr>
      </w:pPr>
      <w:r w:rsidRPr="001F2127">
        <w:rPr>
          <w:sz w:val="28"/>
          <w:szCs w:val="28"/>
        </w:rPr>
        <w:t>Розробити, впровадити й оцінити спосіб лікування та реабілітації ж</w:t>
      </w:r>
      <w:r w:rsidRPr="001F2127">
        <w:rPr>
          <w:sz w:val="28"/>
          <w:szCs w:val="28"/>
        </w:rPr>
        <w:t>і</w:t>
      </w:r>
      <w:r w:rsidRPr="001F2127">
        <w:rPr>
          <w:sz w:val="28"/>
          <w:szCs w:val="28"/>
        </w:rPr>
        <w:t xml:space="preserve">нок </w:t>
      </w:r>
      <w:proofErr w:type="gramStart"/>
      <w:r w:rsidRPr="001F2127">
        <w:rPr>
          <w:sz w:val="28"/>
          <w:szCs w:val="28"/>
        </w:rPr>
        <w:t>репродуктивного</w:t>
      </w:r>
      <w:proofErr w:type="gramEnd"/>
      <w:r w:rsidRPr="001F2127">
        <w:rPr>
          <w:sz w:val="28"/>
          <w:szCs w:val="28"/>
        </w:rPr>
        <w:t xml:space="preserve"> віку, хворих на ХСО хламідійної етіології, шляхом дода</w:t>
      </w:r>
      <w:r w:rsidRPr="001F2127">
        <w:rPr>
          <w:sz w:val="28"/>
          <w:szCs w:val="28"/>
        </w:rPr>
        <w:t>т</w:t>
      </w:r>
      <w:r w:rsidRPr="001F2127">
        <w:rPr>
          <w:sz w:val="28"/>
          <w:szCs w:val="28"/>
        </w:rPr>
        <w:t>кового включення до комплексу лікування комбінації глутаргіну та циклоф</w:t>
      </w:r>
      <w:r w:rsidRPr="001F2127">
        <w:rPr>
          <w:sz w:val="28"/>
          <w:szCs w:val="28"/>
        </w:rPr>
        <w:t>е</w:t>
      </w:r>
      <w:r w:rsidRPr="001F2127">
        <w:rPr>
          <w:sz w:val="28"/>
          <w:szCs w:val="28"/>
        </w:rPr>
        <w:t>рону, а в якості засобу реабілітації – фітопрепарату лізо</w:t>
      </w:r>
      <w:r w:rsidRPr="001F2127">
        <w:rPr>
          <w:sz w:val="28"/>
          <w:szCs w:val="28"/>
        </w:rPr>
        <w:t>р</w:t>
      </w:r>
      <w:r w:rsidRPr="001F2127">
        <w:rPr>
          <w:sz w:val="28"/>
          <w:szCs w:val="28"/>
        </w:rPr>
        <w:t xml:space="preserve">му. </w:t>
      </w:r>
    </w:p>
    <w:p w:rsidR="00BB7690" w:rsidRPr="001F2127" w:rsidRDefault="00BB7690" w:rsidP="00BB7690">
      <w:pPr>
        <w:widowControl w:val="0"/>
        <w:tabs>
          <w:tab w:val="num" w:pos="1230"/>
        </w:tabs>
        <w:spacing w:line="360" w:lineRule="auto"/>
        <w:ind w:firstLine="720"/>
        <w:jc w:val="both"/>
        <w:rPr>
          <w:sz w:val="28"/>
          <w:szCs w:val="28"/>
        </w:rPr>
      </w:pPr>
      <w:r w:rsidRPr="001F2127">
        <w:rPr>
          <w:i/>
          <w:sz w:val="28"/>
          <w:szCs w:val="28"/>
        </w:rPr>
        <w:t xml:space="preserve">Об’єкт </w:t>
      </w:r>
      <w:proofErr w:type="gramStart"/>
      <w:r w:rsidRPr="001F2127">
        <w:rPr>
          <w:i/>
          <w:sz w:val="28"/>
          <w:szCs w:val="28"/>
        </w:rPr>
        <w:t>досл</w:t>
      </w:r>
      <w:proofErr w:type="gramEnd"/>
      <w:r w:rsidRPr="001F2127">
        <w:rPr>
          <w:i/>
          <w:sz w:val="28"/>
          <w:szCs w:val="28"/>
        </w:rPr>
        <w:t>ідження</w:t>
      </w:r>
      <w:r w:rsidRPr="001F2127">
        <w:rPr>
          <w:b/>
          <w:sz w:val="28"/>
          <w:szCs w:val="28"/>
        </w:rPr>
        <w:t xml:space="preserve"> – </w:t>
      </w:r>
      <w:r w:rsidRPr="001F2127">
        <w:rPr>
          <w:sz w:val="28"/>
          <w:szCs w:val="28"/>
        </w:rPr>
        <w:t>хронічний сальпінгоофорит хламідійної етіол</w:t>
      </w:r>
      <w:r w:rsidRPr="001F2127">
        <w:rPr>
          <w:sz w:val="28"/>
          <w:szCs w:val="28"/>
        </w:rPr>
        <w:t>о</w:t>
      </w:r>
      <w:r w:rsidRPr="001F2127">
        <w:rPr>
          <w:sz w:val="28"/>
          <w:szCs w:val="28"/>
        </w:rPr>
        <w:t xml:space="preserve">гії. </w:t>
      </w:r>
    </w:p>
    <w:p w:rsidR="00BB7690" w:rsidRPr="001F2127" w:rsidRDefault="00BB7690" w:rsidP="00BB7690">
      <w:pPr>
        <w:widowControl w:val="0"/>
        <w:tabs>
          <w:tab w:val="num" w:pos="1230"/>
        </w:tabs>
        <w:spacing w:line="360" w:lineRule="auto"/>
        <w:ind w:firstLine="720"/>
        <w:jc w:val="both"/>
        <w:rPr>
          <w:sz w:val="28"/>
          <w:szCs w:val="28"/>
        </w:rPr>
      </w:pPr>
      <w:r w:rsidRPr="001F2127">
        <w:rPr>
          <w:i/>
          <w:sz w:val="28"/>
          <w:szCs w:val="28"/>
        </w:rPr>
        <w:t xml:space="preserve">Предмет </w:t>
      </w:r>
      <w:proofErr w:type="gramStart"/>
      <w:r w:rsidRPr="001F2127">
        <w:rPr>
          <w:i/>
          <w:sz w:val="28"/>
          <w:szCs w:val="28"/>
        </w:rPr>
        <w:t>досл</w:t>
      </w:r>
      <w:proofErr w:type="gramEnd"/>
      <w:r w:rsidRPr="001F2127">
        <w:rPr>
          <w:i/>
          <w:sz w:val="28"/>
          <w:szCs w:val="28"/>
        </w:rPr>
        <w:t>ідження</w:t>
      </w:r>
      <w:r w:rsidRPr="001F2127">
        <w:rPr>
          <w:sz w:val="28"/>
          <w:szCs w:val="28"/>
        </w:rPr>
        <w:t xml:space="preserve"> – клінічні показники, стан імунітету, ліпоперо</w:t>
      </w:r>
      <w:r w:rsidRPr="001F2127">
        <w:rPr>
          <w:sz w:val="28"/>
          <w:szCs w:val="28"/>
        </w:rPr>
        <w:t>к</w:t>
      </w:r>
      <w:r w:rsidRPr="001F2127">
        <w:rPr>
          <w:sz w:val="28"/>
          <w:szCs w:val="28"/>
        </w:rPr>
        <w:t>сидації і системи АОЗ у обстежених хворих; ефективність комбінації глута</w:t>
      </w:r>
      <w:r w:rsidRPr="001F2127">
        <w:rPr>
          <w:sz w:val="28"/>
          <w:szCs w:val="28"/>
        </w:rPr>
        <w:t>р</w:t>
      </w:r>
      <w:r w:rsidRPr="001F2127">
        <w:rPr>
          <w:sz w:val="28"/>
          <w:szCs w:val="28"/>
        </w:rPr>
        <w:t>гіну та циклоферону у лікуванні та лізорму при реабілітації жінок, хворих на ХСО хламідійної етіолог</w:t>
      </w:r>
      <w:r w:rsidRPr="001F2127">
        <w:rPr>
          <w:sz w:val="28"/>
          <w:szCs w:val="28"/>
        </w:rPr>
        <w:t>і</w:t>
      </w:r>
      <w:r w:rsidRPr="001F2127">
        <w:rPr>
          <w:sz w:val="28"/>
          <w:szCs w:val="28"/>
        </w:rPr>
        <w:t xml:space="preserve">ї. </w:t>
      </w:r>
    </w:p>
    <w:p w:rsidR="00BB7690" w:rsidRPr="001F2127" w:rsidRDefault="00BB7690" w:rsidP="00BB7690">
      <w:pPr>
        <w:widowControl w:val="0"/>
        <w:tabs>
          <w:tab w:val="num" w:pos="1230"/>
        </w:tabs>
        <w:spacing w:line="360" w:lineRule="auto"/>
        <w:ind w:firstLine="720"/>
        <w:jc w:val="both"/>
        <w:rPr>
          <w:sz w:val="28"/>
          <w:szCs w:val="28"/>
        </w:rPr>
      </w:pPr>
      <w:r w:rsidRPr="001F2127">
        <w:rPr>
          <w:i/>
          <w:sz w:val="28"/>
          <w:szCs w:val="28"/>
        </w:rPr>
        <w:t xml:space="preserve">Методи </w:t>
      </w:r>
      <w:proofErr w:type="gramStart"/>
      <w:r w:rsidRPr="001F2127">
        <w:rPr>
          <w:i/>
          <w:sz w:val="28"/>
          <w:szCs w:val="28"/>
        </w:rPr>
        <w:t>досл</w:t>
      </w:r>
      <w:proofErr w:type="gramEnd"/>
      <w:r w:rsidRPr="001F2127">
        <w:rPr>
          <w:i/>
          <w:sz w:val="28"/>
          <w:szCs w:val="28"/>
        </w:rPr>
        <w:t>ідження</w:t>
      </w:r>
      <w:r w:rsidRPr="001F2127">
        <w:rPr>
          <w:b/>
          <w:sz w:val="28"/>
          <w:szCs w:val="28"/>
        </w:rPr>
        <w:t xml:space="preserve">: </w:t>
      </w:r>
      <w:r w:rsidRPr="001F2127">
        <w:rPr>
          <w:sz w:val="28"/>
          <w:szCs w:val="28"/>
        </w:rPr>
        <w:t>клінічні, імуноферментні, інструментальні, ім</w:t>
      </w:r>
      <w:r w:rsidRPr="001F2127">
        <w:rPr>
          <w:sz w:val="28"/>
          <w:szCs w:val="28"/>
        </w:rPr>
        <w:t>у</w:t>
      </w:r>
      <w:r w:rsidRPr="001F2127">
        <w:rPr>
          <w:sz w:val="28"/>
          <w:szCs w:val="28"/>
        </w:rPr>
        <w:t>нологічні, біохімічні, стат</w:t>
      </w:r>
      <w:r w:rsidRPr="001F2127">
        <w:rPr>
          <w:sz w:val="28"/>
          <w:szCs w:val="28"/>
        </w:rPr>
        <w:t>и</w:t>
      </w:r>
      <w:r w:rsidRPr="001F2127">
        <w:rPr>
          <w:sz w:val="28"/>
          <w:szCs w:val="28"/>
        </w:rPr>
        <w:t>стичні.</w:t>
      </w:r>
    </w:p>
    <w:p w:rsidR="00BB7690" w:rsidRPr="001F2127" w:rsidRDefault="00BB7690" w:rsidP="00BB7690">
      <w:pPr>
        <w:widowControl w:val="0"/>
        <w:tabs>
          <w:tab w:val="num" w:pos="1230"/>
          <w:tab w:val="left" w:pos="8399"/>
        </w:tabs>
        <w:spacing w:line="360" w:lineRule="auto"/>
        <w:ind w:firstLine="720"/>
        <w:jc w:val="both"/>
        <w:rPr>
          <w:bCs/>
          <w:sz w:val="28"/>
          <w:szCs w:val="28"/>
        </w:rPr>
      </w:pPr>
      <w:r w:rsidRPr="001F2127">
        <w:rPr>
          <w:b/>
          <w:sz w:val="28"/>
          <w:szCs w:val="28"/>
        </w:rPr>
        <w:t xml:space="preserve">Наукова новизна одержаних результатів. </w:t>
      </w:r>
      <w:r w:rsidRPr="001F2127">
        <w:rPr>
          <w:bCs/>
          <w:sz w:val="28"/>
          <w:szCs w:val="28"/>
        </w:rPr>
        <w:t xml:space="preserve">У дисертації подано нове вирішення актуальної задачі гінекології – </w:t>
      </w:r>
      <w:proofErr w:type="gramStart"/>
      <w:r w:rsidRPr="001F2127">
        <w:rPr>
          <w:bCs/>
          <w:sz w:val="28"/>
          <w:szCs w:val="28"/>
        </w:rPr>
        <w:t>п</w:t>
      </w:r>
      <w:proofErr w:type="gramEnd"/>
      <w:r w:rsidRPr="001F2127">
        <w:rPr>
          <w:bCs/>
          <w:sz w:val="28"/>
          <w:szCs w:val="28"/>
        </w:rPr>
        <w:t>ідвищення ефективності лікува</w:t>
      </w:r>
      <w:r w:rsidRPr="001F2127">
        <w:rPr>
          <w:bCs/>
          <w:sz w:val="28"/>
          <w:szCs w:val="28"/>
        </w:rPr>
        <w:t>н</w:t>
      </w:r>
      <w:r w:rsidRPr="001F2127">
        <w:rPr>
          <w:bCs/>
          <w:sz w:val="28"/>
          <w:szCs w:val="28"/>
        </w:rPr>
        <w:t>ня жінок, хворих на ХСО хламідійної етіології, шляхом використання комб</w:t>
      </w:r>
      <w:r w:rsidRPr="001F2127">
        <w:rPr>
          <w:bCs/>
          <w:sz w:val="28"/>
          <w:szCs w:val="28"/>
        </w:rPr>
        <w:t>і</w:t>
      </w:r>
      <w:r w:rsidRPr="001F2127">
        <w:rPr>
          <w:bCs/>
          <w:sz w:val="28"/>
          <w:szCs w:val="28"/>
        </w:rPr>
        <w:t xml:space="preserve">нації глутаргіну та циклоферону. </w:t>
      </w:r>
    </w:p>
    <w:p w:rsidR="00BB7690" w:rsidRPr="001F2127" w:rsidRDefault="00BB7690" w:rsidP="00BB7690">
      <w:pPr>
        <w:widowControl w:val="0"/>
        <w:tabs>
          <w:tab w:val="num" w:pos="1230"/>
          <w:tab w:val="left" w:pos="8399"/>
        </w:tabs>
        <w:spacing w:line="360" w:lineRule="auto"/>
        <w:ind w:firstLine="720"/>
        <w:jc w:val="both"/>
        <w:rPr>
          <w:sz w:val="28"/>
          <w:szCs w:val="28"/>
        </w:rPr>
      </w:pPr>
      <w:r w:rsidRPr="001F2127">
        <w:rPr>
          <w:bCs/>
          <w:sz w:val="28"/>
          <w:szCs w:val="28"/>
        </w:rPr>
        <w:t xml:space="preserve">Уточнено деякі аспекти патогенезу ХСО хламідійної етіології на </w:t>
      </w:r>
      <w:proofErr w:type="gramStart"/>
      <w:r w:rsidRPr="001F2127">
        <w:rPr>
          <w:bCs/>
          <w:sz w:val="28"/>
          <w:szCs w:val="28"/>
        </w:rPr>
        <w:t>п</w:t>
      </w:r>
      <w:proofErr w:type="gramEnd"/>
      <w:r w:rsidRPr="001F2127">
        <w:rPr>
          <w:bCs/>
          <w:sz w:val="28"/>
          <w:szCs w:val="28"/>
        </w:rPr>
        <w:t>ід</w:t>
      </w:r>
      <w:r w:rsidRPr="001F2127">
        <w:rPr>
          <w:bCs/>
          <w:sz w:val="28"/>
          <w:szCs w:val="28"/>
        </w:rPr>
        <w:t>с</w:t>
      </w:r>
      <w:r w:rsidRPr="001F2127">
        <w:rPr>
          <w:bCs/>
          <w:sz w:val="28"/>
          <w:szCs w:val="28"/>
        </w:rPr>
        <w:t>таві комплексного вивчення показників метаболічного та імунологічного г</w:t>
      </w:r>
      <w:r w:rsidRPr="001F2127">
        <w:rPr>
          <w:bCs/>
          <w:sz w:val="28"/>
          <w:szCs w:val="28"/>
        </w:rPr>
        <w:t>о</w:t>
      </w:r>
      <w:r w:rsidRPr="001F2127">
        <w:rPr>
          <w:bCs/>
          <w:sz w:val="28"/>
          <w:szCs w:val="28"/>
        </w:rPr>
        <w:t xml:space="preserve">меостазу. </w:t>
      </w:r>
      <w:r w:rsidRPr="001F2127">
        <w:rPr>
          <w:sz w:val="28"/>
          <w:szCs w:val="28"/>
        </w:rPr>
        <w:t>Проаналізовані особливості порушень з боку загального (системн</w:t>
      </w:r>
      <w:r w:rsidRPr="001F2127">
        <w:rPr>
          <w:sz w:val="28"/>
          <w:szCs w:val="28"/>
        </w:rPr>
        <w:t>о</w:t>
      </w:r>
      <w:r w:rsidRPr="001F2127">
        <w:rPr>
          <w:sz w:val="28"/>
          <w:szCs w:val="28"/>
        </w:rPr>
        <w:t xml:space="preserve">го) імунітету </w:t>
      </w:r>
      <w:proofErr w:type="gramStart"/>
      <w:r w:rsidRPr="001F2127">
        <w:rPr>
          <w:sz w:val="28"/>
          <w:szCs w:val="28"/>
        </w:rPr>
        <w:t>у</w:t>
      </w:r>
      <w:proofErr w:type="gramEnd"/>
      <w:r w:rsidRPr="001F2127">
        <w:rPr>
          <w:sz w:val="28"/>
          <w:szCs w:val="28"/>
        </w:rPr>
        <w:t xml:space="preserve"> жінок, хворих на ХСО хламідійної етіології. Виявлені корел</w:t>
      </w:r>
      <w:r w:rsidRPr="001F2127">
        <w:rPr>
          <w:sz w:val="28"/>
          <w:szCs w:val="28"/>
        </w:rPr>
        <w:t>я</w:t>
      </w:r>
      <w:r w:rsidRPr="001F2127">
        <w:rPr>
          <w:sz w:val="28"/>
          <w:szCs w:val="28"/>
        </w:rPr>
        <w:t xml:space="preserve">тивні взаємозв’язки </w:t>
      </w:r>
      <w:r w:rsidRPr="001F2127">
        <w:rPr>
          <w:sz w:val="28"/>
          <w:szCs w:val="28"/>
        </w:rPr>
        <w:lastRenderedPageBreak/>
        <w:t>між імунними зсувами та метаболічними розл</w:t>
      </w:r>
      <w:r w:rsidRPr="001F2127">
        <w:rPr>
          <w:sz w:val="28"/>
          <w:szCs w:val="28"/>
        </w:rPr>
        <w:t>а</w:t>
      </w:r>
      <w:r w:rsidRPr="001F2127">
        <w:rPr>
          <w:sz w:val="28"/>
          <w:szCs w:val="28"/>
        </w:rPr>
        <w:t xml:space="preserve">дами. </w:t>
      </w:r>
    </w:p>
    <w:p w:rsidR="00BB7690" w:rsidRPr="001F2127" w:rsidRDefault="00BB7690" w:rsidP="00BB7690">
      <w:pPr>
        <w:widowControl w:val="0"/>
        <w:tabs>
          <w:tab w:val="num" w:pos="1230"/>
          <w:tab w:val="left" w:pos="8399"/>
        </w:tabs>
        <w:spacing w:line="360" w:lineRule="auto"/>
        <w:ind w:firstLine="720"/>
        <w:jc w:val="both"/>
        <w:rPr>
          <w:sz w:val="28"/>
          <w:szCs w:val="28"/>
        </w:rPr>
      </w:pPr>
      <w:r w:rsidRPr="001F2127">
        <w:rPr>
          <w:sz w:val="28"/>
          <w:szCs w:val="28"/>
        </w:rPr>
        <w:t xml:space="preserve">Патогенетично обґрунтовано </w:t>
      </w:r>
      <w:proofErr w:type="gramStart"/>
      <w:r w:rsidRPr="001F2127">
        <w:rPr>
          <w:sz w:val="28"/>
          <w:szCs w:val="28"/>
        </w:rPr>
        <w:t>доц</w:t>
      </w:r>
      <w:proofErr w:type="gramEnd"/>
      <w:r w:rsidRPr="001F2127">
        <w:rPr>
          <w:sz w:val="28"/>
          <w:szCs w:val="28"/>
        </w:rPr>
        <w:t>ільність використання в комплексі лікування жінок із даною патологією комбінації глутаргіну, який має антиоксидантні та детоксикуючі властивості, та імуноактивного препарату циклофер</w:t>
      </w:r>
      <w:r w:rsidRPr="001F2127">
        <w:rPr>
          <w:sz w:val="28"/>
          <w:szCs w:val="28"/>
        </w:rPr>
        <w:t>о</w:t>
      </w:r>
      <w:r w:rsidRPr="001F2127">
        <w:rPr>
          <w:sz w:val="28"/>
          <w:szCs w:val="28"/>
        </w:rPr>
        <w:t>ну, базуючись на їхньому позитивному впливі на динаміку клінічних, біохімічних та імунологічних показників. Доведена та патогенетично обґру</w:t>
      </w:r>
      <w:r w:rsidRPr="001F2127">
        <w:rPr>
          <w:sz w:val="28"/>
          <w:szCs w:val="28"/>
        </w:rPr>
        <w:t>н</w:t>
      </w:r>
      <w:r w:rsidRPr="001F2127">
        <w:rPr>
          <w:sz w:val="28"/>
          <w:szCs w:val="28"/>
        </w:rPr>
        <w:t>тована ефект</w:t>
      </w:r>
      <w:r w:rsidRPr="001F2127">
        <w:rPr>
          <w:sz w:val="28"/>
          <w:szCs w:val="28"/>
        </w:rPr>
        <w:t>и</w:t>
      </w:r>
      <w:r w:rsidRPr="001F2127">
        <w:rPr>
          <w:sz w:val="28"/>
          <w:szCs w:val="28"/>
        </w:rPr>
        <w:t xml:space="preserve">вність проведення у даного контингенту хворих реабілітації з використанням сучасного фітозасобу лізорму. Встановлено, що </w:t>
      </w:r>
      <w:proofErr w:type="gramStart"/>
      <w:r w:rsidRPr="001F2127">
        <w:rPr>
          <w:sz w:val="28"/>
          <w:szCs w:val="28"/>
        </w:rPr>
        <w:t>дан</w:t>
      </w:r>
      <w:proofErr w:type="gramEnd"/>
      <w:r w:rsidRPr="001F2127">
        <w:rPr>
          <w:sz w:val="28"/>
          <w:szCs w:val="28"/>
        </w:rPr>
        <w:t>і препар</w:t>
      </w:r>
      <w:r w:rsidRPr="001F2127">
        <w:rPr>
          <w:sz w:val="28"/>
          <w:szCs w:val="28"/>
        </w:rPr>
        <w:t>а</w:t>
      </w:r>
      <w:r w:rsidRPr="001F2127">
        <w:rPr>
          <w:sz w:val="28"/>
          <w:szCs w:val="28"/>
        </w:rPr>
        <w:t>ти позитивно впливають на іму</w:t>
      </w:r>
      <w:r w:rsidRPr="001F2127">
        <w:rPr>
          <w:sz w:val="28"/>
          <w:szCs w:val="28"/>
        </w:rPr>
        <w:softHyphen/>
        <w:t>нологічні і біохімічні показники у таких хв</w:t>
      </w:r>
      <w:r w:rsidRPr="001F2127">
        <w:rPr>
          <w:sz w:val="28"/>
          <w:szCs w:val="28"/>
        </w:rPr>
        <w:t>о</w:t>
      </w:r>
      <w:r w:rsidRPr="001F2127">
        <w:rPr>
          <w:sz w:val="28"/>
          <w:szCs w:val="28"/>
        </w:rPr>
        <w:t>рих, а саме обумовлюють ліквідацію вторинного імунодефіциту та сприяють відновленню метаболічного гомеостазу, що патогенетично обґрунтовано та клінічно ефект</w:t>
      </w:r>
      <w:r w:rsidRPr="001F2127">
        <w:rPr>
          <w:sz w:val="28"/>
          <w:szCs w:val="28"/>
        </w:rPr>
        <w:t>и</w:t>
      </w:r>
      <w:r w:rsidRPr="001F2127">
        <w:rPr>
          <w:sz w:val="28"/>
          <w:szCs w:val="28"/>
        </w:rPr>
        <w:t>вно.</w:t>
      </w:r>
    </w:p>
    <w:p w:rsidR="00BB7690" w:rsidRPr="001F2127" w:rsidRDefault="00BB7690" w:rsidP="00BB7690">
      <w:pPr>
        <w:widowControl w:val="0"/>
        <w:tabs>
          <w:tab w:val="num" w:pos="1230"/>
        </w:tabs>
        <w:spacing w:line="360" w:lineRule="auto"/>
        <w:ind w:firstLine="720"/>
        <w:jc w:val="both"/>
        <w:rPr>
          <w:sz w:val="28"/>
          <w:szCs w:val="28"/>
        </w:rPr>
      </w:pPr>
      <w:r w:rsidRPr="001F2127">
        <w:rPr>
          <w:b/>
          <w:sz w:val="28"/>
          <w:szCs w:val="28"/>
        </w:rPr>
        <w:t>Практичне значення одержаних результатів.</w:t>
      </w:r>
      <w:r w:rsidRPr="001F2127">
        <w:rPr>
          <w:sz w:val="28"/>
          <w:szCs w:val="28"/>
        </w:rPr>
        <w:t xml:space="preserve"> Розроблені раціональні </w:t>
      </w:r>
      <w:proofErr w:type="gramStart"/>
      <w:r w:rsidRPr="001F2127">
        <w:rPr>
          <w:sz w:val="28"/>
          <w:szCs w:val="28"/>
        </w:rPr>
        <w:t>п</w:t>
      </w:r>
      <w:proofErr w:type="gramEnd"/>
      <w:r w:rsidRPr="001F2127">
        <w:rPr>
          <w:sz w:val="28"/>
          <w:szCs w:val="28"/>
        </w:rPr>
        <w:t>і</w:t>
      </w:r>
      <w:r w:rsidRPr="001F2127">
        <w:rPr>
          <w:sz w:val="28"/>
          <w:szCs w:val="28"/>
        </w:rPr>
        <w:t>д</w:t>
      </w:r>
      <w:r w:rsidRPr="001F2127">
        <w:rPr>
          <w:sz w:val="28"/>
          <w:szCs w:val="28"/>
        </w:rPr>
        <w:t>ходи до комплексної терапії жінок, хворих на ХСО хламідійної етіології, з використанням глутаргіну та циклоферону. Створений адекватний метод реаб</w:t>
      </w:r>
      <w:r w:rsidRPr="001F2127">
        <w:rPr>
          <w:sz w:val="28"/>
          <w:szCs w:val="28"/>
        </w:rPr>
        <w:t>і</w:t>
      </w:r>
      <w:r w:rsidRPr="001F2127">
        <w:rPr>
          <w:sz w:val="28"/>
          <w:szCs w:val="28"/>
        </w:rPr>
        <w:t>літації хворих з даною хронічною патологією з використанням сучасного фітопрепарату лізорму. Досягнута суттєво більша тривалість ремісії і стаб</w:t>
      </w:r>
      <w:r w:rsidRPr="001F2127">
        <w:rPr>
          <w:sz w:val="28"/>
          <w:szCs w:val="28"/>
        </w:rPr>
        <w:t>і</w:t>
      </w:r>
      <w:r w:rsidRPr="001F2127">
        <w:rPr>
          <w:sz w:val="28"/>
          <w:szCs w:val="28"/>
        </w:rPr>
        <w:t>льність результатів проведеної терапії. Встановлені критерії ефективності л</w:t>
      </w:r>
      <w:r w:rsidRPr="001F2127">
        <w:rPr>
          <w:sz w:val="28"/>
          <w:szCs w:val="28"/>
        </w:rPr>
        <w:t>і</w:t>
      </w:r>
      <w:r w:rsidRPr="001F2127">
        <w:rPr>
          <w:sz w:val="28"/>
          <w:szCs w:val="28"/>
        </w:rPr>
        <w:t>кування та медичної реабілітації жінок, хворих на ХСО хламідійної етіології, з використанням імунологічних та біохімічних пока</w:t>
      </w:r>
      <w:r w:rsidRPr="001F2127">
        <w:rPr>
          <w:sz w:val="28"/>
          <w:szCs w:val="28"/>
        </w:rPr>
        <w:t>з</w:t>
      </w:r>
      <w:r w:rsidRPr="001F2127">
        <w:rPr>
          <w:sz w:val="28"/>
          <w:szCs w:val="28"/>
        </w:rPr>
        <w:t>никі</w:t>
      </w:r>
      <w:proofErr w:type="gramStart"/>
      <w:r w:rsidRPr="001F2127">
        <w:rPr>
          <w:sz w:val="28"/>
          <w:szCs w:val="28"/>
        </w:rPr>
        <w:t>в</w:t>
      </w:r>
      <w:proofErr w:type="gramEnd"/>
      <w:r w:rsidRPr="001F2127">
        <w:rPr>
          <w:sz w:val="28"/>
          <w:szCs w:val="28"/>
        </w:rPr>
        <w:t>.</w:t>
      </w:r>
    </w:p>
    <w:p w:rsidR="00BB7690" w:rsidRPr="001F2127" w:rsidRDefault="00BB7690" w:rsidP="00BB7690">
      <w:pPr>
        <w:pStyle w:val="affffffff5"/>
        <w:widowControl w:val="0"/>
        <w:spacing w:after="0" w:line="360" w:lineRule="auto"/>
        <w:ind w:left="0" w:firstLine="720"/>
        <w:rPr>
          <w:szCs w:val="28"/>
        </w:rPr>
      </w:pPr>
      <w:r w:rsidRPr="001F2127">
        <w:rPr>
          <w:szCs w:val="28"/>
        </w:rPr>
        <w:t>Наукові результати, які отримані в дисертації, використовуються у н</w:t>
      </w:r>
      <w:r w:rsidRPr="001F2127">
        <w:rPr>
          <w:szCs w:val="28"/>
        </w:rPr>
        <w:t>а</w:t>
      </w:r>
      <w:r w:rsidRPr="001F2127">
        <w:rPr>
          <w:szCs w:val="28"/>
        </w:rPr>
        <w:t xml:space="preserve">вчальному процесі на кафедрах акушерства та гінекології у 4 медичних вузах України – Луганському, Харківському державних медичних університетах, Запорізькій медичній академії </w:t>
      </w:r>
      <w:proofErr w:type="gramStart"/>
      <w:r w:rsidRPr="001F2127">
        <w:rPr>
          <w:szCs w:val="28"/>
        </w:rPr>
        <w:t>п</w:t>
      </w:r>
      <w:proofErr w:type="gramEnd"/>
      <w:r w:rsidRPr="001F2127">
        <w:rPr>
          <w:szCs w:val="28"/>
        </w:rPr>
        <w:t>іслядипломної освіти, Національному меди</w:t>
      </w:r>
      <w:r w:rsidRPr="001F2127">
        <w:rPr>
          <w:szCs w:val="28"/>
        </w:rPr>
        <w:t>ч</w:t>
      </w:r>
      <w:r w:rsidRPr="001F2127">
        <w:rPr>
          <w:szCs w:val="28"/>
        </w:rPr>
        <w:t>ному університеті ім. О.О. Богомольця (Київ). Матеріали дисертаційної роб</w:t>
      </w:r>
      <w:r w:rsidRPr="001F2127">
        <w:rPr>
          <w:szCs w:val="28"/>
        </w:rPr>
        <w:t>о</w:t>
      </w:r>
      <w:r w:rsidRPr="001F2127">
        <w:rPr>
          <w:szCs w:val="28"/>
        </w:rPr>
        <w:t xml:space="preserve">ти впроваджені до клінічної практики </w:t>
      </w:r>
      <w:proofErr w:type="gramStart"/>
      <w:r w:rsidRPr="001F2127">
        <w:rPr>
          <w:szCs w:val="28"/>
        </w:rPr>
        <w:t>г</w:t>
      </w:r>
      <w:proofErr w:type="gramEnd"/>
      <w:r w:rsidRPr="001F2127">
        <w:rPr>
          <w:szCs w:val="28"/>
        </w:rPr>
        <w:t>інекологічних відд</w:t>
      </w:r>
      <w:r w:rsidRPr="001F2127">
        <w:rPr>
          <w:szCs w:val="28"/>
        </w:rPr>
        <w:t>і</w:t>
      </w:r>
      <w:r w:rsidRPr="001F2127">
        <w:rPr>
          <w:szCs w:val="28"/>
        </w:rPr>
        <w:t>лень лікарень мм. Луганська, Харкова, Алчевська, Кремінної, Красного Луча, Перевальська, Б</w:t>
      </w:r>
      <w:r w:rsidRPr="001F2127">
        <w:rPr>
          <w:szCs w:val="28"/>
        </w:rPr>
        <w:t>і</w:t>
      </w:r>
      <w:r w:rsidRPr="001F2127">
        <w:rPr>
          <w:szCs w:val="28"/>
        </w:rPr>
        <w:t xml:space="preserve">ловодська, Старобільська. </w:t>
      </w:r>
    </w:p>
    <w:p w:rsidR="00BB7690" w:rsidRPr="001F2127" w:rsidRDefault="00BB7690" w:rsidP="00BB7690">
      <w:pPr>
        <w:widowControl w:val="0"/>
        <w:tabs>
          <w:tab w:val="num" w:pos="1230"/>
        </w:tabs>
        <w:spacing w:line="360" w:lineRule="auto"/>
        <w:ind w:firstLine="720"/>
        <w:jc w:val="both"/>
        <w:rPr>
          <w:sz w:val="28"/>
          <w:szCs w:val="28"/>
        </w:rPr>
      </w:pPr>
      <w:r w:rsidRPr="001F2127">
        <w:rPr>
          <w:b/>
          <w:sz w:val="28"/>
          <w:szCs w:val="28"/>
        </w:rPr>
        <w:t xml:space="preserve">Особистий внесок здобувача. </w:t>
      </w:r>
      <w:r w:rsidRPr="001F2127">
        <w:rPr>
          <w:bCs/>
          <w:sz w:val="28"/>
          <w:szCs w:val="28"/>
        </w:rPr>
        <w:t>Дисертантка с</w:t>
      </w:r>
      <w:r w:rsidRPr="001F2127">
        <w:rPr>
          <w:sz w:val="28"/>
          <w:szCs w:val="28"/>
        </w:rPr>
        <w:t>амостійно проаналізувала джерела наукової літератури та патентну документацію щодо проблеми ХСО хламідійної етіології. Самостійно проведено накопичення первинної докум</w:t>
      </w:r>
      <w:r w:rsidRPr="001F2127">
        <w:rPr>
          <w:sz w:val="28"/>
          <w:szCs w:val="28"/>
        </w:rPr>
        <w:t>е</w:t>
      </w:r>
      <w:r w:rsidRPr="001F2127">
        <w:rPr>
          <w:sz w:val="28"/>
          <w:szCs w:val="28"/>
        </w:rPr>
        <w:t xml:space="preserve">нтації, </w:t>
      </w:r>
      <w:r w:rsidRPr="001F2127">
        <w:rPr>
          <w:sz w:val="28"/>
          <w:szCs w:val="28"/>
        </w:rPr>
        <w:lastRenderedPageBreak/>
        <w:t xml:space="preserve">здійснено у повному обсязі клінічні, біохімічні та імунологічні </w:t>
      </w:r>
      <w:proofErr w:type="gramStart"/>
      <w:r w:rsidRPr="001F2127">
        <w:rPr>
          <w:sz w:val="28"/>
          <w:szCs w:val="28"/>
        </w:rPr>
        <w:t>досл</w:t>
      </w:r>
      <w:proofErr w:type="gramEnd"/>
      <w:r w:rsidRPr="001F2127">
        <w:rPr>
          <w:sz w:val="28"/>
          <w:szCs w:val="28"/>
        </w:rPr>
        <w:t>і</w:t>
      </w:r>
      <w:r w:rsidRPr="001F2127">
        <w:rPr>
          <w:sz w:val="28"/>
          <w:szCs w:val="28"/>
        </w:rPr>
        <w:t>дження за темою дисертації, а також вивчено ефективність запропонов</w:t>
      </w:r>
      <w:r w:rsidRPr="001F2127">
        <w:rPr>
          <w:sz w:val="28"/>
          <w:szCs w:val="28"/>
        </w:rPr>
        <w:t>а</w:t>
      </w:r>
      <w:r w:rsidRPr="001F2127">
        <w:rPr>
          <w:sz w:val="28"/>
          <w:szCs w:val="28"/>
        </w:rPr>
        <w:t>них способів лікування та медичної реабі</w:t>
      </w:r>
      <w:proofErr w:type="gramStart"/>
      <w:r w:rsidRPr="001F2127">
        <w:rPr>
          <w:sz w:val="28"/>
          <w:szCs w:val="28"/>
        </w:rPr>
        <w:t>л</w:t>
      </w:r>
      <w:proofErr w:type="gramEnd"/>
      <w:r w:rsidRPr="001F2127">
        <w:rPr>
          <w:sz w:val="28"/>
          <w:szCs w:val="28"/>
        </w:rPr>
        <w:t>ітації обстежених хворих. Здоб</w:t>
      </w:r>
      <w:r w:rsidRPr="001F2127">
        <w:rPr>
          <w:sz w:val="28"/>
          <w:szCs w:val="28"/>
        </w:rPr>
        <w:t>у</w:t>
      </w:r>
      <w:r w:rsidRPr="001F2127">
        <w:rPr>
          <w:sz w:val="28"/>
          <w:szCs w:val="28"/>
        </w:rPr>
        <w:t xml:space="preserve">вачка безпосередньо брала участь у клінічному, біохімічному та імунологічному обстеженні пацієнтів, які були </w:t>
      </w:r>
      <w:proofErr w:type="gramStart"/>
      <w:r w:rsidRPr="001F2127">
        <w:rPr>
          <w:sz w:val="28"/>
          <w:szCs w:val="28"/>
        </w:rPr>
        <w:t>п</w:t>
      </w:r>
      <w:proofErr w:type="gramEnd"/>
      <w:r w:rsidRPr="001F2127">
        <w:rPr>
          <w:sz w:val="28"/>
          <w:szCs w:val="28"/>
        </w:rPr>
        <w:t>ід наглядом. Здійснено статистичну обро</w:t>
      </w:r>
      <w:r w:rsidRPr="001F2127">
        <w:rPr>
          <w:sz w:val="28"/>
          <w:szCs w:val="28"/>
        </w:rPr>
        <w:t>б</w:t>
      </w:r>
      <w:r w:rsidRPr="001F2127">
        <w:rPr>
          <w:sz w:val="28"/>
          <w:szCs w:val="28"/>
        </w:rPr>
        <w:t>ку отриманих результатів, сформульовано висновки та практичні рекомендації р</w:t>
      </w:r>
      <w:r w:rsidRPr="001F2127">
        <w:rPr>
          <w:sz w:val="28"/>
          <w:szCs w:val="28"/>
        </w:rPr>
        <w:t>о</w:t>
      </w:r>
      <w:r w:rsidRPr="001F2127">
        <w:rPr>
          <w:sz w:val="28"/>
          <w:szCs w:val="28"/>
        </w:rPr>
        <w:t>боти.</w:t>
      </w:r>
    </w:p>
    <w:p w:rsidR="00BB7690" w:rsidRPr="001F2127" w:rsidRDefault="00BB7690" w:rsidP="00BB7690">
      <w:pPr>
        <w:widowControl w:val="0"/>
        <w:tabs>
          <w:tab w:val="num" w:pos="1230"/>
        </w:tabs>
        <w:spacing w:line="360" w:lineRule="auto"/>
        <w:ind w:firstLine="720"/>
        <w:jc w:val="both"/>
        <w:rPr>
          <w:sz w:val="28"/>
          <w:szCs w:val="28"/>
        </w:rPr>
      </w:pPr>
      <w:r w:rsidRPr="001F2127">
        <w:rPr>
          <w:b/>
          <w:sz w:val="28"/>
          <w:szCs w:val="28"/>
        </w:rPr>
        <w:t>Апробація результатів дисертації.</w:t>
      </w:r>
      <w:r w:rsidRPr="001F2127">
        <w:rPr>
          <w:sz w:val="28"/>
          <w:szCs w:val="28"/>
        </w:rPr>
        <w:t xml:space="preserve"> Основні положення дисертації доклад</w:t>
      </w:r>
      <w:r w:rsidRPr="001F2127">
        <w:rPr>
          <w:sz w:val="28"/>
          <w:szCs w:val="28"/>
        </w:rPr>
        <w:t>а</w:t>
      </w:r>
      <w:r w:rsidRPr="001F2127">
        <w:rPr>
          <w:sz w:val="28"/>
          <w:szCs w:val="28"/>
        </w:rPr>
        <w:t xml:space="preserve">лися та обговорювалися на таких наукових конференціях і симпозіумах:  </w:t>
      </w:r>
      <w:proofErr w:type="gramStart"/>
      <w:r w:rsidRPr="001F2127">
        <w:rPr>
          <w:sz w:val="28"/>
          <w:szCs w:val="28"/>
        </w:rPr>
        <w:t>“Глутаргін – нові принци</w:t>
      </w:r>
      <w:r w:rsidRPr="001F2127">
        <w:rPr>
          <w:sz w:val="28"/>
          <w:szCs w:val="28"/>
        </w:rPr>
        <w:softHyphen/>
        <w:t xml:space="preserve">пи фармакотерапії захворювань печінки” (Харків, 2003); Українській конференції з проблем хламідіозу і </w:t>
      </w:r>
      <w:r w:rsidRPr="001F2127">
        <w:rPr>
          <w:sz w:val="28"/>
          <w:szCs w:val="28"/>
          <w:lang w:val="en-US"/>
        </w:rPr>
        <w:t>TORCH</w:t>
      </w:r>
      <w:r w:rsidRPr="001F2127">
        <w:rPr>
          <w:sz w:val="28"/>
          <w:szCs w:val="28"/>
        </w:rPr>
        <w:t>-інфек</w:t>
      </w:r>
      <w:r w:rsidRPr="001F2127">
        <w:rPr>
          <w:sz w:val="28"/>
          <w:szCs w:val="28"/>
        </w:rPr>
        <w:softHyphen/>
        <w:t>цій (К</w:t>
      </w:r>
      <w:r w:rsidRPr="001F2127">
        <w:rPr>
          <w:sz w:val="28"/>
          <w:szCs w:val="28"/>
        </w:rPr>
        <w:t>и</w:t>
      </w:r>
      <w:r w:rsidRPr="001F2127">
        <w:rPr>
          <w:sz w:val="28"/>
          <w:szCs w:val="28"/>
        </w:rPr>
        <w:t xml:space="preserve">їв, 2003); Всеукраїнській конференції з проблеми імунодефіцитних станів (Київ, 2004); </w:t>
      </w:r>
      <w:r w:rsidRPr="001F2127">
        <w:rPr>
          <w:sz w:val="28"/>
          <w:szCs w:val="28"/>
          <w:lang w:val="en-US"/>
        </w:rPr>
        <w:t>VII</w:t>
      </w:r>
      <w:r w:rsidRPr="001F2127">
        <w:rPr>
          <w:sz w:val="28"/>
          <w:szCs w:val="28"/>
        </w:rPr>
        <w:t xml:space="preserve"> Всеукраїнській конференції з проблем клінічної імунології та алерг</w:t>
      </w:r>
      <w:r w:rsidRPr="001F2127">
        <w:rPr>
          <w:sz w:val="28"/>
          <w:szCs w:val="28"/>
        </w:rPr>
        <w:t>о</w:t>
      </w:r>
      <w:r w:rsidRPr="001F2127">
        <w:rPr>
          <w:sz w:val="28"/>
          <w:szCs w:val="28"/>
        </w:rPr>
        <w:t>логії (Київ, 2005);</w:t>
      </w:r>
      <w:proofErr w:type="gramEnd"/>
      <w:r w:rsidRPr="001F2127">
        <w:rPr>
          <w:sz w:val="28"/>
          <w:szCs w:val="28"/>
        </w:rPr>
        <w:t xml:space="preserve"> </w:t>
      </w:r>
      <w:proofErr w:type="gramStart"/>
      <w:r w:rsidRPr="001F2127">
        <w:rPr>
          <w:sz w:val="28"/>
          <w:szCs w:val="28"/>
        </w:rPr>
        <w:t>Науково-практичній конференції „Досягнення та перспективи використання вітчизняного препарату глутаргін у клініці вну</w:t>
      </w:r>
      <w:r w:rsidRPr="001F2127">
        <w:rPr>
          <w:sz w:val="28"/>
          <w:szCs w:val="28"/>
        </w:rPr>
        <w:t>т</w:t>
      </w:r>
      <w:r w:rsidRPr="001F2127">
        <w:rPr>
          <w:sz w:val="28"/>
          <w:szCs w:val="28"/>
        </w:rPr>
        <w:t>рішніх хвороб” (Харків, 2005); міжрегіональній науковій конференції „Акт</w:t>
      </w:r>
      <w:r w:rsidRPr="001F2127">
        <w:rPr>
          <w:sz w:val="28"/>
          <w:szCs w:val="28"/>
        </w:rPr>
        <w:t>у</w:t>
      </w:r>
      <w:r w:rsidRPr="001F2127">
        <w:rPr>
          <w:sz w:val="28"/>
          <w:szCs w:val="28"/>
        </w:rPr>
        <w:t>альные проблемы неинфекционной патологии” (Ростов-на-Дону, 2005); республіканс</w:t>
      </w:r>
      <w:r w:rsidRPr="001F2127">
        <w:rPr>
          <w:sz w:val="28"/>
          <w:szCs w:val="28"/>
        </w:rPr>
        <w:t>ь</w:t>
      </w:r>
      <w:r w:rsidRPr="001F2127">
        <w:rPr>
          <w:sz w:val="28"/>
          <w:szCs w:val="28"/>
        </w:rPr>
        <w:t>кій науковій конференції з міжнародною участю „Сепсис та інші інфекційні хвор</w:t>
      </w:r>
      <w:r w:rsidRPr="001F2127">
        <w:rPr>
          <w:sz w:val="28"/>
          <w:szCs w:val="28"/>
        </w:rPr>
        <w:t>о</w:t>
      </w:r>
      <w:r w:rsidRPr="001F2127">
        <w:rPr>
          <w:sz w:val="28"/>
          <w:szCs w:val="28"/>
        </w:rPr>
        <w:t>би” (Тбілісі, 2005);</w:t>
      </w:r>
      <w:proofErr w:type="gramEnd"/>
      <w:r w:rsidRPr="001F2127">
        <w:rPr>
          <w:sz w:val="28"/>
          <w:szCs w:val="28"/>
        </w:rPr>
        <w:t xml:space="preserve"> </w:t>
      </w:r>
      <w:r w:rsidRPr="001F2127">
        <w:rPr>
          <w:sz w:val="28"/>
          <w:szCs w:val="28"/>
          <w:lang w:val="en-US"/>
        </w:rPr>
        <w:t>IV</w:t>
      </w:r>
      <w:r w:rsidRPr="001F2127">
        <w:rPr>
          <w:sz w:val="28"/>
          <w:szCs w:val="28"/>
        </w:rPr>
        <w:t xml:space="preserve"> і </w:t>
      </w:r>
      <w:r w:rsidRPr="001F2127">
        <w:rPr>
          <w:sz w:val="28"/>
          <w:szCs w:val="28"/>
          <w:lang w:val="en-US"/>
        </w:rPr>
        <w:t>V</w:t>
      </w:r>
      <w:r w:rsidRPr="001F2127">
        <w:rPr>
          <w:sz w:val="28"/>
          <w:szCs w:val="28"/>
        </w:rPr>
        <w:t xml:space="preserve"> Міжнародних науково-практичних конференціях „Актуальные проблемы госпитальной медицины» (Севаст</w:t>
      </w:r>
      <w:r w:rsidRPr="001F2127">
        <w:rPr>
          <w:sz w:val="28"/>
          <w:szCs w:val="28"/>
        </w:rPr>
        <w:t>о</w:t>
      </w:r>
      <w:r w:rsidRPr="001F2127">
        <w:rPr>
          <w:sz w:val="28"/>
          <w:szCs w:val="28"/>
        </w:rPr>
        <w:t xml:space="preserve">поль, 2006, 2007); </w:t>
      </w:r>
      <w:r w:rsidRPr="001F2127">
        <w:rPr>
          <w:sz w:val="28"/>
          <w:szCs w:val="28"/>
          <w:lang w:val="en-US"/>
        </w:rPr>
        <w:t>VIII</w:t>
      </w:r>
      <w:r w:rsidRPr="001F2127">
        <w:rPr>
          <w:sz w:val="28"/>
          <w:szCs w:val="28"/>
        </w:rPr>
        <w:t xml:space="preserve"> Українській науково-практичній конференції з акту</w:t>
      </w:r>
      <w:r w:rsidRPr="001F2127">
        <w:rPr>
          <w:sz w:val="28"/>
          <w:szCs w:val="28"/>
        </w:rPr>
        <w:t>а</w:t>
      </w:r>
      <w:r w:rsidRPr="001F2127">
        <w:rPr>
          <w:sz w:val="28"/>
          <w:szCs w:val="28"/>
        </w:rPr>
        <w:t>льних питань клінічної і лабораторної імунології, алергології та імунореаб</w:t>
      </w:r>
      <w:r w:rsidRPr="001F2127">
        <w:rPr>
          <w:sz w:val="28"/>
          <w:szCs w:val="28"/>
        </w:rPr>
        <w:t>і</w:t>
      </w:r>
      <w:r w:rsidRPr="001F2127">
        <w:rPr>
          <w:sz w:val="28"/>
          <w:szCs w:val="28"/>
        </w:rPr>
        <w:t xml:space="preserve">літації (Київ, 2006); </w:t>
      </w:r>
      <w:r w:rsidRPr="001F2127">
        <w:rPr>
          <w:sz w:val="28"/>
          <w:szCs w:val="28"/>
          <w:lang w:val="en-US"/>
        </w:rPr>
        <w:t>VI</w:t>
      </w:r>
      <w:r w:rsidRPr="001F2127">
        <w:rPr>
          <w:sz w:val="28"/>
          <w:szCs w:val="28"/>
        </w:rPr>
        <w:t xml:space="preserve"> міждисциплінній науково-прак</w:t>
      </w:r>
      <w:r w:rsidRPr="001F2127">
        <w:rPr>
          <w:sz w:val="28"/>
          <w:szCs w:val="28"/>
        </w:rPr>
        <w:softHyphen/>
        <w:t xml:space="preserve">тичній конференції „Епідеміологія, імунопатогенез, діагностика, лікування хламідіозу та </w:t>
      </w:r>
      <w:r w:rsidRPr="001F2127">
        <w:rPr>
          <w:sz w:val="28"/>
          <w:szCs w:val="28"/>
          <w:lang w:val="en-US"/>
        </w:rPr>
        <w:t>TORCH</w:t>
      </w:r>
      <w:r w:rsidRPr="001F2127">
        <w:rPr>
          <w:sz w:val="28"/>
          <w:szCs w:val="28"/>
        </w:rPr>
        <w:t>-інфекцій” (Київ, 2006); з</w:t>
      </w:r>
      <w:r w:rsidRPr="001F2127">
        <w:rPr>
          <w:sz w:val="28"/>
          <w:szCs w:val="28"/>
        </w:rPr>
        <w:t>а</w:t>
      </w:r>
      <w:r w:rsidRPr="001F2127">
        <w:rPr>
          <w:sz w:val="28"/>
          <w:szCs w:val="28"/>
        </w:rPr>
        <w:t>сіданнях наукових товариств акушерів-гінекологів Луганської області (Л</w:t>
      </w:r>
      <w:r w:rsidRPr="001F2127">
        <w:rPr>
          <w:sz w:val="28"/>
          <w:szCs w:val="28"/>
        </w:rPr>
        <w:t>у</w:t>
      </w:r>
      <w:r w:rsidRPr="001F2127">
        <w:rPr>
          <w:sz w:val="28"/>
          <w:szCs w:val="28"/>
        </w:rPr>
        <w:t>ганськ, 2003 – 2007).</w:t>
      </w:r>
    </w:p>
    <w:p w:rsidR="00BB7690" w:rsidRPr="001F2127" w:rsidRDefault="00BB7690" w:rsidP="00BB7690">
      <w:pPr>
        <w:widowControl w:val="0"/>
        <w:tabs>
          <w:tab w:val="num" w:pos="1230"/>
        </w:tabs>
        <w:spacing w:line="360" w:lineRule="auto"/>
        <w:ind w:firstLine="720"/>
        <w:jc w:val="both"/>
        <w:rPr>
          <w:sz w:val="28"/>
          <w:szCs w:val="28"/>
        </w:rPr>
      </w:pPr>
      <w:r w:rsidRPr="001F2127">
        <w:rPr>
          <w:b/>
          <w:sz w:val="28"/>
          <w:szCs w:val="28"/>
        </w:rPr>
        <w:t xml:space="preserve">Публікації. </w:t>
      </w:r>
      <w:r w:rsidRPr="001F2127">
        <w:rPr>
          <w:sz w:val="28"/>
          <w:szCs w:val="28"/>
        </w:rPr>
        <w:t>Результати дисертації опубліковані у 16 статтях у фах</w:t>
      </w:r>
      <w:r w:rsidRPr="001F2127">
        <w:rPr>
          <w:sz w:val="28"/>
          <w:szCs w:val="28"/>
        </w:rPr>
        <w:t>о</w:t>
      </w:r>
      <w:r w:rsidRPr="001F2127">
        <w:rPr>
          <w:sz w:val="28"/>
          <w:szCs w:val="28"/>
        </w:rPr>
        <w:t>вих виданнях, затверджених ВАК України (з них 3 одноосібні), 4 тезах доповідей та в 3 патентах Укр</w:t>
      </w:r>
      <w:r w:rsidRPr="001F2127">
        <w:rPr>
          <w:sz w:val="28"/>
          <w:szCs w:val="28"/>
        </w:rPr>
        <w:t>а</w:t>
      </w:r>
      <w:r w:rsidRPr="001F2127">
        <w:rPr>
          <w:sz w:val="28"/>
          <w:szCs w:val="28"/>
        </w:rPr>
        <w:t>їни на винахід (у співавторстві).</w:t>
      </w:r>
    </w:p>
    <w:p w:rsidR="00BB7690" w:rsidRPr="00A86E5C" w:rsidRDefault="00BB7690" w:rsidP="00BB7690">
      <w:pPr>
        <w:pStyle w:val="affffffff2"/>
        <w:ind w:firstLine="709"/>
      </w:pPr>
      <w:r w:rsidRPr="00A86E5C">
        <w:rPr>
          <w:sz w:val="28"/>
          <w:szCs w:val="28"/>
        </w:rPr>
        <w:br w:type="page"/>
      </w:r>
      <w:r w:rsidRPr="00A86E5C">
        <w:lastRenderedPageBreak/>
        <w:t>ВИСНОВКИ</w:t>
      </w:r>
    </w:p>
    <w:p w:rsidR="00BB7690" w:rsidRPr="00A86E5C" w:rsidRDefault="00BB7690" w:rsidP="00BB7690">
      <w:pPr>
        <w:pStyle w:val="afffffffe"/>
        <w:spacing w:after="0" w:line="360" w:lineRule="auto"/>
        <w:ind w:firstLine="720"/>
        <w:jc w:val="both"/>
      </w:pPr>
      <w:r w:rsidRPr="00A86E5C">
        <w:t>У дисертаці</w:t>
      </w:r>
      <w:r>
        <w:t>йній роботі</w:t>
      </w:r>
      <w:r w:rsidRPr="00A86E5C">
        <w:t xml:space="preserve"> наведено нове рішення актуальної задачі ак</w:t>
      </w:r>
      <w:r w:rsidRPr="00A86E5C">
        <w:t>у</w:t>
      </w:r>
      <w:r w:rsidRPr="00A86E5C">
        <w:t>шерства та гінекології – підвищення ефективності лікування та медичної р</w:t>
      </w:r>
      <w:r w:rsidRPr="00A86E5C">
        <w:t>е</w:t>
      </w:r>
      <w:r w:rsidRPr="00A86E5C">
        <w:t>абілітації жінок, хворих на ХСО хламідійної етіології, на підставі застос</w:t>
      </w:r>
      <w:r w:rsidRPr="00A86E5C">
        <w:t>у</w:t>
      </w:r>
      <w:r w:rsidRPr="00A86E5C">
        <w:t>вання сучасних вітчизняних препаратів глутаргіну та циклоферону у лікувальному компл</w:t>
      </w:r>
      <w:r w:rsidRPr="00A86E5C">
        <w:t>е</w:t>
      </w:r>
      <w:r w:rsidRPr="00A86E5C">
        <w:t xml:space="preserve">ксі та лізорму при медичній реабілітації. </w:t>
      </w:r>
    </w:p>
    <w:p w:rsidR="00BB7690" w:rsidRDefault="00BB7690" w:rsidP="00A47858">
      <w:pPr>
        <w:pStyle w:val="afffffffe"/>
        <w:numPr>
          <w:ilvl w:val="0"/>
          <w:numId w:val="58"/>
        </w:numPr>
        <w:suppressAutoHyphens w:val="0"/>
        <w:spacing w:after="0" w:line="360" w:lineRule="auto"/>
        <w:ind w:left="0" w:firstLine="0"/>
        <w:jc w:val="both"/>
      </w:pPr>
      <w:r>
        <w:t>У результаті ретроспективного аналізу клінічних особливостей ХСО хламідійної етіології у жінок репродуктивного віку доведено, що найбільш ча</w:t>
      </w:r>
      <w:r>
        <w:t>с</w:t>
      </w:r>
      <w:r>
        <w:t>тіше ця патологія зустрічається у віці 18 – 35 років; чинниками, які спр</w:t>
      </w:r>
      <w:r>
        <w:t>и</w:t>
      </w:r>
      <w:r>
        <w:t>яють хронізації запального процесу, є: ранній початок статевих відносин (до 18 років), п</w:t>
      </w:r>
      <w:r>
        <w:t>о</w:t>
      </w:r>
      <w:r>
        <w:t>лігамні статеві відносини.</w:t>
      </w:r>
    </w:p>
    <w:p w:rsidR="00BB7690" w:rsidRPr="00A86E5C" w:rsidRDefault="00BB7690" w:rsidP="00A47858">
      <w:pPr>
        <w:pStyle w:val="afffffffe"/>
        <w:numPr>
          <w:ilvl w:val="0"/>
          <w:numId w:val="58"/>
        </w:numPr>
        <w:suppressAutoHyphens w:val="0"/>
        <w:spacing w:after="0" w:line="360" w:lineRule="auto"/>
        <w:ind w:left="0" w:firstLine="0"/>
        <w:jc w:val="both"/>
      </w:pPr>
      <w:r w:rsidRPr="00A86E5C">
        <w:t>Встановлено, що у жінок, хворих на ХСО хламідійної етіології,</w:t>
      </w:r>
      <w:r>
        <w:t xml:space="preserve"> традиці</w:t>
      </w:r>
      <w:r>
        <w:t>й</w:t>
      </w:r>
      <w:r>
        <w:t>на антибіотико терапія недостатньо ефективна, так як у цих хворих мають місце і</w:t>
      </w:r>
      <w:r w:rsidRPr="00A86E5C">
        <w:t>мунологічні зсуви (Т-лім</w:t>
      </w:r>
      <w:r w:rsidRPr="00A86E5C">
        <w:softHyphen/>
        <w:t>фо</w:t>
      </w:r>
      <w:r w:rsidRPr="00A86E5C">
        <w:softHyphen/>
        <w:t>пенія, зниження кількості цирк</w:t>
      </w:r>
      <w:r w:rsidRPr="00A86E5C">
        <w:t>у</w:t>
      </w:r>
      <w:r w:rsidRPr="00A86E5C">
        <w:t>люючих лімфоцитів з фенотипом CD4+</w:t>
      </w:r>
      <w:r>
        <w:t xml:space="preserve"> (відповідно в 1,3 та 1,4 рази; Р&lt;0,05)</w:t>
      </w:r>
      <w:r w:rsidRPr="00A86E5C">
        <w:t>, імунор</w:t>
      </w:r>
      <w:r w:rsidRPr="00A86E5C">
        <w:t>е</w:t>
      </w:r>
      <w:r w:rsidRPr="00A86E5C">
        <w:t xml:space="preserve">гуляторного індексу CD4/CD8 </w:t>
      </w:r>
      <w:r>
        <w:t xml:space="preserve">в 1,3 рази (Р&lt;0,05) </w:t>
      </w:r>
      <w:r w:rsidRPr="00A86E5C">
        <w:t>та показника РБТЛ</w:t>
      </w:r>
      <w:r>
        <w:t xml:space="preserve"> в 1,8 р</w:t>
      </w:r>
      <w:r>
        <w:t>а</w:t>
      </w:r>
      <w:r>
        <w:t>зи (Р&lt;0,05)</w:t>
      </w:r>
      <w:r w:rsidRPr="00A86E5C">
        <w:t>, а також індексів ФАМ</w:t>
      </w:r>
      <w:r>
        <w:t>, в основному ІП в 2 рази; Р&lt;0,05</w:t>
      </w:r>
      <w:r w:rsidRPr="00A86E5C">
        <w:t>) на тлі дисімуноглобул</w:t>
      </w:r>
      <w:r w:rsidRPr="00A86E5C">
        <w:t>і</w:t>
      </w:r>
      <w:r w:rsidRPr="00A86E5C">
        <w:t>немії, підвищення концентрації ЦІК</w:t>
      </w:r>
      <w:r>
        <w:t xml:space="preserve"> у середньому в 1,7 рази (Р&lt;0,05)</w:t>
      </w:r>
      <w:r w:rsidRPr="00A86E5C">
        <w:t>, переважно за рахунок найбільш токсигенних середньомолекулярних імунних компле</w:t>
      </w:r>
      <w:r w:rsidRPr="00A86E5C">
        <w:t>к</w:t>
      </w:r>
      <w:r w:rsidRPr="00A86E5C">
        <w:t>сів та дисбалансом факторів ПАР – збільшенням вмісту β-лізинів у крові та зменшенням концентрації лізоциму. Отримані дані сві</w:t>
      </w:r>
      <w:r w:rsidRPr="00A86E5C">
        <w:t>д</w:t>
      </w:r>
      <w:r w:rsidRPr="00A86E5C">
        <w:t>чать про суттєві розлади регуляції імунологічних реакцій в обстежених хв</w:t>
      </w:r>
      <w:r w:rsidRPr="00A86E5C">
        <w:t>о</w:t>
      </w:r>
      <w:r w:rsidRPr="00A86E5C">
        <w:t>рих, що підтверджується дисбаласном цитокінового профілю – підвищенням вмісту у крові прозапальних циток</w:t>
      </w:r>
      <w:r w:rsidRPr="00A86E5C">
        <w:t>і</w:t>
      </w:r>
      <w:r w:rsidRPr="00A86E5C">
        <w:t xml:space="preserve">нів (ІЛ-1β, ФНПα) </w:t>
      </w:r>
      <w:r>
        <w:t xml:space="preserve">у середньому в 1,8 рази (Р&lt;0,05) </w:t>
      </w:r>
      <w:r w:rsidRPr="00A86E5C">
        <w:t>на тлі відносної недостатності протизапальних цитокінів (ІЛ-4, ІЛ-10)</w:t>
      </w:r>
      <w:r>
        <w:t xml:space="preserve"> у середньому в 2 та 2,2 рази відпов</w:t>
      </w:r>
      <w:r>
        <w:t>і</w:t>
      </w:r>
      <w:r>
        <w:t>дно</w:t>
      </w:r>
      <w:r w:rsidRPr="00A86E5C">
        <w:t xml:space="preserve">. </w:t>
      </w:r>
    </w:p>
    <w:p w:rsidR="00BB7690" w:rsidRPr="00A86E5C" w:rsidRDefault="00BB7690" w:rsidP="00A47858">
      <w:pPr>
        <w:pStyle w:val="afffffffe"/>
        <w:numPr>
          <w:ilvl w:val="0"/>
          <w:numId w:val="58"/>
        </w:numPr>
        <w:suppressAutoHyphens w:val="0"/>
        <w:spacing w:after="0" w:line="360" w:lineRule="auto"/>
        <w:ind w:left="0" w:firstLine="0"/>
        <w:jc w:val="both"/>
      </w:pPr>
      <w:r w:rsidRPr="00A86E5C">
        <w:t>Для загострення ХСО хламідійної етіології характерно підвищення рівня СМ</w:t>
      </w:r>
      <w:r>
        <w:t xml:space="preserve"> у 5,5 рази (Р&lt;0,05)</w:t>
      </w:r>
      <w:r w:rsidRPr="00A86E5C">
        <w:t>, що свідчить про наявність клініко-біохімічного син</w:t>
      </w:r>
      <w:r w:rsidRPr="00A86E5C">
        <w:t>д</w:t>
      </w:r>
      <w:r w:rsidRPr="00A86E5C">
        <w:t>рому метаболічної інтоксикації, накопичення у крові продуктів ПОЛ – МДА</w:t>
      </w:r>
      <w:r>
        <w:t xml:space="preserve"> (в 2,5 рази; Р&lt;0,05)</w:t>
      </w:r>
      <w:r w:rsidRPr="00A86E5C">
        <w:t xml:space="preserve"> і ДК</w:t>
      </w:r>
      <w:r>
        <w:t xml:space="preserve"> (в 3 рази; Р&lt;0,05)</w:t>
      </w:r>
      <w:r w:rsidRPr="00A86E5C">
        <w:t>, а також збільшенням показника ПГЕ</w:t>
      </w:r>
      <w:r>
        <w:t xml:space="preserve"> (у середньому в 3,2 рази)</w:t>
      </w:r>
      <w:r w:rsidRPr="00A86E5C">
        <w:t>, зниження рівня ВГ у крові, активності ферм</w:t>
      </w:r>
      <w:r w:rsidRPr="00A86E5C">
        <w:t>е</w:t>
      </w:r>
      <w:r w:rsidRPr="00A86E5C">
        <w:t>нтів антиоксидантного захисту – КТ</w:t>
      </w:r>
      <w:r>
        <w:t xml:space="preserve"> (різнонаправлені зміни)</w:t>
      </w:r>
      <w:r w:rsidRPr="00A86E5C">
        <w:t xml:space="preserve"> і СОД </w:t>
      </w:r>
      <w:r>
        <w:t>(зме</w:t>
      </w:r>
      <w:r>
        <w:t>н</w:t>
      </w:r>
      <w:r>
        <w:t xml:space="preserve">шення середньому в 1,7 рази) </w:t>
      </w:r>
      <w:r w:rsidRPr="00A86E5C">
        <w:t xml:space="preserve">і </w:t>
      </w:r>
      <w:r w:rsidRPr="00A86E5C">
        <w:lastRenderedPageBreak/>
        <w:t>вмісту у сироватці вітамінів з антиоксидан</w:t>
      </w:r>
      <w:r w:rsidRPr="00A86E5C">
        <w:t>т</w:t>
      </w:r>
      <w:r w:rsidRPr="00A86E5C">
        <w:t>ними властивостями, що свідчить про активацію ПОЛ та пригнічення сист</w:t>
      </w:r>
      <w:r w:rsidRPr="00A86E5C">
        <w:t>е</w:t>
      </w:r>
      <w:r w:rsidRPr="00A86E5C">
        <w:t xml:space="preserve">ми АОЗ. </w:t>
      </w:r>
    </w:p>
    <w:p w:rsidR="00BB7690" w:rsidRDefault="00BB7690" w:rsidP="00A47858">
      <w:pPr>
        <w:pStyle w:val="afffffffe"/>
        <w:numPr>
          <w:ilvl w:val="0"/>
          <w:numId w:val="58"/>
        </w:numPr>
        <w:suppressAutoHyphens w:val="0"/>
        <w:spacing w:after="0" w:line="360" w:lineRule="auto"/>
        <w:ind w:left="0" w:firstLine="0"/>
        <w:jc w:val="both"/>
      </w:pPr>
      <w:r>
        <w:t>Додаткове включення до комплексу лікування жінок, хворих на ХСО хламідійної етіології, комбінації глутаргіну та циклоферону, а п</w:t>
      </w:r>
      <w:r w:rsidRPr="00A86E5C">
        <w:t xml:space="preserve">роведення реабілітації за допомогою лізорму </w:t>
      </w:r>
      <w:r>
        <w:t>поряд із ліквідацією клінічних симптомів захвор</w:t>
      </w:r>
      <w:r>
        <w:t>ю</w:t>
      </w:r>
      <w:r>
        <w:t xml:space="preserve">вання (скорочення перебування в стаціонарі у середньому в 1,9 рази; Р&lt;0,05) сприяє нормалізації як </w:t>
      </w:r>
      <w:r w:rsidRPr="00A86E5C">
        <w:t>показник</w:t>
      </w:r>
      <w:r>
        <w:t xml:space="preserve">ів </w:t>
      </w:r>
      <w:r w:rsidRPr="00A86E5C">
        <w:t>імунологічн</w:t>
      </w:r>
      <w:r>
        <w:t>ого, так і метаболічн</w:t>
      </w:r>
      <w:r>
        <w:t>о</w:t>
      </w:r>
      <w:r>
        <w:t>го гомеостазу</w:t>
      </w:r>
      <w:r w:rsidRPr="00A86E5C">
        <w:t>, підвищує якість та тривалість досягнутої клініко-лабораторної р</w:t>
      </w:r>
      <w:r w:rsidRPr="00A86E5C">
        <w:t>е</w:t>
      </w:r>
      <w:r w:rsidRPr="00A86E5C">
        <w:t>місії ХСО хламідійної етіології.</w:t>
      </w:r>
      <w:r w:rsidRPr="007E1836">
        <w:t xml:space="preserve"> </w:t>
      </w:r>
    </w:p>
    <w:p w:rsidR="00BB7690" w:rsidRPr="00A86E5C" w:rsidRDefault="00BB7690" w:rsidP="00A47858">
      <w:pPr>
        <w:pStyle w:val="afffffffe"/>
        <w:numPr>
          <w:ilvl w:val="0"/>
          <w:numId w:val="58"/>
        </w:numPr>
        <w:suppressAutoHyphens w:val="0"/>
        <w:spacing w:after="0" w:line="360" w:lineRule="auto"/>
        <w:ind w:left="0" w:firstLine="0"/>
        <w:jc w:val="both"/>
      </w:pPr>
      <w:r>
        <w:t>Результати проведених досліджень дають підставу вважати, що розробл</w:t>
      </w:r>
      <w:r>
        <w:t>е</w:t>
      </w:r>
      <w:r>
        <w:t>ний спосіб лікування та реабілітації із застосуванням комбінації глутаргіну та циклоферону, а також лізорму у порівнянні з традиційним є більш ефекти</w:t>
      </w:r>
      <w:r>
        <w:t>в</w:t>
      </w:r>
      <w:r>
        <w:t>ним, так як п</w:t>
      </w:r>
      <w:r>
        <w:t>о</w:t>
      </w:r>
      <w:r>
        <w:t>ряд із нормалізацією загального стану пацієнток, ліквідацією запального процесу, сприяє нормалізації імунного та метаболі</w:t>
      </w:r>
      <w:r>
        <w:t>ч</w:t>
      </w:r>
      <w:r>
        <w:t>ного статусу.</w:t>
      </w:r>
    </w:p>
    <w:p w:rsidR="00BB7690" w:rsidRPr="00A86E5C" w:rsidRDefault="00BB7690" w:rsidP="00BB7690">
      <w:pPr>
        <w:pStyle w:val="afffffffe"/>
        <w:spacing w:after="0" w:line="360" w:lineRule="auto"/>
        <w:jc w:val="center"/>
        <w:rPr>
          <w:b/>
        </w:rPr>
      </w:pPr>
      <w:r>
        <w:rPr>
          <w:b/>
        </w:rPr>
        <w:br w:type="page"/>
      </w:r>
      <w:r w:rsidRPr="00A86E5C">
        <w:rPr>
          <w:b/>
        </w:rPr>
        <w:lastRenderedPageBreak/>
        <w:t>ПРАКТИЧНІ РЕКОМЕНДАЦІЇ</w:t>
      </w:r>
    </w:p>
    <w:p w:rsidR="00BB7690" w:rsidRPr="00A86E5C" w:rsidRDefault="00BB7690" w:rsidP="00A47858">
      <w:pPr>
        <w:pStyle w:val="afffffffe"/>
        <w:numPr>
          <w:ilvl w:val="0"/>
          <w:numId w:val="59"/>
        </w:numPr>
        <w:tabs>
          <w:tab w:val="clear" w:pos="1429"/>
          <w:tab w:val="num" w:pos="360"/>
        </w:tabs>
        <w:suppressAutoHyphens w:val="0"/>
        <w:spacing w:after="0" w:line="360" w:lineRule="auto"/>
        <w:ind w:left="0" w:firstLine="0"/>
        <w:jc w:val="both"/>
      </w:pPr>
      <w:r w:rsidRPr="00A86E5C">
        <w:t>Критеріями ефективності лікування жінок, хворих на ХСО хламідійної етіології, поряд з досягненням клінічної ремісії можуть служити зниження конце</w:t>
      </w:r>
      <w:r w:rsidRPr="00A86E5C">
        <w:t>н</w:t>
      </w:r>
      <w:r w:rsidRPr="00A86E5C">
        <w:t xml:space="preserve">трації СМ у крові </w:t>
      </w:r>
      <w:r>
        <w:t>до верхньої межі норми, зменшення концентрації у сироватці крові ЦІК (особливо середньо- та дрібномолекулярної фракцій) та</w:t>
      </w:r>
      <w:r w:rsidRPr="00A86E5C">
        <w:t xml:space="preserve"> нормалізація цитокінового профілю, тобто співвідношення вмісту у крові ц</w:t>
      </w:r>
      <w:r w:rsidRPr="00A86E5C">
        <w:t>и</w:t>
      </w:r>
      <w:r w:rsidRPr="00A86E5C">
        <w:t>токінів з прозапальною (ІЛ-1β, ФНПα) та протизапальною (ІЛ-4, ІЛ-10) акт</w:t>
      </w:r>
      <w:r w:rsidRPr="00A86E5C">
        <w:t>и</w:t>
      </w:r>
      <w:r w:rsidRPr="00A86E5C">
        <w:t>вністю.</w:t>
      </w:r>
    </w:p>
    <w:p w:rsidR="00BB7690" w:rsidRPr="00A86E5C" w:rsidRDefault="00BB7690" w:rsidP="00A47858">
      <w:pPr>
        <w:pStyle w:val="afffffffe"/>
        <w:numPr>
          <w:ilvl w:val="0"/>
          <w:numId w:val="59"/>
        </w:numPr>
        <w:tabs>
          <w:tab w:val="clear" w:pos="1429"/>
          <w:tab w:val="num" w:pos="360"/>
        </w:tabs>
        <w:suppressAutoHyphens w:val="0"/>
        <w:spacing w:after="0" w:line="360" w:lineRule="auto"/>
        <w:ind w:left="0" w:firstLine="0"/>
        <w:jc w:val="both"/>
      </w:pPr>
      <w:r w:rsidRPr="00A86E5C">
        <w:t>Жінкам, хворим на ХСО хламідійної етіології, з метою оптимізації лік</w:t>
      </w:r>
      <w:r w:rsidRPr="00A86E5C">
        <w:t>у</w:t>
      </w:r>
      <w:r w:rsidRPr="00A86E5C">
        <w:t>вання та досягнення стійкої ремісії захворювання доцільно включати до лік</w:t>
      </w:r>
      <w:r w:rsidRPr="00A86E5C">
        <w:t>у</w:t>
      </w:r>
      <w:r w:rsidRPr="00A86E5C">
        <w:t>вального комплексу комбінацію вітчизняного препарату з антиоксидан</w:t>
      </w:r>
      <w:r w:rsidRPr="00A86E5C">
        <w:t>т</w:t>
      </w:r>
      <w:r w:rsidRPr="00A86E5C">
        <w:t>ною, детоксикуючою, імуномодулюючою, мембраностабілізуючою, гепатопроте</w:t>
      </w:r>
      <w:r w:rsidRPr="00A86E5C">
        <w:t>к</w:t>
      </w:r>
      <w:r w:rsidRPr="00A86E5C">
        <w:t>торною дією – глутаргіну по 0,5 г 3 рази на день усередину протягом 20 – 30 діб поспіль та індуктору ендогенного інтерферону – циклоферону у в</w:t>
      </w:r>
      <w:r w:rsidRPr="00A86E5C">
        <w:t>и</w:t>
      </w:r>
      <w:r w:rsidRPr="00A86E5C">
        <w:t>гляді 12,5% розчину внутрішньом’язово по 2 мл 1 раз на день 5 днів поспіль, потім у цій же дозі через день ще 5 ін’єкцій циклоферону</w:t>
      </w:r>
      <w:r>
        <w:t xml:space="preserve"> (усього 10 ін’єкцій пр</w:t>
      </w:r>
      <w:r>
        <w:t>е</w:t>
      </w:r>
      <w:r>
        <w:t>парату)</w:t>
      </w:r>
      <w:r w:rsidRPr="00A86E5C">
        <w:t>.</w:t>
      </w:r>
    </w:p>
    <w:p w:rsidR="00BB7690" w:rsidRPr="00A86E5C" w:rsidRDefault="00BB7690" w:rsidP="00A47858">
      <w:pPr>
        <w:pStyle w:val="afffffffe"/>
        <w:numPr>
          <w:ilvl w:val="0"/>
          <w:numId w:val="59"/>
        </w:numPr>
        <w:tabs>
          <w:tab w:val="clear" w:pos="1429"/>
          <w:tab w:val="num" w:pos="360"/>
        </w:tabs>
        <w:suppressAutoHyphens w:val="0"/>
        <w:spacing w:after="0" w:line="360" w:lineRule="auto"/>
        <w:ind w:left="0" w:firstLine="0"/>
        <w:jc w:val="both"/>
      </w:pPr>
      <w:r w:rsidRPr="00A86E5C">
        <w:t>З метою тривалої підтримки ремісії ХСО хламідійної етіології, яка дося</w:t>
      </w:r>
      <w:r w:rsidRPr="00A86E5C">
        <w:t>г</w:t>
      </w:r>
      <w:r w:rsidRPr="00A86E5C">
        <w:t>нута в результаті лікування, рекомендується проведення в періоді диспансе</w:t>
      </w:r>
      <w:r w:rsidRPr="00A86E5C">
        <w:t>р</w:t>
      </w:r>
      <w:r w:rsidRPr="00A86E5C">
        <w:t>ного нагляду повторних курсів імунореабілітації за допомогою вітчи</w:t>
      </w:r>
      <w:r w:rsidRPr="00A86E5C">
        <w:t>з</w:t>
      </w:r>
      <w:r w:rsidRPr="00A86E5C">
        <w:t>няного фітопрепарату лізорму, який призначають по 20 крапель 3 рази на день усередину пр</w:t>
      </w:r>
      <w:r w:rsidRPr="00A86E5C">
        <w:t>о</w:t>
      </w:r>
      <w:r w:rsidRPr="00A86E5C">
        <w:t>тягом 20 – 30 діб поспіль з інтервалом 2 – 3 місяці між введенням фітопрепар</w:t>
      </w:r>
      <w:r w:rsidRPr="00A86E5C">
        <w:t>а</w:t>
      </w:r>
      <w:r w:rsidRPr="00A86E5C">
        <w:t xml:space="preserve">ту. </w:t>
      </w:r>
    </w:p>
    <w:p w:rsidR="00BB7690" w:rsidRPr="00A86E5C" w:rsidRDefault="00BB7690" w:rsidP="00BB7690">
      <w:pPr>
        <w:pStyle w:val="afffffffe"/>
        <w:spacing w:after="0" w:line="360" w:lineRule="auto"/>
        <w:jc w:val="both"/>
      </w:pPr>
    </w:p>
    <w:p w:rsidR="00BB7690" w:rsidRPr="00A86E5C" w:rsidRDefault="00BB7690" w:rsidP="00BB7690">
      <w:pPr>
        <w:spacing w:line="360" w:lineRule="auto"/>
        <w:jc w:val="center"/>
        <w:rPr>
          <w:b/>
          <w:sz w:val="28"/>
          <w:szCs w:val="28"/>
        </w:rPr>
      </w:pPr>
      <w:r w:rsidRPr="00A86E5C">
        <w:rPr>
          <w:b/>
          <w:sz w:val="28"/>
          <w:szCs w:val="28"/>
        </w:rPr>
        <w:br w:type="page"/>
      </w:r>
      <w:r w:rsidRPr="00A86E5C">
        <w:rPr>
          <w:b/>
          <w:sz w:val="28"/>
          <w:szCs w:val="28"/>
        </w:rPr>
        <w:lastRenderedPageBreak/>
        <w:t>ЛІТЕРАТУРА</w:t>
      </w:r>
    </w:p>
    <w:p w:rsidR="00BB7690" w:rsidRPr="00A86E5C" w:rsidRDefault="00BB7690" w:rsidP="00A47858">
      <w:pPr>
        <w:pStyle w:val="6ff2"/>
        <w:widowControl w:val="0"/>
        <w:numPr>
          <w:ilvl w:val="0"/>
          <w:numId w:val="60"/>
        </w:numPr>
        <w:tabs>
          <w:tab w:val="clear" w:pos="426"/>
          <w:tab w:val="clear" w:pos="984"/>
          <w:tab w:val="left" w:pos="0"/>
          <w:tab w:val="num" w:pos="360"/>
        </w:tabs>
        <w:spacing w:before="0" w:line="360" w:lineRule="auto"/>
        <w:ind w:left="0" w:firstLine="142"/>
        <w:rPr>
          <w:i w:val="0"/>
          <w:spacing w:val="0"/>
          <w:sz w:val="28"/>
        </w:rPr>
      </w:pPr>
      <w:r w:rsidRPr="00A86E5C">
        <w:rPr>
          <w:i w:val="0"/>
          <w:spacing w:val="0"/>
          <w:sz w:val="28"/>
        </w:rPr>
        <w:t>Абидов</w:t>
      </w:r>
      <w:r w:rsidRPr="00A86E5C">
        <w:rPr>
          <w:i w:val="0"/>
          <w:spacing w:val="0"/>
          <w:sz w:val="28"/>
          <w:lang w:val="ru-RU"/>
        </w:rPr>
        <w:t xml:space="preserve"> А.М., Сайиткулов А.М. Нарушение интерферонового статуса у больных с урогенитальной хламидийной инфекцией и способы его корре</w:t>
      </w:r>
      <w:r w:rsidRPr="00A86E5C">
        <w:rPr>
          <w:i w:val="0"/>
          <w:spacing w:val="0"/>
          <w:sz w:val="28"/>
          <w:lang w:val="ru-RU"/>
        </w:rPr>
        <w:t>к</w:t>
      </w:r>
      <w:r w:rsidRPr="00A86E5C">
        <w:rPr>
          <w:i w:val="0"/>
          <w:spacing w:val="0"/>
          <w:sz w:val="28"/>
          <w:lang w:val="ru-RU"/>
        </w:rPr>
        <w:t>ции // Врачебное дело. – 2003. - №3. – С. 81 – 84.</w:t>
      </w:r>
    </w:p>
    <w:p w:rsidR="00BB7690" w:rsidRPr="00A86E5C" w:rsidRDefault="00BB7690" w:rsidP="00A47858">
      <w:pPr>
        <w:pStyle w:val="6ff2"/>
        <w:widowControl w:val="0"/>
        <w:numPr>
          <w:ilvl w:val="0"/>
          <w:numId w:val="60"/>
        </w:numPr>
        <w:tabs>
          <w:tab w:val="clear" w:pos="426"/>
          <w:tab w:val="clear" w:pos="984"/>
          <w:tab w:val="left" w:pos="0"/>
          <w:tab w:val="num" w:pos="360"/>
        </w:tabs>
        <w:spacing w:before="0" w:line="360" w:lineRule="auto"/>
        <w:ind w:left="0" w:firstLine="142"/>
        <w:rPr>
          <w:i w:val="0"/>
          <w:spacing w:val="0"/>
          <w:sz w:val="28"/>
        </w:rPr>
      </w:pPr>
      <w:r w:rsidRPr="00A86E5C">
        <w:rPr>
          <w:i w:val="0"/>
          <w:spacing w:val="0"/>
          <w:sz w:val="28"/>
          <w:lang w:val="ru-RU"/>
        </w:rPr>
        <w:t>Адаскевич В.П. Инфекции, передаваемые половым путем. – Н. Новгород: НГМА, М.: Медицинская книга, 2002. – 416 с.</w:t>
      </w:r>
    </w:p>
    <w:p w:rsidR="00BB7690" w:rsidRPr="00A86E5C" w:rsidRDefault="00BB7690" w:rsidP="00A47858">
      <w:pPr>
        <w:pStyle w:val="6ff2"/>
        <w:widowControl w:val="0"/>
        <w:numPr>
          <w:ilvl w:val="0"/>
          <w:numId w:val="60"/>
        </w:numPr>
        <w:tabs>
          <w:tab w:val="clear" w:pos="426"/>
          <w:tab w:val="clear" w:pos="984"/>
          <w:tab w:val="left" w:pos="0"/>
          <w:tab w:val="num" w:pos="360"/>
        </w:tabs>
        <w:spacing w:before="0" w:line="360" w:lineRule="auto"/>
        <w:ind w:left="0" w:firstLine="142"/>
        <w:rPr>
          <w:i w:val="0"/>
          <w:spacing w:val="0"/>
          <w:sz w:val="28"/>
        </w:rPr>
      </w:pPr>
      <w:r w:rsidRPr="00A86E5C">
        <w:rPr>
          <w:i w:val="0"/>
          <w:spacing w:val="0"/>
          <w:sz w:val="28"/>
          <w:lang w:val="ru-RU"/>
        </w:rPr>
        <w:t>Аковбян В.А., Машкиллейсон А.Л., Гомберг М.А. и др. Ровамицин в л</w:t>
      </w:r>
      <w:r w:rsidRPr="00A86E5C">
        <w:rPr>
          <w:i w:val="0"/>
          <w:spacing w:val="0"/>
          <w:sz w:val="28"/>
          <w:lang w:val="ru-RU"/>
        </w:rPr>
        <w:t>е</w:t>
      </w:r>
      <w:r w:rsidRPr="00A86E5C">
        <w:rPr>
          <w:i w:val="0"/>
          <w:spacing w:val="0"/>
          <w:sz w:val="28"/>
          <w:lang w:val="ru-RU"/>
        </w:rPr>
        <w:t>чении неосложненного урогенитального хламидиоза // Вестн. дерматол. – 1997. - №1. – С. 60 – 62.</w:t>
      </w:r>
    </w:p>
    <w:p w:rsidR="00BB7690" w:rsidRPr="00A86E5C" w:rsidRDefault="00BB7690" w:rsidP="00A47858">
      <w:pPr>
        <w:pStyle w:val="6ff2"/>
        <w:widowControl w:val="0"/>
        <w:numPr>
          <w:ilvl w:val="0"/>
          <w:numId w:val="60"/>
        </w:numPr>
        <w:tabs>
          <w:tab w:val="clear" w:pos="426"/>
          <w:tab w:val="clear" w:pos="984"/>
          <w:tab w:val="left" w:pos="0"/>
          <w:tab w:val="num" w:pos="360"/>
        </w:tabs>
        <w:spacing w:before="0" w:line="360" w:lineRule="auto"/>
        <w:ind w:left="0" w:firstLine="142"/>
        <w:rPr>
          <w:i w:val="0"/>
          <w:spacing w:val="0"/>
          <w:sz w:val="28"/>
        </w:rPr>
      </w:pPr>
      <w:r w:rsidRPr="00A86E5C">
        <w:rPr>
          <w:i w:val="0"/>
          <w:spacing w:val="0"/>
          <w:sz w:val="28"/>
          <w:lang w:val="ru-RU"/>
        </w:rPr>
        <w:t>Акунц Е.Б., Погасян Г.К., Абрамян Ю.С. и др. Хламидийная инфекция и бесплодие в браке // Актуальные вопросы диагностики и лечения хламиди</w:t>
      </w:r>
      <w:r w:rsidRPr="00A86E5C">
        <w:rPr>
          <w:i w:val="0"/>
          <w:spacing w:val="0"/>
          <w:sz w:val="28"/>
          <w:lang w:val="ru-RU"/>
        </w:rPr>
        <w:t>й</w:t>
      </w:r>
      <w:r w:rsidRPr="00A86E5C">
        <w:rPr>
          <w:i w:val="0"/>
          <w:spacing w:val="0"/>
          <w:sz w:val="28"/>
          <w:lang w:val="ru-RU"/>
        </w:rPr>
        <w:t>ных инфекций: Матер. Всесоюз. совещ. – М., 1990. – С. 21 – 23.</w:t>
      </w:r>
    </w:p>
    <w:p w:rsidR="00BB7690" w:rsidRPr="00A86E5C" w:rsidRDefault="00BB7690" w:rsidP="00A47858">
      <w:pPr>
        <w:pStyle w:val="6ff2"/>
        <w:widowControl w:val="0"/>
        <w:numPr>
          <w:ilvl w:val="0"/>
          <w:numId w:val="60"/>
        </w:numPr>
        <w:tabs>
          <w:tab w:val="clear" w:pos="426"/>
          <w:tab w:val="clear" w:pos="984"/>
          <w:tab w:val="left" w:pos="0"/>
          <w:tab w:val="num" w:pos="360"/>
        </w:tabs>
        <w:spacing w:before="0" w:line="360" w:lineRule="auto"/>
        <w:ind w:left="0" w:firstLine="142"/>
        <w:rPr>
          <w:i w:val="0"/>
          <w:spacing w:val="0"/>
          <w:sz w:val="28"/>
        </w:rPr>
      </w:pPr>
      <w:r w:rsidRPr="00A86E5C">
        <w:rPr>
          <w:i w:val="0"/>
          <w:spacing w:val="0"/>
          <w:sz w:val="28"/>
        </w:rPr>
        <w:t>Андреев Л.И., Кожемякин Л.А. Методика определения малонового диал</w:t>
      </w:r>
      <w:r w:rsidRPr="00A86E5C">
        <w:rPr>
          <w:i w:val="0"/>
          <w:spacing w:val="0"/>
          <w:sz w:val="28"/>
        </w:rPr>
        <w:t>ь</w:t>
      </w:r>
      <w:r w:rsidRPr="00A86E5C">
        <w:rPr>
          <w:i w:val="0"/>
          <w:spacing w:val="0"/>
          <w:sz w:val="28"/>
        </w:rPr>
        <w:t xml:space="preserve">дегида // Лаборат. дело. – 1988. – №11. – С. 41 – 43.  </w:t>
      </w:r>
    </w:p>
    <w:p w:rsidR="00BB7690" w:rsidRPr="00A86E5C" w:rsidRDefault="00BB7690" w:rsidP="00A47858">
      <w:pPr>
        <w:pStyle w:val="6ff2"/>
        <w:widowControl w:val="0"/>
        <w:numPr>
          <w:ilvl w:val="0"/>
          <w:numId w:val="60"/>
        </w:numPr>
        <w:tabs>
          <w:tab w:val="clear" w:pos="426"/>
          <w:tab w:val="clear" w:pos="984"/>
          <w:tab w:val="left" w:pos="0"/>
          <w:tab w:val="num" w:pos="360"/>
        </w:tabs>
        <w:spacing w:before="0" w:line="360" w:lineRule="auto"/>
        <w:ind w:left="0" w:firstLine="142"/>
        <w:rPr>
          <w:i w:val="0"/>
          <w:spacing w:val="0"/>
          <w:sz w:val="28"/>
        </w:rPr>
      </w:pPr>
      <w:r w:rsidRPr="00A86E5C">
        <w:rPr>
          <w:i w:val="0"/>
          <w:spacing w:val="0"/>
          <w:sz w:val="28"/>
          <w:lang w:val="ru-RU"/>
        </w:rPr>
        <w:t>Анкирская А.С. Проблемы хронической (персистирующей) хлам</w:t>
      </w:r>
      <w:r w:rsidRPr="00A86E5C">
        <w:rPr>
          <w:i w:val="0"/>
          <w:spacing w:val="0"/>
          <w:sz w:val="28"/>
          <w:lang w:val="ru-RU"/>
        </w:rPr>
        <w:t>и</w:t>
      </w:r>
      <w:r w:rsidRPr="00A86E5C">
        <w:rPr>
          <w:i w:val="0"/>
          <w:spacing w:val="0"/>
          <w:sz w:val="28"/>
          <w:lang w:val="ru-RU"/>
        </w:rPr>
        <w:t>дийной инфекции // Акушерство и гинекология. – 1999. - №3. – С. 8 – 11.</w:t>
      </w:r>
    </w:p>
    <w:p w:rsidR="00BB7690" w:rsidRPr="00A86E5C" w:rsidRDefault="00BB7690" w:rsidP="00A47858">
      <w:pPr>
        <w:pStyle w:val="6ff2"/>
        <w:widowControl w:val="0"/>
        <w:numPr>
          <w:ilvl w:val="0"/>
          <w:numId w:val="60"/>
        </w:numPr>
        <w:tabs>
          <w:tab w:val="clear" w:pos="426"/>
          <w:tab w:val="clear" w:pos="984"/>
          <w:tab w:val="left" w:pos="0"/>
          <w:tab w:val="num" w:pos="360"/>
        </w:tabs>
        <w:spacing w:before="0" w:line="360" w:lineRule="auto"/>
        <w:ind w:left="0" w:firstLine="142"/>
        <w:rPr>
          <w:i w:val="0"/>
          <w:spacing w:val="0"/>
          <w:sz w:val="28"/>
        </w:rPr>
      </w:pPr>
      <w:r w:rsidRPr="00A86E5C">
        <w:rPr>
          <w:i w:val="0"/>
          <w:spacing w:val="0"/>
          <w:sz w:val="28"/>
          <w:lang w:val="ru-RU"/>
        </w:rPr>
        <w:t>Антоненко И.В., Фомина Т.Г. Роль урогенитальной инфекции в возникн</w:t>
      </w:r>
      <w:r w:rsidRPr="00A86E5C">
        <w:rPr>
          <w:i w:val="0"/>
          <w:spacing w:val="0"/>
          <w:sz w:val="28"/>
          <w:lang w:val="ru-RU"/>
        </w:rPr>
        <w:t>о</w:t>
      </w:r>
      <w:r w:rsidRPr="00A86E5C">
        <w:rPr>
          <w:i w:val="0"/>
          <w:spacing w:val="0"/>
          <w:sz w:val="28"/>
          <w:lang w:val="ru-RU"/>
        </w:rPr>
        <w:t>вении хронических воспалительных заболеваний женских половых орг</w:t>
      </w:r>
      <w:r w:rsidRPr="00A86E5C">
        <w:rPr>
          <w:i w:val="0"/>
          <w:spacing w:val="0"/>
          <w:sz w:val="28"/>
          <w:lang w:val="ru-RU"/>
        </w:rPr>
        <w:t>а</w:t>
      </w:r>
      <w:r w:rsidRPr="00A86E5C">
        <w:rPr>
          <w:i w:val="0"/>
          <w:spacing w:val="0"/>
          <w:sz w:val="28"/>
          <w:lang w:val="ru-RU"/>
        </w:rPr>
        <w:t xml:space="preserve">нов // </w:t>
      </w:r>
      <w:r w:rsidRPr="00A86E5C">
        <w:rPr>
          <w:i w:val="0"/>
          <w:color w:val="000000"/>
          <w:spacing w:val="0"/>
          <w:sz w:val="28"/>
        </w:rPr>
        <w:t>Імунологія та алергологія. – 200</w:t>
      </w:r>
      <w:r w:rsidRPr="00A86E5C">
        <w:rPr>
          <w:i w:val="0"/>
          <w:color w:val="000000"/>
          <w:spacing w:val="0"/>
          <w:sz w:val="28"/>
          <w:lang w:val="ru-RU"/>
        </w:rPr>
        <w:t>1</w:t>
      </w:r>
      <w:r w:rsidRPr="00A86E5C">
        <w:rPr>
          <w:i w:val="0"/>
          <w:color w:val="000000"/>
          <w:spacing w:val="0"/>
          <w:sz w:val="28"/>
        </w:rPr>
        <w:t>. - №</w:t>
      </w:r>
      <w:r w:rsidRPr="00A86E5C">
        <w:rPr>
          <w:i w:val="0"/>
          <w:color w:val="000000"/>
          <w:spacing w:val="0"/>
          <w:sz w:val="28"/>
          <w:lang w:val="ru-RU"/>
        </w:rPr>
        <w:t>4</w:t>
      </w:r>
      <w:r w:rsidRPr="00A86E5C">
        <w:rPr>
          <w:i w:val="0"/>
          <w:color w:val="000000"/>
          <w:spacing w:val="0"/>
          <w:sz w:val="28"/>
        </w:rPr>
        <w:t>. – С.</w:t>
      </w:r>
      <w:r w:rsidRPr="00A86E5C">
        <w:rPr>
          <w:i w:val="0"/>
          <w:color w:val="000000"/>
          <w:spacing w:val="0"/>
          <w:sz w:val="28"/>
          <w:lang w:val="ru-RU"/>
        </w:rPr>
        <w:t xml:space="preserve"> 13 – 14.</w:t>
      </w:r>
    </w:p>
    <w:p w:rsidR="00BB7690" w:rsidRPr="003A5E90" w:rsidRDefault="00BB7690" w:rsidP="00A47858">
      <w:pPr>
        <w:pStyle w:val="6ff2"/>
        <w:widowControl w:val="0"/>
        <w:numPr>
          <w:ilvl w:val="0"/>
          <w:numId w:val="60"/>
        </w:numPr>
        <w:tabs>
          <w:tab w:val="clear" w:pos="426"/>
          <w:tab w:val="clear" w:pos="984"/>
          <w:tab w:val="left" w:pos="0"/>
          <w:tab w:val="num" w:pos="360"/>
        </w:tabs>
        <w:spacing w:before="0" w:line="360" w:lineRule="auto"/>
        <w:ind w:left="0" w:firstLine="142"/>
        <w:rPr>
          <w:i w:val="0"/>
          <w:color w:val="000000"/>
          <w:spacing w:val="0"/>
          <w:sz w:val="28"/>
        </w:rPr>
      </w:pPr>
      <w:r>
        <w:rPr>
          <w:i w:val="0"/>
          <w:color w:val="000000"/>
          <w:spacing w:val="0"/>
          <w:sz w:val="28"/>
          <w:lang w:val="ru-RU"/>
        </w:rPr>
        <w:t>Арал С.О. заболевания, передающиеся половым путем: значение, опред</w:t>
      </w:r>
      <w:r>
        <w:rPr>
          <w:i w:val="0"/>
          <w:color w:val="000000"/>
          <w:spacing w:val="0"/>
          <w:sz w:val="28"/>
          <w:lang w:val="ru-RU"/>
        </w:rPr>
        <w:t>е</w:t>
      </w:r>
      <w:r>
        <w:rPr>
          <w:i w:val="0"/>
          <w:color w:val="000000"/>
          <w:spacing w:val="0"/>
          <w:sz w:val="28"/>
          <w:lang w:val="ru-RU"/>
        </w:rPr>
        <w:t>ляющие факторы и последствия // ИППП. – 2001. - № 4. – С. 4 – 8.</w:t>
      </w:r>
    </w:p>
    <w:p w:rsidR="00BB7690" w:rsidRPr="003A5E90" w:rsidRDefault="00BB7690" w:rsidP="00A47858">
      <w:pPr>
        <w:pStyle w:val="6ff2"/>
        <w:widowControl w:val="0"/>
        <w:numPr>
          <w:ilvl w:val="0"/>
          <w:numId w:val="60"/>
        </w:numPr>
        <w:tabs>
          <w:tab w:val="clear" w:pos="426"/>
          <w:tab w:val="clear" w:pos="984"/>
          <w:tab w:val="left" w:pos="0"/>
          <w:tab w:val="num" w:pos="360"/>
        </w:tabs>
        <w:spacing w:before="0" w:line="360" w:lineRule="auto"/>
        <w:ind w:left="0" w:firstLine="142"/>
        <w:rPr>
          <w:i w:val="0"/>
          <w:color w:val="000000"/>
          <w:spacing w:val="0"/>
          <w:sz w:val="28"/>
        </w:rPr>
      </w:pPr>
      <w:r>
        <w:rPr>
          <w:i w:val="0"/>
          <w:color w:val="000000"/>
          <w:spacing w:val="0"/>
          <w:sz w:val="28"/>
          <w:lang w:val="ru-RU"/>
        </w:rPr>
        <w:t>Арустамян К. Лечение урогенитального хламидиоза // Врач. – 2006. - № 9. – С. 59 – 60.</w:t>
      </w:r>
    </w:p>
    <w:p w:rsidR="00BB7690" w:rsidRPr="00A86E5C" w:rsidRDefault="00BB7690" w:rsidP="00A47858">
      <w:pPr>
        <w:pStyle w:val="6ff2"/>
        <w:widowControl w:val="0"/>
        <w:numPr>
          <w:ilvl w:val="0"/>
          <w:numId w:val="60"/>
        </w:numPr>
        <w:tabs>
          <w:tab w:val="clear" w:pos="426"/>
          <w:tab w:val="clear" w:pos="984"/>
          <w:tab w:val="left" w:pos="0"/>
          <w:tab w:val="num" w:pos="360"/>
        </w:tabs>
        <w:spacing w:before="0" w:line="360" w:lineRule="auto"/>
        <w:ind w:left="0" w:firstLine="142"/>
        <w:rPr>
          <w:i w:val="0"/>
          <w:color w:val="000000"/>
          <w:spacing w:val="0"/>
          <w:sz w:val="28"/>
        </w:rPr>
      </w:pPr>
      <w:r w:rsidRPr="00A86E5C">
        <w:rPr>
          <w:i w:val="0"/>
          <w:spacing w:val="0"/>
          <w:sz w:val="28"/>
        </w:rPr>
        <w:t>Бабак</w:t>
      </w:r>
      <w:r w:rsidRPr="00A86E5C">
        <w:rPr>
          <w:i w:val="0"/>
          <w:color w:val="000000"/>
          <w:spacing w:val="0"/>
          <w:sz w:val="28"/>
        </w:rPr>
        <w:t xml:space="preserve"> О.Я., Фролов В.М., Харченко Н.В. Глутаргин – фарма</w:t>
      </w:r>
      <w:r w:rsidRPr="00A86E5C">
        <w:rPr>
          <w:i w:val="0"/>
          <w:color w:val="000000"/>
          <w:spacing w:val="0"/>
          <w:sz w:val="28"/>
        </w:rPr>
        <w:softHyphen/>
        <w:t>коло</w:t>
      </w:r>
      <w:r w:rsidRPr="00A86E5C">
        <w:rPr>
          <w:i w:val="0"/>
          <w:color w:val="000000"/>
          <w:spacing w:val="0"/>
          <w:sz w:val="28"/>
        </w:rPr>
        <w:softHyphen/>
        <w:t xml:space="preserve">гическое действие и клиническое применение. – Харьков; Луганск: </w:t>
      </w:r>
      <w:r w:rsidRPr="00A86E5C">
        <w:rPr>
          <w:i w:val="0"/>
          <w:color w:val="000000"/>
          <w:spacing w:val="0"/>
          <w:sz w:val="28"/>
          <w:lang w:val="ru-RU"/>
        </w:rPr>
        <w:t>Э</w:t>
      </w:r>
      <w:r w:rsidRPr="00A86E5C">
        <w:rPr>
          <w:i w:val="0"/>
          <w:color w:val="000000"/>
          <w:spacing w:val="0"/>
          <w:sz w:val="28"/>
          <w:lang w:val="ru-RU"/>
        </w:rPr>
        <w:t>л</w:t>
      </w:r>
      <w:r w:rsidRPr="00A86E5C">
        <w:rPr>
          <w:i w:val="0"/>
          <w:color w:val="000000"/>
          <w:spacing w:val="0"/>
          <w:sz w:val="28"/>
          <w:lang w:val="ru-RU"/>
        </w:rPr>
        <w:t>тон-2, 2005. – 456 с.</w:t>
      </w:r>
    </w:p>
    <w:p w:rsidR="00BB7690" w:rsidRPr="00A86E5C" w:rsidRDefault="00BB7690" w:rsidP="00A47858">
      <w:pPr>
        <w:pStyle w:val="6ff2"/>
        <w:widowControl w:val="0"/>
        <w:numPr>
          <w:ilvl w:val="0"/>
          <w:numId w:val="60"/>
        </w:numPr>
        <w:tabs>
          <w:tab w:val="clear" w:pos="426"/>
          <w:tab w:val="clear" w:pos="984"/>
          <w:tab w:val="left" w:pos="0"/>
          <w:tab w:val="num" w:pos="360"/>
        </w:tabs>
        <w:spacing w:before="0" w:line="360" w:lineRule="auto"/>
        <w:ind w:left="0" w:firstLine="142"/>
        <w:rPr>
          <w:i w:val="0"/>
          <w:spacing w:val="0"/>
          <w:sz w:val="28"/>
        </w:rPr>
      </w:pPr>
      <w:r w:rsidRPr="00A86E5C">
        <w:rPr>
          <w:i w:val="0"/>
          <w:spacing w:val="0"/>
          <w:sz w:val="28"/>
          <w:lang w:val="ru-RU"/>
        </w:rPr>
        <w:t xml:space="preserve"> Базаев В.Т., Царуева А.А., Фидаров А.А. Инфекции, передаваемые п</w:t>
      </w:r>
      <w:r w:rsidRPr="00A86E5C">
        <w:rPr>
          <w:i w:val="0"/>
          <w:spacing w:val="0"/>
          <w:sz w:val="28"/>
          <w:lang w:val="ru-RU"/>
        </w:rPr>
        <w:t>о</w:t>
      </w:r>
      <w:r w:rsidRPr="00A86E5C">
        <w:rPr>
          <w:i w:val="0"/>
          <w:spacing w:val="0"/>
          <w:sz w:val="28"/>
          <w:lang w:val="ru-RU"/>
        </w:rPr>
        <w:t>ловым путем, в республике Северная Осетия-Алания: эпидемиологические и соц</w:t>
      </w:r>
      <w:r w:rsidRPr="00A86E5C">
        <w:rPr>
          <w:i w:val="0"/>
          <w:spacing w:val="0"/>
          <w:sz w:val="28"/>
          <w:lang w:val="ru-RU"/>
        </w:rPr>
        <w:t>и</w:t>
      </w:r>
      <w:r w:rsidRPr="00A86E5C">
        <w:rPr>
          <w:i w:val="0"/>
          <w:spacing w:val="0"/>
          <w:sz w:val="28"/>
          <w:lang w:val="ru-RU"/>
        </w:rPr>
        <w:t>ально-личностные параллели // ИППП. – 2001. - №3. – С. 38 – 40.</w:t>
      </w:r>
    </w:p>
    <w:p w:rsidR="00BB7690" w:rsidRPr="00A86E5C" w:rsidRDefault="00BB7690" w:rsidP="00A47858">
      <w:pPr>
        <w:pStyle w:val="6ff2"/>
        <w:widowControl w:val="0"/>
        <w:numPr>
          <w:ilvl w:val="0"/>
          <w:numId w:val="60"/>
        </w:numPr>
        <w:tabs>
          <w:tab w:val="clear" w:pos="426"/>
          <w:tab w:val="clear" w:pos="984"/>
          <w:tab w:val="left" w:pos="0"/>
          <w:tab w:val="num" w:pos="360"/>
        </w:tabs>
        <w:spacing w:before="0" w:line="360" w:lineRule="auto"/>
        <w:ind w:left="0" w:firstLine="142"/>
        <w:rPr>
          <w:i w:val="0"/>
          <w:spacing w:val="0"/>
          <w:sz w:val="28"/>
        </w:rPr>
      </w:pPr>
      <w:r w:rsidRPr="00A86E5C">
        <w:rPr>
          <w:i w:val="0"/>
          <w:spacing w:val="0"/>
          <w:sz w:val="28"/>
          <w:lang w:val="ru-RU"/>
        </w:rPr>
        <w:t xml:space="preserve"> Базарный В.В., Левчик Н.К., Белых О.А. Особенности клеточного </w:t>
      </w:r>
      <w:r w:rsidRPr="00A86E5C">
        <w:rPr>
          <w:i w:val="0"/>
          <w:spacing w:val="0"/>
          <w:sz w:val="28"/>
          <w:lang w:val="ru-RU"/>
        </w:rPr>
        <w:lastRenderedPageBreak/>
        <w:t>и</w:t>
      </w:r>
      <w:r w:rsidRPr="00A86E5C">
        <w:rPr>
          <w:i w:val="0"/>
          <w:spacing w:val="0"/>
          <w:sz w:val="28"/>
          <w:lang w:val="ru-RU"/>
        </w:rPr>
        <w:t>м</w:t>
      </w:r>
      <w:r w:rsidRPr="00A86E5C">
        <w:rPr>
          <w:i w:val="0"/>
          <w:spacing w:val="0"/>
          <w:sz w:val="28"/>
          <w:lang w:val="ru-RU"/>
        </w:rPr>
        <w:t>мунитета больных урогенитальным хламидиозом в зависимости от уровня пор</w:t>
      </w:r>
      <w:r w:rsidRPr="00A86E5C">
        <w:rPr>
          <w:i w:val="0"/>
          <w:spacing w:val="0"/>
          <w:sz w:val="28"/>
          <w:lang w:val="ru-RU"/>
        </w:rPr>
        <w:t>а</w:t>
      </w:r>
      <w:r w:rsidRPr="00A86E5C">
        <w:rPr>
          <w:i w:val="0"/>
          <w:spacing w:val="0"/>
          <w:sz w:val="28"/>
          <w:lang w:val="ru-RU"/>
        </w:rPr>
        <w:t>жения половых путей // Иммунология. – 2001. - №3. – С. 45 – 46.</w:t>
      </w:r>
    </w:p>
    <w:p w:rsidR="00BB7690" w:rsidRPr="00A86E5C" w:rsidRDefault="00BB7690" w:rsidP="00A47858">
      <w:pPr>
        <w:pStyle w:val="6ff2"/>
        <w:widowControl w:val="0"/>
        <w:numPr>
          <w:ilvl w:val="0"/>
          <w:numId w:val="60"/>
        </w:numPr>
        <w:tabs>
          <w:tab w:val="clear" w:pos="426"/>
          <w:tab w:val="clear" w:pos="984"/>
          <w:tab w:val="left" w:pos="0"/>
          <w:tab w:val="num" w:pos="360"/>
        </w:tabs>
        <w:spacing w:before="0" w:line="360" w:lineRule="auto"/>
        <w:ind w:left="0" w:firstLine="142"/>
        <w:rPr>
          <w:i w:val="0"/>
          <w:spacing w:val="0"/>
          <w:sz w:val="28"/>
        </w:rPr>
      </w:pPr>
      <w:r w:rsidRPr="00A86E5C">
        <w:rPr>
          <w:i w:val="0"/>
          <w:spacing w:val="0"/>
          <w:sz w:val="28"/>
        </w:rPr>
        <w:t xml:space="preserve"> </w:t>
      </w:r>
      <w:r w:rsidRPr="00A86E5C">
        <w:rPr>
          <w:i w:val="0"/>
          <w:spacing w:val="0"/>
          <w:sz w:val="28"/>
          <w:lang w:val="ru-RU"/>
        </w:rPr>
        <w:t>Базарный В.В., Левчик Н.К. Клиническая оценка фагоцитарных тестов при урогенитальном хламидиозе // Клиническая лабораторная диагност</w:t>
      </w:r>
      <w:r w:rsidRPr="00A86E5C">
        <w:rPr>
          <w:i w:val="0"/>
          <w:spacing w:val="0"/>
          <w:sz w:val="28"/>
          <w:lang w:val="ru-RU"/>
        </w:rPr>
        <w:t>и</w:t>
      </w:r>
      <w:r w:rsidRPr="00A86E5C">
        <w:rPr>
          <w:i w:val="0"/>
          <w:spacing w:val="0"/>
          <w:sz w:val="28"/>
          <w:lang w:val="ru-RU"/>
        </w:rPr>
        <w:t xml:space="preserve">ка. – 2002. - №2. – С. 21 – 24.  </w:t>
      </w:r>
    </w:p>
    <w:p w:rsidR="00BB7690" w:rsidRPr="00A86E5C" w:rsidRDefault="00BB7690" w:rsidP="00A47858">
      <w:pPr>
        <w:pStyle w:val="6ff2"/>
        <w:widowControl w:val="0"/>
        <w:numPr>
          <w:ilvl w:val="0"/>
          <w:numId w:val="60"/>
        </w:numPr>
        <w:tabs>
          <w:tab w:val="clear" w:pos="426"/>
          <w:tab w:val="clear" w:pos="984"/>
          <w:tab w:val="left" w:pos="0"/>
          <w:tab w:val="num" w:pos="360"/>
        </w:tabs>
        <w:spacing w:before="0" w:line="360" w:lineRule="auto"/>
        <w:ind w:left="0" w:firstLine="142"/>
        <w:rPr>
          <w:i w:val="0"/>
          <w:spacing w:val="0"/>
          <w:sz w:val="28"/>
        </w:rPr>
      </w:pPr>
      <w:r w:rsidRPr="00A86E5C">
        <w:rPr>
          <w:i w:val="0"/>
          <w:spacing w:val="0"/>
          <w:sz w:val="28"/>
          <w:lang w:val="ru-RU"/>
        </w:rPr>
        <w:t xml:space="preserve"> Барабанов Л.Г., Казадавенко В.Б., Грибкова Н.В. Современные подходы к диагностике и лечению хронического урогенитального хламидиоза // Здр</w:t>
      </w:r>
      <w:r w:rsidRPr="00A86E5C">
        <w:rPr>
          <w:i w:val="0"/>
          <w:spacing w:val="0"/>
          <w:sz w:val="28"/>
          <w:lang w:val="ru-RU"/>
        </w:rPr>
        <w:t>а</w:t>
      </w:r>
      <w:r w:rsidRPr="00A86E5C">
        <w:rPr>
          <w:i w:val="0"/>
          <w:spacing w:val="0"/>
          <w:sz w:val="28"/>
          <w:lang w:val="ru-RU"/>
        </w:rPr>
        <w:t>вохранение. – 1999. - №2. – С. 5 – 8.</w:t>
      </w:r>
    </w:p>
    <w:p w:rsidR="00BB7690" w:rsidRPr="00D12A27" w:rsidRDefault="00BB7690" w:rsidP="00A47858">
      <w:pPr>
        <w:pStyle w:val="6ff2"/>
        <w:widowControl w:val="0"/>
        <w:numPr>
          <w:ilvl w:val="0"/>
          <w:numId w:val="60"/>
        </w:numPr>
        <w:tabs>
          <w:tab w:val="clear" w:pos="426"/>
          <w:tab w:val="clear" w:pos="984"/>
          <w:tab w:val="left" w:pos="0"/>
          <w:tab w:val="num" w:pos="360"/>
        </w:tabs>
        <w:spacing w:before="0" w:line="360" w:lineRule="auto"/>
        <w:ind w:left="0" w:firstLine="142"/>
        <w:rPr>
          <w:i w:val="0"/>
          <w:spacing w:val="-2"/>
          <w:sz w:val="28"/>
        </w:rPr>
      </w:pPr>
      <w:r w:rsidRPr="00D12A27">
        <w:rPr>
          <w:i w:val="0"/>
          <w:spacing w:val="-2"/>
          <w:sz w:val="28"/>
          <w:lang w:val="ru-RU"/>
        </w:rPr>
        <w:t xml:space="preserve"> Башмакова М.А., Бочкарев Е.Г., Говорун В.М. Хламидиоз: Совреме</w:t>
      </w:r>
      <w:r w:rsidRPr="00D12A27">
        <w:rPr>
          <w:i w:val="0"/>
          <w:spacing w:val="-2"/>
          <w:sz w:val="28"/>
          <w:lang w:val="ru-RU"/>
        </w:rPr>
        <w:t>н</w:t>
      </w:r>
      <w:r w:rsidRPr="00D12A27">
        <w:rPr>
          <w:i w:val="0"/>
          <w:spacing w:val="-2"/>
          <w:sz w:val="28"/>
          <w:lang w:val="ru-RU"/>
        </w:rPr>
        <w:t xml:space="preserve">ные подходы к диагностике и лечению (пособие для врачей). – М., 2000. – 61 с. </w:t>
      </w:r>
    </w:p>
    <w:p w:rsidR="00BB7690" w:rsidRPr="00A86E5C" w:rsidRDefault="00BB7690" w:rsidP="00A47858">
      <w:pPr>
        <w:pStyle w:val="6ff2"/>
        <w:widowControl w:val="0"/>
        <w:numPr>
          <w:ilvl w:val="0"/>
          <w:numId w:val="60"/>
        </w:numPr>
        <w:tabs>
          <w:tab w:val="clear" w:pos="426"/>
          <w:tab w:val="clear" w:pos="984"/>
          <w:tab w:val="left" w:pos="0"/>
          <w:tab w:val="num" w:pos="360"/>
        </w:tabs>
        <w:spacing w:before="0" w:line="360" w:lineRule="auto"/>
        <w:ind w:left="0" w:firstLine="142"/>
        <w:rPr>
          <w:i w:val="0"/>
          <w:spacing w:val="0"/>
          <w:sz w:val="28"/>
        </w:rPr>
      </w:pPr>
      <w:r w:rsidRPr="00A86E5C">
        <w:rPr>
          <w:i w:val="0"/>
          <w:spacing w:val="0"/>
          <w:sz w:val="28"/>
          <w:lang w:val="ru-RU"/>
        </w:rPr>
        <w:t xml:space="preserve"> Белозеров А.П. Антихламидийные антитела и специфические иммунные комплексы в сыворотке крови больных инфарктом миокарда и урогенитал</w:t>
      </w:r>
      <w:r w:rsidRPr="00A86E5C">
        <w:rPr>
          <w:i w:val="0"/>
          <w:spacing w:val="0"/>
          <w:sz w:val="28"/>
          <w:lang w:val="ru-RU"/>
        </w:rPr>
        <w:t>ь</w:t>
      </w:r>
      <w:r w:rsidRPr="00A86E5C">
        <w:rPr>
          <w:i w:val="0"/>
          <w:spacing w:val="0"/>
          <w:sz w:val="28"/>
          <w:lang w:val="ru-RU"/>
        </w:rPr>
        <w:t>ным хламидиозом // Иммунология и аллергология. – 1999. - №3. – С. 77 – 78.</w:t>
      </w:r>
    </w:p>
    <w:p w:rsidR="00BB7690" w:rsidRPr="00A86E5C" w:rsidRDefault="00BB7690" w:rsidP="00A47858">
      <w:pPr>
        <w:pStyle w:val="6ff2"/>
        <w:widowControl w:val="0"/>
        <w:numPr>
          <w:ilvl w:val="0"/>
          <w:numId w:val="60"/>
        </w:numPr>
        <w:tabs>
          <w:tab w:val="clear" w:pos="426"/>
          <w:tab w:val="clear" w:pos="984"/>
          <w:tab w:val="left" w:pos="0"/>
          <w:tab w:val="num" w:pos="360"/>
        </w:tabs>
        <w:spacing w:before="0" w:line="360" w:lineRule="auto"/>
        <w:ind w:left="0" w:firstLine="142"/>
        <w:rPr>
          <w:i w:val="0"/>
          <w:spacing w:val="0"/>
          <w:sz w:val="28"/>
        </w:rPr>
      </w:pPr>
      <w:r w:rsidRPr="00A86E5C">
        <w:rPr>
          <w:i w:val="0"/>
          <w:spacing w:val="0"/>
          <w:sz w:val="28"/>
          <w:lang w:val="ru-RU"/>
        </w:rPr>
        <w:t xml:space="preserve"> Белозеров А.П. Новая классификация микроорганизмов порядка </w:t>
      </w:r>
      <w:r w:rsidRPr="00A86E5C">
        <w:rPr>
          <w:i w:val="0"/>
          <w:spacing w:val="0"/>
          <w:sz w:val="28"/>
          <w:lang w:val="en-US"/>
        </w:rPr>
        <w:t>Chl</w:t>
      </w:r>
      <w:r w:rsidRPr="00A86E5C">
        <w:rPr>
          <w:i w:val="0"/>
          <w:spacing w:val="0"/>
          <w:sz w:val="28"/>
          <w:lang w:val="en-US"/>
        </w:rPr>
        <w:t>a</w:t>
      </w:r>
      <w:r w:rsidRPr="00A86E5C">
        <w:rPr>
          <w:i w:val="0"/>
          <w:spacing w:val="0"/>
          <w:sz w:val="28"/>
          <w:lang w:val="en-US"/>
        </w:rPr>
        <w:t>mydiales</w:t>
      </w:r>
      <w:r w:rsidRPr="00A86E5C">
        <w:rPr>
          <w:i w:val="0"/>
          <w:spacing w:val="0"/>
          <w:sz w:val="28"/>
        </w:rPr>
        <w:t xml:space="preserve"> // Журнал дерматології і венерології. – 2001. - №2 (12). – С. 10 – 13.</w:t>
      </w:r>
    </w:p>
    <w:p w:rsidR="00BB7690" w:rsidRPr="00A86E5C" w:rsidRDefault="00BB7690" w:rsidP="00A47858">
      <w:pPr>
        <w:pStyle w:val="6ff2"/>
        <w:widowControl w:val="0"/>
        <w:numPr>
          <w:ilvl w:val="0"/>
          <w:numId w:val="60"/>
        </w:numPr>
        <w:tabs>
          <w:tab w:val="clear" w:pos="426"/>
          <w:tab w:val="clear" w:pos="984"/>
          <w:tab w:val="left" w:pos="0"/>
          <w:tab w:val="num" w:pos="360"/>
        </w:tabs>
        <w:spacing w:before="0" w:line="360" w:lineRule="auto"/>
        <w:ind w:left="0" w:firstLine="142"/>
        <w:rPr>
          <w:i w:val="0"/>
          <w:spacing w:val="0"/>
          <w:sz w:val="28"/>
        </w:rPr>
      </w:pPr>
      <w:r w:rsidRPr="00A86E5C">
        <w:rPr>
          <w:i w:val="0"/>
          <w:spacing w:val="0"/>
          <w:sz w:val="28"/>
          <w:lang w:val="ru-RU"/>
        </w:rPr>
        <w:t xml:space="preserve">Белозеров А.П. Выявление глютеновой энтеропатии при урогенитальных хламидиозах // </w:t>
      </w:r>
      <w:r w:rsidRPr="00A86E5C">
        <w:rPr>
          <w:i w:val="0"/>
          <w:spacing w:val="0"/>
          <w:sz w:val="28"/>
        </w:rPr>
        <w:t>Дерматологія та венерологія. – 2004. - №2. – С. 29 – 33.</w:t>
      </w:r>
    </w:p>
    <w:p w:rsidR="00BB7690" w:rsidRPr="00A86E5C" w:rsidRDefault="00BB7690" w:rsidP="00A47858">
      <w:pPr>
        <w:pStyle w:val="6ff2"/>
        <w:widowControl w:val="0"/>
        <w:numPr>
          <w:ilvl w:val="0"/>
          <w:numId w:val="60"/>
        </w:numPr>
        <w:tabs>
          <w:tab w:val="clear" w:pos="426"/>
          <w:tab w:val="clear" w:pos="984"/>
          <w:tab w:val="left" w:pos="0"/>
          <w:tab w:val="num" w:pos="360"/>
        </w:tabs>
        <w:spacing w:before="0" w:line="360" w:lineRule="auto"/>
        <w:ind w:left="0" w:firstLine="142"/>
        <w:rPr>
          <w:i w:val="0"/>
          <w:spacing w:val="0"/>
          <w:sz w:val="28"/>
        </w:rPr>
      </w:pPr>
      <w:r w:rsidRPr="00A86E5C">
        <w:rPr>
          <w:i w:val="0"/>
          <w:spacing w:val="0"/>
          <w:sz w:val="28"/>
          <w:lang w:val="ru-RU"/>
        </w:rPr>
        <w:t xml:space="preserve"> Бережная Н.М. Стратегия выбора методов иммунологических исслед</w:t>
      </w:r>
      <w:r w:rsidRPr="00A86E5C">
        <w:rPr>
          <w:i w:val="0"/>
          <w:spacing w:val="0"/>
          <w:sz w:val="28"/>
          <w:lang w:val="ru-RU"/>
        </w:rPr>
        <w:t>о</w:t>
      </w:r>
      <w:r w:rsidRPr="00A86E5C">
        <w:rPr>
          <w:i w:val="0"/>
          <w:spacing w:val="0"/>
          <w:sz w:val="28"/>
          <w:lang w:val="ru-RU"/>
        </w:rPr>
        <w:t>вания в клинике и подходы к иммунореабилитации системы иммунитета //</w:t>
      </w:r>
      <w:r w:rsidRPr="00A86E5C">
        <w:rPr>
          <w:i w:val="0"/>
          <w:color w:val="000000"/>
          <w:spacing w:val="0"/>
          <w:sz w:val="28"/>
        </w:rPr>
        <w:t xml:space="preserve"> Імун</w:t>
      </w:r>
      <w:r w:rsidRPr="00A86E5C">
        <w:rPr>
          <w:i w:val="0"/>
          <w:color w:val="000000"/>
          <w:spacing w:val="0"/>
          <w:sz w:val="28"/>
        </w:rPr>
        <w:t>о</w:t>
      </w:r>
      <w:r w:rsidRPr="00A86E5C">
        <w:rPr>
          <w:i w:val="0"/>
          <w:color w:val="000000"/>
          <w:spacing w:val="0"/>
          <w:sz w:val="28"/>
        </w:rPr>
        <w:t xml:space="preserve">логія та алергологія. – </w:t>
      </w:r>
      <w:r w:rsidRPr="00A86E5C">
        <w:rPr>
          <w:i w:val="0"/>
          <w:color w:val="000000"/>
          <w:spacing w:val="0"/>
          <w:sz w:val="28"/>
          <w:lang w:val="ru-RU"/>
        </w:rPr>
        <w:t>1998</w:t>
      </w:r>
      <w:r w:rsidRPr="00A86E5C">
        <w:rPr>
          <w:i w:val="0"/>
          <w:color w:val="000000"/>
          <w:spacing w:val="0"/>
          <w:sz w:val="28"/>
        </w:rPr>
        <w:t>. - №</w:t>
      </w:r>
      <w:r w:rsidRPr="00A86E5C">
        <w:rPr>
          <w:i w:val="0"/>
          <w:color w:val="000000"/>
          <w:spacing w:val="0"/>
          <w:sz w:val="28"/>
          <w:lang w:val="ru-RU"/>
        </w:rPr>
        <w:t>1</w:t>
      </w:r>
      <w:r w:rsidRPr="00A86E5C">
        <w:rPr>
          <w:i w:val="0"/>
          <w:color w:val="000000"/>
          <w:spacing w:val="0"/>
          <w:sz w:val="28"/>
        </w:rPr>
        <w:t>. – С. 3</w:t>
      </w:r>
      <w:r w:rsidRPr="00A86E5C">
        <w:rPr>
          <w:i w:val="0"/>
          <w:color w:val="000000"/>
          <w:spacing w:val="0"/>
          <w:sz w:val="28"/>
          <w:lang w:val="ru-RU"/>
        </w:rPr>
        <w:t>5</w:t>
      </w:r>
      <w:r w:rsidRPr="00A86E5C">
        <w:rPr>
          <w:i w:val="0"/>
          <w:color w:val="000000"/>
          <w:spacing w:val="0"/>
          <w:sz w:val="28"/>
        </w:rPr>
        <w:t xml:space="preserve"> – </w:t>
      </w:r>
      <w:r w:rsidRPr="00A86E5C">
        <w:rPr>
          <w:i w:val="0"/>
          <w:color w:val="000000"/>
          <w:spacing w:val="0"/>
          <w:sz w:val="28"/>
          <w:lang w:val="ru-RU"/>
        </w:rPr>
        <w:t>46</w:t>
      </w:r>
      <w:r w:rsidRPr="00A86E5C">
        <w:rPr>
          <w:i w:val="0"/>
          <w:color w:val="000000"/>
          <w:spacing w:val="0"/>
          <w:sz w:val="28"/>
        </w:rPr>
        <w:t>.</w:t>
      </w:r>
    </w:p>
    <w:p w:rsidR="00BB7690" w:rsidRPr="00A86E5C" w:rsidRDefault="00BB7690" w:rsidP="00A47858">
      <w:pPr>
        <w:pStyle w:val="6ff2"/>
        <w:widowControl w:val="0"/>
        <w:numPr>
          <w:ilvl w:val="0"/>
          <w:numId w:val="60"/>
        </w:numPr>
        <w:tabs>
          <w:tab w:val="clear" w:pos="426"/>
          <w:tab w:val="clear" w:pos="984"/>
          <w:tab w:val="left" w:pos="0"/>
          <w:tab w:val="num" w:pos="360"/>
        </w:tabs>
        <w:spacing w:before="0" w:line="360" w:lineRule="auto"/>
        <w:ind w:left="0" w:firstLine="142"/>
        <w:rPr>
          <w:i w:val="0"/>
          <w:spacing w:val="0"/>
          <w:sz w:val="28"/>
        </w:rPr>
      </w:pPr>
      <w:r w:rsidRPr="00A86E5C">
        <w:rPr>
          <w:i w:val="0"/>
          <w:spacing w:val="0"/>
          <w:sz w:val="28"/>
          <w:lang w:val="ru-RU"/>
        </w:rPr>
        <w:t xml:space="preserve"> Битти В.Л., Моррисон Р.П., Бирн Д.И. Персистенция хламидий: от кл</w:t>
      </w:r>
      <w:r w:rsidRPr="00A86E5C">
        <w:rPr>
          <w:i w:val="0"/>
          <w:spacing w:val="0"/>
          <w:sz w:val="28"/>
          <w:lang w:val="ru-RU"/>
        </w:rPr>
        <w:t>е</w:t>
      </w:r>
      <w:r w:rsidRPr="00A86E5C">
        <w:rPr>
          <w:i w:val="0"/>
          <w:spacing w:val="0"/>
          <w:sz w:val="28"/>
          <w:lang w:val="ru-RU"/>
        </w:rPr>
        <w:t>точных культур до патогенеза хламидийной инфекции // ЗППП. – 1995. - №6. – С. 3 – 24.</w:t>
      </w:r>
    </w:p>
    <w:p w:rsidR="00BB7690" w:rsidRPr="00A86E5C" w:rsidRDefault="00BB7690" w:rsidP="00A47858">
      <w:pPr>
        <w:pStyle w:val="6ff2"/>
        <w:widowControl w:val="0"/>
        <w:numPr>
          <w:ilvl w:val="0"/>
          <w:numId w:val="60"/>
        </w:numPr>
        <w:tabs>
          <w:tab w:val="clear" w:pos="426"/>
          <w:tab w:val="clear" w:pos="984"/>
          <w:tab w:val="left" w:pos="0"/>
          <w:tab w:val="num" w:pos="360"/>
        </w:tabs>
        <w:spacing w:before="0" w:line="360" w:lineRule="auto"/>
        <w:ind w:left="0" w:firstLine="142"/>
        <w:rPr>
          <w:i w:val="0"/>
          <w:spacing w:val="0"/>
          <w:sz w:val="28"/>
        </w:rPr>
      </w:pPr>
      <w:r w:rsidRPr="00A86E5C">
        <w:rPr>
          <w:i w:val="0"/>
          <w:spacing w:val="0"/>
          <w:sz w:val="28"/>
          <w:lang w:val="ru-RU"/>
        </w:rPr>
        <w:t xml:space="preserve"> Бокалова Л.А. Урогенитальный хламидиоз, урогенитальный трихоман</w:t>
      </w:r>
      <w:r w:rsidRPr="00A86E5C">
        <w:rPr>
          <w:i w:val="0"/>
          <w:spacing w:val="0"/>
          <w:sz w:val="28"/>
          <w:lang w:val="ru-RU"/>
        </w:rPr>
        <w:t>и</w:t>
      </w:r>
      <w:r w:rsidRPr="00A86E5C">
        <w:rPr>
          <w:i w:val="0"/>
          <w:spacing w:val="0"/>
          <w:sz w:val="28"/>
          <w:lang w:val="ru-RU"/>
        </w:rPr>
        <w:t>аз // Лечащий врач. – 2001. - №4. – С. 30 – 36.</w:t>
      </w:r>
    </w:p>
    <w:p w:rsidR="00BB7690" w:rsidRPr="00A86E5C" w:rsidRDefault="00BB7690" w:rsidP="00A47858">
      <w:pPr>
        <w:pStyle w:val="6ff2"/>
        <w:widowControl w:val="0"/>
        <w:numPr>
          <w:ilvl w:val="0"/>
          <w:numId w:val="60"/>
        </w:numPr>
        <w:tabs>
          <w:tab w:val="clear" w:pos="426"/>
          <w:tab w:val="clear" w:pos="984"/>
          <w:tab w:val="left" w:pos="0"/>
          <w:tab w:val="num" w:pos="360"/>
        </w:tabs>
        <w:spacing w:before="0" w:line="360" w:lineRule="auto"/>
        <w:ind w:left="0" w:firstLine="142"/>
        <w:rPr>
          <w:i w:val="0"/>
          <w:spacing w:val="0"/>
          <w:sz w:val="28"/>
        </w:rPr>
      </w:pPr>
      <w:r w:rsidRPr="00A86E5C">
        <w:rPr>
          <w:i w:val="0"/>
          <w:spacing w:val="0"/>
          <w:sz w:val="28"/>
          <w:lang w:val="ru-RU"/>
        </w:rPr>
        <w:t xml:space="preserve"> Брагина Е.Е., Дмитриев Г.А., Кисина В.И. Структурно-функцииональные особенности жизненного цикла хламидий </w:t>
      </w:r>
      <w:r w:rsidRPr="00A86E5C">
        <w:rPr>
          <w:i w:val="0"/>
          <w:spacing w:val="0"/>
          <w:sz w:val="28"/>
          <w:lang w:val="en-US"/>
        </w:rPr>
        <w:t>in</w:t>
      </w:r>
      <w:r w:rsidRPr="00A86E5C">
        <w:rPr>
          <w:i w:val="0"/>
          <w:spacing w:val="0"/>
          <w:sz w:val="28"/>
          <w:lang w:val="ru-RU"/>
        </w:rPr>
        <w:t xml:space="preserve"> </w:t>
      </w:r>
      <w:r w:rsidRPr="00A86E5C">
        <w:rPr>
          <w:i w:val="0"/>
          <w:spacing w:val="0"/>
          <w:sz w:val="28"/>
          <w:lang w:val="en-US"/>
        </w:rPr>
        <w:t>vivo</w:t>
      </w:r>
      <w:r w:rsidRPr="00A86E5C">
        <w:rPr>
          <w:i w:val="0"/>
          <w:spacing w:val="0"/>
          <w:sz w:val="28"/>
          <w:lang w:val="ru-RU"/>
        </w:rPr>
        <w:t xml:space="preserve"> // Вестн. дерматол. – 1995. - №6. – С. 18 – 20. </w:t>
      </w:r>
    </w:p>
    <w:p w:rsidR="00BB7690" w:rsidRPr="00A86E5C" w:rsidRDefault="00BB7690" w:rsidP="00A47858">
      <w:pPr>
        <w:pStyle w:val="6ff2"/>
        <w:widowControl w:val="0"/>
        <w:numPr>
          <w:ilvl w:val="0"/>
          <w:numId w:val="60"/>
        </w:numPr>
        <w:tabs>
          <w:tab w:val="clear" w:pos="426"/>
          <w:tab w:val="clear" w:pos="984"/>
          <w:tab w:val="left" w:pos="0"/>
          <w:tab w:val="num" w:pos="360"/>
        </w:tabs>
        <w:spacing w:before="0" w:line="360" w:lineRule="auto"/>
        <w:ind w:left="0" w:firstLine="142"/>
        <w:rPr>
          <w:i w:val="0"/>
          <w:spacing w:val="0"/>
          <w:sz w:val="28"/>
        </w:rPr>
      </w:pPr>
      <w:r w:rsidRPr="00A86E5C">
        <w:rPr>
          <w:i w:val="0"/>
          <w:spacing w:val="0"/>
          <w:sz w:val="28"/>
          <w:lang w:val="ru-RU"/>
        </w:rPr>
        <w:t xml:space="preserve"> Брагина Е.Е., Орлова О.Е., Дмитриев Г.А. Некоторые особенности </w:t>
      </w:r>
      <w:r w:rsidRPr="00A86E5C">
        <w:rPr>
          <w:i w:val="0"/>
          <w:spacing w:val="0"/>
          <w:sz w:val="28"/>
          <w:lang w:val="ru-RU"/>
        </w:rPr>
        <w:lastRenderedPageBreak/>
        <w:t>жи</w:t>
      </w:r>
      <w:r w:rsidRPr="00A86E5C">
        <w:rPr>
          <w:i w:val="0"/>
          <w:spacing w:val="0"/>
          <w:sz w:val="28"/>
          <w:lang w:val="ru-RU"/>
        </w:rPr>
        <w:t>з</w:t>
      </w:r>
      <w:r w:rsidRPr="00A86E5C">
        <w:rPr>
          <w:i w:val="0"/>
          <w:spacing w:val="0"/>
          <w:sz w:val="28"/>
          <w:lang w:val="ru-RU"/>
        </w:rPr>
        <w:t>ненного цикла хламидий. Атипичные формы существования // ЗППП. – 1998. - №1. – С. 3 – 9.</w:t>
      </w:r>
    </w:p>
    <w:p w:rsidR="00BB7690" w:rsidRPr="00A86E5C" w:rsidRDefault="00BB7690" w:rsidP="00A47858">
      <w:pPr>
        <w:pStyle w:val="6ff2"/>
        <w:widowControl w:val="0"/>
        <w:numPr>
          <w:ilvl w:val="0"/>
          <w:numId w:val="60"/>
        </w:numPr>
        <w:tabs>
          <w:tab w:val="clear" w:pos="426"/>
          <w:tab w:val="clear" w:pos="984"/>
          <w:tab w:val="left" w:pos="0"/>
          <w:tab w:val="num" w:pos="360"/>
        </w:tabs>
        <w:spacing w:before="0" w:line="360" w:lineRule="auto"/>
        <w:ind w:left="0" w:firstLine="142"/>
        <w:rPr>
          <w:i w:val="0"/>
          <w:color w:val="000000"/>
          <w:spacing w:val="0"/>
          <w:sz w:val="28"/>
        </w:rPr>
      </w:pPr>
      <w:r w:rsidRPr="00A86E5C">
        <w:rPr>
          <w:i w:val="0"/>
          <w:spacing w:val="0"/>
          <w:sz w:val="28"/>
          <w:lang w:val="ru-RU"/>
        </w:rPr>
        <w:t xml:space="preserve"> </w:t>
      </w:r>
      <w:r w:rsidRPr="00A86E5C">
        <w:rPr>
          <w:i w:val="0"/>
          <w:color w:val="000000"/>
          <w:spacing w:val="0"/>
          <w:sz w:val="28"/>
        </w:rPr>
        <w:t>Булыгин Г.В., Окладников Д.В., Цхай В.Б. Иммунологи</w:t>
      </w:r>
      <w:r w:rsidRPr="00A86E5C">
        <w:rPr>
          <w:i w:val="0"/>
          <w:color w:val="000000"/>
          <w:spacing w:val="0"/>
          <w:sz w:val="28"/>
        </w:rPr>
        <w:softHyphen/>
        <w:t>ческий статус и метаболические параметры больных урогенитал</w:t>
      </w:r>
      <w:r w:rsidRPr="00A86E5C">
        <w:rPr>
          <w:i w:val="0"/>
          <w:color w:val="000000"/>
          <w:spacing w:val="0"/>
          <w:sz w:val="28"/>
        </w:rPr>
        <w:t>ъ</w:t>
      </w:r>
      <w:r w:rsidRPr="00A86E5C">
        <w:rPr>
          <w:i w:val="0"/>
          <w:color w:val="000000"/>
          <w:spacing w:val="0"/>
          <w:sz w:val="28"/>
        </w:rPr>
        <w:t>ным хламидиозом / В кн.: Метаболичес</w:t>
      </w:r>
      <w:r w:rsidRPr="00A86E5C">
        <w:rPr>
          <w:i w:val="0"/>
          <w:color w:val="000000"/>
          <w:spacing w:val="0"/>
          <w:sz w:val="28"/>
        </w:rPr>
        <w:softHyphen/>
        <w:t>кие основы регуляции иммунного ответа. – Новос</w:t>
      </w:r>
      <w:r w:rsidRPr="00A86E5C">
        <w:rPr>
          <w:i w:val="0"/>
          <w:color w:val="000000"/>
          <w:spacing w:val="0"/>
          <w:sz w:val="28"/>
        </w:rPr>
        <w:t>и</w:t>
      </w:r>
      <w:r w:rsidRPr="00A86E5C">
        <w:rPr>
          <w:i w:val="0"/>
          <w:color w:val="000000"/>
          <w:spacing w:val="0"/>
          <w:sz w:val="28"/>
        </w:rPr>
        <w:t>бирск, 1996. – С. 161 – 162.</w:t>
      </w:r>
    </w:p>
    <w:p w:rsidR="00BB7690" w:rsidRPr="00A86E5C" w:rsidRDefault="00BB7690" w:rsidP="00A47858">
      <w:pPr>
        <w:pStyle w:val="6ff2"/>
        <w:widowControl w:val="0"/>
        <w:numPr>
          <w:ilvl w:val="0"/>
          <w:numId w:val="60"/>
        </w:numPr>
        <w:tabs>
          <w:tab w:val="clear" w:pos="426"/>
          <w:tab w:val="clear" w:pos="984"/>
          <w:tab w:val="left" w:pos="0"/>
          <w:tab w:val="num" w:pos="360"/>
        </w:tabs>
        <w:spacing w:before="0" w:line="360" w:lineRule="auto"/>
        <w:ind w:left="0" w:firstLine="142"/>
        <w:rPr>
          <w:i w:val="0"/>
          <w:color w:val="000000"/>
          <w:spacing w:val="0"/>
          <w:sz w:val="28"/>
        </w:rPr>
      </w:pPr>
      <w:r w:rsidRPr="00A86E5C">
        <w:rPr>
          <w:i w:val="0"/>
          <w:color w:val="000000"/>
          <w:spacing w:val="0"/>
          <w:sz w:val="28"/>
          <w:lang w:val="ru-RU"/>
        </w:rPr>
        <w:t xml:space="preserve"> Бутов Ю.С., Сухих Г.Т., Евсеева О.Т. Влияние ровамицина и циклоф</w:t>
      </w:r>
      <w:r w:rsidRPr="00A86E5C">
        <w:rPr>
          <w:i w:val="0"/>
          <w:color w:val="000000"/>
          <w:spacing w:val="0"/>
          <w:sz w:val="28"/>
          <w:lang w:val="ru-RU"/>
        </w:rPr>
        <w:t>е</w:t>
      </w:r>
      <w:r w:rsidRPr="00A86E5C">
        <w:rPr>
          <w:i w:val="0"/>
          <w:color w:val="000000"/>
          <w:spacing w:val="0"/>
          <w:sz w:val="28"/>
          <w:lang w:val="ru-RU"/>
        </w:rPr>
        <w:t>рона на течение урогенитального хламидиоза // Рос. журнал кожных и венерич</w:t>
      </w:r>
      <w:r w:rsidRPr="00A86E5C">
        <w:rPr>
          <w:i w:val="0"/>
          <w:color w:val="000000"/>
          <w:spacing w:val="0"/>
          <w:sz w:val="28"/>
          <w:lang w:val="ru-RU"/>
        </w:rPr>
        <w:t>е</w:t>
      </w:r>
      <w:r w:rsidRPr="00A86E5C">
        <w:rPr>
          <w:i w:val="0"/>
          <w:color w:val="000000"/>
          <w:spacing w:val="0"/>
          <w:sz w:val="28"/>
          <w:lang w:val="ru-RU"/>
        </w:rPr>
        <w:t>ских болезней. – 1999. - №1. – С. 53 – 57.</w:t>
      </w:r>
    </w:p>
    <w:p w:rsidR="00BB7690" w:rsidRPr="00D12A27" w:rsidRDefault="00BB7690" w:rsidP="00A47858">
      <w:pPr>
        <w:pStyle w:val="6ff2"/>
        <w:widowControl w:val="0"/>
        <w:numPr>
          <w:ilvl w:val="0"/>
          <w:numId w:val="60"/>
        </w:numPr>
        <w:tabs>
          <w:tab w:val="clear" w:pos="426"/>
          <w:tab w:val="clear" w:pos="984"/>
          <w:tab w:val="left" w:pos="0"/>
          <w:tab w:val="num" w:pos="360"/>
        </w:tabs>
        <w:spacing w:before="0" w:line="360" w:lineRule="auto"/>
        <w:ind w:left="0" w:firstLine="142"/>
        <w:rPr>
          <w:i w:val="0"/>
          <w:sz w:val="28"/>
        </w:rPr>
      </w:pPr>
      <w:r w:rsidRPr="00D12A27">
        <w:rPr>
          <w:i w:val="0"/>
          <w:color w:val="000000"/>
          <w:sz w:val="28"/>
        </w:rPr>
        <w:t>Васильев М.М., Николаева Н.В. Хламидийная инфекция. Проблема ант</w:t>
      </w:r>
      <w:r w:rsidRPr="00D12A27">
        <w:rPr>
          <w:i w:val="0"/>
          <w:color w:val="000000"/>
          <w:sz w:val="28"/>
        </w:rPr>
        <w:t>и</w:t>
      </w:r>
      <w:r w:rsidRPr="00D12A27">
        <w:rPr>
          <w:i w:val="0"/>
          <w:color w:val="000000"/>
          <w:sz w:val="28"/>
        </w:rPr>
        <w:t xml:space="preserve">биотикорезистентности // Вест. дерматол. и венерол. – 2003. - № 3. – С. 18 – 22. </w:t>
      </w:r>
    </w:p>
    <w:p w:rsidR="00BB7690" w:rsidRPr="00A86E5C" w:rsidRDefault="00BB7690" w:rsidP="00A47858">
      <w:pPr>
        <w:pStyle w:val="6ff2"/>
        <w:widowControl w:val="0"/>
        <w:numPr>
          <w:ilvl w:val="0"/>
          <w:numId w:val="60"/>
        </w:numPr>
        <w:tabs>
          <w:tab w:val="clear" w:pos="426"/>
          <w:tab w:val="clear" w:pos="984"/>
          <w:tab w:val="left" w:pos="0"/>
          <w:tab w:val="num" w:pos="360"/>
        </w:tabs>
        <w:spacing w:before="0" w:line="360" w:lineRule="auto"/>
        <w:ind w:left="0" w:firstLine="142"/>
        <w:rPr>
          <w:i w:val="0"/>
          <w:spacing w:val="0"/>
          <w:sz w:val="28"/>
        </w:rPr>
      </w:pPr>
      <w:r w:rsidRPr="00A86E5C">
        <w:rPr>
          <w:i w:val="0"/>
          <w:color w:val="000000"/>
          <w:spacing w:val="0"/>
          <w:sz w:val="28"/>
        </w:rPr>
        <w:t>Вацик М.М., Островська</w:t>
      </w:r>
      <w:r w:rsidRPr="00A86E5C">
        <w:rPr>
          <w:i w:val="0"/>
          <w:spacing w:val="0"/>
          <w:sz w:val="28"/>
        </w:rPr>
        <w:t xml:space="preserve"> О.М., Геник Н.І. Урогенітальний хламідіоз і безпліддя // </w:t>
      </w:r>
      <w:r w:rsidRPr="00A86E5C">
        <w:rPr>
          <w:i w:val="0"/>
          <w:color w:val="000000"/>
          <w:spacing w:val="0"/>
          <w:sz w:val="28"/>
        </w:rPr>
        <w:t xml:space="preserve">Імунологія та алергологія. – 2001. - №4. – С. 17 – 18. </w:t>
      </w:r>
      <w:r w:rsidRPr="00A86E5C">
        <w:rPr>
          <w:i w:val="0"/>
          <w:spacing w:val="0"/>
          <w:sz w:val="28"/>
        </w:rPr>
        <w:t xml:space="preserve"> </w:t>
      </w:r>
    </w:p>
    <w:p w:rsidR="00BB7690" w:rsidRPr="00A86E5C" w:rsidRDefault="00BB7690" w:rsidP="00A47858">
      <w:pPr>
        <w:pStyle w:val="24"/>
        <w:numPr>
          <w:ilvl w:val="0"/>
          <w:numId w:val="60"/>
        </w:numPr>
        <w:tabs>
          <w:tab w:val="num" w:pos="360"/>
        </w:tabs>
        <w:spacing w:after="0" w:line="360" w:lineRule="auto"/>
        <w:ind w:left="0" w:firstLine="142"/>
        <w:jc w:val="both"/>
      </w:pPr>
      <w:r w:rsidRPr="00BB7690">
        <w:rPr>
          <w:lang w:val="uk-UA"/>
        </w:rPr>
        <w:t xml:space="preserve"> </w:t>
      </w:r>
      <w:r w:rsidRPr="00A86E5C">
        <w:t>Ващенко С.Н. Сравнительная характеристика методов полимеразной цепной реакции и прямой иммунофлюоресценции в диагностике хлами</w:t>
      </w:r>
      <w:r w:rsidRPr="00A86E5C">
        <w:softHyphen/>
        <w:t xml:space="preserve">дийной инфекции // </w:t>
      </w:r>
      <w:r w:rsidRPr="00A86E5C">
        <w:rPr>
          <w:color w:val="000000"/>
        </w:rPr>
        <w:t>Імунологія та алергологія. – 2002. - №4. – С. 12 – 15.</w:t>
      </w:r>
    </w:p>
    <w:p w:rsidR="00BB7690" w:rsidRPr="00A86E5C" w:rsidRDefault="00BB7690" w:rsidP="00A47858">
      <w:pPr>
        <w:pStyle w:val="24"/>
        <w:numPr>
          <w:ilvl w:val="0"/>
          <w:numId w:val="60"/>
        </w:numPr>
        <w:tabs>
          <w:tab w:val="num" w:pos="360"/>
        </w:tabs>
        <w:spacing w:after="0" w:line="360" w:lineRule="auto"/>
        <w:ind w:left="0" w:firstLine="142"/>
        <w:jc w:val="both"/>
      </w:pPr>
      <w:r w:rsidRPr="00A86E5C">
        <w:rPr>
          <w:color w:val="000000"/>
        </w:rPr>
        <w:t xml:space="preserve"> Ващенко С.М. Особливості функціональної активності Т-хелперів 1 і 3 типу (імунорегуляторних клітин) по продукції лімфокінів у хворих на хронічні інфекції сечостатевої ситеми </w:t>
      </w:r>
      <w:r w:rsidRPr="00A86E5C">
        <w:rPr>
          <w:iCs/>
          <w:color w:val="000000"/>
        </w:rPr>
        <w:t>// Імунологія та алергологія. – 2006. - №1. – С. 65 – 67.</w:t>
      </w:r>
    </w:p>
    <w:p w:rsidR="00BB7690" w:rsidRPr="00A86E5C" w:rsidRDefault="00BB7690" w:rsidP="00A47858">
      <w:pPr>
        <w:pStyle w:val="24"/>
        <w:numPr>
          <w:ilvl w:val="0"/>
          <w:numId w:val="60"/>
        </w:numPr>
        <w:tabs>
          <w:tab w:val="num" w:pos="360"/>
        </w:tabs>
        <w:spacing w:after="0" w:line="360" w:lineRule="auto"/>
        <w:ind w:left="0" w:firstLine="142"/>
        <w:jc w:val="both"/>
      </w:pPr>
      <w:r w:rsidRPr="00A86E5C">
        <w:t xml:space="preserve"> Ващенко С.Н., Дранник Г.Н., Дриянская В.Е., Руденко А.В. Анализ кли</w:t>
      </w:r>
      <w:r w:rsidRPr="00A86E5C">
        <w:softHyphen/>
        <w:t>нико-иммунологических эффектов и обоснование целесообразности прим</w:t>
      </w:r>
      <w:r w:rsidRPr="00A86E5C">
        <w:t>е</w:t>
      </w:r>
      <w:r w:rsidRPr="00A86E5C">
        <w:t>нения комплексной терапии у больных хроническим мочеполо</w:t>
      </w:r>
      <w:r w:rsidRPr="00A86E5C">
        <w:softHyphen/>
        <w:t>вым хламид</w:t>
      </w:r>
      <w:r w:rsidRPr="00A86E5C">
        <w:t>и</w:t>
      </w:r>
      <w:r w:rsidRPr="00A86E5C">
        <w:t xml:space="preserve">озом </w:t>
      </w:r>
      <w:r w:rsidRPr="00A86E5C">
        <w:rPr>
          <w:color w:val="000000"/>
        </w:rPr>
        <w:t>// Імунологія та алергологія. – 2003. - №2. – С. 48 – 52.</w:t>
      </w:r>
    </w:p>
    <w:p w:rsidR="00BB7690" w:rsidRPr="00A86E5C" w:rsidRDefault="00BB7690" w:rsidP="00A47858">
      <w:pPr>
        <w:pStyle w:val="24"/>
        <w:numPr>
          <w:ilvl w:val="0"/>
          <w:numId w:val="60"/>
        </w:numPr>
        <w:tabs>
          <w:tab w:val="num" w:pos="360"/>
        </w:tabs>
        <w:spacing w:after="0" w:line="360" w:lineRule="auto"/>
        <w:ind w:left="0" w:firstLine="142"/>
        <w:jc w:val="both"/>
      </w:pPr>
      <w:r w:rsidRPr="00A86E5C">
        <w:rPr>
          <w:color w:val="000000"/>
        </w:rPr>
        <w:t xml:space="preserve"> Вацик М.М. Вплив урогенітального хламідіозу на стан імунної резист</w:t>
      </w:r>
      <w:r w:rsidRPr="00A86E5C">
        <w:rPr>
          <w:color w:val="000000"/>
        </w:rPr>
        <w:t>е</w:t>
      </w:r>
      <w:r w:rsidRPr="00A86E5C">
        <w:rPr>
          <w:color w:val="000000"/>
        </w:rPr>
        <w:t>нтності при безплідді у жінок на фоні запальних захворювань придатків ма</w:t>
      </w:r>
      <w:r w:rsidRPr="00A86E5C">
        <w:rPr>
          <w:color w:val="000000"/>
        </w:rPr>
        <w:t>т</w:t>
      </w:r>
      <w:r w:rsidRPr="00A86E5C">
        <w:rPr>
          <w:color w:val="000000"/>
        </w:rPr>
        <w:t>ки // Імунологія та алергологія. – 2002. - №3. – С. 49 – 50.</w:t>
      </w:r>
    </w:p>
    <w:p w:rsidR="00BB7690" w:rsidRPr="00A86E5C" w:rsidRDefault="00BB7690" w:rsidP="00A47858">
      <w:pPr>
        <w:pStyle w:val="24"/>
        <w:numPr>
          <w:ilvl w:val="0"/>
          <w:numId w:val="60"/>
        </w:numPr>
        <w:tabs>
          <w:tab w:val="num" w:pos="360"/>
        </w:tabs>
        <w:spacing w:after="0" w:line="360" w:lineRule="auto"/>
        <w:ind w:left="0" w:firstLine="142"/>
        <w:jc w:val="both"/>
      </w:pPr>
      <w:r w:rsidRPr="00A86E5C">
        <w:rPr>
          <w:color w:val="000000"/>
        </w:rPr>
        <w:t xml:space="preserve"> Веропотвелян П.М., Веропотвелян М.П., Кучер Н.М., Горук П.С. Застосування протефлазіду в комплексному лікуванні фетоплацентарної </w:t>
      </w:r>
      <w:r w:rsidRPr="00A86E5C">
        <w:rPr>
          <w:color w:val="000000"/>
        </w:rPr>
        <w:lastRenderedPageBreak/>
        <w:t>недостатності при інфікуванні урогенітальним хламідіозом // Педіатрія, акуше</w:t>
      </w:r>
      <w:r w:rsidRPr="00A86E5C">
        <w:rPr>
          <w:color w:val="000000"/>
        </w:rPr>
        <w:t>р</w:t>
      </w:r>
      <w:r w:rsidRPr="00A86E5C">
        <w:rPr>
          <w:color w:val="000000"/>
        </w:rPr>
        <w:t>ство та гінекологія. – 2006. - №2. – С. 119 – 122.</w:t>
      </w:r>
    </w:p>
    <w:p w:rsidR="00BB7690" w:rsidRPr="00A86E5C" w:rsidRDefault="00BB7690" w:rsidP="00A47858">
      <w:pPr>
        <w:pStyle w:val="24"/>
        <w:numPr>
          <w:ilvl w:val="0"/>
          <w:numId w:val="60"/>
        </w:numPr>
        <w:tabs>
          <w:tab w:val="num" w:pos="360"/>
        </w:tabs>
        <w:spacing w:after="0" w:line="360" w:lineRule="auto"/>
        <w:ind w:left="0" w:firstLine="142"/>
        <w:jc w:val="both"/>
      </w:pPr>
      <w:r w:rsidRPr="00A86E5C">
        <w:rPr>
          <w:color w:val="000000"/>
        </w:rPr>
        <w:t xml:space="preserve"> Виноград Н.О. Епідеміологічний нагляд при хламідіозах: проблеми та шляхи вирішення // Імунологія та алергологія. – 2001. - №1. – С. 88 – 89. </w:t>
      </w:r>
    </w:p>
    <w:p w:rsidR="00BB7690" w:rsidRPr="00D12A27" w:rsidRDefault="00BB7690" w:rsidP="00A47858">
      <w:pPr>
        <w:pStyle w:val="24"/>
        <w:numPr>
          <w:ilvl w:val="0"/>
          <w:numId w:val="60"/>
        </w:numPr>
        <w:tabs>
          <w:tab w:val="num" w:pos="360"/>
        </w:tabs>
        <w:spacing w:after="0" w:line="360" w:lineRule="auto"/>
        <w:ind w:left="0" w:firstLine="142"/>
        <w:jc w:val="both"/>
        <w:rPr>
          <w:spacing w:val="-4"/>
        </w:rPr>
      </w:pPr>
      <w:r w:rsidRPr="00D12A27">
        <w:rPr>
          <w:color w:val="000000"/>
          <w:spacing w:val="-4"/>
        </w:rPr>
        <w:t>Виноград</w:t>
      </w:r>
      <w:r w:rsidRPr="00D12A27">
        <w:rPr>
          <w:spacing w:val="-4"/>
        </w:rPr>
        <w:t xml:space="preserve"> Н.О., Казановський О.А. Роль хламідійної та змішаної інфекції в патології сечостатевих органів // Інфекційні хвороби. – 1998. - №2. – С. 11 – 14.</w:t>
      </w:r>
    </w:p>
    <w:p w:rsidR="00BB7690" w:rsidRPr="00A86E5C" w:rsidRDefault="00BB7690" w:rsidP="00A47858">
      <w:pPr>
        <w:pStyle w:val="24"/>
        <w:numPr>
          <w:ilvl w:val="0"/>
          <w:numId w:val="60"/>
        </w:numPr>
        <w:tabs>
          <w:tab w:val="num" w:pos="360"/>
        </w:tabs>
        <w:spacing w:after="0" w:line="360" w:lineRule="auto"/>
        <w:ind w:left="0" w:firstLine="142"/>
        <w:jc w:val="both"/>
      </w:pPr>
      <w:r w:rsidRPr="00A86E5C">
        <w:rPr>
          <w:color w:val="000000"/>
        </w:rPr>
        <w:t xml:space="preserve"> Виноград</w:t>
      </w:r>
      <w:r w:rsidRPr="00A86E5C">
        <w:t xml:space="preserve"> Н.О., Ковальська О.Р., Чаплик І.О. Тенденції та прогноз захворюваності на хламідіоз серед населення західного регіону України // </w:t>
      </w:r>
      <w:r w:rsidRPr="00A86E5C">
        <w:rPr>
          <w:color w:val="000000"/>
        </w:rPr>
        <w:t>Ім</w:t>
      </w:r>
      <w:r w:rsidRPr="00A86E5C">
        <w:rPr>
          <w:color w:val="000000"/>
        </w:rPr>
        <w:t>у</w:t>
      </w:r>
      <w:r w:rsidRPr="00A86E5C">
        <w:rPr>
          <w:color w:val="000000"/>
        </w:rPr>
        <w:t>нологія та алергологія. – 2002. - №3. – С. 37 – 38.</w:t>
      </w:r>
    </w:p>
    <w:p w:rsidR="00BB7690" w:rsidRPr="00A86E5C" w:rsidRDefault="00BB7690" w:rsidP="00A47858">
      <w:pPr>
        <w:pStyle w:val="24"/>
        <w:numPr>
          <w:ilvl w:val="0"/>
          <w:numId w:val="60"/>
        </w:numPr>
        <w:tabs>
          <w:tab w:val="num" w:pos="360"/>
        </w:tabs>
        <w:spacing w:after="0" w:line="360" w:lineRule="auto"/>
        <w:ind w:left="0" w:firstLine="142"/>
        <w:jc w:val="both"/>
      </w:pPr>
      <w:r w:rsidRPr="00A86E5C">
        <w:t xml:space="preserve"> Виноград Н.О., Ковальська О.Р. Сучасний стан проблеми хламідіозів // AM LVIV. – 2003. - №1. – С. 110 – 114.</w:t>
      </w:r>
    </w:p>
    <w:p w:rsidR="00BB7690" w:rsidRPr="00A86E5C" w:rsidRDefault="00BB7690" w:rsidP="00A47858">
      <w:pPr>
        <w:pStyle w:val="24"/>
        <w:numPr>
          <w:ilvl w:val="0"/>
          <w:numId w:val="60"/>
        </w:numPr>
        <w:tabs>
          <w:tab w:val="num" w:pos="360"/>
        </w:tabs>
        <w:spacing w:after="0" w:line="360" w:lineRule="auto"/>
        <w:ind w:left="0" w:firstLine="142"/>
        <w:jc w:val="both"/>
      </w:pPr>
      <w:r w:rsidRPr="00A86E5C">
        <w:t xml:space="preserve"> Возианов А.Ф., Дранник Г.Н., Руденко А.В. и др. Девиация функци</w:t>
      </w:r>
      <w:r w:rsidRPr="00A86E5C">
        <w:t>о</w:t>
      </w:r>
      <w:r w:rsidRPr="00A86E5C">
        <w:t>нальной активности Т-хелперов І й II типов как фактор иммунопатогенеза хрон</w:t>
      </w:r>
      <w:r w:rsidRPr="00A86E5C">
        <w:t>и</w:t>
      </w:r>
      <w:r w:rsidRPr="00A86E5C">
        <w:t>ческого урогенитального хламидиоза // І</w:t>
      </w:r>
      <w:r w:rsidRPr="00A86E5C">
        <w:rPr>
          <w:lang w:val="en-US"/>
        </w:rPr>
        <w:t>nter</w:t>
      </w:r>
      <w:r w:rsidRPr="00A86E5C">
        <w:t xml:space="preserve">. </w:t>
      </w:r>
      <w:r w:rsidRPr="00A86E5C">
        <w:rPr>
          <w:lang w:val="en-US"/>
        </w:rPr>
        <w:t>J</w:t>
      </w:r>
      <w:r w:rsidRPr="00A86E5C">
        <w:t xml:space="preserve">. </w:t>
      </w:r>
      <w:r w:rsidRPr="00A86E5C">
        <w:rPr>
          <w:lang w:val="en-US"/>
        </w:rPr>
        <w:t>Immunoreabil</w:t>
      </w:r>
      <w:r w:rsidRPr="00A86E5C">
        <w:t>. – 2000.</w:t>
      </w:r>
      <w:r w:rsidRPr="00A86E5C">
        <w:rPr>
          <w:lang w:val="en-US"/>
        </w:rPr>
        <w:t xml:space="preserve"> – </w:t>
      </w:r>
      <w:r w:rsidRPr="00A86E5C">
        <w:t>№ 2</w:t>
      </w:r>
      <w:r w:rsidRPr="00A86E5C">
        <w:rPr>
          <w:lang w:val="en-US"/>
        </w:rPr>
        <w:t xml:space="preserve"> </w:t>
      </w:r>
      <w:r w:rsidRPr="00A86E5C">
        <w:t>(1). – С. 95 – 101.</w:t>
      </w:r>
    </w:p>
    <w:p w:rsidR="00BB7690" w:rsidRPr="00A86E5C" w:rsidRDefault="00BB7690" w:rsidP="00A47858">
      <w:pPr>
        <w:pStyle w:val="24"/>
        <w:numPr>
          <w:ilvl w:val="0"/>
          <w:numId w:val="60"/>
        </w:numPr>
        <w:tabs>
          <w:tab w:val="num" w:pos="360"/>
        </w:tabs>
        <w:spacing w:after="0" w:line="360" w:lineRule="auto"/>
        <w:ind w:left="0" w:firstLine="142"/>
        <w:jc w:val="both"/>
        <w:rPr>
          <w:color w:val="000000"/>
        </w:rPr>
      </w:pPr>
      <w:r w:rsidRPr="00A86E5C">
        <w:rPr>
          <w:color w:val="000000"/>
        </w:rPr>
        <w:t xml:space="preserve"> Возианов А.Ф., Дранник Г.Н., Монтаг Т.С. идр. Взаимосвязь активн</w:t>
      </w:r>
      <w:r w:rsidRPr="00A86E5C">
        <w:rPr>
          <w:color w:val="000000"/>
        </w:rPr>
        <w:t>о</w:t>
      </w:r>
      <w:r w:rsidRPr="00A86E5C">
        <w:rPr>
          <w:color w:val="000000"/>
        </w:rPr>
        <w:t>сти синтеза цитокинов (гамма-интерферона, интерлейкина-10) и Н</w:t>
      </w:r>
      <w:r w:rsidRPr="00A86E5C">
        <w:rPr>
          <w:color w:val="000000"/>
          <w:lang w:val="en-US"/>
        </w:rPr>
        <w:t>L</w:t>
      </w:r>
      <w:r w:rsidRPr="00A86E5C">
        <w:rPr>
          <w:color w:val="000000"/>
        </w:rPr>
        <w:t>А-феноти</w:t>
      </w:r>
      <w:r w:rsidRPr="00A86E5C">
        <w:rPr>
          <w:color w:val="000000"/>
        </w:rPr>
        <w:softHyphen/>
        <w:t>па у больных с хроническим мочеполовым хламидиозом // Укр. журн. дерматол., в</w:t>
      </w:r>
      <w:r w:rsidRPr="00A86E5C">
        <w:rPr>
          <w:color w:val="000000"/>
        </w:rPr>
        <w:t>е</w:t>
      </w:r>
      <w:r w:rsidRPr="00A86E5C">
        <w:rPr>
          <w:color w:val="000000"/>
        </w:rPr>
        <w:t>нерол., косметол. – 2002. – № 2 (5). – С. 57 – 50.</w:t>
      </w:r>
    </w:p>
    <w:p w:rsidR="00BB7690" w:rsidRPr="00A86E5C" w:rsidRDefault="00BB7690" w:rsidP="00A47858">
      <w:pPr>
        <w:pStyle w:val="24"/>
        <w:numPr>
          <w:ilvl w:val="0"/>
          <w:numId w:val="60"/>
        </w:numPr>
        <w:tabs>
          <w:tab w:val="num" w:pos="360"/>
        </w:tabs>
        <w:spacing w:after="0" w:line="360" w:lineRule="auto"/>
        <w:ind w:left="0" w:firstLine="142"/>
        <w:jc w:val="both"/>
        <w:rPr>
          <w:color w:val="000000"/>
        </w:rPr>
      </w:pPr>
      <w:r w:rsidRPr="00A86E5C">
        <w:rPr>
          <w:color w:val="000000"/>
        </w:rPr>
        <w:t xml:space="preserve"> Возіанов О.Ф., Ващенко В.В., Дріянська В.Є. та ін. Стан імунної сист</w:t>
      </w:r>
      <w:r w:rsidRPr="00A86E5C">
        <w:rPr>
          <w:color w:val="000000"/>
        </w:rPr>
        <w:t>е</w:t>
      </w:r>
      <w:r w:rsidRPr="00A86E5C">
        <w:rPr>
          <w:color w:val="000000"/>
        </w:rPr>
        <w:t>ми у хворих на хронічний сечостатевий хламідіоз // Журн. дерматол, та вен</w:t>
      </w:r>
      <w:r w:rsidRPr="00A86E5C">
        <w:rPr>
          <w:color w:val="000000"/>
        </w:rPr>
        <w:t>е</w:t>
      </w:r>
      <w:r w:rsidRPr="00A86E5C">
        <w:rPr>
          <w:color w:val="000000"/>
        </w:rPr>
        <w:t>рол. – 2002. – № 1 (15). – С. 3 – 7.</w:t>
      </w:r>
    </w:p>
    <w:p w:rsidR="00BB7690" w:rsidRPr="00A86E5C" w:rsidRDefault="00BB7690" w:rsidP="00A47858">
      <w:pPr>
        <w:pStyle w:val="24"/>
        <w:numPr>
          <w:ilvl w:val="0"/>
          <w:numId w:val="60"/>
        </w:numPr>
        <w:tabs>
          <w:tab w:val="num" w:pos="360"/>
        </w:tabs>
        <w:spacing w:after="0" w:line="360" w:lineRule="auto"/>
        <w:ind w:left="0" w:firstLine="142"/>
        <w:jc w:val="both"/>
        <w:rPr>
          <w:color w:val="000000"/>
        </w:rPr>
      </w:pPr>
      <w:r w:rsidRPr="00A86E5C">
        <w:rPr>
          <w:color w:val="000000"/>
        </w:rPr>
        <w:t xml:space="preserve"> Возіанов О.Ф., Драннік Г.М., Дріянська В.Є. Аналіз показників імуніт</w:t>
      </w:r>
      <w:r w:rsidRPr="00A86E5C">
        <w:rPr>
          <w:color w:val="000000"/>
        </w:rPr>
        <w:t>е</w:t>
      </w:r>
      <w:r w:rsidRPr="00A86E5C">
        <w:rPr>
          <w:color w:val="000000"/>
        </w:rPr>
        <w:t>ту за даними імунограми та цитокінового статусу у хворих на хронічний с</w:t>
      </w:r>
      <w:r w:rsidRPr="00A86E5C">
        <w:rPr>
          <w:color w:val="000000"/>
        </w:rPr>
        <w:t>е</w:t>
      </w:r>
      <w:r w:rsidRPr="00A86E5C">
        <w:rPr>
          <w:color w:val="000000"/>
        </w:rPr>
        <w:t xml:space="preserve">чостатевий хламідіоз в залежності від характеру (моно- чи мікст-) інфекції // Імунологія та алергологія. – 2003. - №4. – С. 39 – 42.  </w:t>
      </w:r>
    </w:p>
    <w:p w:rsidR="00BB7690" w:rsidRPr="006E40CA" w:rsidRDefault="00BB7690" w:rsidP="00A47858">
      <w:pPr>
        <w:pStyle w:val="24"/>
        <w:numPr>
          <w:ilvl w:val="0"/>
          <w:numId w:val="60"/>
        </w:numPr>
        <w:tabs>
          <w:tab w:val="num" w:pos="360"/>
        </w:tabs>
        <w:spacing w:after="0" w:line="360" w:lineRule="auto"/>
        <w:ind w:left="0" w:firstLine="142"/>
        <w:jc w:val="both"/>
        <w:rPr>
          <w:w w:val="101"/>
          <w:szCs w:val="28"/>
        </w:rPr>
      </w:pPr>
      <w:r w:rsidRPr="00A86E5C">
        <w:rPr>
          <w:color w:val="000000"/>
        </w:rPr>
        <w:t xml:space="preserve"> </w:t>
      </w:r>
      <w:r w:rsidRPr="000B1E91">
        <w:rPr>
          <w:color w:val="000000"/>
        </w:rPr>
        <w:t>Волошин</w:t>
      </w:r>
      <w:r w:rsidRPr="006E40CA">
        <w:rPr>
          <w:w w:val="101"/>
          <w:szCs w:val="28"/>
        </w:rPr>
        <w:t xml:space="preserve"> О.І., Пішак О.В., Волошина Л.О. Ліки рослинного походже</w:t>
      </w:r>
      <w:r w:rsidRPr="006E40CA">
        <w:rPr>
          <w:w w:val="101"/>
          <w:szCs w:val="28"/>
        </w:rPr>
        <w:t>н</w:t>
      </w:r>
      <w:r w:rsidRPr="006E40CA">
        <w:rPr>
          <w:w w:val="101"/>
          <w:szCs w:val="28"/>
        </w:rPr>
        <w:t>ня: сучасні тенденції у вітчизняній та світовій клінічній медицині і фа</w:t>
      </w:r>
      <w:r w:rsidRPr="006E40CA">
        <w:rPr>
          <w:w w:val="101"/>
          <w:szCs w:val="28"/>
        </w:rPr>
        <w:t>р</w:t>
      </w:r>
      <w:r w:rsidRPr="006E40CA">
        <w:rPr>
          <w:w w:val="101"/>
          <w:szCs w:val="28"/>
        </w:rPr>
        <w:t>мації // Фітотерапія. – 2003. - №3. – С. 3 – 7.</w:t>
      </w:r>
    </w:p>
    <w:p w:rsidR="00BB7690" w:rsidRPr="00A86E5C" w:rsidRDefault="00BB7690" w:rsidP="00A47858">
      <w:pPr>
        <w:pStyle w:val="24"/>
        <w:numPr>
          <w:ilvl w:val="0"/>
          <w:numId w:val="60"/>
        </w:numPr>
        <w:tabs>
          <w:tab w:val="num" w:pos="360"/>
        </w:tabs>
        <w:spacing w:after="0" w:line="360" w:lineRule="auto"/>
        <w:ind w:left="0" w:firstLine="142"/>
        <w:jc w:val="both"/>
      </w:pPr>
      <w:r w:rsidRPr="00A86E5C">
        <w:rPr>
          <w:color w:val="000000"/>
        </w:rPr>
        <w:lastRenderedPageBreak/>
        <w:t>Гаврилов В.Б., Мишкорудная</w:t>
      </w:r>
      <w:r w:rsidRPr="00A86E5C">
        <w:t xml:space="preserve"> М.И. Спектрофотометрическое определ</w:t>
      </w:r>
      <w:r w:rsidRPr="00A86E5C">
        <w:t>е</w:t>
      </w:r>
      <w:r w:rsidRPr="00A86E5C">
        <w:softHyphen/>
        <w:t>ние содержания гидроперекисей липидов в плазме крови // Лаборат. дело. – 1983. – № 3. – С. 33 – 36.</w:t>
      </w:r>
    </w:p>
    <w:p w:rsidR="00BB7690" w:rsidRPr="00A86E5C" w:rsidRDefault="00BB7690" w:rsidP="00A47858">
      <w:pPr>
        <w:pStyle w:val="6ff2"/>
        <w:widowControl w:val="0"/>
        <w:numPr>
          <w:ilvl w:val="0"/>
          <w:numId w:val="60"/>
        </w:numPr>
        <w:tabs>
          <w:tab w:val="clear" w:pos="426"/>
          <w:tab w:val="clear" w:pos="984"/>
          <w:tab w:val="left" w:pos="0"/>
          <w:tab w:val="num" w:pos="360"/>
        </w:tabs>
        <w:spacing w:before="0" w:line="360" w:lineRule="auto"/>
        <w:ind w:left="0" w:firstLine="142"/>
        <w:rPr>
          <w:i w:val="0"/>
          <w:color w:val="000000"/>
          <w:spacing w:val="0"/>
          <w:sz w:val="28"/>
        </w:rPr>
      </w:pPr>
      <w:r w:rsidRPr="00A86E5C">
        <w:rPr>
          <w:i w:val="0"/>
          <w:color w:val="000000"/>
          <w:spacing w:val="0"/>
          <w:sz w:val="28"/>
        </w:rPr>
        <w:t xml:space="preserve"> Галактионов В.Г. Иммунология. – М.: Нива России, 2000. – 488 с.</w:t>
      </w:r>
    </w:p>
    <w:p w:rsidR="00BB7690" w:rsidRPr="00A86E5C" w:rsidRDefault="00BB7690" w:rsidP="00A47858">
      <w:pPr>
        <w:pStyle w:val="6ff2"/>
        <w:widowControl w:val="0"/>
        <w:numPr>
          <w:ilvl w:val="0"/>
          <w:numId w:val="60"/>
        </w:numPr>
        <w:tabs>
          <w:tab w:val="clear" w:pos="426"/>
          <w:tab w:val="clear" w:pos="984"/>
          <w:tab w:val="left" w:pos="0"/>
          <w:tab w:val="num" w:pos="360"/>
        </w:tabs>
        <w:spacing w:before="0" w:line="360" w:lineRule="auto"/>
        <w:ind w:left="0" w:firstLine="142"/>
        <w:rPr>
          <w:i w:val="0"/>
          <w:color w:val="000000"/>
          <w:spacing w:val="0"/>
          <w:sz w:val="28"/>
        </w:rPr>
      </w:pPr>
      <w:r w:rsidRPr="00A86E5C">
        <w:rPr>
          <w:i w:val="0"/>
          <w:color w:val="000000"/>
          <w:spacing w:val="0"/>
          <w:sz w:val="28"/>
        </w:rPr>
        <w:t xml:space="preserve"> Гапарян Н.О.</w:t>
      </w:r>
      <w:r w:rsidRPr="00A86E5C">
        <w:rPr>
          <w:i w:val="0"/>
          <w:color w:val="000000"/>
          <w:spacing w:val="0"/>
          <w:sz w:val="28"/>
          <w:lang w:val="ru-RU"/>
        </w:rPr>
        <w:t>, Штыкунова Е.В. Актуальность проблемы хламидийной инфекции // Росс. мед. журн. – 1997. - №</w:t>
      </w:r>
      <w:r w:rsidRPr="00CF0447">
        <w:rPr>
          <w:i w:val="0"/>
          <w:color w:val="000000"/>
          <w:spacing w:val="0"/>
          <w:sz w:val="28"/>
        </w:rPr>
        <w:t>4. – С. 48 – 49.</w:t>
      </w:r>
    </w:p>
    <w:p w:rsidR="00BB7690" w:rsidRPr="00CF0447" w:rsidRDefault="00BB7690" w:rsidP="00A47858">
      <w:pPr>
        <w:pStyle w:val="6ff2"/>
        <w:widowControl w:val="0"/>
        <w:numPr>
          <w:ilvl w:val="0"/>
          <w:numId w:val="60"/>
        </w:numPr>
        <w:tabs>
          <w:tab w:val="clear" w:pos="426"/>
          <w:tab w:val="clear" w:pos="984"/>
          <w:tab w:val="left" w:pos="0"/>
          <w:tab w:val="num" w:pos="360"/>
        </w:tabs>
        <w:spacing w:before="0" w:line="360" w:lineRule="auto"/>
        <w:ind w:left="0" w:firstLine="142"/>
        <w:rPr>
          <w:i w:val="0"/>
          <w:color w:val="000000"/>
          <w:spacing w:val="0"/>
          <w:sz w:val="28"/>
        </w:rPr>
      </w:pPr>
      <w:r>
        <w:rPr>
          <w:i w:val="0"/>
          <w:color w:val="000000"/>
          <w:spacing w:val="0"/>
          <w:sz w:val="28"/>
        </w:rPr>
        <w:t xml:space="preserve"> </w:t>
      </w:r>
      <w:r w:rsidRPr="00CF0447">
        <w:rPr>
          <w:i w:val="0"/>
          <w:color w:val="000000"/>
          <w:spacing w:val="0"/>
          <w:sz w:val="28"/>
        </w:rPr>
        <w:t>Гарник Т.П., Мітченко Ф.А., Шураєва Т.К. Деякі аспекти застосування лікарських рослин в медицині // Фітотерапія. – 2002. – № 1 – 2. – С. 70-72.</w:t>
      </w:r>
    </w:p>
    <w:p w:rsidR="00BB7690" w:rsidRPr="00A86E5C" w:rsidRDefault="00BB7690" w:rsidP="00A47858">
      <w:pPr>
        <w:pStyle w:val="6ff2"/>
        <w:widowControl w:val="0"/>
        <w:numPr>
          <w:ilvl w:val="0"/>
          <w:numId w:val="60"/>
        </w:numPr>
        <w:tabs>
          <w:tab w:val="clear" w:pos="426"/>
          <w:tab w:val="clear" w:pos="984"/>
          <w:tab w:val="left" w:pos="0"/>
          <w:tab w:val="num" w:pos="360"/>
        </w:tabs>
        <w:spacing w:before="0" w:line="360" w:lineRule="auto"/>
        <w:ind w:left="0" w:firstLine="142"/>
        <w:rPr>
          <w:i w:val="0"/>
          <w:color w:val="000000"/>
          <w:spacing w:val="0"/>
          <w:sz w:val="28"/>
        </w:rPr>
      </w:pPr>
      <w:r w:rsidRPr="00A86E5C">
        <w:rPr>
          <w:i w:val="0"/>
          <w:color w:val="000000"/>
          <w:spacing w:val="0"/>
          <w:sz w:val="28"/>
        </w:rPr>
        <w:t xml:space="preserve"> </w:t>
      </w:r>
      <w:r w:rsidRPr="00CF0447">
        <w:rPr>
          <w:i w:val="0"/>
          <w:color w:val="000000"/>
          <w:spacing w:val="0"/>
          <w:sz w:val="28"/>
        </w:rPr>
        <w:t>Гасанова Т.А. Хламидийная инфекция и репродуктивная функция // Вестник дерматологии и в</w:t>
      </w:r>
      <w:r w:rsidRPr="00CF0447">
        <w:rPr>
          <w:i w:val="0"/>
          <w:color w:val="000000"/>
          <w:spacing w:val="0"/>
          <w:sz w:val="28"/>
        </w:rPr>
        <w:t>е</w:t>
      </w:r>
      <w:r w:rsidRPr="00CF0447">
        <w:rPr>
          <w:i w:val="0"/>
          <w:color w:val="000000"/>
          <w:spacing w:val="0"/>
          <w:sz w:val="28"/>
        </w:rPr>
        <w:t>нерологии. – 2001</w:t>
      </w:r>
      <w:r w:rsidRPr="00A86E5C">
        <w:rPr>
          <w:i w:val="0"/>
          <w:color w:val="000000"/>
          <w:spacing w:val="0"/>
          <w:sz w:val="28"/>
          <w:lang w:val="ru-RU"/>
        </w:rPr>
        <w:t>. - №1. – С. 11 – 15.</w:t>
      </w:r>
    </w:p>
    <w:p w:rsidR="00BB7690" w:rsidRPr="00A86E5C" w:rsidRDefault="00BB7690" w:rsidP="00A47858">
      <w:pPr>
        <w:pStyle w:val="6ff2"/>
        <w:widowControl w:val="0"/>
        <w:numPr>
          <w:ilvl w:val="0"/>
          <w:numId w:val="60"/>
        </w:numPr>
        <w:tabs>
          <w:tab w:val="clear" w:pos="426"/>
          <w:tab w:val="clear" w:pos="984"/>
          <w:tab w:val="left" w:pos="0"/>
          <w:tab w:val="num" w:pos="360"/>
        </w:tabs>
        <w:spacing w:before="0" w:line="360" w:lineRule="auto"/>
        <w:ind w:left="0" w:firstLine="142"/>
        <w:rPr>
          <w:i w:val="0"/>
          <w:color w:val="000000"/>
          <w:spacing w:val="0"/>
          <w:sz w:val="28"/>
        </w:rPr>
      </w:pPr>
      <w:r w:rsidRPr="00A86E5C">
        <w:rPr>
          <w:i w:val="0"/>
          <w:color w:val="000000"/>
          <w:spacing w:val="0"/>
          <w:sz w:val="28"/>
        </w:rPr>
        <w:t xml:space="preserve"> Геник Н.І. Значення хламідійної інфекції в ґенезі акушерської патології // Імунологія та алергологія. – 2002. - №3. – С. 61 – 62.</w:t>
      </w:r>
    </w:p>
    <w:p w:rsidR="00BB7690" w:rsidRPr="00A86E5C" w:rsidRDefault="00BB7690" w:rsidP="00A47858">
      <w:pPr>
        <w:pStyle w:val="6ff2"/>
        <w:widowControl w:val="0"/>
        <w:numPr>
          <w:ilvl w:val="0"/>
          <w:numId w:val="60"/>
        </w:numPr>
        <w:tabs>
          <w:tab w:val="clear" w:pos="426"/>
          <w:tab w:val="clear" w:pos="984"/>
          <w:tab w:val="left" w:pos="0"/>
          <w:tab w:val="num" w:pos="360"/>
        </w:tabs>
        <w:spacing w:before="0" w:line="360" w:lineRule="auto"/>
        <w:ind w:left="0" w:firstLine="142"/>
        <w:rPr>
          <w:i w:val="0"/>
          <w:color w:val="000000"/>
          <w:spacing w:val="0"/>
          <w:sz w:val="28"/>
        </w:rPr>
      </w:pPr>
      <w:r w:rsidRPr="00A86E5C">
        <w:rPr>
          <w:i w:val="0"/>
          <w:color w:val="000000"/>
          <w:spacing w:val="0"/>
          <w:sz w:val="28"/>
        </w:rPr>
        <w:t xml:space="preserve"> </w:t>
      </w:r>
      <w:r w:rsidRPr="00A86E5C">
        <w:rPr>
          <w:i w:val="0"/>
          <w:color w:val="000000"/>
          <w:spacing w:val="0"/>
          <w:sz w:val="28"/>
          <w:lang w:val="ru-RU"/>
        </w:rPr>
        <w:t>Глазкова Л.К. Совершенство методов терапии женщин, больных урог</w:t>
      </w:r>
      <w:r w:rsidRPr="00A86E5C">
        <w:rPr>
          <w:i w:val="0"/>
          <w:color w:val="000000"/>
          <w:spacing w:val="0"/>
          <w:sz w:val="28"/>
          <w:lang w:val="ru-RU"/>
        </w:rPr>
        <w:t>е</w:t>
      </w:r>
      <w:r w:rsidRPr="00A86E5C">
        <w:rPr>
          <w:i w:val="0"/>
          <w:color w:val="000000"/>
          <w:spacing w:val="0"/>
          <w:sz w:val="28"/>
          <w:lang w:val="ru-RU"/>
        </w:rPr>
        <w:t>нитальным хламидиозом, на основании изучения патологической роли нар</w:t>
      </w:r>
      <w:r w:rsidRPr="00A86E5C">
        <w:rPr>
          <w:i w:val="0"/>
          <w:color w:val="000000"/>
          <w:spacing w:val="0"/>
          <w:sz w:val="28"/>
          <w:lang w:val="ru-RU"/>
        </w:rPr>
        <w:t>у</w:t>
      </w:r>
      <w:r w:rsidRPr="00A86E5C">
        <w:rPr>
          <w:i w:val="0"/>
          <w:color w:val="000000"/>
          <w:spacing w:val="0"/>
          <w:sz w:val="28"/>
          <w:lang w:val="ru-RU"/>
        </w:rPr>
        <w:t>шений в универсальных системах регуляции: Дис. … д-ра мед. наук. – М., 1992. – 42 с.</w:t>
      </w:r>
    </w:p>
    <w:p w:rsidR="00BB7690" w:rsidRPr="00A86E5C" w:rsidRDefault="00BB7690" w:rsidP="00A47858">
      <w:pPr>
        <w:pStyle w:val="6ff2"/>
        <w:widowControl w:val="0"/>
        <w:numPr>
          <w:ilvl w:val="0"/>
          <w:numId w:val="60"/>
        </w:numPr>
        <w:tabs>
          <w:tab w:val="clear" w:pos="426"/>
          <w:tab w:val="clear" w:pos="984"/>
          <w:tab w:val="left" w:pos="0"/>
          <w:tab w:val="num" w:pos="360"/>
        </w:tabs>
        <w:spacing w:before="0" w:line="360" w:lineRule="auto"/>
        <w:ind w:left="0" w:firstLine="142"/>
        <w:rPr>
          <w:i w:val="0"/>
          <w:color w:val="000000"/>
          <w:spacing w:val="0"/>
          <w:sz w:val="28"/>
        </w:rPr>
      </w:pPr>
      <w:r w:rsidRPr="00A86E5C">
        <w:rPr>
          <w:i w:val="0"/>
          <w:color w:val="000000"/>
          <w:spacing w:val="0"/>
          <w:sz w:val="28"/>
          <w:lang w:val="ru-RU"/>
        </w:rPr>
        <w:t xml:space="preserve"> Глазкова Л.К., Полканов В.С. и др. Генитальная хламидийная инфекция. Этиология, эпидемиология, патогенез, диагностика, клиника и терапия / Р</w:t>
      </w:r>
      <w:r w:rsidRPr="00A86E5C">
        <w:rPr>
          <w:i w:val="0"/>
          <w:color w:val="000000"/>
          <w:spacing w:val="0"/>
          <w:sz w:val="28"/>
          <w:lang w:val="ru-RU"/>
        </w:rPr>
        <w:t>у</w:t>
      </w:r>
      <w:r w:rsidRPr="00A86E5C">
        <w:rPr>
          <w:i w:val="0"/>
          <w:color w:val="000000"/>
          <w:spacing w:val="0"/>
          <w:sz w:val="28"/>
          <w:lang w:val="ru-RU"/>
        </w:rPr>
        <w:t>ководство для врачей. – Екатеринбург. – 1994. – 90 с.</w:t>
      </w:r>
    </w:p>
    <w:p w:rsidR="00BB7690" w:rsidRPr="00A86E5C" w:rsidRDefault="00BB7690" w:rsidP="00A47858">
      <w:pPr>
        <w:pStyle w:val="6ff2"/>
        <w:widowControl w:val="0"/>
        <w:numPr>
          <w:ilvl w:val="0"/>
          <w:numId w:val="60"/>
        </w:numPr>
        <w:tabs>
          <w:tab w:val="clear" w:pos="426"/>
          <w:tab w:val="clear" w:pos="984"/>
          <w:tab w:val="left" w:pos="0"/>
          <w:tab w:val="num" w:pos="360"/>
        </w:tabs>
        <w:spacing w:before="0" w:line="360" w:lineRule="auto"/>
        <w:ind w:left="0" w:firstLine="142"/>
        <w:rPr>
          <w:i w:val="0"/>
          <w:color w:val="000000"/>
          <w:spacing w:val="0"/>
          <w:sz w:val="28"/>
        </w:rPr>
      </w:pPr>
      <w:r w:rsidRPr="00A86E5C">
        <w:rPr>
          <w:i w:val="0"/>
          <w:color w:val="000000"/>
          <w:spacing w:val="0"/>
          <w:sz w:val="28"/>
          <w:lang w:val="ru-RU"/>
        </w:rPr>
        <w:t xml:space="preserve"> Глазкова Л.К., Герасимова Н.М. Современные аспекты лечения хлам</w:t>
      </w:r>
      <w:r w:rsidRPr="00A86E5C">
        <w:rPr>
          <w:i w:val="0"/>
          <w:color w:val="000000"/>
          <w:spacing w:val="0"/>
          <w:sz w:val="28"/>
          <w:lang w:val="ru-RU"/>
        </w:rPr>
        <w:t>и</w:t>
      </w:r>
      <w:r w:rsidRPr="00A86E5C">
        <w:rPr>
          <w:i w:val="0"/>
          <w:color w:val="000000"/>
          <w:spacing w:val="0"/>
          <w:sz w:val="28"/>
          <w:lang w:val="ru-RU"/>
        </w:rPr>
        <w:t>дийной инфекции // ЗППП. – 1996. - №4. – С. 9 – 13.</w:t>
      </w:r>
    </w:p>
    <w:p w:rsidR="00BB7690" w:rsidRPr="00A86E5C" w:rsidRDefault="00BB7690" w:rsidP="00A47858">
      <w:pPr>
        <w:pStyle w:val="6ff2"/>
        <w:widowControl w:val="0"/>
        <w:numPr>
          <w:ilvl w:val="0"/>
          <w:numId w:val="60"/>
        </w:numPr>
        <w:tabs>
          <w:tab w:val="clear" w:pos="426"/>
          <w:tab w:val="clear" w:pos="984"/>
          <w:tab w:val="left" w:pos="0"/>
          <w:tab w:val="num" w:pos="360"/>
        </w:tabs>
        <w:spacing w:before="0" w:line="360" w:lineRule="auto"/>
        <w:ind w:left="0" w:firstLine="142"/>
        <w:rPr>
          <w:i w:val="0"/>
          <w:color w:val="000000"/>
          <w:spacing w:val="0"/>
          <w:sz w:val="28"/>
        </w:rPr>
      </w:pPr>
      <w:r w:rsidRPr="00A86E5C">
        <w:rPr>
          <w:i w:val="0"/>
          <w:color w:val="000000"/>
          <w:spacing w:val="0"/>
          <w:sz w:val="28"/>
          <w:lang w:val="ru-RU"/>
        </w:rPr>
        <w:t xml:space="preserve"> Глазкова Л.К., Герасимова Н.М. Урогенитальная хламидийная инфе</w:t>
      </w:r>
      <w:r w:rsidRPr="00A86E5C">
        <w:rPr>
          <w:i w:val="0"/>
          <w:color w:val="000000"/>
          <w:spacing w:val="0"/>
          <w:sz w:val="28"/>
          <w:lang w:val="ru-RU"/>
        </w:rPr>
        <w:t>к</w:t>
      </w:r>
      <w:r w:rsidRPr="00A86E5C">
        <w:rPr>
          <w:i w:val="0"/>
          <w:color w:val="000000"/>
          <w:spacing w:val="0"/>
          <w:sz w:val="28"/>
          <w:lang w:val="ru-RU"/>
        </w:rPr>
        <w:t>ция. – СПб: Сотис, 1998. – С. 111 – 148.</w:t>
      </w:r>
    </w:p>
    <w:p w:rsidR="00BB7690" w:rsidRPr="00747A7C" w:rsidRDefault="00BB7690" w:rsidP="00A47858">
      <w:pPr>
        <w:pStyle w:val="6ff2"/>
        <w:widowControl w:val="0"/>
        <w:numPr>
          <w:ilvl w:val="0"/>
          <w:numId w:val="60"/>
        </w:numPr>
        <w:tabs>
          <w:tab w:val="clear" w:pos="426"/>
          <w:tab w:val="clear" w:pos="984"/>
          <w:tab w:val="left" w:pos="0"/>
          <w:tab w:val="num" w:pos="360"/>
        </w:tabs>
        <w:spacing w:before="0" w:line="360" w:lineRule="auto"/>
        <w:ind w:left="0" w:firstLine="142"/>
        <w:rPr>
          <w:i w:val="0"/>
          <w:color w:val="000000"/>
          <w:spacing w:val="0"/>
          <w:sz w:val="28"/>
        </w:rPr>
      </w:pPr>
      <w:r w:rsidRPr="00A86E5C">
        <w:rPr>
          <w:i w:val="0"/>
          <w:color w:val="000000"/>
          <w:spacing w:val="0"/>
          <w:sz w:val="28"/>
          <w:lang w:val="ru-RU"/>
        </w:rPr>
        <w:t xml:space="preserve"> Глазкова Л.К., Герасимова Н.М. Состояние факторов неспецифической защиты организма женщин при хламидиозе // Вестник дерматологии и вен</w:t>
      </w:r>
      <w:r w:rsidRPr="00A86E5C">
        <w:rPr>
          <w:i w:val="0"/>
          <w:color w:val="000000"/>
          <w:spacing w:val="0"/>
          <w:sz w:val="28"/>
          <w:lang w:val="ru-RU"/>
        </w:rPr>
        <w:t>е</w:t>
      </w:r>
      <w:r w:rsidRPr="00A86E5C">
        <w:rPr>
          <w:i w:val="0"/>
          <w:color w:val="000000"/>
          <w:spacing w:val="0"/>
          <w:sz w:val="28"/>
          <w:lang w:val="ru-RU"/>
        </w:rPr>
        <w:t>рологии. – 1998. - №1. – С. 7 – 10.</w:t>
      </w:r>
    </w:p>
    <w:p w:rsidR="00BB7690" w:rsidRPr="00A86E5C" w:rsidRDefault="00BB7690" w:rsidP="00A47858">
      <w:pPr>
        <w:pStyle w:val="6ff2"/>
        <w:widowControl w:val="0"/>
        <w:numPr>
          <w:ilvl w:val="0"/>
          <w:numId w:val="60"/>
        </w:numPr>
        <w:tabs>
          <w:tab w:val="clear" w:pos="426"/>
          <w:tab w:val="clear" w:pos="984"/>
          <w:tab w:val="left" w:pos="0"/>
          <w:tab w:val="num" w:pos="360"/>
        </w:tabs>
        <w:spacing w:before="0" w:line="360" w:lineRule="auto"/>
        <w:ind w:left="0" w:firstLine="142"/>
        <w:rPr>
          <w:i w:val="0"/>
          <w:color w:val="000000"/>
          <w:spacing w:val="0"/>
          <w:sz w:val="28"/>
        </w:rPr>
      </w:pPr>
      <w:r>
        <w:rPr>
          <w:i w:val="0"/>
          <w:color w:val="000000"/>
          <w:spacing w:val="0"/>
          <w:sz w:val="28"/>
          <w:lang w:val="ru-RU"/>
        </w:rPr>
        <w:t>Глазкова Л.К., Ютяева Е.В. Новые представления об урогенитальном хламидиозе. – Екатеринбург: Медицина, 2003. – 63 с.</w:t>
      </w:r>
    </w:p>
    <w:p w:rsidR="00BB7690" w:rsidRPr="00A86E5C" w:rsidRDefault="00BB7690" w:rsidP="00A47858">
      <w:pPr>
        <w:pStyle w:val="6ff2"/>
        <w:widowControl w:val="0"/>
        <w:numPr>
          <w:ilvl w:val="0"/>
          <w:numId w:val="60"/>
        </w:numPr>
        <w:tabs>
          <w:tab w:val="clear" w:pos="426"/>
          <w:tab w:val="clear" w:pos="984"/>
          <w:tab w:val="left" w:pos="0"/>
          <w:tab w:val="num" w:pos="360"/>
        </w:tabs>
        <w:spacing w:before="0" w:line="360" w:lineRule="auto"/>
        <w:ind w:left="0" w:firstLine="142"/>
        <w:rPr>
          <w:i w:val="0"/>
          <w:color w:val="000000"/>
          <w:spacing w:val="0"/>
          <w:sz w:val="28"/>
        </w:rPr>
      </w:pPr>
      <w:r w:rsidRPr="00A86E5C">
        <w:rPr>
          <w:i w:val="0"/>
          <w:color w:val="000000"/>
          <w:spacing w:val="0"/>
          <w:sz w:val="28"/>
        </w:rPr>
        <w:t xml:space="preserve"> Глутаргин. Применение нового украинского препарата в клинической практике / Пособие для практических врачей. </w:t>
      </w:r>
      <w:r w:rsidRPr="00A86E5C">
        <w:rPr>
          <w:i w:val="0"/>
          <w:spacing w:val="0"/>
          <w:sz w:val="28"/>
        </w:rPr>
        <w:t>–</w:t>
      </w:r>
      <w:r w:rsidRPr="00A86E5C">
        <w:rPr>
          <w:i w:val="0"/>
          <w:color w:val="000000"/>
          <w:spacing w:val="0"/>
          <w:sz w:val="28"/>
        </w:rPr>
        <w:t xml:space="preserve"> Киев; Харьков; Луганск. </w:t>
      </w:r>
      <w:r w:rsidRPr="00A86E5C">
        <w:rPr>
          <w:i w:val="0"/>
          <w:spacing w:val="0"/>
          <w:sz w:val="28"/>
        </w:rPr>
        <w:t>–</w:t>
      </w:r>
      <w:r w:rsidRPr="00A86E5C">
        <w:rPr>
          <w:i w:val="0"/>
          <w:color w:val="000000"/>
          <w:spacing w:val="0"/>
          <w:sz w:val="28"/>
        </w:rPr>
        <w:t xml:space="preserve"> </w:t>
      </w:r>
      <w:r w:rsidRPr="00A86E5C">
        <w:rPr>
          <w:i w:val="0"/>
          <w:color w:val="000000"/>
          <w:spacing w:val="0"/>
          <w:sz w:val="28"/>
        </w:rPr>
        <w:lastRenderedPageBreak/>
        <w:t xml:space="preserve">Элтон-2, 2003. </w:t>
      </w:r>
      <w:r w:rsidRPr="00A86E5C">
        <w:rPr>
          <w:i w:val="0"/>
          <w:spacing w:val="0"/>
          <w:sz w:val="28"/>
        </w:rPr>
        <w:t>–</w:t>
      </w:r>
      <w:r w:rsidRPr="00A86E5C">
        <w:rPr>
          <w:i w:val="0"/>
          <w:color w:val="000000"/>
          <w:spacing w:val="0"/>
          <w:sz w:val="28"/>
        </w:rPr>
        <w:t xml:space="preserve"> 200 с.</w:t>
      </w:r>
    </w:p>
    <w:p w:rsidR="00BB7690" w:rsidRPr="00A86E5C" w:rsidRDefault="00BB7690" w:rsidP="00A47858">
      <w:pPr>
        <w:pStyle w:val="6ff2"/>
        <w:widowControl w:val="0"/>
        <w:numPr>
          <w:ilvl w:val="0"/>
          <w:numId w:val="60"/>
        </w:numPr>
        <w:tabs>
          <w:tab w:val="clear" w:pos="426"/>
          <w:tab w:val="clear" w:pos="984"/>
          <w:tab w:val="left" w:pos="0"/>
          <w:tab w:val="num" w:pos="360"/>
        </w:tabs>
        <w:spacing w:before="0" w:line="360" w:lineRule="auto"/>
        <w:ind w:left="0" w:firstLine="142"/>
        <w:rPr>
          <w:i w:val="0"/>
          <w:color w:val="000000"/>
          <w:spacing w:val="0"/>
          <w:sz w:val="28"/>
        </w:rPr>
      </w:pPr>
      <w:r w:rsidRPr="00A86E5C">
        <w:rPr>
          <w:i w:val="0"/>
          <w:color w:val="000000"/>
          <w:spacing w:val="0"/>
          <w:sz w:val="28"/>
        </w:rPr>
        <w:t xml:space="preserve"> Глухенький Б.Т., Бойко Ю.Я., Гаврилюк О.В. Применение вильпрофена для лечения урогенитального хламидиоза // Укр. журнал дерматології, венерол</w:t>
      </w:r>
      <w:r w:rsidRPr="00A86E5C">
        <w:rPr>
          <w:i w:val="0"/>
          <w:color w:val="000000"/>
          <w:spacing w:val="0"/>
          <w:sz w:val="28"/>
        </w:rPr>
        <w:t>о</w:t>
      </w:r>
      <w:r w:rsidRPr="00A86E5C">
        <w:rPr>
          <w:i w:val="0"/>
          <w:color w:val="000000"/>
          <w:spacing w:val="0"/>
          <w:sz w:val="28"/>
        </w:rPr>
        <w:t>гії, косметології. – 2002. - №2 (14). – С. 20 – 22.</w:t>
      </w:r>
    </w:p>
    <w:p w:rsidR="00BB7690" w:rsidRPr="00A86E5C" w:rsidRDefault="00BB7690" w:rsidP="00A47858">
      <w:pPr>
        <w:pStyle w:val="6ff2"/>
        <w:widowControl w:val="0"/>
        <w:numPr>
          <w:ilvl w:val="0"/>
          <w:numId w:val="60"/>
        </w:numPr>
        <w:tabs>
          <w:tab w:val="clear" w:pos="426"/>
          <w:tab w:val="clear" w:pos="984"/>
          <w:tab w:val="left" w:pos="0"/>
          <w:tab w:val="num" w:pos="360"/>
        </w:tabs>
        <w:spacing w:before="0" w:line="360" w:lineRule="auto"/>
        <w:ind w:left="0" w:firstLine="142"/>
        <w:rPr>
          <w:i w:val="0"/>
          <w:color w:val="000000"/>
          <w:spacing w:val="0"/>
          <w:sz w:val="28"/>
        </w:rPr>
      </w:pPr>
      <w:r w:rsidRPr="00A86E5C">
        <w:rPr>
          <w:i w:val="0"/>
          <w:color w:val="000000"/>
          <w:spacing w:val="0"/>
          <w:sz w:val="28"/>
          <w:lang w:val="ru-RU"/>
        </w:rPr>
        <w:t xml:space="preserve"> Гомберг М.А., Соловьев А.М., Еремина О.Ф. Иммунологические подх</w:t>
      </w:r>
      <w:r w:rsidRPr="00A86E5C">
        <w:rPr>
          <w:i w:val="0"/>
          <w:color w:val="000000"/>
          <w:spacing w:val="0"/>
          <w:sz w:val="28"/>
          <w:lang w:val="ru-RU"/>
        </w:rPr>
        <w:t>о</w:t>
      </w:r>
      <w:r w:rsidRPr="00A86E5C">
        <w:rPr>
          <w:i w:val="0"/>
          <w:color w:val="000000"/>
          <w:spacing w:val="0"/>
          <w:sz w:val="28"/>
          <w:lang w:val="ru-RU"/>
        </w:rPr>
        <w:t>ды к лечению больных хронической персистирующей хламидийной урогенитал</w:t>
      </w:r>
      <w:r w:rsidRPr="00A86E5C">
        <w:rPr>
          <w:i w:val="0"/>
          <w:color w:val="000000"/>
          <w:spacing w:val="0"/>
          <w:sz w:val="28"/>
          <w:lang w:val="ru-RU"/>
        </w:rPr>
        <w:t>ь</w:t>
      </w:r>
      <w:r w:rsidRPr="00A86E5C">
        <w:rPr>
          <w:i w:val="0"/>
          <w:color w:val="000000"/>
          <w:spacing w:val="0"/>
          <w:sz w:val="28"/>
          <w:lang w:val="ru-RU"/>
        </w:rPr>
        <w:t>ной инфекцией // ЗППП. – 1996. - №4. – С. 32 – 37.</w:t>
      </w:r>
    </w:p>
    <w:p w:rsidR="00BB7690" w:rsidRPr="00A86E5C" w:rsidRDefault="00BB7690" w:rsidP="00A47858">
      <w:pPr>
        <w:pStyle w:val="6ff2"/>
        <w:widowControl w:val="0"/>
        <w:numPr>
          <w:ilvl w:val="0"/>
          <w:numId w:val="60"/>
        </w:numPr>
        <w:tabs>
          <w:tab w:val="clear" w:pos="426"/>
          <w:tab w:val="clear" w:pos="984"/>
          <w:tab w:val="left" w:pos="0"/>
          <w:tab w:val="num" w:pos="360"/>
        </w:tabs>
        <w:spacing w:before="0" w:line="360" w:lineRule="auto"/>
        <w:ind w:left="0" w:firstLine="142"/>
        <w:rPr>
          <w:i w:val="0"/>
          <w:color w:val="000000"/>
          <w:spacing w:val="0"/>
          <w:sz w:val="28"/>
        </w:rPr>
      </w:pPr>
      <w:r w:rsidRPr="00A86E5C">
        <w:rPr>
          <w:i w:val="0"/>
          <w:color w:val="000000"/>
          <w:spacing w:val="0"/>
          <w:sz w:val="28"/>
          <w:lang w:val="ru-RU"/>
        </w:rPr>
        <w:t xml:space="preserve"> Гомберг М.А., Соловьев А.М., Некрасов А.В., Иванова А.С. Иммунот</w:t>
      </w:r>
      <w:r w:rsidRPr="00A86E5C">
        <w:rPr>
          <w:i w:val="0"/>
          <w:color w:val="000000"/>
          <w:spacing w:val="0"/>
          <w:sz w:val="28"/>
          <w:lang w:val="ru-RU"/>
        </w:rPr>
        <w:t>е</w:t>
      </w:r>
      <w:r w:rsidRPr="00A86E5C">
        <w:rPr>
          <w:i w:val="0"/>
          <w:color w:val="000000"/>
          <w:spacing w:val="0"/>
          <w:sz w:val="28"/>
          <w:lang w:val="ru-RU"/>
        </w:rPr>
        <w:t>рапия при хроническом персистирующем урогенитальном хламидиозе // ЗППП. – 1997. - №4. – С. 34 – 36.</w:t>
      </w:r>
    </w:p>
    <w:p w:rsidR="00BB7690" w:rsidRPr="00A86E5C" w:rsidRDefault="00BB7690" w:rsidP="00A47858">
      <w:pPr>
        <w:pStyle w:val="6ff2"/>
        <w:widowControl w:val="0"/>
        <w:numPr>
          <w:ilvl w:val="0"/>
          <w:numId w:val="60"/>
        </w:numPr>
        <w:tabs>
          <w:tab w:val="clear" w:pos="426"/>
          <w:tab w:val="clear" w:pos="984"/>
          <w:tab w:val="left" w:pos="0"/>
          <w:tab w:val="num" w:pos="360"/>
        </w:tabs>
        <w:spacing w:before="0" w:line="360" w:lineRule="auto"/>
        <w:ind w:left="0" w:firstLine="142"/>
        <w:rPr>
          <w:i w:val="0"/>
          <w:color w:val="000000"/>
          <w:spacing w:val="0"/>
          <w:sz w:val="28"/>
        </w:rPr>
      </w:pPr>
      <w:r w:rsidRPr="00A86E5C">
        <w:rPr>
          <w:i w:val="0"/>
          <w:color w:val="000000"/>
          <w:spacing w:val="0"/>
          <w:sz w:val="28"/>
        </w:rPr>
        <w:t xml:space="preserve"> Горпинченко І.І., Добровольська Л.І., Гібнер С.М. Урогенітальний хл</w:t>
      </w:r>
      <w:r w:rsidRPr="00A86E5C">
        <w:rPr>
          <w:i w:val="0"/>
          <w:color w:val="000000"/>
          <w:spacing w:val="0"/>
          <w:sz w:val="28"/>
        </w:rPr>
        <w:t>а</w:t>
      </w:r>
      <w:r w:rsidRPr="00A86E5C">
        <w:rPr>
          <w:i w:val="0"/>
          <w:color w:val="000000"/>
          <w:spacing w:val="0"/>
          <w:sz w:val="28"/>
        </w:rPr>
        <w:t>мідіоз: клініка, діагностика, принципи лікування // Урологія. – 2001. - №1. – С. 51 – 56.</w:t>
      </w:r>
    </w:p>
    <w:p w:rsidR="00BB7690" w:rsidRPr="00A86E5C" w:rsidRDefault="00BB7690" w:rsidP="00A47858">
      <w:pPr>
        <w:pStyle w:val="6ff2"/>
        <w:widowControl w:val="0"/>
        <w:numPr>
          <w:ilvl w:val="0"/>
          <w:numId w:val="60"/>
        </w:numPr>
        <w:tabs>
          <w:tab w:val="clear" w:pos="426"/>
          <w:tab w:val="clear" w:pos="984"/>
          <w:tab w:val="left" w:pos="0"/>
          <w:tab w:val="num" w:pos="360"/>
        </w:tabs>
        <w:spacing w:before="0" w:line="360" w:lineRule="auto"/>
        <w:ind w:left="0" w:firstLine="142"/>
        <w:rPr>
          <w:i w:val="0"/>
          <w:color w:val="000000"/>
          <w:spacing w:val="0"/>
          <w:sz w:val="28"/>
        </w:rPr>
      </w:pPr>
      <w:r w:rsidRPr="00A86E5C">
        <w:rPr>
          <w:i w:val="0"/>
          <w:color w:val="000000"/>
          <w:spacing w:val="0"/>
          <w:sz w:val="28"/>
        </w:rPr>
        <w:t xml:space="preserve"> </w:t>
      </w:r>
      <w:r w:rsidRPr="00A86E5C">
        <w:rPr>
          <w:i w:val="0"/>
          <w:color w:val="000000"/>
          <w:spacing w:val="0"/>
          <w:sz w:val="28"/>
          <w:lang w:val="ru-RU"/>
        </w:rPr>
        <w:t>Гранитов В.М. Хламидиозы. – М.: Медицина. – 2000. – 230 с.</w:t>
      </w:r>
    </w:p>
    <w:p w:rsidR="00BB7690" w:rsidRPr="00A86E5C" w:rsidRDefault="00BB7690" w:rsidP="00A47858">
      <w:pPr>
        <w:pStyle w:val="6ff2"/>
        <w:widowControl w:val="0"/>
        <w:numPr>
          <w:ilvl w:val="0"/>
          <w:numId w:val="60"/>
        </w:numPr>
        <w:tabs>
          <w:tab w:val="clear" w:pos="426"/>
          <w:tab w:val="clear" w:pos="984"/>
          <w:tab w:val="left" w:pos="0"/>
          <w:tab w:val="num" w:pos="360"/>
        </w:tabs>
        <w:spacing w:before="0" w:line="360" w:lineRule="auto"/>
        <w:ind w:left="0" w:firstLine="142"/>
        <w:rPr>
          <w:i w:val="0"/>
          <w:color w:val="000000"/>
          <w:spacing w:val="0"/>
          <w:sz w:val="28"/>
        </w:rPr>
      </w:pPr>
      <w:r w:rsidRPr="00A86E5C">
        <w:rPr>
          <w:i w:val="0"/>
          <w:color w:val="000000"/>
          <w:spacing w:val="0"/>
          <w:sz w:val="28"/>
          <w:lang w:val="ru-RU"/>
        </w:rPr>
        <w:t xml:space="preserve"> Гранитов В.М., Султанов Л.В. Урогенитальный хламидиоз. – Барнаул, 1999. – 152 с.</w:t>
      </w:r>
    </w:p>
    <w:p w:rsidR="00BB7690" w:rsidRPr="0041233C" w:rsidRDefault="00BB7690" w:rsidP="00A47858">
      <w:pPr>
        <w:pStyle w:val="6ff2"/>
        <w:widowControl w:val="0"/>
        <w:numPr>
          <w:ilvl w:val="0"/>
          <w:numId w:val="60"/>
        </w:numPr>
        <w:tabs>
          <w:tab w:val="clear" w:pos="426"/>
          <w:tab w:val="clear" w:pos="984"/>
          <w:tab w:val="left" w:pos="0"/>
          <w:tab w:val="num" w:pos="360"/>
        </w:tabs>
        <w:spacing w:before="0" w:line="360" w:lineRule="auto"/>
        <w:ind w:left="0" w:firstLine="142"/>
        <w:rPr>
          <w:i w:val="0"/>
          <w:color w:val="000000"/>
          <w:spacing w:val="0"/>
          <w:sz w:val="28"/>
          <w:lang w:val="ru-RU"/>
        </w:rPr>
      </w:pPr>
      <w:r w:rsidRPr="00A86E5C">
        <w:rPr>
          <w:i w:val="0"/>
          <w:color w:val="000000"/>
          <w:spacing w:val="0"/>
          <w:sz w:val="28"/>
          <w:lang w:val="ru-RU"/>
        </w:rPr>
        <w:t xml:space="preserve"> Григорян С.С., Иванова А.М., Прицкер А.Р., Ершов Ф.И. Определение интерферонового статуса в цельной крови у людей при массовых обследов</w:t>
      </w:r>
      <w:r w:rsidRPr="00A86E5C">
        <w:rPr>
          <w:i w:val="0"/>
          <w:color w:val="000000"/>
          <w:spacing w:val="0"/>
          <w:sz w:val="28"/>
          <w:lang w:val="ru-RU"/>
        </w:rPr>
        <w:t>а</w:t>
      </w:r>
      <w:r w:rsidRPr="00A86E5C">
        <w:rPr>
          <w:i w:val="0"/>
          <w:color w:val="000000"/>
          <w:spacing w:val="0"/>
          <w:sz w:val="28"/>
          <w:lang w:val="ru-RU"/>
        </w:rPr>
        <w:t>ниях: Метод. рекомендации. – М., 1989. – 14 с.</w:t>
      </w:r>
    </w:p>
    <w:p w:rsidR="00BB7690" w:rsidRPr="0041233C" w:rsidRDefault="00BB7690" w:rsidP="00A47858">
      <w:pPr>
        <w:pStyle w:val="6ff2"/>
        <w:widowControl w:val="0"/>
        <w:numPr>
          <w:ilvl w:val="0"/>
          <w:numId w:val="60"/>
        </w:numPr>
        <w:tabs>
          <w:tab w:val="clear" w:pos="426"/>
          <w:tab w:val="clear" w:pos="984"/>
          <w:tab w:val="left" w:pos="0"/>
          <w:tab w:val="num" w:pos="360"/>
        </w:tabs>
        <w:spacing w:before="0" w:line="360" w:lineRule="auto"/>
        <w:ind w:left="0" w:firstLine="142"/>
        <w:rPr>
          <w:i w:val="0"/>
          <w:color w:val="000000"/>
          <w:spacing w:val="0"/>
          <w:sz w:val="28"/>
          <w:lang w:val="ru-RU"/>
        </w:rPr>
      </w:pPr>
      <w:r w:rsidRPr="0041233C">
        <w:rPr>
          <w:i w:val="0"/>
          <w:color w:val="000000"/>
          <w:spacing w:val="0"/>
          <w:sz w:val="28"/>
          <w:lang w:val="ru-RU"/>
        </w:rPr>
        <w:t xml:space="preserve"> Гриневич Ю.А. Вплив фітопрепаратів НВТ «Екомед» на імунну си</w:t>
      </w:r>
      <w:r w:rsidRPr="0041233C">
        <w:rPr>
          <w:i w:val="0"/>
          <w:color w:val="000000"/>
          <w:spacing w:val="0"/>
          <w:sz w:val="28"/>
          <w:lang w:val="ru-RU"/>
        </w:rPr>
        <w:t>с</w:t>
      </w:r>
      <w:r w:rsidRPr="0041233C">
        <w:rPr>
          <w:i w:val="0"/>
          <w:color w:val="000000"/>
          <w:spacing w:val="0"/>
          <w:sz w:val="28"/>
          <w:lang w:val="ru-RU"/>
        </w:rPr>
        <w:t xml:space="preserve">тему та протипухлинну резистентність організму // Модульовані лікувально-профілактичні фітозасоби, їх застосування в медичній практиці: Зб. наук. праць. – Київ, 2001. – С. 13 – 34. </w:t>
      </w:r>
    </w:p>
    <w:p w:rsidR="00BB7690" w:rsidRPr="00A86E5C" w:rsidRDefault="00BB7690" w:rsidP="00A47858">
      <w:pPr>
        <w:pStyle w:val="6ff2"/>
        <w:widowControl w:val="0"/>
        <w:numPr>
          <w:ilvl w:val="0"/>
          <w:numId w:val="60"/>
        </w:numPr>
        <w:tabs>
          <w:tab w:val="clear" w:pos="426"/>
          <w:tab w:val="clear" w:pos="984"/>
          <w:tab w:val="left" w:pos="0"/>
          <w:tab w:val="num" w:pos="360"/>
        </w:tabs>
        <w:spacing w:before="0" w:line="360" w:lineRule="auto"/>
        <w:ind w:left="0" w:firstLine="142"/>
        <w:rPr>
          <w:i w:val="0"/>
          <w:color w:val="000000"/>
          <w:spacing w:val="0"/>
          <w:sz w:val="28"/>
        </w:rPr>
      </w:pPr>
      <w:r w:rsidRPr="00A86E5C">
        <w:rPr>
          <w:i w:val="0"/>
          <w:color w:val="000000"/>
          <w:spacing w:val="0"/>
          <w:sz w:val="28"/>
        </w:rPr>
        <w:t>Громашевская Л.Л. “Средние молекулы” как один из показателей “мет</w:t>
      </w:r>
      <w:r w:rsidRPr="00A86E5C">
        <w:rPr>
          <w:i w:val="0"/>
          <w:color w:val="000000"/>
          <w:spacing w:val="0"/>
          <w:sz w:val="28"/>
        </w:rPr>
        <w:t>а</w:t>
      </w:r>
      <w:r w:rsidRPr="00A86E5C">
        <w:rPr>
          <w:i w:val="0"/>
          <w:color w:val="000000"/>
          <w:spacing w:val="0"/>
          <w:sz w:val="28"/>
        </w:rPr>
        <w:t xml:space="preserve">болической” интоксикации в организме // Лаборат. диагностика. </w:t>
      </w:r>
      <w:r w:rsidRPr="0087583D">
        <w:rPr>
          <w:i w:val="0"/>
          <w:color w:val="000000"/>
          <w:spacing w:val="0"/>
          <w:sz w:val="28"/>
        </w:rPr>
        <w:t>–</w:t>
      </w:r>
      <w:r w:rsidRPr="00A86E5C">
        <w:rPr>
          <w:i w:val="0"/>
          <w:color w:val="000000"/>
          <w:spacing w:val="0"/>
          <w:sz w:val="28"/>
        </w:rPr>
        <w:t xml:space="preserve"> 1997. – №1. – С. 11 – 16.</w:t>
      </w:r>
    </w:p>
    <w:p w:rsidR="00BB7690" w:rsidRPr="0087583D" w:rsidRDefault="00BB7690" w:rsidP="00A47858">
      <w:pPr>
        <w:pStyle w:val="6ff2"/>
        <w:widowControl w:val="0"/>
        <w:numPr>
          <w:ilvl w:val="0"/>
          <w:numId w:val="60"/>
        </w:numPr>
        <w:tabs>
          <w:tab w:val="clear" w:pos="426"/>
          <w:tab w:val="clear" w:pos="984"/>
          <w:tab w:val="left" w:pos="0"/>
          <w:tab w:val="num" w:pos="360"/>
        </w:tabs>
        <w:spacing w:before="0" w:line="360" w:lineRule="auto"/>
        <w:ind w:left="0" w:firstLine="142"/>
        <w:rPr>
          <w:i w:val="0"/>
          <w:color w:val="000000"/>
          <w:spacing w:val="0"/>
          <w:sz w:val="28"/>
        </w:rPr>
      </w:pPr>
      <w:r w:rsidRPr="00A86E5C">
        <w:rPr>
          <w:i w:val="0"/>
          <w:color w:val="000000"/>
          <w:spacing w:val="0"/>
          <w:sz w:val="28"/>
        </w:rPr>
        <w:t xml:space="preserve"> </w:t>
      </w:r>
      <w:r w:rsidRPr="0087583D">
        <w:rPr>
          <w:i w:val="0"/>
          <w:color w:val="000000"/>
          <w:spacing w:val="0"/>
          <w:sz w:val="28"/>
        </w:rPr>
        <w:t>Громашевская Л.Л. Метаболическая интоксикация в патогенезе и диа</w:t>
      </w:r>
      <w:r w:rsidRPr="0087583D">
        <w:rPr>
          <w:i w:val="0"/>
          <w:color w:val="000000"/>
          <w:spacing w:val="0"/>
          <w:sz w:val="28"/>
        </w:rPr>
        <w:t>г</w:t>
      </w:r>
      <w:r w:rsidRPr="0087583D">
        <w:rPr>
          <w:i w:val="0"/>
          <w:color w:val="000000"/>
          <w:spacing w:val="0"/>
          <w:sz w:val="28"/>
        </w:rPr>
        <w:t>ностике патологических процессов // Лабораторная диагностика. – 2006. – №1 (35). – С. 3 – 13.</w:t>
      </w:r>
    </w:p>
    <w:p w:rsidR="00BB7690" w:rsidRPr="00A86E5C" w:rsidRDefault="00BB7690" w:rsidP="00A47858">
      <w:pPr>
        <w:pStyle w:val="6ff2"/>
        <w:widowControl w:val="0"/>
        <w:numPr>
          <w:ilvl w:val="0"/>
          <w:numId w:val="60"/>
        </w:numPr>
        <w:tabs>
          <w:tab w:val="clear" w:pos="426"/>
          <w:tab w:val="clear" w:pos="984"/>
          <w:tab w:val="left" w:pos="0"/>
          <w:tab w:val="num" w:pos="360"/>
        </w:tabs>
        <w:spacing w:before="0" w:line="360" w:lineRule="auto"/>
        <w:ind w:left="0" w:firstLine="142"/>
        <w:rPr>
          <w:i w:val="0"/>
          <w:color w:val="000000"/>
          <w:spacing w:val="0"/>
          <w:sz w:val="28"/>
        </w:rPr>
      </w:pPr>
      <w:r w:rsidRPr="00A86E5C">
        <w:rPr>
          <w:i w:val="0"/>
          <w:color w:val="000000"/>
          <w:spacing w:val="0"/>
          <w:sz w:val="28"/>
        </w:rPr>
        <w:t xml:space="preserve">Гудивок І.І., Островська О.М., Геник Н.І., Вацик М.М. Урогенітальний </w:t>
      </w:r>
      <w:r w:rsidRPr="00A86E5C">
        <w:rPr>
          <w:i w:val="0"/>
          <w:color w:val="000000"/>
          <w:spacing w:val="0"/>
          <w:sz w:val="28"/>
        </w:rPr>
        <w:lastRenderedPageBreak/>
        <w:t xml:space="preserve">хламідіоз та його вплив на частоту акушерської патології // Імунологія та алергологія. – 2001. - №4. – С. 24 – 25. </w:t>
      </w:r>
    </w:p>
    <w:p w:rsidR="00BB7690" w:rsidRPr="00A86E5C" w:rsidRDefault="00BB7690" w:rsidP="00A47858">
      <w:pPr>
        <w:pStyle w:val="6ff2"/>
        <w:widowControl w:val="0"/>
        <w:numPr>
          <w:ilvl w:val="0"/>
          <w:numId w:val="60"/>
        </w:numPr>
        <w:tabs>
          <w:tab w:val="clear" w:pos="426"/>
          <w:tab w:val="clear" w:pos="984"/>
          <w:tab w:val="left" w:pos="0"/>
          <w:tab w:val="num" w:pos="360"/>
        </w:tabs>
        <w:spacing w:before="0" w:line="360" w:lineRule="auto"/>
        <w:ind w:left="0" w:firstLine="142"/>
        <w:rPr>
          <w:i w:val="0"/>
          <w:color w:val="000000"/>
          <w:spacing w:val="0"/>
          <w:sz w:val="28"/>
        </w:rPr>
      </w:pPr>
      <w:r w:rsidRPr="00A86E5C">
        <w:rPr>
          <w:i w:val="0"/>
          <w:color w:val="000000"/>
          <w:spacing w:val="0"/>
          <w:sz w:val="28"/>
        </w:rPr>
        <w:t xml:space="preserve"> Гудивок І.І., Вацик М.М. Критерії діагностики та ефективності лікува</w:t>
      </w:r>
      <w:r w:rsidRPr="00A86E5C">
        <w:rPr>
          <w:i w:val="0"/>
          <w:color w:val="000000"/>
          <w:spacing w:val="0"/>
          <w:sz w:val="28"/>
        </w:rPr>
        <w:t>н</w:t>
      </w:r>
      <w:r w:rsidRPr="00A86E5C">
        <w:rPr>
          <w:i w:val="0"/>
          <w:color w:val="000000"/>
          <w:spacing w:val="0"/>
          <w:sz w:val="28"/>
        </w:rPr>
        <w:t>ня безпліддя у жінок з хронічними запальними процесами репродуктивної си</w:t>
      </w:r>
      <w:r w:rsidRPr="00A86E5C">
        <w:rPr>
          <w:i w:val="0"/>
          <w:color w:val="000000"/>
          <w:spacing w:val="0"/>
          <w:sz w:val="28"/>
        </w:rPr>
        <w:t>с</w:t>
      </w:r>
      <w:r w:rsidRPr="00A86E5C">
        <w:rPr>
          <w:i w:val="0"/>
          <w:color w:val="000000"/>
          <w:spacing w:val="0"/>
          <w:sz w:val="28"/>
        </w:rPr>
        <w:t>теми хламідійної етіології // Зб. наук. праць асоціації акушерів-гінекологів України. – Київ: Інтермед, 2004. – С. 463 – 466.</w:t>
      </w:r>
    </w:p>
    <w:p w:rsidR="00BB7690" w:rsidRPr="00A86E5C" w:rsidRDefault="00BB7690" w:rsidP="00A47858">
      <w:pPr>
        <w:pStyle w:val="6ff2"/>
        <w:widowControl w:val="0"/>
        <w:numPr>
          <w:ilvl w:val="0"/>
          <w:numId w:val="60"/>
        </w:numPr>
        <w:tabs>
          <w:tab w:val="clear" w:pos="426"/>
          <w:tab w:val="clear" w:pos="984"/>
          <w:tab w:val="left" w:pos="0"/>
          <w:tab w:val="num" w:pos="360"/>
        </w:tabs>
        <w:spacing w:before="0" w:line="360" w:lineRule="auto"/>
        <w:ind w:left="0" w:firstLine="142"/>
        <w:rPr>
          <w:i w:val="0"/>
          <w:color w:val="000000"/>
          <w:spacing w:val="0"/>
          <w:sz w:val="28"/>
        </w:rPr>
      </w:pPr>
      <w:r w:rsidRPr="00A86E5C">
        <w:rPr>
          <w:i w:val="0"/>
          <w:color w:val="000000"/>
          <w:spacing w:val="0"/>
          <w:sz w:val="28"/>
        </w:rPr>
        <w:t xml:space="preserve"> Гу</w:t>
      </w:r>
      <w:r w:rsidRPr="00A86E5C">
        <w:rPr>
          <w:i w:val="0"/>
          <w:color w:val="000000"/>
          <w:spacing w:val="0"/>
          <w:sz w:val="28"/>
          <w:lang w:val="ru-RU"/>
        </w:rPr>
        <w:t>ркин Ю.А. «Новые» заболевания, передающееся половым путем, у девушек. Пособие для врачей. – СПб: Астер-Х, 1999. – 64 с.</w:t>
      </w:r>
    </w:p>
    <w:p w:rsidR="00BB7690" w:rsidRPr="00A86E5C" w:rsidRDefault="00BB7690" w:rsidP="00A47858">
      <w:pPr>
        <w:pStyle w:val="6ff2"/>
        <w:widowControl w:val="0"/>
        <w:numPr>
          <w:ilvl w:val="0"/>
          <w:numId w:val="60"/>
        </w:numPr>
        <w:tabs>
          <w:tab w:val="clear" w:pos="426"/>
          <w:tab w:val="clear" w:pos="984"/>
          <w:tab w:val="left" w:pos="0"/>
          <w:tab w:val="num" w:pos="360"/>
        </w:tabs>
        <w:spacing w:before="0" w:line="360" w:lineRule="auto"/>
        <w:ind w:left="0" w:firstLine="142"/>
        <w:rPr>
          <w:i w:val="0"/>
          <w:color w:val="000000"/>
          <w:spacing w:val="0"/>
          <w:sz w:val="28"/>
          <w:lang w:val="ru-RU"/>
        </w:rPr>
      </w:pPr>
      <w:r w:rsidRPr="00A86E5C">
        <w:rPr>
          <w:i w:val="0"/>
          <w:color w:val="000000"/>
          <w:spacing w:val="0"/>
          <w:sz w:val="28"/>
          <w:lang w:val="ru-RU"/>
        </w:rPr>
        <w:t xml:space="preserve"> Делекторский В.В., Яшкова Г.Н., Поташевский С.М. и др. Семейный хла</w:t>
      </w:r>
      <w:r w:rsidRPr="00A86E5C">
        <w:rPr>
          <w:i w:val="0"/>
          <w:color w:val="000000"/>
          <w:spacing w:val="0"/>
          <w:sz w:val="28"/>
          <w:lang w:val="ru-RU"/>
        </w:rPr>
        <w:softHyphen/>
        <w:t>мидиоз: Пособие по клинике, диагностике и лечению. – М., 1996. – 23 с.</w:t>
      </w:r>
    </w:p>
    <w:p w:rsidR="00BB7690" w:rsidRPr="00A86E5C" w:rsidRDefault="00BB7690" w:rsidP="00A47858">
      <w:pPr>
        <w:pStyle w:val="6ff2"/>
        <w:widowControl w:val="0"/>
        <w:numPr>
          <w:ilvl w:val="0"/>
          <w:numId w:val="60"/>
        </w:numPr>
        <w:tabs>
          <w:tab w:val="clear" w:pos="426"/>
          <w:tab w:val="clear" w:pos="984"/>
          <w:tab w:val="left" w:pos="0"/>
          <w:tab w:val="num" w:pos="360"/>
        </w:tabs>
        <w:spacing w:before="0" w:line="360" w:lineRule="auto"/>
        <w:ind w:left="0" w:firstLine="142"/>
        <w:rPr>
          <w:i w:val="0"/>
          <w:color w:val="000000"/>
          <w:spacing w:val="0"/>
          <w:sz w:val="28"/>
          <w:lang w:val="ru-RU"/>
        </w:rPr>
      </w:pPr>
      <w:r w:rsidRPr="00A86E5C">
        <w:rPr>
          <w:i w:val="0"/>
          <w:color w:val="000000"/>
          <w:spacing w:val="0"/>
          <w:sz w:val="28"/>
          <w:lang w:val="ru-RU"/>
        </w:rPr>
        <w:t xml:space="preserve"> Делекторский В.В., Малиновская Е.В., Богатырева Е.В. Индуктор интерферона Неовир в лечении хронической урогениталъной инфекции: Мат</w:t>
      </w:r>
      <w:r w:rsidRPr="00A86E5C">
        <w:rPr>
          <w:i w:val="0"/>
          <w:color w:val="000000"/>
          <w:spacing w:val="0"/>
          <w:sz w:val="28"/>
          <w:lang w:val="ru-RU"/>
        </w:rPr>
        <w:t>е</w:t>
      </w:r>
      <w:r w:rsidRPr="00A86E5C">
        <w:rPr>
          <w:i w:val="0"/>
          <w:color w:val="000000"/>
          <w:spacing w:val="0"/>
          <w:sz w:val="28"/>
          <w:lang w:val="ru-RU"/>
        </w:rPr>
        <w:t>риалы XXXII научно-практ. конфер. дерматовенерол., акушеров-гинекол., уро</w:t>
      </w:r>
      <w:r w:rsidRPr="00A86E5C">
        <w:rPr>
          <w:i w:val="0"/>
          <w:color w:val="000000"/>
          <w:spacing w:val="0"/>
          <w:sz w:val="28"/>
          <w:lang w:val="ru-RU"/>
        </w:rPr>
        <w:softHyphen/>
        <w:t>логов. – СПб, 1997. – С. 69 – 70.</w:t>
      </w:r>
    </w:p>
    <w:p w:rsidR="00BB7690" w:rsidRPr="00A86E5C" w:rsidRDefault="00BB7690" w:rsidP="00A47858">
      <w:pPr>
        <w:pStyle w:val="6ff2"/>
        <w:widowControl w:val="0"/>
        <w:numPr>
          <w:ilvl w:val="0"/>
          <w:numId w:val="60"/>
        </w:numPr>
        <w:tabs>
          <w:tab w:val="clear" w:pos="426"/>
          <w:tab w:val="clear" w:pos="984"/>
          <w:tab w:val="left" w:pos="0"/>
          <w:tab w:val="num" w:pos="360"/>
        </w:tabs>
        <w:spacing w:before="0" w:line="360" w:lineRule="auto"/>
        <w:ind w:left="0" w:firstLine="142"/>
        <w:rPr>
          <w:i w:val="0"/>
          <w:color w:val="000000"/>
          <w:spacing w:val="0"/>
          <w:sz w:val="28"/>
        </w:rPr>
      </w:pPr>
      <w:r w:rsidRPr="00A86E5C">
        <w:rPr>
          <w:i w:val="0"/>
          <w:color w:val="000000"/>
          <w:spacing w:val="0"/>
          <w:sz w:val="28"/>
          <w:lang w:val="ru-RU"/>
        </w:rPr>
        <w:t xml:space="preserve"> Демитриев Г.А. Урогенитальная хламидийная инфекция. Подходы к д</w:t>
      </w:r>
      <w:r w:rsidRPr="00A86E5C">
        <w:rPr>
          <w:i w:val="0"/>
          <w:color w:val="000000"/>
          <w:spacing w:val="0"/>
          <w:sz w:val="28"/>
          <w:lang w:val="ru-RU"/>
        </w:rPr>
        <w:t>и</w:t>
      </w:r>
      <w:r w:rsidRPr="00A86E5C">
        <w:rPr>
          <w:i w:val="0"/>
          <w:color w:val="000000"/>
          <w:spacing w:val="0"/>
          <w:sz w:val="28"/>
          <w:lang w:val="ru-RU"/>
        </w:rPr>
        <w:t>агностике и терапии // Инфекции, передаваемые половым путем. – 2002. - №2. – С. 21 – 24.</w:t>
      </w:r>
    </w:p>
    <w:p w:rsidR="00BB7690" w:rsidRPr="00A86E5C" w:rsidRDefault="00BB7690" w:rsidP="00A47858">
      <w:pPr>
        <w:pStyle w:val="6ff2"/>
        <w:widowControl w:val="0"/>
        <w:numPr>
          <w:ilvl w:val="0"/>
          <w:numId w:val="60"/>
        </w:numPr>
        <w:tabs>
          <w:tab w:val="clear" w:pos="426"/>
          <w:tab w:val="clear" w:pos="984"/>
          <w:tab w:val="left" w:pos="0"/>
          <w:tab w:val="num" w:pos="360"/>
        </w:tabs>
        <w:spacing w:before="0" w:line="360" w:lineRule="auto"/>
        <w:ind w:left="0" w:firstLine="142"/>
        <w:rPr>
          <w:i w:val="0"/>
          <w:color w:val="000000"/>
          <w:spacing w:val="0"/>
          <w:sz w:val="28"/>
        </w:rPr>
      </w:pPr>
      <w:r w:rsidRPr="00A86E5C">
        <w:rPr>
          <w:i w:val="0"/>
          <w:color w:val="000000"/>
          <w:spacing w:val="0"/>
          <w:sz w:val="28"/>
          <w:lang w:val="ru-RU"/>
        </w:rPr>
        <w:t xml:space="preserve"> Джавад-Заде М.М. Эпидемиологические аспекты хламидиоза среди ж</w:t>
      </w:r>
      <w:r w:rsidRPr="00A86E5C">
        <w:rPr>
          <w:i w:val="0"/>
          <w:color w:val="000000"/>
          <w:spacing w:val="0"/>
          <w:sz w:val="28"/>
          <w:lang w:val="ru-RU"/>
        </w:rPr>
        <w:t>и</w:t>
      </w:r>
      <w:r w:rsidRPr="00A86E5C">
        <w:rPr>
          <w:i w:val="0"/>
          <w:color w:val="000000"/>
          <w:spacing w:val="0"/>
          <w:sz w:val="28"/>
          <w:lang w:val="ru-RU"/>
        </w:rPr>
        <w:t xml:space="preserve">телей Баку // Рос. журн. кожных и </w:t>
      </w:r>
      <w:r>
        <w:rPr>
          <w:i w:val="0"/>
          <w:color w:val="000000"/>
          <w:spacing w:val="0"/>
          <w:sz w:val="28"/>
          <w:lang w:val="ru-RU"/>
        </w:rPr>
        <w:t>венер.</w:t>
      </w:r>
      <w:r w:rsidRPr="00A86E5C">
        <w:rPr>
          <w:i w:val="0"/>
          <w:color w:val="000000"/>
          <w:spacing w:val="0"/>
          <w:sz w:val="28"/>
          <w:lang w:val="ru-RU"/>
        </w:rPr>
        <w:t xml:space="preserve"> болезней. – 2000. - №5. – С. 46 – 48.</w:t>
      </w:r>
    </w:p>
    <w:p w:rsidR="00BB7690" w:rsidRPr="00A86E5C" w:rsidRDefault="00BB7690" w:rsidP="00A47858">
      <w:pPr>
        <w:pStyle w:val="6ff2"/>
        <w:widowControl w:val="0"/>
        <w:numPr>
          <w:ilvl w:val="0"/>
          <w:numId w:val="60"/>
        </w:numPr>
        <w:tabs>
          <w:tab w:val="clear" w:pos="426"/>
          <w:tab w:val="clear" w:pos="984"/>
          <w:tab w:val="left" w:pos="0"/>
          <w:tab w:val="num" w:pos="360"/>
        </w:tabs>
        <w:spacing w:before="0" w:line="360" w:lineRule="auto"/>
        <w:ind w:left="0" w:firstLine="142"/>
        <w:rPr>
          <w:i w:val="0"/>
          <w:color w:val="000000"/>
          <w:spacing w:val="0"/>
          <w:sz w:val="28"/>
        </w:rPr>
      </w:pPr>
      <w:r w:rsidRPr="00A86E5C">
        <w:rPr>
          <w:i w:val="0"/>
          <w:color w:val="000000"/>
          <w:spacing w:val="0"/>
          <w:sz w:val="28"/>
        </w:rPr>
        <w:t xml:space="preserve"> Дзюблик І.В., Кривохатська Л.Д., Трохименко О.П., Ковалюк О.В. Мі</w:t>
      </w:r>
      <w:r w:rsidRPr="00A86E5C">
        <w:rPr>
          <w:i w:val="0"/>
          <w:color w:val="000000"/>
          <w:spacing w:val="0"/>
          <w:sz w:val="28"/>
        </w:rPr>
        <w:t>к</w:t>
      </w:r>
      <w:r w:rsidRPr="00A86E5C">
        <w:rPr>
          <w:i w:val="0"/>
          <w:color w:val="000000"/>
          <w:spacing w:val="0"/>
          <w:sz w:val="28"/>
        </w:rPr>
        <w:t>рометод визначення інтерферонового статусу людини у пробах цільної крові // Лабораторна діагностика. – 2001. - №1. – С. 34 – 47.</w:t>
      </w:r>
    </w:p>
    <w:p w:rsidR="00BB7690" w:rsidRPr="00A86E5C" w:rsidRDefault="00BB7690" w:rsidP="00A47858">
      <w:pPr>
        <w:pStyle w:val="6ff2"/>
        <w:widowControl w:val="0"/>
        <w:numPr>
          <w:ilvl w:val="0"/>
          <w:numId w:val="60"/>
        </w:numPr>
        <w:tabs>
          <w:tab w:val="clear" w:pos="426"/>
          <w:tab w:val="clear" w:pos="984"/>
          <w:tab w:val="left" w:pos="0"/>
          <w:tab w:val="num" w:pos="360"/>
        </w:tabs>
        <w:spacing w:before="0" w:line="360" w:lineRule="auto"/>
        <w:ind w:left="0" w:firstLine="142"/>
        <w:rPr>
          <w:i w:val="0"/>
          <w:color w:val="000000"/>
          <w:spacing w:val="0"/>
          <w:sz w:val="28"/>
        </w:rPr>
      </w:pPr>
      <w:r w:rsidRPr="00A86E5C">
        <w:rPr>
          <w:i w:val="0"/>
          <w:color w:val="000000"/>
          <w:spacing w:val="0"/>
          <w:sz w:val="28"/>
        </w:rPr>
        <w:t xml:space="preserve"> </w:t>
      </w:r>
      <w:r w:rsidRPr="00A86E5C">
        <w:rPr>
          <w:i w:val="0"/>
          <w:color w:val="000000"/>
          <w:spacing w:val="0"/>
          <w:sz w:val="28"/>
          <w:lang w:val="ru-RU"/>
        </w:rPr>
        <w:t>Домейка М., Милтиньш А., Морд П.А. Хламидийная инфекция человека и животных. – Рига, 1996. – 53 с.</w:t>
      </w:r>
    </w:p>
    <w:p w:rsidR="00BB7690" w:rsidRPr="00A86E5C" w:rsidRDefault="00BB7690" w:rsidP="00A47858">
      <w:pPr>
        <w:pStyle w:val="6ff2"/>
        <w:widowControl w:val="0"/>
        <w:numPr>
          <w:ilvl w:val="0"/>
          <w:numId w:val="60"/>
        </w:numPr>
        <w:tabs>
          <w:tab w:val="clear" w:pos="426"/>
          <w:tab w:val="clear" w:pos="984"/>
          <w:tab w:val="left" w:pos="0"/>
          <w:tab w:val="num" w:pos="360"/>
        </w:tabs>
        <w:spacing w:before="0" w:line="360" w:lineRule="auto"/>
        <w:ind w:left="0" w:firstLine="142"/>
        <w:rPr>
          <w:i w:val="0"/>
          <w:color w:val="000000"/>
          <w:spacing w:val="0"/>
          <w:sz w:val="28"/>
        </w:rPr>
      </w:pPr>
      <w:r w:rsidRPr="00A86E5C">
        <w:rPr>
          <w:i w:val="0"/>
          <w:color w:val="000000"/>
          <w:spacing w:val="0"/>
          <w:sz w:val="28"/>
        </w:rPr>
        <w:t xml:space="preserve"> </w:t>
      </w:r>
      <w:r w:rsidRPr="00A86E5C">
        <w:rPr>
          <w:i w:val="0"/>
          <w:color w:val="000000"/>
          <w:spacing w:val="0"/>
          <w:sz w:val="28"/>
          <w:lang w:val="ru-RU"/>
        </w:rPr>
        <w:t>Дранник Г.Н. Иммунотропные препараты: классификация и применение // Харьковский медицинский журнал. – 1996. - №4. – С. 69 – 73.</w:t>
      </w:r>
    </w:p>
    <w:p w:rsidR="00BB7690" w:rsidRPr="00A86E5C" w:rsidRDefault="00BB7690" w:rsidP="00A47858">
      <w:pPr>
        <w:pStyle w:val="6ff2"/>
        <w:widowControl w:val="0"/>
        <w:numPr>
          <w:ilvl w:val="0"/>
          <w:numId w:val="60"/>
        </w:numPr>
        <w:tabs>
          <w:tab w:val="clear" w:pos="426"/>
          <w:tab w:val="clear" w:pos="984"/>
          <w:tab w:val="left" w:pos="0"/>
          <w:tab w:val="num" w:pos="360"/>
        </w:tabs>
        <w:spacing w:before="0" w:line="360" w:lineRule="auto"/>
        <w:ind w:left="0" w:firstLine="142"/>
        <w:rPr>
          <w:i w:val="0"/>
          <w:color w:val="000000"/>
          <w:spacing w:val="0"/>
          <w:sz w:val="28"/>
        </w:rPr>
      </w:pPr>
      <w:r w:rsidRPr="00A86E5C">
        <w:rPr>
          <w:i w:val="0"/>
          <w:color w:val="000000"/>
          <w:spacing w:val="0"/>
          <w:sz w:val="28"/>
        </w:rPr>
        <w:t xml:space="preserve"> Дранник Г.Н. Клиническая иммунология и аллергология. – Одесса: Ас</w:t>
      </w:r>
      <w:r w:rsidRPr="00A86E5C">
        <w:rPr>
          <w:i w:val="0"/>
          <w:color w:val="000000"/>
          <w:spacing w:val="0"/>
          <w:sz w:val="28"/>
        </w:rPr>
        <w:t>т</w:t>
      </w:r>
      <w:r w:rsidRPr="00A86E5C">
        <w:rPr>
          <w:i w:val="0"/>
          <w:color w:val="000000"/>
          <w:spacing w:val="0"/>
          <w:sz w:val="28"/>
        </w:rPr>
        <w:t>роПринт, 1999. – 386 с.</w:t>
      </w:r>
    </w:p>
    <w:p w:rsidR="00BB7690" w:rsidRPr="00A86E5C" w:rsidRDefault="00BB7690" w:rsidP="00A47858">
      <w:pPr>
        <w:pStyle w:val="6ff2"/>
        <w:widowControl w:val="0"/>
        <w:numPr>
          <w:ilvl w:val="0"/>
          <w:numId w:val="60"/>
        </w:numPr>
        <w:tabs>
          <w:tab w:val="clear" w:pos="426"/>
          <w:tab w:val="clear" w:pos="984"/>
          <w:tab w:val="left" w:pos="0"/>
          <w:tab w:val="num" w:pos="360"/>
        </w:tabs>
        <w:spacing w:before="0" w:line="360" w:lineRule="auto"/>
        <w:ind w:left="0" w:firstLine="142"/>
        <w:rPr>
          <w:i w:val="0"/>
          <w:color w:val="000000"/>
          <w:spacing w:val="0"/>
          <w:sz w:val="28"/>
        </w:rPr>
      </w:pPr>
      <w:r w:rsidRPr="00A86E5C">
        <w:rPr>
          <w:i w:val="0"/>
          <w:color w:val="000000"/>
          <w:spacing w:val="0"/>
          <w:sz w:val="28"/>
          <w:lang w:val="ru-RU"/>
        </w:rPr>
        <w:t xml:space="preserve"> Дранник Г.Н., Дриянская В.Е., Фесенкова В.И., Папакина В.С. Влияние циклоферона на продукцию гамма-иф и онф-α </w:t>
      </w:r>
      <w:r w:rsidRPr="00A86E5C">
        <w:rPr>
          <w:i w:val="0"/>
          <w:color w:val="000000"/>
          <w:spacing w:val="0"/>
          <w:sz w:val="28"/>
          <w:lang w:val="en-US"/>
        </w:rPr>
        <w:t>in</w:t>
      </w:r>
      <w:r w:rsidRPr="00A86E5C">
        <w:rPr>
          <w:i w:val="0"/>
          <w:color w:val="000000"/>
          <w:spacing w:val="0"/>
          <w:sz w:val="28"/>
          <w:lang w:val="ru-RU"/>
        </w:rPr>
        <w:t xml:space="preserve"> </w:t>
      </w:r>
      <w:r w:rsidRPr="00A86E5C">
        <w:rPr>
          <w:i w:val="0"/>
          <w:color w:val="000000"/>
          <w:spacing w:val="0"/>
          <w:sz w:val="28"/>
          <w:lang w:val="en-US"/>
        </w:rPr>
        <w:t>vitro</w:t>
      </w:r>
      <w:r w:rsidRPr="00A86E5C">
        <w:rPr>
          <w:i w:val="0"/>
          <w:color w:val="000000"/>
          <w:spacing w:val="0"/>
          <w:sz w:val="28"/>
          <w:lang w:val="ru-RU"/>
        </w:rPr>
        <w:t xml:space="preserve"> у больных хронич</w:t>
      </w:r>
      <w:r w:rsidRPr="00A86E5C">
        <w:rPr>
          <w:i w:val="0"/>
          <w:color w:val="000000"/>
          <w:spacing w:val="0"/>
          <w:sz w:val="28"/>
          <w:lang w:val="ru-RU"/>
        </w:rPr>
        <w:t>е</w:t>
      </w:r>
      <w:r w:rsidRPr="00A86E5C">
        <w:rPr>
          <w:i w:val="0"/>
          <w:color w:val="000000"/>
          <w:spacing w:val="0"/>
          <w:sz w:val="28"/>
          <w:lang w:val="ru-RU"/>
        </w:rPr>
        <w:t xml:space="preserve">ским </w:t>
      </w:r>
      <w:r w:rsidRPr="00A86E5C">
        <w:rPr>
          <w:i w:val="0"/>
          <w:color w:val="000000"/>
          <w:spacing w:val="0"/>
          <w:sz w:val="28"/>
          <w:lang w:val="ru-RU"/>
        </w:rPr>
        <w:lastRenderedPageBreak/>
        <w:t xml:space="preserve">урогенитальным хламидиозом </w:t>
      </w:r>
      <w:r w:rsidRPr="00A86E5C">
        <w:rPr>
          <w:i w:val="0"/>
          <w:color w:val="000000"/>
          <w:spacing w:val="0"/>
          <w:sz w:val="28"/>
        </w:rPr>
        <w:t>// Імунологія та алергологія. – 200</w:t>
      </w:r>
      <w:r w:rsidRPr="00A86E5C">
        <w:rPr>
          <w:i w:val="0"/>
          <w:color w:val="000000"/>
          <w:spacing w:val="0"/>
          <w:sz w:val="28"/>
          <w:lang w:val="ru-RU"/>
        </w:rPr>
        <w:t>1</w:t>
      </w:r>
      <w:r w:rsidRPr="00A86E5C">
        <w:rPr>
          <w:i w:val="0"/>
          <w:color w:val="000000"/>
          <w:spacing w:val="0"/>
          <w:sz w:val="28"/>
        </w:rPr>
        <w:t>. - №</w:t>
      </w:r>
      <w:r w:rsidRPr="00A86E5C">
        <w:rPr>
          <w:i w:val="0"/>
          <w:color w:val="000000"/>
          <w:spacing w:val="0"/>
          <w:sz w:val="28"/>
          <w:lang w:val="ru-RU"/>
        </w:rPr>
        <w:t>1</w:t>
      </w:r>
      <w:r w:rsidRPr="00A86E5C">
        <w:rPr>
          <w:i w:val="0"/>
          <w:color w:val="000000"/>
          <w:spacing w:val="0"/>
          <w:sz w:val="28"/>
        </w:rPr>
        <w:t xml:space="preserve">. – С. </w:t>
      </w:r>
      <w:r w:rsidRPr="00A86E5C">
        <w:rPr>
          <w:i w:val="0"/>
          <w:color w:val="000000"/>
          <w:spacing w:val="0"/>
          <w:sz w:val="28"/>
          <w:lang w:val="ru-RU"/>
        </w:rPr>
        <w:t>91</w:t>
      </w:r>
      <w:r w:rsidRPr="00A86E5C">
        <w:rPr>
          <w:i w:val="0"/>
          <w:color w:val="000000"/>
          <w:spacing w:val="0"/>
          <w:sz w:val="28"/>
        </w:rPr>
        <w:t xml:space="preserve"> – </w:t>
      </w:r>
      <w:r w:rsidRPr="00A86E5C">
        <w:rPr>
          <w:i w:val="0"/>
          <w:color w:val="000000"/>
          <w:spacing w:val="0"/>
          <w:sz w:val="28"/>
          <w:lang w:val="ru-RU"/>
        </w:rPr>
        <w:t>92</w:t>
      </w:r>
      <w:r w:rsidRPr="00A86E5C">
        <w:rPr>
          <w:i w:val="0"/>
          <w:color w:val="000000"/>
          <w:spacing w:val="0"/>
          <w:sz w:val="28"/>
        </w:rPr>
        <w:t>.</w:t>
      </w:r>
    </w:p>
    <w:p w:rsidR="00BB7690" w:rsidRPr="00A86E5C" w:rsidRDefault="00BB7690" w:rsidP="00A47858">
      <w:pPr>
        <w:pStyle w:val="6ff2"/>
        <w:widowControl w:val="0"/>
        <w:numPr>
          <w:ilvl w:val="0"/>
          <w:numId w:val="60"/>
        </w:numPr>
        <w:tabs>
          <w:tab w:val="clear" w:pos="426"/>
          <w:tab w:val="clear" w:pos="984"/>
          <w:tab w:val="left" w:pos="0"/>
          <w:tab w:val="num" w:pos="360"/>
        </w:tabs>
        <w:spacing w:before="0" w:line="360" w:lineRule="auto"/>
        <w:ind w:left="0" w:firstLine="142"/>
        <w:rPr>
          <w:i w:val="0"/>
          <w:color w:val="000000"/>
          <w:spacing w:val="0"/>
          <w:sz w:val="28"/>
        </w:rPr>
      </w:pPr>
      <w:r w:rsidRPr="00A86E5C">
        <w:rPr>
          <w:i w:val="0"/>
          <w:color w:val="000000"/>
          <w:spacing w:val="0"/>
          <w:sz w:val="28"/>
        </w:rPr>
        <w:t xml:space="preserve"> Драннік Г.М., Федорук Г.В., Дріянська В.Є., Ващенко В.С. Вплив лаф</w:t>
      </w:r>
      <w:r w:rsidRPr="00A86E5C">
        <w:rPr>
          <w:i w:val="0"/>
          <w:color w:val="000000"/>
          <w:spacing w:val="0"/>
          <w:sz w:val="28"/>
        </w:rPr>
        <w:t>е</w:t>
      </w:r>
      <w:r w:rsidRPr="00A86E5C">
        <w:rPr>
          <w:i w:val="0"/>
          <w:color w:val="000000"/>
          <w:spacing w:val="0"/>
          <w:sz w:val="28"/>
        </w:rPr>
        <w:t>рону на функціональні показники клітин моноцитарно-макрофагальної ланки у хворих на хронічний урогенітальний хламідіоз // Імунологія та алергол</w:t>
      </w:r>
      <w:r w:rsidRPr="00A86E5C">
        <w:rPr>
          <w:i w:val="0"/>
          <w:color w:val="000000"/>
          <w:spacing w:val="0"/>
          <w:sz w:val="28"/>
        </w:rPr>
        <w:t>о</w:t>
      </w:r>
      <w:r w:rsidRPr="00A86E5C">
        <w:rPr>
          <w:i w:val="0"/>
          <w:color w:val="000000"/>
          <w:spacing w:val="0"/>
          <w:sz w:val="28"/>
        </w:rPr>
        <w:t>гія. – 2001. - №3. – С. 25 – 30.</w:t>
      </w:r>
    </w:p>
    <w:p w:rsidR="00BB7690" w:rsidRPr="00A86E5C" w:rsidRDefault="00BB7690" w:rsidP="00A47858">
      <w:pPr>
        <w:pStyle w:val="6ff2"/>
        <w:widowControl w:val="0"/>
        <w:numPr>
          <w:ilvl w:val="0"/>
          <w:numId w:val="60"/>
        </w:numPr>
        <w:tabs>
          <w:tab w:val="clear" w:pos="426"/>
          <w:tab w:val="clear" w:pos="984"/>
          <w:tab w:val="left" w:pos="0"/>
          <w:tab w:val="num" w:pos="360"/>
        </w:tabs>
        <w:spacing w:before="0" w:line="360" w:lineRule="auto"/>
        <w:ind w:left="0" w:firstLine="142"/>
        <w:rPr>
          <w:i w:val="0"/>
          <w:color w:val="000000"/>
          <w:spacing w:val="0"/>
          <w:sz w:val="28"/>
        </w:rPr>
      </w:pPr>
      <w:r w:rsidRPr="00A86E5C">
        <w:rPr>
          <w:i w:val="0"/>
          <w:color w:val="000000"/>
          <w:spacing w:val="0"/>
          <w:sz w:val="28"/>
        </w:rPr>
        <w:t xml:space="preserve"> Драннік Г.М., Дріянська В.Є., Ващенко В.С. Результати лікування хв</w:t>
      </w:r>
      <w:r w:rsidRPr="00A86E5C">
        <w:rPr>
          <w:i w:val="0"/>
          <w:color w:val="000000"/>
          <w:spacing w:val="0"/>
          <w:sz w:val="28"/>
        </w:rPr>
        <w:t>о</w:t>
      </w:r>
      <w:r w:rsidRPr="00A86E5C">
        <w:rPr>
          <w:i w:val="0"/>
          <w:color w:val="000000"/>
          <w:spacing w:val="0"/>
          <w:sz w:val="28"/>
        </w:rPr>
        <w:t>рих на урогенітальний хламідіоз з використанням імунотропної терапії // Імунологія та ал</w:t>
      </w:r>
      <w:r w:rsidRPr="00A86E5C">
        <w:rPr>
          <w:i w:val="0"/>
          <w:color w:val="000000"/>
          <w:spacing w:val="0"/>
          <w:sz w:val="28"/>
        </w:rPr>
        <w:t>е</w:t>
      </w:r>
      <w:r w:rsidRPr="00A86E5C">
        <w:rPr>
          <w:i w:val="0"/>
          <w:color w:val="000000"/>
          <w:spacing w:val="0"/>
          <w:sz w:val="28"/>
        </w:rPr>
        <w:t>ргологія. – 2002. - №3. – С. – 29 – 30.</w:t>
      </w:r>
    </w:p>
    <w:p w:rsidR="00BB7690" w:rsidRPr="00A86E5C" w:rsidRDefault="00BB7690" w:rsidP="00A47858">
      <w:pPr>
        <w:pStyle w:val="6ff2"/>
        <w:widowControl w:val="0"/>
        <w:numPr>
          <w:ilvl w:val="0"/>
          <w:numId w:val="60"/>
        </w:numPr>
        <w:tabs>
          <w:tab w:val="clear" w:pos="426"/>
          <w:tab w:val="clear" w:pos="984"/>
          <w:tab w:val="left" w:pos="0"/>
          <w:tab w:val="num" w:pos="360"/>
        </w:tabs>
        <w:spacing w:before="0" w:line="360" w:lineRule="auto"/>
        <w:ind w:left="0" w:firstLine="142"/>
        <w:rPr>
          <w:i w:val="0"/>
          <w:color w:val="000000"/>
          <w:spacing w:val="0"/>
          <w:sz w:val="28"/>
        </w:rPr>
      </w:pPr>
      <w:r w:rsidRPr="00A86E5C">
        <w:rPr>
          <w:i w:val="0"/>
          <w:color w:val="000000"/>
          <w:spacing w:val="0"/>
          <w:sz w:val="28"/>
        </w:rPr>
        <w:t xml:space="preserve"> Драннік Г.М., Дріянська В.Є., Фєсєнкова В.Й., Бойко М.І. Експериме</w:t>
      </w:r>
      <w:r w:rsidRPr="00A86E5C">
        <w:rPr>
          <w:i w:val="0"/>
          <w:color w:val="000000"/>
          <w:spacing w:val="0"/>
          <w:sz w:val="28"/>
        </w:rPr>
        <w:t>н</w:t>
      </w:r>
      <w:r w:rsidRPr="00A86E5C">
        <w:rPr>
          <w:i w:val="0"/>
          <w:color w:val="000000"/>
          <w:spacing w:val="0"/>
          <w:sz w:val="28"/>
        </w:rPr>
        <w:t>тальні дослідження впливу суперербісолу на продукцію гама-інтерферону та інте</w:t>
      </w:r>
      <w:r w:rsidRPr="00A86E5C">
        <w:rPr>
          <w:i w:val="0"/>
          <w:color w:val="000000"/>
          <w:spacing w:val="0"/>
          <w:sz w:val="28"/>
        </w:rPr>
        <w:t>р</w:t>
      </w:r>
      <w:r w:rsidRPr="00A86E5C">
        <w:rPr>
          <w:i w:val="0"/>
          <w:color w:val="000000"/>
          <w:spacing w:val="0"/>
          <w:sz w:val="28"/>
        </w:rPr>
        <w:t>лейкіну-10 лімфоцитами хворих на хронічний сечо</w:t>
      </w:r>
      <w:r w:rsidRPr="00A86E5C">
        <w:rPr>
          <w:i w:val="0"/>
          <w:color w:val="000000"/>
          <w:spacing w:val="0"/>
          <w:sz w:val="28"/>
        </w:rPr>
        <w:softHyphen/>
        <w:t>статевий хламідіоз // Ім</w:t>
      </w:r>
      <w:r w:rsidRPr="00A86E5C">
        <w:rPr>
          <w:i w:val="0"/>
          <w:color w:val="000000"/>
          <w:spacing w:val="0"/>
          <w:sz w:val="28"/>
        </w:rPr>
        <w:t>у</w:t>
      </w:r>
      <w:r w:rsidRPr="00A86E5C">
        <w:rPr>
          <w:i w:val="0"/>
          <w:color w:val="000000"/>
          <w:spacing w:val="0"/>
          <w:sz w:val="28"/>
        </w:rPr>
        <w:t>нологія та алергологія. – 2003. - №2. – С. 55 – 58.</w:t>
      </w:r>
    </w:p>
    <w:p w:rsidR="00BB7690" w:rsidRPr="00A86E5C" w:rsidRDefault="00BB7690" w:rsidP="00A47858">
      <w:pPr>
        <w:pStyle w:val="6ff2"/>
        <w:widowControl w:val="0"/>
        <w:numPr>
          <w:ilvl w:val="0"/>
          <w:numId w:val="60"/>
        </w:numPr>
        <w:tabs>
          <w:tab w:val="clear" w:pos="426"/>
          <w:tab w:val="clear" w:pos="984"/>
          <w:tab w:val="left" w:pos="0"/>
          <w:tab w:val="num" w:pos="360"/>
        </w:tabs>
        <w:spacing w:before="0" w:line="360" w:lineRule="auto"/>
        <w:ind w:left="0" w:firstLine="142"/>
        <w:rPr>
          <w:i w:val="0"/>
          <w:color w:val="000000"/>
          <w:spacing w:val="0"/>
          <w:sz w:val="28"/>
        </w:rPr>
      </w:pPr>
      <w:r w:rsidRPr="00A86E5C">
        <w:rPr>
          <w:i w:val="0"/>
          <w:color w:val="000000"/>
          <w:spacing w:val="0"/>
          <w:sz w:val="28"/>
        </w:rPr>
        <w:t xml:space="preserve"> Драннік Г.М., Монтаг Т.С., Ващенко С.М., Дріянська В.Є. Аналіз акти</w:t>
      </w:r>
      <w:r w:rsidRPr="00A86E5C">
        <w:rPr>
          <w:i w:val="0"/>
          <w:color w:val="000000"/>
          <w:spacing w:val="0"/>
          <w:sz w:val="28"/>
        </w:rPr>
        <w:t>в</w:t>
      </w:r>
      <w:r w:rsidRPr="00A86E5C">
        <w:rPr>
          <w:i w:val="0"/>
          <w:color w:val="000000"/>
          <w:spacing w:val="0"/>
          <w:sz w:val="28"/>
        </w:rPr>
        <w:t xml:space="preserve">ності синтезу цитокінів (ІЛ-1, -2, ФНП-α) та особливостей </w:t>
      </w:r>
      <w:r w:rsidRPr="00A86E5C">
        <w:rPr>
          <w:i w:val="0"/>
          <w:color w:val="000000"/>
          <w:spacing w:val="0"/>
          <w:sz w:val="28"/>
          <w:lang w:val="en-US"/>
        </w:rPr>
        <w:t>HLA</w:t>
      </w:r>
      <w:r w:rsidRPr="00A86E5C">
        <w:rPr>
          <w:i w:val="0"/>
          <w:color w:val="000000"/>
          <w:spacing w:val="0"/>
          <w:sz w:val="28"/>
        </w:rPr>
        <w:t>-фенотипу у хворих на хронічний сечостатевий хламідіоз // Імунологія та ал</w:t>
      </w:r>
      <w:r w:rsidRPr="00A86E5C">
        <w:rPr>
          <w:i w:val="0"/>
          <w:color w:val="000000"/>
          <w:spacing w:val="0"/>
          <w:sz w:val="28"/>
        </w:rPr>
        <w:t>е</w:t>
      </w:r>
      <w:r w:rsidRPr="00A86E5C">
        <w:rPr>
          <w:i w:val="0"/>
          <w:color w:val="000000"/>
          <w:spacing w:val="0"/>
          <w:sz w:val="28"/>
        </w:rPr>
        <w:t>ргологія. – 2003. - №3. – С. 56 – 59.</w:t>
      </w:r>
    </w:p>
    <w:p w:rsidR="00BB7690" w:rsidRPr="00A86E5C" w:rsidRDefault="00BB7690" w:rsidP="00A47858">
      <w:pPr>
        <w:pStyle w:val="6ff2"/>
        <w:widowControl w:val="0"/>
        <w:numPr>
          <w:ilvl w:val="0"/>
          <w:numId w:val="60"/>
        </w:numPr>
        <w:tabs>
          <w:tab w:val="clear" w:pos="426"/>
          <w:tab w:val="clear" w:pos="984"/>
          <w:tab w:val="left" w:pos="0"/>
          <w:tab w:val="num" w:pos="360"/>
        </w:tabs>
        <w:spacing w:before="0" w:line="360" w:lineRule="auto"/>
        <w:ind w:left="0" w:firstLine="142"/>
        <w:rPr>
          <w:i w:val="0"/>
          <w:color w:val="000000"/>
          <w:spacing w:val="0"/>
          <w:sz w:val="28"/>
        </w:rPr>
      </w:pPr>
      <w:r w:rsidRPr="00A86E5C">
        <w:rPr>
          <w:i w:val="0"/>
          <w:color w:val="000000"/>
          <w:spacing w:val="0"/>
          <w:sz w:val="28"/>
        </w:rPr>
        <w:t xml:space="preserve"> Драннік Г.М., Горпінченко І.І., Дріянська В.Є. Вплив препарату манакс на функціональну активність Т-хелперів 2 типу у хворих на хронічний сечо</w:t>
      </w:r>
      <w:r w:rsidRPr="00A86E5C">
        <w:rPr>
          <w:i w:val="0"/>
          <w:color w:val="000000"/>
          <w:spacing w:val="0"/>
          <w:sz w:val="28"/>
        </w:rPr>
        <w:t>с</w:t>
      </w:r>
      <w:r w:rsidRPr="00A86E5C">
        <w:rPr>
          <w:i w:val="0"/>
          <w:color w:val="000000"/>
          <w:spacing w:val="0"/>
          <w:sz w:val="28"/>
        </w:rPr>
        <w:t>татевий хламідіоз // Імунологія та алергологія. – 2003. - №4. – С. 77 – 78.</w:t>
      </w:r>
    </w:p>
    <w:p w:rsidR="00BB7690" w:rsidRPr="00A86E5C" w:rsidRDefault="00BB7690" w:rsidP="00A47858">
      <w:pPr>
        <w:pStyle w:val="6ff2"/>
        <w:widowControl w:val="0"/>
        <w:numPr>
          <w:ilvl w:val="0"/>
          <w:numId w:val="60"/>
        </w:numPr>
        <w:tabs>
          <w:tab w:val="clear" w:pos="426"/>
          <w:tab w:val="clear" w:pos="984"/>
          <w:tab w:val="left" w:pos="0"/>
          <w:tab w:val="num" w:pos="360"/>
        </w:tabs>
        <w:spacing w:before="0" w:line="360" w:lineRule="auto"/>
        <w:ind w:left="0" w:firstLine="142"/>
        <w:rPr>
          <w:i w:val="0"/>
          <w:color w:val="000000"/>
          <w:spacing w:val="0"/>
          <w:sz w:val="28"/>
        </w:rPr>
      </w:pPr>
      <w:r w:rsidRPr="00A86E5C">
        <w:rPr>
          <w:i w:val="0"/>
          <w:color w:val="000000"/>
          <w:spacing w:val="0"/>
          <w:sz w:val="28"/>
        </w:rPr>
        <w:t xml:space="preserve"> Драннік Г.М., Дріянська В.Є., Ващенко С.М., Папакіна В.С. Вплив манаксу на продукцію цитокінів (</w:t>
      </w:r>
      <w:r w:rsidRPr="00A86E5C">
        <w:rPr>
          <w:i w:val="0"/>
          <w:color w:val="000000"/>
          <w:spacing w:val="0"/>
          <w:sz w:val="28"/>
          <w:lang w:val="el-GR"/>
        </w:rPr>
        <w:t>γ</w:t>
      </w:r>
      <w:r w:rsidRPr="00A86E5C">
        <w:rPr>
          <w:i w:val="0"/>
          <w:color w:val="000000"/>
          <w:spacing w:val="0"/>
          <w:sz w:val="28"/>
        </w:rPr>
        <w:t xml:space="preserve">-ІФ, ІЛ-4, ІЛ-10) </w:t>
      </w:r>
      <w:r w:rsidRPr="00A86E5C">
        <w:rPr>
          <w:i w:val="0"/>
          <w:color w:val="000000"/>
          <w:spacing w:val="0"/>
          <w:sz w:val="28"/>
          <w:lang w:val="en-US"/>
        </w:rPr>
        <w:t>in</w:t>
      </w:r>
      <w:r w:rsidRPr="00A86E5C">
        <w:rPr>
          <w:i w:val="0"/>
          <w:color w:val="000000"/>
          <w:spacing w:val="0"/>
          <w:sz w:val="28"/>
        </w:rPr>
        <w:t xml:space="preserve"> </w:t>
      </w:r>
      <w:r w:rsidRPr="00A86E5C">
        <w:rPr>
          <w:i w:val="0"/>
          <w:color w:val="000000"/>
          <w:spacing w:val="0"/>
          <w:sz w:val="28"/>
          <w:lang w:val="en-US"/>
        </w:rPr>
        <w:t>vitro</w:t>
      </w:r>
      <w:r w:rsidRPr="00A86E5C">
        <w:rPr>
          <w:i w:val="0"/>
          <w:color w:val="000000"/>
          <w:spacing w:val="0"/>
          <w:sz w:val="28"/>
        </w:rPr>
        <w:t xml:space="preserve"> лімфоцитів здор</w:t>
      </w:r>
      <w:r w:rsidRPr="00A86E5C">
        <w:rPr>
          <w:i w:val="0"/>
          <w:color w:val="000000"/>
          <w:spacing w:val="0"/>
          <w:sz w:val="28"/>
        </w:rPr>
        <w:t>о</w:t>
      </w:r>
      <w:r w:rsidRPr="00A86E5C">
        <w:rPr>
          <w:i w:val="0"/>
          <w:color w:val="000000"/>
          <w:spacing w:val="0"/>
          <w:sz w:val="28"/>
        </w:rPr>
        <w:t>вих донорів і хворих на хронічний сечостатевий хламідіоз // Імунологія та але</w:t>
      </w:r>
      <w:r w:rsidRPr="00A86E5C">
        <w:rPr>
          <w:i w:val="0"/>
          <w:color w:val="000000"/>
          <w:spacing w:val="0"/>
          <w:sz w:val="28"/>
        </w:rPr>
        <w:t>р</w:t>
      </w:r>
      <w:r w:rsidRPr="00A86E5C">
        <w:rPr>
          <w:i w:val="0"/>
          <w:color w:val="000000"/>
          <w:spacing w:val="0"/>
          <w:sz w:val="28"/>
        </w:rPr>
        <w:t>гологія. – 2004. - №1. – С. 15 – 19.</w:t>
      </w:r>
    </w:p>
    <w:p w:rsidR="00BB7690" w:rsidRPr="00A86E5C" w:rsidRDefault="00BB7690" w:rsidP="00A47858">
      <w:pPr>
        <w:pStyle w:val="6ff2"/>
        <w:widowControl w:val="0"/>
        <w:numPr>
          <w:ilvl w:val="0"/>
          <w:numId w:val="60"/>
        </w:numPr>
        <w:tabs>
          <w:tab w:val="clear" w:pos="426"/>
          <w:tab w:val="clear" w:pos="984"/>
          <w:tab w:val="left" w:pos="0"/>
          <w:tab w:val="num" w:pos="360"/>
        </w:tabs>
        <w:spacing w:before="0" w:line="360" w:lineRule="auto"/>
        <w:ind w:left="0" w:firstLine="142"/>
        <w:rPr>
          <w:i w:val="0"/>
          <w:color w:val="000000"/>
          <w:spacing w:val="0"/>
          <w:sz w:val="28"/>
        </w:rPr>
      </w:pPr>
      <w:r w:rsidRPr="00A86E5C">
        <w:rPr>
          <w:i w:val="0"/>
          <w:color w:val="000000"/>
          <w:spacing w:val="0"/>
          <w:sz w:val="28"/>
        </w:rPr>
        <w:t xml:space="preserve"> Драннік Г.М., Порошина Т.В., Фесенкова В.Й., Шалікова Н.В. Антитіла до білків теплового шоку та експресія про (</w:t>
      </w:r>
      <w:r w:rsidRPr="00A86E5C">
        <w:rPr>
          <w:i w:val="0"/>
          <w:color w:val="000000"/>
          <w:spacing w:val="0"/>
          <w:sz w:val="28"/>
          <w:lang w:val="en-US"/>
        </w:rPr>
        <w:t>CD</w:t>
      </w:r>
      <w:r w:rsidRPr="00A86E5C">
        <w:rPr>
          <w:i w:val="0"/>
          <w:color w:val="000000"/>
          <w:spacing w:val="0"/>
          <w:sz w:val="28"/>
        </w:rPr>
        <w:t>95) й антиапоптичних (</w:t>
      </w:r>
      <w:r w:rsidRPr="00A86E5C">
        <w:rPr>
          <w:i w:val="0"/>
          <w:color w:val="000000"/>
          <w:spacing w:val="0"/>
          <w:sz w:val="28"/>
          <w:lang w:val="en-US"/>
        </w:rPr>
        <w:t>Bcl</w:t>
      </w:r>
      <w:r w:rsidRPr="00A86E5C">
        <w:rPr>
          <w:i w:val="0"/>
          <w:color w:val="000000"/>
          <w:spacing w:val="0"/>
          <w:sz w:val="28"/>
        </w:rPr>
        <w:t>-2) маркерів лімфоцитів у хворих з хронічним урогенітальним хламідіозом // Здоровье мужчины. – 2004. - №4. – С. 71 – 72.</w:t>
      </w:r>
    </w:p>
    <w:p w:rsidR="00BB7690" w:rsidRPr="00A86E5C" w:rsidRDefault="00BB7690" w:rsidP="00A47858">
      <w:pPr>
        <w:pStyle w:val="6ff2"/>
        <w:widowControl w:val="0"/>
        <w:numPr>
          <w:ilvl w:val="0"/>
          <w:numId w:val="60"/>
        </w:numPr>
        <w:tabs>
          <w:tab w:val="clear" w:pos="426"/>
          <w:tab w:val="clear" w:pos="984"/>
          <w:tab w:val="left" w:pos="0"/>
          <w:tab w:val="num" w:pos="360"/>
        </w:tabs>
        <w:spacing w:before="0" w:line="360" w:lineRule="auto"/>
        <w:ind w:left="0" w:firstLine="142"/>
        <w:rPr>
          <w:i w:val="0"/>
          <w:color w:val="000000"/>
          <w:spacing w:val="0"/>
          <w:sz w:val="28"/>
        </w:rPr>
      </w:pPr>
      <w:r w:rsidRPr="00A86E5C">
        <w:rPr>
          <w:i w:val="0"/>
          <w:color w:val="000000"/>
          <w:spacing w:val="0"/>
          <w:sz w:val="28"/>
        </w:rPr>
        <w:t xml:space="preserve"> Драннік Г.М., Дріянська В.Є., Драннік Г.Г. Продукція гама-інтерферону та експресія рецепторів до нього лімфоцитами хворих на хронічні запальні </w:t>
      </w:r>
      <w:r w:rsidRPr="00A86E5C">
        <w:rPr>
          <w:i w:val="0"/>
          <w:color w:val="000000"/>
          <w:spacing w:val="0"/>
          <w:sz w:val="28"/>
        </w:rPr>
        <w:lastRenderedPageBreak/>
        <w:t>з</w:t>
      </w:r>
      <w:r w:rsidRPr="00A86E5C">
        <w:rPr>
          <w:i w:val="0"/>
          <w:color w:val="000000"/>
          <w:spacing w:val="0"/>
          <w:sz w:val="28"/>
        </w:rPr>
        <w:t>а</w:t>
      </w:r>
      <w:r w:rsidRPr="00A86E5C">
        <w:rPr>
          <w:i w:val="0"/>
          <w:color w:val="000000"/>
          <w:spacing w:val="0"/>
          <w:sz w:val="28"/>
        </w:rPr>
        <w:t xml:space="preserve">хворювання сечостатевої системи // Імунологія та алергологія. – 2005. - №3. – С. 73 – 74. </w:t>
      </w:r>
    </w:p>
    <w:p w:rsidR="00BB7690" w:rsidRPr="00A86E5C" w:rsidRDefault="00BB7690" w:rsidP="00A47858">
      <w:pPr>
        <w:pStyle w:val="6ff2"/>
        <w:widowControl w:val="0"/>
        <w:numPr>
          <w:ilvl w:val="0"/>
          <w:numId w:val="60"/>
        </w:numPr>
        <w:tabs>
          <w:tab w:val="clear" w:pos="426"/>
          <w:tab w:val="clear" w:pos="984"/>
          <w:tab w:val="left" w:pos="0"/>
          <w:tab w:val="num" w:pos="360"/>
        </w:tabs>
        <w:spacing w:before="0" w:line="360" w:lineRule="auto"/>
        <w:ind w:left="0" w:firstLine="142"/>
        <w:rPr>
          <w:i w:val="0"/>
          <w:color w:val="000000"/>
          <w:spacing w:val="0"/>
          <w:sz w:val="28"/>
        </w:rPr>
      </w:pPr>
      <w:r w:rsidRPr="00A86E5C">
        <w:rPr>
          <w:i w:val="0"/>
          <w:color w:val="000000"/>
          <w:spacing w:val="0"/>
          <w:sz w:val="28"/>
        </w:rPr>
        <w:t>Дріянська В.Є., Драннік Г.М., Ващенко В.С., Степанова Н.М. Дисбаланс продукції гама-інтерферону та інтерлейкіну-10 як один з факторів патог</w:t>
      </w:r>
      <w:r w:rsidRPr="00A86E5C">
        <w:rPr>
          <w:i w:val="0"/>
          <w:color w:val="000000"/>
          <w:spacing w:val="0"/>
          <w:sz w:val="28"/>
        </w:rPr>
        <w:t>е</w:t>
      </w:r>
      <w:r w:rsidRPr="00A86E5C">
        <w:rPr>
          <w:i w:val="0"/>
          <w:color w:val="000000"/>
          <w:spacing w:val="0"/>
          <w:sz w:val="28"/>
        </w:rPr>
        <w:t xml:space="preserve">незу хронічного сечостатевого хламідіозу // Імунологія та алергологія. – 2004. - №2. – С. 66 – 67.  </w:t>
      </w:r>
    </w:p>
    <w:p w:rsidR="00BB7690" w:rsidRPr="00A86E5C" w:rsidRDefault="00BB7690" w:rsidP="00A47858">
      <w:pPr>
        <w:pStyle w:val="6ff2"/>
        <w:widowControl w:val="0"/>
        <w:numPr>
          <w:ilvl w:val="0"/>
          <w:numId w:val="60"/>
        </w:numPr>
        <w:tabs>
          <w:tab w:val="clear" w:pos="426"/>
          <w:tab w:val="clear" w:pos="984"/>
          <w:tab w:val="left" w:pos="0"/>
          <w:tab w:val="num" w:pos="360"/>
        </w:tabs>
        <w:spacing w:before="0" w:line="360" w:lineRule="auto"/>
        <w:ind w:left="0" w:firstLine="142"/>
        <w:rPr>
          <w:i w:val="0"/>
          <w:color w:val="000000"/>
          <w:spacing w:val="0"/>
          <w:sz w:val="28"/>
        </w:rPr>
      </w:pPr>
      <w:r w:rsidRPr="00A86E5C">
        <w:rPr>
          <w:i w:val="0"/>
          <w:color w:val="000000"/>
          <w:spacing w:val="0"/>
          <w:sz w:val="28"/>
        </w:rPr>
        <w:t>Дріянська В., Ващенко В.В., Кущко ЛЯ. та ін. Стан імуні</w:t>
      </w:r>
      <w:r w:rsidRPr="00A86E5C">
        <w:rPr>
          <w:i w:val="0"/>
          <w:color w:val="000000"/>
          <w:spacing w:val="0"/>
          <w:sz w:val="28"/>
        </w:rPr>
        <w:softHyphen/>
        <w:t>тету та проду</w:t>
      </w:r>
      <w:r w:rsidRPr="00A86E5C">
        <w:rPr>
          <w:i w:val="0"/>
          <w:color w:val="000000"/>
          <w:spacing w:val="0"/>
          <w:sz w:val="28"/>
        </w:rPr>
        <w:t>к</w:t>
      </w:r>
      <w:r w:rsidRPr="00A86E5C">
        <w:rPr>
          <w:i w:val="0"/>
          <w:color w:val="000000"/>
          <w:spacing w:val="0"/>
          <w:sz w:val="28"/>
        </w:rPr>
        <w:t>ція інтерлейкіну-10 у хворих на урогенітальний хламідіоз // Галицьк. лік. вісн. – 2000. – № 3. – С. 40 – 43.</w:t>
      </w:r>
    </w:p>
    <w:p w:rsidR="00BB7690" w:rsidRPr="00A86E5C" w:rsidRDefault="00BB7690" w:rsidP="00A47858">
      <w:pPr>
        <w:pStyle w:val="6ff2"/>
        <w:widowControl w:val="0"/>
        <w:numPr>
          <w:ilvl w:val="0"/>
          <w:numId w:val="60"/>
        </w:numPr>
        <w:tabs>
          <w:tab w:val="clear" w:pos="426"/>
          <w:tab w:val="clear" w:pos="984"/>
          <w:tab w:val="left" w:pos="0"/>
          <w:tab w:val="num" w:pos="360"/>
        </w:tabs>
        <w:spacing w:before="0" w:line="360" w:lineRule="auto"/>
        <w:ind w:left="0" w:firstLine="142"/>
        <w:rPr>
          <w:i w:val="0"/>
          <w:color w:val="000000"/>
          <w:spacing w:val="0"/>
          <w:sz w:val="28"/>
        </w:rPr>
      </w:pPr>
      <w:r w:rsidRPr="00A86E5C">
        <w:rPr>
          <w:i w:val="0"/>
          <w:color w:val="000000"/>
          <w:spacing w:val="0"/>
          <w:sz w:val="28"/>
        </w:rPr>
        <w:t xml:space="preserve"> </w:t>
      </w:r>
      <w:r w:rsidRPr="00A86E5C">
        <w:rPr>
          <w:i w:val="0"/>
          <w:color w:val="000000"/>
          <w:spacing w:val="0"/>
          <w:sz w:val="28"/>
          <w:lang w:val="ru-RU"/>
        </w:rPr>
        <w:t>Друпп Ю.Г., Чернов А.В., Подоляка Д.В., Тупов С.Н. Использование иммуномодуляторов в терапии хламидийной инфекции при беременности, сопр</w:t>
      </w:r>
      <w:r w:rsidRPr="00A86E5C">
        <w:rPr>
          <w:i w:val="0"/>
          <w:color w:val="000000"/>
          <w:spacing w:val="0"/>
          <w:sz w:val="28"/>
          <w:lang w:val="ru-RU"/>
        </w:rPr>
        <w:t>о</w:t>
      </w:r>
      <w:r w:rsidRPr="00A86E5C">
        <w:rPr>
          <w:i w:val="0"/>
          <w:color w:val="000000"/>
          <w:spacing w:val="0"/>
          <w:sz w:val="28"/>
          <w:lang w:val="ru-RU"/>
        </w:rPr>
        <w:t xml:space="preserve">вождающейся дисфункцией фетоплацентарного комплекса: взгляд на проблему </w:t>
      </w:r>
      <w:r w:rsidRPr="00A86E5C">
        <w:rPr>
          <w:i w:val="0"/>
          <w:color w:val="000000"/>
          <w:spacing w:val="0"/>
          <w:sz w:val="28"/>
        </w:rPr>
        <w:t>// Зб. наук. праць асоціації акушерів-гінекологів України. – Київ: І</w:t>
      </w:r>
      <w:r w:rsidRPr="00A86E5C">
        <w:rPr>
          <w:i w:val="0"/>
          <w:color w:val="000000"/>
          <w:spacing w:val="0"/>
          <w:sz w:val="28"/>
        </w:rPr>
        <w:t>н</w:t>
      </w:r>
      <w:r w:rsidRPr="00A86E5C">
        <w:rPr>
          <w:i w:val="0"/>
          <w:color w:val="000000"/>
          <w:spacing w:val="0"/>
          <w:sz w:val="28"/>
        </w:rPr>
        <w:t>термед, 2004. – С. 4</w:t>
      </w:r>
      <w:r w:rsidRPr="00A86E5C">
        <w:rPr>
          <w:i w:val="0"/>
          <w:color w:val="000000"/>
          <w:spacing w:val="0"/>
          <w:sz w:val="28"/>
          <w:lang w:val="ru-RU"/>
        </w:rPr>
        <w:t>82</w:t>
      </w:r>
      <w:r w:rsidRPr="00A86E5C">
        <w:rPr>
          <w:i w:val="0"/>
          <w:color w:val="000000"/>
          <w:spacing w:val="0"/>
          <w:sz w:val="28"/>
        </w:rPr>
        <w:t xml:space="preserve"> – 4</w:t>
      </w:r>
      <w:r w:rsidRPr="00A86E5C">
        <w:rPr>
          <w:i w:val="0"/>
          <w:color w:val="000000"/>
          <w:spacing w:val="0"/>
          <w:sz w:val="28"/>
          <w:lang w:val="ru-RU"/>
        </w:rPr>
        <w:t>8</w:t>
      </w:r>
      <w:r w:rsidRPr="00A86E5C">
        <w:rPr>
          <w:i w:val="0"/>
          <w:color w:val="000000"/>
          <w:spacing w:val="0"/>
          <w:sz w:val="28"/>
        </w:rPr>
        <w:t>6.</w:t>
      </w:r>
    </w:p>
    <w:p w:rsidR="00BB7690" w:rsidRPr="00A86E5C" w:rsidRDefault="00BB7690" w:rsidP="00A47858">
      <w:pPr>
        <w:pStyle w:val="6ff2"/>
        <w:widowControl w:val="0"/>
        <w:numPr>
          <w:ilvl w:val="0"/>
          <w:numId w:val="60"/>
        </w:numPr>
        <w:tabs>
          <w:tab w:val="clear" w:pos="426"/>
          <w:tab w:val="clear" w:pos="984"/>
          <w:tab w:val="left" w:pos="0"/>
          <w:tab w:val="num" w:pos="360"/>
        </w:tabs>
        <w:spacing w:before="0" w:line="360" w:lineRule="auto"/>
        <w:ind w:left="0" w:firstLine="142"/>
        <w:rPr>
          <w:i w:val="0"/>
          <w:color w:val="000000"/>
          <w:spacing w:val="0"/>
          <w:sz w:val="28"/>
        </w:rPr>
      </w:pPr>
      <w:r w:rsidRPr="00A86E5C">
        <w:rPr>
          <w:i w:val="0"/>
          <w:color w:val="000000"/>
          <w:spacing w:val="0"/>
          <w:sz w:val="28"/>
          <w:lang w:val="ru-RU"/>
        </w:rPr>
        <w:t xml:space="preserve"> Дюдон А.Д. Урогенитальный хламидиоз // Дерматол. Косметол. Сексол. – 2001. - №2 – 3 (4). – С. 104 – 114.</w:t>
      </w:r>
    </w:p>
    <w:p w:rsidR="00BB7690" w:rsidRPr="00A86E5C" w:rsidRDefault="00BB7690" w:rsidP="00A47858">
      <w:pPr>
        <w:pStyle w:val="6ff2"/>
        <w:widowControl w:val="0"/>
        <w:numPr>
          <w:ilvl w:val="0"/>
          <w:numId w:val="60"/>
        </w:numPr>
        <w:tabs>
          <w:tab w:val="clear" w:pos="426"/>
          <w:tab w:val="clear" w:pos="984"/>
          <w:tab w:val="left" w:pos="0"/>
          <w:tab w:val="num" w:pos="360"/>
        </w:tabs>
        <w:spacing w:before="0" w:line="360" w:lineRule="auto"/>
        <w:ind w:left="0" w:firstLine="142"/>
        <w:rPr>
          <w:i w:val="0"/>
          <w:color w:val="000000"/>
          <w:spacing w:val="0"/>
          <w:sz w:val="28"/>
        </w:rPr>
      </w:pPr>
      <w:r w:rsidRPr="00A86E5C">
        <w:rPr>
          <w:i w:val="0"/>
          <w:color w:val="000000"/>
          <w:spacing w:val="0"/>
          <w:sz w:val="28"/>
        </w:rPr>
        <w:t xml:space="preserve"> Евсюкова И.И. Новые подходы к терапии хламидийной инфекции у б</w:t>
      </w:r>
      <w:r w:rsidRPr="00A86E5C">
        <w:rPr>
          <w:i w:val="0"/>
          <w:color w:val="000000"/>
          <w:spacing w:val="0"/>
          <w:sz w:val="28"/>
        </w:rPr>
        <w:t>е</w:t>
      </w:r>
      <w:r w:rsidRPr="00A86E5C">
        <w:rPr>
          <w:i w:val="0"/>
          <w:color w:val="000000"/>
          <w:spacing w:val="0"/>
          <w:sz w:val="28"/>
        </w:rPr>
        <w:t>ременных // Укр. хіміотерапевт</w:t>
      </w:r>
      <w:r w:rsidRPr="00A86E5C">
        <w:rPr>
          <w:i w:val="0"/>
          <w:color w:val="000000"/>
          <w:spacing w:val="0"/>
          <w:sz w:val="28"/>
          <w:lang w:val="ru-RU"/>
        </w:rPr>
        <w:t>. журн. – 2001. - №2. – С. 60 – 61.</w:t>
      </w:r>
    </w:p>
    <w:p w:rsidR="00BB7690" w:rsidRPr="00EE02B3" w:rsidRDefault="00BB7690" w:rsidP="00A47858">
      <w:pPr>
        <w:pStyle w:val="6ff2"/>
        <w:widowControl w:val="0"/>
        <w:numPr>
          <w:ilvl w:val="0"/>
          <w:numId w:val="60"/>
        </w:numPr>
        <w:tabs>
          <w:tab w:val="clear" w:pos="426"/>
          <w:tab w:val="clear" w:pos="984"/>
          <w:tab w:val="left" w:pos="0"/>
          <w:tab w:val="num" w:pos="360"/>
        </w:tabs>
        <w:spacing w:before="0" w:line="360" w:lineRule="auto"/>
        <w:ind w:left="0" w:firstLine="142"/>
        <w:rPr>
          <w:i w:val="0"/>
          <w:color w:val="000000"/>
          <w:spacing w:val="-2"/>
          <w:sz w:val="28"/>
        </w:rPr>
      </w:pPr>
      <w:r w:rsidRPr="00EE02B3">
        <w:rPr>
          <w:i w:val="0"/>
          <w:color w:val="000000"/>
          <w:spacing w:val="-2"/>
          <w:sz w:val="28"/>
          <w:lang w:val="ru-RU"/>
        </w:rPr>
        <w:t xml:space="preserve"> Ермаков Ю.В. Урогенитальный хламидиоз: амбулаторная терапия в пр</w:t>
      </w:r>
      <w:r w:rsidRPr="00EE02B3">
        <w:rPr>
          <w:i w:val="0"/>
          <w:color w:val="000000"/>
          <w:spacing w:val="-2"/>
          <w:sz w:val="28"/>
          <w:lang w:val="ru-RU"/>
        </w:rPr>
        <w:t>о</w:t>
      </w:r>
      <w:r w:rsidRPr="00EE02B3">
        <w:rPr>
          <w:i w:val="0"/>
          <w:color w:val="000000"/>
          <w:spacing w:val="-2"/>
          <w:sz w:val="28"/>
          <w:lang w:val="ru-RU"/>
        </w:rPr>
        <w:t>граммах лечения бесплодия // Здоровье женщины. – 2006. - №1. – С. 152 – 153.</w:t>
      </w:r>
    </w:p>
    <w:p w:rsidR="00BB7690" w:rsidRPr="00A86E5C" w:rsidRDefault="00BB7690" w:rsidP="00A47858">
      <w:pPr>
        <w:pStyle w:val="6ff2"/>
        <w:widowControl w:val="0"/>
        <w:numPr>
          <w:ilvl w:val="0"/>
          <w:numId w:val="60"/>
        </w:numPr>
        <w:tabs>
          <w:tab w:val="clear" w:pos="426"/>
          <w:tab w:val="clear" w:pos="984"/>
          <w:tab w:val="left" w:pos="0"/>
          <w:tab w:val="num" w:pos="360"/>
        </w:tabs>
        <w:spacing w:before="0" w:line="360" w:lineRule="auto"/>
        <w:ind w:left="0" w:firstLine="142"/>
        <w:rPr>
          <w:i w:val="0"/>
          <w:spacing w:val="0"/>
          <w:sz w:val="28"/>
          <w:szCs w:val="28"/>
          <w:lang w:val="ru-RU"/>
        </w:rPr>
      </w:pPr>
      <w:r w:rsidRPr="00A86E5C">
        <w:rPr>
          <w:i w:val="0"/>
          <w:color w:val="000000"/>
          <w:spacing w:val="0"/>
          <w:sz w:val="28"/>
          <w:lang w:val="ru-RU"/>
        </w:rPr>
        <w:t xml:space="preserve"> Ершов</w:t>
      </w:r>
      <w:r w:rsidRPr="00A86E5C">
        <w:rPr>
          <w:i w:val="0"/>
          <w:spacing w:val="0"/>
          <w:sz w:val="28"/>
          <w:szCs w:val="28"/>
        </w:rPr>
        <w:t xml:space="preserve"> Ф.И. Система интерферона в норме и при патологии. – М.: М</w:t>
      </w:r>
      <w:r w:rsidRPr="00A86E5C">
        <w:rPr>
          <w:i w:val="0"/>
          <w:spacing w:val="0"/>
          <w:sz w:val="28"/>
          <w:szCs w:val="28"/>
        </w:rPr>
        <w:t>е</w:t>
      </w:r>
      <w:r w:rsidRPr="00A86E5C">
        <w:rPr>
          <w:i w:val="0"/>
          <w:spacing w:val="0"/>
          <w:sz w:val="28"/>
          <w:szCs w:val="28"/>
        </w:rPr>
        <w:t>дицина, 1996. – 240 с.</w:t>
      </w:r>
    </w:p>
    <w:p w:rsidR="00BB7690" w:rsidRPr="00A86E5C" w:rsidRDefault="00BB7690" w:rsidP="00A47858">
      <w:pPr>
        <w:pStyle w:val="6ff2"/>
        <w:widowControl w:val="0"/>
        <w:numPr>
          <w:ilvl w:val="0"/>
          <w:numId w:val="60"/>
        </w:numPr>
        <w:tabs>
          <w:tab w:val="clear" w:pos="426"/>
          <w:tab w:val="clear" w:pos="984"/>
          <w:tab w:val="left" w:pos="0"/>
          <w:tab w:val="num" w:pos="360"/>
        </w:tabs>
        <w:spacing w:before="0" w:line="360" w:lineRule="auto"/>
        <w:ind w:left="0" w:firstLine="142"/>
        <w:rPr>
          <w:i w:val="0"/>
          <w:spacing w:val="0"/>
          <w:sz w:val="28"/>
          <w:szCs w:val="28"/>
          <w:lang w:val="ru-RU"/>
        </w:rPr>
      </w:pPr>
      <w:r w:rsidRPr="00A86E5C">
        <w:rPr>
          <w:i w:val="0"/>
          <w:spacing w:val="0"/>
          <w:sz w:val="28"/>
          <w:szCs w:val="28"/>
        </w:rPr>
        <w:t xml:space="preserve"> Ершов Ф.И.</w:t>
      </w:r>
      <w:r w:rsidRPr="00A86E5C">
        <w:rPr>
          <w:i w:val="0"/>
          <w:spacing w:val="0"/>
          <w:sz w:val="28"/>
          <w:szCs w:val="28"/>
          <w:lang w:val="ru-RU"/>
        </w:rPr>
        <w:t xml:space="preserve"> Антивирусные средства. – М.: Медицина, 1998. – 240 с.</w:t>
      </w:r>
    </w:p>
    <w:p w:rsidR="00BB7690" w:rsidRPr="00A86E5C" w:rsidRDefault="00BB7690" w:rsidP="00A47858">
      <w:pPr>
        <w:pStyle w:val="6ff2"/>
        <w:widowControl w:val="0"/>
        <w:numPr>
          <w:ilvl w:val="0"/>
          <w:numId w:val="60"/>
        </w:numPr>
        <w:tabs>
          <w:tab w:val="clear" w:pos="426"/>
          <w:tab w:val="clear" w:pos="984"/>
          <w:tab w:val="left" w:pos="0"/>
          <w:tab w:val="num" w:pos="360"/>
        </w:tabs>
        <w:spacing w:before="0" w:line="360" w:lineRule="auto"/>
        <w:ind w:left="0" w:firstLine="142"/>
        <w:rPr>
          <w:i w:val="0"/>
          <w:spacing w:val="0"/>
          <w:sz w:val="28"/>
          <w:szCs w:val="28"/>
        </w:rPr>
      </w:pPr>
      <w:r w:rsidRPr="00A86E5C">
        <w:rPr>
          <w:i w:val="0"/>
          <w:spacing w:val="0"/>
          <w:sz w:val="28"/>
          <w:szCs w:val="28"/>
        </w:rPr>
        <w:t xml:space="preserve"> Ершов Ф.И. Медицинская значимость интерферонов и их индукторов // В</w:t>
      </w:r>
      <w:r w:rsidRPr="00A86E5C">
        <w:rPr>
          <w:i w:val="0"/>
          <w:spacing w:val="0"/>
          <w:sz w:val="28"/>
          <w:szCs w:val="28"/>
        </w:rPr>
        <w:t>е</w:t>
      </w:r>
      <w:r w:rsidRPr="00A86E5C">
        <w:rPr>
          <w:i w:val="0"/>
          <w:spacing w:val="0"/>
          <w:sz w:val="28"/>
          <w:szCs w:val="28"/>
        </w:rPr>
        <w:t>стник РАМН. – 2004. - №2. – С. 9-13.</w:t>
      </w:r>
    </w:p>
    <w:p w:rsidR="00BB7690" w:rsidRPr="00A86E5C" w:rsidRDefault="00BB7690" w:rsidP="00A47858">
      <w:pPr>
        <w:pStyle w:val="6ff2"/>
        <w:widowControl w:val="0"/>
        <w:numPr>
          <w:ilvl w:val="0"/>
          <w:numId w:val="60"/>
        </w:numPr>
        <w:tabs>
          <w:tab w:val="clear" w:pos="426"/>
          <w:tab w:val="clear" w:pos="984"/>
          <w:tab w:val="left" w:pos="0"/>
          <w:tab w:val="num" w:pos="360"/>
        </w:tabs>
        <w:spacing w:before="0" w:line="360" w:lineRule="auto"/>
        <w:ind w:left="0" w:firstLine="142"/>
        <w:rPr>
          <w:i w:val="0"/>
          <w:spacing w:val="0"/>
          <w:sz w:val="28"/>
          <w:szCs w:val="28"/>
        </w:rPr>
      </w:pPr>
      <w:r w:rsidRPr="00A86E5C">
        <w:rPr>
          <w:i w:val="0"/>
          <w:spacing w:val="0"/>
          <w:sz w:val="28"/>
          <w:szCs w:val="28"/>
        </w:rPr>
        <w:t xml:space="preserve"> Ершов Ф.И. Антивирусные препараты. – 2-е изд. – М.: ГЭОТАР-Медиа, 2006. – 312 с.</w:t>
      </w:r>
    </w:p>
    <w:p w:rsidR="00BB7690" w:rsidRPr="00A86E5C" w:rsidRDefault="00BB7690" w:rsidP="00A47858">
      <w:pPr>
        <w:pStyle w:val="6ff2"/>
        <w:widowControl w:val="0"/>
        <w:numPr>
          <w:ilvl w:val="0"/>
          <w:numId w:val="60"/>
        </w:numPr>
        <w:tabs>
          <w:tab w:val="clear" w:pos="426"/>
          <w:tab w:val="clear" w:pos="984"/>
          <w:tab w:val="left" w:pos="0"/>
          <w:tab w:val="num" w:pos="360"/>
        </w:tabs>
        <w:spacing w:before="0" w:line="360" w:lineRule="auto"/>
        <w:ind w:left="0" w:firstLine="142"/>
        <w:rPr>
          <w:i w:val="0"/>
          <w:spacing w:val="0"/>
          <w:sz w:val="28"/>
          <w:szCs w:val="28"/>
        </w:rPr>
      </w:pPr>
      <w:r w:rsidRPr="00A86E5C">
        <w:rPr>
          <w:i w:val="0"/>
          <w:spacing w:val="0"/>
          <w:sz w:val="28"/>
          <w:szCs w:val="28"/>
        </w:rPr>
        <w:t xml:space="preserve"> Ершов Ф.И.</w:t>
      </w:r>
      <w:r w:rsidRPr="00A86E5C">
        <w:rPr>
          <w:i w:val="0"/>
          <w:spacing w:val="0"/>
          <w:sz w:val="28"/>
          <w:szCs w:val="28"/>
          <w:lang w:val="ru-RU"/>
        </w:rPr>
        <w:t xml:space="preserve"> Цитокины – новое поколение биотерапевтических препар</w:t>
      </w:r>
      <w:r w:rsidRPr="00A86E5C">
        <w:rPr>
          <w:i w:val="0"/>
          <w:spacing w:val="0"/>
          <w:sz w:val="28"/>
          <w:szCs w:val="28"/>
          <w:lang w:val="ru-RU"/>
        </w:rPr>
        <w:t>а</w:t>
      </w:r>
      <w:r w:rsidRPr="00A86E5C">
        <w:rPr>
          <w:i w:val="0"/>
          <w:spacing w:val="0"/>
          <w:sz w:val="28"/>
          <w:szCs w:val="28"/>
          <w:lang w:val="ru-RU"/>
        </w:rPr>
        <w:t>тов // Вестн. Российской АМН. – 2006. - № 9 – 10. – С. 45 – 50.</w:t>
      </w:r>
    </w:p>
    <w:p w:rsidR="00BB7690" w:rsidRPr="00A86E5C" w:rsidRDefault="00BB7690" w:rsidP="00A47858">
      <w:pPr>
        <w:pStyle w:val="6ff2"/>
        <w:widowControl w:val="0"/>
        <w:numPr>
          <w:ilvl w:val="0"/>
          <w:numId w:val="60"/>
        </w:numPr>
        <w:tabs>
          <w:tab w:val="clear" w:pos="426"/>
          <w:tab w:val="clear" w:pos="984"/>
          <w:tab w:val="left" w:pos="0"/>
          <w:tab w:val="num" w:pos="360"/>
        </w:tabs>
        <w:spacing w:before="0" w:line="360" w:lineRule="auto"/>
        <w:ind w:left="0" w:firstLine="142"/>
        <w:rPr>
          <w:i w:val="0"/>
          <w:color w:val="000000"/>
          <w:spacing w:val="0"/>
          <w:sz w:val="28"/>
        </w:rPr>
      </w:pPr>
      <w:r w:rsidRPr="00A86E5C">
        <w:rPr>
          <w:i w:val="0"/>
          <w:color w:val="000000"/>
          <w:spacing w:val="0"/>
          <w:sz w:val="28"/>
          <w:lang w:val="ru-RU"/>
        </w:rPr>
        <w:lastRenderedPageBreak/>
        <w:t xml:space="preserve"> Ершов Ф.И., Антонова Л.В., Григорян С.С. Нарушения в системе интерферона у пациентов с вирус-ассоциированными и хламидийной инфекц</w:t>
      </w:r>
      <w:r w:rsidRPr="00A86E5C">
        <w:rPr>
          <w:i w:val="0"/>
          <w:color w:val="000000"/>
          <w:spacing w:val="0"/>
          <w:sz w:val="28"/>
          <w:lang w:val="ru-RU"/>
        </w:rPr>
        <w:t>и</w:t>
      </w:r>
      <w:r w:rsidRPr="00A86E5C">
        <w:rPr>
          <w:i w:val="0"/>
          <w:color w:val="000000"/>
          <w:spacing w:val="0"/>
          <w:sz w:val="28"/>
          <w:lang w:val="ru-RU"/>
        </w:rPr>
        <w:t xml:space="preserve">ями // Вопросы вирусологии. – 1996. - №4. – С. 172 – 174. </w:t>
      </w:r>
    </w:p>
    <w:p w:rsidR="00BB7690" w:rsidRPr="00EE02B3" w:rsidRDefault="00BB7690" w:rsidP="00A47858">
      <w:pPr>
        <w:pStyle w:val="6ff2"/>
        <w:widowControl w:val="0"/>
        <w:numPr>
          <w:ilvl w:val="0"/>
          <w:numId w:val="60"/>
        </w:numPr>
        <w:tabs>
          <w:tab w:val="clear" w:pos="426"/>
          <w:tab w:val="clear" w:pos="984"/>
          <w:tab w:val="left" w:pos="0"/>
          <w:tab w:val="num" w:pos="360"/>
        </w:tabs>
        <w:spacing w:before="0" w:line="360" w:lineRule="auto"/>
        <w:ind w:left="0" w:firstLine="142"/>
        <w:rPr>
          <w:i w:val="0"/>
          <w:spacing w:val="-2"/>
          <w:sz w:val="28"/>
          <w:szCs w:val="28"/>
        </w:rPr>
      </w:pPr>
      <w:r w:rsidRPr="00EE02B3">
        <w:rPr>
          <w:i w:val="0"/>
          <w:spacing w:val="-2"/>
          <w:sz w:val="28"/>
          <w:szCs w:val="28"/>
        </w:rPr>
        <w:t xml:space="preserve"> Ершов Ф.И., Коваленко А.М., Романцов Г.Н., Голубев С.Ю. Цит</w:t>
      </w:r>
      <w:r w:rsidRPr="00EE02B3">
        <w:rPr>
          <w:i w:val="0"/>
          <w:spacing w:val="-2"/>
          <w:sz w:val="28"/>
          <w:szCs w:val="28"/>
        </w:rPr>
        <w:t>о</w:t>
      </w:r>
      <w:r w:rsidRPr="00EE02B3">
        <w:rPr>
          <w:i w:val="0"/>
          <w:spacing w:val="-2"/>
          <w:sz w:val="28"/>
          <w:szCs w:val="28"/>
        </w:rPr>
        <w:t>кины. – В кн.: Клиническая фармакология и терапия. – М., СПб, 1998. – С. 108 – 128.</w:t>
      </w:r>
    </w:p>
    <w:p w:rsidR="00BB7690" w:rsidRPr="00A86E5C" w:rsidRDefault="00BB7690" w:rsidP="00A47858">
      <w:pPr>
        <w:pStyle w:val="6ff2"/>
        <w:widowControl w:val="0"/>
        <w:numPr>
          <w:ilvl w:val="0"/>
          <w:numId w:val="60"/>
        </w:numPr>
        <w:tabs>
          <w:tab w:val="clear" w:pos="426"/>
          <w:tab w:val="clear" w:pos="984"/>
          <w:tab w:val="left" w:pos="0"/>
          <w:tab w:val="num" w:pos="360"/>
        </w:tabs>
        <w:spacing w:before="0" w:line="360" w:lineRule="auto"/>
        <w:ind w:left="0" w:firstLine="142"/>
        <w:rPr>
          <w:i w:val="0"/>
          <w:spacing w:val="0"/>
          <w:sz w:val="28"/>
          <w:szCs w:val="28"/>
        </w:rPr>
      </w:pPr>
      <w:r w:rsidRPr="00A86E5C">
        <w:rPr>
          <w:i w:val="0"/>
          <w:spacing w:val="0"/>
          <w:sz w:val="28"/>
          <w:szCs w:val="28"/>
        </w:rPr>
        <w:t xml:space="preserve"> Ефективність циклоферону та амізону в лікуванні хламідіозу у жінок дітородного віку / Фролов В.М., Терьошин В.О., Шаповалова І.О., Лоскут</w:t>
      </w:r>
      <w:r w:rsidRPr="00A86E5C">
        <w:rPr>
          <w:i w:val="0"/>
          <w:spacing w:val="0"/>
          <w:sz w:val="28"/>
          <w:szCs w:val="28"/>
        </w:rPr>
        <w:t>о</w:t>
      </w:r>
      <w:r w:rsidRPr="00A86E5C">
        <w:rPr>
          <w:i w:val="0"/>
          <w:spacing w:val="0"/>
          <w:sz w:val="28"/>
          <w:szCs w:val="28"/>
        </w:rPr>
        <w:t xml:space="preserve">ва І.В. </w:t>
      </w:r>
      <w:r w:rsidRPr="00A86E5C">
        <w:rPr>
          <w:i w:val="0"/>
          <w:color w:val="000000"/>
          <w:spacing w:val="0"/>
          <w:sz w:val="28"/>
        </w:rPr>
        <w:t>// Імунологія та алергологія. – 2001. - №1. – С. 68 – 69.</w:t>
      </w:r>
    </w:p>
    <w:p w:rsidR="00BB7690" w:rsidRPr="00A86E5C" w:rsidRDefault="00BB7690" w:rsidP="00A47858">
      <w:pPr>
        <w:pStyle w:val="6ff2"/>
        <w:widowControl w:val="0"/>
        <w:numPr>
          <w:ilvl w:val="0"/>
          <w:numId w:val="60"/>
        </w:numPr>
        <w:tabs>
          <w:tab w:val="clear" w:pos="426"/>
          <w:tab w:val="clear" w:pos="984"/>
          <w:tab w:val="left" w:pos="0"/>
          <w:tab w:val="num" w:pos="360"/>
        </w:tabs>
        <w:spacing w:before="0" w:line="360" w:lineRule="auto"/>
        <w:ind w:left="0" w:firstLine="142"/>
        <w:rPr>
          <w:i w:val="0"/>
          <w:spacing w:val="0"/>
          <w:sz w:val="28"/>
        </w:rPr>
      </w:pPr>
      <w:r w:rsidRPr="00A86E5C">
        <w:rPr>
          <w:i w:val="0"/>
          <w:spacing w:val="0"/>
          <w:sz w:val="28"/>
        </w:rPr>
        <w:t xml:space="preserve"> Жданов А.В., Сухих Г.Т., Давыдова М.П. Особенности корреляци</w:t>
      </w:r>
      <w:r w:rsidRPr="00A86E5C">
        <w:rPr>
          <w:i w:val="0"/>
          <w:spacing w:val="0"/>
          <w:sz w:val="28"/>
        </w:rPr>
        <w:softHyphen/>
        <w:t>он</w:t>
      </w:r>
      <w:r w:rsidRPr="00A86E5C">
        <w:rPr>
          <w:i w:val="0"/>
          <w:spacing w:val="0"/>
          <w:sz w:val="28"/>
        </w:rPr>
        <w:softHyphen/>
        <w:t>ных связей в системе цитокинов // Бюл. экспер. биол. и медицины. – 2003. – №9. – С. 309 – 311.</w:t>
      </w:r>
    </w:p>
    <w:p w:rsidR="00BB7690" w:rsidRPr="00090129" w:rsidRDefault="00BB7690" w:rsidP="00A47858">
      <w:pPr>
        <w:pStyle w:val="6ff2"/>
        <w:widowControl w:val="0"/>
        <w:numPr>
          <w:ilvl w:val="0"/>
          <w:numId w:val="60"/>
        </w:numPr>
        <w:tabs>
          <w:tab w:val="clear" w:pos="426"/>
          <w:tab w:val="clear" w:pos="984"/>
          <w:tab w:val="left" w:pos="0"/>
          <w:tab w:val="num" w:pos="360"/>
        </w:tabs>
        <w:spacing w:before="0" w:line="360" w:lineRule="auto"/>
        <w:ind w:left="0" w:firstLine="142"/>
        <w:rPr>
          <w:i w:val="0"/>
          <w:spacing w:val="0"/>
          <w:sz w:val="28"/>
          <w:lang w:val="ru-RU"/>
        </w:rPr>
      </w:pPr>
      <w:r w:rsidRPr="00A86E5C">
        <w:rPr>
          <w:i w:val="0"/>
          <w:spacing w:val="0"/>
          <w:sz w:val="28"/>
          <w:lang w:val="ru-RU"/>
        </w:rPr>
        <w:t xml:space="preserve"> Зайцева О.В., Щербакова М.Ю., Самсыгина Г.А. «Новая» хламидийная инфекция // Лечащий врач. – 2001. - №1. – С. 38 – 43.</w:t>
      </w:r>
    </w:p>
    <w:p w:rsidR="00BB7690" w:rsidRPr="00090129" w:rsidRDefault="00BB7690" w:rsidP="00A47858">
      <w:pPr>
        <w:pStyle w:val="6ff2"/>
        <w:widowControl w:val="0"/>
        <w:numPr>
          <w:ilvl w:val="0"/>
          <w:numId w:val="60"/>
        </w:numPr>
        <w:tabs>
          <w:tab w:val="clear" w:pos="426"/>
          <w:tab w:val="clear" w:pos="984"/>
          <w:tab w:val="left" w:pos="0"/>
          <w:tab w:val="num" w:pos="360"/>
        </w:tabs>
        <w:spacing w:before="0" w:line="360" w:lineRule="auto"/>
        <w:ind w:left="0" w:firstLine="142"/>
        <w:rPr>
          <w:i w:val="0"/>
          <w:spacing w:val="0"/>
          <w:sz w:val="28"/>
          <w:lang w:val="ru-RU"/>
        </w:rPr>
      </w:pPr>
      <w:r w:rsidRPr="00A86E5C">
        <w:rPr>
          <w:i w:val="0"/>
          <w:spacing w:val="0"/>
          <w:sz w:val="28"/>
          <w:lang w:val="ru-RU"/>
        </w:rPr>
        <w:t xml:space="preserve"> Захаренко Л.П., Рябчикова Е.И., Колодина Н.Н. Сравнительный анали</w:t>
      </w:r>
      <w:r w:rsidRPr="00A86E5C">
        <w:rPr>
          <w:i w:val="0"/>
          <w:spacing w:val="0"/>
          <w:sz w:val="28"/>
          <w:lang w:val="ru-RU"/>
        </w:rPr>
        <w:t>з</w:t>
      </w:r>
      <w:r w:rsidRPr="00A86E5C">
        <w:rPr>
          <w:i w:val="0"/>
          <w:spacing w:val="0"/>
          <w:sz w:val="28"/>
          <w:lang w:val="ru-RU"/>
        </w:rPr>
        <w:t xml:space="preserve"> методов диагностики хламидиоза // Клиническая лабораторная диагност</w:t>
      </w:r>
      <w:r w:rsidRPr="00A86E5C">
        <w:rPr>
          <w:i w:val="0"/>
          <w:spacing w:val="0"/>
          <w:sz w:val="28"/>
          <w:lang w:val="ru-RU"/>
        </w:rPr>
        <w:t>и</w:t>
      </w:r>
      <w:r w:rsidRPr="00A86E5C">
        <w:rPr>
          <w:i w:val="0"/>
          <w:spacing w:val="0"/>
          <w:sz w:val="28"/>
          <w:lang w:val="ru-RU"/>
        </w:rPr>
        <w:t>ка. – 2001. – №2. – С. 36 – 38.</w:t>
      </w:r>
    </w:p>
    <w:p w:rsidR="00BB7690" w:rsidRPr="00090129" w:rsidRDefault="00BB7690" w:rsidP="00A47858">
      <w:pPr>
        <w:pStyle w:val="6ff2"/>
        <w:widowControl w:val="0"/>
        <w:numPr>
          <w:ilvl w:val="0"/>
          <w:numId w:val="60"/>
        </w:numPr>
        <w:tabs>
          <w:tab w:val="clear" w:pos="426"/>
          <w:tab w:val="clear" w:pos="984"/>
          <w:tab w:val="left" w:pos="0"/>
          <w:tab w:val="num" w:pos="360"/>
        </w:tabs>
        <w:spacing w:before="0" w:line="360" w:lineRule="auto"/>
        <w:ind w:left="0" w:firstLine="142"/>
        <w:rPr>
          <w:i w:val="0"/>
          <w:spacing w:val="0"/>
          <w:sz w:val="28"/>
          <w:lang w:val="ru-RU"/>
        </w:rPr>
      </w:pPr>
      <w:r w:rsidRPr="00090129">
        <w:rPr>
          <w:i w:val="0"/>
          <w:spacing w:val="0"/>
          <w:sz w:val="28"/>
          <w:lang w:val="ru-RU"/>
        </w:rPr>
        <w:t xml:space="preserve"> Зборовская И.А., Банникова М.В. Антиоксидантная система органи</w:t>
      </w:r>
      <w:r w:rsidRPr="00090129">
        <w:rPr>
          <w:i w:val="0"/>
          <w:spacing w:val="0"/>
          <w:sz w:val="28"/>
          <w:lang w:val="ru-RU"/>
        </w:rPr>
        <w:t>з</w:t>
      </w:r>
      <w:r w:rsidRPr="00090129">
        <w:rPr>
          <w:i w:val="0"/>
          <w:spacing w:val="0"/>
          <w:sz w:val="28"/>
          <w:lang w:val="ru-RU"/>
        </w:rPr>
        <w:t>ма, ее значение в метаболизме // Вестн. РАМН. – 1995. - №6. – С. 57-60.</w:t>
      </w:r>
    </w:p>
    <w:p w:rsidR="00BB7690" w:rsidRPr="00090129" w:rsidRDefault="00BB7690" w:rsidP="00A47858">
      <w:pPr>
        <w:pStyle w:val="6ff2"/>
        <w:widowControl w:val="0"/>
        <w:numPr>
          <w:ilvl w:val="0"/>
          <w:numId w:val="60"/>
        </w:numPr>
        <w:tabs>
          <w:tab w:val="clear" w:pos="426"/>
          <w:tab w:val="clear" w:pos="984"/>
          <w:tab w:val="left" w:pos="0"/>
          <w:tab w:val="num" w:pos="360"/>
        </w:tabs>
        <w:spacing w:before="0" w:line="360" w:lineRule="auto"/>
        <w:ind w:left="0" w:firstLine="142"/>
        <w:rPr>
          <w:i w:val="0"/>
          <w:spacing w:val="0"/>
          <w:sz w:val="28"/>
          <w:lang w:val="ru-RU"/>
        </w:rPr>
      </w:pPr>
      <w:r w:rsidRPr="00A86E5C">
        <w:rPr>
          <w:i w:val="0"/>
          <w:spacing w:val="0"/>
          <w:sz w:val="28"/>
          <w:lang w:val="ru-RU"/>
        </w:rPr>
        <w:t xml:space="preserve">Иванов Д.Д. Инфекции, вызванные </w:t>
      </w:r>
      <w:r w:rsidRPr="00090129">
        <w:rPr>
          <w:i w:val="0"/>
          <w:spacing w:val="0"/>
          <w:sz w:val="28"/>
          <w:lang w:val="ru-RU"/>
        </w:rPr>
        <w:t>Chlamydia</w:t>
      </w:r>
      <w:r w:rsidRPr="00A86E5C">
        <w:rPr>
          <w:i w:val="0"/>
          <w:spacing w:val="0"/>
          <w:sz w:val="28"/>
          <w:lang w:val="ru-RU"/>
        </w:rPr>
        <w:t xml:space="preserve"> </w:t>
      </w:r>
      <w:r w:rsidRPr="00090129">
        <w:rPr>
          <w:i w:val="0"/>
          <w:spacing w:val="0"/>
          <w:sz w:val="28"/>
          <w:lang w:val="ru-RU"/>
        </w:rPr>
        <w:t>trachomatis</w:t>
      </w:r>
      <w:r w:rsidRPr="00A86E5C">
        <w:rPr>
          <w:i w:val="0"/>
          <w:spacing w:val="0"/>
          <w:sz w:val="28"/>
          <w:lang w:val="ru-RU"/>
        </w:rPr>
        <w:t>, и их лечение сумамедом // Медичний частопис. – 2002. - №5 (31). – С. 14.</w:t>
      </w:r>
    </w:p>
    <w:p w:rsidR="00BB7690" w:rsidRPr="00A86E5C" w:rsidRDefault="00BB7690" w:rsidP="00A47858">
      <w:pPr>
        <w:pStyle w:val="6ff2"/>
        <w:widowControl w:val="0"/>
        <w:numPr>
          <w:ilvl w:val="0"/>
          <w:numId w:val="60"/>
        </w:numPr>
        <w:tabs>
          <w:tab w:val="clear" w:pos="426"/>
          <w:tab w:val="clear" w:pos="984"/>
          <w:tab w:val="left" w:pos="0"/>
          <w:tab w:val="num" w:pos="360"/>
        </w:tabs>
        <w:spacing w:before="0" w:line="360" w:lineRule="auto"/>
        <w:ind w:left="0" w:firstLine="142"/>
        <w:rPr>
          <w:i w:val="0"/>
          <w:spacing w:val="0"/>
          <w:sz w:val="28"/>
        </w:rPr>
      </w:pPr>
      <w:r w:rsidRPr="00A86E5C">
        <w:rPr>
          <w:i w:val="0"/>
          <w:spacing w:val="0"/>
          <w:sz w:val="28"/>
          <w:lang w:val="ru-RU"/>
        </w:rPr>
        <w:t xml:space="preserve"> Иванова В.С., Сигунова Н.Н., Сухова А.П. Об опыте использования современных методов диагностики урогенитального хламидиоза // Вестник дерм</w:t>
      </w:r>
      <w:r w:rsidRPr="00A86E5C">
        <w:rPr>
          <w:i w:val="0"/>
          <w:spacing w:val="0"/>
          <w:sz w:val="28"/>
          <w:lang w:val="ru-RU"/>
        </w:rPr>
        <w:t>а</w:t>
      </w:r>
      <w:r w:rsidRPr="00A86E5C">
        <w:rPr>
          <w:i w:val="0"/>
          <w:spacing w:val="0"/>
          <w:sz w:val="28"/>
          <w:lang w:val="ru-RU"/>
        </w:rPr>
        <w:t>тол. и венерол. – 1998. - №5. – С. 62 – 63.</w:t>
      </w:r>
    </w:p>
    <w:p w:rsidR="00BB7690" w:rsidRPr="00A86E5C" w:rsidRDefault="00BB7690" w:rsidP="00A47858">
      <w:pPr>
        <w:pStyle w:val="6ff2"/>
        <w:widowControl w:val="0"/>
        <w:numPr>
          <w:ilvl w:val="0"/>
          <w:numId w:val="60"/>
        </w:numPr>
        <w:tabs>
          <w:tab w:val="clear" w:pos="426"/>
          <w:tab w:val="clear" w:pos="984"/>
          <w:tab w:val="left" w:pos="0"/>
          <w:tab w:val="num" w:pos="360"/>
        </w:tabs>
        <w:spacing w:before="0" w:line="360" w:lineRule="auto"/>
        <w:ind w:left="0" w:firstLine="142"/>
        <w:rPr>
          <w:i w:val="0"/>
          <w:spacing w:val="0"/>
          <w:sz w:val="28"/>
        </w:rPr>
      </w:pPr>
      <w:r w:rsidRPr="00A86E5C">
        <w:rPr>
          <w:i w:val="0"/>
          <w:spacing w:val="0"/>
          <w:sz w:val="28"/>
          <w:lang w:val="ru-RU"/>
        </w:rPr>
        <w:t xml:space="preserve"> Илюк Т.А. Частота выявления </w:t>
      </w:r>
      <w:r w:rsidRPr="00A86E5C">
        <w:rPr>
          <w:i w:val="0"/>
          <w:spacing w:val="0"/>
          <w:sz w:val="28"/>
          <w:lang w:val="en-US"/>
        </w:rPr>
        <w:t>Chlamydia</w:t>
      </w:r>
      <w:r w:rsidRPr="00A86E5C">
        <w:rPr>
          <w:i w:val="0"/>
          <w:spacing w:val="0"/>
          <w:sz w:val="28"/>
          <w:lang w:val="ru-RU"/>
        </w:rPr>
        <w:t xml:space="preserve"> </w:t>
      </w:r>
      <w:r w:rsidRPr="00A86E5C">
        <w:rPr>
          <w:i w:val="0"/>
          <w:spacing w:val="0"/>
          <w:sz w:val="28"/>
          <w:lang w:val="en-US"/>
        </w:rPr>
        <w:t>trachomatis</w:t>
      </w:r>
      <w:r w:rsidRPr="00A86E5C">
        <w:rPr>
          <w:i w:val="0"/>
          <w:spacing w:val="0"/>
          <w:sz w:val="28"/>
          <w:lang w:val="ru-RU"/>
        </w:rPr>
        <w:t xml:space="preserve"> у серонегативных по хламидиям женщин с хроническими воспалительными заболеваниями о</w:t>
      </w:r>
      <w:r w:rsidRPr="00A86E5C">
        <w:rPr>
          <w:i w:val="0"/>
          <w:spacing w:val="0"/>
          <w:sz w:val="28"/>
          <w:lang w:val="ru-RU"/>
        </w:rPr>
        <w:t>р</w:t>
      </w:r>
      <w:r w:rsidRPr="00A86E5C">
        <w:rPr>
          <w:i w:val="0"/>
          <w:spacing w:val="0"/>
          <w:sz w:val="28"/>
          <w:lang w:val="ru-RU"/>
        </w:rPr>
        <w:t xml:space="preserve">ганов малого таза </w:t>
      </w:r>
      <w:r w:rsidRPr="00A86E5C">
        <w:rPr>
          <w:i w:val="0"/>
          <w:color w:val="000000"/>
          <w:spacing w:val="0"/>
          <w:sz w:val="28"/>
        </w:rPr>
        <w:t>// Імунологія та алергологія. – 200</w:t>
      </w:r>
      <w:r w:rsidRPr="00A86E5C">
        <w:rPr>
          <w:i w:val="0"/>
          <w:color w:val="000000"/>
          <w:spacing w:val="0"/>
          <w:sz w:val="28"/>
          <w:lang w:val="ru-RU"/>
        </w:rPr>
        <w:t>1</w:t>
      </w:r>
      <w:r w:rsidRPr="00A86E5C">
        <w:rPr>
          <w:i w:val="0"/>
          <w:color w:val="000000"/>
          <w:spacing w:val="0"/>
          <w:sz w:val="28"/>
        </w:rPr>
        <w:t>. - №</w:t>
      </w:r>
      <w:r w:rsidRPr="00A86E5C">
        <w:rPr>
          <w:i w:val="0"/>
          <w:color w:val="000000"/>
          <w:spacing w:val="0"/>
          <w:sz w:val="28"/>
          <w:lang w:val="ru-RU"/>
        </w:rPr>
        <w:t>1</w:t>
      </w:r>
      <w:r w:rsidRPr="00A86E5C">
        <w:rPr>
          <w:i w:val="0"/>
          <w:color w:val="000000"/>
          <w:spacing w:val="0"/>
          <w:sz w:val="28"/>
        </w:rPr>
        <w:t xml:space="preserve">. – С. </w:t>
      </w:r>
      <w:r w:rsidRPr="00A86E5C">
        <w:rPr>
          <w:i w:val="0"/>
          <w:color w:val="000000"/>
          <w:spacing w:val="0"/>
          <w:sz w:val="28"/>
          <w:lang w:val="ru-RU"/>
        </w:rPr>
        <w:t>74</w:t>
      </w:r>
      <w:r w:rsidRPr="00A86E5C">
        <w:rPr>
          <w:i w:val="0"/>
          <w:color w:val="000000"/>
          <w:spacing w:val="0"/>
          <w:sz w:val="28"/>
        </w:rPr>
        <w:t xml:space="preserve"> – 7</w:t>
      </w:r>
      <w:r w:rsidRPr="00A86E5C">
        <w:rPr>
          <w:i w:val="0"/>
          <w:color w:val="000000"/>
          <w:spacing w:val="0"/>
          <w:sz w:val="28"/>
          <w:lang w:val="ru-RU"/>
        </w:rPr>
        <w:t>5</w:t>
      </w:r>
      <w:r w:rsidRPr="00A86E5C">
        <w:rPr>
          <w:i w:val="0"/>
          <w:color w:val="000000"/>
          <w:spacing w:val="0"/>
          <w:sz w:val="28"/>
        </w:rPr>
        <w:t>.</w:t>
      </w:r>
    </w:p>
    <w:p w:rsidR="00BB7690" w:rsidRPr="00A86E5C" w:rsidRDefault="00BB7690" w:rsidP="00A47858">
      <w:pPr>
        <w:pStyle w:val="6ff2"/>
        <w:widowControl w:val="0"/>
        <w:numPr>
          <w:ilvl w:val="0"/>
          <w:numId w:val="60"/>
        </w:numPr>
        <w:tabs>
          <w:tab w:val="clear" w:pos="426"/>
          <w:tab w:val="clear" w:pos="984"/>
          <w:tab w:val="left" w:pos="0"/>
          <w:tab w:val="num" w:pos="360"/>
        </w:tabs>
        <w:spacing w:before="0" w:line="360" w:lineRule="auto"/>
        <w:ind w:left="0" w:firstLine="142"/>
        <w:rPr>
          <w:i w:val="0"/>
          <w:color w:val="000000"/>
          <w:spacing w:val="0"/>
          <w:sz w:val="28"/>
        </w:rPr>
      </w:pPr>
      <w:r w:rsidRPr="00A86E5C">
        <w:rPr>
          <w:i w:val="0"/>
          <w:color w:val="000000"/>
          <w:spacing w:val="0"/>
          <w:sz w:val="28"/>
        </w:rPr>
        <w:t xml:space="preserve"> Иммунодефицитные состояния / Под ред. В.С. Смирнова, И.С. Фре</w:t>
      </w:r>
      <w:r w:rsidRPr="00A86E5C">
        <w:rPr>
          <w:i w:val="0"/>
          <w:color w:val="000000"/>
          <w:spacing w:val="0"/>
          <w:sz w:val="28"/>
        </w:rPr>
        <w:softHyphen/>
        <w:t>йдлин. – СПб: Фолиант, 2000. – 568 с.</w:t>
      </w:r>
    </w:p>
    <w:p w:rsidR="00BB7690" w:rsidRPr="00A86E5C" w:rsidRDefault="00BB7690" w:rsidP="00A47858">
      <w:pPr>
        <w:pStyle w:val="6ff2"/>
        <w:widowControl w:val="0"/>
        <w:numPr>
          <w:ilvl w:val="0"/>
          <w:numId w:val="60"/>
        </w:numPr>
        <w:tabs>
          <w:tab w:val="clear" w:pos="426"/>
          <w:tab w:val="clear" w:pos="984"/>
          <w:tab w:val="left" w:pos="0"/>
          <w:tab w:val="num" w:pos="360"/>
        </w:tabs>
        <w:spacing w:before="0" w:line="360" w:lineRule="auto"/>
        <w:ind w:left="0" w:firstLine="142"/>
        <w:rPr>
          <w:i w:val="0"/>
          <w:color w:val="000000"/>
          <w:spacing w:val="0"/>
          <w:sz w:val="28"/>
        </w:rPr>
      </w:pPr>
      <w:r w:rsidRPr="00A86E5C">
        <w:rPr>
          <w:i w:val="0"/>
          <w:color w:val="000000"/>
          <w:spacing w:val="0"/>
          <w:sz w:val="28"/>
          <w:lang w:val="ru-RU"/>
        </w:rPr>
        <w:t xml:space="preserve"> Иммуноферментные и амплификационные методы исследования в диагностике хламидиозов / Белозеров А.П., Федец О.И., Милютина Е.И., </w:t>
      </w:r>
      <w:r w:rsidRPr="00A86E5C">
        <w:rPr>
          <w:i w:val="0"/>
          <w:color w:val="000000"/>
          <w:spacing w:val="0"/>
          <w:sz w:val="28"/>
          <w:lang w:val="ru-RU"/>
        </w:rPr>
        <w:lastRenderedPageBreak/>
        <w:t>Дж</w:t>
      </w:r>
      <w:r w:rsidRPr="00A86E5C">
        <w:rPr>
          <w:i w:val="0"/>
          <w:color w:val="000000"/>
          <w:spacing w:val="0"/>
          <w:sz w:val="28"/>
          <w:lang w:val="ru-RU"/>
        </w:rPr>
        <w:t>о</w:t>
      </w:r>
      <w:r w:rsidRPr="00A86E5C">
        <w:rPr>
          <w:i w:val="0"/>
          <w:color w:val="000000"/>
          <w:spacing w:val="0"/>
          <w:sz w:val="28"/>
          <w:lang w:val="ru-RU"/>
        </w:rPr>
        <w:t xml:space="preserve">раева С.Н., Сокол О.А. // </w:t>
      </w:r>
      <w:r w:rsidRPr="00A86E5C">
        <w:rPr>
          <w:i w:val="0"/>
          <w:color w:val="000000"/>
          <w:spacing w:val="0"/>
          <w:sz w:val="28"/>
        </w:rPr>
        <w:t>Імунологія та алергологія. – 200</w:t>
      </w:r>
      <w:r w:rsidRPr="00A86E5C">
        <w:rPr>
          <w:i w:val="0"/>
          <w:color w:val="000000"/>
          <w:spacing w:val="0"/>
          <w:sz w:val="28"/>
          <w:lang w:val="ru-RU"/>
        </w:rPr>
        <w:t>1</w:t>
      </w:r>
      <w:r w:rsidRPr="00A86E5C">
        <w:rPr>
          <w:i w:val="0"/>
          <w:color w:val="000000"/>
          <w:spacing w:val="0"/>
          <w:sz w:val="28"/>
        </w:rPr>
        <w:t>. - №</w:t>
      </w:r>
      <w:r w:rsidRPr="00A86E5C">
        <w:rPr>
          <w:i w:val="0"/>
          <w:color w:val="000000"/>
          <w:spacing w:val="0"/>
          <w:sz w:val="28"/>
          <w:lang w:val="ru-RU"/>
        </w:rPr>
        <w:t>1.</w:t>
      </w:r>
      <w:r w:rsidRPr="00A86E5C">
        <w:rPr>
          <w:i w:val="0"/>
          <w:color w:val="000000"/>
          <w:spacing w:val="0"/>
          <w:sz w:val="28"/>
        </w:rPr>
        <w:t xml:space="preserve">– С. </w:t>
      </w:r>
      <w:r w:rsidRPr="00A86E5C">
        <w:rPr>
          <w:i w:val="0"/>
          <w:color w:val="000000"/>
          <w:spacing w:val="0"/>
          <w:sz w:val="28"/>
          <w:lang w:val="ru-RU"/>
        </w:rPr>
        <w:t>60</w:t>
      </w:r>
      <w:r w:rsidRPr="00A86E5C">
        <w:rPr>
          <w:i w:val="0"/>
          <w:color w:val="000000"/>
          <w:spacing w:val="0"/>
          <w:sz w:val="28"/>
        </w:rPr>
        <w:t xml:space="preserve">– </w:t>
      </w:r>
      <w:r w:rsidRPr="00A86E5C">
        <w:rPr>
          <w:i w:val="0"/>
          <w:color w:val="000000"/>
          <w:spacing w:val="0"/>
          <w:sz w:val="28"/>
          <w:lang w:val="ru-RU"/>
        </w:rPr>
        <w:t>61.</w:t>
      </w:r>
    </w:p>
    <w:p w:rsidR="00BB7690" w:rsidRPr="00A86E5C" w:rsidRDefault="00BB7690" w:rsidP="00A47858">
      <w:pPr>
        <w:pStyle w:val="6ff2"/>
        <w:widowControl w:val="0"/>
        <w:numPr>
          <w:ilvl w:val="0"/>
          <w:numId w:val="60"/>
        </w:numPr>
        <w:tabs>
          <w:tab w:val="clear" w:pos="426"/>
          <w:tab w:val="clear" w:pos="984"/>
          <w:tab w:val="left" w:pos="0"/>
          <w:tab w:val="num" w:pos="360"/>
        </w:tabs>
        <w:spacing w:before="0" w:line="360" w:lineRule="auto"/>
        <w:ind w:left="0" w:firstLine="142"/>
        <w:rPr>
          <w:i w:val="0"/>
          <w:color w:val="000000"/>
          <w:spacing w:val="0"/>
          <w:sz w:val="28"/>
        </w:rPr>
      </w:pPr>
      <w:r w:rsidRPr="00A86E5C">
        <w:rPr>
          <w:i w:val="0"/>
          <w:color w:val="000000"/>
          <w:spacing w:val="0"/>
          <w:sz w:val="28"/>
        </w:rPr>
        <w:t xml:space="preserve"> Исаков B.A., Коваленко А.Л., Алексеева Л.Е. и др. Циклоферон: применение в терапии урогениталъных хламидиоза и герпетичческой инфе</w:t>
      </w:r>
      <w:r w:rsidRPr="00A86E5C">
        <w:rPr>
          <w:i w:val="0"/>
          <w:color w:val="000000"/>
          <w:spacing w:val="0"/>
          <w:sz w:val="28"/>
        </w:rPr>
        <w:t>к</w:t>
      </w:r>
      <w:r w:rsidRPr="00A86E5C">
        <w:rPr>
          <w:i w:val="0"/>
          <w:color w:val="000000"/>
          <w:spacing w:val="0"/>
          <w:sz w:val="28"/>
        </w:rPr>
        <w:t>ции. – СПб, 1997. – 40 с.</w:t>
      </w:r>
    </w:p>
    <w:p w:rsidR="00BB7690" w:rsidRPr="00A86E5C" w:rsidRDefault="00BB7690" w:rsidP="00A47858">
      <w:pPr>
        <w:pStyle w:val="6ff2"/>
        <w:widowControl w:val="0"/>
        <w:numPr>
          <w:ilvl w:val="0"/>
          <w:numId w:val="60"/>
        </w:numPr>
        <w:tabs>
          <w:tab w:val="clear" w:pos="426"/>
          <w:tab w:val="clear" w:pos="984"/>
          <w:tab w:val="left" w:pos="0"/>
          <w:tab w:val="num" w:pos="360"/>
        </w:tabs>
        <w:spacing w:before="0" w:line="360" w:lineRule="auto"/>
        <w:ind w:left="0" w:firstLine="142"/>
        <w:rPr>
          <w:i w:val="0"/>
          <w:color w:val="000000"/>
          <w:spacing w:val="0"/>
          <w:sz w:val="28"/>
        </w:rPr>
      </w:pPr>
      <w:r w:rsidRPr="00A86E5C">
        <w:rPr>
          <w:i w:val="0"/>
          <w:color w:val="000000"/>
          <w:spacing w:val="0"/>
          <w:sz w:val="28"/>
        </w:rPr>
        <w:t xml:space="preserve"> Исаков В.А., Архипова</w:t>
      </w:r>
      <w:r w:rsidRPr="00A86E5C">
        <w:rPr>
          <w:i w:val="0"/>
          <w:color w:val="000000"/>
          <w:spacing w:val="0"/>
          <w:sz w:val="28"/>
          <w:lang w:val="ru-RU"/>
        </w:rPr>
        <w:t xml:space="preserve"> Е.И., Ермоленко Д.К. Терапия урогенитального хламидиоза: руководство для врачей. – СПб., В. Новгород, 2004. – 76 с.</w:t>
      </w:r>
    </w:p>
    <w:p w:rsidR="00BB7690" w:rsidRPr="00EE02B3" w:rsidRDefault="00BB7690" w:rsidP="00A47858">
      <w:pPr>
        <w:pStyle w:val="6ff2"/>
        <w:widowControl w:val="0"/>
        <w:numPr>
          <w:ilvl w:val="0"/>
          <w:numId w:val="60"/>
        </w:numPr>
        <w:tabs>
          <w:tab w:val="clear" w:pos="426"/>
          <w:tab w:val="clear" w:pos="984"/>
          <w:tab w:val="left" w:pos="0"/>
          <w:tab w:val="num" w:pos="360"/>
        </w:tabs>
        <w:spacing w:before="0" w:line="360" w:lineRule="auto"/>
        <w:ind w:left="0" w:firstLine="142"/>
        <w:rPr>
          <w:i w:val="0"/>
          <w:color w:val="000000"/>
          <w:sz w:val="28"/>
        </w:rPr>
      </w:pPr>
      <w:r w:rsidRPr="00EE02B3">
        <w:rPr>
          <w:i w:val="0"/>
          <w:color w:val="000000"/>
          <w:sz w:val="28"/>
          <w:lang w:val="ru-RU"/>
        </w:rPr>
        <w:t xml:space="preserve"> Исакова В.А., Аспель Ю.В. Иммунопатогенез и лечение генитального хламидиоза // Репродуктивное здоровье женщины. – 2004. - № 2918. – С. 118 – 124.</w:t>
      </w:r>
    </w:p>
    <w:p w:rsidR="00BB7690" w:rsidRPr="00A86E5C" w:rsidRDefault="00BB7690" w:rsidP="00A47858">
      <w:pPr>
        <w:pStyle w:val="6ff2"/>
        <w:widowControl w:val="0"/>
        <w:numPr>
          <w:ilvl w:val="0"/>
          <w:numId w:val="60"/>
        </w:numPr>
        <w:tabs>
          <w:tab w:val="clear" w:pos="426"/>
          <w:tab w:val="clear" w:pos="984"/>
          <w:tab w:val="left" w:pos="0"/>
          <w:tab w:val="num" w:pos="360"/>
        </w:tabs>
        <w:spacing w:before="0" w:line="360" w:lineRule="auto"/>
        <w:ind w:left="0" w:firstLine="142"/>
        <w:rPr>
          <w:i w:val="0"/>
          <w:color w:val="000000"/>
          <w:spacing w:val="0"/>
          <w:sz w:val="28"/>
          <w:lang w:val="ru-RU"/>
        </w:rPr>
      </w:pPr>
      <w:r w:rsidRPr="00A86E5C">
        <w:rPr>
          <w:i w:val="0"/>
          <w:color w:val="000000"/>
          <w:spacing w:val="0"/>
          <w:sz w:val="28"/>
          <w:lang w:val="ru-RU"/>
        </w:rPr>
        <w:t xml:space="preserve"> К вопросу о лабораторной диагностике урогенитального хламидиоза / Чураков А.А., Куличенко А.Н., Казакова Е.С. и др. // Клиническая лабор</w:t>
      </w:r>
      <w:r w:rsidRPr="00A86E5C">
        <w:rPr>
          <w:i w:val="0"/>
          <w:color w:val="000000"/>
          <w:spacing w:val="0"/>
          <w:sz w:val="28"/>
          <w:lang w:val="ru-RU"/>
        </w:rPr>
        <w:t>а</w:t>
      </w:r>
      <w:r w:rsidRPr="00A86E5C">
        <w:rPr>
          <w:i w:val="0"/>
          <w:color w:val="000000"/>
          <w:spacing w:val="0"/>
          <w:sz w:val="28"/>
          <w:lang w:val="ru-RU"/>
        </w:rPr>
        <w:t>торная диагностика. – 2005. - №2. – С. 43 – 46.</w:t>
      </w:r>
    </w:p>
    <w:p w:rsidR="00BB7690" w:rsidRPr="00A86E5C" w:rsidRDefault="00BB7690" w:rsidP="00A47858">
      <w:pPr>
        <w:pStyle w:val="6ff2"/>
        <w:widowControl w:val="0"/>
        <w:numPr>
          <w:ilvl w:val="0"/>
          <w:numId w:val="60"/>
        </w:numPr>
        <w:tabs>
          <w:tab w:val="clear" w:pos="426"/>
          <w:tab w:val="clear" w:pos="984"/>
          <w:tab w:val="left" w:pos="0"/>
          <w:tab w:val="num" w:pos="360"/>
        </w:tabs>
        <w:spacing w:before="0" w:line="360" w:lineRule="auto"/>
        <w:ind w:left="0" w:firstLine="142"/>
        <w:rPr>
          <w:i w:val="0"/>
          <w:color w:val="000000"/>
          <w:spacing w:val="0"/>
          <w:sz w:val="28"/>
          <w:lang w:val="ru-RU"/>
        </w:rPr>
      </w:pPr>
      <w:r w:rsidRPr="00A86E5C">
        <w:rPr>
          <w:i w:val="0"/>
          <w:color w:val="000000"/>
          <w:spacing w:val="0"/>
          <w:sz w:val="28"/>
          <w:lang w:val="ru-RU"/>
        </w:rPr>
        <w:t xml:space="preserve"> Канбеков С.Ш. Применение «Рулида» в комбинации с «Интроном А» для лечения хронической урогениталъной инфекции: Матер. XXXII нау</w:t>
      </w:r>
      <w:r w:rsidRPr="00A86E5C">
        <w:rPr>
          <w:i w:val="0"/>
          <w:color w:val="000000"/>
          <w:spacing w:val="0"/>
          <w:sz w:val="28"/>
          <w:lang w:val="ru-RU"/>
        </w:rPr>
        <w:t>ч</w:t>
      </w:r>
      <w:r w:rsidRPr="00A86E5C">
        <w:rPr>
          <w:i w:val="0"/>
          <w:color w:val="000000"/>
          <w:spacing w:val="0"/>
          <w:sz w:val="28"/>
          <w:lang w:val="ru-RU"/>
        </w:rPr>
        <w:t>но-практичконф дермато</w:t>
      </w:r>
      <w:r w:rsidRPr="00A86E5C">
        <w:rPr>
          <w:i w:val="0"/>
          <w:color w:val="000000"/>
          <w:spacing w:val="0"/>
          <w:sz w:val="28"/>
          <w:lang w:val="ru-RU"/>
        </w:rPr>
        <w:softHyphen/>
        <w:t>венерологов, акушеров-гинекологов, урологов. – СПб, 1997. – С. 69 – 70.</w:t>
      </w:r>
    </w:p>
    <w:p w:rsidR="00BB7690" w:rsidRDefault="00BB7690" w:rsidP="00A47858">
      <w:pPr>
        <w:pStyle w:val="6ff2"/>
        <w:widowControl w:val="0"/>
        <w:numPr>
          <w:ilvl w:val="0"/>
          <w:numId w:val="60"/>
        </w:numPr>
        <w:tabs>
          <w:tab w:val="clear" w:pos="426"/>
          <w:tab w:val="clear" w:pos="984"/>
          <w:tab w:val="left" w:pos="0"/>
          <w:tab w:val="num" w:pos="360"/>
        </w:tabs>
        <w:spacing w:before="0" w:line="360" w:lineRule="auto"/>
        <w:ind w:left="0" w:firstLine="142"/>
        <w:rPr>
          <w:i w:val="0"/>
          <w:color w:val="000000"/>
          <w:spacing w:val="0"/>
          <w:sz w:val="28"/>
          <w:lang w:val="ru-RU"/>
        </w:rPr>
      </w:pPr>
      <w:r>
        <w:rPr>
          <w:i w:val="0"/>
          <w:color w:val="000000"/>
          <w:spacing w:val="0"/>
          <w:sz w:val="28"/>
          <w:lang w:val="ru-RU"/>
        </w:rPr>
        <w:t>Квашенко В.П., Овсяник М.А. Антибактериальная терапия воспал</w:t>
      </w:r>
      <w:r>
        <w:rPr>
          <w:i w:val="0"/>
          <w:color w:val="000000"/>
          <w:spacing w:val="0"/>
          <w:sz w:val="28"/>
          <w:lang w:val="ru-RU"/>
        </w:rPr>
        <w:t>и</w:t>
      </w:r>
      <w:r>
        <w:rPr>
          <w:i w:val="0"/>
          <w:color w:val="000000"/>
          <w:spacing w:val="0"/>
          <w:sz w:val="28"/>
          <w:lang w:val="ru-RU"/>
        </w:rPr>
        <w:t xml:space="preserve">тельных заболеваний органов малого таза у молодых женщин // Здоровье женщины. – 2004. - № 4. – С. 52 – 56. </w:t>
      </w:r>
      <w:r w:rsidRPr="00A86E5C">
        <w:rPr>
          <w:i w:val="0"/>
          <w:color w:val="000000"/>
          <w:spacing w:val="0"/>
          <w:sz w:val="28"/>
          <w:lang w:val="ru-RU"/>
        </w:rPr>
        <w:t xml:space="preserve"> </w:t>
      </w:r>
    </w:p>
    <w:p w:rsidR="00BB7690" w:rsidRDefault="00BB7690" w:rsidP="00A47858">
      <w:pPr>
        <w:pStyle w:val="6ff2"/>
        <w:widowControl w:val="0"/>
        <w:numPr>
          <w:ilvl w:val="0"/>
          <w:numId w:val="60"/>
        </w:numPr>
        <w:tabs>
          <w:tab w:val="clear" w:pos="426"/>
          <w:tab w:val="clear" w:pos="984"/>
          <w:tab w:val="left" w:pos="0"/>
          <w:tab w:val="num" w:pos="360"/>
        </w:tabs>
        <w:spacing w:before="0" w:line="360" w:lineRule="auto"/>
        <w:ind w:left="0" w:firstLine="142"/>
        <w:rPr>
          <w:i w:val="0"/>
          <w:color w:val="000000"/>
          <w:spacing w:val="0"/>
          <w:sz w:val="28"/>
          <w:lang w:val="ru-RU"/>
        </w:rPr>
      </w:pPr>
      <w:r>
        <w:rPr>
          <w:i w:val="0"/>
          <w:color w:val="000000"/>
          <w:spacing w:val="0"/>
          <w:sz w:val="28"/>
          <w:lang w:val="ru-RU"/>
        </w:rPr>
        <w:t xml:space="preserve">Квашенко В.П., Остапенко О.И. Целесообразность и эффективность обследования беременных группы высокого риска на </w:t>
      </w:r>
      <w:r>
        <w:rPr>
          <w:i w:val="0"/>
          <w:color w:val="000000"/>
          <w:spacing w:val="0"/>
          <w:sz w:val="28"/>
          <w:lang w:val="en-US"/>
        </w:rPr>
        <w:t>TORCH</w:t>
      </w:r>
      <w:r>
        <w:rPr>
          <w:i w:val="0"/>
          <w:color w:val="000000"/>
          <w:spacing w:val="0"/>
          <w:sz w:val="28"/>
          <w:lang w:val="ru-RU"/>
        </w:rPr>
        <w:t>-инфекции // Внутриклеточные инфекции и состояние здоровья детей в ХХІ веке: Матер</w:t>
      </w:r>
      <w:r>
        <w:rPr>
          <w:i w:val="0"/>
          <w:color w:val="000000"/>
          <w:spacing w:val="0"/>
          <w:sz w:val="28"/>
          <w:lang w:val="ru-RU"/>
        </w:rPr>
        <w:t>и</w:t>
      </w:r>
      <w:r>
        <w:rPr>
          <w:i w:val="0"/>
          <w:color w:val="000000"/>
          <w:spacing w:val="0"/>
          <w:sz w:val="28"/>
          <w:lang w:val="ru-RU"/>
        </w:rPr>
        <w:t xml:space="preserve">алы Международной научно-практической конференции, посвященной 75-летию ДонГМУ. – Донецк, 2005. – С. 55 – 56. </w:t>
      </w:r>
    </w:p>
    <w:p w:rsidR="00BB7690" w:rsidRPr="00A86E5C" w:rsidRDefault="00BB7690" w:rsidP="00A47858">
      <w:pPr>
        <w:pStyle w:val="6ff2"/>
        <w:widowControl w:val="0"/>
        <w:numPr>
          <w:ilvl w:val="0"/>
          <w:numId w:val="60"/>
        </w:numPr>
        <w:tabs>
          <w:tab w:val="clear" w:pos="426"/>
          <w:tab w:val="clear" w:pos="984"/>
          <w:tab w:val="left" w:pos="0"/>
          <w:tab w:val="num" w:pos="360"/>
        </w:tabs>
        <w:spacing w:before="0" w:line="360" w:lineRule="auto"/>
        <w:ind w:left="0" w:firstLine="142"/>
        <w:rPr>
          <w:i w:val="0"/>
          <w:color w:val="000000"/>
          <w:spacing w:val="0"/>
          <w:sz w:val="28"/>
          <w:lang w:val="ru-RU"/>
        </w:rPr>
      </w:pPr>
      <w:r w:rsidRPr="00A86E5C">
        <w:rPr>
          <w:i w:val="0"/>
          <w:color w:val="000000"/>
          <w:spacing w:val="0"/>
          <w:sz w:val="28"/>
          <w:lang w:val="ru-RU"/>
        </w:rPr>
        <w:t>Киселева Е.П., Цвейбах А.С., Гольдман Е.И., Пигарева Н.В. Использ</w:t>
      </w:r>
      <w:r w:rsidRPr="00A86E5C">
        <w:rPr>
          <w:i w:val="0"/>
          <w:color w:val="000000"/>
          <w:spacing w:val="0"/>
          <w:sz w:val="28"/>
          <w:lang w:val="ru-RU"/>
        </w:rPr>
        <w:t>о</w:t>
      </w:r>
      <w:r w:rsidRPr="00A86E5C">
        <w:rPr>
          <w:i w:val="0"/>
          <w:color w:val="000000"/>
          <w:spacing w:val="0"/>
          <w:sz w:val="28"/>
          <w:lang w:val="ru-RU"/>
        </w:rPr>
        <w:t>вание микрометода для бласттрансформации лимфоцитов человека и живо</w:t>
      </w:r>
      <w:r w:rsidRPr="00A86E5C">
        <w:rPr>
          <w:i w:val="0"/>
          <w:color w:val="000000"/>
          <w:spacing w:val="0"/>
          <w:sz w:val="28"/>
          <w:lang w:val="ru-RU"/>
        </w:rPr>
        <w:t>т</w:t>
      </w:r>
      <w:r w:rsidRPr="00A86E5C">
        <w:rPr>
          <w:i w:val="0"/>
          <w:color w:val="000000"/>
          <w:spacing w:val="0"/>
          <w:sz w:val="28"/>
          <w:lang w:val="ru-RU"/>
        </w:rPr>
        <w:t xml:space="preserve">ных // Иммунология. – 1985. - № 1. – С. 76-78. </w:t>
      </w:r>
    </w:p>
    <w:p w:rsidR="00BB7690" w:rsidRPr="00A86E5C" w:rsidRDefault="00BB7690" w:rsidP="00A47858">
      <w:pPr>
        <w:pStyle w:val="6ff2"/>
        <w:widowControl w:val="0"/>
        <w:numPr>
          <w:ilvl w:val="0"/>
          <w:numId w:val="60"/>
        </w:numPr>
        <w:tabs>
          <w:tab w:val="clear" w:pos="426"/>
          <w:tab w:val="clear" w:pos="984"/>
          <w:tab w:val="left" w:pos="0"/>
          <w:tab w:val="num" w:pos="360"/>
        </w:tabs>
        <w:spacing w:before="0" w:line="360" w:lineRule="auto"/>
        <w:ind w:left="0" w:firstLine="142"/>
        <w:rPr>
          <w:i w:val="0"/>
          <w:color w:val="000000"/>
          <w:spacing w:val="0"/>
          <w:sz w:val="28"/>
          <w:lang w:val="ru-RU"/>
        </w:rPr>
      </w:pPr>
      <w:r w:rsidRPr="00A86E5C">
        <w:rPr>
          <w:i w:val="0"/>
          <w:color w:val="000000"/>
          <w:spacing w:val="0"/>
          <w:sz w:val="28"/>
          <w:lang w:val="ru-RU"/>
        </w:rPr>
        <w:t xml:space="preserve"> Кисина В.И. О тактике терапии урогениталъного хламидиоза // Вест. дерматол. и венерол. – 1998;3:12-16.</w:t>
      </w:r>
    </w:p>
    <w:p w:rsidR="00BB7690" w:rsidRPr="00A86E5C" w:rsidRDefault="00BB7690" w:rsidP="00A47858">
      <w:pPr>
        <w:pStyle w:val="6ff2"/>
        <w:widowControl w:val="0"/>
        <w:numPr>
          <w:ilvl w:val="0"/>
          <w:numId w:val="60"/>
        </w:numPr>
        <w:tabs>
          <w:tab w:val="clear" w:pos="426"/>
          <w:tab w:val="clear" w:pos="984"/>
          <w:tab w:val="left" w:pos="0"/>
          <w:tab w:val="num" w:pos="360"/>
        </w:tabs>
        <w:spacing w:before="0" w:line="360" w:lineRule="auto"/>
        <w:ind w:left="0" w:firstLine="142"/>
        <w:rPr>
          <w:i w:val="0"/>
          <w:color w:val="000000"/>
          <w:spacing w:val="0"/>
          <w:sz w:val="28"/>
        </w:rPr>
      </w:pPr>
      <w:r w:rsidRPr="00A86E5C">
        <w:rPr>
          <w:i w:val="0"/>
          <w:color w:val="000000"/>
          <w:spacing w:val="0"/>
          <w:sz w:val="28"/>
          <w:lang w:val="ru-RU"/>
        </w:rPr>
        <w:lastRenderedPageBreak/>
        <w:t xml:space="preserve"> Кисина В.И., Кинишева Е.Ю. Воспалительные заболевания органов малого таза у женщин и их связь с инфекциями, передаваемыми половым половым путем. Диагностика, лечение, профилактика // Вестник дерматол</w:t>
      </w:r>
      <w:r w:rsidRPr="00A86E5C">
        <w:rPr>
          <w:i w:val="0"/>
          <w:color w:val="000000"/>
          <w:spacing w:val="0"/>
          <w:sz w:val="28"/>
          <w:lang w:val="ru-RU"/>
        </w:rPr>
        <w:t>о</w:t>
      </w:r>
      <w:r w:rsidRPr="00A86E5C">
        <w:rPr>
          <w:i w:val="0"/>
          <w:color w:val="000000"/>
          <w:spacing w:val="0"/>
          <w:sz w:val="28"/>
          <w:lang w:val="ru-RU"/>
        </w:rPr>
        <w:t>гии и венерологии. – 2002. - №4. – С. 16 – 23.</w:t>
      </w:r>
    </w:p>
    <w:p w:rsidR="00BB7690" w:rsidRPr="00A86E5C" w:rsidRDefault="00BB7690" w:rsidP="00A47858">
      <w:pPr>
        <w:pStyle w:val="6ff2"/>
        <w:widowControl w:val="0"/>
        <w:numPr>
          <w:ilvl w:val="0"/>
          <w:numId w:val="60"/>
        </w:numPr>
        <w:tabs>
          <w:tab w:val="clear" w:pos="426"/>
          <w:tab w:val="clear" w:pos="984"/>
          <w:tab w:val="left" w:pos="0"/>
          <w:tab w:val="num" w:pos="360"/>
        </w:tabs>
        <w:spacing w:before="0" w:line="360" w:lineRule="auto"/>
        <w:ind w:left="0" w:firstLine="142"/>
        <w:rPr>
          <w:i w:val="0"/>
          <w:color w:val="000000"/>
          <w:spacing w:val="0"/>
          <w:sz w:val="28"/>
        </w:rPr>
      </w:pPr>
      <w:r w:rsidRPr="00A86E5C">
        <w:rPr>
          <w:i w:val="0"/>
          <w:color w:val="000000"/>
          <w:spacing w:val="0"/>
          <w:sz w:val="28"/>
          <w:lang w:val="ru-RU"/>
        </w:rPr>
        <w:t xml:space="preserve"> Клинико-лабораторные аспекты хламидиоза / Трунова О.А., Котова Н.А., Асланова Е.А., Куляс В.М., Гаркуша С.А. // </w:t>
      </w:r>
      <w:r w:rsidRPr="00A86E5C">
        <w:rPr>
          <w:i w:val="0"/>
          <w:color w:val="000000"/>
          <w:spacing w:val="0"/>
          <w:sz w:val="28"/>
        </w:rPr>
        <w:t>Імунологія та алергол</w:t>
      </w:r>
      <w:r w:rsidRPr="00A86E5C">
        <w:rPr>
          <w:i w:val="0"/>
          <w:color w:val="000000"/>
          <w:spacing w:val="0"/>
          <w:sz w:val="28"/>
        </w:rPr>
        <w:t>о</w:t>
      </w:r>
      <w:r w:rsidRPr="00A86E5C">
        <w:rPr>
          <w:i w:val="0"/>
          <w:color w:val="000000"/>
          <w:spacing w:val="0"/>
          <w:sz w:val="28"/>
        </w:rPr>
        <w:t>гія. – 200</w:t>
      </w:r>
      <w:r w:rsidRPr="00A86E5C">
        <w:rPr>
          <w:i w:val="0"/>
          <w:color w:val="000000"/>
          <w:spacing w:val="0"/>
          <w:sz w:val="28"/>
          <w:lang w:val="ru-RU"/>
        </w:rPr>
        <w:t>1</w:t>
      </w:r>
      <w:r w:rsidRPr="00A86E5C">
        <w:rPr>
          <w:i w:val="0"/>
          <w:color w:val="000000"/>
          <w:spacing w:val="0"/>
          <w:sz w:val="28"/>
        </w:rPr>
        <w:t>. - №</w:t>
      </w:r>
      <w:r w:rsidRPr="00A86E5C">
        <w:rPr>
          <w:i w:val="0"/>
          <w:color w:val="000000"/>
          <w:spacing w:val="0"/>
          <w:sz w:val="28"/>
          <w:lang w:val="ru-RU"/>
        </w:rPr>
        <w:t>1</w:t>
      </w:r>
      <w:r w:rsidRPr="00A86E5C">
        <w:rPr>
          <w:i w:val="0"/>
          <w:color w:val="000000"/>
          <w:spacing w:val="0"/>
          <w:sz w:val="28"/>
        </w:rPr>
        <w:t xml:space="preserve">. – С. </w:t>
      </w:r>
      <w:r w:rsidRPr="00A86E5C">
        <w:rPr>
          <w:i w:val="0"/>
          <w:color w:val="000000"/>
          <w:spacing w:val="0"/>
          <w:sz w:val="28"/>
          <w:lang w:val="ru-RU"/>
        </w:rPr>
        <w:t>59 – 60.</w:t>
      </w:r>
    </w:p>
    <w:p w:rsidR="00BB7690" w:rsidRPr="00A86E5C" w:rsidRDefault="00BB7690" w:rsidP="00A47858">
      <w:pPr>
        <w:pStyle w:val="6ff2"/>
        <w:widowControl w:val="0"/>
        <w:numPr>
          <w:ilvl w:val="0"/>
          <w:numId w:val="60"/>
        </w:numPr>
        <w:tabs>
          <w:tab w:val="clear" w:pos="426"/>
          <w:tab w:val="clear" w:pos="984"/>
          <w:tab w:val="left" w:pos="0"/>
          <w:tab w:val="num" w:pos="360"/>
        </w:tabs>
        <w:spacing w:before="0" w:line="360" w:lineRule="auto"/>
        <w:ind w:left="0" w:firstLine="142"/>
        <w:rPr>
          <w:i w:val="0"/>
          <w:color w:val="000000"/>
          <w:spacing w:val="0"/>
          <w:sz w:val="28"/>
        </w:rPr>
      </w:pPr>
      <w:r w:rsidRPr="00A86E5C">
        <w:rPr>
          <w:i w:val="0"/>
          <w:spacing w:val="0"/>
          <w:sz w:val="28"/>
          <w:lang w:val="ru-RU"/>
        </w:rPr>
        <w:t xml:space="preserve"> </w:t>
      </w:r>
      <w:r w:rsidRPr="00A86E5C">
        <w:rPr>
          <w:i w:val="0"/>
          <w:spacing w:val="0"/>
          <w:sz w:val="28"/>
        </w:rPr>
        <w:t>Клиническая</w:t>
      </w:r>
      <w:r w:rsidRPr="00A86E5C">
        <w:rPr>
          <w:i w:val="0"/>
          <w:spacing w:val="0"/>
          <w:sz w:val="28"/>
          <w:lang w:val="ru-RU"/>
        </w:rPr>
        <w:t xml:space="preserve"> оценка биохимических показателей при заболеваниях внутренних органов / В.Г. Передерий, Ю.В. Хмелевский, Л.Ф. Коноплева и др. – Киев: Здоровья, 1993. – 192 с.</w:t>
      </w:r>
    </w:p>
    <w:p w:rsidR="00BB7690" w:rsidRPr="00A86E5C" w:rsidRDefault="00BB7690" w:rsidP="00A47858">
      <w:pPr>
        <w:pStyle w:val="6ff2"/>
        <w:widowControl w:val="0"/>
        <w:numPr>
          <w:ilvl w:val="0"/>
          <w:numId w:val="60"/>
        </w:numPr>
        <w:tabs>
          <w:tab w:val="clear" w:pos="426"/>
          <w:tab w:val="clear" w:pos="984"/>
          <w:tab w:val="left" w:pos="0"/>
          <w:tab w:val="num" w:pos="360"/>
        </w:tabs>
        <w:spacing w:before="0" w:line="360" w:lineRule="auto"/>
        <w:ind w:left="0" w:firstLine="142"/>
        <w:rPr>
          <w:i w:val="0"/>
          <w:spacing w:val="0"/>
          <w:sz w:val="28"/>
        </w:rPr>
      </w:pPr>
      <w:r w:rsidRPr="00A86E5C">
        <w:rPr>
          <w:i w:val="0"/>
          <w:spacing w:val="0"/>
          <w:sz w:val="28"/>
          <w:lang w:val="ru-RU"/>
        </w:rPr>
        <w:t xml:space="preserve"> Ковалева О.Н., Ащеулова Т.В. Фактор некроза опухолей. Свойства и биологическая роль // </w:t>
      </w:r>
      <w:r w:rsidRPr="00A86E5C">
        <w:rPr>
          <w:i w:val="0"/>
          <w:color w:val="000000"/>
          <w:spacing w:val="0"/>
          <w:sz w:val="28"/>
        </w:rPr>
        <w:t>Імунологія та алергологія. – 200</w:t>
      </w:r>
      <w:r w:rsidRPr="00A86E5C">
        <w:rPr>
          <w:i w:val="0"/>
          <w:color w:val="000000"/>
          <w:spacing w:val="0"/>
          <w:sz w:val="28"/>
          <w:lang w:val="ru-RU"/>
        </w:rPr>
        <w:t>2</w:t>
      </w:r>
      <w:r w:rsidRPr="00A86E5C">
        <w:rPr>
          <w:i w:val="0"/>
          <w:color w:val="000000"/>
          <w:spacing w:val="0"/>
          <w:sz w:val="28"/>
        </w:rPr>
        <w:t>. - №</w:t>
      </w:r>
      <w:r w:rsidRPr="00A86E5C">
        <w:rPr>
          <w:i w:val="0"/>
          <w:color w:val="000000"/>
          <w:spacing w:val="0"/>
          <w:sz w:val="28"/>
          <w:lang w:val="ru-RU"/>
        </w:rPr>
        <w:t>4</w:t>
      </w:r>
      <w:r w:rsidRPr="00A86E5C">
        <w:rPr>
          <w:i w:val="0"/>
          <w:color w:val="000000"/>
          <w:spacing w:val="0"/>
          <w:sz w:val="28"/>
        </w:rPr>
        <w:t>. – С</w:t>
      </w:r>
      <w:r w:rsidRPr="00A86E5C">
        <w:rPr>
          <w:i w:val="0"/>
          <w:color w:val="000000"/>
          <w:spacing w:val="0"/>
          <w:sz w:val="28"/>
          <w:lang w:val="ru-RU"/>
        </w:rPr>
        <w:t>. 3 – 7.</w:t>
      </w:r>
    </w:p>
    <w:p w:rsidR="00BB7690" w:rsidRPr="00A86E5C" w:rsidRDefault="00BB7690" w:rsidP="00A47858">
      <w:pPr>
        <w:pStyle w:val="6ff2"/>
        <w:widowControl w:val="0"/>
        <w:numPr>
          <w:ilvl w:val="0"/>
          <w:numId w:val="60"/>
        </w:numPr>
        <w:tabs>
          <w:tab w:val="clear" w:pos="426"/>
          <w:tab w:val="clear" w:pos="984"/>
          <w:tab w:val="left" w:pos="0"/>
          <w:tab w:val="num" w:pos="360"/>
        </w:tabs>
        <w:spacing w:before="0" w:line="360" w:lineRule="auto"/>
        <w:ind w:left="0" w:firstLine="142"/>
        <w:rPr>
          <w:i w:val="0"/>
          <w:color w:val="000000"/>
          <w:spacing w:val="0"/>
          <w:sz w:val="28"/>
          <w:lang w:val="ru-RU"/>
        </w:rPr>
      </w:pPr>
      <w:r w:rsidRPr="00A86E5C">
        <w:rPr>
          <w:i w:val="0"/>
          <w:color w:val="000000"/>
          <w:spacing w:val="0"/>
          <w:sz w:val="28"/>
          <w:lang w:val="ru-RU"/>
        </w:rPr>
        <w:t xml:space="preserve"> Ковальська О.Р. Динаміка та прогнозування епідемічного процессу при урогенітальних хламідіозах на заході України // Практична медицина. – 2003. - №3. – С. 62 – 65.</w:t>
      </w:r>
    </w:p>
    <w:p w:rsidR="00BB7690" w:rsidRPr="00EE02B3" w:rsidRDefault="00BB7690" w:rsidP="00A47858">
      <w:pPr>
        <w:pStyle w:val="6ff2"/>
        <w:widowControl w:val="0"/>
        <w:numPr>
          <w:ilvl w:val="0"/>
          <w:numId w:val="60"/>
        </w:numPr>
        <w:tabs>
          <w:tab w:val="clear" w:pos="426"/>
          <w:tab w:val="clear" w:pos="984"/>
          <w:tab w:val="left" w:pos="0"/>
          <w:tab w:val="num" w:pos="360"/>
        </w:tabs>
        <w:spacing w:before="0" w:line="360" w:lineRule="auto"/>
        <w:ind w:left="0" w:firstLine="142"/>
        <w:rPr>
          <w:i w:val="0"/>
          <w:color w:val="000000"/>
          <w:spacing w:val="-2"/>
          <w:sz w:val="28"/>
          <w:lang w:val="ru-RU"/>
        </w:rPr>
      </w:pPr>
      <w:r w:rsidRPr="00EE02B3">
        <w:rPr>
          <w:i w:val="0"/>
          <w:color w:val="000000"/>
          <w:spacing w:val="-2"/>
          <w:sz w:val="28"/>
          <w:lang w:val="ru-RU"/>
        </w:rPr>
        <w:t xml:space="preserve"> Козлова В.И., Пухнер А.Ф. Вирусные, хламидийные и микоплазме</w:t>
      </w:r>
      <w:r w:rsidRPr="00EE02B3">
        <w:rPr>
          <w:i w:val="0"/>
          <w:color w:val="000000"/>
          <w:spacing w:val="-2"/>
          <w:sz w:val="28"/>
          <w:lang w:val="ru-RU"/>
        </w:rPr>
        <w:t>н</w:t>
      </w:r>
      <w:r w:rsidRPr="00EE02B3">
        <w:rPr>
          <w:i w:val="0"/>
          <w:color w:val="000000"/>
          <w:spacing w:val="-2"/>
          <w:sz w:val="28"/>
          <w:lang w:val="ru-RU"/>
        </w:rPr>
        <w:t>ные заболев</w:t>
      </w:r>
      <w:r w:rsidRPr="00EE02B3">
        <w:rPr>
          <w:i w:val="0"/>
          <w:color w:val="000000"/>
          <w:spacing w:val="-2"/>
          <w:sz w:val="28"/>
          <w:lang w:val="ru-RU"/>
        </w:rPr>
        <w:t>а</w:t>
      </w:r>
      <w:r w:rsidRPr="00EE02B3">
        <w:rPr>
          <w:i w:val="0"/>
          <w:color w:val="000000"/>
          <w:spacing w:val="-2"/>
          <w:sz w:val="28"/>
          <w:lang w:val="ru-RU"/>
        </w:rPr>
        <w:t>ния гениталий: Руководство для врачей. – СПб: Ольга, 2000. – 572 с.</w:t>
      </w:r>
    </w:p>
    <w:p w:rsidR="00BB7690" w:rsidRPr="00A86E5C" w:rsidRDefault="00BB7690" w:rsidP="00A47858">
      <w:pPr>
        <w:pStyle w:val="6ff2"/>
        <w:widowControl w:val="0"/>
        <w:numPr>
          <w:ilvl w:val="0"/>
          <w:numId w:val="60"/>
        </w:numPr>
        <w:tabs>
          <w:tab w:val="clear" w:pos="426"/>
          <w:tab w:val="clear" w:pos="984"/>
          <w:tab w:val="left" w:pos="0"/>
          <w:tab w:val="num" w:pos="360"/>
        </w:tabs>
        <w:spacing w:before="0" w:line="360" w:lineRule="auto"/>
        <w:ind w:left="0" w:firstLine="142"/>
        <w:rPr>
          <w:i w:val="0"/>
          <w:spacing w:val="0"/>
          <w:sz w:val="28"/>
        </w:rPr>
      </w:pPr>
      <w:r w:rsidRPr="00A86E5C">
        <w:rPr>
          <w:i w:val="0"/>
          <w:color w:val="000000"/>
          <w:spacing w:val="0"/>
          <w:sz w:val="28"/>
          <w:lang w:val="ru-RU"/>
        </w:rPr>
        <w:t xml:space="preserve"> Коробейникова Е.Н. Модификация определения продуктов перекисн</w:t>
      </w:r>
      <w:r w:rsidRPr="00A86E5C">
        <w:rPr>
          <w:i w:val="0"/>
          <w:color w:val="000000"/>
          <w:spacing w:val="0"/>
          <w:sz w:val="28"/>
          <w:lang w:val="ru-RU"/>
        </w:rPr>
        <w:t>о</w:t>
      </w:r>
      <w:r w:rsidRPr="00A86E5C">
        <w:rPr>
          <w:i w:val="0"/>
          <w:color w:val="000000"/>
          <w:spacing w:val="0"/>
          <w:sz w:val="28"/>
          <w:lang w:val="ru-RU"/>
        </w:rPr>
        <w:t>го окисления липидов в реакции с тиобарбитуровой кислотой // Лаборат. д</w:t>
      </w:r>
      <w:r w:rsidRPr="00A86E5C">
        <w:rPr>
          <w:i w:val="0"/>
          <w:color w:val="000000"/>
          <w:spacing w:val="0"/>
          <w:sz w:val="28"/>
          <w:lang w:val="ru-RU"/>
        </w:rPr>
        <w:t>е</w:t>
      </w:r>
      <w:r w:rsidRPr="00A86E5C">
        <w:rPr>
          <w:i w:val="0"/>
          <w:color w:val="000000"/>
          <w:spacing w:val="0"/>
          <w:sz w:val="28"/>
          <w:lang w:val="ru-RU"/>
        </w:rPr>
        <w:t>ло. – 1989. - №7. – С. 8 – 10.</w:t>
      </w:r>
      <w:r w:rsidRPr="00A86E5C">
        <w:rPr>
          <w:i w:val="0"/>
          <w:color w:val="000000"/>
          <w:spacing w:val="0"/>
          <w:sz w:val="28"/>
        </w:rPr>
        <w:t xml:space="preserve"> </w:t>
      </w:r>
      <w:r w:rsidRPr="00A86E5C">
        <w:rPr>
          <w:i w:val="0"/>
          <w:vanish/>
          <w:color w:val="000000"/>
          <w:spacing w:val="0"/>
          <w:sz w:val="28"/>
          <w:lang w:val="ru-RU"/>
        </w:rPr>
        <w:cr/>
        <w:t>595 - 601.- 7.bition of intracellular multiplication of human strains of Chlamydia trachomatis by nitri зая загностике хламидий</w:t>
      </w:r>
    </w:p>
    <w:p w:rsidR="00BB7690" w:rsidRPr="00A86E5C" w:rsidRDefault="00BB7690" w:rsidP="00A47858">
      <w:pPr>
        <w:pStyle w:val="6ff2"/>
        <w:widowControl w:val="0"/>
        <w:numPr>
          <w:ilvl w:val="0"/>
          <w:numId w:val="60"/>
        </w:numPr>
        <w:tabs>
          <w:tab w:val="clear" w:pos="426"/>
          <w:tab w:val="clear" w:pos="984"/>
          <w:tab w:val="left" w:pos="0"/>
          <w:tab w:val="num" w:pos="360"/>
        </w:tabs>
        <w:spacing w:before="0" w:line="360" w:lineRule="auto"/>
        <w:ind w:left="0" w:firstLine="142"/>
        <w:rPr>
          <w:i w:val="0"/>
          <w:color w:val="000000"/>
          <w:spacing w:val="0"/>
          <w:sz w:val="28"/>
        </w:rPr>
      </w:pPr>
      <w:r w:rsidRPr="00A86E5C">
        <w:rPr>
          <w:i w:val="0"/>
          <w:color w:val="000000"/>
          <w:spacing w:val="0"/>
          <w:sz w:val="28"/>
        </w:rPr>
        <w:t xml:space="preserve"> Королюк М.А., Иванова Л.И., Майорова И.Г., Токарев В.Е. Метод определения активности катал</w:t>
      </w:r>
      <w:r w:rsidRPr="00A86E5C">
        <w:rPr>
          <w:i w:val="0"/>
          <w:color w:val="000000"/>
          <w:spacing w:val="0"/>
          <w:sz w:val="28"/>
        </w:rPr>
        <w:t>а</w:t>
      </w:r>
      <w:r w:rsidRPr="00A86E5C">
        <w:rPr>
          <w:i w:val="0"/>
          <w:color w:val="000000"/>
          <w:spacing w:val="0"/>
          <w:sz w:val="28"/>
        </w:rPr>
        <w:t>зы // Лаборат. дело. - 1988. - №1. - С. 16-19.</w:t>
      </w:r>
    </w:p>
    <w:p w:rsidR="00BB7690" w:rsidRPr="00A86E5C" w:rsidRDefault="00BB7690" w:rsidP="00A47858">
      <w:pPr>
        <w:pStyle w:val="6ff2"/>
        <w:widowControl w:val="0"/>
        <w:numPr>
          <w:ilvl w:val="0"/>
          <w:numId w:val="60"/>
        </w:numPr>
        <w:tabs>
          <w:tab w:val="clear" w:pos="426"/>
          <w:tab w:val="clear" w:pos="984"/>
          <w:tab w:val="left" w:pos="0"/>
          <w:tab w:val="num" w:pos="360"/>
        </w:tabs>
        <w:spacing w:before="0" w:line="360" w:lineRule="auto"/>
        <w:ind w:left="0" w:firstLine="142"/>
        <w:rPr>
          <w:i w:val="0"/>
          <w:color w:val="000000"/>
          <w:spacing w:val="0"/>
          <w:sz w:val="28"/>
        </w:rPr>
      </w:pPr>
      <w:r w:rsidRPr="00A86E5C">
        <w:rPr>
          <w:i w:val="0"/>
          <w:color w:val="000000"/>
          <w:spacing w:val="0"/>
          <w:sz w:val="28"/>
        </w:rPr>
        <w:t xml:space="preserve"> Корхов С.С., Лобашов С.Г., Власюк С.А., Малысова С.В. К вопросу о тактике лечения урогенитал</w:t>
      </w:r>
      <w:r w:rsidRPr="00A86E5C">
        <w:rPr>
          <w:i w:val="0"/>
          <w:color w:val="000000"/>
          <w:spacing w:val="0"/>
          <w:sz w:val="28"/>
        </w:rPr>
        <w:t>ь</w:t>
      </w:r>
      <w:r w:rsidRPr="00A86E5C">
        <w:rPr>
          <w:i w:val="0"/>
          <w:color w:val="000000"/>
          <w:spacing w:val="0"/>
          <w:sz w:val="28"/>
        </w:rPr>
        <w:t>ного хламидиоза // Імунологія та алергологія. – 2001. - №1. – С. 84 – 85.</w:t>
      </w:r>
    </w:p>
    <w:p w:rsidR="00BB7690" w:rsidRPr="00A86E5C" w:rsidRDefault="00BB7690" w:rsidP="00A47858">
      <w:pPr>
        <w:pStyle w:val="6ff2"/>
        <w:widowControl w:val="0"/>
        <w:numPr>
          <w:ilvl w:val="0"/>
          <w:numId w:val="60"/>
        </w:numPr>
        <w:tabs>
          <w:tab w:val="clear" w:pos="426"/>
          <w:tab w:val="clear" w:pos="984"/>
          <w:tab w:val="left" w:pos="0"/>
          <w:tab w:val="num" w:pos="360"/>
        </w:tabs>
        <w:spacing w:before="0" w:line="360" w:lineRule="auto"/>
        <w:ind w:left="0" w:firstLine="142"/>
        <w:rPr>
          <w:i w:val="0"/>
          <w:color w:val="000000"/>
          <w:spacing w:val="0"/>
          <w:sz w:val="28"/>
        </w:rPr>
      </w:pPr>
      <w:r w:rsidRPr="00A86E5C">
        <w:rPr>
          <w:i w:val="0"/>
          <w:color w:val="000000"/>
          <w:spacing w:val="0"/>
          <w:sz w:val="28"/>
        </w:rPr>
        <w:t>Крячкова Н.В., Демченко Т.В., Петрашенко Т.С., Довиденко Н.В. Урогенитальная инфекция – медико-социаль</w:t>
      </w:r>
      <w:r w:rsidRPr="00A86E5C">
        <w:rPr>
          <w:i w:val="0"/>
          <w:color w:val="000000"/>
          <w:spacing w:val="0"/>
          <w:sz w:val="28"/>
        </w:rPr>
        <w:softHyphen/>
        <w:t>ные аспекты молодежи Укр</w:t>
      </w:r>
      <w:r w:rsidRPr="00A86E5C">
        <w:rPr>
          <w:i w:val="0"/>
          <w:color w:val="000000"/>
          <w:spacing w:val="0"/>
          <w:sz w:val="28"/>
        </w:rPr>
        <w:t>а</w:t>
      </w:r>
      <w:r w:rsidRPr="00A86E5C">
        <w:rPr>
          <w:i w:val="0"/>
          <w:color w:val="000000"/>
          <w:spacing w:val="0"/>
          <w:sz w:val="28"/>
        </w:rPr>
        <w:t>ины // Імунологія та алерголо</w:t>
      </w:r>
      <w:r w:rsidRPr="00A86E5C">
        <w:rPr>
          <w:i w:val="0"/>
          <w:color w:val="000000"/>
          <w:spacing w:val="0"/>
          <w:sz w:val="28"/>
        </w:rPr>
        <w:softHyphen/>
        <w:t>гія. – 2001. – № 4. – С. 32 – 33.</w:t>
      </w:r>
    </w:p>
    <w:p w:rsidR="00BB7690" w:rsidRPr="00EE02B3" w:rsidRDefault="00BB7690" w:rsidP="00A47858">
      <w:pPr>
        <w:pStyle w:val="6ff2"/>
        <w:widowControl w:val="0"/>
        <w:numPr>
          <w:ilvl w:val="0"/>
          <w:numId w:val="60"/>
        </w:numPr>
        <w:tabs>
          <w:tab w:val="clear" w:pos="426"/>
          <w:tab w:val="clear" w:pos="984"/>
          <w:tab w:val="left" w:pos="0"/>
          <w:tab w:val="num" w:pos="360"/>
        </w:tabs>
        <w:spacing w:before="0" w:line="360" w:lineRule="auto"/>
        <w:ind w:left="0" w:firstLine="142"/>
        <w:rPr>
          <w:i w:val="0"/>
          <w:color w:val="000000"/>
          <w:spacing w:val="-2"/>
          <w:sz w:val="28"/>
        </w:rPr>
      </w:pPr>
      <w:r w:rsidRPr="00EE02B3">
        <w:rPr>
          <w:i w:val="0"/>
          <w:color w:val="000000"/>
          <w:spacing w:val="-2"/>
          <w:sz w:val="28"/>
        </w:rPr>
        <w:t>Кудрявцева Л.В., Мисюрина О.Ю., Генерозов Э.В. Клиника, диагност</w:t>
      </w:r>
      <w:r w:rsidRPr="00EE02B3">
        <w:rPr>
          <w:i w:val="0"/>
          <w:color w:val="000000"/>
          <w:spacing w:val="-2"/>
          <w:sz w:val="28"/>
        </w:rPr>
        <w:t>и</w:t>
      </w:r>
      <w:r w:rsidRPr="00EE02B3">
        <w:rPr>
          <w:i w:val="0"/>
          <w:color w:val="000000"/>
          <w:spacing w:val="-2"/>
          <w:sz w:val="28"/>
        </w:rPr>
        <w:t xml:space="preserve">ка и лечение хламидийной инфекции: пособие для врачей. – М., 2001. – 61 с. </w:t>
      </w:r>
    </w:p>
    <w:p w:rsidR="00BB7690" w:rsidRPr="00A86E5C" w:rsidRDefault="00BB7690" w:rsidP="00A47858">
      <w:pPr>
        <w:pStyle w:val="6ff2"/>
        <w:widowControl w:val="0"/>
        <w:numPr>
          <w:ilvl w:val="0"/>
          <w:numId w:val="60"/>
        </w:numPr>
        <w:tabs>
          <w:tab w:val="clear" w:pos="426"/>
          <w:tab w:val="clear" w:pos="984"/>
          <w:tab w:val="left" w:pos="0"/>
          <w:tab w:val="num" w:pos="360"/>
        </w:tabs>
        <w:spacing w:before="0" w:line="360" w:lineRule="auto"/>
        <w:ind w:left="0" w:firstLine="142"/>
        <w:rPr>
          <w:i w:val="0"/>
          <w:color w:val="000000"/>
          <w:spacing w:val="0"/>
          <w:sz w:val="28"/>
        </w:rPr>
      </w:pPr>
      <w:r w:rsidRPr="00A86E5C">
        <w:rPr>
          <w:i w:val="0"/>
          <w:color w:val="000000"/>
          <w:spacing w:val="0"/>
          <w:sz w:val="28"/>
          <w:lang w:val="ru-RU"/>
        </w:rPr>
        <w:lastRenderedPageBreak/>
        <w:t xml:space="preserve"> Кузнецова Л.В., Осипова Л.С. Основные особенности иммунопатог</w:t>
      </w:r>
      <w:r w:rsidRPr="00A86E5C">
        <w:rPr>
          <w:i w:val="0"/>
          <w:color w:val="000000"/>
          <w:spacing w:val="0"/>
          <w:sz w:val="28"/>
          <w:lang w:val="ru-RU"/>
        </w:rPr>
        <w:t>е</w:t>
      </w:r>
      <w:r w:rsidRPr="00A86E5C">
        <w:rPr>
          <w:i w:val="0"/>
          <w:color w:val="000000"/>
          <w:spacing w:val="0"/>
          <w:sz w:val="28"/>
          <w:lang w:val="ru-RU"/>
        </w:rPr>
        <w:t xml:space="preserve">неза хламидийной инфекции </w:t>
      </w:r>
      <w:r w:rsidRPr="00A86E5C">
        <w:rPr>
          <w:i w:val="0"/>
          <w:color w:val="000000"/>
          <w:spacing w:val="0"/>
          <w:sz w:val="28"/>
        </w:rPr>
        <w:t>// Імунологія та алергологія. – 200</w:t>
      </w:r>
      <w:r w:rsidRPr="00A86E5C">
        <w:rPr>
          <w:i w:val="0"/>
          <w:color w:val="000000"/>
          <w:spacing w:val="0"/>
          <w:sz w:val="28"/>
          <w:lang w:val="ru-RU"/>
        </w:rPr>
        <w:t>1</w:t>
      </w:r>
      <w:r w:rsidRPr="00A86E5C">
        <w:rPr>
          <w:i w:val="0"/>
          <w:color w:val="000000"/>
          <w:spacing w:val="0"/>
          <w:sz w:val="28"/>
        </w:rPr>
        <w:t>. - №</w:t>
      </w:r>
      <w:r w:rsidRPr="00A86E5C">
        <w:rPr>
          <w:i w:val="0"/>
          <w:color w:val="000000"/>
          <w:spacing w:val="0"/>
          <w:sz w:val="28"/>
          <w:lang w:val="ru-RU"/>
        </w:rPr>
        <w:t>1</w:t>
      </w:r>
      <w:r w:rsidRPr="00A86E5C">
        <w:rPr>
          <w:i w:val="0"/>
          <w:color w:val="000000"/>
          <w:spacing w:val="0"/>
          <w:sz w:val="28"/>
        </w:rPr>
        <w:t xml:space="preserve">. – С. </w:t>
      </w:r>
      <w:r w:rsidRPr="00A86E5C">
        <w:rPr>
          <w:i w:val="0"/>
          <w:color w:val="000000"/>
          <w:spacing w:val="0"/>
          <w:sz w:val="28"/>
          <w:lang w:val="ru-RU"/>
        </w:rPr>
        <w:t>80</w:t>
      </w:r>
      <w:r w:rsidRPr="00A86E5C">
        <w:rPr>
          <w:i w:val="0"/>
          <w:color w:val="000000"/>
          <w:spacing w:val="0"/>
          <w:sz w:val="28"/>
        </w:rPr>
        <w:t xml:space="preserve"> – </w:t>
      </w:r>
      <w:r w:rsidRPr="00A86E5C">
        <w:rPr>
          <w:i w:val="0"/>
          <w:color w:val="000000"/>
          <w:spacing w:val="0"/>
          <w:sz w:val="28"/>
          <w:lang w:val="ru-RU"/>
        </w:rPr>
        <w:t>81</w:t>
      </w:r>
      <w:r w:rsidRPr="00A86E5C">
        <w:rPr>
          <w:i w:val="0"/>
          <w:color w:val="000000"/>
          <w:spacing w:val="0"/>
          <w:sz w:val="28"/>
        </w:rPr>
        <w:t>.</w:t>
      </w:r>
    </w:p>
    <w:p w:rsidR="00BB7690" w:rsidRPr="00A86E5C" w:rsidRDefault="00BB7690" w:rsidP="00A47858">
      <w:pPr>
        <w:pStyle w:val="6ff2"/>
        <w:widowControl w:val="0"/>
        <w:numPr>
          <w:ilvl w:val="0"/>
          <w:numId w:val="60"/>
        </w:numPr>
        <w:tabs>
          <w:tab w:val="clear" w:pos="426"/>
          <w:tab w:val="clear" w:pos="984"/>
          <w:tab w:val="left" w:pos="0"/>
          <w:tab w:val="num" w:pos="360"/>
        </w:tabs>
        <w:spacing w:before="0" w:line="360" w:lineRule="auto"/>
        <w:ind w:left="0" w:firstLine="142"/>
        <w:rPr>
          <w:i w:val="0"/>
          <w:color w:val="000000"/>
          <w:spacing w:val="0"/>
          <w:sz w:val="28"/>
        </w:rPr>
      </w:pPr>
      <w:r w:rsidRPr="00A86E5C">
        <w:rPr>
          <w:i w:val="0"/>
          <w:color w:val="000000"/>
          <w:spacing w:val="0"/>
          <w:sz w:val="28"/>
          <w:lang w:val="ru-RU"/>
        </w:rPr>
        <w:t xml:space="preserve"> Кутовая В.В. Урогениальные хламидиозы (клинико-эпидемиологи</w:t>
      </w:r>
      <w:r w:rsidRPr="00A86E5C">
        <w:rPr>
          <w:i w:val="0"/>
          <w:color w:val="000000"/>
          <w:spacing w:val="0"/>
          <w:sz w:val="28"/>
          <w:lang w:val="ru-RU"/>
        </w:rPr>
        <w:softHyphen/>
        <w:t>че</w:t>
      </w:r>
      <w:r w:rsidRPr="00A86E5C">
        <w:rPr>
          <w:i w:val="0"/>
          <w:color w:val="000000"/>
          <w:spacing w:val="0"/>
          <w:sz w:val="28"/>
          <w:lang w:val="ru-RU"/>
        </w:rPr>
        <w:softHyphen/>
        <w:t>ские особенности и лабораторная диагностика): Дис. … канд. мед. наук. – К., 1987. – 189 с.</w:t>
      </w:r>
    </w:p>
    <w:p w:rsidR="00BB7690" w:rsidRPr="00A86E5C" w:rsidRDefault="00BB7690" w:rsidP="00A47858">
      <w:pPr>
        <w:pStyle w:val="6ff2"/>
        <w:widowControl w:val="0"/>
        <w:numPr>
          <w:ilvl w:val="0"/>
          <w:numId w:val="60"/>
        </w:numPr>
        <w:tabs>
          <w:tab w:val="clear" w:pos="426"/>
          <w:tab w:val="clear" w:pos="984"/>
          <w:tab w:val="left" w:pos="0"/>
          <w:tab w:val="num" w:pos="360"/>
        </w:tabs>
        <w:spacing w:before="0" w:line="360" w:lineRule="auto"/>
        <w:ind w:left="0" w:firstLine="142"/>
        <w:rPr>
          <w:i w:val="0"/>
          <w:color w:val="000000"/>
          <w:spacing w:val="0"/>
          <w:sz w:val="28"/>
        </w:rPr>
      </w:pPr>
      <w:r w:rsidRPr="00A86E5C">
        <w:rPr>
          <w:i w:val="0"/>
          <w:color w:val="000000"/>
          <w:spacing w:val="0"/>
          <w:sz w:val="28"/>
        </w:rPr>
        <w:t xml:space="preserve"> Лабінський Р.В. Клініко-лабораторне обґрунтування лікування хлам</w:t>
      </w:r>
      <w:r w:rsidRPr="00A86E5C">
        <w:rPr>
          <w:i w:val="0"/>
          <w:color w:val="000000"/>
          <w:spacing w:val="0"/>
          <w:sz w:val="28"/>
        </w:rPr>
        <w:t>і</w:t>
      </w:r>
      <w:r w:rsidRPr="00A86E5C">
        <w:rPr>
          <w:i w:val="0"/>
          <w:color w:val="000000"/>
          <w:spacing w:val="0"/>
          <w:sz w:val="28"/>
        </w:rPr>
        <w:t>дійної інфекції // Імунологія та алергологія. – 2002. - №3. – С. 36 – 37.</w:t>
      </w:r>
    </w:p>
    <w:p w:rsidR="00BB7690" w:rsidRPr="00A86E5C" w:rsidRDefault="00BB7690" w:rsidP="00A47858">
      <w:pPr>
        <w:pStyle w:val="6ff2"/>
        <w:widowControl w:val="0"/>
        <w:numPr>
          <w:ilvl w:val="0"/>
          <w:numId w:val="60"/>
        </w:numPr>
        <w:tabs>
          <w:tab w:val="clear" w:pos="426"/>
          <w:tab w:val="clear" w:pos="984"/>
          <w:tab w:val="left" w:pos="0"/>
          <w:tab w:val="num" w:pos="360"/>
        </w:tabs>
        <w:spacing w:before="0" w:line="360" w:lineRule="auto"/>
        <w:ind w:left="0" w:firstLine="142"/>
        <w:rPr>
          <w:i w:val="0"/>
          <w:color w:val="000000"/>
          <w:spacing w:val="0"/>
          <w:sz w:val="28"/>
        </w:rPr>
      </w:pPr>
      <w:r w:rsidRPr="00A86E5C">
        <w:rPr>
          <w:i w:val="0"/>
          <w:color w:val="000000"/>
          <w:spacing w:val="0"/>
          <w:sz w:val="28"/>
        </w:rPr>
        <w:t xml:space="preserve"> </w:t>
      </w:r>
      <w:r w:rsidRPr="00A86E5C">
        <w:rPr>
          <w:i w:val="0"/>
          <w:color w:val="000000"/>
          <w:spacing w:val="0"/>
          <w:sz w:val="28"/>
          <w:lang w:val="ru-RU"/>
        </w:rPr>
        <w:t>Лабораторные методы исследования в клинике: Справочник. – Под ред. В.В. Меньшикова. – М.: Медицина, 1987. – 368 с.</w:t>
      </w:r>
    </w:p>
    <w:p w:rsidR="00BB7690" w:rsidRPr="00A86E5C" w:rsidRDefault="00BB7690" w:rsidP="00A47858">
      <w:pPr>
        <w:pStyle w:val="6ff2"/>
        <w:widowControl w:val="0"/>
        <w:numPr>
          <w:ilvl w:val="0"/>
          <w:numId w:val="60"/>
        </w:numPr>
        <w:tabs>
          <w:tab w:val="clear" w:pos="426"/>
          <w:tab w:val="clear" w:pos="984"/>
          <w:tab w:val="left" w:pos="0"/>
          <w:tab w:val="num" w:pos="360"/>
        </w:tabs>
        <w:spacing w:before="0" w:line="360" w:lineRule="auto"/>
        <w:ind w:left="0" w:firstLine="142"/>
        <w:rPr>
          <w:i w:val="0"/>
          <w:color w:val="000000"/>
          <w:spacing w:val="0"/>
          <w:sz w:val="28"/>
        </w:rPr>
      </w:pPr>
      <w:r w:rsidRPr="00A86E5C">
        <w:rPr>
          <w:i w:val="0"/>
          <w:color w:val="000000"/>
          <w:spacing w:val="0"/>
          <w:sz w:val="28"/>
        </w:rPr>
        <w:t xml:space="preserve"> Лакатош В.П., Лазаренко Л.М., Корніліна О.М. та інш. Вплив компл</w:t>
      </w:r>
      <w:r w:rsidRPr="00A86E5C">
        <w:rPr>
          <w:i w:val="0"/>
          <w:color w:val="000000"/>
          <w:spacing w:val="0"/>
          <w:sz w:val="28"/>
        </w:rPr>
        <w:t>е</w:t>
      </w:r>
      <w:r w:rsidRPr="00A86E5C">
        <w:rPr>
          <w:i w:val="0"/>
          <w:color w:val="000000"/>
          <w:spacing w:val="0"/>
          <w:sz w:val="28"/>
        </w:rPr>
        <w:t>ксной терапії з використанням індукторів інтерферону на показники імунн</w:t>
      </w:r>
      <w:r w:rsidRPr="00A86E5C">
        <w:rPr>
          <w:i w:val="0"/>
          <w:color w:val="000000"/>
          <w:spacing w:val="0"/>
          <w:sz w:val="28"/>
        </w:rPr>
        <w:t>о</w:t>
      </w:r>
      <w:r w:rsidRPr="00A86E5C">
        <w:rPr>
          <w:i w:val="0"/>
          <w:color w:val="000000"/>
          <w:spacing w:val="0"/>
          <w:sz w:val="28"/>
        </w:rPr>
        <w:t>го та інтерферонового статусу у хворих на урогенітальний хламідіоз // Вен</w:t>
      </w:r>
      <w:r w:rsidRPr="00A86E5C">
        <w:rPr>
          <w:i w:val="0"/>
          <w:color w:val="000000"/>
          <w:spacing w:val="0"/>
          <w:sz w:val="28"/>
        </w:rPr>
        <w:t>е</w:t>
      </w:r>
      <w:r w:rsidRPr="00A86E5C">
        <w:rPr>
          <w:i w:val="0"/>
          <w:color w:val="000000"/>
          <w:spacing w:val="0"/>
          <w:sz w:val="28"/>
        </w:rPr>
        <w:t>рологія. – 2003. - №3. – С. 53 – 57.</w:t>
      </w:r>
    </w:p>
    <w:p w:rsidR="00BB7690" w:rsidRPr="00A86E5C" w:rsidRDefault="00BB7690" w:rsidP="00A47858">
      <w:pPr>
        <w:pStyle w:val="6ff2"/>
        <w:widowControl w:val="0"/>
        <w:numPr>
          <w:ilvl w:val="0"/>
          <w:numId w:val="60"/>
        </w:numPr>
        <w:tabs>
          <w:tab w:val="clear" w:pos="426"/>
          <w:tab w:val="clear" w:pos="984"/>
          <w:tab w:val="left" w:pos="0"/>
          <w:tab w:val="num" w:pos="360"/>
        </w:tabs>
        <w:spacing w:before="0" w:line="360" w:lineRule="auto"/>
        <w:ind w:left="0" w:firstLine="142"/>
        <w:rPr>
          <w:i w:val="0"/>
          <w:color w:val="000000"/>
          <w:spacing w:val="0"/>
          <w:sz w:val="28"/>
        </w:rPr>
      </w:pPr>
      <w:r w:rsidRPr="00A86E5C">
        <w:rPr>
          <w:i w:val="0"/>
          <w:color w:val="000000"/>
          <w:spacing w:val="0"/>
          <w:sz w:val="28"/>
        </w:rPr>
        <w:t xml:space="preserve"> Лапач С.</w:t>
      </w:r>
      <w:r w:rsidRPr="00A86E5C">
        <w:rPr>
          <w:i w:val="0"/>
          <w:spacing w:val="0"/>
          <w:sz w:val="28"/>
        </w:rPr>
        <w:t>Н., Чубенко А.В., Бабич П.Н. Статистические методы в мед</w:t>
      </w:r>
      <w:r w:rsidRPr="00A86E5C">
        <w:rPr>
          <w:i w:val="0"/>
          <w:spacing w:val="0"/>
          <w:sz w:val="28"/>
        </w:rPr>
        <w:t>и</w:t>
      </w:r>
      <w:r w:rsidRPr="00A86E5C">
        <w:rPr>
          <w:i w:val="0"/>
          <w:spacing w:val="0"/>
          <w:sz w:val="28"/>
        </w:rPr>
        <w:t>ко-биологических исследованиях с использованием Exсel. – Киев: М</w:t>
      </w:r>
      <w:r w:rsidRPr="00A86E5C">
        <w:rPr>
          <w:i w:val="0"/>
          <w:spacing w:val="0"/>
          <w:sz w:val="28"/>
        </w:rPr>
        <w:t>о</w:t>
      </w:r>
      <w:r w:rsidRPr="00A86E5C">
        <w:rPr>
          <w:i w:val="0"/>
          <w:spacing w:val="0"/>
          <w:sz w:val="28"/>
        </w:rPr>
        <w:t>рион, 2000. – 320 с.</w:t>
      </w:r>
    </w:p>
    <w:p w:rsidR="00BB7690" w:rsidRPr="00A86E5C" w:rsidRDefault="00BB7690" w:rsidP="00A47858">
      <w:pPr>
        <w:pStyle w:val="6ff2"/>
        <w:widowControl w:val="0"/>
        <w:numPr>
          <w:ilvl w:val="0"/>
          <w:numId w:val="60"/>
        </w:numPr>
        <w:tabs>
          <w:tab w:val="clear" w:pos="426"/>
          <w:tab w:val="clear" w:pos="984"/>
          <w:tab w:val="left" w:pos="0"/>
          <w:tab w:val="num" w:pos="360"/>
        </w:tabs>
        <w:spacing w:before="0" w:line="360" w:lineRule="auto"/>
        <w:ind w:left="0" w:firstLine="142"/>
        <w:rPr>
          <w:i w:val="0"/>
          <w:color w:val="000000"/>
          <w:spacing w:val="0"/>
          <w:sz w:val="28"/>
          <w:lang w:val="ru-RU"/>
        </w:rPr>
      </w:pPr>
      <w:r w:rsidRPr="00A86E5C">
        <w:rPr>
          <w:i w:val="0"/>
          <w:color w:val="000000"/>
          <w:spacing w:val="0"/>
          <w:sz w:val="28"/>
        </w:rPr>
        <w:t xml:space="preserve"> Лапач С.Н., Чубенко А.В., Бабич П.Н. О</w:t>
      </w:r>
      <w:r w:rsidRPr="00A86E5C">
        <w:rPr>
          <w:i w:val="0"/>
          <w:color w:val="000000"/>
          <w:spacing w:val="0"/>
          <w:sz w:val="28"/>
          <w:lang w:val="ru-RU"/>
        </w:rPr>
        <w:t>сновные принципы примен</w:t>
      </w:r>
      <w:r w:rsidRPr="00A86E5C">
        <w:rPr>
          <w:i w:val="0"/>
          <w:color w:val="000000"/>
          <w:spacing w:val="0"/>
          <w:sz w:val="28"/>
          <w:lang w:val="ru-RU"/>
        </w:rPr>
        <w:t>е</w:t>
      </w:r>
      <w:r w:rsidRPr="00A86E5C">
        <w:rPr>
          <w:i w:val="0"/>
          <w:color w:val="000000"/>
          <w:spacing w:val="0"/>
          <w:sz w:val="28"/>
          <w:lang w:val="ru-RU"/>
        </w:rPr>
        <w:t>ния статистических методов в клинических испытаниях. – Киев: МОРИОН, 2002. – 160 с.</w:t>
      </w:r>
    </w:p>
    <w:p w:rsidR="00BB7690" w:rsidRPr="00A86E5C" w:rsidRDefault="00BB7690" w:rsidP="00A47858">
      <w:pPr>
        <w:pStyle w:val="6ff2"/>
        <w:widowControl w:val="0"/>
        <w:numPr>
          <w:ilvl w:val="0"/>
          <w:numId w:val="60"/>
        </w:numPr>
        <w:tabs>
          <w:tab w:val="clear" w:pos="426"/>
          <w:tab w:val="clear" w:pos="984"/>
          <w:tab w:val="left" w:pos="0"/>
          <w:tab w:val="num" w:pos="360"/>
        </w:tabs>
        <w:spacing w:before="0" w:line="360" w:lineRule="auto"/>
        <w:ind w:left="0" w:firstLine="142"/>
        <w:rPr>
          <w:i w:val="0"/>
          <w:color w:val="000000"/>
          <w:spacing w:val="0"/>
          <w:sz w:val="28"/>
          <w:lang w:val="ru-RU"/>
        </w:rPr>
      </w:pPr>
      <w:r w:rsidRPr="00A86E5C">
        <w:rPr>
          <w:i w:val="0"/>
          <w:color w:val="000000"/>
          <w:spacing w:val="0"/>
          <w:sz w:val="28"/>
          <w:lang w:val="ru-RU"/>
        </w:rPr>
        <w:t xml:space="preserve"> Лебедюк М.М. Хламідійна сечостатева інфекція у жінок: епідеміологія i особливості клінічного перебігу на сучасному етапі. Обгрунтування нео</w:t>
      </w:r>
      <w:r w:rsidRPr="00A86E5C">
        <w:rPr>
          <w:i w:val="0"/>
          <w:color w:val="000000"/>
          <w:spacing w:val="0"/>
          <w:sz w:val="28"/>
          <w:lang w:val="ru-RU"/>
        </w:rPr>
        <w:t>б</w:t>
      </w:r>
      <w:r w:rsidRPr="00A86E5C">
        <w:rPr>
          <w:i w:val="0"/>
          <w:color w:val="000000"/>
          <w:spacing w:val="0"/>
          <w:sz w:val="28"/>
          <w:lang w:val="ru-RU"/>
        </w:rPr>
        <w:t>хідності комплексних підходів до діагностики та лікування // Укр. журн. дерматол., венерол., косметол. – 2002. – № 3 (6). – С. 77 – 83.</w:t>
      </w:r>
    </w:p>
    <w:p w:rsidR="00BB7690" w:rsidRPr="00022E00" w:rsidRDefault="00BB7690" w:rsidP="00A47858">
      <w:pPr>
        <w:pStyle w:val="6ff2"/>
        <w:widowControl w:val="0"/>
        <w:numPr>
          <w:ilvl w:val="0"/>
          <w:numId w:val="60"/>
        </w:numPr>
        <w:tabs>
          <w:tab w:val="clear" w:pos="426"/>
          <w:tab w:val="clear" w:pos="984"/>
          <w:tab w:val="left" w:pos="0"/>
          <w:tab w:val="num" w:pos="360"/>
        </w:tabs>
        <w:spacing w:before="0" w:line="360" w:lineRule="auto"/>
        <w:ind w:left="0" w:firstLine="142"/>
        <w:rPr>
          <w:i w:val="0"/>
          <w:color w:val="000000"/>
          <w:spacing w:val="0"/>
          <w:sz w:val="28"/>
          <w:lang w:val="ru-RU"/>
        </w:rPr>
      </w:pPr>
      <w:r w:rsidRPr="00A86E5C">
        <w:rPr>
          <w:i w:val="0"/>
          <w:color w:val="000000"/>
          <w:spacing w:val="0"/>
          <w:sz w:val="28"/>
          <w:lang w:val="ru-RU"/>
        </w:rPr>
        <w:t xml:space="preserve"> </w:t>
      </w:r>
      <w:r w:rsidRPr="00022E00">
        <w:rPr>
          <w:i w:val="0"/>
          <w:color w:val="000000"/>
          <w:spacing w:val="0"/>
          <w:sz w:val="28"/>
          <w:lang w:val="ru-RU"/>
        </w:rPr>
        <w:t>Левандовский В.В. Справочник по применению фитопрепаратов «Экомед» в практической медицине. – 20е изд. – Киев, 2001. – 38 с.</w:t>
      </w:r>
    </w:p>
    <w:p w:rsidR="00BB7690" w:rsidRPr="00A86E5C" w:rsidRDefault="00BB7690" w:rsidP="00A47858">
      <w:pPr>
        <w:pStyle w:val="6ff2"/>
        <w:widowControl w:val="0"/>
        <w:numPr>
          <w:ilvl w:val="0"/>
          <w:numId w:val="60"/>
        </w:numPr>
        <w:tabs>
          <w:tab w:val="clear" w:pos="426"/>
          <w:tab w:val="clear" w:pos="984"/>
          <w:tab w:val="left" w:pos="0"/>
          <w:tab w:val="num" w:pos="360"/>
        </w:tabs>
        <w:spacing w:before="0" w:line="360" w:lineRule="auto"/>
        <w:ind w:left="0" w:firstLine="142"/>
        <w:rPr>
          <w:i w:val="0"/>
          <w:color w:val="000000"/>
          <w:spacing w:val="0"/>
          <w:sz w:val="28"/>
        </w:rPr>
      </w:pPr>
      <w:r w:rsidRPr="00A86E5C">
        <w:rPr>
          <w:i w:val="0"/>
          <w:color w:val="000000"/>
          <w:spacing w:val="0"/>
          <w:sz w:val="28"/>
          <w:lang w:val="ru-RU"/>
        </w:rPr>
        <w:t>Левчик Н.К. Иммунологический</w:t>
      </w:r>
      <w:r w:rsidRPr="00022E00">
        <w:rPr>
          <w:i w:val="0"/>
          <w:color w:val="000000"/>
          <w:spacing w:val="0"/>
          <w:sz w:val="28"/>
          <w:lang w:val="ru-RU"/>
        </w:rPr>
        <w:t xml:space="preserve"> мониторинг при урогенитальной хл</w:t>
      </w:r>
      <w:r w:rsidRPr="00022E00">
        <w:rPr>
          <w:i w:val="0"/>
          <w:color w:val="000000"/>
          <w:spacing w:val="0"/>
          <w:sz w:val="28"/>
          <w:lang w:val="ru-RU"/>
        </w:rPr>
        <w:t>а</w:t>
      </w:r>
      <w:r w:rsidRPr="00022E00">
        <w:rPr>
          <w:i w:val="0"/>
          <w:color w:val="000000"/>
          <w:spacing w:val="0"/>
          <w:sz w:val="28"/>
          <w:lang w:val="ru-RU"/>
        </w:rPr>
        <w:t>мидийной инфекции: Автореф. дис. … канд</w:t>
      </w:r>
      <w:r w:rsidRPr="00A86E5C">
        <w:rPr>
          <w:i w:val="0"/>
          <w:spacing w:val="0"/>
          <w:sz w:val="28"/>
          <w:lang w:val="ru-RU"/>
        </w:rPr>
        <w:t>. мед. наук. – Челябинск, 1999. – 20 с.</w:t>
      </w:r>
    </w:p>
    <w:p w:rsidR="00BB7690" w:rsidRPr="00A86E5C" w:rsidRDefault="00BB7690" w:rsidP="00A47858">
      <w:pPr>
        <w:pStyle w:val="6ff2"/>
        <w:widowControl w:val="0"/>
        <w:numPr>
          <w:ilvl w:val="0"/>
          <w:numId w:val="60"/>
        </w:numPr>
        <w:tabs>
          <w:tab w:val="clear" w:pos="426"/>
          <w:tab w:val="clear" w:pos="984"/>
          <w:tab w:val="left" w:pos="0"/>
          <w:tab w:val="num" w:pos="360"/>
        </w:tabs>
        <w:spacing w:before="0" w:line="360" w:lineRule="auto"/>
        <w:ind w:left="0" w:firstLine="142"/>
        <w:rPr>
          <w:i w:val="0"/>
          <w:spacing w:val="0"/>
          <w:sz w:val="28"/>
          <w:lang w:val="ru-RU"/>
        </w:rPr>
      </w:pPr>
      <w:r w:rsidRPr="00A86E5C">
        <w:rPr>
          <w:i w:val="0"/>
          <w:spacing w:val="0"/>
          <w:sz w:val="28"/>
          <w:lang w:val="ru-RU"/>
        </w:rPr>
        <w:t xml:space="preserve"> Лессовой В.Н., Энтина Т.К., Горленко А.С. Хламидийная инфекция (клиника, диагностика, лечение). Метод. пособие. – Харьков, 1998. – 32 с.</w:t>
      </w:r>
    </w:p>
    <w:p w:rsidR="00BB7690" w:rsidRPr="00A86E5C" w:rsidRDefault="00BB7690" w:rsidP="00A47858">
      <w:pPr>
        <w:pStyle w:val="6ff2"/>
        <w:widowControl w:val="0"/>
        <w:numPr>
          <w:ilvl w:val="0"/>
          <w:numId w:val="60"/>
        </w:numPr>
        <w:tabs>
          <w:tab w:val="clear" w:pos="426"/>
          <w:tab w:val="clear" w:pos="984"/>
          <w:tab w:val="left" w:pos="0"/>
          <w:tab w:val="num" w:pos="360"/>
        </w:tabs>
        <w:spacing w:before="0" w:line="360" w:lineRule="auto"/>
        <w:ind w:left="0" w:firstLine="142"/>
        <w:rPr>
          <w:i w:val="0"/>
          <w:spacing w:val="0"/>
          <w:sz w:val="28"/>
          <w:lang w:val="ru-RU"/>
        </w:rPr>
      </w:pPr>
      <w:r w:rsidRPr="00A86E5C">
        <w:rPr>
          <w:i w:val="0"/>
          <w:spacing w:val="0"/>
          <w:sz w:val="28"/>
          <w:lang w:val="ru-RU"/>
        </w:rPr>
        <w:lastRenderedPageBreak/>
        <w:t xml:space="preserve"> Лыкова С.Г., Харин А.А Урогенитальный хламидиоз: Методическое пособие. Новос</w:t>
      </w:r>
      <w:r w:rsidRPr="00A86E5C">
        <w:rPr>
          <w:i w:val="0"/>
          <w:spacing w:val="0"/>
          <w:sz w:val="28"/>
          <w:lang w:val="ru-RU"/>
        </w:rPr>
        <w:t>и</w:t>
      </w:r>
      <w:r w:rsidRPr="00A86E5C">
        <w:rPr>
          <w:i w:val="0"/>
          <w:spacing w:val="0"/>
          <w:sz w:val="28"/>
          <w:lang w:val="ru-RU"/>
        </w:rPr>
        <w:t>бирск, 1998. – 34 с.</w:t>
      </w:r>
    </w:p>
    <w:p w:rsidR="00BB7690" w:rsidRPr="00533367" w:rsidRDefault="00BB7690" w:rsidP="00A47858">
      <w:pPr>
        <w:pStyle w:val="6ff2"/>
        <w:widowControl w:val="0"/>
        <w:numPr>
          <w:ilvl w:val="0"/>
          <w:numId w:val="60"/>
        </w:numPr>
        <w:tabs>
          <w:tab w:val="clear" w:pos="426"/>
          <w:tab w:val="clear" w:pos="984"/>
          <w:tab w:val="left" w:pos="0"/>
          <w:tab w:val="num" w:pos="360"/>
        </w:tabs>
        <w:spacing w:before="0" w:line="360" w:lineRule="auto"/>
        <w:ind w:left="0" w:firstLine="142"/>
        <w:rPr>
          <w:i w:val="0"/>
          <w:spacing w:val="0"/>
          <w:sz w:val="28"/>
          <w:lang w:val="ru-RU"/>
        </w:rPr>
      </w:pPr>
      <w:r w:rsidRPr="00A86E5C">
        <w:rPr>
          <w:i w:val="0"/>
          <w:spacing w:val="0"/>
          <w:sz w:val="28"/>
          <w:lang w:val="ru-RU"/>
        </w:rPr>
        <w:t xml:space="preserve"> </w:t>
      </w:r>
      <w:r w:rsidRPr="00533367">
        <w:rPr>
          <w:i w:val="0"/>
          <w:spacing w:val="0"/>
          <w:sz w:val="28"/>
          <w:lang w:val="ru-RU"/>
        </w:rPr>
        <w:t>Лікарські рослини: Енциклопедичний довідник / Під ред.. А.М. Гро</w:t>
      </w:r>
      <w:r w:rsidRPr="00533367">
        <w:rPr>
          <w:i w:val="0"/>
          <w:spacing w:val="0"/>
          <w:sz w:val="28"/>
          <w:lang w:val="ru-RU"/>
        </w:rPr>
        <w:t>д</w:t>
      </w:r>
      <w:r w:rsidRPr="00533367">
        <w:rPr>
          <w:i w:val="0"/>
          <w:spacing w:val="0"/>
          <w:sz w:val="28"/>
          <w:lang w:val="ru-RU"/>
        </w:rPr>
        <w:t>зинського. – Київ: УРЕ, 1990. – 544 с.</w:t>
      </w:r>
    </w:p>
    <w:p w:rsidR="00BB7690" w:rsidRPr="00EE02B3" w:rsidRDefault="00BB7690" w:rsidP="00A47858">
      <w:pPr>
        <w:pStyle w:val="6ff2"/>
        <w:widowControl w:val="0"/>
        <w:numPr>
          <w:ilvl w:val="0"/>
          <w:numId w:val="60"/>
        </w:numPr>
        <w:tabs>
          <w:tab w:val="clear" w:pos="426"/>
          <w:tab w:val="clear" w:pos="984"/>
          <w:tab w:val="left" w:pos="0"/>
          <w:tab w:val="num" w:pos="360"/>
        </w:tabs>
        <w:spacing w:before="0" w:line="360" w:lineRule="auto"/>
        <w:ind w:left="0" w:firstLine="142"/>
        <w:rPr>
          <w:i w:val="0"/>
          <w:sz w:val="28"/>
          <w:lang w:val="ru-RU"/>
        </w:rPr>
      </w:pPr>
      <w:r w:rsidRPr="00EE02B3">
        <w:rPr>
          <w:i w:val="0"/>
          <w:sz w:val="28"/>
          <w:lang w:val="ru-RU"/>
        </w:rPr>
        <w:t>Линева О.И., Гурта Е.В. Иммунологические аспекты персистирующего урогениталъного хламидиоза // Журн. акуш. и женских болезней. – 1998. – 63 с.</w:t>
      </w:r>
    </w:p>
    <w:p w:rsidR="00BB7690" w:rsidRPr="00A86E5C" w:rsidRDefault="00BB7690" w:rsidP="00A47858">
      <w:pPr>
        <w:pStyle w:val="6ff2"/>
        <w:widowControl w:val="0"/>
        <w:numPr>
          <w:ilvl w:val="0"/>
          <w:numId w:val="60"/>
        </w:numPr>
        <w:tabs>
          <w:tab w:val="clear" w:pos="426"/>
          <w:tab w:val="clear" w:pos="984"/>
          <w:tab w:val="left" w:pos="0"/>
          <w:tab w:val="num" w:pos="360"/>
        </w:tabs>
        <w:spacing w:before="0" w:line="360" w:lineRule="auto"/>
        <w:ind w:left="0" w:firstLine="142"/>
        <w:rPr>
          <w:i w:val="0"/>
          <w:color w:val="000000"/>
          <w:spacing w:val="0"/>
          <w:sz w:val="28"/>
        </w:rPr>
      </w:pPr>
      <w:r w:rsidRPr="00A86E5C">
        <w:rPr>
          <w:i w:val="0"/>
          <w:spacing w:val="0"/>
          <w:sz w:val="28"/>
          <w:lang w:val="ru-RU"/>
        </w:rPr>
        <w:t xml:space="preserve"> Литвенець Є.А. Використання препарату клацид у лікуванні хламідійної інфекції // Імунологія</w:t>
      </w:r>
      <w:r w:rsidRPr="00A86E5C">
        <w:rPr>
          <w:i w:val="0"/>
          <w:color w:val="000000"/>
          <w:spacing w:val="0"/>
          <w:sz w:val="28"/>
        </w:rPr>
        <w:t xml:space="preserve"> та алергологія. – 2002. - №3. – С. 35 – 36.</w:t>
      </w:r>
    </w:p>
    <w:p w:rsidR="00BB7690" w:rsidRPr="00A86E5C" w:rsidRDefault="00BB7690" w:rsidP="00A47858">
      <w:pPr>
        <w:pStyle w:val="6ff2"/>
        <w:widowControl w:val="0"/>
        <w:numPr>
          <w:ilvl w:val="0"/>
          <w:numId w:val="60"/>
        </w:numPr>
        <w:tabs>
          <w:tab w:val="clear" w:pos="426"/>
          <w:tab w:val="clear" w:pos="984"/>
          <w:tab w:val="left" w:pos="0"/>
          <w:tab w:val="num" w:pos="360"/>
        </w:tabs>
        <w:spacing w:before="0" w:line="360" w:lineRule="auto"/>
        <w:ind w:left="0" w:firstLine="142"/>
        <w:rPr>
          <w:i w:val="0"/>
          <w:color w:val="000000"/>
          <w:spacing w:val="0"/>
          <w:sz w:val="28"/>
        </w:rPr>
      </w:pPr>
      <w:r w:rsidRPr="00A86E5C">
        <w:rPr>
          <w:i w:val="0"/>
          <w:color w:val="000000"/>
          <w:spacing w:val="0"/>
          <w:sz w:val="28"/>
        </w:rPr>
        <w:t xml:space="preserve"> </w:t>
      </w:r>
      <w:r w:rsidRPr="00A86E5C">
        <w:rPr>
          <w:i w:val="0"/>
          <w:color w:val="000000"/>
          <w:spacing w:val="0"/>
          <w:sz w:val="28"/>
          <w:lang w:val="ru-RU"/>
        </w:rPr>
        <w:t>Логинова Н.С., Файзуллин Л.З., Жданов А.В. Интерфероновый статус больных урогенитальным хламидиозом // ЗППП. – 1997. - №6. – С. 19 – 21.</w:t>
      </w:r>
    </w:p>
    <w:p w:rsidR="00BB7690" w:rsidRPr="002A407D" w:rsidRDefault="00BB7690" w:rsidP="00A47858">
      <w:pPr>
        <w:pStyle w:val="6ff2"/>
        <w:widowControl w:val="0"/>
        <w:numPr>
          <w:ilvl w:val="0"/>
          <w:numId w:val="60"/>
        </w:numPr>
        <w:tabs>
          <w:tab w:val="clear" w:pos="426"/>
          <w:tab w:val="clear" w:pos="984"/>
          <w:tab w:val="left" w:pos="0"/>
          <w:tab w:val="num" w:pos="360"/>
        </w:tabs>
        <w:spacing w:before="0" w:line="360" w:lineRule="auto"/>
        <w:ind w:left="0" w:firstLine="142"/>
        <w:rPr>
          <w:i w:val="0"/>
          <w:color w:val="000000"/>
          <w:spacing w:val="0"/>
          <w:sz w:val="28"/>
        </w:rPr>
      </w:pPr>
      <w:r w:rsidRPr="00A86E5C">
        <w:rPr>
          <w:i w:val="0"/>
          <w:color w:val="000000"/>
          <w:spacing w:val="0"/>
          <w:sz w:val="28"/>
          <w:lang w:val="ru-RU"/>
        </w:rPr>
        <w:t xml:space="preserve"> Мавров Г.И. Репродуктивная функция у больных мочеполовым хл</w:t>
      </w:r>
      <w:r w:rsidRPr="00A86E5C">
        <w:rPr>
          <w:i w:val="0"/>
          <w:color w:val="000000"/>
          <w:spacing w:val="0"/>
          <w:sz w:val="28"/>
          <w:lang w:val="ru-RU"/>
        </w:rPr>
        <w:t>а</w:t>
      </w:r>
      <w:r w:rsidRPr="00A86E5C">
        <w:rPr>
          <w:i w:val="0"/>
          <w:color w:val="000000"/>
          <w:spacing w:val="0"/>
          <w:sz w:val="28"/>
          <w:lang w:val="ru-RU"/>
        </w:rPr>
        <w:t>мидиозом: оценка состояния, лечение и профилактика нарушений: Дис. … докт. мед. наук. – Харьков, 1995. – 345 с.</w:t>
      </w:r>
    </w:p>
    <w:p w:rsidR="00BB7690" w:rsidRPr="00A86E5C" w:rsidRDefault="00BB7690" w:rsidP="00A47858">
      <w:pPr>
        <w:pStyle w:val="6ff2"/>
        <w:widowControl w:val="0"/>
        <w:numPr>
          <w:ilvl w:val="0"/>
          <w:numId w:val="60"/>
        </w:numPr>
        <w:tabs>
          <w:tab w:val="clear" w:pos="426"/>
          <w:tab w:val="clear" w:pos="984"/>
          <w:tab w:val="left" w:pos="0"/>
          <w:tab w:val="num" w:pos="360"/>
        </w:tabs>
        <w:spacing w:before="0" w:line="360" w:lineRule="auto"/>
        <w:ind w:left="0" w:firstLine="142"/>
        <w:rPr>
          <w:i w:val="0"/>
          <w:color w:val="000000"/>
          <w:spacing w:val="0"/>
          <w:sz w:val="28"/>
        </w:rPr>
      </w:pPr>
      <w:r w:rsidRPr="00A86E5C">
        <w:rPr>
          <w:i w:val="0"/>
          <w:color w:val="000000"/>
          <w:spacing w:val="0"/>
          <w:sz w:val="28"/>
          <w:lang w:val="ru-RU"/>
        </w:rPr>
        <w:t>Мавров И.И. Актуальные медико-социальные проблемы хламидийной инфекции // Дерматология и венерология. – 2000. - №1 (11). – С. 37 – 41.</w:t>
      </w:r>
    </w:p>
    <w:p w:rsidR="00BB7690" w:rsidRDefault="00BB7690" w:rsidP="00A47858">
      <w:pPr>
        <w:pStyle w:val="6ff2"/>
        <w:widowControl w:val="0"/>
        <w:numPr>
          <w:ilvl w:val="0"/>
          <w:numId w:val="60"/>
        </w:numPr>
        <w:tabs>
          <w:tab w:val="clear" w:pos="426"/>
          <w:tab w:val="clear" w:pos="984"/>
          <w:tab w:val="left" w:pos="0"/>
          <w:tab w:val="num" w:pos="360"/>
        </w:tabs>
        <w:spacing w:before="0" w:line="360" w:lineRule="auto"/>
        <w:ind w:left="0" w:firstLine="142"/>
        <w:rPr>
          <w:i w:val="0"/>
          <w:color w:val="000000"/>
          <w:spacing w:val="0"/>
          <w:sz w:val="28"/>
        </w:rPr>
      </w:pPr>
      <w:r w:rsidRPr="00A86E5C">
        <w:rPr>
          <w:i w:val="0"/>
          <w:color w:val="000000"/>
          <w:spacing w:val="0"/>
          <w:sz w:val="28"/>
        </w:rPr>
        <w:t xml:space="preserve"> Мавров И.И. Хламидийная инфекция: активное изуче</w:t>
      </w:r>
      <w:r w:rsidRPr="00A86E5C">
        <w:rPr>
          <w:i w:val="0"/>
          <w:color w:val="000000"/>
          <w:spacing w:val="0"/>
          <w:sz w:val="28"/>
        </w:rPr>
        <w:softHyphen/>
        <w:t>ние проблемы // Дерматологія та венерологія. – 2001. – № 2 (12). – С. 4 – 9.</w:t>
      </w:r>
    </w:p>
    <w:p w:rsidR="00BB7690" w:rsidRPr="00E02265" w:rsidRDefault="00BB7690" w:rsidP="00A47858">
      <w:pPr>
        <w:pStyle w:val="6ff2"/>
        <w:widowControl w:val="0"/>
        <w:numPr>
          <w:ilvl w:val="0"/>
          <w:numId w:val="60"/>
        </w:numPr>
        <w:tabs>
          <w:tab w:val="clear" w:pos="426"/>
          <w:tab w:val="clear" w:pos="984"/>
          <w:tab w:val="left" w:pos="0"/>
          <w:tab w:val="num" w:pos="360"/>
        </w:tabs>
        <w:spacing w:before="0" w:line="360" w:lineRule="auto"/>
        <w:ind w:left="0" w:firstLine="142"/>
        <w:rPr>
          <w:i w:val="0"/>
          <w:color w:val="000000"/>
          <w:spacing w:val="-2"/>
          <w:sz w:val="28"/>
        </w:rPr>
      </w:pPr>
      <w:r w:rsidRPr="00E02265">
        <w:rPr>
          <w:i w:val="0"/>
          <w:color w:val="000000"/>
          <w:spacing w:val="-2"/>
          <w:sz w:val="28"/>
          <w:lang w:val="ru-RU"/>
        </w:rPr>
        <w:t xml:space="preserve">Мавров Г.И. Нарушение репродуктивной функции при хламидиозе: клиника, патогенез, лечение </w:t>
      </w:r>
      <w:r w:rsidRPr="00E02265">
        <w:rPr>
          <w:i w:val="0"/>
          <w:color w:val="000000"/>
          <w:spacing w:val="-2"/>
          <w:sz w:val="28"/>
        </w:rPr>
        <w:t>// Імунологія та алергологія. – 200</w:t>
      </w:r>
      <w:r w:rsidRPr="00E02265">
        <w:rPr>
          <w:i w:val="0"/>
          <w:color w:val="000000"/>
          <w:spacing w:val="-2"/>
          <w:sz w:val="28"/>
          <w:lang w:val="ru-RU"/>
        </w:rPr>
        <w:t>1</w:t>
      </w:r>
      <w:r w:rsidRPr="00E02265">
        <w:rPr>
          <w:i w:val="0"/>
          <w:color w:val="000000"/>
          <w:spacing w:val="-2"/>
          <w:sz w:val="28"/>
        </w:rPr>
        <w:t>. - №</w:t>
      </w:r>
      <w:r w:rsidRPr="00E02265">
        <w:rPr>
          <w:i w:val="0"/>
          <w:color w:val="000000"/>
          <w:spacing w:val="-2"/>
          <w:sz w:val="28"/>
          <w:lang w:val="ru-RU"/>
        </w:rPr>
        <w:t>1</w:t>
      </w:r>
      <w:r w:rsidRPr="00E02265">
        <w:rPr>
          <w:i w:val="0"/>
          <w:color w:val="000000"/>
          <w:spacing w:val="-2"/>
          <w:sz w:val="28"/>
        </w:rPr>
        <w:t>. – С. 6</w:t>
      </w:r>
      <w:r w:rsidRPr="00E02265">
        <w:rPr>
          <w:i w:val="0"/>
          <w:color w:val="000000"/>
          <w:spacing w:val="-2"/>
          <w:sz w:val="28"/>
          <w:lang w:val="ru-RU"/>
        </w:rPr>
        <w:t>2</w:t>
      </w:r>
      <w:r w:rsidRPr="00E02265">
        <w:rPr>
          <w:i w:val="0"/>
          <w:color w:val="000000"/>
          <w:spacing w:val="-2"/>
          <w:sz w:val="28"/>
        </w:rPr>
        <w:t xml:space="preserve"> – </w:t>
      </w:r>
      <w:r w:rsidRPr="00E02265">
        <w:rPr>
          <w:i w:val="0"/>
          <w:color w:val="000000"/>
          <w:spacing w:val="-2"/>
          <w:sz w:val="28"/>
          <w:lang w:val="ru-RU"/>
        </w:rPr>
        <w:t>63</w:t>
      </w:r>
      <w:r w:rsidRPr="00E02265">
        <w:rPr>
          <w:i w:val="0"/>
          <w:color w:val="000000"/>
          <w:spacing w:val="-2"/>
          <w:sz w:val="28"/>
        </w:rPr>
        <w:t>.</w:t>
      </w:r>
    </w:p>
    <w:p w:rsidR="00BB7690" w:rsidRPr="00A86E5C" w:rsidRDefault="00BB7690" w:rsidP="00A47858">
      <w:pPr>
        <w:pStyle w:val="6ff2"/>
        <w:widowControl w:val="0"/>
        <w:numPr>
          <w:ilvl w:val="0"/>
          <w:numId w:val="60"/>
        </w:numPr>
        <w:tabs>
          <w:tab w:val="clear" w:pos="426"/>
          <w:tab w:val="clear" w:pos="984"/>
          <w:tab w:val="left" w:pos="0"/>
          <w:tab w:val="num" w:pos="360"/>
        </w:tabs>
        <w:spacing w:before="0" w:line="360" w:lineRule="auto"/>
        <w:ind w:left="0" w:firstLine="142"/>
        <w:rPr>
          <w:i w:val="0"/>
          <w:color w:val="000000"/>
          <w:spacing w:val="0"/>
          <w:sz w:val="28"/>
          <w:lang w:val="ru-RU"/>
        </w:rPr>
      </w:pPr>
      <w:r w:rsidRPr="00A86E5C">
        <w:rPr>
          <w:i w:val="0"/>
          <w:color w:val="000000"/>
          <w:spacing w:val="0"/>
          <w:sz w:val="28"/>
        </w:rPr>
        <w:t xml:space="preserve"> </w:t>
      </w:r>
      <w:r w:rsidRPr="00A86E5C">
        <w:rPr>
          <w:i w:val="0"/>
          <w:color w:val="000000"/>
          <w:spacing w:val="0"/>
          <w:sz w:val="28"/>
          <w:lang w:val="ru-RU"/>
        </w:rPr>
        <w:t>Мавров Г.И. Состояние проблемы венерического хламидиоза в Укр</w:t>
      </w:r>
      <w:r w:rsidRPr="00A86E5C">
        <w:rPr>
          <w:i w:val="0"/>
          <w:color w:val="000000"/>
          <w:spacing w:val="0"/>
          <w:sz w:val="28"/>
          <w:lang w:val="ru-RU"/>
        </w:rPr>
        <w:t>а</w:t>
      </w:r>
      <w:r w:rsidRPr="00A86E5C">
        <w:rPr>
          <w:i w:val="0"/>
          <w:color w:val="000000"/>
          <w:spacing w:val="0"/>
          <w:sz w:val="28"/>
          <w:lang w:val="ru-RU"/>
        </w:rPr>
        <w:t xml:space="preserve">ине // Доктор. – 2001. - №5. – С. 59 – 60. </w:t>
      </w:r>
    </w:p>
    <w:p w:rsidR="00BB7690" w:rsidRPr="002A407D" w:rsidRDefault="00BB7690" w:rsidP="00A47858">
      <w:pPr>
        <w:pStyle w:val="6ff2"/>
        <w:widowControl w:val="0"/>
        <w:numPr>
          <w:ilvl w:val="0"/>
          <w:numId w:val="60"/>
        </w:numPr>
        <w:tabs>
          <w:tab w:val="clear" w:pos="426"/>
          <w:tab w:val="clear" w:pos="984"/>
          <w:tab w:val="left" w:pos="0"/>
          <w:tab w:val="num" w:pos="360"/>
        </w:tabs>
        <w:spacing w:before="0" w:line="360" w:lineRule="auto"/>
        <w:ind w:left="0" w:firstLine="142"/>
        <w:rPr>
          <w:i w:val="0"/>
          <w:color w:val="000000"/>
          <w:spacing w:val="0"/>
          <w:sz w:val="28"/>
        </w:rPr>
      </w:pPr>
      <w:r w:rsidRPr="00A86E5C">
        <w:rPr>
          <w:i w:val="0"/>
          <w:color w:val="000000"/>
          <w:spacing w:val="0"/>
          <w:sz w:val="28"/>
          <w:lang w:val="ru-RU"/>
        </w:rPr>
        <w:t xml:space="preserve"> Мавров Г.И. Современные подходы к лечению урогенитального хл</w:t>
      </w:r>
      <w:r w:rsidRPr="00A86E5C">
        <w:rPr>
          <w:i w:val="0"/>
          <w:color w:val="000000"/>
          <w:spacing w:val="0"/>
          <w:sz w:val="28"/>
          <w:lang w:val="ru-RU"/>
        </w:rPr>
        <w:t>а</w:t>
      </w:r>
      <w:r w:rsidRPr="00A86E5C">
        <w:rPr>
          <w:i w:val="0"/>
          <w:color w:val="000000"/>
          <w:spacing w:val="0"/>
          <w:sz w:val="28"/>
          <w:lang w:val="ru-RU"/>
        </w:rPr>
        <w:t>мидиоза // Журн. дерматології і венерології. – 2001. - №1 (11). – С. 46 – 47.</w:t>
      </w:r>
    </w:p>
    <w:p w:rsidR="00BB7690" w:rsidRPr="00A86E5C" w:rsidRDefault="00BB7690" w:rsidP="00A47858">
      <w:pPr>
        <w:pStyle w:val="6ff2"/>
        <w:widowControl w:val="0"/>
        <w:numPr>
          <w:ilvl w:val="0"/>
          <w:numId w:val="60"/>
        </w:numPr>
        <w:tabs>
          <w:tab w:val="clear" w:pos="426"/>
          <w:tab w:val="clear" w:pos="984"/>
          <w:tab w:val="left" w:pos="0"/>
          <w:tab w:val="num" w:pos="360"/>
        </w:tabs>
        <w:spacing w:before="0" w:line="360" w:lineRule="auto"/>
        <w:ind w:left="0" w:firstLine="142"/>
        <w:rPr>
          <w:i w:val="0"/>
          <w:color w:val="000000"/>
          <w:spacing w:val="0"/>
          <w:sz w:val="28"/>
          <w:lang w:val="ru-RU"/>
        </w:rPr>
      </w:pPr>
      <w:r w:rsidRPr="00A86E5C">
        <w:rPr>
          <w:i w:val="0"/>
          <w:color w:val="000000"/>
          <w:spacing w:val="0"/>
          <w:sz w:val="28"/>
          <w:lang w:val="ru-RU"/>
        </w:rPr>
        <w:t>Мавров Г.И. Нарушение репродуктивной функции при хламидиозе: клиника, патогенез, лечение // Імунологія та алергологія. – 2001. – № 1. – С. 62 – 63.</w:t>
      </w:r>
    </w:p>
    <w:p w:rsidR="00BB7690" w:rsidRPr="00A86E5C" w:rsidRDefault="00BB7690" w:rsidP="00A47858">
      <w:pPr>
        <w:pStyle w:val="6ff2"/>
        <w:widowControl w:val="0"/>
        <w:numPr>
          <w:ilvl w:val="0"/>
          <w:numId w:val="60"/>
        </w:numPr>
        <w:tabs>
          <w:tab w:val="clear" w:pos="426"/>
          <w:tab w:val="clear" w:pos="984"/>
          <w:tab w:val="left" w:pos="0"/>
          <w:tab w:val="num" w:pos="360"/>
        </w:tabs>
        <w:spacing w:before="0" w:line="360" w:lineRule="auto"/>
        <w:ind w:left="0" w:firstLine="142"/>
        <w:rPr>
          <w:i w:val="0"/>
          <w:color w:val="000000"/>
          <w:spacing w:val="0"/>
          <w:sz w:val="28"/>
        </w:rPr>
      </w:pPr>
      <w:r w:rsidRPr="00A86E5C">
        <w:rPr>
          <w:i w:val="0"/>
          <w:color w:val="000000"/>
          <w:spacing w:val="0"/>
          <w:sz w:val="28"/>
          <w:lang w:val="ru-RU"/>
        </w:rPr>
        <w:t xml:space="preserve"> Мавров Г.И. Нарушение половой функции у женщин при хламиди</w:t>
      </w:r>
      <w:r w:rsidRPr="00A86E5C">
        <w:rPr>
          <w:i w:val="0"/>
          <w:color w:val="000000"/>
          <w:spacing w:val="0"/>
          <w:sz w:val="28"/>
          <w:lang w:val="ru-RU"/>
        </w:rPr>
        <w:t>й</w:t>
      </w:r>
      <w:r w:rsidRPr="00A86E5C">
        <w:rPr>
          <w:i w:val="0"/>
          <w:color w:val="000000"/>
          <w:spacing w:val="0"/>
          <w:sz w:val="28"/>
          <w:lang w:val="ru-RU"/>
        </w:rPr>
        <w:t>ной и уреаплазменной инфекции // Журнал дерматологии и венерологии. – 2002. - №3 (17). – С. 46 – 48.</w:t>
      </w:r>
    </w:p>
    <w:p w:rsidR="00BB7690" w:rsidRPr="00A86E5C" w:rsidRDefault="00BB7690" w:rsidP="00A47858">
      <w:pPr>
        <w:pStyle w:val="6ff2"/>
        <w:widowControl w:val="0"/>
        <w:numPr>
          <w:ilvl w:val="0"/>
          <w:numId w:val="60"/>
        </w:numPr>
        <w:tabs>
          <w:tab w:val="clear" w:pos="426"/>
          <w:tab w:val="clear" w:pos="984"/>
          <w:tab w:val="left" w:pos="0"/>
          <w:tab w:val="num" w:pos="360"/>
        </w:tabs>
        <w:spacing w:before="0" w:line="360" w:lineRule="auto"/>
        <w:ind w:left="0" w:firstLine="142"/>
        <w:rPr>
          <w:i w:val="0"/>
          <w:color w:val="000000"/>
          <w:spacing w:val="0"/>
          <w:sz w:val="28"/>
        </w:rPr>
      </w:pPr>
      <w:r w:rsidRPr="00A86E5C">
        <w:rPr>
          <w:i w:val="0"/>
          <w:color w:val="000000"/>
          <w:spacing w:val="0"/>
          <w:sz w:val="28"/>
        </w:rPr>
        <w:lastRenderedPageBreak/>
        <w:t>Мавров И.И. Половые болезни: Руководство для вра</w:t>
      </w:r>
      <w:r w:rsidRPr="00A86E5C">
        <w:rPr>
          <w:i w:val="0"/>
          <w:color w:val="000000"/>
          <w:spacing w:val="0"/>
          <w:sz w:val="28"/>
        </w:rPr>
        <w:softHyphen/>
        <w:t>чей, интернов и студентов. – X.: Факт, 2002. – 789 с.</w:t>
      </w:r>
    </w:p>
    <w:p w:rsidR="00BB7690" w:rsidRPr="00A86E5C" w:rsidRDefault="00BB7690" w:rsidP="00A47858">
      <w:pPr>
        <w:pStyle w:val="6ff2"/>
        <w:widowControl w:val="0"/>
        <w:numPr>
          <w:ilvl w:val="0"/>
          <w:numId w:val="60"/>
        </w:numPr>
        <w:tabs>
          <w:tab w:val="clear" w:pos="426"/>
          <w:tab w:val="clear" w:pos="984"/>
          <w:tab w:val="left" w:pos="0"/>
          <w:tab w:val="num" w:pos="360"/>
        </w:tabs>
        <w:spacing w:before="0" w:line="360" w:lineRule="auto"/>
        <w:ind w:left="0" w:firstLine="142"/>
        <w:rPr>
          <w:i w:val="0"/>
          <w:color w:val="000000"/>
          <w:spacing w:val="0"/>
          <w:sz w:val="28"/>
        </w:rPr>
      </w:pPr>
      <w:r w:rsidRPr="00A86E5C">
        <w:rPr>
          <w:i w:val="0"/>
          <w:color w:val="000000"/>
          <w:spacing w:val="0"/>
          <w:sz w:val="28"/>
          <w:lang w:val="ru-RU"/>
        </w:rPr>
        <w:t>Мавров И.И. Состояние проблемы заболеваний, передающихся пол</w:t>
      </w:r>
      <w:r w:rsidRPr="00A86E5C">
        <w:rPr>
          <w:i w:val="0"/>
          <w:color w:val="000000"/>
          <w:spacing w:val="0"/>
          <w:sz w:val="28"/>
          <w:lang w:val="ru-RU"/>
        </w:rPr>
        <w:t>о</w:t>
      </w:r>
      <w:r w:rsidRPr="00A86E5C">
        <w:rPr>
          <w:i w:val="0"/>
          <w:color w:val="000000"/>
          <w:spacing w:val="0"/>
          <w:sz w:val="28"/>
          <w:lang w:val="ru-RU"/>
        </w:rPr>
        <w:t>вым путем // Дерматология и венерология. – 2002. - №3 (17). – С. 3 – 10.</w:t>
      </w:r>
    </w:p>
    <w:p w:rsidR="00BB7690" w:rsidRPr="00A86E5C" w:rsidRDefault="00BB7690" w:rsidP="00A47858">
      <w:pPr>
        <w:pStyle w:val="6ff2"/>
        <w:widowControl w:val="0"/>
        <w:numPr>
          <w:ilvl w:val="0"/>
          <w:numId w:val="60"/>
        </w:numPr>
        <w:tabs>
          <w:tab w:val="clear" w:pos="426"/>
          <w:tab w:val="clear" w:pos="984"/>
          <w:tab w:val="left" w:pos="0"/>
          <w:tab w:val="num" w:pos="360"/>
        </w:tabs>
        <w:spacing w:before="0" w:line="360" w:lineRule="auto"/>
        <w:ind w:left="0" w:firstLine="142"/>
        <w:rPr>
          <w:i w:val="0"/>
          <w:color w:val="000000"/>
          <w:spacing w:val="0"/>
          <w:sz w:val="28"/>
        </w:rPr>
      </w:pPr>
      <w:r w:rsidRPr="00A86E5C">
        <w:rPr>
          <w:i w:val="0"/>
          <w:color w:val="000000"/>
          <w:spacing w:val="0"/>
          <w:sz w:val="28"/>
        </w:rPr>
        <w:t xml:space="preserve"> Мавров І.І. Соціальні та медичні аспекти хламідійної інфекції // Інфе</w:t>
      </w:r>
      <w:r w:rsidRPr="00A86E5C">
        <w:rPr>
          <w:i w:val="0"/>
          <w:color w:val="000000"/>
          <w:spacing w:val="0"/>
          <w:sz w:val="28"/>
        </w:rPr>
        <w:t>к</w:t>
      </w:r>
      <w:r w:rsidRPr="00A86E5C">
        <w:rPr>
          <w:i w:val="0"/>
          <w:color w:val="000000"/>
          <w:spacing w:val="0"/>
          <w:sz w:val="28"/>
        </w:rPr>
        <w:t>ційні хвороби. – 2004. – №2. – С. 5 – 11.</w:t>
      </w:r>
    </w:p>
    <w:p w:rsidR="00BB7690" w:rsidRPr="00A86E5C" w:rsidRDefault="00BB7690" w:rsidP="00A47858">
      <w:pPr>
        <w:pStyle w:val="6ff2"/>
        <w:widowControl w:val="0"/>
        <w:numPr>
          <w:ilvl w:val="0"/>
          <w:numId w:val="60"/>
        </w:numPr>
        <w:tabs>
          <w:tab w:val="clear" w:pos="426"/>
          <w:tab w:val="clear" w:pos="984"/>
          <w:tab w:val="left" w:pos="0"/>
          <w:tab w:val="num" w:pos="360"/>
        </w:tabs>
        <w:spacing w:before="0" w:line="360" w:lineRule="auto"/>
        <w:ind w:left="0" w:firstLine="142"/>
        <w:rPr>
          <w:i w:val="0"/>
          <w:color w:val="000000"/>
          <w:spacing w:val="0"/>
          <w:sz w:val="28"/>
          <w:lang w:val="ru-RU"/>
        </w:rPr>
      </w:pPr>
      <w:r w:rsidRPr="002A407D">
        <w:rPr>
          <w:i w:val="0"/>
          <w:color w:val="000000"/>
          <w:spacing w:val="0"/>
          <w:sz w:val="28"/>
        </w:rPr>
        <w:t xml:space="preserve"> </w:t>
      </w:r>
      <w:r w:rsidRPr="00A86E5C">
        <w:rPr>
          <w:i w:val="0"/>
          <w:color w:val="000000"/>
          <w:spacing w:val="0"/>
          <w:sz w:val="28"/>
          <w:lang w:val="ru-RU"/>
        </w:rPr>
        <w:t>Мавров Г.И.</w:t>
      </w:r>
      <w:r>
        <w:rPr>
          <w:i w:val="0"/>
          <w:color w:val="000000"/>
          <w:spacing w:val="0"/>
          <w:sz w:val="28"/>
          <w:lang w:val="ru-RU"/>
        </w:rPr>
        <w:t xml:space="preserve"> Хламидийные инфекции: биология возбудителей, патог</w:t>
      </w:r>
      <w:r>
        <w:rPr>
          <w:i w:val="0"/>
          <w:color w:val="000000"/>
          <w:spacing w:val="0"/>
          <w:sz w:val="28"/>
          <w:lang w:val="ru-RU"/>
        </w:rPr>
        <w:t>е</w:t>
      </w:r>
      <w:r>
        <w:rPr>
          <w:i w:val="0"/>
          <w:color w:val="000000"/>
          <w:spacing w:val="0"/>
          <w:sz w:val="28"/>
          <w:lang w:val="ru-RU"/>
        </w:rPr>
        <w:t>нез, клиника, диагностика, лечение, профилактика. – К.: ГЕРКОН, 2005. – 524 с.</w:t>
      </w:r>
    </w:p>
    <w:p w:rsidR="00BB7690" w:rsidRPr="00E02265" w:rsidRDefault="00BB7690" w:rsidP="00A47858">
      <w:pPr>
        <w:pStyle w:val="6ff2"/>
        <w:widowControl w:val="0"/>
        <w:numPr>
          <w:ilvl w:val="0"/>
          <w:numId w:val="60"/>
        </w:numPr>
        <w:tabs>
          <w:tab w:val="clear" w:pos="426"/>
          <w:tab w:val="clear" w:pos="984"/>
          <w:tab w:val="left" w:pos="0"/>
          <w:tab w:val="num" w:pos="360"/>
        </w:tabs>
        <w:spacing w:before="0" w:line="360" w:lineRule="auto"/>
        <w:ind w:left="0" w:firstLine="142"/>
        <w:rPr>
          <w:i w:val="0"/>
          <w:color w:val="000000"/>
          <w:spacing w:val="-2"/>
          <w:sz w:val="28"/>
          <w:lang w:val="ru-RU"/>
        </w:rPr>
      </w:pPr>
      <w:r w:rsidRPr="00E02265">
        <w:rPr>
          <w:i w:val="0"/>
          <w:color w:val="000000"/>
          <w:spacing w:val="-2"/>
          <w:sz w:val="28"/>
          <w:lang w:val="ru-RU"/>
        </w:rPr>
        <w:t xml:space="preserve"> Мавров И.И., Нехаева И.В. Гормональные нарушения при осложне</w:t>
      </w:r>
      <w:r w:rsidRPr="00E02265">
        <w:rPr>
          <w:i w:val="0"/>
          <w:color w:val="000000"/>
          <w:spacing w:val="-2"/>
          <w:sz w:val="28"/>
          <w:lang w:val="ru-RU"/>
        </w:rPr>
        <w:t>н</w:t>
      </w:r>
      <w:r w:rsidRPr="00E02265">
        <w:rPr>
          <w:i w:val="0"/>
          <w:color w:val="000000"/>
          <w:spacing w:val="-2"/>
          <w:sz w:val="28"/>
          <w:lang w:val="ru-RU"/>
        </w:rPr>
        <w:t>ной хламидийной инфеции // Імунологія та алергологія. – 2001. – № 1. – С. 64.</w:t>
      </w:r>
    </w:p>
    <w:p w:rsidR="00BB7690" w:rsidRPr="00A86E5C" w:rsidRDefault="00BB7690" w:rsidP="00A47858">
      <w:pPr>
        <w:pStyle w:val="6ff2"/>
        <w:widowControl w:val="0"/>
        <w:numPr>
          <w:ilvl w:val="0"/>
          <w:numId w:val="60"/>
        </w:numPr>
        <w:tabs>
          <w:tab w:val="clear" w:pos="426"/>
          <w:tab w:val="clear" w:pos="984"/>
          <w:tab w:val="left" w:pos="0"/>
          <w:tab w:val="num" w:pos="360"/>
        </w:tabs>
        <w:spacing w:before="0" w:line="360" w:lineRule="auto"/>
        <w:ind w:left="0" w:firstLine="142"/>
        <w:rPr>
          <w:i w:val="0"/>
          <w:color w:val="000000"/>
          <w:spacing w:val="0"/>
          <w:sz w:val="28"/>
        </w:rPr>
      </w:pPr>
      <w:r w:rsidRPr="00A86E5C">
        <w:rPr>
          <w:i w:val="0"/>
          <w:color w:val="000000"/>
          <w:spacing w:val="0"/>
          <w:sz w:val="28"/>
          <w:lang w:val="ru-RU"/>
        </w:rPr>
        <w:t xml:space="preserve"> Мавров Г.І., Нагорний О.Е. Лікування хворих на хронічний сечостат</w:t>
      </w:r>
      <w:r w:rsidRPr="00A86E5C">
        <w:rPr>
          <w:i w:val="0"/>
          <w:color w:val="000000"/>
          <w:spacing w:val="0"/>
          <w:sz w:val="28"/>
          <w:lang w:val="ru-RU"/>
        </w:rPr>
        <w:t>е</w:t>
      </w:r>
      <w:r w:rsidRPr="00A86E5C">
        <w:rPr>
          <w:i w:val="0"/>
          <w:color w:val="000000"/>
          <w:spacing w:val="0"/>
          <w:sz w:val="28"/>
          <w:lang w:val="ru-RU"/>
        </w:rPr>
        <w:t>вий хламідіоз</w:t>
      </w:r>
      <w:r w:rsidRPr="00A86E5C">
        <w:rPr>
          <w:i w:val="0"/>
          <w:color w:val="000000"/>
          <w:spacing w:val="0"/>
          <w:sz w:val="28"/>
        </w:rPr>
        <w:t>: поєднання етіотропної та патогенетичної терапії // Імунол</w:t>
      </w:r>
      <w:r w:rsidRPr="00A86E5C">
        <w:rPr>
          <w:i w:val="0"/>
          <w:color w:val="000000"/>
          <w:spacing w:val="0"/>
          <w:sz w:val="28"/>
        </w:rPr>
        <w:t>о</w:t>
      </w:r>
      <w:r w:rsidRPr="00A86E5C">
        <w:rPr>
          <w:i w:val="0"/>
          <w:color w:val="000000"/>
          <w:spacing w:val="0"/>
          <w:sz w:val="28"/>
        </w:rPr>
        <w:t>гія та алергологія. – 2002. - №3. – С. 26 – 27.</w:t>
      </w:r>
    </w:p>
    <w:p w:rsidR="00BB7690" w:rsidRPr="00A86E5C" w:rsidRDefault="00BB7690" w:rsidP="00A47858">
      <w:pPr>
        <w:pStyle w:val="6ff2"/>
        <w:widowControl w:val="0"/>
        <w:numPr>
          <w:ilvl w:val="0"/>
          <w:numId w:val="60"/>
        </w:numPr>
        <w:tabs>
          <w:tab w:val="clear" w:pos="426"/>
          <w:tab w:val="clear" w:pos="984"/>
          <w:tab w:val="left" w:pos="0"/>
          <w:tab w:val="num" w:pos="360"/>
        </w:tabs>
        <w:spacing w:before="0" w:line="360" w:lineRule="auto"/>
        <w:ind w:left="0" w:firstLine="142"/>
        <w:rPr>
          <w:i w:val="0"/>
          <w:color w:val="000000"/>
          <w:spacing w:val="0"/>
          <w:sz w:val="28"/>
        </w:rPr>
      </w:pPr>
      <w:r w:rsidRPr="00A86E5C">
        <w:rPr>
          <w:i w:val="0"/>
          <w:color w:val="000000"/>
          <w:spacing w:val="0"/>
          <w:sz w:val="28"/>
        </w:rPr>
        <w:t xml:space="preserve"> Мавров Г.И., Нагорній А.Е. Комплексная методика лечения хламиди</w:t>
      </w:r>
      <w:r w:rsidRPr="00A86E5C">
        <w:rPr>
          <w:i w:val="0"/>
          <w:color w:val="000000"/>
          <w:spacing w:val="0"/>
          <w:sz w:val="28"/>
        </w:rPr>
        <w:t>о</w:t>
      </w:r>
      <w:r w:rsidRPr="00A86E5C">
        <w:rPr>
          <w:i w:val="0"/>
          <w:color w:val="000000"/>
          <w:spacing w:val="0"/>
          <w:sz w:val="28"/>
        </w:rPr>
        <w:t>за джозамицином в сочетании с єхинацином и силибином // Імунологія та алергологія. – 2002. - №3. – С. – 38 – 39.</w:t>
      </w:r>
    </w:p>
    <w:p w:rsidR="00BB7690" w:rsidRPr="00E02265" w:rsidRDefault="00BB7690" w:rsidP="00A47858">
      <w:pPr>
        <w:pStyle w:val="6ff2"/>
        <w:widowControl w:val="0"/>
        <w:numPr>
          <w:ilvl w:val="0"/>
          <w:numId w:val="60"/>
        </w:numPr>
        <w:tabs>
          <w:tab w:val="clear" w:pos="426"/>
          <w:tab w:val="clear" w:pos="984"/>
          <w:tab w:val="left" w:pos="0"/>
          <w:tab w:val="num" w:pos="360"/>
        </w:tabs>
        <w:spacing w:before="0" w:line="360" w:lineRule="auto"/>
        <w:ind w:left="0" w:firstLine="142"/>
        <w:rPr>
          <w:i w:val="0"/>
          <w:color w:val="000000"/>
          <w:spacing w:val="-2"/>
          <w:sz w:val="28"/>
        </w:rPr>
      </w:pPr>
      <w:r w:rsidRPr="00E02265">
        <w:rPr>
          <w:i w:val="0"/>
          <w:color w:val="000000"/>
          <w:spacing w:val="-2"/>
          <w:sz w:val="28"/>
        </w:rPr>
        <w:t xml:space="preserve"> Мавров Г.И., Чинов Г.П. Фторхинолон моксифлокацин в лечении хл</w:t>
      </w:r>
      <w:r w:rsidRPr="00E02265">
        <w:rPr>
          <w:i w:val="0"/>
          <w:color w:val="000000"/>
          <w:spacing w:val="-2"/>
          <w:sz w:val="28"/>
        </w:rPr>
        <w:t>а</w:t>
      </w:r>
      <w:r w:rsidRPr="00E02265">
        <w:rPr>
          <w:i w:val="0"/>
          <w:color w:val="000000"/>
          <w:spacing w:val="-2"/>
          <w:sz w:val="28"/>
        </w:rPr>
        <w:t>мидийной инфекции // Імунологія та алергологія. – 2003. - №4. – С. 83 – 84.</w:t>
      </w:r>
    </w:p>
    <w:p w:rsidR="00BB7690" w:rsidRPr="00A86E5C" w:rsidRDefault="00BB7690" w:rsidP="00A47858">
      <w:pPr>
        <w:pStyle w:val="6ff2"/>
        <w:widowControl w:val="0"/>
        <w:numPr>
          <w:ilvl w:val="0"/>
          <w:numId w:val="60"/>
        </w:numPr>
        <w:tabs>
          <w:tab w:val="clear" w:pos="426"/>
          <w:tab w:val="clear" w:pos="984"/>
          <w:tab w:val="left" w:pos="0"/>
          <w:tab w:val="num" w:pos="360"/>
        </w:tabs>
        <w:spacing w:before="0" w:line="360" w:lineRule="auto"/>
        <w:ind w:left="0" w:firstLine="142"/>
        <w:rPr>
          <w:i w:val="0"/>
          <w:color w:val="000000"/>
          <w:spacing w:val="0"/>
          <w:sz w:val="28"/>
        </w:rPr>
      </w:pPr>
      <w:r w:rsidRPr="00A86E5C">
        <w:rPr>
          <w:i w:val="0"/>
          <w:color w:val="000000"/>
          <w:spacing w:val="0"/>
          <w:sz w:val="28"/>
          <w:lang w:val="ru-RU"/>
        </w:rPr>
        <w:t xml:space="preserve"> </w:t>
      </w:r>
      <w:r w:rsidRPr="00A86E5C">
        <w:rPr>
          <w:i w:val="0"/>
          <w:color w:val="000000"/>
          <w:spacing w:val="0"/>
          <w:sz w:val="28"/>
        </w:rPr>
        <w:t>Мавров Г.И.,</w:t>
      </w:r>
      <w:r w:rsidRPr="00A86E5C">
        <w:rPr>
          <w:i w:val="0"/>
          <w:color w:val="000000"/>
          <w:spacing w:val="0"/>
          <w:sz w:val="28"/>
          <w:lang w:val="ru-RU"/>
        </w:rPr>
        <w:t xml:space="preserve"> Мальцев Т.В. Гитопатология маточных труб у больных с хламидийной инфекцией // Журнал АМН Украины. – 2003. - №9 (1). – С. 185 – 193.</w:t>
      </w:r>
    </w:p>
    <w:p w:rsidR="00BB7690" w:rsidRPr="00A86E5C" w:rsidRDefault="00BB7690" w:rsidP="00A47858">
      <w:pPr>
        <w:pStyle w:val="6ff2"/>
        <w:widowControl w:val="0"/>
        <w:numPr>
          <w:ilvl w:val="0"/>
          <w:numId w:val="60"/>
        </w:numPr>
        <w:tabs>
          <w:tab w:val="clear" w:pos="426"/>
          <w:tab w:val="clear" w:pos="984"/>
          <w:tab w:val="left" w:pos="0"/>
          <w:tab w:val="num" w:pos="360"/>
        </w:tabs>
        <w:spacing w:before="0" w:line="360" w:lineRule="auto"/>
        <w:ind w:left="0" w:firstLine="142"/>
        <w:rPr>
          <w:i w:val="0"/>
          <w:color w:val="000000"/>
          <w:spacing w:val="0"/>
          <w:sz w:val="28"/>
        </w:rPr>
      </w:pPr>
      <w:r w:rsidRPr="00A86E5C">
        <w:rPr>
          <w:i w:val="0"/>
          <w:color w:val="000000"/>
          <w:spacing w:val="0"/>
          <w:sz w:val="28"/>
          <w:lang w:val="ru-RU"/>
        </w:rPr>
        <w:t xml:space="preserve"> </w:t>
      </w:r>
      <w:r w:rsidRPr="00A86E5C">
        <w:rPr>
          <w:i w:val="0"/>
          <w:color w:val="000000"/>
          <w:spacing w:val="0"/>
          <w:sz w:val="28"/>
        </w:rPr>
        <w:t>Мавров Г.И.,</w:t>
      </w:r>
      <w:r w:rsidRPr="00A86E5C">
        <w:rPr>
          <w:i w:val="0"/>
          <w:color w:val="000000"/>
          <w:spacing w:val="0"/>
          <w:sz w:val="28"/>
          <w:lang w:val="ru-RU"/>
        </w:rPr>
        <w:t xml:space="preserve"> </w:t>
      </w:r>
      <w:r w:rsidRPr="00A86E5C">
        <w:rPr>
          <w:i w:val="0"/>
          <w:color w:val="000000"/>
          <w:spacing w:val="0"/>
          <w:sz w:val="28"/>
        </w:rPr>
        <w:t>Чинов Г.П. Роль цитокинов в патогенезе хламидиоза // Український журнал дерматології, венерології, косметології. – 2004. - №1. – С. 53 – 59.</w:t>
      </w:r>
    </w:p>
    <w:p w:rsidR="00BB7690" w:rsidRPr="00A86E5C" w:rsidRDefault="00BB7690" w:rsidP="00A47858">
      <w:pPr>
        <w:pStyle w:val="6ff2"/>
        <w:widowControl w:val="0"/>
        <w:numPr>
          <w:ilvl w:val="0"/>
          <w:numId w:val="60"/>
        </w:numPr>
        <w:tabs>
          <w:tab w:val="clear" w:pos="426"/>
          <w:tab w:val="clear" w:pos="984"/>
          <w:tab w:val="left" w:pos="0"/>
          <w:tab w:val="num" w:pos="360"/>
        </w:tabs>
        <w:spacing w:before="0" w:line="360" w:lineRule="auto"/>
        <w:ind w:left="0" w:firstLine="142"/>
        <w:rPr>
          <w:i w:val="0"/>
          <w:color w:val="000000"/>
          <w:spacing w:val="0"/>
          <w:sz w:val="28"/>
        </w:rPr>
      </w:pPr>
      <w:r w:rsidRPr="00A86E5C">
        <w:rPr>
          <w:i w:val="0"/>
          <w:color w:val="000000"/>
          <w:spacing w:val="0"/>
          <w:sz w:val="28"/>
        </w:rPr>
        <w:t xml:space="preserve">  Мавров И.И., Савоськина В.А., Кондакова А.К. Закономерности в нарушении кальцевого обмена при урогенитальных хламидийных инфекц</w:t>
      </w:r>
      <w:r w:rsidRPr="00A86E5C">
        <w:rPr>
          <w:i w:val="0"/>
          <w:color w:val="000000"/>
          <w:spacing w:val="0"/>
          <w:sz w:val="28"/>
        </w:rPr>
        <w:t>и</w:t>
      </w:r>
      <w:r w:rsidRPr="00A86E5C">
        <w:rPr>
          <w:i w:val="0"/>
          <w:color w:val="000000"/>
          <w:spacing w:val="0"/>
          <w:sz w:val="28"/>
        </w:rPr>
        <w:t>ях и их роль</w:t>
      </w:r>
      <w:r w:rsidRPr="00A86E5C">
        <w:rPr>
          <w:i w:val="0"/>
          <w:color w:val="000000"/>
          <w:spacing w:val="0"/>
          <w:sz w:val="28"/>
          <w:lang w:val="ru-RU"/>
        </w:rPr>
        <w:t xml:space="preserve"> в патогенезе осложнений // Журнал дерматологии и венер</w:t>
      </w:r>
      <w:r w:rsidRPr="00A86E5C">
        <w:rPr>
          <w:i w:val="0"/>
          <w:color w:val="000000"/>
          <w:spacing w:val="0"/>
          <w:sz w:val="28"/>
          <w:lang w:val="ru-RU"/>
        </w:rPr>
        <w:t>о</w:t>
      </w:r>
      <w:r w:rsidRPr="00A86E5C">
        <w:rPr>
          <w:i w:val="0"/>
          <w:color w:val="000000"/>
          <w:spacing w:val="0"/>
          <w:sz w:val="28"/>
          <w:lang w:val="ru-RU"/>
        </w:rPr>
        <w:t>логии. – 1998. - №1 (5). – С. 13 – 17.</w:t>
      </w:r>
    </w:p>
    <w:p w:rsidR="00BB7690" w:rsidRPr="00A86E5C" w:rsidRDefault="00BB7690" w:rsidP="00A47858">
      <w:pPr>
        <w:pStyle w:val="6ff2"/>
        <w:widowControl w:val="0"/>
        <w:numPr>
          <w:ilvl w:val="0"/>
          <w:numId w:val="60"/>
        </w:numPr>
        <w:tabs>
          <w:tab w:val="clear" w:pos="426"/>
          <w:tab w:val="clear" w:pos="984"/>
          <w:tab w:val="left" w:pos="0"/>
          <w:tab w:val="num" w:pos="360"/>
        </w:tabs>
        <w:spacing w:before="0" w:line="360" w:lineRule="auto"/>
        <w:ind w:left="0" w:firstLine="142"/>
        <w:rPr>
          <w:i w:val="0"/>
          <w:color w:val="000000"/>
          <w:spacing w:val="0"/>
          <w:sz w:val="28"/>
        </w:rPr>
      </w:pPr>
      <w:r w:rsidRPr="00A86E5C">
        <w:rPr>
          <w:i w:val="0"/>
          <w:color w:val="000000"/>
          <w:spacing w:val="0"/>
          <w:sz w:val="28"/>
          <w:lang w:val="ru-RU"/>
        </w:rPr>
        <w:t xml:space="preserve"> Мавров И.И., Нехаева И.В. Гормональные нарушения при осложне</w:t>
      </w:r>
      <w:r w:rsidRPr="00A86E5C">
        <w:rPr>
          <w:i w:val="0"/>
          <w:color w:val="000000"/>
          <w:spacing w:val="0"/>
          <w:sz w:val="28"/>
          <w:lang w:val="ru-RU"/>
        </w:rPr>
        <w:t>н</w:t>
      </w:r>
      <w:r w:rsidRPr="00A86E5C">
        <w:rPr>
          <w:i w:val="0"/>
          <w:color w:val="000000"/>
          <w:spacing w:val="0"/>
          <w:sz w:val="28"/>
          <w:lang w:val="ru-RU"/>
        </w:rPr>
        <w:t>ной хламидийной инфекции //</w:t>
      </w:r>
      <w:r w:rsidRPr="00A86E5C">
        <w:rPr>
          <w:i w:val="0"/>
          <w:color w:val="000000"/>
          <w:spacing w:val="0"/>
          <w:sz w:val="28"/>
        </w:rPr>
        <w:t xml:space="preserve"> Імунологія та алергологія. – 200</w:t>
      </w:r>
      <w:r w:rsidRPr="00A86E5C">
        <w:rPr>
          <w:i w:val="0"/>
          <w:color w:val="000000"/>
          <w:spacing w:val="0"/>
          <w:sz w:val="28"/>
          <w:lang w:val="ru-RU"/>
        </w:rPr>
        <w:t>1</w:t>
      </w:r>
      <w:r w:rsidRPr="00A86E5C">
        <w:rPr>
          <w:i w:val="0"/>
          <w:color w:val="000000"/>
          <w:spacing w:val="0"/>
          <w:sz w:val="28"/>
        </w:rPr>
        <w:t>. - №</w:t>
      </w:r>
      <w:r w:rsidRPr="00A86E5C">
        <w:rPr>
          <w:i w:val="0"/>
          <w:color w:val="000000"/>
          <w:spacing w:val="0"/>
          <w:sz w:val="28"/>
          <w:lang w:val="ru-RU"/>
        </w:rPr>
        <w:t>1</w:t>
      </w:r>
      <w:r w:rsidRPr="00A86E5C">
        <w:rPr>
          <w:i w:val="0"/>
          <w:color w:val="000000"/>
          <w:spacing w:val="0"/>
          <w:sz w:val="28"/>
        </w:rPr>
        <w:t xml:space="preserve">. – С. </w:t>
      </w:r>
      <w:r w:rsidRPr="00A86E5C">
        <w:rPr>
          <w:i w:val="0"/>
          <w:color w:val="000000"/>
          <w:spacing w:val="0"/>
          <w:sz w:val="28"/>
          <w:lang w:val="ru-RU"/>
        </w:rPr>
        <w:t>64</w:t>
      </w:r>
      <w:r w:rsidRPr="00A86E5C">
        <w:rPr>
          <w:i w:val="0"/>
          <w:color w:val="000000"/>
          <w:spacing w:val="0"/>
          <w:sz w:val="28"/>
        </w:rPr>
        <w:t xml:space="preserve"> – </w:t>
      </w:r>
      <w:r w:rsidRPr="00A86E5C">
        <w:rPr>
          <w:i w:val="0"/>
          <w:color w:val="000000"/>
          <w:spacing w:val="0"/>
          <w:sz w:val="28"/>
          <w:lang w:val="ru-RU"/>
        </w:rPr>
        <w:t>65</w:t>
      </w:r>
      <w:r w:rsidRPr="00A86E5C">
        <w:rPr>
          <w:i w:val="0"/>
          <w:color w:val="000000"/>
          <w:spacing w:val="0"/>
          <w:sz w:val="28"/>
        </w:rPr>
        <w:t>.</w:t>
      </w:r>
    </w:p>
    <w:p w:rsidR="00BB7690" w:rsidRPr="00A86E5C" w:rsidRDefault="00BB7690" w:rsidP="00A47858">
      <w:pPr>
        <w:pStyle w:val="6ff2"/>
        <w:widowControl w:val="0"/>
        <w:numPr>
          <w:ilvl w:val="0"/>
          <w:numId w:val="60"/>
        </w:numPr>
        <w:tabs>
          <w:tab w:val="clear" w:pos="426"/>
          <w:tab w:val="clear" w:pos="984"/>
          <w:tab w:val="left" w:pos="0"/>
          <w:tab w:val="num" w:pos="360"/>
        </w:tabs>
        <w:spacing w:before="0" w:line="360" w:lineRule="auto"/>
        <w:ind w:left="0" w:firstLine="142"/>
        <w:rPr>
          <w:i w:val="0"/>
          <w:color w:val="000000"/>
          <w:spacing w:val="0"/>
          <w:sz w:val="28"/>
        </w:rPr>
      </w:pPr>
      <w:r w:rsidRPr="00A86E5C">
        <w:rPr>
          <w:i w:val="0"/>
          <w:color w:val="000000"/>
          <w:spacing w:val="0"/>
          <w:sz w:val="28"/>
        </w:rPr>
        <w:lastRenderedPageBreak/>
        <w:t xml:space="preserve"> </w:t>
      </w:r>
      <w:r w:rsidRPr="00A86E5C">
        <w:rPr>
          <w:i w:val="0"/>
          <w:color w:val="000000"/>
          <w:spacing w:val="0"/>
          <w:sz w:val="28"/>
          <w:lang w:val="ru-RU"/>
        </w:rPr>
        <w:t>Мальцев Г.Ю., Тышко Н.В. Методы определения содержания глутат</w:t>
      </w:r>
      <w:r w:rsidRPr="00A86E5C">
        <w:rPr>
          <w:i w:val="0"/>
          <w:color w:val="000000"/>
          <w:spacing w:val="0"/>
          <w:sz w:val="28"/>
          <w:lang w:val="ru-RU"/>
        </w:rPr>
        <w:t>и</w:t>
      </w:r>
      <w:r w:rsidRPr="00A86E5C">
        <w:rPr>
          <w:i w:val="0"/>
          <w:color w:val="000000"/>
          <w:spacing w:val="0"/>
          <w:sz w:val="28"/>
          <w:lang w:val="ru-RU"/>
        </w:rPr>
        <w:t>она  и активности глутатионпероксидазы в эритроцитах // Гигиена и санит</w:t>
      </w:r>
      <w:r w:rsidRPr="00A86E5C">
        <w:rPr>
          <w:i w:val="0"/>
          <w:color w:val="000000"/>
          <w:spacing w:val="0"/>
          <w:sz w:val="28"/>
          <w:lang w:val="ru-RU"/>
        </w:rPr>
        <w:t>а</w:t>
      </w:r>
      <w:r w:rsidRPr="00A86E5C">
        <w:rPr>
          <w:i w:val="0"/>
          <w:color w:val="000000"/>
          <w:spacing w:val="0"/>
          <w:sz w:val="28"/>
          <w:lang w:val="ru-RU"/>
        </w:rPr>
        <w:t>рия. – 2002. - №2. – С. 69-72.</w:t>
      </w:r>
    </w:p>
    <w:p w:rsidR="00BB7690" w:rsidRPr="00A86E5C" w:rsidRDefault="00BB7690" w:rsidP="00A47858">
      <w:pPr>
        <w:pStyle w:val="6ff2"/>
        <w:widowControl w:val="0"/>
        <w:numPr>
          <w:ilvl w:val="0"/>
          <w:numId w:val="60"/>
        </w:numPr>
        <w:tabs>
          <w:tab w:val="clear" w:pos="426"/>
          <w:tab w:val="clear" w:pos="984"/>
          <w:tab w:val="left" w:pos="0"/>
          <w:tab w:val="num" w:pos="360"/>
        </w:tabs>
        <w:spacing w:before="0" w:line="360" w:lineRule="auto"/>
        <w:ind w:left="0" w:firstLine="142"/>
        <w:rPr>
          <w:i w:val="0"/>
          <w:color w:val="000000"/>
          <w:spacing w:val="0"/>
          <w:sz w:val="28"/>
        </w:rPr>
      </w:pPr>
      <w:r w:rsidRPr="00A86E5C">
        <w:rPr>
          <w:i w:val="0"/>
          <w:color w:val="000000"/>
          <w:spacing w:val="0"/>
          <w:sz w:val="28"/>
        </w:rPr>
        <w:t xml:space="preserve"> Маркін Л.Б., Попович А.І., Шахова О.В. Діагностика та лікування г</w:t>
      </w:r>
      <w:r w:rsidRPr="00A86E5C">
        <w:rPr>
          <w:i w:val="0"/>
          <w:color w:val="000000"/>
          <w:spacing w:val="0"/>
          <w:sz w:val="28"/>
        </w:rPr>
        <w:t>е</w:t>
      </w:r>
      <w:r w:rsidRPr="00A86E5C">
        <w:rPr>
          <w:i w:val="0"/>
          <w:color w:val="000000"/>
          <w:spacing w:val="0"/>
          <w:sz w:val="28"/>
        </w:rPr>
        <w:t>нітального хламідіозу // Практична медицина. – 2004. - №1. – С. 133 – 136.</w:t>
      </w:r>
    </w:p>
    <w:p w:rsidR="00BB7690" w:rsidRPr="00A86E5C" w:rsidRDefault="00BB7690" w:rsidP="00A47858">
      <w:pPr>
        <w:pStyle w:val="6ff2"/>
        <w:widowControl w:val="0"/>
        <w:numPr>
          <w:ilvl w:val="0"/>
          <w:numId w:val="60"/>
        </w:numPr>
        <w:tabs>
          <w:tab w:val="clear" w:pos="426"/>
          <w:tab w:val="clear" w:pos="984"/>
          <w:tab w:val="left" w:pos="0"/>
          <w:tab w:val="num" w:pos="360"/>
        </w:tabs>
        <w:spacing w:before="0" w:line="360" w:lineRule="auto"/>
        <w:ind w:left="0" w:firstLine="142"/>
        <w:rPr>
          <w:i w:val="0"/>
          <w:color w:val="000000"/>
          <w:spacing w:val="0"/>
          <w:sz w:val="28"/>
          <w:lang w:val="ru-RU"/>
        </w:rPr>
      </w:pPr>
      <w:r w:rsidRPr="00A86E5C">
        <w:rPr>
          <w:i w:val="0"/>
          <w:color w:val="000000"/>
          <w:spacing w:val="0"/>
          <w:sz w:val="28"/>
        </w:rPr>
        <w:t xml:space="preserve"> </w:t>
      </w:r>
      <w:r w:rsidRPr="00A86E5C">
        <w:rPr>
          <w:i w:val="0"/>
          <w:color w:val="000000"/>
          <w:spacing w:val="0"/>
          <w:sz w:val="28"/>
          <w:lang w:val="ru-RU"/>
        </w:rPr>
        <w:t>Мартенова А.А., Сотникова Н.Ю. Иммунологические аспекты инфе</w:t>
      </w:r>
      <w:r w:rsidRPr="00A86E5C">
        <w:rPr>
          <w:i w:val="0"/>
          <w:color w:val="000000"/>
          <w:spacing w:val="0"/>
          <w:sz w:val="28"/>
          <w:lang w:val="ru-RU"/>
        </w:rPr>
        <w:t>р</w:t>
      </w:r>
      <w:r w:rsidRPr="00A86E5C">
        <w:rPr>
          <w:i w:val="0"/>
          <w:color w:val="000000"/>
          <w:spacing w:val="0"/>
          <w:sz w:val="28"/>
          <w:lang w:val="ru-RU"/>
        </w:rPr>
        <w:t>тильности при урогенитальном хламидиозе // Медицинская иммунология. – 2003. – Т. 5, № 3 – 4. – С. 339 – 340.</w:t>
      </w:r>
    </w:p>
    <w:p w:rsidR="00BB7690" w:rsidRPr="00A86E5C" w:rsidRDefault="00BB7690" w:rsidP="00A47858">
      <w:pPr>
        <w:pStyle w:val="6ff2"/>
        <w:widowControl w:val="0"/>
        <w:numPr>
          <w:ilvl w:val="0"/>
          <w:numId w:val="60"/>
        </w:numPr>
        <w:tabs>
          <w:tab w:val="clear" w:pos="426"/>
          <w:tab w:val="clear" w:pos="984"/>
          <w:tab w:val="left" w:pos="0"/>
          <w:tab w:val="num" w:pos="360"/>
        </w:tabs>
        <w:spacing w:before="0" w:line="360" w:lineRule="auto"/>
        <w:ind w:left="0" w:firstLine="142"/>
        <w:rPr>
          <w:i w:val="0"/>
          <w:color w:val="000000"/>
          <w:spacing w:val="0"/>
          <w:sz w:val="28"/>
          <w:lang w:val="ru-RU"/>
        </w:rPr>
      </w:pPr>
      <w:r w:rsidRPr="00A86E5C">
        <w:rPr>
          <w:i w:val="0"/>
          <w:color w:val="000000"/>
          <w:spacing w:val="0"/>
          <w:sz w:val="28"/>
          <w:lang w:val="ru-RU"/>
        </w:rPr>
        <w:t xml:space="preserve"> Мартынова В.Р., Машкиллейсон А.Л., Гомберг М.А. и др. Уроген</w:t>
      </w:r>
      <w:r w:rsidRPr="00A86E5C">
        <w:rPr>
          <w:i w:val="0"/>
          <w:color w:val="000000"/>
          <w:spacing w:val="0"/>
          <w:sz w:val="28"/>
          <w:lang w:val="ru-RU"/>
        </w:rPr>
        <w:t>и</w:t>
      </w:r>
      <w:r w:rsidRPr="00A86E5C">
        <w:rPr>
          <w:i w:val="0"/>
          <w:color w:val="000000"/>
          <w:spacing w:val="0"/>
          <w:sz w:val="28"/>
          <w:lang w:val="ru-RU"/>
        </w:rPr>
        <w:t>талъные хламидийные инфекции. Диагнос</w:t>
      </w:r>
      <w:r w:rsidRPr="00A86E5C">
        <w:rPr>
          <w:i w:val="0"/>
          <w:color w:val="000000"/>
          <w:spacing w:val="0"/>
          <w:sz w:val="28"/>
          <w:lang w:val="ru-RU"/>
        </w:rPr>
        <w:softHyphen/>
        <w:t>тика и лечение: Руководство для вр</w:t>
      </w:r>
      <w:r w:rsidRPr="00A86E5C">
        <w:rPr>
          <w:i w:val="0"/>
          <w:color w:val="000000"/>
          <w:spacing w:val="0"/>
          <w:sz w:val="28"/>
          <w:lang w:val="ru-RU"/>
        </w:rPr>
        <w:t>а</w:t>
      </w:r>
      <w:r w:rsidRPr="00A86E5C">
        <w:rPr>
          <w:i w:val="0"/>
          <w:color w:val="000000"/>
          <w:spacing w:val="0"/>
          <w:sz w:val="28"/>
          <w:lang w:val="ru-RU"/>
        </w:rPr>
        <w:t>чей. – М., 1998. – 28 с.</w:t>
      </w:r>
    </w:p>
    <w:p w:rsidR="00BB7690" w:rsidRPr="00A86E5C" w:rsidRDefault="00BB7690" w:rsidP="00A47858">
      <w:pPr>
        <w:pStyle w:val="6ff2"/>
        <w:widowControl w:val="0"/>
        <w:numPr>
          <w:ilvl w:val="0"/>
          <w:numId w:val="60"/>
        </w:numPr>
        <w:tabs>
          <w:tab w:val="clear" w:pos="426"/>
          <w:tab w:val="clear" w:pos="984"/>
          <w:tab w:val="left" w:pos="0"/>
          <w:tab w:val="num" w:pos="360"/>
        </w:tabs>
        <w:spacing w:before="0" w:line="360" w:lineRule="auto"/>
        <w:ind w:left="0" w:firstLine="142"/>
        <w:rPr>
          <w:i w:val="0"/>
          <w:spacing w:val="0"/>
          <w:sz w:val="28"/>
        </w:rPr>
      </w:pPr>
      <w:r w:rsidRPr="00A86E5C">
        <w:rPr>
          <w:i w:val="0"/>
          <w:color w:val="000000"/>
          <w:spacing w:val="0"/>
          <w:sz w:val="28"/>
          <w:lang w:val="ru-RU"/>
        </w:rPr>
        <w:t xml:space="preserve"> Машкилейсон А.Л., Гомберг</w:t>
      </w:r>
      <w:r w:rsidRPr="00A86E5C">
        <w:rPr>
          <w:i w:val="0"/>
          <w:spacing w:val="0"/>
          <w:sz w:val="28"/>
          <w:lang w:val="ru-RU"/>
        </w:rPr>
        <w:t xml:space="preserve"> М.А., Соловьев А.М. К проблеме урог</w:t>
      </w:r>
      <w:r w:rsidRPr="00A86E5C">
        <w:rPr>
          <w:i w:val="0"/>
          <w:spacing w:val="0"/>
          <w:sz w:val="28"/>
          <w:lang w:val="ru-RU"/>
        </w:rPr>
        <w:t>е</w:t>
      </w:r>
      <w:r w:rsidRPr="00A86E5C">
        <w:rPr>
          <w:i w:val="0"/>
          <w:spacing w:val="0"/>
          <w:sz w:val="28"/>
          <w:lang w:val="ru-RU"/>
        </w:rPr>
        <w:t>нитального хламидиоза // ЗППП. – 1995. - №5. – С. 28 – 33.</w:t>
      </w:r>
    </w:p>
    <w:p w:rsidR="00BB7690" w:rsidRPr="00A86E5C" w:rsidRDefault="00BB7690" w:rsidP="00A47858">
      <w:pPr>
        <w:pStyle w:val="6ff2"/>
        <w:widowControl w:val="0"/>
        <w:numPr>
          <w:ilvl w:val="0"/>
          <w:numId w:val="60"/>
        </w:numPr>
        <w:tabs>
          <w:tab w:val="clear" w:pos="426"/>
          <w:tab w:val="clear" w:pos="984"/>
          <w:tab w:val="left" w:pos="0"/>
          <w:tab w:val="num" w:pos="360"/>
        </w:tabs>
        <w:spacing w:before="0" w:line="360" w:lineRule="auto"/>
        <w:ind w:left="0" w:firstLine="142"/>
        <w:rPr>
          <w:i w:val="0"/>
          <w:spacing w:val="0"/>
          <w:sz w:val="28"/>
        </w:rPr>
      </w:pPr>
      <w:r w:rsidRPr="00A86E5C">
        <w:rPr>
          <w:i w:val="0"/>
          <w:spacing w:val="0"/>
          <w:sz w:val="28"/>
        </w:rPr>
        <w:t xml:space="preserve"> Мельник О.П. Клініко-епідеміологічні особливості сечостатевої хлам</w:t>
      </w:r>
      <w:r w:rsidRPr="00A86E5C">
        <w:rPr>
          <w:i w:val="0"/>
          <w:spacing w:val="0"/>
          <w:sz w:val="28"/>
        </w:rPr>
        <w:t>і</w:t>
      </w:r>
      <w:r w:rsidRPr="00A86E5C">
        <w:rPr>
          <w:i w:val="0"/>
          <w:spacing w:val="0"/>
          <w:sz w:val="28"/>
        </w:rPr>
        <w:t>дійної інфекції у жінок // Український журнал дерматології, венерології, косметол</w:t>
      </w:r>
      <w:r w:rsidRPr="00A86E5C">
        <w:rPr>
          <w:i w:val="0"/>
          <w:spacing w:val="0"/>
          <w:sz w:val="28"/>
        </w:rPr>
        <w:t>о</w:t>
      </w:r>
      <w:r w:rsidRPr="00A86E5C">
        <w:rPr>
          <w:i w:val="0"/>
          <w:spacing w:val="0"/>
          <w:sz w:val="28"/>
        </w:rPr>
        <w:t>гії. – 2004. - №3</w:t>
      </w:r>
      <w:r>
        <w:rPr>
          <w:i w:val="0"/>
          <w:spacing w:val="0"/>
          <w:sz w:val="28"/>
        </w:rPr>
        <w:t>. – С. 84 – 88</w:t>
      </w:r>
      <w:r w:rsidRPr="00A86E5C">
        <w:rPr>
          <w:i w:val="0"/>
          <w:spacing w:val="0"/>
          <w:sz w:val="28"/>
        </w:rPr>
        <w:t>.</w:t>
      </w:r>
    </w:p>
    <w:p w:rsidR="00BB7690" w:rsidRPr="00A86E5C" w:rsidRDefault="00BB7690" w:rsidP="00A47858">
      <w:pPr>
        <w:pStyle w:val="6ff2"/>
        <w:widowControl w:val="0"/>
        <w:numPr>
          <w:ilvl w:val="0"/>
          <w:numId w:val="60"/>
        </w:numPr>
        <w:tabs>
          <w:tab w:val="clear" w:pos="426"/>
          <w:tab w:val="clear" w:pos="984"/>
          <w:tab w:val="left" w:pos="0"/>
          <w:tab w:val="num" w:pos="360"/>
        </w:tabs>
        <w:spacing w:before="0" w:line="360" w:lineRule="auto"/>
        <w:ind w:left="0" w:firstLine="142"/>
        <w:rPr>
          <w:i w:val="0"/>
          <w:spacing w:val="0"/>
          <w:sz w:val="28"/>
        </w:rPr>
      </w:pPr>
      <w:r w:rsidRPr="00A86E5C">
        <w:rPr>
          <w:i w:val="0"/>
          <w:spacing w:val="0"/>
          <w:sz w:val="28"/>
          <w:lang w:val="ru-RU"/>
        </w:rPr>
        <w:t>Миколаукас В.П. Исследование клеточного иммунитета у больных урогенитальным хламидиозом // Клиническая лабораторная диагностика. – 2004. - №4. – С. 36 – 38.</w:t>
      </w:r>
      <w:r w:rsidRPr="00A86E5C">
        <w:rPr>
          <w:i w:val="0"/>
          <w:spacing w:val="0"/>
          <w:sz w:val="28"/>
        </w:rPr>
        <w:t xml:space="preserve"> </w:t>
      </w:r>
    </w:p>
    <w:p w:rsidR="00BB7690" w:rsidRPr="006419CB" w:rsidRDefault="00BB7690" w:rsidP="00A47858">
      <w:pPr>
        <w:pStyle w:val="6ff2"/>
        <w:widowControl w:val="0"/>
        <w:numPr>
          <w:ilvl w:val="0"/>
          <w:numId w:val="60"/>
        </w:numPr>
        <w:tabs>
          <w:tab w:val="clear" w:pos="426"/>
          <w:tab w:val="clear" w:pos="984"/>
          <w:tab w:val="left" w:pos="0"/>
          <w:tab w:val="num" w:pos="360"/>
        </w:tabs>
        <w:spacing w:before="0" w:line="360" w:lineRule="auto"/>
        <w:ind w:left="0" w:firstLine="142"/>
        <w:rPr>
          <w:i w:val="0"/>
          <w:spacing w:val="0"/>
          <w:sz w:val="28"/>
          <w:lang w:val="ru-RU"/>
        </w:rPr>
      </w:pPr>
      <w:r w:rsidRPr="00A86E5C">
        <w:rPr>
          <w:i w:val="0"/>
          <w:spacing w:val="0"/>
          <w:sz w:val="28"/>
        </w:rPr>
        <w:t xml:space="preserve"> </w:t>
      </w:r>
      <w:r w:rsidRPr="00A86E5C">
        <w:rPr>
          <w:i w:val="0"/>
          <w:spacing w:val="0"/>
          <w:sz w:val="28"/>
          <w:lang w:val="ru-RU"/>
        </w:rPr>
        <w:t xml:space="preserve">Мирзаянц Г.Х., Байденко И.Л., Сидяченко В.А., Соловьева О.И. Клинические проявления и иммунный ответ при хламидийной инфекции </w:t>
      </w:r>
      <w:r w:rsidRPr="006419CB">
        <w:rPr>
          <w:i w:val="0"/>
          <w:spacing w:val="0"/>
          <w:sz w:val="28"/>
          <w:lang w:val="ru-RU"/>
        </w:rPr>
        <w:t>// Ім</w:t>
      </w:r>
      <w:r w:rsidRPr="006419CB">
        <w:rPr>
          <w:i w:val="0"/>
          <w:spacing w:val="0"/>
          <w:sz w:val="28"/>
          <w:lang w:val="ru-RU"/>
        </w:rPr>
        <w:t>у</w:t>
      </w:r>
      <w:r w:rsidRPr="006419CB">
        <w:rPr>
          <w:i w:val="0"/>
          <w:spacing w:val="0"/>
          <w:sz w:val="28"/>
          <w:lang w:val="ru-RU"/>
        </w:rPr>
        <w:t>нологія та алергологія. – 2001. - №1. – С. 93 – 94.</w:t>
      </w:r>
    </w:p>
    <w:p w:rsidR="00BB7690" w:rsidRDefault="00BB7690" w:rsidP="00A47858">
      <w:pPr>
        <w:pStyle w:val="6ff2"/>
        <w:widowControl w:val="0"/>
        <w:numPr>
          <w:ilvl w:val="0"/>
          <w:numId w:val="60"/>
        </w:numPr>
        <w:tabs>
          <w:tab w:val="clear" w:pos="426"/>
          <w:tab w:val="clear" w:pos="984"/>
          <w:tab w:val="left" w:pos="0"/>
          <w:tab w:val="num" w:pos="360"/>
        </w:tabs>
        <w:spacing w:before="0" w:line="360" w:lineRule="auto"/>
        <w:ind w:left="0" w:firstLine="142"/>
        <w:rPr>
          <w:i w:val="0"/>
          <w:spacing w:val="0"/>
          <w:sz w:val="28"/>
          <w:lang w:val="ru-RU"/>
        </w:rPr>
      </w:pPr>
      <w:r>
        <w:rPr>
          <w:i w:val="0"/>
          <w:spacing w:val="0"/>
          <w:sz w:val="28"/>
          <w:lang w:val="ru-RU"/>
        </w:rPr>
        <w:t>Мортон Р.С., Кингхорн Дж.Р. Урогенитальная хламидийная инфекция: переоценка данных и гипотезы // ИППП. – 2000. - № 2. – С. 4 – 13.</w:t>
      </w:r>
      <w:r w:rsidRPr="006419CB">
        <w:rPr>
          <w:i w:val="0"/>
          <w:spacing w:val="0"/>
          <w:sz w:val="28"/>
          <w:lang w:val="ru-RU"/>
        </w:rPr>
        <w:t xml:space="preserve"> </w:t>
      </w:r>
    </w:p>
    <w:p w:rsidR="00BB7690" w:rsidRPr="006419CB" w:rsidRDefault="00BB7690" w:rsidP="00A47858">
      <w:pPr>
        <w:pStyle w:val="6ff2"/>
        <w:widowControl w:val="0"/>
        <w:numPr>
          <w:ilvl w:val="0"/>
          <w:numId w:val="60"/>
        </w:numPr>
        <w:tabs>
          <w:tab w:val="clear" w:pos="426"/>
          <w:tab w:val="clear" w:pos="984"/>
          <w:tab w:val="left" w:pos="0"/>
          <w:tab w:val="num" w:pos="360"/>
        </w:tabs>
        <w:spacing w:before="0" w:line="360" w:lineRule="auto"/>
        <w:ind w:left="0" w:firstLine="142"/>
        <w:rPr>
          <w:i w:val="0"/>
          <w:spacing w:val="0"/>
          <w:sz w:val="28"/>
          <w:lang w:val="ru-RU"/>
        </w:rPr>
      </w:pPr>
      <w:r w:rsidRPr="006419CB">
        <w:rPr>
          <w:i w:val="0"/>
          <w:spacing w:val="0"/>
          <w:sz w:val="28"/>
          <w:lang w:val="ru-RU"/>
        </w:rPr>
        <w:t>Мощич О.П. Новітні фітозасоби лікувально-профілактичної дії НВП „Екомед” у медичній практиці лікаря-педіатра // Медицина дитинства: в 4-х т. – Київ: Вища школа, 2001. – Т. 2. – С. 226 – 248.</w:t>
      </w:r>
    </w:p>
    <w:p w:rsidR="00BB7690" w:rsidRPr="00800BEC" w:rsidRDefault="00BB7690" w:rsidP="00A47858">
      <w:pPr>
        <w:pStyle w:val="6ff2"/>
        <w:widowControl w:val="0"/>
        <w:numPr>
          <w:ilvl w:val="0"/>
          <w:numId w:val="60"/>
        </w:numPr>
        <w:tabs>
          <w:tab w:val="clear" w:pos="426"/>
          <w:tab w:val="clear" w:pos="984"/>
          <w:tab w:val="left" w:pos="0"/>
          <w:tab w:val="num" w:pos="360"/>
        </w:tabs>
        <w:spacing w:before="0" w:line="360" w:lineRule="auto"/>
        <w:ind w:left="0" w:firstLine="142"/>
        <w:rPr>
          <w:i w:val="0"/>
          <w:spacing w:val="0"/>
          <w:sz w:val="28"/>
          <w:lang w:val="ru-RU"/>
        </w:rPr>
      </w:pPr>
      <w:r w:rsidRPr="00800BEC">
        <w:rPr>
          <w:i w:val="0"/>
          <w:spacing w:val="0"/>
          <w:sz w:val="28"/>
          <w:lang w:val="ru-RU"/>
        </w:rPr>
        <w:t>Мощич О.П. Новітні фітозасоби лікувально-профілактичної дії НВП „Екомед” у педіатричній та сімейній медичній практиці. – Київ, 2002. – 56 с.</w:t>
      </w:r>
    </w:p>
    <w:p w:rsidR="00BB7690" w:rsidRPr="00F713AB" w:rsidRDefault="00BB7690" w:rsidP="00A47858">
      <w:pPr>
        <w:pStyle w:val="6ff2"/>
        <w:widowControl w:val="0"/>
        <w:numPr>
          <w:ilvl w:val="0"/>
          <w:numId w:val="60"/>
        </w:numPr>
        <w:tabs>
          <w:tab w:val="clear" w:pos="426"/>
          <w:tab w:val="clear" w:pos="984"/>
          <w:tab w:val="left" w:pos="0"/>
          <w:tab w:val="num" w:pos="360"/>
        </w:tabs>
        <w:spacing w:before="0" w:line="360" w:lineRule="auto"/>
        <w:ind w:left="0" w:firstLine="142"/>
        <w:rPr>
          <w:i w:val="0"/>
          <w:spacing w:val="0"/>
          <w:sz w:val="28"/>
          <w:lang w:val="ru-RU"/>
        </w:rPr>
      </w:pPr>
      <w:r w:rsidRPr="00F713AB">
        <w:rPr>
          <w:i w:val="0"/>
          <w:spacing w:val="0"/>
          <w:sz w:val="28"/>
          <w:lang w:val="ru-RU"/>
        </w:rPr>
        <w:t xml:space="preserve">Мусій О. Медичний словник лікарських рослин. – Київ: КЛТ, 2006. – 208 </w:t>
      </w:r>
      <w:r w:rsidRPr="00F713AB">
        <w:rPr>
          <w:i w:val="0"/>
          <w:spacing w:val="0"/>
          <w:sz w:val="28"/>
          <w:lang w:val="ru-RU"/>
        </w:rPr>
        <w:lastRenderedPageBreak/>
        <w:t>с.</w:t>
      </w:r>
    </w:p>
    <w:p w:rsidR="00BB7690" w:rsidRPr="00F713AB" w:rsidRDefault="00BB7690" w:rsidP="00A47858">
      <w:pPr>
        <w:pStyle w:val="6ff2"/>
        <w:widowControl w:val="0"/>
        <w:numPr>
          <w:ilvl w:val="0"/>
          <w:numId w:val="60"/>
        </w:numPr>
        <w:tabs>
          <w:tab w:val="clear" w:pos="426"/>
          <w:tab w:val="clear" w:pos="984"/>
          <w:tab w:val="left" w:pos="0"/>
          <w:tab w:val="num" w:pos="360"/>
        </w:tabs>
        <w:spacing w:before="0" w:line="360" w:lineRule="auto"/>
        <w:ind w:left="0" w:firstLine="142"/>
        <w:rPr>
          <w:i w:val="0"/>
          <w:spacing w:val="0"/>
          <w:sz w:val="28"/>
          <w:lang w:val="ru-RU"/>
        </w:rPr>
      </w:pPr>
      <w:r w:rsidRPr="006419CB">
        <w:rPr>
          <w:i w:val="0"/>
          <w:spacing w:val="0"/>
          <w:sz w:val="28"/>
          <w:lang w:val="ru-RU"/>
        </w:rPr>
        <w:t>Нагорний О.Є. Вивчення</w:t>
      </w:r>
      <w:r w:rsidRPr="00800BEC">
        <w:rPr>
          <w:i w:val="0"/>
          <w:spacing w:val="0"/>
          <w:sz w:val="28"/>
          <w:lang w:val="ru-RU"/>
        </w:rPr>
        <w:t xml:space="preserve"> стану оксидантно-антиоксидантної системи у хворих на урогенітальний</w:t>
      </w:r>
      <w:r w:rsidRPr="00F713AB">
        <w:rPr>
          <w:i w:val="0"/>
          <w:spacing w:val="0"/>
          <w:sz w:val="28"/>
          <w:lang w:val="ru-RU"/>
        </w:rPr>
        <w:t xml:space="preserve"> хламідіоз // Інфекційні хвороби. – 2002. - №1. – С. 53 – 55.</w:t>
      </w:r>
    </w:p>
    <w:p w:rsidR="00BB7690" w:rsidRPr="00EE02B3" w:rsidRDefault="00BB7690" w:rsidP="00A47858">
      <w:pPr>
        <w:pStyle w:val="6ff2"/>
        <w:widowControl w:val="0"/>
        <w:numPr>
          <w:ilvl w:val="0"/>
          <w:numId w:val="60"/>
        </w:numPr>
        <w:tabs>
          <w:tab w:val="clear" w:pos="426"/>
          <w:tab w:val="clear" w:pos="984"/>
          <w:tab w:val="left" w:pos="0"/>
          <w:tab w:val="num" w:pos="360"/>
        </w:tabs>
        <w:spacing w:before="0" w:line="360" w:lineRule="auto"/>
        <w:ind w:left="0" w:firstLine="142"/>
        <w:rPr>
          <w:i w:val="0"/>
          <w:sz w:val="28"/>
        </w:rPr>
      </w:pPr>
      <w:r w:rsidRPr="00EE02B3">
        <w:rPr>
          <w:i w:val="0"/>
          <w:color w:val="000000"/>
          <w:sz w:val="28"/>
        </w:rPr>
        <w:t>Нехороших З.</w:t>
      </w:r>
      <w:r w:rsidRPr="00EE02B3">
        <w:rPr>
          <w:i w:val="0"/>
          <w:color w:val="000000"/>
          <w:sz w:val="28"/>
          <w:lang w:val="ru-RU"/>
        </w:rPr>
        <w:t>Н</w:t>
      </w:r>
      <w:r w:rsidRPr="00EE02B3">
        <w:rPr>
          <w:i w:val="0"/>
          <w:color w:val="000000"/>
          <w:sz w:val="28"/>
        </w:rPr>
        <w:t>., Мал</w:t>
      </w:r>
      <w:r w:rsidRPr="00EE02B3">
        <w:rPr>
          <w:i w:val="0"/>
          <w:color w:val="000000"/>
          <w:sz w:val="28"/>
          <w:lang w:val="ru-RU"/>
        </w:rPr>
        <w:t>и</w:t>
      </w:r>
      <w:r w:rsidRPr="00EE02B3">
        <w:rPr>
          <w:i w:val="0"/>
          <w:color w:val="000000"/>
          <w:sz w:val="28"/>
        </w:rPr>
        <w:t>кова М.В.</w:t>
      </w:r>
      <w:r w:rsidRPr="00EE02B3">
        <w:rPr>
          <w:i w:val="0"/>
          <w:color w:val="000000"/>
          <w:sz w:val="28"/>
          <w:lang w:val="ru-RU"/>
        </w:rPr>
        <w:t xml:space="preserve"> Специфическая диагностика разли</w:t>
      </w:r>
      <w:r w:rsidRPr="00EE02B3">
        <w:rPr>
          <w:i w:val="0"/>
          <w:color w:val="000000"/>
          <w:sz w:val="28"/>
          <w:lang w:val="ru-RU"/>
        </w:rPr>
        <w:t>ч</w:t>
      </w:r>
      <w:r w:rsidRPr="00EE02B3">
        <w:rPr>
          <w:i w:val="0"/>
          <w:color w:val="000000"/>
          <w:sz w:val="28"/>
          <w:lang w:val="ru-RU"/>
        </w:rPr>
        <w:t>ных форм хламидиоза // Иммунология и аллергология. – 2001. - №1. – С. 47 – 51.</w:t>
      </w:r>
    </w:p>
    <w:p w:rsidR="00BB7690" w:rsidRPr="00A86E5C" w:rsidRDefault="00BB7690" w:rsidP="00A47858">
      <w:pPr>
        <w:pStyle w:val="6ff2"/>
        <w:widowControl w:val="0"/>
        <w:numPr>
          <w:ilvl w:val="0"/>
          <w:numId w:val="60"/>
        </w:numPr>
        <w:tabs>
          <w:tab w:val="clear" w:pos="426"/>
          <w:tab w:val="clear" w:pos="984"/>
          <w:tab w:val="left" w:pos="0"/>
          <w:tab w:val="num" w:pos="360"/>
        </w:tabs>
        <w:spacing w:before="0" w:line="360" w:lineRule="auto"/>
        <w:ind w:left="0" w:firstLine="142"/>
        <w:rPr>
          <w:i w:val="0"/>
          <w:spacing w:val="0"/>
          <w:sz w:val="28"/>
        </w:rPr>
      </w:pPr>
      <w:r w:rsidRPr="00A86E5C">
        <w:rPr>
          <w:i w:val="0"/>
          <w:color w:val="000000"/>
          <w:spacing w:val="0"/>
          <w:sz w:val="28"/>
        </w:rPr>
        <w:t xml:space="preserve"> Нехороших З.М., Малікова М.В., Бощенко Ю.А., Греков В.С. Застос</w:t>
      </w:r>
      <w:r w:rsidRPr="00A86E5C">
        <w:rPr>
          <w:i w:val="0"/>
          <w:color w:val="000000"/>
          <w:spacing w:val="0"/>
          <w:sz w:val="28"/>
        </w:rPr>
        <w:t>у</w:t>
      </w:r>
      <w:r w:rsidRPr="00A86E5C">
        <w:rPr>
          <w:i w:val="0"/>
          <w:color w:val="000000"/>
          <w:spacing w:val="0"/>
          <w:sz w:val="28"/>
        </w:rPr>
        <w:t>вання сучасних діагностичних технологій для виявлення різних форм хлам</w:t>
      </w:r>
      <w:r w:rsidRPr="00A86E5C">
        <w:rPr>
          <w:i w:val="0"/>
          <w:color w:val="000000"/>
          <w:spacing w:val="0"/>
          <w:sz w:val="28"/>
        </w:rPr>
        <w:t>і</w:t>
      </w:r>
      <w:r w:rsidRPr="00A86E5C">
        <w:rPr>
          <w:i w:val="0"/>
          <w:color w:val="000000"/>
          <w:spacing w:val="0"/>
          <w:sz w:val="28"/>
        </w:rPr>
        <w:t>діозів // Інфекційні хвороби. – 2004. - №1. – С. 22 – 24.</w:t>
      </w:r>
    </w:p>
    <w:p w:rsidR="00BB7690" w:rsidRPr="00A86E5C" w:rsidRDefault="00BB7690" w:rsidP="00A47858">
      <w:pPr>
        <w:pStyle w:val="6ff2"/>
        <w:widowControl w:val="0"/>
        <w:numPr>
          <w:ilvl w:val="0"/>
          <w:numId w:val="60"/>
        </w:numPr>
        <w:tabs>
          <w:tab w:val="clear" w:pos="426"/>
          <w:tab w:val="clear" w:pos="984"/>
          <w:tab w:val="left" w:pos="0"/>
          <w:tab w:val="num" w:pos="360"/>
        </w:tabs>
        <w:spacing w:before="0" w:line="360" w:lineRule="auto"/>
        <w:ind w:left="0" w:firstLine="142"/>
        <w:rPr>
          <w:i w:val="0"/>
          <w:spacing w:val="0"/>
          <w:sz w:val="28"/>
        </w:rPr>
      </w:pPr>
      <w:r w:rsidRPr="00A86E5C">
        <w:rPr>
          <w:i w:val="0"/>
          <w:spacing w:val="0"/>
          <w:sz w:val="28"/>
        </w:rPr>
        <w:t xml:space="preserve"> Николайчик В.В., Моин В.М., Кирковский В.В. и др. Способ опре</w:t>
      </w:r>
      <w:r w:rsidRPr="00A86E5C">
        <w:rPr>
          <w:i w:val="0"/>
          <w:spacing w:val="0"/>
          <w:sz w:val="28"/>
        </w:rPr>
        <w:softHyphen/>
        <w:t>де</w:t>
      </w:r>
      <w:r w:rsidRPr="00A86E5C">
        <w:rPr>
          <w:i w:val="0"/>
          <w:spacing w:val="0"/>
          <w:sz w:val="28"/>
        </w:rPr>
        <w:softHyphen/>
        <w:t>ле</w:t>
      </w:r>
      <w:r w:rsidRPr="00A86E5C">
        <w:rPr>
          <w:i w:val="0"/>
          <w:spacing w:val="0"/>
          <w:sz w:val="28"/>
        </w:rPr>
        <w:softHyphen/>
        <w:t>ния “средних молекул” // Л</w:t>
      </w:r>
      <w:r w:rsidRPr="00A86E5C">
        <w:rPr>
          <w:i w:val="0"/>
          <w:spacing w:val="0"/>
          <w:sz w:val="28"/>
        </w:rPr>
        <w:t>а</w:t>
      </w:r>
      <w:r w:rsidRPr="00A86E5C">
        <w:rPr>
          <w:i w:val="0"/>
          <w:spacing w:val="0"/>
          <w:sz w:val="28"/>
        </w:rPr>
        <w:t>борат. дело. – 1991. – №10. – С. 13 – 18.</w:t>
      </w:r>
    </w:p>
    <w:p w:rsidR="00BB7690" w:rsidRPr="00A86E5C" w:rsidRDefault="00BB7690" w:rsidP="00A47858">
      <w:pPr>
        <w:pStyle w:val="6ff2"/>
        <w:widowControl w:val="0"/>
        <w:numPr>
          <w:ilvl w:val="0"/>
          <w:numId w:val="60"/>
        </w:numPr>
        <w:tabs>
          <w:tab w:val="clear" w:pos="426"/>
          <w:tab w:val="clear" w:pos="984"/>
          <w:tab w:val="left" w:pos="0"/>
          <w:tab w:val="num" w:pos="360"/>
        </w:tabs>
        <w:spacing w:before="0" w:line="360" w:lineRule="auto"/>
        <w:ind w:left="0" w:firstLine="142"/>
        <w:rPr>
          <w:i w:val="0"/>
          <w:spacing w:val="0"/>
          <w:sz w:val="28"/>
        </w:rPr>
      </w:pPr>
      <w:r w:rsidRPr="00A86E5C">
        <w:rPr>
          <w:i w:val="0"/>
          <w:spacing w:val="0"/>
          <w:sz w:val="28"/>
          <w:lang w:val="ru-RU"/>
        </w:rPr>
        <w:t xml:space="preserve"> Норма в медицинской практике. – М.: Медпресс-информ, 2003. – 144 с.</w:t>
      </w:r>
    </w:p>
    <w:p w:rsidR="00BB7690" w:rsidRPr="00A86E5C" w:rsidRDefault="00BB7690" w:rsidP="00A47858">
      <w:pPr>
        <w:pStyle w:val="6ff2"/>
        <w:widowControl w:val="0"/>
        <w:numPr>
          <w:ilvl w:val="0"/>
          <w:numId w:val="60"/>
        </w:numPr>
        <w:tabs>
          <w:tab w:val="clear" w:pos="426"/>
          <w:tab w:val="clear" w:pos="984"/>
          <w:tab w:val="left" w:pos="0"/>
          <w:tab w:val="num" w:pos="360"/>
        </w:tabs>
        <w:spacing w:before="0" w:line="360" w:lineRule="auto"/>
        <w:ind w:left="0" w:firstLine="142"/>
        <w:rPr>
          <w:i w:val="0"/>
          <w:spacing w:val="0"/>
          <w:sz w:val="28"/>
        </w:rPr>
      </w:pPr>
      <w:r w:rsidRPr="00A86E5C">
        <w:rPr>
          <w:i w:val="0"/>
          <w:spacing w:val="0"/>
          <w:sz w:val="28"/>
          <w:lang w:val="ru-RU"/>
        </w:rPr>
        <w:t xml:space="preserve"> Определитель бактерий Берджи / Под ред. Дж. Хоулта, Н. Крига, П. Снита и др. – 9-е изд. В 2-х томах: Пер с англ. – М.: МИР, 1997. </w:t>
      </w:r>
    </w:p>
    <w:p w:rsidR="00BB7690" w:rsidRPr="00A86E5C" w:rsidRDefault="00BB7690" w:rsidP="00A47858">
      <w:pPr>
        <w:pStyle w:val="6ff2"/>
        <w:widowControl w:val="0"/>
        <w:numPr>
          <w:ilvl w:val="0"/>
          <w:numId w:val="60"/>
        </w:numPr>
        <w:tabs>
          <w:tab w:val="clear" w:pos="426"/>
          <w:tab w:val="clear" w:pos="984"/>
          <w:tab w:val="left" w:pos="0"/>
          <w:tab w:val="num" w:pos="360"/>
        </w:tabs>
        <w:spacing w:before="0" w:line="360" w:lineRule="auto"/>
        <w:ind w:left="0" w:firstLine="142"/>
        <w:rPr>
          <w:i w:val="0"/>
          <w:spacing w:val="0"/>
          <w:sz w:val="28"/>
        </w:rPr>
      </w:pPr>
      <w:r w:rsidRPr="00A86E5C">
        <w:rPr>
          <w:i w:val="0"/>
          <w:spacing w:val="0"/>
          <w:sz w:val="28"/>
          <w:lang w:val="ru-RU"/>
        </w:rPr>
        <w:t xml:space="preserve"> Осипова Л.С., Кузнецова Л.В., Сольская Т.В., Сольский С.Я. Некот</w:t>
      </w:r>
      <w:r w:rsidRPr="00A86E5C">
        <w:rPr>
          <w:i w:val="0"/>
          <w:spacing w:val="0"/>
          <w:sz w:val="28"/>
          <w:lang w:val="ru-RU"/>
        </w:rPr>
        <w:t>о</w:t>
      </w:r>
      <w:r w:rsidRPr="00A86E5C">
        <w:rPr>
          <w:i w:val="0"/>
          <w:spacing w:val="0"/>
          <w:sz w:val="28"/>
          <w:lang w:val="ru-RU"/>
        </w:rPr>
        <w:t xml:space="preserve">рые аспекты иммунокоррекции в лечении хламидиоза </w:t>
      </w:r>
      <w:r w:rsidRPr="00A86E5C">
        <w:rPr>
          <w:i w:val="0"/>
          <w:color w:val="000000"/>
          <w:spacing w:val="0"/>
          <w:sz w:val="28"/>
        </w:rPr>
        <w:t>// Імунологія та алергол</w:t>
      </w:r>
      <w:r w:rsidRPr="00A86E5C">
        <w:rPr>
          <w:i w:val="0"/>
          <w:color w:val="000000"/>
          <w:spacing w:val="0"/>
          <w:sz w:val="28"/>
        </w:rPr>
        <w:t>о</w:t>
      </w:r>
      <w:r w:rsidRPr="00A86E5C">
        <w:rPr>
          <w:i w:val="0"/>
          <w:color w:val="000000"/>
          <w:spacing w:val="0"/>
          <w:sz w:val="28"/>
        </w:rPr>
        <w:t>гія. – 200</w:t>
      </w:r>
      <w:r w:rsidRPr="00A86E5C">
        <w:rPr>
          <w:i w:val="0"/>
          <w:color w:val="000000"/>
          <w:spacing w:val="0"/>
          <w:sz w:val="28"/>
          <w:lang w:val="ru-RU"/>
        </w:rPr>
        <w:t>1</w:t>
      </w:r>
      <w:r w:rsidRPr="00A86E5C">
        <w:rPr>
          <w:i w:val="0"/>
          <w:color w:val="000000"/>
          <w:spacing w:val="0"/>
          <w:sz w:val="28"/>
        </w:rPr>
        <w:t>. - №</w:t>
      </w:r>
      <w:r w:rsidRPr="00A86E5C">
        <w:rPr>
          <w:i w:val="0"/>
          <w:color w:val="000000"/>
          <w:spacing w:val="0"/>
          <w:sz w:val="28"/>
          <w:lang w:val="ru-RU"/>
        </w:rPr>
        <w:t>1</w:t>
      </w:r>
      <w:r w:rsidRPr="00A86E5C">
        <w:rPr>
          <w:i w:val="0"/>
          <w:color w:val="000000"/>
          <w:spacing w:val="0"/>
          <w:sz w:val="28"/>
        </w:rPr>
        <w:t xml:space="preserve">. – С. </w:t>
      </w:r>
      <w:r w:rsidRPr="00A86E5C">
        <w:rPr>
          <w:i w:val="0"/>
          <w:color w:val="000000"/>
          <w:spacing w:val="0"/>
          <w:sz w:val="28"/>
          <w:lang w:val="ru-RU"/>
        </w:rPr>
        <w:t>79</w:t>
      </w:r>
      <w:r w:rsidRPr="00A86E5C">
        <w:rPr>
          <w:i w:val="0"/>
          <w:color w:val="000000"/>
          <w:spacing w:val="0"/>
          <w:sz w:val="28"/>
        </w:rPr>
        <w:t xml:space="preserve"> – </w:t>
      </w:r>
      <w:r w:rsidRPr="00A86E5C">
        <w:rPr>
          <w:i w:val="0"/>
          <w:color w:val="000000"/>
          <w:spacing w:val="0"/>
          <w:sz w:val="28"/>
          <w:lang w:val="ru-RU"/>
        </w:rPr>
        <w:t>80</w:t>
      </w:r>
      <w:r w:rsidRPr="00A86E5C">
        <w:rPr>
          <w:i w:val="0"/>
          <w:color w:val="000000"/>
          <w:spacing w:val="0"/>
          <w:sz w:val="28"/>
        </w:rPr>
        <w:t>.</w:t>
      </w:r>
      <w:r w:rsidRPr="00A86E5C">
        <w:rPr>
          <w:i w:val="0"/>
          <w:spacing w:val="0"/>
          <w:sz w:val="28"/>
          <w:lang w:val="ru-RU"/>
        </w:rPr>
        <w:t xml:space="preserve"> </w:t>
      </w:r>
    </w:p>
    <w:p w:rsidR="00BB7690" w:rsidRPr="00A86E5C" w:rsidRDefault="00BB7690" w:rsidP="00A47858">
      <w:pPr>
        <w:pStyle w:val="6ff2"/>
        <w:widowControl w:val="0"/>
        <w:numPr>
          <w:ilvl w:val="0"/>
          <w:numId w:val="60"/>
        </w:numPr>
        <w:tabs>
          <w:tab w:val="clear" w:pos="426"/>
          <w:tab w:val="clear" w:pos="984"/>
          <w:tab w:val="left" w:pos="0"/>
          <w:tab w:val="num" w:pos="360"/>
        </w:tabs>
        <w:spacing w:before="0" w:line="360" w:lineRule="auto"/>
        <w:ind w:left="0" w:firstLine="142"/>
        <w:rPr>
          <w:i w:val="0"/>
          <w:spacing w:val="0"/>
          <w:sz w:val="28"/>
        </w:rPr>
      </w:pPr>
      <w:r w:rsidRPr="00A86E5C">
        <w:rPr>
          <w:i w:val="0"/>
          <w:spacing w:val="0"/>
          <w:sz w:val="28"/>
          <w:lang w:val="ru-RU"/>
        </w:rPr>
        <w:t xml:space="preserve"> Перинатальные аспекты серологической диагностики урогенитального хламидиоза / Юрьев С.Ю., Кротов С.А., Кротова В.А. и др. // Клиническая лабораторная диагностика. – 2005. - №3. – С. 20 – 23. </w:t>
      </w:r>
    </w:p>
    <w:p w:rsidR="00BB7690" w:rsidRPr="00A86E5C" w:rsidRDefault="00BB7690" w:rsidP="00A47858">
      <w:pPr>
        <w:pStyle w:val="6ff2"/>
        <w:widowControl w:val="0"/>
        <w:numPr>
          <w:ilvl w:val="0"/>
          <w:numId w:val="60"/>
        </w:numPr>
        <w:tabs>
          <w:tab w:val="clear" w:pos="426"/>
          <w:tab w:val="clear" w:pos="984"/>
          <w:tab w:val="left" w:pos="0"/>
          <w:tab w:val="num" w:pos="360"/>
        </w:tabs>
        <w:spacing w:before="0" w:line="360" w:lineRule="auto"/>
        <w:ind w:left="0" w:firstLine="142"/>
        <w:rPr>
          <w:i w:val="0"/>
          <w:spacing w:val="0"/>
          <w:sz w:val="28"/>
        </w:rPr>
      </w:pPr>
      <w:r w:rsidRPr="00A86E5C">
        <w:rPr>
          <w:i w:val="0"/>
          <w:spacing w:val="0"/>
          <w:sz w:val="28"/>
          <w:lang w:val="ru-RU"/>
        </w:rPr>
        <w:t xml:space="preserve"> Пирогова В.І., Козловський І.В. Особливості комплексной терапії урогенітального хламідіозу // Укр. журнал дерматології, венерології, космет</w:t>
      </w:r>
      <w:r w:rsidRPr="00A86E5C">
        <w:rPr>
          <w:i w:val="0"/>
          <w:spacing w:val="0"/>
          <w:sz w:val="28"/>
          <w:lang w:val="ru-RU"/>
        </w:rPr>
        <w:t>о</w:t>
      </w:r>
      <w:r w:rsidRPr="00A86E5C">
        <w:rPr>
          <w:i w:val="0"/>
          <w:spacing w:val="0"/>
          <w:sz w:val="28"/>
          <w:lang w:val="ru-RU"/>
        </w:rPr>
        <w:t>логії. – 2003. - №4. – С. 68 – 70.</w:t>
      </w:r>
    </w:p>
    <w:p w:rsidR="00BB7690" w:rsidRPr="00A86E5C" w:rsidRDefault="00BB7690" w:rsidP="00A47858">
      <w:pPr>
        <w:pStyle w:val="6ff2"/>
        <w:widowControl w:val="0"/>
        <w:numPr>
          <w:ilvl w:val="0"/>
          <w:numId w:val="60"/>
        </w:numPr>
        <w:tabs>
          <w:tab w:val="clear" w:pos="426"/>
          <w:tab w:val="clear" w:pos="984"/>
          <w:tab w:val="left" w:pos="0"/>
          <w:tab w:val="num" w:pos="360"/>
        </w:tabs>
        <w:spacing w:before="0" w:line="360" w:lineRule="auto"/>
        <w:ind w:left="0" w:firstLine="142"/>
        <w:rPr>
          <w:i w:val="0"/>
          <w:color w:val="000000"/>
          <w:spacing w:val="0"/>
          <w:sz w:val="28"/>
        </w:rPr>
      </w:pPr>
      <w:r w:rsidRPr="00A86E5C">
        <w:rPr>
          <w:i w:val="0"/>
          <w:color w:val="000000"/>
          <w:spacing w:val="0"/>
          <w:sz w:val="28"/>
        </w:rPr>
        <w:t xml:space="preserve"> Поберезкина Н.Б., Осинская Л.Ф. </w:t>
      </w:r>
      <w:r w:rsidRPr="00A86E5C">
        <w:rPr>
          <w:i w:val="0"/>
          <w:color w:val="000000"/>
          <w:spacing w:val="0"/>
          <w:sz w:val="28"/>
          <w:lang w:val="ru-RU"/>
        </w:rPr>
        <w:t>Биологическая роль супер</w:t>
      </w:r>
      <w:r w:rsidRPr="00A86E5C">
        <w:rPr>
          <w:i w:val="0"/>
          <w:color w:val="000000"/>
          <w:spacing w:val="0"/>
          <w:sz w:val="28"/>
          <w:lang w:val="ru-RU"/>
        </w:rPr>
        <w:softHyphen/>
        <w:t>оксид</w:t>
      </w:r>
      <w:r w:rsidRPr="00A86E5C">
        <w:rPr>
          <w:i w:val="0"/>
          <w:color w:val="000000"/>
          <w:spacing w:val="0"/>
          <w:sz w:val="28"/>
          <w:lang w:val="ru-RU"/>
        </w:rPr>
        <w:softHyphen/>
        <w:t>дисм</w:t>
      </w:r>
      <w:r w:rsidRPr="00A86E5C">
        <w:rPr>
          <w:i w:val="0"/>
          <w:color w:val="000000"/>
          <w:spacing w:val="0"/>
          <w:sz w:val="28"/>
          <w:lang w:val="ru-RU"/>
        </w:rPr>
        <w:t>у</w:t>
      </w:r>
      <w:r w:rsidRPr="00A86E5C">
        <w:rPr>
          <w:i w:val="0"/>
          <w:color w:val="000000"/>
          <w:spacing w:val="0"/>
          <w:sz w:val="28"/>
          <w:lang w:val="ru-RU"/>
        </w:rPr>
        <w:t>тазы // Укр. биохим. журн. – 1989. – Т. 61, №2. – С. 14 – 27.</w:t>
      </w:r>
    </w:p>
    <w:p w:rsidR="00BB7690" w:rsidRPr="00A86E5C" w:rsidRDefault="00BB7690" w:rsidP="00A47858">
      <w:pPr>
        <w:pStyle w:val="6ff2"/>
        <w:widowControl w:val="0"/>
        <w:numPr>
          <w:ilvl w:val="0"/>
          <w:numId w:val="60"/>
        </w:numPr>
        <w:tabs>
          <w:tab w:val="clear" w:pos="426"/>
          <w:tab w:val="clear" w:pos="984"/>
          <w:tab w:val="left" w:pos="0"/>
          <w:tab w:val="num" w:pos="360"/>
        </w:tabs>
        <w:spacing w:before="0" w:line="360" w:lineRule="auto"/>
        <w:ind w:left="0" w:firstLine="142"/>
        <w:rPr>
          <w:i w:val="0"/>
          <w:color w:val="000000"/>
          <w:spacing w:val="0"/>
          <w:sz w:val="28"/>
        </w:rPr>
      </w:pPr>
      <w:r w:rsidRPr="00A86E5C">
        <w:rPr>
          <w:i w:val="0"/>
          <w:color w:val="000000"/>
          <w:spacing w:val="0"/>
          <w:sz w:val="28"/>
          <w:lang w:val="ru-RU"/>
        </w:rPr>
        <w:t xml:space="preserve"> Погодин О.К. Хламидийная инфекция в акушерстве и гинекологии. – Пе</w:t>
      </w:r>
      <w:r w:rsidRPr="00A86E5C">
        <w:rPr>
          <w:i w:val="0"/>
          <w:color w:val="000000"/>
          <w:spacing w:val="0"/>
          <w:sz w:val="28"/>
          <w:lang w:val="ru-RU"/>
        </w:rPr>
        <w:t>т</w:t>
      </w:r>
      <w:r w:rsidRPr="00A86E5C">
        <w:rPr>
          <w:i w:val="0"/>
          <w:color w:val="000000"/>
          <w:spacing w:val="0"/>
          <w:sz w:val="28"/>
          <w:lang w:val="ru-RU"/>
        </w:rPr>
        <w:t>розаводск, 1998. – 166 с.</w:t>
      </w:r>
    </w:p>
    <w:p w:rsidR="00BB7690" w:rsidRPr="00A86E5C" w:rsidRDefault="00BB7690" w:rsidP="00A47858">
      <w:pPr>
        <w:pStyle w:val="6ff2"/>
        <w:widowControl w:val="0"/>
        <w:numPr>
          <w:ilvl w:val="0"/>
          <w:numId w:val="60"/>
        </w:numPr>
        <w:tabs>
          <w:tab w:val="clear" w:pos="426"/>
          <w:tab w:val="clear" w:pos="984"/>
          <w:tab w:val="left" w:pos="0"/>
          <w:tab w:val="num" w:pos="360"/>
        </w:tabs>
        <w:spacing w:before="0" w:line="360" w:lineRule="auto"/>
        <w:ind w:left="0" w:firstLine="142"/>
        <w:rPr>
          <w:i w:val="0"/>
          <w:color w:val="000000"/>
          <w:spacing w:val="0"/>
          <w:sz w:val="28"/>
        </w:rPr>
      </w:pPr>
      <w:r w:rsidRPr="00A86E5C">
        <w:rPr>
          <w:i w:val="0"/>
          <w:color w:val="000000"/>
          <w:spacing w:val="0"/>
          <w:sz w:val="28"/>
          <w:lang w:val="ru-RU"/>
        </w:rPr>
        <w:t xml:space="preserve"> Понур Б.А., Глушкевич А.В., Мирошниченко О.Д., Сосюра Г.В. Некоторые особенности иммунопатогенеза хламидийной инфекции </w:t>
      </w:r>
      <w:r w:rsidRPr="00A86E5C">
        <w:rPr>
          <w:i w:val="0"/>
          <w:color w:val="000000"/>
          <w:spacing w:val="0"/>
          <w:sz w:val="28"/>
        </w:rPr>
        <w:t>// Імунол</w:t>
      </w:r>
      <w:r w:rsidRPr="00A86E5C">
        <w:rPr>
          <w:i w:val="0"/>
          <w:color w:val="000000"/>
          <w:spacing w:val="0"/>
          <w:sz w:val="28"/>
        </w:rPr>
        <w:t>о</w:t>
      </w:r>
      <w:r w:rsidRPr="00A86E5C">
        <w:rPr>
          <w:i w:val="0"/>
          <w:color w:val="000000"/>
          <w:spacing w:val="0"/>
          <w:sz w:val="28"/>
        </w:rPr>
        <w:t>гія та алергологія. – 200</w:t>
      </w:r>
      <w:r w:rsidRPr="00A86E5C">
        <w:rPr>
          <w:i w:val="0"/>
          <w:color w:val="000000"/>
          <w:spacing w:val="0"/>
          <w:sz w:val="28"/>
          <w:lang w:val="ru-RU"/>
        </w:rPr>
        <w:t>1</w:t>
      </w:r>
      <w:r w:rsidRPr="00A86E5C">
        <w:rPr>
          <w:i w:val="0"/>
          <w:color w:val="000000"/>
          <w:spacing w:val="0"/>
          <w:sz w:val="28"/>
        </w:rPr>
        <w:t>. - №</w:t>
      </w:r>
      <w:r w:rsidRPr="00A86E5C">
        <w:rPr>
          <w:i w:val="0"/>
          <w:color w:val="000000"/>
          <w:spacing w:val="0"/>
          <w:sz w:val="28"/>
          <w:lang w:val="ru-RU"/>
        </w:rPr>
        <w:t>1</w:t>
      </w:r>
      <w:r w:rsidRPr="00A86E5C">
        <w:rPr>
          <w:i w:val="0"/>
          <w:color w:val="000000"/>
          <w:spacing w:val="0"/>
          <w:sz w:val="28"/>
        </w:rPr>
        <w:t xml:space="preserve">. – С. </w:t>
      </w:r>
      <w:r w:rsidRPr="00A86E5C">
        <w:rPr>
          <w:i w:val="0"/>
          <w:color w:val="000000"/>
          <w:spacing w:val="0"/>
          <w:sz w:val="28"/>
          <w:lang w:val="ru-RU"/>
        </w:rPr>
        <w:t>72</w:t>
      </w:r>
      <w:r w:rsidRPr="00A86E5C">
        <w:rPr>
          <w:i w:val="0"/>
          <w:color w:val="000000"/>
          <w:spacing w:val="0"/>
          <w:sz w:val="28"/>
        </w:rPr>
        <w:t xml:space="preserve"> – </w:t>
      </w:r>
      <w:r w:rsidRPr="00A86E5C">
        <w:rPr>
          <w:i w:val="0"/>
          <w:color w:val="000000"/>
          <w:spacing w:val="0"/>
          <w:sz w:val="28"/>
          <w:lang w:val="ru-RU"/>
        </w:rPr>
        <w:t>73</w:t>
      </w:r>
      <w:r w:rsidRPr="00A86E5C">
        <w:rPr>
          <w:i w:val="0"/>
          <w:color w:val="000000"/>
          <w:spacing w:val="0"/>
          <w:sz w:val="28"/>
        </w:rPr>
        <w:t>.</w:t>
      </w:r>
      <w:r w:rsidRPr="00A86E5C">
        <w:rPr>
          <w:i w:val="0"/>
          <w:color w:val="000000"/>
          <w:spacing w:val="0"/>
          <w:sz w:val="28"/>
          <w:lang w:val="ru-RU"/>
        </w:rPr>
        <w:t xml:space="preserve"> </w:t>
      </w:r>
    </w:p>
    <w:p w:rsidR="00BB7690" w:rsidRPr="00EE02B3" w:rsidRDefault="00BB7690" w:rsidP="00A47858">
      <w:pPr>
        <w:pStyle w:val="6ff2"/>
        <w:widowControl w:val="0"/>
        <w:numPr>
          <w:ilvl w:val="0"/>
          <w:numId w:val="60"/>
        </w:numPr>
        <w:tabs>
          <w:tab w:val="clear" w:pos="426"/>
          <w:tab w:val="clear" w:pos="984"/>
          <w:tab w:val="left" w:pos="0"/>
          <w:tab w:val="num" w:pos="360"/>
        </w:tabs>
        <w:spacing w:before="0" w:line="360" w:lineRule="auto"/>
        <w:ind w:left="0" w:firstLine="142"/>
        <w:rPr>
          <w:i w:val="0"/>
          <w:color w:val="000000"/>
          <w:spacing w:val="-2"/>
          <w:sz w:val="28"/>
        </w:rPr>
      </w:pPr>
      <w:r w:rsidRPr="00EE02B3">
        <w:rPr>
          <w:i w:val="0"/>
          <w:color w:val="000000"/>
          <w:spacing w:val="-2"/>
          <w:sz w:val="28"/>
          <w:lang w:val="ru-RU"/>
        </w:rPr>
        <w:lastRenderedPageBreak/>
        <w:t xml:space="preserve"> Прилепская В.Н., Кондриков Н.И., Устюжанина Л.А. Хламидийная и</w:t>
      </w:r>
      <w:r w:rsidRPr="00EE02B3">
        <w:rPr>
          <w:i w:val="0"/>
          <w:color w:val="000000"/>
          <w:spacing w:val="-2"/>
          <w:sz w:val="28"/>
          <w:lang w:val="ru-RU"/>
        </w:rPr>
        <w:t>н</w:t>
      </w:r>
      <w:r w:rsidRPr="00EE02B3">
        <w:rPr>
          <w:i w:val="0"/>
          <w:color w:val="000000"/>
          <w:spacing w:val="-2"/>
          <w:sz w:val="28"/>
          <w:lang w:val="ru-RU"/>
        </w:rPr>
        <w:t>фекция в гинекологии // Акушерство и гинекология. – 1998. - №4. – С. 11 – 14.</w:t>
      </w:r>
    </w:p>
    <w:p w:rsidR="00BB7690" w:rsidRPr="00A86E5C" w:rsidRDefault="00BB7690" w:rsidP="00A47858">
      <w:pPr>
        <w:pStyle w:val="6ff2"/>
        <w:widowControl w:val="0"/>
        <w:numPr>
          <w:ilvl w:val="0"/>
          <w:numId w:val="60"/>
        </w:numPr>
        <w:tabs>
          <w:tab w:val="clear" w:pos="426"/>
          <w:tab w:val="clear" w:pos="984"/>
          <w:tab w:val="left" w:pos="0"/>
          <w:tab w:val="num" w:pos="360"/>
        </w:tabs>
        <w:spacing w:before="0" w:line="360" w:lineRule="auto"/>
        <w:ind w:left="0" w:firstLine="142"/>
        <w:rPr>
          <w:i w:val="0"/>
          <w:color w:val="000000"/>
          <w:spacing w:val="0"/>
          <w:sz w:val="28"/>
        </w:rPr>
      </w:pPr>
      <w:r w:rsidRPr="00A86E5C">
        <w:rPr>
          <w:i w:val="0"/>
          <w:color w:val="000000"/>
          <w:spacing w:val="0"/>
          <w:sz w:val="28"/>
          <w:lang w:val="ru-RU"/>
        </w:rPr>
        <w:t xml:space="preserve">Применение индуктора интерферона циклоферона в медицине // </w:t>
      </w:r>
      <w:r w:rsidRPr="00A86E5C">
        <w:rPr>
          <w:i w:val="0"/>
          <w:color w:val="000000"/>
          <w:spacing w:val="0"/>
          <w:sz w:val="28"/>
        </w:rPr>
        <w:t>Ім</w:t>
      </w:r>
      <w:r w:rsidRPr="00A86E5C">
        <w:rPr>
          <w:i w:val="0"/>
          <w:color w:val="000000"/>
          <w:spacing w:val="0"/>
          <w:sz w:val="28"/>
        </w:rPr>
        <w:t>у</w:t>
      </w:r>
      <w:r w:rsidRPr="00A86E5C">
        <w:rPr>
          <w:i w:val="0"/>
          <w:color w:val="000000"/>
          <w:spacing w:val="0"/>
          <w:sz w:val="28"/>
        </w:rPr>
        <w:t>нологія та алергологія. – 200</w:t>
      </w:r>
      <w:r w:rsidRPr="00A86E5C">
        <w:rPr>
          <w:i w:val="0"/>
          <w:color w:val="000000"/>
          <w:spacing w:val="0"/>
          <w:sz w:val="28"/>
          <w:lang w:val="ru-RU"/>
        </w:rPr>
        <w:t>1</w:t>
      </w:r>
      <w:r w:rsidRPr="00A86E5C">
        <w:rPr>
          <w:i w:val="0"/>
          <w:color w:val="000000"/>
          <w:spacing w:val="0"/>
          <w:sz w:val="28"/>
        </w:rPr>
        <w:t>. - №</w:t>
      </w:r>
      <w:r w:rsidRPr="00A86E5C">
        <w:rPr>
          <w:i w:val="0"/>
          <w:color w:val="000000"/>
          <w:spacing w:val="0"/>
          <w:sz w:val="28"/>
          <w:lang w:val="ru-RU"/>
        </w:rPr>
        <w:t>1</w:t>
      </w:r>
      <w:r w:rsidRPr="00A86E5C">
        <w:rPr>
          <w:i w:val="0"/>
          <w:color w:val="000000"/>
          <w:spacing w:val="0"/>
          <w:sz w:val="28"/>
        </w:rPr>
        <w:t xml:space="preserve">. – С. </w:t>
      </w:r>
      <w:r w:rsidRPr="00A86E5C">
        <w:rPr>
          <w:i w:val="0"/>
          <w:color w:val="000000"/>
          <w:spacing w:val="0"/>
          <w:sz w:val="28"/>
          <w:lang w:val="ru-RU"/>
        </w:rPr>
        <w:t>58</w:t>
      </w:r>
      <w:r w:rsidRPr="00A86E5C">
        <w:rPr>
          <w:i w:val="0"/>
          <w:color w:val="000000"/>
          <w:spacing w:val="0"/>
          <w:sz w:val="28"/>
        </w:rPr>
        <w:t xml:space="preserve"> – </w:t>
      </w:r>
      <w:r w:rsidRPr="00A86E5C">
        <w:rPr>
          <w:i w:val="0"/>
          <w:color w:val="000000"/>
          <w:spacing w:val="0"/>
          <w:sz w:val="28"/>
          <w:lang w:val="ru-RU"/>
        </w:rPr>
        <w:t>59</w:t>
      </w:r>
      <w:r w:rsidRPr="00A86E5C">
        <w:rPr>
          <w:i w:val="0"/>
          <w:color w:val="000000"/>
          <w:spacing w:val="0"/>
          <w:sz w:val="28"/>
        </w:rPr>
        <w:t>.</w:t>
      </w:r>
    </w:p>
    <w:p w:rsidR="00BB7690" w:rsidRPr="00A86E5C" w:rsidRDefault="00BB7690" w:rsidP="00A47858">
      <w:pPr>
        <w:pStyle w:val="6ff2"/>
        <w:widowControl w:val="0"/>
        <w:numPr>
          <w:ilvl w:val="0"/>
          <w:numId w:val="60"/>
        </w:numPr>
        <w:tabs>
          <w:tab w:val="clear" w:pos="426"/>
          <w:tab w:val="clear" w:pos="984"/>
          <w:tab w:val="left" w:pos="0"/>
          <w:tab w:val="num" w:pos="360"/>
        </w:tabs>
        <w:spacing w:before="0" w:line="360" w:lineRule="auto"/>
        <w:ind w:left="0" w:firstLine="142"/>
        <w:rPr>
          <w:i w:val="0"/>
          <w:color w:val="000000"/>
          <w:spacing w:val="0"/>
          <w:sz w:val="28"/>
        </w:rPr>
      </w:pPr>
      <w:r w:rsidRPr="00A86E5C">
        <w:rPr>
          <w:i w:val="0"/>
          <w:color w:val="000000"/>
          <w:spacing w:val="0"/>
          <w:sz w:val="28"/>
          <w:lang w:val="ru-RU"/>
        </w:rPr>
        <w:t xml:space="preserve"> Притуло О.А., Винцерская Г.А., Нгема М.В. Эрбисол в комплескном лечении урогенитального хламидиоза //  </w:t>
      </w:r>
      <w:r w:rsidRPr="00A86E5C">
        <w:rPr>
          <w:i w:val="0"/>
          <w:color w:val="000000"/>
          <w:spacing w:val="0"/>
          <w:sz w:val="28"/>
        </w:rPr>
        <w:t>Імунологія та алергологія. – 200</w:t>
      </w:r>
      <w:r w:rsidRPr="00A86E5C">
        <w:rPr>
          <w:i w:val="0"/>
          <w:color w:val="000000"/>
          <w:spacing w:val="0"/>
          <w:sz w:val="28"/>
          <w:lang w:val="ru-RU"/>
        </w:rPr>
        <w:t>1</w:t>
      </w:r>
      <w:r w:rsidRPr="00A86E5C">
        <w:rPr>
          <w:i w:val="0"/>
          <w:color w:val="000000"/>
          <w:spacing w:val="0"/>
          <w:sz w:val="28"/>
        </w:rPr>
        <w:t xml:space="preserve">. - №3. – С. </w:t>
      </w:r>
      <w:r w:rsidRPr="00A86E5C">
        <w:rPr>
          <w:i w:val="0"/>
          <w:color w:val="000000"/>
          <w:spacing w:val="0"/>
          <w:sz w:val="28"/>
          <w:lang w:val="ru-RU"/>
        </w:rPr>
        <w:t>62</w:t>
      </w:r>
      <w:r w:rsidRPr="00A86E5C">
        <w:rPr>
          <w:i w:val="0"/>
          <w:color w:val="000000"/>
          <w:spacing w:val="0"/>
          <w:sz w:val="28"/>
        </w:rPr>
        <w:t xml:space="preserve"> – </w:t>
      </w:r>
      <w:r w:rsidRPr="00A86E5C">
        <w:rPr>
          <w:i w:val="0"/>
          <w:color w:val="000000"/>
          <w:spacing w:val="0"/>
          <w:sz w:val="28"/>
          <w:lang w:val="ru-RU"/>
        </w:rPr>
        <w:t>6</w:t>
      </w:r>
      <w:r w:rsidRPr="00A86E5C">
        <w:rPr>
          <w:i w:val="0"/>
          <w:color w:val="000000"/>
          <w:spacing w:val="0"/>
          <w:sz w:val="28"/>
        </w:rPr>
        <w:t>3.</w:t>
      </w:r>
    </w:p>
    <w:p w:rsidR="00BB7690" w:rsidRPr="00A86E5C" w:rsidRDefault="00BB7690" w:rsidP="00A47858">
      <w:pPr>
        <w:pStyle w:val="6ff2"/>
        <w:widowControl w:val="0"/>
        <w:numPr>
          <w:ilvl w:val="0"/>
          <w:numId w:val="60"/>
        </w:numPr>
        <w:tabs>
          <w:tab w:val="clear" w:pos="426"/>
          <w:tab w:val="clear" w:pos="984"/>
          <w:tab w:val="left" w:pos="0"/>
          <w:tab w:val="num" w:pos="360"/>
        </w:tabs>
        <w:spacing w:before="0" w:line="360" w:lineRule="auto"/>
        <w:ind w:left="0" w:firstLine="142"/>
        <w:rPr>
          <w:i w:val="0"/>
          <w:color w:val="000000"/>
          <w:spacing w:val="0"/>
          <w:sz w:val="28"/>
          <w:lang w:val="ru-RU"/>
        </w:rPr>
      </w:pPr>
      <w:r w:rsidRPr="00A86E5C">
        <w:rPr>
          <w:i w:val="0"/>
          <w:color w:val="000000"/>
          <w:spacing w:val="0"/>
          <w:sz w:val="28"/>
        </w:rPr>
        <w:t xml:space="preserve"> </w:t>
      </w:r>
      <w:r w:rsidRPr="00A86E5C">
        <w:rPr>
          <w:i w:val="0"/>
          <w:color w:val="000000"/>
          <w:spacing w:val="0"/>
          <w:sz w:val="28"/>
          <w:lang w:val="ru-RU"/>
        </w:rPr>
        <w:t>Прохоренков</w:t>
      </w:r>
      <w:r w:rsidRPr="00A86E5C">
        <w:rPr>
          <w:i w:val="0"/>
          <w:iCs/>
          <w:color w:val="000000"/>
          <w:spacing w:val="0"/>
          <w:sz w:val="18"/>
          <w:szCs w:val="18"/>
        </w:rPr>
        <w:t xml:space="preserve"> </w:t>
      </w:r>
      <w:r w:rsidRPr="00A86E5C">
        <w:rPr>
          <w:i w:val="0"/>
          <w:color w:val="000000"/>
          <w:spacing w:val="0"/>
          <w:sz w:val="28"/>
          <w:lang w:val="ru-RU"/>
        </w:rPr>
        <w:t>В</w:t>
      </w:r>
      <w:r>
        <w:rPr>
          <w:i w:val="0"/>
          <w:color w:val="000000"/>
          <w:spacing w:val="0"/>
          <w:sz w:val="28"/>
          <w:lang w:val="ru-RU"/>
        </w:rPr>
        <w:t>.</w:t>
      </w:r>
      <w:r w:rsidRPr="00A86E5C">
        <w:rPr>
          <w:i w:val="0"/>
          <w:color w:val="000000"/>
          <w:spacing w:val="0"/>
          <w:sz w:val="28"/>
          <w:lang w:val="ru-RU"/>
        </w:rPr>
        <w:t>И</w:t>
      </w:r>
      <w:r>
        <w:rPr>
          <w:i w:val="0"/>
          <w:color w:val="000000"/>
          <w:spacing w:val="0"/>
          <w:sz w:val="28"/>
          <w:lang w:val="ru-RU"/>
        </w:rPr>
        <w:t>.</w:t>
      </w:r>
      <w:r w:rsidRPr="00A86E5C">
        <w:rPr>
          <w:i w:val="0"/>
          <w:color w:val="000000"/>
          <w:spacing w:val="0"/>
          <w:sz w:val="28"/>
          <w:lang w:val="ru-RU"/>
        </w:rPr>
        <w:t>, Шапран M</w:t>
      </w:r>
      <w:r>
        <w:rPr>
          <w:i w:val="0"/>
          <w:color w:val="000000"/>
          <w:spacing w:val="0"/>
          <w:sz w:val="28"/>
          <w:lang w:val="ru-RU"/>
        </w:rPr>
        <w:t>.</w:t>
      </w:r>
      <w:r w:rsidRPr="00A86E5C">
        <w:rPr>
          <w:i w:val="0"/>
          <w:color w:val="000000"/>
          <w:spacing w:val="0"/>
          <w:sz w:val="28"/>
          <w:lang w:val="ru-RU"/>
        </w:rPr>
        <w:t>B. Современные принци</w:t>
      </w:r>
      <w:r w:rsidRPr="00A86E5C">
        <w:rPr>
          <w:i w:val="0"/>
          <w:color w:val="000000"/>
          <w:spacing w:val="0"/>
          <w:sz w:val="28"/>
          <w:lang w:val="ru-RU"/>
        </w:rPr>
        <w:softHyphen/>
        <w:t>пы диагностики и лечения урогениталъного хламидиоза: Учебно-методическое пособие. – Кра</w:t>
      </w:r>
      <w:r w:rsidRPr="00A86E5C">
        <w:rPr>
          <w:i w:val="0"/>
          <w:color w:val="000000"/>
          <w:spacing w:val="0"/>
          <w:sz w:val="28"/>
          <w:lang w:val="ru-RU"/>
        </w:rPr>
        <w:t>с</w:t>
      </w:r>
      <w:r w:rsidRPr="00A86E5C">
        <w:rPr>
          <w:i w:val="0"/>
          <w:color w:val="000000"/>
          <w:spacing w:val="0"/>
          <w:sz w:val="28"/>
          <w:lang w:val="ru-RU"/>
        </w:rPr>
        <w:t>ноярск, 2000. – С. 4 – 5.</w:t>
      </w:r>
    </w:p>
    <w:p w:rsidR="00BB7690" w:rsidRPr="00A86E5C" w:rsidRDefault="00BB7690" w:rsidP="00A47858">
      <w:pPr>
        <w:pStyle w:val="6ff2"/>
        <w:widowControl w:val="0"/>
        <w:numPr>
          <w:ilvl w:val="0"/>
          <w:numId w:val="60"/>
        </w:numPr>
        <w:tabs>
          <w:tab w:val="clear" w:pos="426"/>
          <w:tab w:val="clear" w:pos="984"/>
          <w:tab w:val="left" w:pos="0"/>
          <w:tab w:val="num" w:pos="360"/>
        </w:tabs>
        <w:spacing w:before="0" w:line="360" w:lineRule="auto"/>
        <w:ind w:left="0" w:firstLine="142"/>
        <w:rPr>
          <w:i w:val="0"/>
          <w:color w:val="000000"/>
          <w:spacing w:val="0"/>
          <w:sz w:val="28"/>
        </w:rPr>
      </w:pPr>
      <w:r w:rsidRPr="00A86E5C">
        <w:rPr>
          <w:i w:val="0"/>
          <w:color w:val="000000"/>
          <w:spacing w:val="0"/>
          <w:sz w:val="28"/>
          <w:lang w:val="ru-RU"/>
        </w:rPr>
        <w:t xml:space="preserve"> Прохоренков В.И., Шапран М.В. О классификации урогенитального хламидиоза // ИППП. – 2002. - №2. – С. 3 – 6.</w:t>
      </w:r>
    </w:p>
    <w:p w:rsidR="00BB7690" w:rsidRPr="00A86E5C" w:rsidRDefault="00BB7690" w:rsidP="00A47858">
      <w:pPr>
        <w:pStyle w:val="6ff2"/>
        <w:widowControl w:val="0"/>
        <w:numPr>
          <w:ilvl w:val="0"/>
          <w:numId w:val="60"/>
        </w:numPr>
        <w:tabs>
          <w:tab w:val="clear" w:pos="426"/>
          <w:tab w:val="clear" w:pos="984"/>
          <w:tab w:val="left" w:pos="0"/>
          <w:tab w:val="num" w:pos="360"/>
        </w:tabs>
        <w:spacing w:before="0" w:line="360" w:lineRule="auto"/>
        <w:ind w:left="0" w:firstLine="142"/>
        <w:rPr>
          <w:i w:val="0"/>
          <w:color w:val="000000"/>
          <w:spacing w:val="0"/>
          <w:sz w:val="28"/>
        </w:rPr>
      </w:pPr>
      <w:r w:rsidRPr="00A86E5C">
        <w:rPr>
          <w:i w:val="0"/>
          <w:color w:val="000000"/>
          <w:spacing w:val="0"/>
          <w:sz w:val="28"/>
          <w:lang w:val="ru-RU"/>
        </w:rPr>
        <w:t xml:space="preserve"> Ромащенко О.В., Руденко А.В. Урогенітальні хламідіози у юних жінок // ПАГ. – 1999. - №5. – С. 110 – 113.</w:t>
      </w:r>
    </w:p>
    <w:p w:rsidR="00BB7690" w:rsidRPr="00EE02B3" w:rsidRDefault="00BB7690" w:rsidP="00A47858">
      <w:pPr>
        <w:pStyle w:val="6ff2"/>
        <w:widowControl w:val="0"/>
        <w:numPr>
          <w:ilvl w:val="0"/>
          <w:numId w:val="60"/>
        </w:numPr>
        <w:tabs>
          <w:tab w:val="clear" w:pos="426"/>
          <w:tab w:val="clear" w:pos="984"/>
          <w:tab w:val="left" w:pos="0"/>
          <w:tab w:val="num" w:pos="360"/>
        </w:tabs>
        <w:spacing w:before="0" w:line="360" w:lineRule="auto"/>
        <w:ind w:left="0" w:firstLine="142"/>
        <w:rPr>
          <w:i w:val="0"/>
          <w:color w:val="000000"/>
          <w:sz w:val="28"/>
        </w:rPr>
      </w:pPr>
      <w:r w:rsidRPr="00A86E5C">
        <w:rPr>
          <w:i w:val="0"/>
          <w:color w:val="000000"/>
          <w:spacing w:val="0"/>
          <w:sz w:val="28"/>
          <w:lang w:val="ru-RU"/>
        </w:rPr>
        <w:t xml:space="preserve"> </w:t>
      </w:r>
      <w:r w:rsidRPr="00EE02B3">
        <w:rPr>
          <w:i w:val="0"/>
          <w:color w:val="000000"/>
          <w:sz w:val="28"/>
          <w:lang w:val="ru-RU"/>
        </w:rPr>
        <w:t>Савичева А.М., Башмакова М.А. Урогенитальный хламидиоз и его п</w:t>
      </w:r>
      <w:r w:rsidRPr="00EE02B3">
        <w:rPr>
          <w:i w:val="0"/>
          <w:color w:val="000000"/>
          <w:sz w:val="28"/>
          <w:lang w:val="ru-RU"/>
        </w:rPr>
        <w:t>о</w:t>
      </w:r>
      <w:r w:rsidRPr="00EE02B3">
        <w:rPr>
          <w:i w:val="0"/>
          <w:color w:val="000000"/>
          <w:sz w:val="28"/>
          <w:lang w:val="ru-RU"/>
        </w:rPr>
        <w:t>след</w:t>
      </w:r>
      <w:r w:rsidRPr="00EE02B3">
        <w:rPr>
          <w:i w:val="0"/>
          <w:color w:val="000000"/>
          <w:sz w:val="28"/>
          <w:lang w:val="ru-RU"/>
        </w:rPr>
        <w:softHyphen/>
        <w:t>ствия / Под ред. Э.К. Айламазяна. – Н. Новгород: НГМА, 1998. – С. 18 – 40.</w:t>
      </w:r>
    </w:p>
    <w:p w:rsidR="00BB7690" w:rsidRDefault="00BB7690" w:rsidP="00A47858">
      <w:pPr>
        <w:pStyle w:val="6ff2"/>
        <w:widowControl w:val="0"/>
        <w:numPr>
          <w:ilvl w:val="0"/>
          <w:numId w:val="60"/>
        </w:numPr>
        <w:tabs>
          <w:tab w:val="clear" w:pos="426"/>
          <w:tab w:val="clear" w:pos="984"/>
          <w:tab w:val="left" w:pos="0"/>
          <w:tab w:val="num" w:pos="360"/>
        </w:tabs>
        <w:spacing w:before="0" w:line="360" w:lineRule="auto"/>
        <w:ind w:left="0" w:firstLine="142"/>
        <w:rPr>
          <w:i w:val="0"/>
          <w:color w:val="000000"/>
          <w:spacing w:val="0"/>
          <w:sz w:val="28"/>
          <w:lang w:val="ru-RU"/>
        </w:rPr>
      </w:pPr>
      <w:r w:rsidRPr="00A86E5C">
        <w:rPr>
          <w:i w:val="0"/>
          <w:color w:val="000000"/>
          <w:spacing w:val="0"/>
          <w:sz w:val="28"/>
          <w:lang w:val="ru-RU"/>
        </w:rPr>
        <w:t xml:space="preserve"> Савоськина В.А. Диагностика и фармакологическая коррекция нар</w:t>
      </w:r>
      <w:r w:rsidRPr="00A86E5C">
        <w:rPr>
          <w:i w:val="0"/>
          <w:color w:val="000000"/>
          <w:spacing w:val="0"/>
          <w:sz w:val="28"/>
          <w:lang w:val="ru-RU"/>
        </w:rPr>
        <w:t>у</w:t>
      </w:r>
      <w:r w:rsidRPr="00A86E5C">
        <w:rPr>
          <w:i w:val="0"/>
          <w:color w:val="000000"/>
          <w:spacing w:val="0"/>
          <w:sz w:val="28"/>
          <w:lang w:val="ru-RU"/>
        </w:rPr>
        <w:t xml:space="preserve">шений обмена кальция у больных хроническим хламидиозом: Дис. … канд. мед. наук. – Харьков 1993. – 213 с. </w:t>
      </w:r>
    </w:p>
    <w:p w:rsidR="00BB7690" w:rsidRPr="00404FD4" w:rsidRDefault="00BB7690" w:rsidP="00A47858">
      <w:pPr>
        <w:pStyle w:val="6ff2"/>
        <w:widowControl w:val="0"/>
        <w:numPr>
          <w:ilvl w:val="0"/>
          <w:numId w:val="60"/>
        </w:numPr>
        <w:tabs>
          <w:tab w:val="clear" w:pos="426"/>
          <w:tab w:val="clear" w:pos="984"/>
          <w:tab w:val="left" w:pos="0"/>
          <w:tab w:val="num" w:pos="360"/>
        </w:tabs>
        <w:spacing w:before="0" w:line="360" w:lineRule="auto"/>
        <w:ind w:left="0" w:firstLine="142"/>
        <w:rPr>
          <w:i w:val="0"/>
          <w:color w:val="000000"/>
          <w:spacing w:val="0"/>
          <w:sz w:val="28"/>
          <w:lang w:val="ru-RU"/>
        </w:rPr>
      </w:pPr>
      <w:r w:rsidRPr="00A86E5C">
        <w:rPr>
          <w:i w:val="0"/>
          <w:color w:val="000000"/>
          <w:spacing w:val="0"/>
          <w:sz w:val="28"/>
          <w:lang w:val="ru-RU"/>
        </w:rPr>
        <w:t>Сидоренко С.В. Антибактериальная тер</w:t>
      </w:r>
      <w:r w:rsidRPr="00A86E5C">
        <w:rPr>
          <w:i w:val="0"/>
          <w:color w:val="000000"/>
          <w:spacing w:val="0"/>
          <w:sz w:val="28"/>
          <w:lang w:val="ru-RU"/>
        </w:rPr>
        <w:t>а</w:t>
      </w:r>
      <w:r w:rsidRPr="00A86E5C">
        <w:rPr>
          <w:i w:val="0"/>
          <w:color w:val="000000"/>
          <w:spacing w:val="0"/>
          <w:sz w:val="28"/>
          <w:lang w:val="ru-RU"/>
        </w:rPr>
        <w:t xml:space="preserve">пия инфекций, передаваемых </w:t>
      </w:r>
      <w:r w:rsidRPr="00404FD4">
        <w:rPr>
          <w:i w:val="0"/>
          <w:color w:val="000000"/>
          <w:spacing w:val="0"/>
          <w:sz w:val="28"/>
          <w:lang w:val="ru-RU"/>
        </w:rPr>
        <w:t>Chlamydia</w:t>
      </w:r>
      <w:r w:rsidRPr="00A86E5C">
        <w:rPr>
          <w:i w:val="0"/>
          <w:color w:val="000000"/>
          <w:spacing w:val="0"/>
          <w:sz w:val="28"/>
          <w:lang w:val="ru-RU"/>
        </w:rPr>
        <w:t xml:space="preserve"> </w:t>
      </w:r>
      <w:r w:rsidRPr="00404FD4">
        <w:rPr>
          <w:i w:val="0"/>
          <w:color w:val="000000"/>
          <w:spacing w:val="0"/>
          <w:sz w:val="28"/>
          <w:lang w:val="ru-RU"/>
        </w:rPr>
        <w:t>trachomatis</w:t>
      </w:r>
      <w:r w:rsidRPr="00A86E5C">
        <w:rPr>
          <w:i w:val="0"/>
          <w:color w:val="000000"/>
          <w:spacing w:val="0"/>
          <w:sz w:val="28"/>
          <w:lang w:val="ru-RU"/>
        </w:rPr>
        <w:t xml:space="preserve"> // Антибиотики и химиотер</w:t>
      </w:r>
      <w:r w:rsidRPr="00A86E5C">
        <w:rPr>
          <w:i w:val="0"/>
          <w:color w:val="000000"/>
          <w:spacing w:val="0"/>
          <w:sz w:val="28"/>
          <w:lang w:val="ru-RU"/>
        </w:rPr>
        <w:t>а</w:t>
      </w:r>
      <w:r w:rsidRPr="00A86E5C">
        <w:rPr>
          <w:i w:val="0"/>
          <w:color w:val="000000"/>
          <w:spacing w:val="0"/>
          <w:sz w:val="28"/>
          <w:lang w:val="ru-RU"/>
        </w:rPr>
        <w:t>пия. – 2001. – Т. 46, №2. – С. 3 – 9.</w:t>
      </w:r>
    </w:p>
    <w:p w:rsidR="00BB7690" w:rsidRPr="00404FD4" w:rsidRDefault="00BB7690" w:rsidP="00A47858">
      <w:pPr>
        <w:pStyle w:val="6ff2"/>
        <w:widowControl w:val="0"/>
        <w:numPr>
          <w:ilvl w:val="0"/>
          <w:numId w:val="60"/>
        </w:numPr>
        <w:tabs>
          <w:tab w:val="clear" w:pos="426"/>
          <w:tab w:val="clear" w:pos="984"/>
          <w:tab w:val="left" w:pos="0"/>
          <w:tab w:val="num" w:pos="360"/>
        </w:tabs>
        <w:spacing w:before="0" w:line="360" w:lineRule="auto"/>
        <w:ind w:left="0" w:firstLine="142"/>
        <w:rPr>
          <w:i w:val="0"/>
          <w:color w:val="000000"/>
          <w:spacing w:val="0"/>
          <w:sz w:val="28"/>
          <w:lang w:val="ru-RU"/>
        </w:rPr>
      </w:pPr>
      <w:r w:rsidRPr="00A86E5C">
        <w:rPr>
          <w:i w:val="0"/>
          <w:color w:val="000000"/>
          <w:spacing w:val="0"/>
          <w:sz w:val="28"/>
          <w:lang w:val="ru-RU"/>
        </w:rPr>
        <w:t xml:space="preserve"> </w:t>
      </w:r>
      <w:r w:rsidRPr="00404FD4">
        <w:rPr>
          <w:i w:val="0"/>
          <w:color w:val="000000"/>
          <w:spacing w:val="0"/>
          <w:sz w:val="28"/>
          <w:lang w:val="ru-RU"/>
        </w:rPr>
        <w:t>Синяченко О.В., Звягина Т.В. Оксид азота в терапевтической практ</w:t>
      </w:r>
      <w:r w:rsidRPr="00404FD4">
        <w:rPr>
          <w:i w:val="0"/>
          <w:color w:val="000000"/>
          <w:spacing w:val="0"/>
          <w:sz w:val="28"/>
          <w:lang w:val="ru-RU"/>
        </w:rPr>
        <w:t>и</w:t>
      </w:r>
      <w:r w:rsidRPr="00404FD4">
        <w:rPr>
          <w:i w:val="0"/>
          <w:color w:val="000000"/>
          <w:spacing w:val="0"/>
          <w:sz w:val="28"/>
          <w:lang w:val="ru-RU"/>
        </w:rPr>
        <w:t>ке. – Донецк: Юго-Восток, 2001. – 257 с.</w:t>
      </w:r>
    </w:p>
    <w:p w:rsidR="00BB7690" w:rsidRPr="00A86E5C" w:rsidRDefault="00BB7690" w:rsidP="00A47858">
      <w:pPr>
        <w:pStyle w:val="6ff2"/>
        <w:widowControl w:val="0"/>
        <w:numPr>
          <w:ilvl w:val="0"/>
          <w:numId w:val="60"/>
        </w:numPr>
        <w:tabs>
          <w:tab w:val="clear" w:pos="426"/>
          <w:tab w:val="clear" w:pos="984"/>
          <w:tab w:val="left" w:pos="0"/>
          <w:tab w:val="num" w:pos="360"/>
        </w:tabs>
        <w:spacing w:before="0" w:line="360" w:lineRule="auto"/>
        <w:ind w:left="0" w:firstLine="142"/>
        <w:rPr>
          <w:i w:val="0"/>
          <w:color w:val="000000"/>
          <w:spacing w:val="0"/>
          <w:sz w:val="28"/>
        </w:rPr>
      </w:pPr>
      <w:r w:rsidRPr="00A86E5C">
        <w:rPr>
          <w:i w:val="0"/>
          <w:color w:val="000000"/>
          <w:spacing w:val="0"/>
          <w:sz w:val="28"/>
          <w:lang w:val="ru-RU"/>
        </w:rPr>
        <w:t>Современные вопросы инфектологии в акушерстве и гинекологии: Учебное пособие / Под ред. В.К. Чайки. – Донецк, 1998. – 177 с.</w:t>
      </w:r>
    </w:p>
    <w:p w:rsidR="00BB7690" w:rsidRPr="00A86E5C" w:rsidRDefault="00BB7690" w:rsidP="00A47858">
      <w:pPr>
        <w:pStyle w:val="6ff2"/>
        <w:widowControl w:val="0"/>
        <w:numPr>
          <w:ilvl w:val="0"/>
          <w:numId w:val="60"/>
        </w:numPr>
        <w:tabs>
          <w:tab w:val="clear" w:pos="426"/>
          <w:tab w:val="clear" w:pos="984"/>
          <w:tab w:val="left" w:pos="0"/>
          <w:tab w:val="num" w:pos="360"/>
        </w:tabs>
        <w:spacing w:before="0" w:line="360" w:lineRule="auto"/>
        <w:ind w:left="0" w:firstLine="142"/>
        <w:rPr>
          <w:i w:val="0"/>
          <w:color w:val="000000"/>
          <w:spacing w:val="0"/>
          <w:sz w:val="28"/>
        </w:rPr>
      </w:pPr>
      <w:r w:rsidRPr="00A86E5C">
        <w:rPr>
          <w:i w:val="0"/>
          <w:color w:val="000000"/>
          <w:spacing w:val="0"/>
          <w:sz w:val="28"/>
          <w:lang w:val="ru-RU"/>
        </w:rPr>
        <w:t xml:space="preserve"> Соколов В.В. Клинико-эпидемиологические и социально-экономические аспекты урогенитальной хламидийной инфе</w:t>
      </w:r>
      <w:r>
        <w:rPr>
          <w:i w:val="0"/>
          <w:color w:val="000000"/>
          <w:spacing w:val="0"/>
          <w:sz w:val="28"/>
          <w:lang w:val="ru-RU"/>
        </w:rPr>
        <w:t>кции: Дис. … канд</w:t>
      </w:r>
      <w:r w:rsidRPr="00A86E5C">
        <w:rPr>
          <w:i w:val="0"/>
          <w:color w:val="000000"/>
          <w:spacing w:val="0"/>
          <w:sz w:val="28"/>
          <w:lang w:val="ru-RU"/>
        </w:rPr>
        <w:t xml:space="preserve">. мед. наук. – К., 1990. – 150 с. </w:t>
      </w:r>
    </w:p>
    <w:p w:rsidR="00BB7690" w:rsidRPr="00A86E5C" w:rsidRDefault="00BB7690" w:rsidP="00A47858">
      <w:pPr>
        <w:pStyle w:val="6ff2"/>
        <w:widowControl w:val="0"/>
        <w:numPr>
          <w:ilvl w:val="0"/>
          <w:numId w:val="60"/>
        </w:numPr>
        <w:tabs>
          <w:tab w:val="clear" w:pos="426"/>
          <w:tab w:val="clear" w:pos="984"/>
          <w:tab w:val="left" w:pos="0"/>
          <w:tab w:val="num" w:pos="360"/>
        </w:tabs>
        <w:spacing w:before="0" w:line="360" w:lineRule="auto"/>
        <w:ind w:left="0" w:firstLine="142"/>
        <w:rPr>
          <w:i w:val="0"/>
          <w:color w:val="000000"/>
          <w:spacing w:val="0"/>
          <w:sz w:val="28"/>
        </w:rPr>
      </w:pPr>
      <w:r w:rsidRPr="00A86E5C">
        <w:rPr>
          <w:i w:val="0"/>
          <w:color w:val="000000"/>
          <w:spacing w:val="0"/>
          <w:sz w:val="28"/>
          <w:lang w:val="ru-RU"/>
        </w:rPr>
        <w:t xml:space="preserve"> Сравнительная оценка лабораторной диагностики хламидиоза / Е.А. </w:t>
      </w:r>
      <w:r w:rsidRPr="00A86E5C">
        <w:rPr>
          <w:i w:val="0"/>
          <w:color w:val="000000"/>
          <w:spacing w:val="0"/>
          <w:sz w:val="28"/>
          <w:lang w:val="ru-RU"/>
        </w:rPr>
        <w:lastRenderedPageBreak/>
        <w:t>Захария, Л.Г. Луць, А.В. Захария, С.И. Скидинович // Лаб. диагностика. – 2000. - №1. – С. 43 – 49.</w:t>
      </w:r>
    </w:p>
    <w:p w:rsidR="00BB7690" w:rsidRPr="00A86E5C" w:rsidRDefault="00BB7690" w:rsidP="00A47858">
      <w:pPr>
        <w:pStyle w:val="6ff2"/>
        <w:widowControl w:val="0"/>
        <w:numPr>
          <w:ilvl w:val="0"/>
          <w:numId w:val="60"/>
        </w:numPr>
        <w:tabs>
          <w:tab w:val="clear" w:pos="426"/>
          <w:tab w:val="clear" w:pos="984"/>
          <w:tab w:val="left" w:pos="0"/>
          <w:tab w:val="num" w:pos="360"/>
        </w:tabs>
        <w:spacing w:before="0" w:line="360" w:lineRule="auto"/>
        <w:ind w:left="0" w:firstLine="142"/>
        <w:rPr>
          <w:i w:val="0"/>
          <w:spacing w:val="0"/>
          <w:sz w:val="28"/>
          <w:szCs w:val="28"/>
        </w:rPr>
      </w:pPr>
      <w:r w:rsidRPr="00A86E5C">
        <w:rPr>
          <w:i w:val="0"/>
          <w:color w:val="000000"/>
          <w:spacing w:val="0"/>
          <w:sz w:val="28"/>
        </w:rPr>
        <w:t xml:space="preserve"> Тимченко</w:t>
      </w:r>
      <w:r w:rsidRPr="00A86E5C">
        <w:rPr>
          <w:i w:val="0"/>
          <w:spacing w:val="0"/>
          <w:sz w:val="28"/>
          <w:szCs w:val="28"/>
        </w:rPr>
        <w:t xml:space="preserve"> О.Г., Горчакова Н.О., Туманов В.А. Деякі ефекти глутаргіну за умов токсичного ураження печінки в експерименті // Фітотерапія. – 2006. - №4. – С. 12 – 16.</w:t>
      </w:r>
    </w:p>
    <w:p w:rsidR="00BB7690" w:rsidRPr="00A86E5C" w:rsidRDefault="00BB7690" w:rsidP="00A47858">
      <w:pPr>
        <w:pStyle w:val="6ff2"/>
        <w:widowControl w:val="0"/>
        <w:numPr>
          <w:ilvl w:val="0"/>
          <w:numId w:val="60"/>
        </w:numPr>
        <w:tabs>
          <w:tab w:val="clear" w:pos="426"/>
          <w:tab w:val="clear" w:pos="984"/>
          <w:tab w:val="left" w:pos="0"/>
          <w:tab w:val="num" w:pos="360"/>
        </w:tabs>
        <w:spacing w:before="0" w:line="360" w:lineRule="auto"/>
        <w:ind w:left="0" w:firstLine="142"/>
        <w:rPr>
          <w:i w:val="0"/>
          <w:spacing w:val="0"/>
          <w:sz w:val="28"/>
          <w:szCs w:val="28"/>
        </w:rPr>
      </w:pPr>
      <w:r w:rsidRPr="00A86E5C">
        <w:rPr>
          <w:i w:val="0"/>
          <w:spacing w:val="0"/>
          <w:sz w:val="28"/>
          <w:szCs w:val="28"/>
        </w:rPr>
        <w:t xml:space="preserve"> Туманов В.А., Горчакова Н.О., Тимченко О.Г. Вплив глутаргіну на працездатність та процеси перекисного окиснення ліпідів в експерименті // Фітот</w:t>
      </w:r>
      <w:r w:rsidRPr="00A86E5C">
        <w:rPr>
          <w:i w:val="0"/>
          <w:spacing w:val="0"/>
          <w:sz w:val="28"/>
          <w:szCs w:val="28"/>
        </w:rPr>
        <w:t>е</w:t>
      </w:r>
      <w:r w:rsidRPr="00A86E5C">
        <w:rPr>
          <w:i w:val="0"/>
          <w:spacing w:val="0"/>
          <w:sz w:val="28"/>
          <w:szCs w:val="28"/>
        </w:rPr>
        <w:t>рапія. – 2006. – №2. – С. 36 – 38.</w:t>
      </w:r>
    </w:p>
    <w:p w:rsidR="00BB7690" w:rsidRPr="00A86E5C" w:rsidRDefault="00BB7690" w:rsidP="00A47858">
      <w:pPr>
        <w:pStyle w:val="6ff2"/>
        <w:widowControl w:val="0"/>
        <w:numPr>
          <w:ilvl w:val="0"/>
          <w:numId w:val="60"/>
        </w:numPr>
        <w:tabs>
          <w:tab w:val="clear" w:pos="426"/>
          <w:tab w:val="clear" w:pos="984"/>
          <w:tab w:val="left" w:pos="0"/>
          <w:tab w:val="num" w:pos="360"/>
        </w:tabs>
        <w:spacing w:before="0" w:line="360" w:lineRule="auto"/>
        <w:ind w:left="0" w:firstLine="142"/>
        <w:rPr>
          <w:i w:val="0"/>
          <w:spacing w:val="0"/>
          <w:sz w:val="28"/>
          <w:szCs w:val="28"/>
        </w:rPr>
      </w:pPr>
      <w:r w:rsidRPr="00A86E5C">
        <w:rPr>
          <w:i w:val="0"/>
          <w:spacing w:val="0"/>
          <w:sz w:val="28"/>
          <w:szCs w:val="28"/>
        </w:rPr>
        <w:t xml:space="preserve"> Тучин Д.Ф., </w:t>
      </w:r>
      <w:r w:rsidRPr="00A86E5C">
        <w:rPr>
          <w:i w:val="0"/>
          <w:spacing w:val="0"/>
          <w:sz w:val="28"/>
          <w:szCs w:val="28"/>
          <w:lang w:val="ru-RU"/>
        </w:rPr>
        <w:t>Быстрица Р.А. Применение виферона в комплексном л</w:t>
      </w:r>
      <w:r w:rsidRPr="00A86E5C">
        <w:rPr>
          <w:i w:val="0"/>
          <w:spacing w:val="0"/>
          <w:sz w:val="28"/>
          <w:szCs w:val="28"/>
          <w:lang w:val="ru-RU"/>
        </w:rPr>
        <w:t>е</w:t>
      </w:r>
      <w:r w:rsidRPr="00A86E5C">
        <w:rPr>
          <w:i w:val="0"/>
          <w:spacing w:val="0"/>
          <w:sz w:val="28"/>
          <w:szCs w:val="28"/>
          <w:lang w:val="ru-RU"/>
        </w:rPr>
        <w:t xml:space="preserve">чении больных урогенитальной инфекции // </w:t>
      </w:r>
      <w:r w:rsidRPr="00A86E5C">
        <w:rPr>
          <w:i w:val="0"/>
          <w:color w:val="000000"/>
          <w:spacing w:val="0"/>
          <w:sz w:val="28"/>
        </w:rPr>
        <w:t>Імунологія та алергологія. – 200</w:t>
      </w:r>
      <w:r w:rsidRPr="00A86E5C">
        <w:rPr>
          <w:i w:val="0"/>
          <w:color w:val="000000"/>
          <w:spacing w:val="0"/>
          <w:sz w:val="28"/>
          <w:lang w:val="ru-RU"/>
        </w:rPr>
        <w:t>2</w:t>
      </w:r>
      <w:r w:rsidRPr="00A86E5C">
        <w:rPr>
          <w:i w:val="0"/>
          <w:color w:val="000000"/>
          <w:spacing w:val="0"/>
          <w:sz w:val="28"/>
        </w:rPr>
        <w:t>. - №</w:t>
      </w:r>
      <w:r w:rsidRPr="00A86E5C">
        <w:rPr>
          <w:i w:val="0"/>
          <w:color w:val="000000"/>
          <w:spacing w:val="0"/>
          <w:sz w:val="28"/>
          <w:lang w:val="ru-RU"/>
        </w:rPr>
        <w:t>3</w:t>
      </w:r>
      <w:r w:rsidRPr="00A86E5C">
        <w:rPr>
          <w:i w:val="0"/>
          <w:color w:val="000000"/>
          <w:spacing w:val="0"/>
          <w:sz w:val="28"/>
        </w:rPr>
        <w:t xml:space="preserve">. – С. </w:t>
      </w:r>
      <w:r w:rsidRPr="00A86E5C">
        <w:rPr>
          <w:i w:val="0"/>
          <w:color w:val="000000"/>
          <w:spacing w:val="0"/>
          <w:sz w:val="28"/>
          <w:lang w:val="ru-RU"/>
        </w:rPr>
        <w:t>42</w:t>
      </w:r>
      <w:r w:rsidRPr="00A86E5C">
        <w:rPr>
          <w:i w:val="0"/>
          <w:color w:val="000000"/>
          <w:spacing w:val="0"/>
          <w:sz w:val="28"/>
        </w:rPr>
        <w:t xml:space="preserve"> – </w:t>
      </w:r>
      <w:r w:rsidRPr="00A86E5C">
        <w:rPr>
          <w:i w:val="0"/>
          <w:color w:val="000000"/>
          <w:spacing w:val="0"/>
          <w:sz w:val="28"/>
          <w:lang w:val="ru-RU"/>
        </w:rPr>
        <w:t>43</w:t>
      </w:r>
      <w:r w:rsidRPr="00A86E5C">
        <w:rPr>
          <w:i w:val="0"/>
          <w:color w:val="000000"/>
          <w:spacing w:val="0"/>
          <w:sz w:val="28"/>
        </w:rPr>
        <w:t>.</w:t>
      </w:r>
    </w:p>
    <w:p w:rsidR="00BB7690" w:rsidRPr="00A86E5C" w:rsidRDefault="00BB7690" w:rsidP="00A47858">
      <w:pPr>
        <w:pStyle w:val="6ff2"/>
        <w:widowControl w:val="0"/>
        <w:numPr>
          <w:ilvl w:val="0"/>
          <w:numId w:val="60"/>
        </w:numPr>
        <w:tabs>
          <w:tab w:val="clear" w:pos="426"/>
          <w:tab w:val="clear" w:pos="984"/>
          <w:tab w:val="left" w:pos="0"/>
          <w:tab w:val="num" w:pos="360"/>
        </w:tabs>
        <w:spacing w:before="0" w:line="360" w:lineRule="auto"/>
        <w:ind w:left="0" w:firstLine="142"/>
        <w:rPr>
          <w:i w:val="0"/>
          <w:spacing w:val="0"/>
          <w:sz w:val="28"/>
          <w:szCs w:val="28"/>
        </w:rPr>
      </w:pPr>
      <w:r w:rsidRPr="00A86E5C">
        <w:rPr>
          <w:i w:val="0"/>
          <w:spacing w:val="0"/>
          <w:sz w:val="28"/>
          <w:szCs w:val="28"/>
        </w:rPr>
        <w:t xml:space="preserve"> Тюкавнин В.В. Урогениталъный хламидиоз: иммуноби</w:t>
      </w:r>
      <w:r w:rsidRPr="00A86E5C">
        <w:rPr>
          <w:i w:val="0"/>
          <w:spacing w:val="0"/>
          <w:sz w:val="28"/>
          <w:szCs w:val="28"/>
        </w:rPr>
        <w:softHyphen/>
        <w:t>ология, диагн</w:t>
      </w:r>
      <w:r w:rsidRPr="00A86E5C">
        <w:rPr>
          <w:i w:val="0"/>
          <w:spacing w:val="0"/>
          <w:sz w:val="28"/>
          <w:szCs w:val="28"/>
        </w:rPr>
        <w:t>о</w:t>
      </w:r>
      <w:r w:rsidRPr="00A86E5C">
        <w:rPr>
          <w:i w:val="0"/>
          <w:spacing w:val="0"/>
          <w:sz w:val="28"/>
          <w:szCs w:val="28"/>
        </w:rPr>
        <w:t>стика, лечение // Бюллет. лаб. службы. – Крас</w:t>
      </w:r>
      <w:r w:rsidRPr="00A86E5C">
        <w:rPr>
          <w:i w:val="0"/>
          <w:spacing w:val="0"/>
          <w:sz w:val="28"/>
          <w:szCs w:val="28"/>
        </w:rPr>
        <w:softHyphen/>
        <w:t>ноярск, 1998. – Вып. 1. – С. 3 – 12.</w:t>
      </w:r>
    </w:p>
    <w:p w:rsidR="00BB7690" w:rsidRPr="00A86E5C" w:rsidRDefault="00BB7690" w:rsidP="00A47858">
      <w:pPr>
        <w:pStyle w:val="6ff2"/>
        <w:widowControl w:val="0"/>
        <w:numPr>
          <w:ilvl w:val="0"/>
          <w:numId w:val="60"/>
        </w:numPr>
        <w:tabs>
          <w:tab w:val="clear" w:pos="426"/>
          <w:tab w:val="clear" w:pos="984"/>
          <w:tab w:val="left" w:pos="0"/>
          <w:tab w:val="num" w:pos="360"/>
        </w:tabs>
        <w:spacing w:before="0" w:line="360" w:lineRule="auto"/>
        <w:ind w:left="0" w:firstLine="142"/>
        <w:rPr>
          <w:i w:val="0"/>
          <w:spacing w:val="0"/>
          <w:sz w:val="28"/>
          <w:szCs w:val="28"/>
        </w:rPr>
      </w:pPr>
      <w:r w:rsidRPr="00A86E5C">
        <w:rPr>
          <w:i w:val="0"/>
          <w:spacing w:val="0"/>
          <w:sz w:val="28"/>
          <w:szCs w:val="28"/>
        </w:rPr>
        <w:t xml:space="preserve"> Уніфікація лабораторних методів дослідження в діагностиці захворювань, що передаються статевим шляхом / І.І. Мавров, О.П. Бєл</w:t>
      </w:r>
      <w:r w:rsidRPr="00A86E5C">
        <w:rPr>
          <w:i w:val="0"/>
          <w:spacing w:val="0"/>
          <w:sz w:val="28"/>
          <w:szCs w:val="28"/>
        </w:rPr>
        <w:t>о</w:t>
      </w:r>
      <w:r w:rsidRPr="00A86E5C">
        <w:rPr>
          <w:i w:val="0"/>
          <w:spacing w:val="0"/>
          <w:sz w:val="28"/>
          <w:szCs w:val="28"/>
        </w:rPr>
        <w:t xml:space="preserve">зоров, Л.С. Тацька та інш. – Харків: Факт, 2000. – 119 с.  </w:t>
      </w:r>
    </w:p>
    <w:p w:rsidR="00BB7690" w:rsidRPr="00A86E5C" w:rsidRDefault="00BB7690" w:rsidP="00A47858">
      <w:pPr>
        <w:pStyle w:val="6ff2"/>
        <w:widowControl w:val="0"/>
        <w:numPr>
          <w:ilvl w:val="0"/>
          <w:numId w:val="60"/>
        </w:numPr>
        <w:tabs>
          <w:tab w:val="clear" w:pos="426"/>
          <w:tab w:val="clear" w:pos="984"/>
          <w:tab w:val="left" w:pos="0"/>
          <w:tab w:val="num" w:pos="360"/>
        </w:tabs>
        <w:spacing w:before="0" w:line="360" w:lineRule="auto"/>
        <w:ind w:left="0" w:firstLine="142"/>
        <w:rPr>
          <w:i w:val="0"/>
          <w:color w:val="000000"/>
          <w:spacing w:val="0"/>
          <w:sz w:val="28"/>
        </w:rPr>
      </w:pPr>
      <w:r w:rsidRPr="00A86E5C">
        <w:rPr>
          <w:i w:val="0"/>
          <w:color w:val="000000"/>
          <w:spacing w:val="0"/>
          <w:sz w:val="28"/>
        </w:rPr>
        <w:t xml:space="preserve"> Фролов В.М. Глутаргин как средство коррекции “метаболической ин</w:t>
      </w:r>
      <w:r w:rsidRPr="00A86E5C">
        <w:rPr>
          <w:i w:val="0"/>
          <w:color w:val="000000"/>
          <w:spacing w:val="0"/>
          <w:sz w:val="28"/>
        </w:rPr>
        <w:softHyphen/>
        <w:t>токсикации” при патологии различного генеза в клинической практике / Глу</w:t>
      </w:r>
      <w:r w:rsidRPr="00A86E5C">
        <w:rPr>
          <w:i w:val="0"/>
          <w:color w:val="000000"/>
          <w:spacing w:val="0"/>
          <w:sz w:val="28"/>
        </w:rPr>
        <w:softHyphen/>
        <w:t>таргин: применение нового украинского препарата в клинической практике. По</w:t>
      </w:r>
      <w:r w:rsidRPr="00A86E5C">
        <w:rPr>
          <w:i w:val="0"/>
          <w:color w:val="000000"/>
          <w:spacing w:val="0"/>
          <w:sz w:val="28"/>
        </w:rPr>
        <w:softHyphen/>
        <w:t xml:space="preserve">собие для практ. врачей. – Киев; Харьков; Луганск, 2003. </w:t>
      </w:r>
      <w:r w:rsidRPr="00A86E5C">
        <w:rPr>
          <w:i w:val="0"/>
          <w:spacing w:val="0"/>
          <w:sz w:val="28"/>
        </w:rPr>
        <w:t>–</w:t>
      </w:r>
      <w:r w:rsidRPr="00A86E5C">
        <w:rPr>
          <w:i w:val="0"/>
          <w:color w:val="000000"/>
          <w:spacing w:val="0"/>
          <w:sz w:val="28"/>
        </w:rPr>
        <w:t xml:space="preserve"> С. 30 – 39.</w:t>
      </w:r>
    </w:p>
    <w:p w:rsidR="00BB7690" w:rsidRPr="00A86E5C" w:rsidRDefault="00BB7690" w:rsidP="00A47858">
      <w:pPr>
        <w:pStyle w:val="6ff2"/>
        <w:widowControl w:val="0"/>
        <w:numPr>
          <w:ilvl w:val="0"/>
          <w:numId w:val="60"/>
        </w:numPr>
        <w:tabs>
          <w:tab w:val="clear" w:pos="426"/>
          <w:tab w:val="clear" w:pos="984"/>
          <w:tab w:val="left" w:pos="0"/>
          <w:tab w:val="num" w:pos="360"/>
        </w:tabs>
        <w:spacing w:before="0" w:line="360" w:lineRule="auto"/>
        <w:ind w:left="0" w:firstLine="142"/>
        <w:rPr>
          <w:i w:val="0"/>
          <w:color w:val="000000"/>
          <w:spacing w:val="0"/>
          <w:sz w:val="28"/>
        </w:rPr>
      </w:pPr>
      <w:r w:rsidRPr="00A86E5C">
        <w:rPr>
          <w:i w:val="0"/>
          <w:color w:val="000000"/>
          <w:spacing w:val="0"/>
          <w:sz w:val="28"/>
        </w:rPr>
        <w:t xml:space="preserve"> Фролов В.М. Новый отечественный гепатопротектор глутаргин: клиническая эффективность и перспективы лечебного применения //  Нов</w:t>
      </w:r>
      <w:r w:rsidRPr="00A86E5C">
        <w:rPr>
          <w:i w:val="0"/>
          <w:color w:val="000000"/>
          <w:spacing w:val="0"/>
          <w:sz w:val="28"/>
        </w:rPr>
        <w:t>о</w:t>
      </w:r>
      <w:r w:rsidRPr="00A86E5C">
        <w:rPr>
          <w:i w:val="0"/>
          <w:color w:val="000000"/>
          <w:spacing w:val="0"/>
          <w:sz w:val="28"/>
        </w:rPr>
        <w:t>сти медицины и фа</w:t>
      </w:r>
      <w:r w:rsidRPr="00A86E5C">
        <w:rPr>
          <w:i w:val="0"/>
          <w:color w:val="000000"/>
          <w:spacing w:val="0"/>
          <w:sz w:val="28"/>
        </w:rPr>
        <w:t>р</w:t>
      </w:r>
      <w:r w:rsidRPr="00A86E5C">
        <w:rPr>
          <w:i w:val="0"/>
          <w:color w:val="000000"/>
          <w:spacing w:val="0"/>
          <w:sz w:val="28"/>
        </w:rPr>
        <w:t xml:space="preserve">мации. </w:t>
      </w:r>
      <w:r w:rsidRPr="00A86E5C">
        <w:rPr>
          <w:i w:val="0"/>
          <w:spacing w:val="0"/>
          <w:sz w:val="28"/>
        </w:rPr>
        <w:t>–</w:t>
      </w:r>
      <w:r w:rsidRPr="00A86E5C">
        <w:rPr>
          <w:i w:val="0"/>
          <w:color w:val="000000"/>
          <w:spacing w:val="0"/>
          <w:sz w:val="28"/>
        </w:rPr>
        <w:t xml:space="preserve"> 2003. </w:t>
      </w:r>
      <w:r w:rsidRPr="00A86E5C">
        <w:rPr>
          <w:i w:val="0"/>
          <w:spacing w:val="0"/>
          <w:sz w:val="28"/>
        </w:rPr>
        <w:t>–</w:t>
      </w:r>
      <w:r w:rsidRPr="00A86E5C">
        <w:rPr>
          <w:i w:val="0"/>
          <w:color w:val="000000"/>
          <w:spacing w:val="0"/>
          <w:sz w:val="28"/>
        </w:rPr>
        <w:t xml:space="preserve"> №8 (136). </w:t>
      </w:r>
      <w:r w:rsidRPr="00A86E5C">
        <w:rPr>
          <w:i w:val="0"/>
          <w:spacing w:val="0"/>
          <w:sz w:val="28"/>
        </w:rPr>
        <w:t>–</w:t>
      </w:r>
      <w:r w:rsidRPr="00A86E5C">
        <w:rPr>
          <w:i w:val="0"/>
          <w:color w:val="000000"/>
          <w:spacing w:val="0"/>
          <w:sz w:val="28"/>
        </w:rPr>
        <w:t xml:space="preserve"> С. 5 </w:t>
      </w:r>
      <w:r w:rsidRPr="00A86E5C">
        <w:rPr>
          <w:i w:val="0"/>
          <w:spacing w:val="0"/>
          <w:sz w:val="28"/>
        </w:rPr>
        <w:t xml:space="preserve">– </w:t>
      </w:r>
      <w:r w:rsidRPr="00A86E5C">
        <w:rPr>
          <w:i w:val="0"/>
          <w:color w:val="000000"/>
          <w:spacing w:val="0"/>
          <w:sz w:val="28"/>
        </w:rPr>
        <w:t>6.</w:t>
      </w:r>
    </w:p>
    <w:p w:rsidR="00BB7690" w:rsidRPr="00A86E5C" w:rsidRDefault="00BB7690" w:rsidP="00A47858">
      <w:pPr>
        <w:pStyle w:val="6ff2"/>
        <w:widowControl w:val="0"/>
        <w:numPr>
          <w:ilvl w:val="0"/>
          <w:numId w:val="60"/>
        </w:numPr>
        <w:tabs>
          <w:tab w:val="clear" w:pos="426"/>
          <w:tab w:val="clear" w:pos="984"/>
          <w:tab w:val="left" w:pos="0"/>
          <w:tab w:val="num" w:pos="360"/>
        </w:tabs>
        <w:spacing w:before="0" w:line="360" w:lineRule="auto"/>
        <w:ind w:left="0" w:firstLine="142"/>
        <w:rPr>
          <w:i w:val="0"/>
          <w:color w:val="000000"/>
          <w:spacing w:val="0"/>
          <w:sz w:val="28"/>
        </w:rPr>
      </w:pPr>
      <w:r w:rsidRPr="00A86E5C">
        <w:rPr>
          <w:i w:val="0"/>
          <w:color w:val="000000"/>
          <w:spacing w:val="0"/>
          <w:sz w:val="28"/>
        </w:rPr>
        <w:t xml:space="preserve"> Фролов В.М., Рычнев В.Е. Исследование циркулирующих иммунных ко</w:t>
      </w:r>
      <w:r w:rsidRPr="00A86E5C">
        <w:rPr>
          <w:i w:val="0"/>
          <w:color w:val="000000"/>
          <w:spacing w:val="0"/>
          <w:sz w:val="28"/>
        </w:rPr>
        <w:t>м</w:t>
      </w:r>
      <w:r w:rsidRPr="00A86E5C">
        <w:rPr>
          <w:i w:val="0"/>
          <w:color w:val="000000"/>
          <w:spacing w:val="0"/>
          <w:sz w:val="28"/>
        </w:rPr>
        <w:t xml:space="preserve">плексов их диагностическое и прогностическое значение // Лаборат. дело. </w:t>
      </w:r>
      <w:r w:rsidRPr="00A86E5C">
        <w:rPr>
          <w:i w:val="0"/>
          <w:spacing w:val="0"/>
          <w:sz w:val="28"/>
        </w:rPr>
        <w:t>–</w:t>
      </w:r>
      <w:r w:rsidRPr="00A86E5C">
        <w:rPr>
          <w:i w:val="0"/>
          <w:color w:val="000000"/>
          <w:spacing w:val="0"/>
          <w:sz w:val="28"/>
        </w:rPr>
        <w:t xml:space="preserve"> 1986. </w:t>
      </w:r>
      <w:r w:rsidRPr="00A86E5C">
        <w:rPr>
          <w:i w:val="0"/>
          <w:spacing w:val="0"/>
          <w:sz w:val="28"/>
        </w:rPr>
        <w:t>–</w:t>
      </w:r>
      <w:r w:rsidRPr="00A86E5C">
        <w:rPr>
          <w:i w:val="0"/>
          <w:color w:val="000000"/>
          <w:spacing w:val="0"/>
          <w:sz w:val="28"/>
        </w:rPr>
        <w:t xml:space="preserve"> № 3. </w:t>
      </w:r>
      <w:r w:rsidRPr="00A86E5C">
        <w:rPr>
          <w:i w:val="0"/>
          <w:spacing w:val="0"/>
          <w:sz w:val="28"/>
        </w:rPr>
        <w:t>–</w:t>
      </w:r>
      <w:r w:rsidRPr="00A86E5C">
        <w:rPr>
          <w:i w:val="0"/>
          <w:color w:val="000000"/>
          <w:spacing w:val="0"/>
          <w:sz w:val="28"/>
        </w:rPr>
        <w:t xml:space="preserve"> С. 159 </w:t>
      </w:r>
      <w:r w:rsidRPr="00A86E5C">
        <w:rPr>
          <w:i w:val="0"/>
          <w:spacing w:val="0"/>
          <w:sz w:val="28"/>
        </w:rPr>
        <w:t xml:space="preserve">– </w:t>
      </w:r>
      <w:r w:rsidRPr="00A86E5C">
        <w:rPr>
          <w:i w:val="0"/>
          <w:color w:val="000000"/>
          <w:spacing w:val="0"/>
          <w:sz w:val="28"/>
        </w:rPr>
        <w:t>161.</w:t>
      </w:r>
    </w:p>
    <w:p w:rsidR="00BB7690" w:rsidRPr="00A86E5C" w:rsidRDefault="00BB7690" w:rsidP="00A47858">
      <w:pPr>
        <w:pStyle w:val="6ff2"/>
        <w:widowControl w:val="0"/>
        <w:numPr>
          <w:ilvl w:val="0"/>
          <w:numId w:val="60"/>
        </w:numPr>
        <w:tabs>
          <w:tab w:val="clear" w:pos="426"/>
          <w:tab w:val="clear" w:pos="984"/>
          <w:tab w:val="left" w:pos="0"/>
          <w:tab w:val="num" w:pos="360"/>
        </w:tabs>
        <w:spacing w:before="0" w:line="360" w:lineRule="auto"/>
        <w:ind w:left="0" w:firstLine="142"/>
        <w:rPr>
          <w:i w:val="0"/>
          <w:color w:val="000000"/>
          <w:spacing w:val="0"/>
          <w:sz w:val="28"/>
        </w:rPr>
      </w:pPr>
      <w:r w:rsidRPr="00A86E5C">
        <w:rPr>
          <w:i w:val="0"/>
          <w:color w:val="000000"/>
          <w:spacing w:val="0"/>
          <w:sz w:val="28"/>
        </w:rPr>
        <w:t xml:space="preserve"> Фролов В.М., Пересадин Н.А. Моноклональные антитела в изучении показателей клеточного иммунитета у больных // Лаборат. дело. </w:t>
      </w:r>
      <w:r w:rsidRPr="00A86E5C">
        <w:rPr>
          <w:i w:val="0"/>
          <w:spacing w:val="0"/>
          <w:sz w:val="28"/>
        </w:rPr>
        <w:t>–</w:t>
      </w:r>
      <w:r w:rsidRPr="00A86E5C">
        <w:rPr>
          <w:i w:val="0"/>
          <w:color w:val="000000"/>
          <w:spacing w:val="0"/>
          <w:sz w:val="28"/>
        </w:rPr>
        <w:t xml:space="preserve"> 1989. </w:t>
      </w:r>
      <w:r w:rsidRPr="00A86E5C">
        <w:rPr>
          <w:i w:val="0"/>
          <w:spacing w:val="0"/>
          <w:sz w:val="28"/>
        </w:rPr>
        <w:t>–</w:t>
      </w:r>
      <w:r w:rsidRPr="00A86E5C">
        <w:rPr>
          <w:i w:val="0"/>
          <w:color w:val="000000"/>
          <w:spacing w:val="0"/>
          <w:sz w:val="28"/>
        </w:rPr>
        <w:t xml:space="preserve"> №6. </w:t>
      </w:r>
      <w:r w:rsidRPr="00A86E5C">
        <w:rPr>
          <w:i w:val="0"/>
          <w:spacing w:val="0"/>
          <w:sz w:val="28"/>
        </w:rPr>
        <w:t>–</w:t>
      </w:r>
      <w:r w:rsidRPr="00A86E5C">
        <w:rPr>
          <w:i w:val="0"/>
          <w:color w:val="000000"/>
          <w:spacing w:val="0"/>
          <w:sz w:val="28"/>
        </w:rPr>
        <w:t xml:space="preserve"> С. 71 </w:t>
      </w:r>
      <w:r w:rsidRPr="00A86E5C">
        <w:rPr>
          <w:i w:val="0"/>
          <w:spacing w:val="0"/>
          <w:sz w:val="28"/>
        </w:rPr>
        <w:t xml:space="preserve">– </w:t>
      </w:r>
      <w:r w:rsidRPr="00A86E5C">
        <w:rPr>
          <w:i w:val="0"/>
          <w:color w:val="000000"/>
          <w:spacing w:val="0"/>
          <w:sz w:val="28"/>
        </w:rPr>
        <w:t>72</w:t>
      </w:r>
      <w:r w:rsidRPr="00A86E5C">
        <w:rPr>
          <w:i w:val="0"/>
          <w:color w:val="000000"/>
          <w:spacing w:val="0"/>
          <w:sz w:val="28"/>
        </w:rPr>
        <w:softHyphen/>
        <w:t>.</w:t>
      </w:r>
    </w:p>
    <w:p w:rsidR="00BB7690" w:rsidRPr="00A86E5C" w:rsidRDefault="00BB7690" w:rsidP="00A47858">
      <w:pPr>
        <w:pStyle w:val="6ff2"/>
        <w:widowControl w:val="0"/>
        <w:numPr>
          <w:ilvl w:val="0"/>
          <w:numId w:val="60"/>
        </w:numPr>
        <w:tabs>
          <w:tab w:val="clear" w:pos="426"/>
          <w:tab w:val="clear" w:pos="984"/>
          <w:tab w:val="left" w:pos="0"/>
          <w:tab w:val="num" w:pos="360"/>
        </w:tabs>
        <w:spacing w:before="0" w:line="360" w:lineRule="auto"/>
        <w:ind w:left="0" w:firstLine="142"/>
        <w:rPr>
          <w:i w:val="0"/>
          <w:color w:val="000000"/>
          <w:spacing w:val="0"/>
          <w:sz w:val="28"/>
        </w:rPr>
      </w:pPr>
      <w:r w:rsidRPr="00A86E5C">
        <w:rPr>
          <w:i w:val="0"/>
          <w:color w:val="000000"/>
          <w:spacing w:val="0"/>
          <w:sz w:val="28"/>
        </w:rPr>
        <w:lastRenderedPageBreak/>
        <w:t xml:space="preserve"> Фролов В.М., Пересадин Н.А., Гаврилова Л.А. Определение фаг</w:t>
      </w:r>
      <w:r w:rsidRPr="00A86E5C">
        <w:rPr>
          <w:i w:val="0"/>
          <w:color w:val="000000"/>
          <w:spacing w:val="0"/>
          <w:sz w:val="28"/>
        </w:rPr>
        <w:t>о</w:t>
      </w:r>
      <w:r w:rsidRPr="00A86E5C">
        <w:rPr>
          <w:i w:val="0"/>
          <w:color w:val="000000"/>
          <w:spacing w:val="0"/>
          <w:sz w:val="28"/>
        </w:rPr>
        <w:t>ци</w:t>
      </w:r>
      <w:r w:rsidRPr="00A86E5C">
        <w:rPr>
          <w:i w:val="0"/>
          <w:color w:val="000000"/>
          <w:spacing w:val="0"/>
          <w:sz w:val="28"/>
        </w:rPr>
        <w:softHyphen/>
        <w:t>тар</w:t>
      </w:r>
      <w:r w:rsidRPr="00A86E5C">
        <w:rPr>
          <w:i w:val="0"/>
          <w:color w:val="000000"/>
          <w:spacing w:val="0"/>
          <w:sz w:val="28"/>
        </w:rPr>
        <w:softHyphen/>
        <w:t>ной активности моноцитов периферической крови // Лаборат. дело.</w:t>
      </w:r>
      <w:r w:rsidRPr="00A86E5C">
        <w:rPr>
          <w:i w:val="0"/>
          <w:spacing w:val="0"/>
          <w:sz w:val="28"/>
        </w:rPr>
        <w:t xml:space="preserve"> –</w:t>
      </w:r>
      <w:r w:rsidRPr="00A86E5C">
        <w:rPr>
          <w:i w:val="0"/>
          <w:color w:val="000000"/>
          <w:spacing w:val="0"/>
          <w:sz w:val="28"/>
        </w:rPr>
        <w:t xml:space="preserve"> 1989. </w:t>
      </w:r>
      <w:r w:rsidRPr="00A86E5C">
        <w:rPr>
          <w:i w:val="0"/>
          <w:spacing w:val="0"/>
          <w:sz w:val="28"/>
        </w:rPr>
        <w:t>–</w:t>
      </w:r>
      <w:r w:rsidRPr="00A86E5C">
        <w:rPr>
          <w:i w:val="0"/>
          <w:color w:val="000000"/>
          <w:spacing w:val="0"/>
          <w:sz w:val="28"/>
        </w:rPr>
        <w:t xml:space="preserve"> № 8. </w:t>
      </w:r>
      <w:r w:rsidRPr="00A86E5C">
        <w:rPr>
          <w:i w:val="0"/>
          <w:spacing w:val="0"/>
          <w:sz w:val="28"/>
        </w:rPr>
        <w:t>–</w:t>
      </w:r>
      <w:r w:rsidRPr="00A86E5C">
        <w:rPr>
          <w:i w:val="0"/>
          <w:color w:val="000000"/>
          <w:spacing w:val="0"/>
          <w:sz w:val="28"/>
        </w:rPr>
        <w:t xml:space="preserve"> С. 121 </w:t>
      </w:r>
      <w:r w:rsidRPr="00A86E5C">
        <w:rPr>
          <w:i w:val="0"/>
          <w:spacing w:val="0"/>
          <w:sz w:val="28"/>
        </w:rPr>
        <w:t xml:space="preserve">– </w:t>
      </w:r>
      <w:r w:rsidRPr="00A86E5C">
        <w:rPr>
          <w:i w:val="0"/>
          <w:color w:val="000000"/>
          <w:spacing w:val="0"/>
          <w:sz w:val="28"/>
        </w:rPr>
        <w:t>122.</w:t>
      </w:r>
    </w:p>
    <w:p w:rsidR="00BB7690" w:rsidRPr="00A86E5C" w:rsidRDefault="00BB7690" w:rsidP="00A47858">
      <w:pPr>
        <w:pStyle w:val="6ff2"/>
        <w:widowControl w:val="0"/>
        <w:numPr>
          <w:ilvl w:val="0"/>
          <w:numId w:val="60"/>
        </w:numPr>
        <w:tabs>
          <w:tab w:val="clear" w:pos="426"/>
          <w:tab w:val="clear" w:pos="984"/>
          <w:tab w:val="left" w:pos="0"/>
          <w:tab w:val="num" w:pos="360"/>
        </w:tabs>
        <w:spacing w:before="0" w:line="360" w:lineRule="auto"/>
        <w:ind w:left="0" w:firstLine="142"/>
        <w:rPr>
          <w:i w:val="0"/>
          <w:color w:val="000000"/>
          <w:spacing w:val="0"/>
          <w:sz w:val="28"/>
        </w:rPr>
      </w:pPr>
      <w:r w:rsidRPr="00A86E5C">
        <w:rPr>
          <w:i w:val="0"/>
          <w:color w:val="000000"/>
          <w:spacing w:val="0"/>
          <w:sz w:val="28"/>
        </w:rPr>
        <w:t xml:space="preserve"> Фролов В.М., Бойченко П.К., Пересадин Н.А. Диагностическое и прог</w:t>
      </w:r>
      <w:r w:rsidRPr="00A86E5C">
        <w:rPr>
          <w:i w:val="0"/>
          <w:color w:val="000000"/>
          <w:spacing w:val="0"/>
          <w:sz w:val="28"/>
        </w:rPr>
        <w:softHyphen/>
        <w:t>ностическое зна</w:t>
      </w:r>
      <w:r w:rsidRPr="00A86E5C">
        <w:rPr>
          <w:i w:val="0"/>
          <w:color w:val="000000"/>
          <w:spacing w:val="0"/>
          <w:sz w:val="28"/>
        </w:rPr>
        <w:softHyphen/>
        <w:t>че</w:t>
      </w:r>
      <w:r w:rsidRPr="00A86E5C">
        <w:rPr>
          <w:i w:val="0"/>
          <w:color w:val="000000"/>
          <w:spacing w:val="0"/>
          <w:sz w:val="28"/>
        </w:rPr>
        <w:softHyphen/>
        <w:t>ние уровня циркулирующих иммунных комплексов у б</w:t>
      </w:r>
      <w:r w:rsidRPr="00A86E5C">
        <w:rPr>
          <w:i w:val="0"/>
          <w:color w:val="000000"/>
          <w:spacing w:val="0"/>
          <w:sz w:val="28"/>
        </w:rPr>
        <w:t>о</w:t>
      </w:r>
      <w:r w:rsidRPr="00A86E5C">
        <w:rPr>
          <w:i w:val="0"/>
          <w:color w:val="000000"/>
          <w:spacing w:val="0"/>
          <w:sz w:val="28"/>
        </w:rPr>
        <w:t xml:space="preserve">льных // Врачебное дело. </w:t>
      </w:r>
      <w:r w:rsidRPr="00A86E5C">
        <w:rPr>
          <w:i w:val="0"/>
          <w:spacing w:val="0"/>
          <w:sz w:val="28"/>
        </w:rPr>
        <w:t>–</w:t>
      </w:r>
      <w:r w:rsidRPr="00A86E5C">
        <w:rPr>
          <w:i w:val="0"/>
          <w:color w:val="000000"/>
          <w:spacing w:val="0"/>
          <w:sz w:val="28"/>
        </w:rPr>
        <w:t xml:space="preserve"> 1990. </w:t>
      </w:r>
      <w:r w:rsidRPr="00A86E5C">
        <w:rPr>
          <w:i w:val="0"/>
          <w:spacing w:val="0"/>
          <w:sz w:val="28"/>
        </w:rPr>
        <w:t>–</w:t>
      </w:r>
      <w:r w:rsidRPr="00A86E5C">
        <w:rPr>
          <w:i w:val="0"/>
          <w:color w:val="000000"/>
          <w:spacing w:val="0"/>
          <w:sz w:val="28"/>
        </w:rPr>
        <w:t xml:space="preserve"> № 6. </w:t>
      </w:r>
      <w:r w:rsidRPr="00A86E5C">
        <w:rPr>
          <w:i w:val="0"/>
          <w:spacing w:val="0"/>
          <w:sz w:val="28"/>
        </w:rPr>
        <w:t>–</w:t>
      </w:r>
      <w:r w:rsidRPr="00A86E5C">
        <w:rPr>
          <w:i w:val="0"/>
          <w:color w:val="000000"/>
          <w:spacing w:val="0"/>
          <w:sz w:val="28"/>
        </w:rPr>
        <w:t xml:space="preserve"> С. 116 </w:t>
      </w:r>
      <w:r w:rsidRPr="00A86E5C">
        <w:rPr>
          <w:i w:val="0"/>
          <w:spacing w:val="0"/>
          <w:sz w:val="28"/>
        </w:rPr>
        <w:t xml:space="preserve">– </w:t>
      </w:r>
      <w:r w:rsidRPr="00A86E5C">
        <w:rPr>
          <w:i w:val="0"/>
          <w:color w:val="000000"/>
          <w:spacing w:val="0"/>
          <w:sz w:val="28"/>
        </w:rPr>
        <w:t>118.</w:t>
      </w:r>
    </w:p>
    <w:p w:rsidR="00BB7690" w:rsidRPr="00A86E5C" w:rsidRDefault="00BB7690" w:rsidP="00A47858">
      <w:pPr>
        <w:pStyle w:val="6ff2"/>
        <w:widowControl w:val="0"/>
        <w:numPr>
          <w:ilvl w:val="0"/>
          <w:numId w:val="60"/>
        </w:numPr>
        <w:tabs>
          <w:tab w:val="clear" w:pos="426"/>
          <w:tab w:val="clear" w:pos="984"/>
          <w:tab w:val="left" w:pos="0"/>
          <w:tab w:val="num" w:pos="360"/>
        </w:tabs>
        <w:spacing w:before="0" w:line="360" w:lineRule="auto"/>
        <w:ind w:left="0" w:firstLine="142"/>
        <w:rPr>
          <w:i w:val="0"/>
          <w:color w:val="000000"/>
          <w:spacing w:val="0"/>
          <w:sz w:val="28"/>
        </w:rPr>
      </w:pPr>
      <w:r w:rsidRPr="00A86E5C">
        <w:rPr>
          <w:i w:val="0"/>
          <w:color w:val="000000"/>
          <w:spacing w:val="0"/>
          <w:sz w:val="28"/>
        </w:rPr>
        <w:t xml:space="preserve"> Фролов В.М., Пересадин Н.А., Казакова С.Е. Использование “имму</w:t>
      </w:r>
      <w:r w:rsidRPr="00A86E5C">
        <w:rPr>
          <w:i w:val="0"/>
          <w:color w:val="000000"/>
          <w:spacing w:val="0"/>
          <w:sz w:val="28"/>
        </w:rPr>
        <w:softHyphen/>
        <w:t>нологического компаса” для диагностики иммунных нарушений // Клинич. лаб</w:t>
      </w:r>
      <w:r w:rsidRPr="00A86E5C">
        <w:rPr>
          <w:i w:val="0"/>
          <w:color w:val="000000"/>
          <w:spacing w:val="0"/>
          <w:sz w:val="28"/>
        </w:rPr>
        <w:t>о</w:t>
      </w:r>
      <w:r w:rsidRPr="00A86E5C">
        <w:rPr>
          <w:i w:val="0"/>
          <w:color w:val="000000"/>
          <w:spacing w:val="0"/>
          <w:sz w:val="28"/>
        </w:rPr>
        <w:t xml:space="preserve">рат. диагностика. </w:t>
      </w:r>
      <w:r w:rsidRPr="00A86E5C">
        <w:rPr>
          <w:i w:val="0"/>
          <w:spacing w:val="0"/>
          <w:sz w:val="28"/>
        </w:rPr>
        <w:t xml:space="preserve">– </w:t>
      </w:r>
      <w:r w:rsidRPr="00A86E5C">
        <w:rPr>
          <w:i w:val="0"/>
          <w:color w:val="000000"/>
          <w:spacing w:val="0"/>
          <w:sz w:val="28"/>
        </w:rPr>
        <w:t xml:space="preserve">1994. </w:t>
      </w:r>
      <w:r w:rsidRPr="00A86E5C">
        <w:rPr>
          <w:i w:val="0"/>
          <w:spacing w:val="0"/>
          <w:sz w:val="28"/>
        </w:rPr>
        <w:t>–</w:t>
      </w:r>
      <w:r w:rsidRPr="00A86E5C">
        <w:rPr>
          <w:i w:val="0"/>
          <w:color w:val="000000"/>
          <w:spacing w:val="0"/>
          <w:sz w:val="28"/>
        </w:rPr>
        <w:t xml:space="preserve"> №1. </w:t>
      </w:r>
      <w:r w:rsidRPr="00A86E5C">
        <w:rPr>
          <w:i w:val="0"/>
          <w:spacing w:val="0"/>
          <w:sz w:val="28"/>
        </w:rPr>
        <w:t>–</w:t>
      </w:r>
      <w:r w:rsidRPr="00A86E5C">
        <w:rPr>
          <w:i w:val="0"/>
          <w:color w:val="000000"/>
          <w:spacing w:val="0"/>
          <w:sz w:val="28"/>
        </w:rPr>
        <w:t xml:space="preserve"> С. 10 </w:t>
      </w:r>
      <w:r w:rsidRPr="00A86E5C">
        <w:rPr>
          <w:i w:val="0"/>
          <w:spacing w:val="0"/>
          <w:sz w:val="28"/>
        </w:rPr>
        <w:t xml:space="preserve">– </w:t>
      </w:r>
      <w:r w:rsidRPr="00A86E5C">
        <w:rPr>
          <w:i w:val="0"/>
          <w:color w:val="000000"/>
          <w:spacing w:val="0"/>
          <w:sz w:val="28"/>
        </w:rPr>
        <w:t>13.</w:t>
      </w:r>
    </w:p>
    <w:p w:rsidR="00BB7690" w:rsidRPr="00A86E5C" w:rsidRDefault="00BB7690" w:rsidP="00A47858">
      <w:pPr>
        <w:pStyle w:val="6ff2"/>
        <w:widowControl w:val="0"/>
        <w:numPr>
          <w:ilvl w:val="0"/>
          <w:numId w:val="60"/>
        </w:numPr>
        <w:tabs>
          <w:tab w:val="clear" w:pos="426"/>
          <w:tab w:val="clear" w:pos="984"/>
          <w:tab w:val="left" w:pos="0"/>
          <w:tab w:val="num" w:pos="360"/>
        </w:tabs>
        <w:spacing w:before="0" w:line="360" w:lineRule="auto"/>
        <w:ind w:left="0" w:firstLine="142"/>
        <w:rPr>
          <w:i w:val="0"/>
          <w:color w:val="000000"/>
          <w:spacing w:val="0"/>
          <w:sz w:val="28"/>
        </w:rPr>
      </w:pPr>
      <w:r w:rsidRPr="00A86E5C">
        <w:rPr>
          <w:i w:val="0"/>
          <w:color w:val="000000"/>
          <w:spacing w:val="0"/>
          <w:sz w:val="28"/>
        </w:rPr>
        <w:t xml:space="preserve"> Фролов В.М., Лещинський П.Т., Терьошин В.О. Ефективність манаксу у лікуванні та медичній реабілітації жінок, хворих на хронічний урогенітал</w:t>
      </w:r>
      <w:r w:rsidRPr="00A86E5C">
        <w:rPr>
          <w:i w:val="0"/>
          <w:color w:val="000000"/>
          <w:spacing w:val="0"/>
          <w:sz w:val="28"/>
        </w:rPr>
        <w:t>ь</w:t>
      </w:r>
      <w:r w:rsidRPr="00A86E5C">
        <w:rPr>
          <w:i w:val="0"/>
          <w:color w:val="000000"/>
          <w:spacing w:val="0"/>
          <w:sz w:val="28"/>
        </w:rPr>
        <w:t xml:space="preserve">ний хламідіоз // Імунологія та алергологія. – 2002. - №3. – С. 32 – 33.  </w:t>
      </w:r>
    </w:p>
    <w:p w:rsidR="00BB7690" w:rsidRPr="00A86E5C" w:rsidRDefault="00BB7690" w:rsidP="00A47858">
      <w:pPr>
        <w:pStyle w:val="6ff2"/>
        <w:widowControl w:val="0"/>
        <w:numPr>
          <w:ilvl w:val="0"/>
          <w:numId w:val="60"/>
        </w:numPr>
        <w:tabs>
          <w:tab w:val="clear" w:pos="426"/>
          <w:tab w:val="clear" w:pos="984"/>
          <w:tab w:val="left" w:pos="0"/>
          <w:tab w:val="num" w:pos="360"/>
        </w:tabs>
        <w:spacing w:before="0" w:line="360" w:lineRule="auto"/>
        <w:ind w:left="0" w:firstLine="142"/>
        <w:rPr>
          <w:i w:val="0"/>
          <w:color w:val="000000"/>
          <w:spacing w:val="0"/>
          <w:sz w:val="28"/>
        </w:rPr>
      </w:pPr>
      <w:r w:rsidRPr="00A86E5C">
        <w:rPr>
          <w:i w:val="0"/>
          <w:color w:val="000000"/>
          <w:spacing w:val="0"/>
          <w:sz w:val="28"/>
        </w:rPr>
        <w:t xml:space="preserve"> Функціональна активність моноцитів та нейтрофілів при папіломавірусній інфекції шийки матки, що ускладнена хламідіозом / Лазаренко Л.М., М</w:t>
      </w:r>
      <w:r w:rsidRPr="00A86E5C">
        <w:rPr>
          <w:i w:val="0"/>
          <w:color w:val="000000"/>
          <w:spacing w:val="0"/>
          <w:sz w:val="28"/>
        </w:rPr>
        <w:t>и</w:t>
      </w:r>
      <w:r w:rsidRPr="00A86E5C">
        <w:rPr>
          <w:i w:val="0"/>
          <w:color w:val="000000"/>
          <w:spacing w:val="0"/>
          <w:sz w:val="28"/>
        </w:rPr>
        <w:t xml:space="preserve">хайленко О.М., Лакатош В.П., Руденко А.В., Співак М.Я. // Імунологія та алергологія. – 2004. - №2. – С. 45 – 50. </w:t>
      </w:r>
    </w:p>
    <w:p w:rsidR="00BB7690" w:rsidRPr="00A86E5C" w:rsidRDefault="00BB7690" w:rsidP="00A47858">
      <w:pPr>
        <w:pStyle w:val="6ff2"/>
        <w:widowControl w:val="0"/>
        <w:numPr>
          <w:ilvl w:val="0"/>
          <w:numId w:val="60"/>
        </w:numPr>
        <w:tabs>
          <w:tab w:val="clear" w:pos="426"/>
          <w:tab w:val="clear" w:pos="984"/>
          <w:tab w:val="left" w:pos="0"/>
          <w:tab w:val="num" w:pos="360"/>
        </w:tabs>
        <w:spacing w:before="0" w:line="360" w:lineRule="auto"/>
        <w:ind w:left="0" w:firstLine="142"/>
        <w:rPr>
          <w:i w:val="0"/>
          <w:color w:val="000000"/>
          <w:spacing w:val="0"/>
          <w:sz w:val="28"/>
        </w:rPr>
      </w:pPr>
      <w:r w:rsidRPr="00A86E5C">
        <w:rPr>
          <w:i w:val="0"/>
          <w:color w:val="000000"/>
          <w:spacing w:val="0"/>
          <w:sz w:val="28"/>
        </w:rPr>
        <w:t xml:space="preserve"> </w:t>
      </w:r>
      <w:r w:rsidRPr="00A86E5C">
        <w:rPr>
          <w:i w:val="0"/>
          <w:color w:val="000000"/>
          <w:spacing w:val="0"/>
          <w:sz w:val="28"/>
          <w:lang w:val="ru-RU"/>
        </w:rPr>
        <w:t>Хламидийная инфекция в акушерстве и перинатологии / Под ред. Э.К. Айламазяна. – СПб, 1995. – 16 с.</w:t>
      </w:r>
    </w:p>
    <w:p w:rsidR="00BB7690" w:rsidRPr="00A86E5C" w:rsidRDefault="00BB7690" w:rsidP="00A47858">
      <w:pPr>
        <w:pStyle w:val="6ff2"/>
        <w:widowControl w:val="0"/>
        <w:numPr>
          <w:ilvl w:val="0"/>
          <w:numId w:val="60"/>
        </w:numPr>
        <w:tabs>
          <w:tab w:val="clear" w:pos="426"/>
          <w:tab w:val="clear" w:pos="984"/>
          <w:tab w:val="left" w:pos="0"/>
          <w:tab w:val="num" w:pos="360"/>
        </w:tabs>
        <w:spacing w:before="0" w:line="360" w:lineRule="auto"/>
        <w:ind w:left="0" w:firstLine="142"/>
        <w:rPr>
          <w:i w:val="0"/>
          <w:color w:val="000000"/>
          <w:spacing w:val="0"/>
          <w:sz w:val="28"/>
        </w:rPr>
      </w:pPr>
      <w:r w:rsidRPr="00A86E5C">
        <w:rPr>
          <w:i w:val="0"/>
          <w:color w:val="000000"/>
          <w:spacing w:val="0"/>
          <w:sz w:val="28"/>
        </w:rPr>
        <w:t xml:space="preserve"> Хламідійні інфекції в акушерсько-гінекологічні практиці / Л.Б. Ма</w:t>
      </w:r>
      <w:r w:rsidRPr="00A86E5C">
        <w:rPr>
          <w:i w:val="0"/>
          <w:color w:val="000000"/>
          <w:spacing w:val="0"/>
          <w:sz w:val="28"/>
        </w:rPr>
        <w:t>р</w:t>
      </w:r>
      <w:r w:rsidRPr="00A86E5C">
        <w:rPr>
          <w:i w:val="0"/>
          <w:color w:val="000000"/>
          <w:spacing w:val="0"/>
          <w:sz w:val="28"/>
        </w:rPr>
        <w:t>кін, О.Т. Михайленко, В.І. Пирогова, Н.О. Виноград. – Львів: Фенікс-Лтд, 1994. – 142 с.</w:t>
      </w:r>
    </w:p>
    <w:p w:rsidR="00BB7690" w:rsidRPr="00A86E5C" w:rsidRDefault="00BB7690" w:rsidP="00A47858">
      <w:pPr>
        <w:pStyle w:val="6ff2"/>
        <w:widowControl w:val="0"/>
        <w:numPr>
          <w:ilvl w:val="0"/>
          <w:numId w:val="60"/>
        </w:numPr>
        <w:tabs>
          <w:tab w:val="clear" w:pos="426"/>
          <w:tab w:val="clear" w:pos="984"/>
          <w:tab w:val="left" w:pos="0"/>
          <w:tab w:val="num" w:pos="360"/>
        </w:tabs>
        <w:spacing w:before="0" w:line="360" w:lineRule="auto"/>
        <w:ind w:left="0" w:firstLine="142"/>
        <w:rPr>
          <w:i w:val="0"/>
          <w:color w:val="000000"/>
          <w:spacing w:val="0"/>
          <w:sz w:val="28"/>
        </w:rPr>
      </w:pPr>
      <w:r w:rsidRPr="00A86E5C">
        <w:rPr>
          <w:i w:val="0"/>
          <w:color w:val="000000"/>
          <w:spacing w:val="0"/>
          <w:sz w:val="28"/>
        </w:rPr>
        <w:t xml:space="preserve"> Хрянин А.А., Лыкова С.Т. Комбинированная этиотроп-ная терапия урогениталъного хламидиоза. Современные направления в диагностике и л</w:t>
      </w:r>
      <w:r w:rsidRPr="00A86E5C">
        <w:rPr>
          <w:i w:val="0"/>
          <w:color w:val="000000"/>
          <w:spacing w:val="0"/>
          <w:sz w:val="28"/>
        </w:rPr>
        <w:t>е</w:t>
      </w:r>
      <w:r w:rsidRPr="00A86E5C">
        <w:rPr>
          <w:i w:val="0"/>
          <w:color w:val="000000"/>
          <w:spacing w:val="0"/>
          <w:sz w:val="28"/>
        </w:rPr>
        <w:t>чении урогениталъного хламидиоза: тезисы докл. – 1998. – С. 31 – 33.</w:t>
      </w:r>
    </w:p>
    <w:p w:rsidR="00BB7690" w:rsidRPr="00A86E5C" w:rsidRDefault="00BB7690" w:rsidP="00A47858">
      <w:pPr>
        <w:pStyle w:val="6ff2"/>
        <w:widowControl w:val="0"/>
        <w:numPr>
          <w:ilvl w:val="0"/>
          <w:numId w:val="60"/>
        </w:numPr>
        <w:tabs>
          <w:tab w:val="clear" w:pos="426"/>
          <w:tab w:val="clear" w:pos="984"/>
          <w:tab w:val="left" w:pos="0"/>
          <w:tab w:val="num" w:pos="360"/>
        </w:tabs>
        <w:spacing w:before="0" w:line="360" w:lineRule="auto"/>
        <w:ind w:left="0" w:firstLine="142"/>
        <w:rPr>
          <w:i w:val="0"/>
          <w:color w:val="000000"/>
          <w:spacing w:val="0"/>
          <w:sz w:val="28"/>
        </w:rPr>
      </w:pPr>
      <w:r w:rsidRPr="00A86E5C">
        <w:rPr>
          <w:i w:val="0"/>
          <w:color w:val="000000"/>
          <w:spacing w:val="0"/>
          <w:sz w:val="28"/>
        </w:rPr>
        <w:t xml:space="preserve"> Хрянин А.А., Решетников О.В., Кривенчук Н.А. Эпидемиология хламидийной инфекции (</w:t>
      </w:r>
      <w:r w:rsidRPr="00A86E5C">
        <w:rPr>
          <w:i w:val="0"/>
          <w:color w:val="000000"/>
          <w:spacing w:val="0"/>
          <w:sz w:val="28"/>
          <w:lang w:val="en-US"/>
        </w:rPr>
        <w:t>Chlamydia</w:t>
      </w:r>
      <w:r w:rsidRPr="00A86E5C">
        <w:rPr>
          <w:i w:val="0"/>
          <w:color w:val="000000"/>
          <w:spacing w:val="0"/>
          <w:sz w:val="28"/>
        </w:rPr>
        <w:t xml:space="preserve"> </w:t>
      </w:r>
      <w:r w:rsidRPr="00A86E5C">
        <w:rPr>
          <w:i w:val="0"/>
          <w:color w:val="000000"/>
          <w:spacing w:val="0"/>
          <w:sz w:val="28"/>
          <w:lang w:val="en-US"/>
        </w:rPr>
        <w:t>trachomatis</w:t>
      </w:r>
      <w:r w:rsidRPr="00A86E5C">
        <w:rPr>
          <w:i w:val="0"/>
          <w:color w:val="000000"/>
          <w:spacing w:val="0"/>
          <w:sz w:val="28"/>
        </w:rPr>
        <w:t>) в круп</w:t>
      </w:r>
      <w:r w:rsidRPr="00A86E5C">
        <w:rPr>
          <w:i w:val="0"/>
          <w:color w:val="000000"/>
          <w:spacing w:val="0"/>
          <w:sz w:val="28"/>
          <w:lang w:val="ru-RU"/>
        </w:rPr>
        <w:t>ном промышленном це</w:t>
      </w:r>
      <w:r w:rsidRPr="00A86E5C">
        <w:rPr>
          <w:i w:val="0"/>
          <w:color w:val="000000"/>
          <w:spacing w:val="0"/>
          <w:sz w:val="28"/>
          <w:lang w:val="ru-RU"/>
        </w:rPr>
        <w:t>н</w:t>
      </w:r>
      <w:r w:rsidRPr="00A86E5C">
        <w:rPr>
          <w:i w:val="0"/>
          <w:color w:val="000000"/>
          <w:spacing w:val="0"/>
          <w:sz w:val="28"/>
          <w:lang w:val="ru-RU"/>
        </w:rPr>
        <w:t xml:space="preserve">тре Западной Сибири // </w:t>
      </w:r>
      <w:r w:rsidRPr="00A86E5C">
        <w:rPr>
          <w:i w:val="0"/>
          <w:color w:val="000000"/>
          <w:spacing w:val="0"/>
          <w:sz w:val="28"/>
        </w:rPr>
        <w:t>Вестник дерматологии и венерологии</w:t>
      </w:r>
      <w:r w:rsidRPr="00A86E5C">
        <w:rPr>
          <w:i w:val="0"/>
          <w:color w:val="000000"/>
          <w:spacing w:val="0"/>
          <w:sz w:val="28"/>
          <w:lang w:val="ru-RU"/>
        </w:rPr>
        <w:t>. – 2001. - №1. – С. 54 – 57.</w:t>
      </w:r>
    </w:p>
    <w:p w:rsidR="00BB7690" w:rsidRPr="00A86E5C" w:rsidRDefault="00BB7690" w:rsidP="00A47858">
      <w:pPr>
        <w:pStyle w:val="6ff2"/>
        <w:widowControl w:val="0"/>
        <w:numPr>
          <w:ilvl w:val="0"/>
          <w:numId w:val="60"/>
        </w:numPr>
        <w:tabs>
          <w:tab w:val="clear" w:pos="426"/>
          <w:tab w:val="clear" w:pos="984"/>
          <w:tab w:val="left" w:pos="0"/>
          <w:tab w:val="num" w:pos="360"/>
        </w:tabs>
        <w:spacing w:before="0" w:line="360" w:lineRule="auto"/>
        <w:ind w:left="0" w:firstLine="142"/>
        <w:rPr>
          <w:i w:val="0"/>
          <w:color w:val="000000"/>
          <w:spacing w:val="0"/>
          <w:sz w:val="28"/>
        </w:rPr>
      </w:pPr>
      <w:r w:rsidRPr="00A86E5C">
        <w:rPr>
          <w:i w:val="0"/>
          <w:color w:val="000000"/>
          <w:spacing w:val="0"/>
          <w:sz w:val="28"/>
          <w:lang w:val="ru-RU"/>
        </w:rPr>
        <w:t xml:space="preserve"> Центило С.В. Клинико-иммунологические аспекты хламидийной инфекции в экологически неблагоприятном регионе / Хламидийная инфе</w:t>
      </w:r>
      <w:r w:rsidRPr="00A86E5C">
        <w:rPr>
          <w:i w:val="0"/>
          <w:color w:val="000000"/>
          <w:spacing w:val="0"/>
          <w:sz w:val="28"/>
          <w:lang w:val="ru-RU"/>
        </w:rPr>
        <w:t>к</w:t>
      </w:r>
      <w:r w:rsidRPr="00A86E5C">
        <w:rPr>
          <w:i w:val="0"/>
          <w:color w:val="000000"/>
          <w:spacing w:val="0"/>
          <w:sz w:val="28"/>
          <w:lang w:val="ru-RU"/>
        </w:rPr>
        <w:t xml:space="preserve">ция в </w:t>
      </w:r>
      <w:r w:rsidRPr="00A86E5C">
        <w:rPr>
          <w:i w:val="0"/>
          <w:color w:val="000000"/>
          <w:spacing w:val="0"/>
          <w:sz w:val="28"/>
          <w:lang w:val="ru-RU"/>
        </w:rPr>
        <w:lastRenderedPageBreak/>
        <w:t>акушерстве, гинекологии и перинатологии: Учебное пособие. - Пе</w:t>
      </w:r>
      <w:r w:rsidRPr="00A86E5C">
        <w:rPr>
          <w:i w:val="0"/>
          <w:color w:val="000000"/>
          <w:spacing w:val="0"/>
          <w:sz w:val="28"/>
          <w:lang w:val="ru-RU"/>
        </w:rPr>
        <w:t>т</w:t>
      </w:r>
      <w:r w:rsidRPr="00A86E5C">
        <w:rPr>
          <w:i w:val="0"/>
          <w:color w:val="000000"/>
          <w:spacing w:val="0"/>
          <w:sz w:val="28"/>
          <w:lang w:val="ru-RU"/>
        </w:rPr>
        <w:t>розаводск, 1998. – 166 с.</w:t>
      </w:r>
    </w:p>
    <w:p w:rsidR="00BB7690" w:rsidRPr="00A86E5C" w:rsidRDefault="00BB7690" w:rsidP="00A47858">
      <w:pPr>
        <w:pStyle w:val="6ff2"/>
        <w:widowControl w:val="0"/>
        <w:numPr>
          <w:ilvl w:val="0"/>
          <w:numId w:val="60"/>
        </w:numPr>
        <w:tabs>
          <w:tab w:val="clear" w:pos="426"/>
          <w:tab w:val="clear" w:pos="984"/>
          <w:tab w:val="left" w:pos="0"/>
          <w:tab w:val="num" w:pos="360"/>
        </w:tabs>
        <w:spacing w:before="0" w:line="360" w:lineRule="auto"/>
        <w:ind w:left="0" w:firstLine="142"/>
        <w:rPr>
          <w:i w:val="0"/>
          <w:color w:val="000000"/>
          <w:spacing w:val="0"/>
          <w:sz w:val="28"/>
        </w:rPr>
      </w:pPr>
      <w:r w:rsidRPr="00A86E5C">
        <w:rPr>
          <w:i w:val="0"/>
          <w:color w:val="000000"/>
          <w:spacing w:val="0"/>
          <w:sz w:val="28"/>
        </w:rPr>
        <w:t xml:space="preserve"> Циклоферон: клиническое применение у взрослых. Методич. рекоме</w:t>
      </w:r>
      <w:r w:rsidRPr="00A86E5C">
        <w:rPr>
          <w:i w:val="0"/>
          <w:color w:val="000000"/>
          <w:spacing w:val="0"/>
          <w:sz w:val="28"/>
        </w:rPr>
        <w:t>н</w:t>
      </w:r>
      <w:r w:rsidRPr="00A86E5C">
        <w:rPr>
          <w:i w:val="0"/>
          <w:color w:val="000000"/>
          <w:spacing w:val="0"/>
          <w:sz w:val="28"/>
        </w:rPr>
        <w:t xml:space="preserve">дации. – Днепропетровск, 2000. – 36 с. </w:t>
      </w:r>
    </w:p>
    <w:p w:rsidR="00BB7690" w:rsidRPr="008F25D0" w:rsidRDefault="00BB7690" w:rsidP="00A47858">
      <w:pPr>
        <w:pStyle w:val="6ff2"/>
        <w:widowControl w:val="0"/>
        <w:numPr>
          <w:ilvl w:val="0"/>
          <w:numId w:val="60"/>
        </w:numPr>
        <w:tabs>
          <w:tab w:val="clear" w:pos="426"/>
          <w:tab w:val="clear" w:pos="984"/>
          <w:tab w:val="left" w:pos="0"/>
          <w:tab w:val="num" w:pos="360"/>
        </w:tabs>
        <w:spacing w:before="0" w:line="360" w:lineRule="auto"/>
        <w:ind w:left="0" w:firstLine="142"/>
        <w:rPr>
          <w:i w:val="0"/>
          <w:color w:val="000000"/>
          <w:spacing w:val="0"/>
          <w:sz w:val="28"/>
        </w:rPr>
      </w:pPr>
      <w:r>
        <w:rPr>
          <w:i w:val="0"/>
          <w:color w:val="000000"/>
          <w:spacing w:val="0"/>
          <w:sz w:val="28"/>
          <w:lang w:val="ru-RU"/>
        </w:rPr>
        <w:t>Чайка В.К., Остапенко О.И., Квашенко В.П. Инфекции матери и плода: диагностика, терапия, профилактика: Методические рекомекндации. – К</w:t>
      </w:r>
      <w:r>
        <w:rPr>
          <w:i w:val="0"/>
          <w:color w:val="000000"/>
          <w:spacing w:val="0"/>
          <w:sz w:val="28"/>
          <w:lang w:val="ru-RU"/>
        </w:rPr>
        <w:t>и</w:t>
      </w:r>
      <w:r>
        <w:rPr>
          <w:i w:val="0"/>
          <w:color w:val="000000"/>
          <w:spacing w:val="0"/>
          <w:sz w:val="28"/>
          <w:lang w:val="ru-RU"/>
        </w:rPr>
        <w:t>ев, 2004. – 32 с.</w:t>
      </w:r>
    </w:p>
    <w:p w:rsidR="00BB7690" w:rsidRDefault="00BB7690" w:rsidP="00A47858">
      <w:pPr>
        <w:pStyle w:val="6ff2"/>
        <w:widowControl w:val="0"/>
        <w:numPr>
          <w:ilvl w:val="0"/>
          <w:numId w:val="60"/>
        </w:numPr>
        <w:tabs>
          <w:tab w:val="clear" w:pos="426"/>
          <w:tab w:val="clear" w:pos="984"/>
          <w:tab w:val="left" w:pos="0"/>
          <w:tab w:val="num" w:pos="360"/>
        </w:tabs>
        <w:spacing w:before="0" w:line="360" w:lineRule="auto"/>
        <w:ind w:left="0" w:firstLine="142"/>
        <w:rPr>
          <w:i w:val="0"/>
          <w:color w:val="000000"/>
          <w:spacing w:val="0"/>
          <w:sz w:val="28"/>
        </w:rPr>
      </w:pPr>
      <w:r>
        <w:rPr>
          <w:i w:val="0"/>
          <w:color w:val="000000"/>
          <w:spacing w:val="0"/>
          <w:sz w:val="28"/>
        </w:rPr>
        <w:t>Чайка В.К., Квашенко В.П. Миоксифлоксацин в лечении урогенитал</w:t>
      </w:r>
      <w:r>
        <w:rPr>
          <w:i w:val="0"/>
          <w:color w:val="000000"/>
          <w:spacing w:val="0"/>
          <w:sz w:val="28"/>
        </w:rPr>
        <w:t>ь</w:t>
      </w:r>
      <w:r>
        <w:rPr>
          <w:i w:val="0"/>
          <w:color w:val="000000"/>
          <w:spacing w:val="0"/>
          <w:sz w:val="28"/>
        </w:rPr>
        <w:t>ной инфекции // Здоров’я України. – 2007. - №8. – С. 59.</w:t>
      </w:r>
      <w:r w:rsidRPr="00A86E5C">
        <w:rPr>
          <w:i w:val="0"/>
          <w:color w:val="000000"/>
          <w:spacing w:val="0"/>
          <w:sz w:val="28"/>
        </w:rPr>
        <w:t xml:space="preserve"> </w:t>
      </w:r>
    </w:p>
    <w:p w:rsidR="00BB7690" w:rsidRPr="001122CE" w:rsidRDefault="00BB7690" w:rsidP="00A47858">
      <w:pPr>
        <w:pStyle w:val="6ff2"/>
        <w:widowControl w:val="0"/>
        <w:numPr>
          <w:ilvl w:val="0"/>
          <w:numId w:val="60"/>
        </w:numPr>
        <w:tabs>
          <w:tab w:val="clear" w:pos="426"/>
          <w:tab w:val="clear" w:pos="984"/>
          <w:tab w:val="left" w:pos="0"/>
          <w:tab w:val="num" w:pos="360"/>
        </w:tabs>
        <w:spacing w:before="0" w:line="360" w:lineRule="auto"/>
        <w:ind w:left="0" w:firstLine="142"/>
        <w:rPr>
          <w:i w:val="0"/>
          <w:color w:val="000000"/>
          <w:spacing w:val="0"/>
          <w:sz w:val="28"/>
        </w:rPr>
      </w:pPr>
      <w:r w:rsidRPr="00A86E5C">
        <w:rPr>
          <w:i w:val="0"/>
          <w:color w:val="000000"/>
          <w:spacing w:val="0"/>
          <w:sz w:val="28"/>
        </w:rPr>
        <w:t>Чеботарев В.В. Урогениталъный хламидиоз: современ</w:t>
      </w:r>
      <w:r w:rsidRPr="00A86E5C">
        <w:rPr>
          <w:i w:val="0"/>
          <w:color w:val="000000"/>
          <w:spacing w:val="0"/>
          <w:sz w:val="28"/>
        </w:rPr>
        <w:softHyphen/>
        <w:t>ные проблемы диагностики, патогенеза, лечения // Журн. дерматовенерол. и косметол. – 1997. – №2. – С. 17 – 21.</w:t>
      </w:r>
    </w:p>
    <w:p w:rsidR="00BB7690" w:rsidRPr="00A86E5C" w:rsidRDefault="00BB7690" w:rsidP="00A47858">
      <w:pPr>
        <w:pStyle w:val="6ff2"/>
        <w:widowControl w:val="0"/>
        <w:numPr>
          <w:ilvl w:val="0"/>
          <w:numId w:val="60"/>
        </w:numPr>
        <w:tabs>
          <w:tab w:val="clear" w:pos="426"/>
          <w:tab w:val="clear" w:pos="984"/>
          <w:tab w:val="left" w:pos="0"/>
          <w:tab w:val="num" w:pos="360"/>
        </w:tabs>
        <w:spacing w:before="0" w:line="360" w:lineRule="auto"/>
        <w:ind w:left="0" w:firstLine="142"/>
        <w:rPr>
          <w:i w:val="0"/>
          <w:color w:val="000000"/>
          <w:spacing w:val="0"/>
          <w:sz w:val="28"/>
        </w:rPr>
      </w:pPr>
      <w:r w:rsidRPr="00A86E5C">
        <w:rPr>
          <w:i w:val="0"/>
          <w:color w:val="000000"/>
          <w:spacing w:val="0"/>
          <w:sz w:val="28"/>
        </w:rPr>
        <w:t xml:space="preserve">Чеботарев В.В. </w:t>
      </w:r>
      <w:r>
        <w:rPr>
          <w:i w:val="0"/>
          <w:color w:val="000000"/>
          <w:spacing w:val="0"/>
          <w:sz w:val="28"/>
          <w:lang w:val="ru-RU"/>
        </w:rPr>
        <w:t xml:space="preserve">Новые подходы к лечению урогенитальной </w:t>
      </w:r>
      <w:r w:rsidRPr="00A86E5C">
        <w:rPr>
          <w:i w:val="0"/>
          <w:color w:val="000000"/>
          <w:spacing w:val="0"/>
          <w:sz w:val="28"/>
        </w:rPr>
        <w:t>хламиди</w:t>
      </w:r>
      <w:r>
        <w:rPr>
          <w:i w:val="0"/>
          <w:color w:val="000000"/>
          <w:spacing w:val="0"/>
          <w:sz w:val="28"/>
          <w:lang w:val="ru-RU"/>
        </w:rPr>
        <w:t>й</w:t>
      </w:r>
      <w:r>
        <w:rPr>
          <w:i w:val="0"/>
          <w:color w:val="000000"/>
          <w:spacing w:val="0"/>
          <w:sz w:val="28"/>
          <w:lang w:val="ru-RU"/>
        </w:rPr>
        <w:t xml:space="preserve">ной инфекции </w:t>
      </w:r>
      <w:r w:rsidRPr="00A86E5C">
        <w:rPr>
          <w:i w:val="0"/>
          <w:color w:val="000000"/>
          <w:spacing w:val="0"/>
          <w:sz w:val="28"/>
        </w:rPr>
        <w:t xml:space="preserve">// </w:t>
      </w:r>
      <w:r>
        <w:rPr>
          <w:i w:val="0"/>
          <w:color w:val="000000"/>
          <w:spacing w:val="0"/>
          <w:sz w:val="28"/>
          <w:lang w:val="ru-RU"/>
        </w:rPr>
        <w:t>Укр. ж</w:t>
      </w:r>
      <w:r w:rsidRPr="00A86E5C">
        <w:rPr>
          <w:i w:val="0"/>
          <w:color w:val="000000"/>
          <w:spacing w:val="0"/>
          <w:sz w:val="28"/>
        </w:rPr>
        <w:t>урн. дерматол.</w:t>
      </w:r>
      <w:r>
        <w:rPr>
          <w:i w:val="0"/>
          <w:color w:val="000000"/>
          <w:spacing w:val="0"/>
          <w:sz w:val="28"/>
          <w:lang w:val="ru-RU"/>
        </w:rPr>
        <w:t>, венерол.,</w:t>
      </w:r>
      <w:r w:rsidRPr="00A86E5C">
        <w:rPr>
          <w:i w:val="0"/>
          <w:color w:val="000000"/>
          <w:spacing w:val="0"/>
          <w:sz w:val="28"/>
        </w:rPr>
        <w:t xml:space="preserve"> косм</w:t>
      </w:r>
      <w:r w:rsidRPr="00A86E5C">
        <w:rPr>
          <w:i w:val="0"/>
          <w:color w:val="000000"/>
          <w:spacing w:val="0"/>
          <w:sz w:val="28"/>
        </w:rPr>
        <w:t>е</w:t>
      </w:r>
      <w:r w:rsidRPr="00A86E5C">
        <w:rPr>
          <w:i w:val="0"/>
          <w:color w:val="000000"/>
          <w:spacing w:val="0"/>
          <w:sz w:val="28"/>
        </w:rPr>
        <w:t xml:space="preserve">тол. – </w:t>
      </w:r>
      <w:r>
        <w:rPr>
          <w:i w:val="0"/>
          <w:color w:val="000000"/>
          <w:spacing w:val="0"/>
          <w:sz w:val="28"/>
          <w:lang w:val="ru-RU"/>
        </w:rPr>
        <w:t>2004</w:t>
      </w:r>
      <w:r w:rsidRPr="00A86E5C">
        <w:rPr>
          <w:i w:val="0"/>
          <w:color w:val="000000"/>
          <w:spacing w:val="0"/>
          <w:sz w:val="28"/>
        </w:rPr>
        <w:t>. – №2. – С. 7</w:t>
      </w:r>
      <w:r>
        <w:rPr>
          <w:i w:val="0"/>
          <w:color w:val="000000"/>
          <w:spacing w:val="0"/>
          <w:sz w:val="28"/>
          <w:lang w:val="ru-RU"/>
        </w:rPr>
        <w:t>1</w:t>
      </w:r>
      <w:r w:rsidRPr="00A86E5C">
        <w:rPr>
          <w:i w:val="0"/>
          <w:color w:val="000000"/>
          <w:spacing w:val="0"/>
          <w:sz w:val="28"/>
        </w:rPr>
        <w:t xml:space="preserve"> – </w:t>
      </w:r>
      <w:r>
        <w:rPr>
          <w:i w:val="0"/>
          <w:color w:val="000000"/>
          <w:spacing w:val="0"/>
          <w:sz w:val="28"/>
          <w:lang w:val="ru-RU"/>
        </w:rPr>
        <w:t>74</w:t>
      </w:r>
      <w:r w:rsidRPr="00A86E5C">
        <w:rPr>
          <w:i w:val="0"/>
          <w:color w:val="000000"/>
          <w:spacing w:val="0"/>
          <w:sz w:val="28"/>
        </w:rPr>
        <w:t>.</w:t>
      </w:r>
    </w:p>
    <w:p w:rsidR="00BB7690" w:rsidRPr="00114FDD" w:rsidRDefault="00BB7690" w:rsidP="00A47858">
      <w:pPr>
        <w:pStyle w:val="6ff2"/>
        <w:widowControl w:val="0"/>
        <w:numPr>
          <w:ilvl w:val="0"/>
          <w:numId w:val="60"/>
        </w:numPr>
        <w:tabs>
          <w:tab w:val="clear" w:pos="426"/>
          <w:tab w:val="clear" w:pos="984"/>
          <w:tab w:val="left" w:pos="0"/>
          <w:tab w:val="num" w:pos="360"/>
        </w:tabs>
        <w:spacing w:before="0" w:line="360" w:lineRule="auto"/>
        <w:ind w:left="0" w:firstLine="142"/>
        <w:rPr>
          <w:i w:val="0"/>
          <w:color w:val="000000"/>
          <w:spacing w:val="0"/>
          <w:sz w:val="28"/>
        </w:rPr>
      </w:pPr>
      <w:r w:rsidRPr="00A86E5C">
        <w:rPr>
          <w:i w:val="0"/>
          <w:color w:val="000000"/>
          <w:spacing w:val="0"/>
          <w:sz w:val="28"/>
        </w:rPr>
        <w:t>Чевари С., Андял Т., Штренгер Я. Определение антиоксидантных п</w:t>
      </w:r>
      <w:r w:rsidRPr="00A86E5C">
        <w:rPr>
          <w:i w:val="0"/>
          <w:color w:val="000000"/>
          <w:spacing w:val="0"/>
          <w:sz w:val="28"/>
        </w:rPr>
        <w:t>а</w:t>
      </w:r>
      <w:r w:rsidRPr="00A86E5C">
        <w:rPr>
          <w:i w:val="0"/>
          <w:color w:val="000000"/>
          <w:spacing w:val="0"/>
          <w:sz w:val="28"/>
        </w:rPr>
        <w:t>ра</w:t>
      </w:r>
      <w:r w:rsidRPr="00A86E5C">
        <w:rPr>
          <w:i w:val="0"/>
          <w:color w:val="000000"/>
          <w:spacing w:val="0"/>
          <w:sz w:val="28"/>
        </w:rPr>
        <w:softHyphen/>
        <w:t>мет</w:t>
      </w:r>
      <w:r w:rsidRPr="00A86E5C">
        <w:rPr>
          <w:i w:val="0"/>
          <w:color w:val="000000"/>
          <w:spacing w:val="0"/>
          <w:sz w:val="28"/>
        </w:rPr>
        <w:softHyphen/>
        <w:t xml:space="preserve">ров крови и их диагностическое значение // Лабораторное дело. </w:t>
      </w:r>
      <w:r w:rsidRPr="00A86E5C">
        <w:rPr>
          <w:i w:val="0"/>
          <w:spacing w:val="0"/>
          <w:sz w:val="28"/>
        </w:rPr>
        <w:t>–</w:t>
      </w:r>
      <w:r w:rsidRPr="00A86E5C">
        <w:rPr>
          <w:i w:val="0"/>
          <w:color w:val="000000"/>
          <w:spacing w:val="0"/>
          <w:sz w:val="28"/>
        </w:rPr>
        <w:t xml:space="preserve"> </w:t>
      </w:r>
      <w:r w:rsidRPr="00114FDD">
        <w:rPr>
          <w:i w:val="0"/>
          <w:color w:val="000000"/>
          <w:spacing w:val="0"/>
          <w:sz w:val="28"/>
        </w:rPr>
        <w:t xml:space="preserve">1991. </w:t>
      </w:r>
      <w:r w:rsidRPr="00114FDD">
        <w:rPr>
          <w:i w:val="0"/>
          <w:spacing w:val="0"/>
          <w:sz w:val="28"/>
        </w:rPr>
        <w:t xml:space="preserve">– </w:t>
      </w:r>
      <w:r w:rsidRPr="00114FDD">
        <w:rPr>
          <w:i w:val="0"/>
          <w:color w:val="000000"/>
          <w:spacing w:val="0"/>
          <w:sz w:val="28"/>
        </w:rPr>
        <w:t xml:space="preserve">№ 10. </w:t>
      </w:r>
      <w:r w:rsidRPr="00114FDD">
        <w:rPr>
          <w:i w:val="0"/>
          <w:spacing w:val="0"/>
          <w:sz w:val="28"/>
        </w:rPr>
        <w:t>–</w:t>
      </w:r>
      <w:r w:rsidRPr="00114FDD">
        <w:rPr>
          <w:i w:val="0"/>
          <w:color w:val="000000"/>
          <w:spacing w:val="0"/>
          <w:sz w:val="28"/>
        </w:rPr>
        <w:t xml:space="preserve"> С. 9 – 13.</w:t>
      </w:r>
    </w:p>
    <w:p w:rsidR="00BB7690" w:rsidRPr="00114FDD" w:rsidRDefault="00BB7690" w:rsidP="00A47858">
      <w:pPr>
        <w:pStyle w:val="6ff2"/>
        <w:widowControl w:val="0"/>
        <w:numPr>
          <w:ilvl w:val="0"/>
          <w:numId w:val="60"/>
        </w:numPr>
        <w:tabs>
          <w:tab w:val="clear" w:pos="426"/>
          <w:tab w:val="clear" w:pos="984"/>
          <w:tab w:val="left" w:pos="0"/>
          <w:tab w:val="num" w:pos="360"/>
        </w:tabs>
        <w:spacing w:before="0" w:line="360" w:lineRule="auto"/>
        <w:ind w:left="0" w:firstLine="142"/>
        <w:rPr>
          <w:i w:val="0"/>
          <w:w w:val="101"/>
          <w:sz w:val="28"/>
          <w:szCs w:val="28"/>
          <w:lang w:val="ru-RU"/>
        </w:rPr>
      </w:pPr>
      <w:r w:rsidRPr="00114FDD">
        <w:rPr>
          <w:i w:val="0"/>
          <w:color w:val="000000"/>
          <w:spacing w:val="0"/>
          <w:sz w:val="28"/>
        </w:rPr>
        <w:t>Чекман</w:t>
      </w:r>
      <w:r w:rsidRPr="00114FDD">
        <w:rPr>
          <w:i w:val="0"/>
          <w:w w:val="101"/>
          <w:sz w:val="28"/>
          <w:szCs w:val="28"/>
          <w:lang w:val="ru-RU"/>
        </w:rPr>
        <w:t xml:space="preserve"> І.С. Клінічна фітотерапія. – Київ: Рада, 2000. – 510 с.</w:t>
      </w:r>
    </w:p>
    <w:p w:rsidR="00BB7690" w:rsidRDefault="00BB7690" w:rsidP="00A47858">
      <w:pPr>
        <w:pStyle w:val="6ff2"/>
        <w:widowControl w:val="0"/>
        <w:numPr>
          <w:ilvl w:val="0"/>
          <w:numId w:val="60"/>
        </w:numPr>
        <w:tabs>
          <w:tab w:val="clear" w:pos="426"/>
          <w:tab w:val="clear" w:pos="984"/>
          <w:tab w:val="left" w:pos="0"/>
          <w:tab w:val="num" w:pos="360"/>
        </w:tabs>
        <w:spacing w:before="0" w:line="360" w:lineRule="auto"/>
        <w:ind w:left="0" w:firstLine="142"/>
        <w:rPr>
          <w:i w:val="0"/>
          <w:color w:val="000000"/>
          <w:spacing w:val="0"/>
          <w:sz w:val="28"/>
        </w:rPr>
      </w:pPr>
      <w:r w:rsidRPr="00114FDD">
        <w:rPr>
          <w:i w:val="0"/>
          <w:color w:val="000000"/>
          <w:spacing w:val="0"/>
          <w:sz w:val="28"/>
        </w:rPr>
        <w:t>Чистяков</w:t>
      </w:r>
      <w:r w:rsidRPr="00A86E5C">
        <w:rPr>
          <w:i w:val="0"/>
          <w:color w:val="000000"/>
          <w:spacing w:val="0"/>
          <w:sz w:val="28"/>
        </w:rPr>
        <w:t xml:space="preserve"> Р.Б.</w:t>
      </w:r>
      <w:r w:rsidRPr="00A86E5C">
        <w:rPr>
          <w:i w:val="0"/>
          <w:color w:val="000000"/>
          <w:spacing w:val="0"/>
          <w:sz w:val="28"/>
          <w:lang w:val="ru-RU"/>
        </w:rPr>
        <w:t xml:space="preserve"> Антиоксиданты в комплексной терапии урогенитальн</w:t>
      </w:r>
      <w:r w:rsidRPr="00A86E5C">
        <w:rPr>
          <w:i w:val="0"/>
          <w:color w:val="000000"/>
          <w:spacing w:val="0"/>
          <w:sz w:val="28"/>
          <w:lang w:val="ru-RU"/>
        </w:rPr>
        <w:t>о</w:t>
      </w:r>
      <w:r w:rsidRPr="00A86E5C">
        <w:rPr>
          <w:i w:val="0"/>
          <w:color w:val="000000"/>
          <w:spacing w:val="0"/>
          <w:sz w:val="28"/>
          <w:lang w:val="ru-RU"/>
        </w:rPr>
        <w:t xml:space="preserve">го хламидиоза </w:t>
      </w:r>
      <w:r w:rsidRPr="00A86E5C">
        <w:rPr>
          <w:i w:val="0"/>
          <w:color w:val="000000"/>
          <w:spacing w:val="0"/>
          <w:sz w:val="28"/>
        </w:rPr>
        <w:t>// Імунологія та алергологія. – 2003. - №4. – С. 76 – 77.</w:t>
      </w:r>
    </w:p>
    <w:p w:rsidR="00BB7690" w:rsidRPr="00A86E5C" w:rsidRDefault="00BB7690" w:rsidP="00A47858">
      <w:pPr>
        <w:pStyle w:val="6ff2"/>
        <w:widowControl w:val="0"/>
        <w:numPr>
          <w:ilvl w:val="0"/>
          <w:numId w:val="60"/>
        </w:numPr>
        <w:tabs>
          <w:tab w:val="clear" w:pos="426"/>
          <w:tab w:val="clear" w:pos="984"/>
          <w:tab w:val="left" w:pos="0"/>
          <w:tab w:val="num" w:pos="360"/>
        </w:tabs>
        <w:spacing w:before="0" w:line="360" w:lineRule="auto"/>
        <w:ind w:left="0" w:firstLine="142"/>
        <w:rPr>
          <w:i w:val="0"/>
          <w:color w:val="000000"/>
          <w:spacing w:val="0"/>
          <w:sz w:val="28"/>
        </w:rPr>
      </w:pPr>
      <w:r>
        <w:rPr>
          <w:i w:val="0"/>
          <w:color w:val="000000"/>
          <w:spacing w:val="0"/>
          <w:sz w:val="28"/>
        </w:rPr>
        <w:t>Чінов Г.П. Поширеність і клінічна характеристика хламідіозу й трих</w:t>
      </w:r>
      <w:r>
        <w:rPr>
          <w:i w:val="0"/>
          <w:color w:val="000000"/>
          <w:spacing w:val="0"/>
          <w:sz w:val="28"/>
        </w:rPr>
        <w:t>о</w:t>
      </w:r>
      <w:r>
        <w:rPr>
          <w:i w:val="0"/>
          <w:color w:val="000000"/>
          <w:spacing w:val="0"/>
          <w:sz w:val="28"/>
        </w:rPr>
        <w:t>моніазу – двох найчастіших статевих інфекцій // Укр. журн. дерматол., вен</w:t>
      </w:r>
      <w:r>
        <w:rPr>
          <w:i w:val="0"/>
          <w:color w:val="000000"/>
          <w:spacing w:val="0"/>
          <w:sz w:val="28"/>
        </w:rPr>
        <w:t>е</w:t>
      </w:r>
      <w:r>
        <w:rPr>
          <w:i w:val="0"/>
          <w:color w:val="000000"/>
          <w:spacing w:val="0"/>
          <w:sz w:val="28"/>
        </w:rPr>
        <w:t xml:space="preserve">рол., косметол. – 2005. - № 1. – С. 74 – 81.  </w:t>
      </w:r>
    </w:p>
    <w:p w:rsidR="00BB7690" w:rsidRPr="00A86E5C" w:rsidRDefault="00BB7690" w:rsidP="00A47858">
      <w:pPr>
        <w:pStyle w:val="6ff2"/>
        <w:widowControl w:val="0"/>
        <w:numPr>
          <w:ilvl w:val="0"/>
          <w:numId w:val="60"/>
        </w:numPr>
        <w:tabs>
          <w:tab w:val="clear" w:pos="426"/>
          <w:tab w:val="clear" w:pos="984"/>
          <w:tab w:val="left" w:pos="0"/>
          <w:tab w:val="num" w:pos="360"/>
        </w:tabs>
        <w:spacing w:before="0" w:line="360" w:lineRule="auto"/>
        <w:ind w:left="0" w:firstLine="142"/>
        <w:rPr>
          <w:i w:val="0"/>
          <w:color w:val="000000"/>
          <w:spacing w:val="0"/>
          <w:sz w:val="28"/>
        </w:rPr>
      </w:pPr>
      <w:r w:rsidRPr="00A86E5C">
        <w:rPr>
          <w:i w:val="0"/>
          <w:color w:val="000000"/>
          <w:spacing w:val="0"/>
          <w:sz w:val="28"/>
        </w:rPr>
        <w:t xml:space="preserve"> Шеремета В.В., Лакатош В.П., Співак М.Я., Степаненко В.І. Характ</w:t>
      </w:r>
      <w:r w:rsidRPr="00A86E5C">
        <w:rPr>
          <w:i w:val="0"/>
          <w:color w:val="000000"/>
          <w:spacing w:val="0"/>
          <w:sz w:val="28"/>
        </w:rPr>
        <w:t>е</w:t>
      </w:r>
      <w:r w:rsidRPr="00A86E5C">
        <w:rPr>
          <w:i w:val="0"/>
          <w:color w:val="000000"/>
          <w:spacing w:val="0"/>
          <w:sz w:val="28"/>
        </w:rPr>
        <w:t>ристика імунного та інтерферонового стату</w:t>
      </w:r>
      <w:r w:rsidRPr="00A86E5C">
        <w:rPr>
          <w:i w:val="0"/>
          <w:color w:val="000000"/>
          <w:spacing w:val="0"/>
          <w:sz w:val="28"/>
        </w:rPr>
        <w:softHyphen/>
        <w:t>су хворих з різним перебігом урогенітального хламідіозу // Укр. журн. дерматол., венерол., косм</w:t>
      </w:r>
      <w:r w:rsidRPr="00A86E5C">
        <w:rPr>
          <w:i w:val="0"/>
          <w:color w:val="000000"/>
          <w:spacing w:val="0"/>
          <w:sz w:val="28"/>
        </w:rPr>
        <w:t>е</w:t>
      </w:r>
      <w:r w:rsidRPr="00A86E5C">
        <w:rPr>
          <w:i w:val="0"/>
          <w:color w:val="000000"/>
          <w:spacing w:val="0"/>
          <w:sz w:val="28"/>
        </w:rPr>
        <w:t>тол. – 2003. – № 1 (8). – С. 68 – 71.</w:t>
      </w:r>
    </w:p>
    <w:p w:rsidR="00BB7690" w:rsidRPr="00A86E5C" w:rsidRDefault="00BB7690" w:rsidP="00A47858">
      <w:pPr>
        <w:pStyle w:val="6ff2"/>
        <w:widowControl w:val="0"/>
        <w:numPr>
          <w:ilvl w:val="0"/>
          <w:numId w:val="60"/>
        </w:numPr>
        <w:tabs>
          <w:tab w:val="clear" w:pos="426"/>
          <w:tab w:val="clear" w:pos="984"/>
          <w:tab w:val="left" w:pos="0"/>
          <w:tab w:val="num" w:pos="360"/>
        </w:tabs>
        <w:spacing w:before="0" w:line="360" w:lineRule="auto"/>
        <w:ind w:left="0" w:firstLine="142"/>
        <w:rPr>
          <w:i w:val="0"/>
          <w:color w:val="000000"/>
          <w:spacing w:val="0"/>
          <w:sz w:val="28"/>
        </w:rPr>
      </w:pPr>
      <w:r w:rsidRPr="00A86E5C">
        <w:rPr>
          <w:i w:val="0"/>
          <w:color w:val="000000"/>
          <w:spacing w:val="0"/>
          <w:sz w:val="28"/>
        </w:rPr>
        <w:t xml:space="preserve"> Шинский Г.Э. О путях усовершенствования профилактики урогенит</w:t>
      </w:r>
      <w:r w:rsidRPr="00A86E5C">
        <w:rPr>
          <w:i w:val="0"/>
          <w:color w:val="000000"/>
          <w:spacing w:val="0"/>
          <w:sz w:val="28"/>
        </w:rPr>
        <w:t>а</w:t>
      </w:r>
      <w:r w:rsidRPr="00A86E5C">
        <w:rPr>
          <w:i w:val="0"/>
          <w:color w:val="000000"/>
          <w:spacing w:val="0"/>
          <w:sz w:val="28"/>
        </w:rPr>
        <w:t xml:space="preserve">льного хламидиоза // Вестник дерматологии и венерологии. – 2001. - </w:t>
      </w:r>
      <w:r w:rsidRPr="00A86E5C">
        <w:rPr>
          <w:i w:val="0"/>
          <w:color w:val="000000"/>
          <w:spacing w:val="0"/>
          <w:sz w:val="28"/>
        </w:rPr>
        <w:lastRenderedPageBreak/>
        <w:t>№5. – С.  9 – 11.</w:t>
      </w:r>
    </w:p>
    <w:p w:rsidR="00BB7690" w:rsidRPr="00A86E5C" w:rsidRDefault="00BB7690" w:rsidP="00A47858">
      <w:pPr>
        <w:pStyle w:val="6ff2"/>
        <w:widowControl w:val="0"/>
        <w:numPr>
          <w:ilvl w:val="0"/>
          <w:numId w:val="60"/>
        </w:numPr>
        <w:tabs>
          <w:tab w:val="clear" w:pos="426"/>
          <w:tab w:val="clear" w:pos="984"/>
          <w:tab w:val="left" w:pos="0"/>
          <w:tab w:val="num" w:pos="360"/>
        </w:tabs>
        <w:spacing w:before="0" w:line="360" w:lineRule="auto"/>
        <w:ind w:left="0" w:firstLine="142"/>
        <w:rPr>
          <w:i w:val="0"/>
          <w:color w:val="000000"/>
          <w:spacing w:val="0"/>
          <w:sz w:val="28"/>
        </w:rPr>
      </w:pPr>
      <w:r w:rsidRPr="00A86E5C">
        <w:rPr>
          <w:i w:val="0"/>
          <w:color w:val="000000"/>
          <w:spacing w:val="0"/>
          <w:sz w:val="28"/>
        </w:rPr>
        <w:t xml:space="preserve"> Шинский Г.Э.</w:t>
      </w:r>
      <w:r w:rsidRPr="00A86E5C">
        <w:rPr>
          <w:i w:val="0"/>
          <w:color w:val="000000"/>
          <w:spacing w:val="0"/>
          <w:sz w:val="28"/>
          <w:lang w:val="ru-RU"/>
        </w:rPr>
        <w:t xml:space="preserve">, Мерзляков В.А., Тимофеева С.Б. Эпидемиологические аспекты </w:t>
      </w:r>
      <w:r w:rsidRPr="00205248">
        <w:rPr>
          <w:i w:val="0"/>
          <w:color w:val="000000"/>
          <w:spacing w:val="0"/>
          <w:sz w:val="28"/>
        </w:rPr>
        <w:t xml:space="preserve">хламидийной инфекции // </w:t>
      </w:r>
      <w:r w:rsidRPr="00A86E5C">
        <w:rPr>
          <w:i w:val="0"/>
          <w:color w:val="000000"/>
          <w:spacing w:val="0"/>
          <w:sz w:val="28"/>
        </w:rPr>
        <w:t>Вестник дерматологии и венерологии</w:t>
      </w:r>
      <w:r w:rsidRPr="00205248">
        <w:rPr>
          <w:i w:val="0"/>
          <w:color w:val="000000"/>
          <w:spacing w:val="0"/>
          <w:sz w:val="28"/>
        </w:rPr>
        <w:t>. – 1999. - №1. – С. 11 – 13.</w:t>
      </w:r>
    </w:p>
    <w:p w:rsidR="00BB7690" w:rsidRPr="00205248" w:rsidRDefault="00BB7690" w:rsidP="00A47858">
      <w:pPr>
        <w:pStyle w:val="6ff2"/>
        <w:widowControl w:val="0"/>
        <w:numPr>
          <w:ilvl w:val="0"/>
          <w:numId w:val="60"/>
        </w:numPr>
        <w:tabs>
          <w:tab w:val="clear" w:pos="426"/>
          <w:tab w:val="clear" w:pos="984"/>
          <w:tab w:val="left" w:pos="0"/>
          <w:tab w:val="num" w:pos="360"/>
        </w:tabs>
        <w:spacing w:before="0" w:line="360" w:lineRule="auto"/>
        <w:ind w:left="0" w:firstLine="142"/>
        <w:rPr>
          <w:i w:val="0"/>
          <w:color w:val="000000"/>
          <w:spacing w:val="0"/>
          <w:sz w:val="28"/>
        </w:rPr>
      </w:pPr>
      <w:r w:rsidRPr="00205248">
        <w:rPr>
          <w:i w:val="0"/>
          <w:color w:val="000000"/>
          <w:spacing w:val="0"/>
          <w:sz w:val="28"/>
        </w:rPr>
        <w:t xml:space="preserve"> Широбокова Е.И. Применение циклоферона при хроническом урог</w:t>
      </w:r>
      <w:r w:rsidRPr="00205248">
        <w:rPr>
          <w:i w:val="0"/>
          <w:color w:val="000000"/>
          <w:spacing w:val="0"/>
          <w:sz w:val="28"/>
        </w:rPr>
        <w:t>е</w:t>
      </w:r>
      <w:r w:rsidRPr="00205248">
        <w:rPr>
          <w:i w:val="0"/>
          <w:color w:val="000000"/>
          <w:spacing w:val="0"/>
          <w:sz w:val="28"/>
        </w:rPr>
        <w:t>нитальном хламидиозе у женщин // Імунологія та алергологія. – 2002. - №2. – С. 68 – 69.</w:t>
      </w:r>
    </w:p>
    <w:p w:rsidR="00BB7690" w:rsidRPr="00205248" w:rsidRDefault="00BB7690" w:rsidP="00A47858">
      <w:pPr>
        <w:pStyle w:val="6ff2"/>
        <w:widowControl w:val="0"/>
        <w:numPr>
          <w:ilvl w:val="0"/>
          <w:numId w:val="60"/>
        </w:numPr>
        <w:tabs>
          <w:tab w:val="clear" w:pos="426"/>
          <w:tab w:val="clear" w:pos="984"/>
          <w:tab w:val="left" w:pos="0"/>
          <w:tab w:val="num" w:pos="360"/>
        </w:tabs>
        <w:spacing w:before="0" w:line="360" w:lineRule="auto"/>
        <w:ind w:left="0" w:firstLine="142"/>
        <w:rPr>
          <w:i w:val="0"/>
          <w:color w:val="000000"/>
          <w:spacing w:val="0"/>
          <w:sz w:val="28"/>
        </w:rPr>
      </w:pPr>
      <w:r w:rsidRPr="00205248">
        <w:rPr>
          <w:i w:val="0"/>
          <w:color w:val="000000"/>
          <w:spacing w:val="0"/>
          <w:sz w:val="28"/>
        </w:rPr>
        <w:t xml:space="preserve"> Щербакова В.В., Щербаков А.Ю., Архипкина Л.В., Винокуров Ю.А. Эндокринная патология в акушерстве и гинекологии. – Харьков: Изд-во «Факт». – 2006. – 623 с.</w:t>
      </w:r>
    </w:p>
    <w:p w:rsidR="00BB7690" w:rsidRPr="00205248" w:rsidRDefault="00BB7690" w:rsidP="00A47858">
      <w:pPr>
        <w:pStyle w:val="6ff2"/>
        <w:widowControl w:val="0"/>
        <w:numPr>
          <w:ilvl w:val="0"/>
          <w:numId w:val="60"/>
        </w:numPr>
        <w:tabs>
          <w:tab w:val="clear" w:pos="426"/>
          <w:tab w:val="clear" w:pos="984"/>
          <w:tab w:val="left" w:pos="0"/>
          <w:tab w:val="num" w:pos="360"/>
        </w:tabs>
        <w:spacing w:before="0" w:line="360" w:lineRule="auto"/>
        <w:ind w:left="0" w:firstLine="142"/>
        <w:rPr>
          <w:i w:val="0"/>
          <w:color w:val="000000"/>
          <w:spacing w:val="0"/>
          <w:sz w:val="28"/>
        </w:rPr>
      </w:pPr>
      <w:r w:rsidRPr="00205248">
        <w:rPr>
          <w:i w:val="0"/>
          <w:color w:val="000000"/>
          <w:spacing w:val="0"/>
          <w:sz w:val="28"/>
        </w:rPr>
        <w:t>Щербакова В.В., Щербаков А.Ю., Щербаков В.Ю., Бердинов А.Я. Репродуктивная функция женщины с репродуктивной патологией. - Хар</w:t>
      </w:r>
      <w:r w:rsidRPr="00205248">
        <w:rPr>
          <w:i w:val="0"/>
          <w:color w:val="000000"/>
          <w:spacing w:val="0"/>
          <w:sz w:val="28"/>
        </w:rPr>
        <w:t>ь</w:t>
      </w:r>
      <w:r w:rsidRPr="00205248">
        <w:rPr>
          <w:i w:val="0"/>
          <w:color w:val="000000"/>
          <w:spacing w:val="0"/>
          <w:sz w:val="28"/>
        </w:rPr>
        <w:t>ков: Изд-во «Факт». – 2007. – 562 с.</w:t>
      </w:r>
    </w:p>
    <w:p w:rsidR="00BB7690" w:rsidRPr="00A86E5C" w:rsidRDefault="00BB7690" w:rsidP="00A47858">
      <w:pPr>
        <w:pStyle w:val="6ff2"/>
        <w:widowControl w:val="0"/>
        <w:numPr>
          <w:ilvl w:val="0"/>
          <w:numId w:val="60"/>
        </w:numPr>
        <w:tabs>
          <w:tab w:val="clear" w:pos="426"/>
          <w:tab w:val="clear" w:pos="984"/>
          <w:tab w:val="left" w:pos="0"/>
          <w:tab w:val="num" w:pos="360"/>
        </w:tabs>
        <w:spacing w:before="0" w:line="360" w:lineRule="auto"/>
        <w:ind w:left="0" w:firstLine="142"/>
        <w:rPr>
          <w:i w:val="0"/>
          <w:color w:val="000000"/>
          <w:spacing w:val="0"/>
          <w:sz w:val="28"/>
        </w:rPr>
      </w:pPr>
      <w:r w:rsidRPr="00205248">
        <w:rPr>
          <w:i w:val="0"/>
          <w:color w:val="000000"/>
          <w:spacing w:val="0"/>
          <w:sz w:val="28"/>
        </w:rPr>
        <w:t>Якимова Т.П., Бошко</w:t>
      </w:r>
      <w:r w:rsidRPr="00A86E5C">
        <w:rPr>
          <w:i w:val="0"/>
          <w:color w:val="000000"/>
          <w:spacing w:val="0"/>
          <w:sz w:val="28"/>
          <w:lang w:val="ru-RU"/>
        </w:rPr>
        <w:t xml:space="preserve"> Н.А., Якимов Д.Ю., Шевченко О.В. Клин</w:t>
      </w:r>
      <w:r w:rsidRPr="00A86E5C">
        <w:rPr>
          <w:i w:val="0"/>
          <w:color w:val="000000"/>
          <w:spacing w:val="0"/>
          <w:sz w:val="28"/>
          <w:lang w:val="ru-RU"/>
        </w:rPr>
        <w:t>и</w:t>
      </w:r>
      <w:r w:rsidRPr="00A86E5C">
        <w:rPr>
          <w:i w:val="0"/>
          <w:color w:val="000000"/>
          <w:spacing w:val="0"/>
          <w:sz w:val="28"/>
          <w:lang w:val="ru-RU"/>
        </w:rPr>
        <w:t>ко-морфологические аспекты диагностики хламидиоза // Лабораторная диагн</w:t>
      </w:r>
      <w:r w:rsidRPr="00A86E5C">
        <w:rPr>
          <w:i w:val="0"/>
          <w:color w:val="000000"/>
          <w:spacing w:val="0"/>
          <w:sz w:val="28"/>
          <w:lang w:val="ru-RU"/>
        </w:rPr>
        <w:t>о</w:t>
      </w:r>
      <w:r w:rsidRPr="00A86E5C">
        <w:rPr>
          <w:i w:val="0"/>
          <w:color w:val="000000"/>
          <w:spacing w:val="0"/>
          <w:sz w:val="28"/>
          <w:lang w:val="ru-RU"/>
        </w:rPr>
        <w:t>стика. – 2005. - № 1 (31). – С. 53 – 58.</w:t>
      </w:r>
    </w:p>
    <w:p w:rsidR="00BB7690" w:rsidRPr="00A86E5C" w:rsidRDefault="00BB7690" w:rsidP="00A47858">
      <w:pPr>
        <w:pStyle w:val="6ff2"/>
        <w:widowControl w:val="0"/>
        <w:numPr>
          <w:ilvl w:val="0"/>
          <w:numId w:val="60"/>
        </w:numPr>
        <w:tabs>
          <w:tab w:val="clear" w:pos="426"/>
          <w:tab w:val="clear" w:pos="984"/>
          <w:tab w:val="left" w:pos="0"/>
          <w:tab w:val="num" w:pos="360"/>
        </w:tabs>
        <w:spacing w:before="0" w:line="360" w:lineRule="auto"/>
        <w:ind w:left="0" w:firstLine="142"/>
        <w:rPr>
          <w:i w:val="0"/>
          <w:color w:val="000000"/>
          <w:spacing w:val="0"/>
          <w:sz w:val="28"/>
          <w:szCs w:val="28"/>
        </w:rPr>
      </w:pPr>
      <w:r w:rsidRPr="00A86E5C">
        <w:rPr>
          <w:i w:val="0"/>
          <w:color w:val="000000"/>
          <w:spacing w:val="0"/>
          <w:sz w:val="28"/>
          <w:lang w:val="ru-RU"/>
        </w:rPr>
        <w:t xml:space="preserve"> Ярилин А.А. Система цитокинов и принципы ее функционирования в норме и при </w:t>
      </w:r>
      <w:r w:rsidRPr="00A86E5C">
        <w:rPr>
          <w:i w:val="0"/>
          <w:color w:val="000000"/>
          <w:spacing w:val="0"/>
          <w:sz w:val="28"/>
          <w:szCs w:val="28"/>
          <w:lang w:val="ru-RU"/>
        </w:rPr>
        <w:t>патологии // Иммунология. – 1997. - №3. – С. 7 – 14.</w:t>
      </w:r>
    </w:p>
    <w:p w:rsidR="00BB7690" w:rsidRPr="00A86E5C" w:rsidRDefault="00BB7690" w:rsidP="00A47858">
      <w:pPr>
        <w:pStyle w:val="6ff2"/>
        <w:widowControl w:val="0"/>
        <w:numPr>
          <w:ilvl w:val="0"/>
          <w:numId w:val="60"/>
        </w:numPr>
        <w:tabs>
          <w:tab w:val="clear" w:pos="426"/>
          <w:tab w:val="clear" w:pos="984"/>
          <w:tab w:val="left" w:pos="0"/>
          <w:tab w:val="num" w:pos="360"/>
        </w:tabs>
        <w:spacing w:before="0" w:line="360" w:lineRule="auto"/>
        <w:ind w:left="0" w:firstLine="142"/>
        <w:rPr>
          <w:i w:val="0"/>
          <w:spacing w:val="0"/>
          <w:sz w:val="28"/>
          <w:szCs w:val="28"/>
          <w:lang w:val="en-GB"/>
        </w:rPr>
      </w:pPr>
      <w:r w:rsidRPr="00A86E5C">
        <w:rPr>
          <w:i w:val="0"/>
          <w:spacing w:val="0"/>
          <w:sz w:val="28"/>
          <w:szCs w:val="28"/>
          <w:lang w:val="ru-RU"/>
        </w:rPr>
        <w:t xml:space="preserve"> </w:t>
      </w:r>
      <w:r w:rsidRPr="00A86E5C">
        <w:rPr>
          <w:i w:val="0"/>
          <w:spacing w:val="0"/>
          <w:sz w:val="28"/>
          <w:szCs w:val="28"/>
          <w:lang w:val="en-GB"/>
        </w:rPr>
        <w:t>Anttila T., Saikku P., Paavonen J. Serotypes of Chlamydia trachomatis and risk for cervical squamous cell carcinoma // Proc. Meet. Eur. Soc. Chlam. Res., Helsinki, Finland. – 2000. – P. 311.</w:t>
      </w:r>
    </w:p>
    <w:p w:rsidR="00BB7690" w:rsidRPr="00A86E5C" w:rsidRDefault="00BB7690" w:rsidP="00A47858">
      <w:pPr>
        <w:pStyle w:val="6ff2"/>
        <w:widowControl w:val="0"/>
        <w:numPr>
          <w:ilvl w:val="0"/>
          <w:numId w:val="60"/>
        </w:numPr>
        <w:tabs>
          <w:tab w:val="clear" w:pos="426"/>
          <w:tab w:val="clear" w:pos="984"/>
          <w:tab w:val="left" w:pos="0"/>
          <w:tab w:val="num" w:pos="360"/>
        </w:tabs>
        <w:spacing w:before="0" w:line="360" w:lineRule="auto"/>
        <w:ind w:left="0" w:firstLine="142"/>
        <w:rPr>
          <w:i w:val="0"/>
          <w:spacing w:val="0"/>
          <w:sz w:val="28"/>
          <w:szCs w:val="28"/>
          <w:lang w:val="en-GB"/>
        </w:rPr>
      </w:pPr>
      <w:r w:rsidRPr="00A86E5C">
        <w:rPr>
          <w:i w:val="0"/>
          <w:spacing w:val="0"/>
          <w:sz w:val="28"/>
          <w:szCs w:val="28"/>
          <w:lang w:val="en-GB"/>
        </w:rPr>
        <w:t xml:space="preserve"> Beatty W.L, Belanger T.A., Desai</w:t>
      </w:r>
      <w:r w:rsidRPr="00A86E5C">
        <w:rPr>
          <w:i w:val="0"/>
          <w:spacing w:val="0"/>
          <w:sz w:val="28"/>
          <w:szCs w:val="28"/>
        </w:rPr>
        <w:t xml:space="preserve"> </w:t>
      </w:r>
      <w:r w:rsidRPr="00A86E5C">
        <w:rPr>
          <w:i w:val="0"/>
          <w:spacing w:val="0"/>
          <w:sz w:val="28"/>
          <w:szCs w:val="28"/>
          <w:lang w:val="en-GB"/>
        </w:rPr>
        <w:t>A</w:t>
      </w:r>
      <w:r w:rsidRPr="00A86E5C">
        <w:rPr>
          <w:i w:val="0"/>
          <w:spacing w:val="0"/>
          <w:sz w:val="28"/>
          <w:szCs w:val="28"/>
        </w:rPr>
        <w:t>.</w:t>
      </w:r>
      <w:r w:rsidRPr="00A86E5C">
        <w:rPr>
          <w:i w:val="0"/>
          <w:spacing w:val="0"/>
          <w:sz w:val="28"/>
          <w:szCs w:val="28"/>
          <w:lang w:val="en-GB"/>
        </w:rPr>
        <w:t>A. et al. Tryptophan dep</w:t>
      </w:r>
      <w:r w:rsidRPr="00A86E5C">
        <w:rPr>
          <w:i w:val="0"/>
          <w:spacing w:val="0"/>
          <w:sz w:val="28"/>
          <w:szCs w:val="28"/>
          <w:lang w:val="en-GB"/>
        </w:rPr>
        <w:softHyphen/>
        <w:t>letion as a mechanism of gamma interferon-mediated Chlamydial persistence // Infect. I</w:t>
      </w:r>
      <w:r w:rsidRPr="00A86E5C">
        <w:rPr>
          <w:i w:val="0"/>
          <w:spacing w:val="0"/>
          <w:sz w:val="28"/>
          <w:szCs w:val="28"/>
          <w:lang w:val="en-GB"/>
        </w:rPr>
        <w:t>m</w:t>
      </w:r>
      <w:r w:rsidRPr="00A86E5C">
        <w:rPr>
          <w:i w:val="0"/>
          <w:spacing w:val="0"/>
          <w:sz w:val="28"/>
          <w:szCs w:val="28"/>
          <w:lang w:val="en-GB"/>
        </w:rPr>
        <w:t>mun., 1994.</w:t>
      </w:r>
      <w:r w:rsidRPr="00A86E5C">
        <w:rPr>
          <w:i w:val="0"/>
          <w:spacing w:val="0"/>
          <w:sz w:val="28"/>
          <w:szCs w:val="28"/>
        </w:rPr>
        <w:t xml:space="preserve"> – </w:t>
      </w:r>
      <w:r w:rsidRPr="00A86E5C">
        <w:rPr>
          <w:i w:val="0"/>
          <w:spacing w:val="0"/>
          <w:sz w:val="28"/>
          <w:szCs w:val="28"/>
          <w:lang w:val="en-GB"/>
        </w:rPr>
        <w:t>Vol. 62.</w:t>
      </w:r>
      <w:r w:rsidRPr="00A86E5C">
        <w:rPr>
          <w:i w:val="0"/>
          <w:spacing w:val="0"/>
          <w:sz w:val="28"/>
          <w:szCs w:val="28"/>
        </w:rPr>
        <w:t xml:space="preserve"> – </w:t>
      </w:r>
      <w:r w:rsidRPr="00A86E5C">
        <w:rPr>
          <w:i w:val="0"/>
          <w:spacing w:val="0"/>
          <w:sz w:val="28"/>
          <w:szCs w:val="28"/>
          <w:lang w:val="en-GB"/>
        </w:rPr>
        <w:t>P. 3705</w:t>
      </w:r>
      <w:r w:rsidRPr="00A86E5C">
        <w:rPr>
          <w:i w:val="0"/>
          <w:spacing w:val="0"/>
          <w:sz w:val="28"/>
          <w:szCs w:val="28"/>
        </w:rPr>
        <w:t xml:space="preserve"> </w:t>
      </w:r>
      <w:r w:rsidRPr="00A86E5C">
        <w:rPr>
          <w:i w:val="0"/>
          <w:spacing w:val="0"/>
          <w:sz w:val="28"/>
          <w:szCs w:val="28"/>
          <w:lang w:val="en-GB"/>
        </w:rPr>
        <w:t>– 3711.</w:t>
      </w:r>
    </w:p>
    <w:p w:rsidR="00BB7690" w:rsidRPr="00A86E5C" w:rsidRDefault="00BB7690" w:rsidP="00A47858">
      <w:pPr>
        <w:pStyle w:val="6ff2"/>
        <w:widowControl w:val="0"/>
        <w:numPr>
          <w:ilvl w:val="0"/>
          <w:numId w:val="60"/>
        </w:numPr>
        <w:tabs>
          <w:tab w:val="clear" w:pos="426"/>
          <w:tab w:val="clear" w:pos="984"/>
          <w:tab w:val="left" w:pos="0"/>
          <w:tab w:val="num" w:pos="360"/>
        </w:tabs>
        <w:spacing w:before="0" w:line="360" w:lineRule="auto"/>
        <w:ind w:left="0" w:firstLine="142"/>
        <w:rPr>
          <w:i w:val="0"/>
          <w:spacing w:val="0"/>
          <w:sz w:val="28"/>
          <w:szCs w:val="28"/>
          <w:lang w:val="en-GB"/>
        </w:rPr>
      </w:pPr>
      <w:r w:rsidRPr="00A86E5C">
        <w:rPr>
          <w:i w:val="0"/>
          <w:spacing w:val="0"/>
          <w:sz w:val="28"/>
          <w:szCs w:val="28"/>
          <w:lang w:val="en-GB"/>
        </w:rPr>
        <w:t xml:space="preserve"> BianchiA, LegougeR, LefevreJC, etal. Comparative study of minimal inhi</w:t>
      </w:r>
      <w:r w:rsidRPr="00A86E5C">
        <w:rPr>
          <w:i w:val="0"/>
          <w:spacing w:val="0"/>
          <w:sz w:val="28"/>
          <w:szCs w:val="28"/>
          <w:lang w:val="en-GB"/>
        </w:rPr>
        <w:t>b</w:t>
      </w:r>
      <w:r w:rsidRPr="00A86E5C">
        <w:rPr>
          <w:i w:val="0"/>
          <w:spacing w:val="0"/>
          <w:sz w:val="28"/>
          <w:szCs w:val="28"/>
          <w:lang w:val="en-GB"/>
        </w:rPr>
        <w:t>iting concentrations ofdoxycicline, ofloxacin and erythromycin against 18 recent is</w:t>
      </w:r>
      <w:r w:rsidRPr="00A86E5C">
        <w:rPr>
          <w:i w:val="0"/>
          <w:spacing w:val="0"/>
          <w:sz w:val="28"/>
          <w:szCs w:val="28"/>
          <w:lang w:val="en-GB"/>
        </w:rPr>
        <w:t>o</w:t>
      </w:r>
      <w:r w:rsidRPr="00A86E5C">
        <w:rPr>
          <w:i w:val="0"/>
          <w:spacing w:val="0"/>
          <w:sz w:val="28"/>
          <w:szCs w:val="28"/>
          <w:lang w:val="en-GB"/>
        </w:rPr>
        <w:t>lates from Chlamydia trachomatis (1994-1995)</w:t>
      </w:r>
      <w:r w:rsidRPr="00A86E5C">
        <w:rPr>
          <w:i w:val="0"/>
          <w:spacing w:val="0"/>
          <w:sz w:val="28"/>
          <w:szCs w:val="28"/>
        </w:rPr>
        <w:t xml:space="preserve"> //</w:t>
      </w:r>
      <w:r w:rsidRPr="00A86E5C">
        <w:rPr>
          <w:i w:val="0"/>
          <w:spacing w:val="0"/>
          <w:sz w:val="28"/>
          <w:szCs w:val="28"/>
          <w:lang w:val="en-GB"/>
        </w:rPr>
        <w:t xml:space="preserve"> Pathol</w:t>
      </w:r>
      <w:r w:rsidRPr="00A86E5C">
        <w:rPr>
          <w:i w:val="0"/>
          <w:spacing w:val="0"/>
          <w:sz w:val="28"/>
          <w:szCs w:val="28"/>
        </w:rPr>
        <w:t xml:space="preserve">. </w:t>
      </w:r>
      <w:r w:rsidRPr="00A86E5C">
        <w:rPr>
          <w:i w:val="0"/>
          <w:spacing w:val="0"/>
          <w:sz w:val="28"/>
          <w:szCs w:val="28"/>
          <w:lang w:val="en-GB"/>
        </w:rPr>
        <w:t>Biol</w:t>
      </w:r>
      <w:r w:rsidRPr="00A86E5C">
        <w:rPr>
          <w:i w:val="0"/>
          <w:spacing w:val="0"/>
          <w:sz w:val="28"/>
          <w:szCs w:val="28"/>
        </w:rPr>
        <w:t>.</w:t>
      </w:r>
      <w:r w:rsidRPr="00A86E5C">
        <w:rPr>
          <w:i w:val="0"/>
          <w:spacing w:val="0"/>
          <w:sz w:val="28"/>
          <w:szCs w:val="28"/>
          <w:lang w:val="en-GB"/>
        </w:rPr>
        <w:t xml:space="preserve"> Paris</w:t>
      </w:r>
      <w:r w:rsidRPr="00A86E5C">
        <w:rPr>
          <w:i w:val="0"/>
          <w:spacing w:val="0"/>
          <w:sz w:val="28"/>
          <w:szCs w:val="28"/>
        </w:rPr>
        <w:t xml:space="preserve">. – </w:t>
      </w:r>
      <w:r w:rsidRPr="00A86E5C">
        <w:rPr>
          <w:i w:val="0"/>
          <w:spacing w:val="0"/>
          <w:sz w:val="28"/>
          <w:szCs w:val="28"/>
          <w:lang w:val="en-GB"/>
        </w:rPr>
        <w:t>1996</w:t>
      </w:r>
      <w:r w:rsidRPr="00A86E5C">
        <w:rPr>
          <w:i w:val="0"/>
          <w:spacing w:val="0"/>
          <w:sz w:val="28"/>
          <w:szCs w:val="28"/>
        </w:rPr>
        <w:t xml:space="preserve">. - № </w:t>
      </w:r>
      <w:r w:rsidRPr="00A86E5C">
        <w:rPr>
          <w:i w:val="0"/>
          <w:spacing w:val="0"/>
          <w:sz w:val="28"/>
          <w:szCs w:val="28"/>
          <w:lang w:val="en-GB"/>
        </w:rPr>
        <w:t>5</w:t>
      </w:r>
      <w:r w:rsidRPr="00A86E5C">
        <w:rPr>
          <w:i w:val="0"/>
          <w:spacing w:val="0"/>
          <w:sz w:val="28"/>
          <w:szCs w:val="28"/>
        </w:rPr>
        <w:t xml:space="preserve">. – С. </w:t>
      </w:r>
      <w:r w:rsidRPr="00A86E5C">
        <w:rPr>
          <w:i w:val="0"/>
          <w:spacing w:val="0"/>
          <w:sz w:val="28"/>
          <w:szCs w:val="28"/>
          <w:lang w:val="en-GB"/>
        </w:rPr>
        <w:t>347</w:t>
      </w:r>
      <w:r w:rsidRPr="00A86E5C">
        <w:rPr>
          <w:i w:val="0"/>
          <w:spacing w:val="0"/>
          <w:sz w:val="28"/>
          <w:szCs w:val="28"/>
        </w:rPr>
        <w:t xml:space="preserve"> – </w:t>
      </w:r>
      <w:r w:rsidRPr="00A86E5C">
        <w:rPr>
          <w:i w:val="0"/>
          <w:spacing w:val="0"/>
          <w:sz w:val="28"/>
          <w:szCs w:val="28"/>
          <w:lang w:val="en-GB"/>
        </w:rPr>
        <w:t>350.</w:t>
      </w:r>
    </w:p>
    <w:p w:rsidR="00BB7690" w:rsidRPr="00A86E5C" w:rsidRDefault="00BB7690" w:rsidP="00A47858">
      <w:pPr>
        <w:pStyle w:val="6ff2"/>
        <w:widowControl w:val="0"/>
        <w:numPr>
          <w:ilvl w:val="0"/>
          <w:numId w:val="60"/>
        </w:numPr>
        <w:tabs>
          <w:tab w:val="clear" w:pos="426"/>
          <w:tab w:val="clear" w:pos="984"/>
          <w:tab w:val="left" w:pos="0"/>
          <w:tab w:val="num" w:pos="360"/>
        </w:tabs>
        <w:spacing w:before="0" w:line="360" w:lineRule="auto"/>
        <w:ind w:left="0" w:firstLine="142"/>
        <w:rPr>
          <w:i w:val="0"/>
          <w:color w:val="000000"/>
          <w:spacing w:val="0"/>
          <w:sz w:val="28"/>
          <w:lang w:val="en-GB"/>
        </w:rPr>
      </w:pPr>
      <w:r w:rsidRPr="00A86E5C">
        <w:rPr>
          <w:i w:val="0"/>
          <w:spacing w:val="0"/>
          <w:sz w:val="28"/>
          <w:szCs w:val="28"/>
          <w:lang w:val="it-IT"/>
        </w:rPr>
        <w:t xml:space="preserve"> Blanco M.A., Sanz F., Cacho J.</w:t>
      </w:r>
      <w:r w:rsidRPr="00A86E5C">
        <w:rPr>
          <w:i w:val="0"/>
          <w:color w:val="000000"/>
          <w:spacing w:val="0"/>
          <w:sz w:val="28"/>
          <w:lang w:val="it-IT"/>
        </w:rPr>
        <w:t xml:space="preserve"> et al. </w:t>
      </w:r>
      <w:r w:rsidRPr="00A86E5C">
        <w:rPr>
          <w:i w:val="0"/>
          <w:color w:val="000000"/>
          <w:spacing w:val="0"/>
          <w:sz w:val="28"/>
          <w:lang w:val="en-US"/>
        </w:rPr>
        <w:t>Chlamydia trachomatis in endocerv</w:t>
      </w:r>
      <w:r w:rsidRPr="00A86E5C">
        <w:rPr>
          <w:i w:val="0"/>
          <w:color w:val="000000"/>
          <w:spacing w:val="0"/>
          <w:sz w:val="28"/>
          <w:lang w:val="en-US"/>
        </w:rPr>
        <w:t>i</w:t>
      </w:r>
      <w:r w:rsidRPr="00A86E5C">
        <w:rPr>
          <w:i w:val="0"/>
          <w:color w:val="000000"/>
          <w:spacing w:val="0"/>
          <w:sz w:val="28"/>
          <w:lang w:val="en-US"/>
        </w:rPr>
        <w:t>cal specimens</w:t>
      </w:r>
      <w:r w:rsidRPr="00A86E5C">
        <w:rPr>
          <w:i w:val="0"/>
          <w:color w:val="000000"/>
          <w:spacing w:val="0"/>
          <w:sz w:val="28"/>
          <w:lang w:val="en-GB"/>
        </w:rPr>
        <w:t xml:space="preserve"> obtained from women with high-risk and low-risk factors for sexua</w:t>
      </w:r>
      <w:r w:rsidRPr="00A86E5C">
        <w:rPr>
          <w:i w:val="0"/>
          <w:color w:val="000000"/>
          <w:spacing w:val="0"/>
          <w:sz w:val="28"/>
          <w:lang w:val="en-GB"/>
        </w:rPr>
        <w:t>l</w:t>
      </w:r>
      <w:r w:rsidRPr="00A86E5C">
        <w:rPr>
          <w:i w:val="0"/>
          <w:color w:val="000000"/>
          <w:spacing w:val="0"/>
          <w:sz w:val="28"/>
          <w:lang w:val="en-GB"/>
        </w:rPr>
        <w:t xml:space="preserve">ly </w:t>
      </w:r>
      <w:r w:rsidRPr="00A86E5C">
        <w:rPr>
          <w:i w:val="0"/>
          <w:color w:val="000000"/>
          <w:spacing w:val="0"/>
          <w:sz w:val="28"/>
          <w:lang w:val="en-GB"/>
        </w:rPr>
        <w:lastRenderedPageBreak/>
        <w:t xml:space="preserve">transmitted diseases // Proc. Meet. Eur. Soc. Chlam. Res., Helsinki, Finland. – 2000. – P. 316. </w:t>
      </w:r>
    </w:p>
    <w:p w:rsidR="00BB7690" w:rsidRPr="00A86E5C" w:rsidRDefault="00BB7690" w:rsidP="00A47858">
      <w:pPr>
        <w:pStyle w:val="6ff2"/>
        <w:widowControl w:val="0"/>
        <w:numPr>
          <w:ilvl w:val="0"/>
          <w:numId w:val="60"/>
        </w:numPr>
        <w:tabs>
          <w:tab w:val="clear" w:pos="426"/>
          <w:tab w:val="clear" w:pos="984"/>
          <w:tab w:val="left" w:pos="0"/>
          <w:tab w:val="num" w:pos="360"/>
        </w:tabs>
        <w:spacing w:before="0" w:line="360" w:lineRule="auto"/>
        <w:ind w:left="0" w:firstLine="142"/>
        <w:rPr>
          <w:i w:val="0"/>
          <w:color w:val="000000"/>
          <w:spacing w:val="0"/>
          <w:sz w:val="28"/>
          <w:lang w:val="en-GB"/>
        </w:rPr>
      </w:pPr>
      <w:r w:rsidRPr="00A86E5C">
        <w:rPr>
          <w:i w:val="0"/>
          <w:color w:val="000000"/>
          <w:spacing w:val="0"/>
          <w:sz w:val="28"/>
          <w:lang w:val="en-GB"/>
        </w:rPr>
        <w:t xml:space="preserve"> Bowie W.R. Treatment of chlamydial infection. Chlamydial infection</w:t>
      </w:r>
      <w:r w:rsidRPr="00A86E5C">
        <w:rPr>
          <w:i w:val="0"/>
          <w:color w:val="000000"/>
          <w:spacing w:val="0"/>
          <w:sz w:val="28"/>
        </w:rPr>
        <w:t>:</w:t>
      </w:r>
      <w:r w:rsidRPr="00A86E5C">
        <w:rPr>
          <w:i w:val="0"/>
          <w:color w:val="000000"/>
          <w:spacing w:val="0"/>
          <w:sz w:val="28"/>
          <w:lang w:val="en-GB"/>
        </w:rPr>
        <w:t xml:space="preserve"> Pr</w:t>
      </w:r>
      <w:r w:rsidRPr="00A86E5C">
        <w:rPr>
          <w:i w:val="0"/>
          <w:color w:val="000000"/>
          <w:spacing w:val="0"/>
          <w:sz w:val="28"/>
          <w:lang w:val="en-GB"/>
        </w:rPr>
        <w:t>o</w:t>
      </w:r>
      <w:r w:rsidRPr="00A86E5C">
        <w:rPr>
          <w:i w:val="0"/>
          <w:color w:val="000000"/>
          <w:spacing w:val="0"/>
          <w:sz w:val="28"/>
          <w:lang w:val="en-GB"/>
        </w:rPr>
        <w:t>ceeding of the Eighth International Symposium of Human chlamydial infection</w:t>
      </w:r>
      <w:r w:rsidRPr="00A86E5C">
        <w:rPr>
          <w:i w:val="0"/>
          <w:color w:val="000000"/>
          <w:spacing w:val="0"/>
          <w:sz w:val="28"/>
        </w:rPr>
        <w:t xml:space="preserve">. – </w:t>
      </w:r>
      <w:r w:rsidRPr="00A86E5C">
        <w:rPr>
          <w:i w:val="0"/>
          <w:color w:val="000000"/>
          <w:spacing w:val="0"/>
          <w:sz w:val="28"/>
          <w:lang w:val="en-GB"/>
        </w:rPr>
        <w:t>Paris, 1994.</w:t>
      </w:r>
      <w:r w:rsidRPr="00A86E5C">
        <w:rPr>
          <w:i w:val="0"/>
          <w:color w:val="000000"/>
          <w:spacing w:val="0"/>
          <w:sz w:val="28"/>
        </w:rPr>
        <w:t xml:space="preserve"> – </w:t>
      </w:r>
      <w:r w:rsidRPr="00A86E5C">
        <w:rPr>
          <w:i w:val="0"/>
          <w:color w:val="000000"/>
          <w:spacing w:val="0"/>
          <w:sz w:val="28"/>
          <w:lang w:val="en-GB"/>
        </w:rPr>
        <w:t>P. 621</w:t>
      </w:r>
      <w:r w:rsidRPr="00A86E5C">
        <w:rPr>
          <w:i w:val="0"/>
          <w:color w:val="000000"/>
          <w:spacing w:val="0"/>
          <w:sz w:val="28"/>
        </w:rPr>
        <w:t xml:space="preserve"> – </w:t>
      </w:r>
      <w:r w:rsidRPr="00A86E5C">
        <w:rPr>
          <w:i w:val="0"/>
          <w:color w:val="000000"/>
          <w:spacing w:val="0"/>
          <w:sz w:val="28"/>
          <w:lang w:val="en-GB"/>
        </w:rPr>
        <w:t>630.</w:t>
      </w:r>
    </w:p>
    <w:p w:rsidR="00BB7690" w:rsidRPr="00A86E5C" w:rsidRDefault="00BB7690" w:rsidP="00A47858">
      <w:pPr>
        <w:pStyle w:val="6ff2"/>
        <w:widowControl w:val="0"/>
        <w:numPr>
          <w:ilvl w:val="0"/>
          <w:numId w:val="60"/>
        </w:numPr>
        <w:tabs>
          <w:tab w:val="clear" w:pos="426"/>
          <w:tab w:val="clear" w:pos="984"/>
          <w:tab w:val="left" w:pos="0"/>
          <w:tab w:val="num" w:pos="360"/>
        </w:tabs>
        <w:spacing w:before="0" w:line="360" w:lineRule="auto"/>
        <w:ind w:left="0" w:firstLine="142"/>
        <w:rPr>
          <w:i w:val="0"/>
          <w:color w:val="000000"/>
          <w:spacing w:val="0"/>
          <w:sz w:val="28"/>
          <w:lang w:val="en-GB"/>
        </w:rPr>
      </w:pPr>
      <w:r w:rsidRPr="00A86E5C">
        <w:rPr>
          <w:i w:val="0"/>
          <w:color w:val="000000"/>
          <w:spacing w:val="0"/>
          <w:sz w:val="28"/>
          <w:lang w:val="en-GB"/>
        </w:rPr>
        <w:t xml:space="preserve"> Brocklehurst P., Rooney G. Interventions for treating genital chlamydia tr</w:t>
      </w:r>
      <w:r w:rsidRPr="00A86E5C">
        <w:rPr>
          <w:i w:val="0"/>
          <w:color w:val="000000"/>
          <w:spacing w:val="0"/>
          <w:sz w:val="28"/>
          <w:lang w:val="en-GB"/>
        </w:rPr>
        <w:t>a</w:t>
      </w:r>
      <w:r w:rsidRPr="00A86E5C">
        <w:rPr>
          <w:i w:val="0"/>
          <w:color w:val="000000"/>
          <w:spacing w:val="0"/>
          <w:sz w:val="28"/>
          <w:lang w:val="en-GB"/>
        </w:rPr>
        <w:t>chomatis infection in pregnancy // Cochrane Database Syst. Rev. – 2000. - №2. – P. 54.</w:t>
      </w:r>
    </w:p>
    <w:p w:rsidR="00BB7690" w:rsidRPr="00A86E5C" w:rsidRDefault="00BB7690" w:rsidP="00A47858">
      <w:pPr>
        <w:pStyle w:val="6ff2"/>
        <w:widowControl w:val="0"/>
        <w:numPr>
          <w:ilvl w:val="0"/>
          <w:numId w:val="60"/>
        </w:numPr>
        <w:tabs>
          <w:tab w:val="clear" w:pos="426"/>
          <w:tab w:val="clear" w:pos="984"/>
          <w:tab w:val="left" w:pos="0"/>
          <w:tab w:val="num" w:pos="360"/>
        </w:tabs>
        <w:spacing w:before="0" w:line="360" w:lineRule="auto"/>
        <w:ind w:left="0" w:firstLine="142"/>
        <w:rPr>
          <w:i w:val="0"/>
          <w:color w:val="000000"/>
          <w:spacing w:val="0"/>
          <w:sz w:val="28"/>
          <w:lang w:val="en-GB"/>
        </w:rPr>
      </w:pPr>
      <w:r w:rsidRPr="00A86E5C">
        <w:rPr>
          <w:i w:val="0"/>
          <w:color w:val="000000"/>
          <w:spacing w:val="0"/>
          <w:sz w:val="28"/>
          <w:lang w:val="en-GB"/>
        </w:rPr>
        <w:t xml:space="preserve"> Byddeman S., Jonasson J., Lidbrink P. et al. PCR technique outrivals i</w:t>
      </w:r>
      <w:r w:rsidRPr="00A86E5C">
        <w:rPr>
          <w:i w:val="0"/>
          <w:color w:val="000000"/>
          <w:spacing w:val="0"/>
          <w:sz w:val="28"/>
          <w:lang w:val="en-GB"/>
        </w:rPr>
        <w:t>m</w:t>
      </w:r>
      <w:r w:rsidRPr="00A86E5C">
        <w:rPr>
          <w:i w:val="0"/>
          <w:color w:val="000000"/>
          <w:spacing w:val="0"/>
          <w:sz w:val="28"/>
          <w:lang w:val="en-GB"/>
        </w:rPr>
        <w:t>munoassavs as an alternative to chlamydial culture for the laboratory diagnosis of genital chlamidyal infection // Ind</w:t>
      </w:r>
      <w:r w:rsidRPr="00A86E5C">
        <w:rPr>
          <w:i w:val="0"/>
          <w:color w:val="000000"/>
          <w:spacing w:val="0"/>
          <w:sz w:val="28"/>
        </w:rPr>
        <w:t xml:space="preserve">. – </w:t>
      </w:r>
      <w:r w:rsidRPr="00A86E5C">
        <w:rPr>
          <w:i w:val="0"/>
          <w:color w:val="000000"/>
          <w:spacing w:val="0"/>
          <w:sz w:val="28"/>
          <w:lang w:val="en-GB"/>
        </w:rPr>
        <w:t>J.</w:t>
      </w:r>
      <w:r w:rsidRPr="00A86E5C">
        <w:rPr>
          <w:i w:val="0"/>
          <w:color w:val="000000"/>
          <w:spacing w:val="0"/>
          <w:sz w:val="28"/>
        </w:rPr>
        <w:t xml:space="preserve"> – </w:t>
      </w:r>
      <w:r w:rsidRPr="00A86E5C">
        <w:rPr>
          <w:i w:val="0"/>
          <w:color w:val="000000"/>
          <w:spacing w:val="0"/>
          <w:sz w:val="28"/>
          <w:lang w:val="en-GB"/>
        </w:rPr>
        <w:t>STD</w:t>
      </w:r>
      <w:r w:rsidRPr="00A86E5C">
        <w:rPr>
          <w:i w:val="0"/>
          <w:color w:val="000000"/>
          <w:spacing w:val="0"/>
          <w:sz w:val="28"/>
        </w:rPr>
        <w:t xml:space="preserve">. – </w:t>
      </w:r>
      <w:r w:rsidRPr="00A86E5C">
        <w:rPr>
          <w:i w:val="0"/>
          <w:color w:val="000000"/>
          <w:spacing w:val="0"/>
          <w:sz w:val="28"/>
          <w:lang w:val="en-GB"/>
        </w:rPr>
        <w:t>AIDS.</w:t>
      </w:r>
      <w:r w:rsidRPr="00A86E5C">
        <w:rPr>
          <w:i w:val="0"/>
          <w:color w:val="000000"/>
          <w:spacing w:val="0"/>
          <w:sz w:val="28"/>
        </w:rPr>
        <w:t xml:space="preserve"> – </w:t>
      </w:r>
      <w:r w:rsidRPr="00A86E5C">
        <w:rPr>
          <w:i w:val="0"/>
          <w:color w:val="000000"/>
          <w:spacing w:val="0"/>
          <w:sz w:val="28"/>
          <w:lang w:val="en-GB"/>
        </w:rPr>
        <w:t>1994.</w:t>
      </w:r>
      <w:r w:rsidRPr="00A86E5C">
        <w:rPr>
          <w:i w:val="0"/>
          <w:color w:val="000000"/>
          <w:spacing w:val="0"/>
          <w:sz w:val="28"/>
        </w:rPr>
        <w:t xml:space="preserve"> – №</w:t>
      </w:r>
      <w:r w:rsidRPr="00A86E5C">
        <w:rPr>
          <w:i w:val="0"/>
          <w:color w:val="000000"/>
          <w:spacing w:val="0"/>
          <w:sz w:val="28"/>
          <w:lang w:val="en-GB"/>
        </w:rPr>
        <w:t xml:space="preserve"> 4 (3).</w:t>
      </w:r>
      <w:r w:rsidRPr="00A86E5C">
        <w:rPr>
          <w:i w:val="0"/>
          <w:color w:val="000000"/>
          <w:spacing w:val="0"/>
          <w:sz w:val="28"/>
        </w:rPr>
        <w:t xml:space="preserve"> – </w:t>
      </w:r>
      <w:r w:rsidRPr="00A86E5C">
        <w:rPr>
          <w:i w:val="0"/>
          <w:color w:val="000000"/>
          <w:spacing w:val="0"/>
          <w:sz w:val="28"/>
          <w:lang w:val="en-GB"/>
        </w:rPr>
        <w:t>P. 231</w:t>
      </w:r>
      <w:r w:rsidRPr="00A86E5C">
        <w:rPr>
          <w:i w:val="0"/>
          <w:color w:val="000000"/>
          <w:spacing w:val="0"/>
          <w:sz w:val="28"/>
        </w:rPr>
        <w:t xml:space="preserve"> – </w:t>
      </w:r>
      <w:r w:rsidRPr="00A86E5C">
        <w:rPr>
          <w:i w:val="0"/>
          <w:color w:val="000000"/>
          <w:spacing w:val="0"/>
          <w:sz w:val="28"/>
          <w:lang w:val="en-GB"/>
        </w:rPr>
        <w:t>232.</w:t>
      </w:r>
    </w:p>
    <w:p w:rsidR="00BB7690" w:rsidRPr="00A86E5C" w:rsidRDefault="00BB7690" w:rsidP="00A47858">
      <w:pPr>
        <w:pStyle w:val="6ff2"/>
        <w:widowControl w:val="0"/>
        <w:numPr>
          <w:ilvl w:val="0"/>
          <w:numId w:val="60"/>
        </w:numPr>
        <w:tabs>
          <w:tab w:val="clear" w:pos="426"/>
          <w:tab w:val="clear" w:pos="984"/>
          <w:tab w:val="left" w:pos="0"/>
          <w:tab w:val="num" w:pos="360"/>
        </w:tabs>
        <w:spacing w:before="0" w:line="360" w:lineRule="auto"/>
        <w:ind w:left="0" w:firstLine="142"/>
        <w:rPr>
          <w:i w:val="0"/>
          <w:color w:val="000000"/>
          <w:spacing w:val="0"/>
          <w:sz w:val="28"/>
          <w:lang w:val="en-GB"/>
        </w:rPr>
      </w:pPr>
      <w:r w:rsidRPr="00A86E5C">
        <w:rPr>
          <w:i w:val="0"/>
          <w:color w:val="000000"/>
          <w:spacing w:val="0"/>
          <w:sz w:val="28"/>
          <w:lang w:val="en-GB"/>
        </w:rPr>
        <w:t>Butylkina R., Hallen A., Domeika M. Screening for genital С. trachomatis infections in Lithuania</w:t>
      </w:r>
      <w:r w:rsidRPr="00A86E5C">
        <w:rPr>
          <w:i w:val="0"/>
          <w:color w:val="000000"/>
          <w:spacing w:val="0"/>
          <w:sz w:val="28"/>
        </w:rPr>
        <w:t xml:space="preserve"> – </w:t>
      </w:r>
      <w:r w:rsidRPr="00A86E5C">
        <w:rPr>
          <w:i w:val="0"/>
          <w:color w:val="000000"/>
          <w:spacing w:val="0"/>
          <w:sz w:val="28"/>
          <w:lang w:val="en-GB"/>
        </w:rPr>
        <w:t>criteria for</w:t>
      </w:r>
      <w:r w:rsidRPr="00A86E5C">
        <w:rPr>
          <w:i w:val="0"/>
          <w:color w:val="000000"/>
          <w:spacing w:val="0"/>
          <w:sz w:val="28"/>
        </w:rPr>
        <w:t xml:space="preserve"> </w:t>
      </w:r>
      <w:r w:rsidRPr="00A86E5C">
        <w:rPr>
          <w:i w:val="0"/>
          <w:color w:val="000000"/>
          <w:spacing w:val="0"/>
          <w:sz w:val="28"/>
          <w:lang w:val="en-GB"/>
        </w:rPr>
        <w:t>selection // Abstracts Pros</w:t>
      </w:r>
      <w:r w:rsidRPr="00A86E5C">
        <w:rPr>
          <w:i w:val="0"/>
          <w:color w:val="000000"/>
          <w:spacing w:val="0"/>
          <w:sz w:val="28"/>
        </w:rPr>
        <w:t>.</w:t>
      </w:r>
      <w:r w:rsidRPr="00A86E5C">
        <w:rPr>
          <w:i w:val="0"/>
          <w:color w:val="000000"/>
          <w:spacing w:val="0"/>
          <w:sz w:val="28"/>
          <w:lang w:val="en-GB"/>
        </w:rPr>
        <w:t xml:space="preserve"> Meet Eur</w:t>
      </w:r>
      <w:r w:rsidRPr="00A86E5C">
        <w:rPr>
          <w:i w:val="0"/>
          <w:color w:val="000000"/>
          <w:spacing w:val="0"/>
          <w:sz w:val="28"/>
        </w:rPr>
        <w:t>.</w:t>
      </w:r>
      <w:r w:rsidRPr="00A86E5C">
        <w:rPr>
          <w:i w:val="0"/>
          <w:color w:val="000000"/>
          <w:spacing w:val="0"/>
          <w:sz w:val="28"/>
          <w:lang w:val="en-GB"/>
        </w:rPr>
        <w:t xml:space="preserve"> Soc</w:t>
      </w:r>
      <w:r w:rsidRPr="00A86E5C">
        <w:rPr>
          <w:i w:val="0"/>
          <w:color w:val="000000"/>
          <w:spacing w:val="0"/>
          <w:sz w:val="28"/>
        </w:rPr>
        <w:t>.</w:t>
      </w:r>
      <w:r w:rsidRPr="00A86E5C">
        <w:rPr>
          <w:i w:val="0"/>
          <w:color w:val="000000"/>
          <w:spacing w:val="0"/>
          <w:sz w:val="28"/>
          <w:lang w:val="en-GB"/>
        </w:rPr>
        <w:t xml:space="preserve"> Chlam</w:t>
      </w:r>
      <w:r w:rsidRPr="00A86E5C">
        <w:rPr>
          <w:i w:val="0"/>
          <w:color w:val="000000"/>
          <w:spacing w:val="0"/>
          <w:sz w:val="28"/>
        </w:rPr>
        <w:t>.</w:t>
      </w:r>
      <w:r w:rsidRPr="00A86E5C">
        <w:rPr>
          <w:i w:val="0"/>
          <w:color w:val="000000"/>
          <w:spacing w:val="0"/>
          <w:sz w:val="28"/>
          <w:lang w:val="en-GB"/>
        </w:rPr>
        <w:t xml:space="preserve"> Res</w:t>
      </w:r>
      <w:r w:rsidRPr="00A86E5C">
        <w:rPr>
          <w:i w:val="0"/>
          <w:color w:val="000000"/>
          <w:spacing w:val="0"/>
          <w:sz w:val="28"/>
        </w:rPr>
        <w:t>. –</w:t>
      </w:r>
      <w:r w:rsidRPr="00A86E5C">
        <w:rPr>
          <w:i w:val="0"/>
          <w:color w:val="000000"/>
          <w:spacing w:val="0"/>
          <w:sz w:val="28"/>
          <w:lang w:val="en-GB"/>
        </w:rPr>
        <w:t xml:space="preserve"> He</w:t>
      </w:r>
      <w:r w:rsidRPr="00A86E5C">
        <w:rPr>
          <w:i w:val="0"/>
          <w:color w:val="000000"/>
          <w:spacing w:val="0"/>
          <w:sz w:val="28"/>
          <w:lang w:val="en-GB"/>
        </w:rPr>
        <w:t>l</w:t>
      </w:r>
      <w:r w:rsidRPr="00A86E5C">
        <w:rPr>
          <w:i w:val="0"/>
          <w:color w:val="000000"/>
          <w:spacing w:val="0"/>
          <w:sz w:val="28"/>
          <w:lang w:val="en-GB"/>
        </w:rPr>
        <w:t>sinki (Finland)</w:t>
      </w:r>
      <w:r w:rsidRPr="00A86E5C">
        <w:rPr>
          <w:i w:val="0"/>
          <w:color w:val="000000"/>
          <w:spacing w:val="0"/>
          <w:sz w:val="28"/>
        </w:rPr>
        <w:t xml:space="preserve">, </w:t>
      </w:r>
      <w:r w:rsidRPr="00A86E5C">
        <w:rPr>
          <w:i w:val="0"/>
          <w:color w:val="000000"/>
          <w:spacing w:val="0"/>
          <w:sz w:val="28"/>
          <w:lang w:val="en-GB"/>
        </w:rPr>
        <w:t>2000.</w:t>
      </w:r>
      <w:r w:rsidRPr="00A86E5C">
        <w:rPr>
          <w:i w:val="0"/>
          <w:color w:val="000000"/>
          <w:spacing w:val="0"/>
          <w:sz w:val="28"/>
        </w:rPr>
        <w:t xml:space="preserve"> – </w:t>
      </w:r>
      <w:r w:rsidRPr="00A86E5C">
        <w:rPr>
          <w:i w:val="0"/>
          <w:color w:val="000000"/>
          <w:spacing w:val="0"/>
          <w:sz w:val="28"/>
          <w:lang w:val="en-GB"/>
        </w:rPr>
        <w:t>P. 318.</w:t>
      </w:r>
    </w:p>
    <w:p w:rsidR="00BB7690" w:rsidRPr="00A86E5C" w:rsidRDefault="00BB7690" w:rsidP="00A47858">
      <w:pPr>
        <w:pStyle w:val="6ff2"/>
        <w:widowControl w:val="0"/>
        <w:numPr>
          <w:ilvl w:val="0"/>
          <w:numId w:val="60"/>
        </w:numPr>
        <w:tabs>
          <w:tab w:val="clear" w:pos="426"/>
          <w:tab w:val="clear" w:pos="984"/>
          <w:tab w:val="left" w:pos="0"/>
          <w:tab w:val="num" w:pos="360"/>
        </w:tabs>
        <w:spacing w:before="0" w:line="360" w:lineRule="auto"/>
        <w:ind w:left="0" w:firstLine="142"/>
        <w:rPr>
          <w:i w:val="0"/>
          <w:color w:val="000000"/>
          <w:spacing w:val="0"/>
          <w:sz w:val="28"/>
          <w:lang w:val="en-GB"/>
        </w:rPr>
      </w:pPr>
      <w:r w:rsidRPr="00A86E5C">
        <w:rPr>
          <w:i w:val="0"/>
          <w:color w:val="000000"/>
          <w:spacing w:val="0"/>
          <w:sz w:val="28"/>
          <w:lang w:val="en-GB"/>
        </w:rPr>
        <w:t xml:space="preserve"> Cain T.K., Rank R.G. Local</w:t>
      </w:r>
      <w:r w:rsidRPr="00A86E5C">
        <w:rPr>
          <w:i w:val="0"/>
          <w:color w:val="000000"/>
          <w:spacing w:val="0"/>
          <w:sz w:val="28"/>
          <w:lang w:val="en-US"/>
        </w:rPr>
        <w:t xml:space="preserve"> Th</w:t>
      </w:r>
      <w:r w:rsidRPr="00A86E5C">
        <w:rPr>
          <w:i w:val="0"/>
          <w:color w:val="000000"/>
          <w:spacing w:val="0"/>
          <w:sz w:val="28"/>
          <w:vertAlign w:val="subscript"/>
          <w:lang w:val="en-US"/>
        </w:rPr>
        <w:t>1</w:t>
      </w:r>
      <w:r w:rsidRPr="00A86E5C">
        <w:rPr>
          <w:i w:val="0"/>
          <w:color w:val="000000"/>
          <w:spacing w:val="0"/>
          <w:sz w:val="28"/>
          <w:lang w:val="en-US"/>
        </w:rPr>
        <w:t>-like responses are induced by intravaginal i</w:t>
      </w:r>
      <w:r w:rsidRPr="00A86E5C">
        <w:rPr>
          <w:i w:val="0"/>
          <w:color w:val="000000"/>
          <w:spacing w:val="0"/>
          <w:sz w:val="28"/>
          <w:lang w:val="en-US"/>
        </w:rPr>
        <w:t>n</w:t>
      </w:r>
      <w:r w:rsidRPr="00A86E5C">
        <w:rPr>
          <w:i w:val="0"/>
          <w:color w:val="000000"/>
          <w:spacing w:val="0"/>
          <w:sz w:val="28"/>
          <w:lang w:val="en-US"/>
        </w:rPr>
        <w:t xml:space="preserve">fection </w:t>
      </w:r>
      <w:r w:rsidRPr="00A86E5C">
        <w:rPr>
          <w:i w:val="0"/>
          <w:color w:val="000000"/>
          <w:spacing w:val="0"/>
          <w:sz w:val="28"/>
          <w:lang w:val="en-GB"/>
        </w:rPr>
        <w:t>of mice with the mouse pneumonitis biovar of Chlamydia trachomatis // Infect. Immun. – 1995. – Vol. 63. – P. 1784 – 1789.</w:t>
      </w:r>
    </w:p>
    <w:p w:rsidR="00BB7690" w:rsidRPr="00A86E5C" w:rsidRDefault="00BB7690" w:rsidP="00A47858">
      <w:pPr>
        <w:pStyle w:val="6ff2"/>
        <w:widowControl w:val="0"/>
        <w:numPr>
          <w:ilvl w:val="0"/>
          <w:numId w:val="60"/>
        </w:numPr>
        <w:tabs>
          <w:tab w:val="clear" w:pos="426"/>
          <w:tab w:val="clear" w:pos="984"/>
          <w:tab w:val="left" w:pos="0"/>
          <w:tab w:val="num" w:pos="360"/>
        </w:tabs>
        <w:spacing w:before="0" w:line="360" w:lineRule="auto"/>
        <w:ind w:left="0" w:firstLine="142"/>
        <w:rPr>
          <w:i w:val="0"/>
          <w:color w:val="000000"/>
          <w:spacing w:val="0"/>
          <w:sz w:val="28"/>
          <w:lang w:val="en-GB"/>
        </w:rPr>
      </w:pPr>
      <w:r w:rsidRPr="00A86E5C">
        <w:rPr>
          <w:i w:val="0"/>
          <w:color w:val="000000"/>
          <w:spacing w:val="0"/>
          <w:sz w:val="28"/>
          <w:lang w:val="en-GB"/>
        </w:rPr>
        <w:t>Chaman P. The presence of serum antibody to the chlam</w:t>
      </w:r>
      <w:r w:rsidRPr="00A86E5C">
        <w:rPr>
          <w:i w:val="0"/>
          <w:color w:val="000000"/>
          <w:spacing w:val="0"/>
          <w:sz w:val="28"/>
          <w:lang w:val="en-GB"/>
        </w:rPr>
        <w:softHyphen/>
        <w:t>ydial heat shok pr</w:t>
      </w:r>
      <w:r w:rsidRPr="00A86E5C">
        <w:rPr>
          <w:i w:val="0"/>
          <w:color w:val="000000"/>
          <w:spacing w:val="0"/>
          <w:sz w:val="28"/>
          <w:lang w:val="en-GB"/>
        </w:rPr>
        <w:t>o</w:t>
      </w:r>
      <w:r w:rsidRPr="00A86E5C">
        <w:rPr>
          <w:i w:val="0"/>
          <w:color w:val="000000"/>
          <w:spacing w:val="0"/>
          <w:sz w:val="28"/>
          <w:lang w:val="en-GB"/>
        </w:rPr>
        <w:t>tein as a diagnostic test for tubal factor infer</w:t>
      </w:r>
      <w:r w:rsidRPr="00A86E5C">
        <w:rPr>
          <w:i w:val="0"/>
          <w:color w:val="000000"/>
          <w:spacing w:val="0"/>
          <w:sz w:val="28"/>
          <w:lang w:val="en-GB"/>
        </w:rPr>
        <w:softHyphen/>
        <w:t>tility // Fertil. Steril.</w:t>
      </w:r>
      <w:r w:rsidRPr="00A86E5C">
        <w:rPr>
          <w:i w:val="0"/>
          <w:color w:val="000000"/>
          <w:spacing w:val="0"/>
          <w:sz w:val="28"/>
        </w:rPr>
        <w:t xml:space="preserve"> – </w:t>
      </w:r>
      <w:r w:rsidRPr="00A86E5C">
        <w:rPr>
          <w:i w:val="0"/>
          <w:color w:val="000000"/>
          <w:spacing w:val="0"/>
          <w:sz w:val="28"/>
          <w:lang w:val="en-GB"/>
        </w:rPr>
        <w:t>1997.</w:t>
      </w:r>
      <w:r w:rsidRPr="00A86E5C">
        <w:rPr>
          <w:i w:val="0"/>
          <w:color w:val="000000"/>
          <w:spacing w:val="0"/>
          <w:sz w:val="28"/>
        </w:rPr>
        <w:t xml:space="preserve"> – </w:t>
      </w:r>
      <w:r w:rsidRPr="00A86E5C">
        <w:rPr>
          <w:i w:val="0"/>
          <w:color w:val="000000"/>
          <w:spacing w:val="0"/>
          <w:sz w:val="28"/>
          <w:lang w:val="en-GB"/>
        </w:rPr>
        <w:t>Vol. 3</w:t>
      </w:r>
      <w:r w:rsidRPr="00A86E5C">
        <w:rPr>
          <w:i w:val="0"/>
          <w:color w:val="000000"/>
          <w:spacing w:val="0"/>
          <w:sz w:val="28"/>
        </w:rPr>
        <w:t xml:space="preserve">, № </w:t>
      </w:r>
      <w:r w:rsidRPr="00A86E5C">
        <w:rPr>
          <w:i w:val="0"/>
          <w:color w:val="000000"/>
          <w:spacing w:val="0"/>
          <w:sz w:val="28"/>
          <w:lang w:val="en-GB"/>
        </w:rPr>
        <w:t>67</w:t>
      </w:r>
      <w:r w:rsidRPr="00A86E5C">
        <w:rPr>
          <w:i w:val="0"/>
          <w:color w:val="000000"/>
          <w:spacing w:val="0"/>
          <w:sz w:val="28"/>
        </w:rPr>
        <w:t xml:space="preserve">. – </w:t>
      </w:r>
      <w:r w:rsidRPr="00A86E5C">
        <w:rPr>
          <w:i w:val="0"/>
          <w:color w:val="000000"/>
          <w:spacing w:val="0"/>
          <w:sz w:val="28"/>
          <w:lang w:val="en-GB"/>
        </w:rPr>
        <w:t>P. 501</w:t>
      </w:r>
      <w:r w:rsidRPr="00A86E5C">
        <w:rPr>
          <w:i w:val="0"/>
          <w:color w:val="000000"/>
          <w:spacing w:val="0"/>
          <w:sz w:val="28"/>
        </w:rPr>
        <w:t xml:space="preserve"> – </w:t>
      </w:r>
      <w:r w:rsidRPr="00A86E5C">
        <w:rPr>
          <w:i w:val="0"/>
          <w:color w:val="000000"/>
          <w:spacing w:val="0"/>
          <w:sz w:val="28"/>
          <w:lang w:val="en-GB"/>
        </w:rPr>
        <w:t>504.</w:t>
      </w:r>
    </w:p>
    <w:p w:rsidR="00BB7690" w:rsidRPr="00EE02B3" w:rsidRDefault="00BB7690" w:rsidP="00A47858">
      <w:pPr>
        <w:pStyle w:val="6ff2"/>
        <w:widowControl w:val="0"/>
        <w:numPr>
          <w:ilvl w:val="0"/>
          <w:numId w:val="60"/>
        </w:numPr>
        <w:tabs>
          <w:tab w:val="clear" w:pos="426"/>
          <w:tab w:val="clear" w:pos="984"/>
          <w:tab w:val="left" w:pos="0"/>
          <w:tab w:val="num" w:pos="360"/>
        </w:tabs>
        <w:spacing w:before="0" w:line="360" w:lineRule="auto"/>
        <w:ind w:left="0" w:firstLine="142"/>
        <w:rPr>
          <w:i w:val="0"/>
          <w:color w:val="000000"/>
          <w:spacing w:val="-2"/>
          <w:sz w:val="28"/>
          <w:lang w:val="en-GB"/>
        </w:rPr>
      </w:pPr>
      <w:r w:rsidRPr="00EE02B3">
        <w:rPr>
          <w:i w:val="0"/>
          <w:color w:val="000000"/>
          <w:spacing w:val="-2"/>
          <w:sz w:val="28"/>
          <w:lang w:val="en-GB"/>
        </w:rPr>
        <w:t xml:space="preserve"> Chan E.L. Comparison of the effectiveness of polymerase chain reaction and enzyme immunoassay in detecting Chlamydia trachomatis in different female gen</w:t>
      </w:r>
      <w:r w:rsidRPr="00EE02B3">
        <w:rPr>
          <w:i w:val="0"/>
          <w:color w:val="000000"/>
          <w:spacing w:val="-2"/>
          <w:sz w:val="28"/>
          <w:lang w:val="en-GB"/>
        </w:rPr>
        <w:t>i</w:t>
      </w:r>
      <w:r w:rsidRPr="00EE02B3">
        <w:rPr>
          <w:i w:val="0"/>
          <w:color w:val="000000"/>
          <w:spacing w:val="-2"/>
          <w:sz w:val="28"/>
          <w:lang w:val="en-GB"/>
        </w:rPr>
        <w:t xml:space="preserve">tourinary specimens // Arch. Pathol. Lab. Med. – 2000. – V. 124 (6). – P. 17 – 20. </w:t>
      </w:r>
    </w:p>
    <w:p w:rsidR="00BB7690" w:rsidRPr="00A86E5C" w:rsidRDefault="00BB7690" w:rsidP="00A47858">
      <w:pPr>
        <w:pStyle w:val="6ff2"/>
        <w:widowControl w:val="0"/>
        <w:numPr>
          <w:ilvl w:val="0"/>
          <w:numId w:val="60"/>
        </w:numPr>
        <w:tabs>
          <w:tab w:val="clear" w:pos="426"/>
          <w:tab w:val="clear" w:pos="984"/>
          <w:tab w:val="left" w:pos="0"/>
          <w:tab w:val="num" w:pos="360"/>
        </w:tabs>
        <w:spacing w:before="0" w:line="360" w:lineRule="auto"/>
        <w:ind w:left="0" w:firstLine="142"/>
        <w:rPr>
          <w:i w:val="0"/>
          <w:color w:val="000000"/>
          <w:spacing w:val="0"/>
          <w:sz w:val="28"/>
          <w:lang w:val="en-GB"/>
        </w:rPr>
      </w:pPr>
      <w:r w:rsidRPr="00A86E5C">
        <w:rPr>
          <w:i w:val="0"/>
          <w:color w:val="000000"/>
          <w:spacing w:val="0"/>
          <w:sz w:val="28"/>
          <w:lang w:val="en-GB"/>
        </w:rPr>
        <w:t>Chlamydia trachomatis infection, a risk factor in cervical cancer develo</w:t>
      </w:r>
      <w:r w:rsidRPr="00A86E5C">
        <w:rPr>
          <w:i w:val="0"/>
          <w:color w:val="000000"/>
          <w:spacing w:val="0"/>
          <w:sz w:val="28"/>
          <w:lang w:val="en-GB"/>
        </w:rPr>
        <w:t>p</w:t>
      </w:r>
      <w:r w:rsidRPr="00A86E5C">
        <w:rPr>
          <w:i w:val="0"/>
          <w:color w:val="000000"/>
          <w:spacing w:val="0"/>
          <w:sz w:val="28"/>
          <w:lang w:val="en-GB"/>
        </w:rPr>
        <w:t>ment - a population based prospective study / Wallin K.L., Wiklund F., L</w:t>
      </w:r>
      <w:r w:rsidRPr="00A86E5C">
        <w:rPr>
          <w:i w:val="0"/>
          <w:color w:val="000000"/>
          <w:spacing w:val="0"/>
          <w:sz w:val="28"/>
          <w:lang w:val="en-GB"/>
        </w:rPr>
        <w:t>u</w:t>
      </w:r>
      <w:r w:rsidRPr="00A86E5C">
        <w:rPr>
          <w:i w:val="0"/>
          <w:color w:val="000000"/>
          <w:spacing w:val="0"/>
          <w:sz w:val="28"/>
          <w:lang w:val="en-GB"/>
        </w:rPr>
        <w:t>ostarinen Т. et al. // Abstr Proceed 4th Meet Europ Soc Chlamyd Research. He</w:t>
      </w:r>
      <w:r w:rsidRPr="00A86E5C">
        <w:rPr>
          <w:i w:val="0"/>
          <w:color w:val="000000"/>
          <w:spacing w:val="0"/>
          <w:sz w:val="28"/>
          <w:lang w:val="en-GB"/>
        </w:rPr>
        <w:t>l</w:t>
      </w:r>
      <w:r w:rsidRPr="00A86E5C">
        <w:rPr>
          <w:i w:val="0"/>
          <w:color w:val="000000"/>
          <w:spacing w:val="0"/>
          <w:sz w:val="28"/>
          <w:lang w:val="en-GB"/>
        </w:rPr>
        <w:t>sinki, 2000. – Р. 354.</w:t>
      </w:r>
    </w:p>
    <w:p w:rsidR="00BB7690" w:rsidRPr="00A86E5C" w:rsidRDefault="00BB7690" w:rsidP="00A47858">
      <w:pPr>
        <w:pStyle w:val="6ff2"/>
        <w:widowControl w:val="0"/>
        <w:numPr>
          <w:ilvl w:val="0"/>
          <w:numId w:val="60"/>
        </w:numPr>
        <w:tabs>
          <w:tab w:val="clear" w:pos="426"/>
          <w:tab w:val="clear" w:pos="984"/>
          <w:tab w:val="left" w:pos="0"/>
          <w:tab w:val="num" w:pos="360"/>
        </w:tabs>
        <w:spacing w:before="0" w:line="360" w:lineRule="auto"/>
        <w:ind w:left="0" w:firstLine="142"/>
        <w:rPr>
          <w:i w:val="0"/>
          <w:color w:val="000000"/>
          <w:spacing w:val="0"/>
          <w:sz w:val="28"/>
          <w:lang w:val="en-GB"/>
        </w:rPr>
      </w:pPr>
      <w:r w:rsidRPr="00A86E5C">
        <w:rPr>
          <w:i w:val="0"/>
          <w:color w:val="000000"/>
          <w:spacing w:val="0"/>
          <w:sz w:val="28"/>
          <w:lang w:val="en-GB"/>
        </w:rPr>
        <w:t>Chlamydia trachomatis infections in eastern Europe: legal aspects, epidem</w:t>
      </w:r>
      <w:r w:rsidRPr="00A86E5C">
        <w:rPr>
          <w:i w:val="0"/>
          <w:color w:val="000000"/>
          <w:spacing w:val="0"/>
          <w:sz w:val="28"/>
          <w:lang w:val="en-GB"/>
        </w:rPr>
        <w:t>i</w:t>
      </w:r>
      <w:r w:rsidRPr="00A86E5C">
        <w:rPr>
          <w:i w:val="0"/>
          <w:color w:val="000000"/>
          <w:spacing w:val="0"/>
          <w:sz w:val="28"/>
          <w:lang w:val="en-GB"/>
        </w:rPr>
        <w:t>ology, diagnosis, and treatment /</w:t>
      </w:r>
      <w:r w:rsidRPr="00A86E5C">
        <w:rPr>
          <w:i w:val="0"/>
          <w:color w:val="000000"/>
          <w:spacing w:val="0"/>
          <w:sz w:val="28"/>
        </w:rPr>
        <w:t xml:space="preserve"> </w:t>
      </w:r>
      <w:r w:rsidRPr="00A86E5C">
        <w:rPr>
          <w:i w:val="0"/>
          <w:color w:val="000000"/>
          <w:spacing w:val="0"/>
          <w:sz w:val="28"/>
          <w:lang w:val="en-GB"/>
        </w:rPr>
        <w:t>Domeika M., Hallen A., Karabanov L</w:t>
      </w:r>
      <w:r w:rsidRPr="00A86E5C">
        <w:rPr>
          <w:i w:val="0"/>
          <w:color w:val="000000"/>
          <w:spacing w:val="0"/>
          <w:sz w:val="28"/>
        </w:rPr>
        <w:t>.</w:t>
      </w:r>
      <w:r w:rsidRPr="00A86E5C">
        <w:rPr>
          <w:i w:val="0"/>
          <w:color w:val="000000"/>
          <w:spacing w:val="0"/>
          <w:sz w:val="28"/>
          <w:lang w:val="en-GB"/>
        </w:rPr>
        <w:t>, Chud</w:t>
      </w:r>
      <w:r w:rsidRPr="00A86E5C">
        <w:rPr>
          <w:i w:val="0"/>
          <w:color w:val="000000"/>
          <w:spacing w:val="0"/>
          <w:sz w:val="28"/>
          <w:lang w:val="en-GB"/>
        </w:rPr>
        <w:t>o</w:t>
      </w:r>
      <w:r w:rsidRPr="00A86E5C">
        <w:rPr>
          <w:i w:val="0"/>
          <w:color w:val="000000"/>
          <w:spacing w:val="0"/>
          <w:sz w:val="28"/>
          <w:lang w:val="en-GB"/>
        </w:rPr>
        <w:t>mirova K., Gruber F., Vinograd N., Nedeljkovic M. // Sex Trans Infect.-2002.</w:t>
      </w:r>
      <w:r w:rsidRPr="00A86E5C">
        <w:rPr>
          <w:i w:val="0"/>
          <w:color w:val="000000"/>
          <w:spacing w:val="0"/>
          <w:sz w:val="28"/>
        </w:rPr>
        <w:t xml:space="preserve"> </w:t>
      </w:r>
      <w:r w:rsidRPr="00A86E5C">
        <w:rPr>
          <w:i w:val="0"/>
          <w:color w:val="000000"/>
          <w:spacing w:val="0"/>
          <w:sz w:val="28"/>
        </w:rPr>
        <w:lastRenderedPageBreak/>
        <w:t xml:space="preserve">– </w:t>
      </w:r>
      <w:r w:rsidRPr="00A86E5C">
        <w:rPr>
          <w:i w:val="0"/>
          <w:color w:val="000000"/>
          <w:spacing w:val="0"/>
          <w:sz w:val="28"/>
          <w:lang w:val="en-GB"/>
        </w:rPr>
        <w:t>№78.</w:t>
      </w:r>
      <w:r w:rsidRPr="00A86E5C">
        <w:rPr>
          <w:i w:val="0"/>
          <w:color w:val="000000"/>
          <w:spacing w:val="0"/>
          <w:sz w:val="28"/>
        </w:rPr>
        <w:t xml:space="preserve"> – </w:t>
      </w:r>
      <w:r w:rsidRPr="00A86E5C">
        <w:rPr>
          <w:i w:val="0"/>
          <w:color w:val="000000"/>
          <w:spacing w:val="0"/>
          <w:sz w:val="28"/>
          <w:lang w:val="en-GB"/>
        </w:rPr>
        <w:t>P. 115</w:t>
      </w:r>
      <w:r w:rsidRPr="00A86E5C">
        <w:rPr>
          <w:i w:val="0"/>
          <w:color w:val="000000"/>
          <w:spacing w:val="0"/>
          <w:sz w:val="28"/>
        </w:rPr>
        <w:t xml:space="preserve"> – </w:t>
      </w:r>
      <w:r w:rsidRPr="00A86E5C">
        <w:rPr>
          <w:i w:val="0"/>
          <w:color w:val="000000"/>
          <w:spacing w:val="0"/>
          <w:sz w:val="28"/>
          <w:lang w:val="en-GB"/>
        </w:rPr>
        <w:t>119.</w:t>
      </w:r>
    </w:p>
    <w:p w:rsidR="00BB7690" w:rsidRPr="00A86E5C" w:rsidRDefault="00BB7690" w:rsidP="00A47858">
      <w:pPr>
        <w:pStyle w:val="6ff2"/>
        <w:widowControl w:val="0"/>
        <w:numPr>
          <w:ilvl w:val="0"/>
          <w:numId w:val="60"/>
        </w:numPr>
        <w:tabs>
          <w:tab w:val="clear" w:pos="426"/>
          <w:tab w:val="clear" w:pos="984"/>
          <w:tab w:val="left" w:pos="0"/>
          <w:tab w:val="num" w:pos="360"/>
        </w:tabs>
        <w:spacing w:before="0" w:line="360" w:lineRule="auto"/>
        <w:ind w:left="0" w:firstLine="142"/>
        <w:rPr>
          <w:i w:val="0"/>
          <w:color w:val="000000"/>
          <w:spacing w:val="0"/>
          <w:sz w:val="28"/>
        </w:rPr>
      </w:pPr>
      <w:r w:rsidRPr="00A86E5C">
        <w:rPr>
          <w:i w:val="0"/>
          <w:color w:val="000000"/>
          <w:spacing w:val="0"/>
          <w:sz w:val="28"/>
          <w:lang w:val="en-GB"/>
        </w:rPr>
        <w:t xml:space="preserve"> Christiansen G., Bircelund S. Surface structure of Chlamydia // Proc. Meet. Eur. Soc. Chlam. Res., Helsinki, Finland. – 2000. – P. 316.</w:t>
      </w:r>
    </w:p>
    <w:p w:rsidR="00BB7690" w:rsidRPr="00A86E5C" w:rsidRDefault="00BB7690" w:rsidP="00A47858">
      <w:pPr>
        <w:pStyle w:val="6ff2"/>
        <w:widowControl w:val="0"/>
        <w:numPr>
          <w:ilvl w:val="0"/>
          <w:numId w:val="60"/>
        </w:numPr>
        <w:tabs>
          <w:tab w:val="clear" w:pos="426"/>
          <w:tab w:val="clear" w:pos="984"/>
          <w:tab w:val="left" w:pos="0"/>
          <w:tab w:val="num" w:pos="360"/>
        </w:tabs>
        <w:spacing w:before="0" w:line="360" w:lineRule="auto"/>
        <w:ind w:left="0" w:firstLine="142"/>
        <w:rPr>
          <w:i w:val="0"/>
          <w:color w:val="000000"/>
          <w:spacing w:val="0"/>
          <w:sz w:val="28"/>
          <w:lang w:val="en-US"/>
        </w:rPr>
      </w:pPr>
      <w:r w:rsidRPr="00A86E5C">
        <w:rPr>
          <w:i w:val="0"/>
          <w:color w:val="000000"/>
          <w:spacing w:val="0"/>
          <w:sz w:val="28"/>
          <w:lang w:val="en-US"/>
        </w:rPr>
        <w:t>Dajek Z., Magid D., Douglas J., Schwartz J. Doxycycline compared with azithromycin for treating women with genital Chlamydia trachomatis infe</w:t>
      </w:r>
      <w:r w:rsidRPr="00A86E5C">
        <w:rPr>
          <w:i w:val="0"/>
          <w:color w:val="000000"/>
          <w:spacing w:val="0"/>
          <w:sz w:val="28"/>
          <w:lang w:val="en-US"/>
        </w:rPr>
        <w:t>c</w:t>
      </w:r>
      <w:r w:rsidRPr="00A86E5C">
        <w:rPr>
          <w:i w:val="0"/>
          <w:color w:val="000000"/>
          <w:spacing w:val="0"/>
          <w:sz w:val="28"/>
          <w:lang w:val="en-US"/>
        </w:rPr>
        <w:t xml:space="preserve">tions: an incremental costeffectiveness analysis // Ann. Lintern. Med. – 1996. – Vol. 124 (4). – P. 389 – 399. </w:t>
      </w:r>
    </w:p>
    <w:p w:rsidR="00BB7690" w:rsidRPr="00A86E5C" w:rsidRDefault="00BB7690" w:rsidP="00A47858">
      <w:pPr>
        <w:pStyle w:val="6ff2"/>
        <w:widowControl w:val="0"/>
        <w:numPr>
          <w:ilvl w:val="0"/>
          <w:numId w:val="60"/>
        </w:numPr>
        <w:tabs>
          <w:tab w:val="clear" w:pos="426"/>
          <w:tab w:val="clear" w:pos="984"/>
          <w:tab w:val="left" w:pos="0"/>
          <w:tab w:val="num" w:pos="360"/>
        </w:tabs>
        <w:spacing w:before="0" w:line="360" w:lineRule="auto"/>
        <w:ind w:left="0" w:firstLine="142"/>
        <w:rPr>
          <w:i w:val="0"/>
          <w:color w:val="000000"/>
          <w:spacing w:val="0"/>
          <w:sz w:val="28"/>
          <w:lang w:val="en-US"/>
        </w:rPr>
      </w:pPr>
      <w:r w:rsidRPr="00A86E5C">
        <w:rPr>
          <w:i w:val="0"/>
          <w:color w:val="000000"/>
          <w:spacing w:val="0"/>
          <w:sz w:val="28"/>
          <w:lang w:val="en-US"/>
        </w:rPr>
        <w:t xml:space="preserve"> Darrille T., Andrews C.W., Kishen L.R. et al. Transforming growth factor-beta is associated with increased pathology in gamma-interferon gene knockout mice infected with chlamydiae / In Stephens R.S., Byrne G.I., Christiansen G. et al. (ed.), Chlamydial Infections. Proceedings of the Ninth In</w:t>
      </w:r>
      <w:r w:rsidRPr="00A86E5C">
        <w:rPr>
          <w:i w:val="0"/>
          <w:color w:val="000000"/>
          <w:spacing w:val="0"/>
          <w:sz w:val="28"/>
          <w:lang w:val="en-US"/>
        </w:rPr>
        <w:softHyphen/>
        <w:t>ternational Sy</w:t>
      </w:r>
      <w:r w:rsidRPr="00A86E5C">
        <w:rPr>
          <w:i w:val="0"/>
          <w:color w:val="000000"/>
          <w:spacing w:val="0"/>
          <w:sz w:val="28"/>
          <w:lang w:val="en-US"/>
        </w:rPr>
        <w:t>m</w:t>
      </w:r>
      <w:r w:rsidRPr="00A86E5C">
        <w:rPr>
          <w:i w:val="0"/>
          <w:color w:val="000000"/>
          <w:spacing w:val="0"/>
          <w:sz w:val="28"/>
          <w:lang w:val="en-US"/>
        </w:rPr>
        <w:t>posium on Human Chlamydial Infection. Inter</w:t>
      </w:r>
      <w:r w:rsidRPr="00A86E5C">
        <w:rPr>
          <w:i w:val="0"/>
          <w:color w:val="000000"/>
          <w:spacing w:val="0"/>
          <w:sz w:val="28"/>
          <w:lang w:val="en-US"/>
        </w:rPr>
        <w:softHyphen/>
        <w:t>national Chlamydia Symposium, San Fra</w:t>
      </w:r>
      <w:r w:rsidRPr="00A86E5C">
        <w:rPr>
          <w:i w:val="0"/>
          <w:color w:val="000000"/>
          <w:spacing w:val="0"/>
          <w:sz w:val="28"/>
          <w:lang w:val="en-US"/>
        </w:rPr>
        <w:t>n</w:t>
      </w:r>
      <w:r w:rsidRPr="00A86E5C">
        <w:rPr>
          <w:i w:val="0"/>
          <w:color w:val="000000"/>
          <w:spacing w:val="0"/>
          <w:sz w:val="28"/>
          <w:lang w:val="en-US"/>
        </w:rPr>
        <w:t>cisco, Calif., 1998. – P. 407 – 410.</w:t>
      </w:r>
    </w:p>
    <w:p w:rsidR="00BB7690" w:rsidRPr="00A86E5C" w:rsidRDefault="00BB7690" w:rsidP="00A47858">
      <w:pPr>
        <w:pStyle w:val="6ff2"/>
        <w:widowControl w:val="0"/>
        <w:numPr>
          <w:ilvl w:val="0"/>
          <w:numId w:val="60"/>
        </w:numPr>
        <w:tabs>
          <w:tab w:val="clear" w:pos="426"/>
          <w:tab w:val="clear" w:pos="984"/>
          <w:tab w:val="left" w:pos="0"/>
          <w:tab w:val="num" w:pos="360"/>
        </w:tabs>
        <w:spacing w:before="0" w:line="360" w:lineRule="auto"/>
        <w:ind w:left="0" w:firstLine="142"/>
        <w:rPr>
          <w:i w:val="0"/>
          <w:color w:val="000000"/>
          <w:spacing w:val="0"/>
          <w:sz w:val="28"/>
          <w:lang w:val="en-US"/>
        </w:rPr>
      </w:pPr>
      <w:r w:rsidRPr="00A86E5C">
        <w:rPr>
          <w:i w:val="0"/>
          <w:color w:val="000000"/>
          <w:spacing w:val="0"/>
          <w:sz w:val="28"/>
          <w:lang w:val="en-US"/>
        </w:rPr>
        <w:t xml:space="preserve"> De La Maza L.M., Peterson E.M., Fennie C.W., Czarniecki C.W. The anti-chlamydialand anti-proliferative activities of recombinant murine interferon ga</w:t>
      </w:r>
      <w:r w:rsidRPr="00A86E5C">
        <w:rPr>
          <w:i w:val="0"/>
          <w:color w:val="000000"/>
          <w:spacing w:val="0"/>
          <w:sz w:val="28"/>
          <w:lang w:val="en-US"/>
        </w:rPr>
        <w:t>m</w:t>
      </w:r>
      <w:r w:rsidRPr="00A86E5C">
        <w:rPr>
          <w:i w:val="0"/>
          <w:color w:val="000000"/>
          <w:spacing w:val="0"/>
          <w:sz w:val="28"/>
          <w:lang w:val="en-US"/>
        </w:rPr>
        <w:t xml:space="preserve">ma are not dependent on truptophan concentrations // J. Immunol. – 1985. – V. 135. – P. 4198 – 4200. </w:t>
      </w:r>
    </w:p>
    <w:p w:rsidR="00BB7690" w:rsidRPr="00A86E5C" w:rsidRDefault="00BB7690" w:rsidP="00A47858">
      <w:pPr>
        <w:pStyle w:val="6ff2"/>
        <w:widowControl w:val="0"/>
        <w:numPr>
          <w:ilvl w:val="0"/>
          <w:numId w:val="60"/>
        </w:numPr>
        <w:tabs>
          <w:tab w:val="clear" w:pos="426"/>
          <w:tab w:val="clear" w:pos="984"/>
          <w:tab w:val="left" w:pos="0"/>
          <w:tab w:val="num" w:pos="360"/>
        </w:tabs>
        <w:spacing w:before="0" w:line="360" w:lineRule="auto"/>
        <w:ind w:left="0" w:firstLine="142"/>
        <w:rPr>
          <w:i w:val="0"/>
          <w:color w:val="000000"/>
          <w:spacing w:val="0"/>
          <w:sz w:val="28"/>
          <w:lang w:val="it-IT"/>
        </w:rPr>
      </w:pPr>
      <w:r w:rsidRPr="00A86E5C">
        <w:rPr>
          <w:i w:val="0"/>
          <w:color w:val="000000"/>
          <w:spacing w:val="0"/>
          <w:sz w:val="28"/>
          <w:lang w:val="en-US"/>
        </w:rPr>
        <w:t xml:space="preserve"> </w:t>
      </w:r>
      <w:r w:rsidRPr="00A86E5C">
        <w:rPr>
          <w:i w:val="0"/>
          <w:color w:val="000000"/>
          <w:spacing w:val="0"/>
          <w:sz w:val="28"/>
          <w:lang w:val="it-IT"/>
        </w:rPr>
        <w:t>Dieterle S</w:t>
      </w:r>
      <w:r w:rsidRPr="00A86E5C">
        <w:rPr>
          <w:i w:val="0"/>
          <w:color w:val="000000"/>
          <w:spacing w:val="0"/>
          <w:sz w:val="28"/>
        </w:rPr>
        <w:t>.</w:t>
      </w:r>
      <w:r w:rsidRPr="00A86E5C">
        <w:rPr>
          <w:i w:val="0"/>
          <w:color w:val="000000"/>
          <w:spacing w:val="0"/>
          <w:sz w:val="28"/>
          <w:lang w:val="it-IT"/>
        </w:rPr>
        <w:t xml:space="preserve">, Mesrogli </w:t>
      </w:r>
      <w:r w:rsidRPr="00A86E5C">
        <w:rPr>
          <w:i w:val="0"/>
          <w:color w:val="000000"/>
          <w:spacing w:val="0"/>
          <w:sz w:val="28"/>
          <w:lang w:val="en-US"/>
        </w:rPr>
        <w:t>М</w:t>
      </w:r>
      <w:r w:rsidRPr="00A86E5C">
        <w:rPr>
          <w:i w:val="0"/>
          <w:color w:val="000000"/>
          <w:spacing w:val="0"/>
          <w:sz w:val="28"/>
        </w:rPr>
        <w:t>.</w:t>
      </w:r>
      <w:r w:rsidRPr="00A86E5C">
        <w:rPr>
          <w:i w:val="0"/>
          <w:color w:val="000000"/>
          <w:spacing w:val="0"/>
          <w:sz w:val="28"/>
          <w:lang w:val="it-IT"/>
        </w:rPr>
        <w:t xml:space="preserve">, Triebler </w:t>
      </w:r>
      <w:r w:rsidRPr="00A86E5C">
        <w:rPr>
          <w:i w:val="0"/>
          <w:color w:val="000000"/>
          <w:spacing w:val="0"/>
          <w:sz w:val="28"/>
          <w:lang w:val="en-US"/>
        </w:rPr>
        <w:t>В</w:t>
      </w:r>
      <w:r w:rsidRPr="00A86E5C">
        <w:rPr>
          <w:i w:val="0"/>
          <w:color w:val="000000"/>
          <w:spacing w:val="0"/>
          <w:sz w:val="28"/>
        </w:rPr>
        <w:t>.</w:t>
      </w:r>
      <w:r w:rsidRPr="00A86E5C">
        <w:rPr>
          <w:i w:val="0"/>
          <w:color w:val="000000"/>
          <w:spacing w:val="0"/>
          <w:sz w:val="28"/>
          <w:lang w:val="it-IT"/>
        </w:rPr>
        <w:t xml:space="preserve">, et al. Gibt es einen Zusammenhang zwischen Tubenverschlussen bei chronischer Salpingitis und urogenitalen Chlamydienin-fektionen? </w:t>
      </w:r>
      <w:r w:rsidRPr="00A86E5C">
        <w:rPr>
          <w:i w:val="0"/>
          <w:color w:val="000000"/>
          <w:spacing w:val="0"/>
          <w:sz w:val="28"/>
        </w:rPr>
        <w:t xml:space="preserve">// </w:t>
      </w:r>
      <w:r w:rsidRPr="00A86E5C">
        <w:rPr>
          <w:i w:val="0"/>
          <w:color w:val="000000"/>
          <w:spacing w:val="0"/>
          <w:sz w:val="28"/>
          <w:lang w:val="it-IT"/>
        </w:rPr>
        <w:t>Geburstshilfe Fauenheilkd</w:t>
      </w:r>
      <w:r w:rsidRPr="00A86E5C">
        <w:rPr>
          <w:i w:val="0"/>
          <w:color w:val="000000"/>
          <w:spacing w:val="0"/>
          <w:sz w:val="28"/>
        </w:rPr>
        <w:t xml:space="preserve">. – </w:t>
      </w:r>
      <w:r w:rsidRPr="00A86E5C">
        <w:rPr>
          <w:i w:val="0"/>
          <w:color w:val="000000"/>
          <w:spacing w:val="0"/>
          <w:sz w:val="28"/>
          <w:lang w:val="it-IT"/>
        </w:rPr>
        <w:t>1994</w:t>
      </w:r>
      <w:r w:rsidRPr="00A86E5C">
        <w:rPr>
          <w:i w:val="0"/>
          <w:color w:val="000000"/>
          <w:spacing w:val="0"/>
          <w:sz w:val="28"/>
        </w:rPr>
        <w:t xml:space="preserve">. – </w:t>
      </w:r>
      <w:r w:rsidRPr="00A86E5C">
        <w:rPr>
          <w:i w:val="0"/>
          <w:color w:val="000000"/>
          <w:spacing w:val="0"/>
          <w:sz w:val="28"/>
          <w:lang w:val="it-IT"/>
        </w:rPr>
        <w:t>V</w:t>
      </w:r>
      <w:r w:rsidRPr="00A86E5C">
        <w:rPr>
          <w:i w:val="0"/>
          <w:color w:val="000000"/>
          <w:spacing w:val="0"/>
          <w:sz w:val="28"/>
        </w:rPr>
        <w:t>.</w:t>
      </w:r>
      <w:r w:rsidRPr="00A86E5C">
        <w:rPr>
          <w:i w:val="0"/>
          <w:color w:val="000000"/>
          <w:spacing w:val="0"/>
          <w:sz w:val="28"/>
          <w:lang w:val="it-IT"/>
        </w:rPr>
        <w:t>8</w:t>
      </w:r>
      <w:r w:rsidRPr="00A86E5C">
        <w:rPr>
          <w:i w:val="0"/>
          <w:color w:val="000000"/>
          <w:spacing w:val="0"/>
          <w:sz w:val="28"/>
        </w:rPr>
        <w:t xml:space="preserve">. – Р. </w:t>
      </w:r>
      <w:r w:rsidRPr="00A86E5C">
        <w:rPr>
          <w:i w:val="0"/>
          <w:color w:val="000000"/>
          <w:spacing w:val="0"/>
          <w:sz w:val="28"/>
          <w:lang w:val="it-IT"/>
        </w:rPr>
        <w:t>445</w:t>
      </w:r>
      <w:r w:rsidRPr="00A86E5C">
        <w:rPr>
          <w:i w:val="0"/>
          <w:color w:val="000000"/>
          <w:spacing w:val="0"/>
          <w:sz w:val="28"/>
        </w:rPr>
        <w:t xml:space="preserve"> – </w:t>
      </w:r>
      <w:r w:rsidRPr="00A86E5C">
        <w:rPr>
          <w:i w:val="0"/>
          <w:color w:val="000000"/>
          <w:spacing w:val="0"/>
          <w:sz w:val="28"/>
          <w:lang w:val="it-IT"/>
        </w:rPr>
        <w:t>459.</w:t>
      </w:r>
    </w:p>
    <w:p w:rsidR="00BB7690" w:rsidRPr="00A86E5C" w:rsidRDefault="00BB7690" w:rsidP="00A47858">
      <w:pPr>
        <w:pStyle w:val="6ff2"/>
        <w:widowControl w:val="0"/>
        <w:numPr>
          <w:ilvl w:val="0"/>
          <w:numId w:val="60"/>
        </w:numPr>
        <w:tabs>
          <w:tab w:val="clear" w:pos="426"/>
          <w:tab w:val="clear" w:pos="984"/>
          <w:tab w:val="left" w:pos="0"/>
          <w:tab w:val="num" w:pos="360"/>
        </w:tabs>
        <w:spacing w:before="0" w:line="360" w:lineRule="auto"/>
        <w:ind w:left="0" w:firstLine="142"/>
        <w:rPr>
          <w:i w:val="0"/>
          <w:color w:val="000000"/>
          <w:spacing w:val="0"/>
          <w:sz w:val="28"/>
          <w:lang w:val="en-US"/>
        </w:rPr>
      </w:pPr>
      <w:r w:rsidRPr="00A86E5C">
        <w:rPr>
          <w:i w:val="0"/>
          <w:color w:val="000000"/>
          <w:spacing w:val="0"/>
          <w:sz w:val="28"/>
          <w:lang w:val="it-IT"/>
        </w:rPr>
        <w:t xml:space="preserve"> </w:t>
      </w:r>
      <w:r w:rsidRPr="00A86E5C">
        <w:rPr>
          <w:i w:val="0"/>
          <w:color w:val="000000"/>
          <w:spacing w:val="0"/>
          <w:sz w:val="28"/>
          <w:lang w:val="en-US"/>
        </w:rPr>
        <w:t>Dimitracov J., Anavi B., Mikhailova E. Disseminated Chlamydia trach</w:t>
      </w:r>
      <w:r w:rsidRPr="00A86E5C">
        <w:rPr>
          <w:i w:val="0"/>
          <w:color w:val="000000"/>
          <w:spacing w:val="0"/>
          <w:sz w:val="28"/>
          <w:lang w:val="en-US"/>
        </w:rPr>
        <w:t>o</w:t>
      </w:r>
      <w:r w:rsidRPr="00A86E5C">
        <w:rPr>
          <w:i w:val="0"/>
          <w:color w:val="000000"/>
          <w:spacing w:val="0"/>
          <w:sz w:val="28"/>
          <w:lang w:val="en-US"/>
        </w:rPr>
        <w:t>matis infection in a newborn // Proc. Meet. Eur. Soc. Chlam. Res. – Helsinki, Fi</w:t>
      </w:r>
      <w:r w:rsidRPr="00A86E5C">
        <w:rPr>
          <w:i w:val="0"/>
          <w:color w:val="000000"/>
          <w:spacing w:val="0"/>
          <w:sz w:val="28"/>
          <w:lang w:val="en-US"/>
        </w:rPr>
        <w:t>n</w:t>
      </w:r>
      <w:r w:rsidRPr="00A86E5C">
        <w:rPr>
          <w:i w:val="0"/>
          <w:color w:val="000000"/>
          <w:spacing w:val="0"/>
          <w:sz w:val="28"/>
          <w:lang w:val="en-US"/>
        </w:rPr>
        <w:t>land. – 2000. – P. 252.</w:t>
      </w:r>
    </w:p>
    <w:p w:rsidR="00BB7690" w:rsidRPr="00A86E5C" w:rsidRDefault="00BB7690" w:rsidP="00A47858">
      <w:pPr>
        <w:pStyle w:val="6ff2"/>
        <w:widowControl w:val="0"/>
        <w:numPr>
          <w:ilvl w:val="0"/>
          <w:numId w:val="60"/>
        </w:numPr>
        <w:tabs>
          <w:tab w:val="clear" w:pos="426"/>
          <w:tab w:val="clear" w:pos="984"/>
          <w:tab w:val="left" w:pos="0"/>
          <w:tab w:val="num" w:pos="360"/>
        </w:tabs>
        <w:spacing w:before="0" w:line="360" w:lineRule="auto"/>
        <w:ind w:left="0" w:firstLine="142"/>
        <w:rPr>
          <w:i w:val="0"/>
          <w:color w:val="000000"/>
          <w:spacing w:val="0"/>
          <w:sz w:val="28"/>
          <w:szCs w:val="28"/>
        </w:rPr>
      </w:pPr>
      <w:r w:rsidRPr="00A86E5C">
        <w:rPr>
          <w:i w:val="0"/>
          <w:color w:val="000000"/>
          <w:spacing w:val="0"/>
          <w:sz w:val="28"/>
          <w:lang w:val="en-US"/>
        </w:rPr>
        <w:t xml:space="preserve"> Domeika M., Drulyte O. Use of PCR for the detection of genital Chlamydia trachomatis infection on self-obtained mailed vaginal samples // Acta Obstet. G</w:t>
      </w:r>
      <w:r w:rsidRPr="00A86E5C">
        <w:rPr>
          <w:i w:val="0"/>
          <w:color w:val="000000"/>
          <w:spacing w:val="0"/>
          <w:sz w:val="28"/>
          <w:lang w:val="en-US"/>
        </w:rPr>
        <w:t>y</w:t>
      </w:r>
      <w:r w:rsidRPr="00A86E5C">
        <w:rPr>
          <w:i w:val="0"/>
          <w:color w:val="000000"/>
          <w:spacing w:val="0"/>
          <w:sz w:val="28"/>
          <w:lang w:val="en-US"/>
        </w:rPr>
        <w:t xml:space="preserve">necol. </w:t>
      </w:r>
      <w:r w:rsidRPr="00A86E5C">
        <w:rPr>
          <w:i w:val="0"/>
          <w:color w:val="000000"/>
          <w:spacing w:val="0"/>
          <w:sz w:val="28"/>
          <w:szCs w:val="28"/>
          <w:lang w:val="en-US"/>
        </w:rPr>
        <w:t>Scand. – 2000. – V. 79 (7). – P. 570 – 575.</w:t>
      </w:r>
    </w:p>
    <w:p w:rsidR="00BB7690" w:rsidRPr="00A86E5C" w:rsidRDefault="00BB7690" w:rsidP="00A47858">
      <w:pPr>
        <w:pStyle w:val="6ff2"/>
        <w:widowControl w:val="0"/>
        <w:numPr>
          <w:ilvl w:val="0"/>
          <w:numId w:val="60"/>
        </w:numPr>
        <w:tabs>
          <w:tab w:val="clear" w:pos="426"/>
          <w:tab w:val="clear" w:pos="984"/>
          <w:tab w:val="left" w:pos="0"/>
          <w:tab w:val="num" w:pos="360"/>
        </w:tabs>
        <w:spacing w:before="0" w:line="360" w:lineRule="auto"/>
        <w:ind w:left="0" w:firstLine="142"/>
        <w:rPr>
          <w:i w:val="0"/>
          <w:spacing w:val="0"/>
          <w:sz w:val="28"/>
          <w:szCs w:val="28"/>
          <w:lang w:val="en-GB"/>
        </w:rPr>
      </w:pPr>
      <w:r w:rsidRPr="00A86E5C">
        <w:rPr>
          <w:i w:val="0"/>
          <w:spacing w:val="0"/>
          <w:sz w:val="28"/>
          <w:szCs w:val="28"/>
          <w:lang w:val="en-GB"/>
        </w:rPr>
        <w:t xml:space="preserve"> Domeika M. Chlamydia trachomatis infections in easten Europe: legal a</w:t>
      </w:r>
      <w:r w:rsidRPr="00A86E5C">
        <w:rPr>
          <w:i w:val="0"/>
          <w:spacing w:val="0"/>
          <w:sz w:val="28"/>
          <w:szCs w:val="28"/>
          <w:lang w:val="en-GB"/>
        </w:rPr>
        <w:t>s</w:t>
      </w:r>
      <w:r w:rsidRPr="00A86E5C">
        <w:rPr>
          <w:i w:val="0"/>
          <w:spacing w:val="0"/>
          <w:sz w:val="28"/>
          <w:szCs w:val="28"/>
          <w:lang w:val="en-GB"/>
        </w:rPr>
        <w:t xml:space="preserve">pects, epidemiology, diagnostics and treatment // Sex. Transm. Infect. – 2002. – V. 78 (2). – P. 115 – 119. </w:t>
      </w:r>
    </w:p>
    <w:p w:rsidR="00BB7690" w:rsidRPr="00A86E5C" w:rsidRDefault="00BB7690" w:rsidP="00A47858">
      <w:pPr>
        <w:pStyle w:val="6ff2"/>
        <w:widowControl w:val="0"/>
        <w:numPr>
          <w:ilvl w:val="0"/>
          <w:numId w:val="60"/>
        </w:numPr>
        <w:tabs>
          <w:tab w:val="clear" w:pos="426"/>
          <w:tab w:val="clear" w:pos="984"/>
          <w:tab w:val="left" w:pos="0"/>
          <w:tab w:val="num" w:pos="360"/>
        </w:tabs>
        <w:spacing w:before="0" w:line="360" w:lineRule="auto"/>
        <w:ind w:left="0" w:firstLine="142"/>
        <w:rPr>
          <w:i w:val="0"/>
          <w:spacing w:val="0"/>
          <w:sz w:val="28"/>
          <w:szCs w:val="28"/>
          <w:lang w:val="en-GB"/>
        </w:rPr>
      </w:pPr>
      <w:r w:rsidRPr="00A86E5C">
        <w:rPr>
          <w:i w:val="0"/>
          <w:spacing w:val="0"/>
          <w:sz w:val="28"/>
          <w:szCs w:val="28"/>
          <w:lang w:val="en-GB"/>
        </w:rPr>
        <w:t xml:space="preserve"> Fitzpatrick D.R., Wie J., Webb D. et al. Preferential binding of Chlamydia </w:t>
      </w:r>
      <w:r w:rsidRPr="00A86E5C">
        <w:rPr>
          <w:i w:val="0"/>
          <w:spacing w:val="0"/>
          <w:sz w:val="28"/>
          <w:szCs w:val="28"/>
          <w:lang w:val="en-GB"/>
        </w:rPr>
        <w:lastRenderedPageBreak/>
        <w:t>trachomatis to subsets of human-lymphocytes and induction of interleukin-6 and i</w:t>
      </w:r>
      <w:r w:rsidRPr="00A86E5C">
        <w:rPr>
          <w:i w:val="0"/>
          <w:spacing w:val="0"/>
          <w:sz w:val="28"/>
          <w:szCs w:val="28"/>
          <w:lang w:val="en-GB"/>
        </w:rPr>
        <w:t>n</w:t>
      </w:r>
      <w:r w:rsidRPr="00A86E5C">
        <w:rPr>
          <w:i w:val="0"/>
          <w:spacing w:val="0"/>
          <w:sz w:val="28"/>
          <w:szCs w:val="28"/>
          <w:lang w:val="en-GB"/>
        </w:rPr>
        <w:t>terferon-gamma // Immunol. Cell Biol. – 1991. – Vol. 69. – P. 337 – 348.</w:t>
      </w:r>
    </w:p>
    <w:p w:rsidR="00BB7690" w:rsidRPr="00A86E5C" w:rsidRDefault="00BB7690" w:rsidP="00A47858">
      <w:pPr>
        <w:pStyle w:val="6ff2"/>
        <w:widowControl w:val="0"/>
        <w:numPr>
          <w:ilvl w:val="0"/>
          <w:numId w:val="60"/>
        </w:numPr>
        <w:tabs>
          <w:tab w:val="clear" w:pos="426"/>
          <w:tab w:val="clear" w:pos="984"/>
          <w:tab w:val="left" w:pos="0"/>
          <w:tab w:val="num" w:pos="360"/>
        </w:tabs>
        <w:spacing w:before="0" w:line="360" w:lineRule="auto"/>
        <w:ind w:left="0" w:firstLine="142"/>
        <w:rPr>
          <w:i w:val="0"/>
          <w:color w:val="000000"/>
          <w:spacing w:val="0"/>
          <w:sz w:val="28"/>
        </w:rPr>
      </w:pPr>
      <w:r w:rsidRPr="00A86E5C">
        <w:rPr>
          <w:i w:val="0"/>
          <w:color w:val="000000"/>
          <w:spacing w:val="0"/>
          <w:sz w:val="28"/>
          <w:szCs w:val="28"/>
          <w:lang w:val="en-GB"/>
        </w:rPr>
        <w:t xml:space="preserve"> Fling S., Sutherland</w:t>
      </w:r>
      <w:r w:rsidRPr="00A86E5C">
        <w:rPr>
          <w:i w:val="0"/>
          <w:color w:val="000000"/>
          <w:spacing w:val="0"/>
          <w:sz w:val="28"/>
          <w:lang w:val="en-GB"/>
        </w:rPr>
        <w:t xml:space="preserve"> A., Steel L. et al. The Chlamydia trachomatis Cap1 protein isassociated with the inclusion membrane and contains a CD8+ T-cell epitore // Proc. Meet. Eur. Soc. Chlam. Res. – Helsinki, Finland. – 2000. – P. 212. </w:t>
      </w:r>
    </w:p>
    <w:p w:rsidR="00BB7690" w:rsidRPr="00A86E5C" w:rsidRDefault="00BB7690" w:rsidP="00A47858">
      <w:pPr>
        <w:pStyle w:val="6ff2"/>
        <w:widowControl w:val="0"/>
        <w:numPr>
          <w:ilvl w:val="0"/>
          <w:numId w:val="60"/>
        </w:numPr>
        <w:tabs>
          <w:tab w:val="clear" w:pos="426"/>
          <w:tab w:val="clear" w:pos="984"/>
          <w:tab w:val="left" w:pos="0"/>
          <w:tab w:val="num" w:pos="360"/>
        </w:tabs>
        <w:spacing w:before="0" w:line="360" w:lineRule="auto"/>
        <w:ind w:left="0" w:firstLine="142"/>
        <w:rPr>
          <w:i w:val="0"/>
          <w:color w:val="000000"/>
          <w:spacing w:val="0"/>
          <w:sz w:val="28"/>
        </w:rPr>
      </w:pPr>
      <w:r w:rsidRPr="00A86E5C">
        <w:rPr>
          <w:i w:val="0"/>
          <w:color w:val="000000"/>
          <w:spacing w:val="0"/>
          <w:sz w:val="28"/>
          <w:lang w:val="en-GB"/>
        </w:rPr>
        <w:t xml:space="preserve"> Gencay M., Koskiniemi M., Fellman V. </w:t>
      </w:r>
      <w:r w:rsidRPr="00A86E5C">
        <w:rPr>
          <w:i w:val="0"/>
          <w:color w:val="000000"/>
          <w:spacing w:val="0"/>
          <w:sz w:val="28"/>
          <w:lang w:val="en-US"/>
        </w:rPr>
        <w:t xml:space="preserve">Chlamydia trachomatis infection in preterm birth // </w:t>
      </w:r>
      <w:r w:rsidRPr="00A86E5C">
        <w:rPr>
          <w:i w:val="0"/>
          <w:color w:val="000000"/>
          <w:spacing w:val="0"/>
          <w:sz w:val="28"/>
          <w:lang w:val="en-GB"/>
        </w:rPr>
        <w:t>Proc. Meet. Eur. Soc. Chlam. Res. – Helsinki, Finland. – 2000. – P. 260.</w:t>
      </w:r>
    </w:p>
    <w:p w:rsidR="00BB7690" w:rsidRPr="00A86E5C" w:rsidRDefault="00BB7690" w:rsidP="00A47858">
      <w:pPr>
        <w:pStyle w:val="6ff2"/>
        <w:widowControl w:val="0"/>
        <w:numPr>
          <w:ilvl w:val="0"/>
          <w:numId w:val="60"/>
        </w:numPr>
        <w:tabs>
          <w:tab w:val="clear" w:pos="426"/>
          <w:tab w:val="clear" w:pos="984"/>
          <w:tab w:val="left" w:pos="0"/>
          <w:tab w:val="num" w:pos="360"/>
        </w:tabs>
        <w:spacing w:before="0" w:line="360" w:lineRule="auto"/>
        <w:ind w:left="0" w:firstLine="142"/>
        <w:rPr>
          <w:i w:val="0"/>
          <w:color w:val="000000"/>
          <w:spacing w:val="0"/>
          <w:sz w:val="28"/>
          <w:lang w:val="en-GB"/>
        </w:rPr>
      </w:pPr>
      <w:r w:rsidRPr="00A86E5C">
        <w:rPr>
          <w:i w:val="0"/>
          <w:color w:val="000000"/>
          <w:spacing w:val="0"/>
          <w:sz w:val="28"/>
          <w:lang w:val="en-GB"/>
        </w:rPr>
        <w:t xml:space="preserve"> Gomberg M.A., Chernousov A.D., Solovyov A.M. Immunotherapy in the management of Chlamydia trachomatis infection // Int. J. STD &amp; AIDS. – 2001. – V. 12, suppl. 2. – P. 10 – 12.</w:t>
      </w:r>
    </w:p>
    <w:p w:rsidR="00BB7690" w:rsidRPr="00A86E5C" w:rsidRDefault="00BB7690" w:rsidP="00A47858">
      <w:pPr>
        <w:pStyle w:val="6ff2"/>
        <w:widowControl w:val="0"/>
        <w:numPr>
          <w:ilvl w:val="0"/>
          <w:numId w:val="60"/>
        </w:numPr>
        <w:tabs>
          <w:tab w:val="clear" w:pos="426"/>
          <w:tab w:val="clear" w:pos="984"/>
          <w:tab w:val="left" w:pos="0"/>
          <w:tab w:val="num" w:pos="360"/>
        </w:tabs>
        <w:spacing w:before="0" w:line="360" w:lineRule="auto"/>
        <w:ind w:left="0" w:firstLine="142"/>
        <w:rPr>
          <w:i w:val="0"/>
          <w:color w:val="000000"/>
          <w:spacing w:val="0"/>
          <w:sz w:val="28"/>
          <w:lang w:val="en-GB"/>
        </w:rPr>
      </w:pPr>
      <w:r w:rsidRPr="00A86E5C">
        <w:rPr>
          <w:i w:val="0"/>
          <w:color w:val="000000"/>
          <w:spacing w:val="0"/>
          <w:sz w:val="28"/>
          <w:lang w:val="en-GB"/>
        </w:rPr>
        <w:t xml:space="preserve"> Gotz H</w:t>
      </w:r>
      <w:r w:rsidRPr="00A86E5C">
        <w:rPr>
          <w:i w:val="0"/>
          <w:color w:val="000000"/>
          <w:spacing w:val="0"/>
          <w:sz w:val="28"/>
        </w:rPr>
        <w:t>.</w:t>
      </w:r>
      <w:r w:rsidRPr="00A86E5C">
        <w:rPr>
          <w:i w:val="0"/>
          <w:color w:val="000000"/>
          <w:spacing w:val="0"/>
          <w:sz w:val="28"/>
          <w:lang w:val="en-GB"/>
        </w:rPr>
        <w:t>, Arneborn M</w:t>
      </w:r>
      <w:r w:rsidRPr="00A86E5C">
        <w:rPr>
          <w:i w:val="0"/>
          <w:color w:val="000000"/>
          <w:spacing w:val="0"/>
          <w:sz w:val="28"/>
        </w:rPr>
        <w:t>.</w:t>
      </w:r>
      <w:r w:rsidRPr="00A86E5C">
        <w:rPr>
          <w:i w:val="0"/>
          <w:color w:val="000000"/>
          <w:spacing w:val="0"/>
          <w:sz w:val="28"/>
          <w:lang w:val="en-GB"/>
        </w:rPr>
        <w:t>, Ramstedt K. Increase of Chlamydia trachomatis i</w:t>
      </w:r>
      <w:r w:rsidRPr="00A86E5C">
        <w:rPr>
          <w:i w:val="0"/>
          <w:color w:val="000000"/>
          <w:spacing w:val="0"/>
          <w:sz w:val="28"/>
          <w:lang w:val="en-GB"/>
        </w:rPr>
        <w:t>n</w:t>
      </w:r>
      <w:r w:rsidRPr="00A86E5C">
        <w:rPr>
          <w:i w:val="0"/>
          <w:color w:val="000000"/>
          <w:spacing w:val="0"/>
          <w:sz w:val="28"/>
          <w:lang w:val="en-GB"/>
        </w:rPr>
        <w:t>fections in Sweden</w:t>
      </w:r>
      <w:r w:rsidRPr="00A86E5C">
        <w:rPr>
          <w:i w:val="0"/>
          <w:color w:val="000000"/>
          <w:spacing w:val="0"/>
          <w:sz w:val="28"/>
        </w:rPr>
        <w:t>:</w:t>
      </w:r>
      <w:r w:rsidRPr="00A86E5C">
        <w:rPr>
          <w:i w:val="0"/>
          <w:color w:val="000000"/>
          <w:spacing w:val="0"/>
          <w:sz w:val="28"/>
          <w:lang w:val="en-GB"/>
        </w:rPr>
        <w:t xml:space="preserve"> Abstr</w:t>
      </w:r>
      <w:r w:rsidRPr="00A86E5C">
        <w:rPr>
          <w:i w:val="0"/>
          <w:color w:val="000000"/>
          <w:spacing w:val="0"/>
          <w:sz w:val="28"/>
        </w:rPr>
        <w:t>.</w:t>
      </w:r>
      <w:r w:rsidRPr="00A86E5C">
        <w:rPr>
          <w:i w:val="0"/>
          <w:color w:val="000000"/>
          <w:spacing w:val="0"/>
          <w:sz w:val="28"/>
          <w:lang w:val="en-GB"/>
        </w:rPr>
        <w:t xml:space="preserve"> STD in a Changing Europe.</w:t>
      </w:r>
      <w:r w:rsidRPr="00A86E5C">
        <w:rPr>
          <w:i w:val="0"/>
          <w:color w:val="000000"/>
          <w:spacing w:val="0"/>
          <w:sz w:val="28"/>
        </w:rPr>
        <w:t xml:space="preserve"> – </w:t>
      </w:r>
      <w:r w:rsidRPr="00A86E5C">
        <w:rPr>
          <w:i w:val="0"/>
          <w:color w:val="000000"/>
          <w:spacing w:val="0"/>
          <w:sz w:val="28"/>
          <w:lang w:val="en-GB"/>
        </w:rPr>
        <w:t>Rotterdam, Netherlands 2000</w:t>
      </w:r>
      <w:r w:rsidRPr="00A86E5C">
        <w:rPr>
          <w:i w:val="0"/>
          <w:color w:val="000000"/>
          <w:spacing w:val="0"/>
          <w:sz w:val="28"/>
        </w:rPr>
        <w:t xml:space="preserve">. </w:t>
      </w:r>
      <w:r w:rsidRPr="00A86E5C">
        <w:rPr>
          <w:i w:val="0"/>
          <w:color w:val="000000"/>
          <w:spacing w:val="0"/>
          <w:sz w:val="28"/>
          <w:lang w:val="en-GB"/>
        </w:rPr>
        <w:t>– Р. 211.</w:t>
      </w:r>
    </w:p>
    <w:p w:rsidR="00BB7690" w:rsidRPr="00A86E5C" w:rsidRDefault="00BB7690" w:rsidP="00A47858">
      <w:pPr>
        <w:pStyle w:val="6ff2"/>
        <w:widowControl w:val="0"/>
        <w:numPr>
          <w:ilvl w:val="0"/>
          <w:numId w:val="60"/>
        </w:numPr>
        <w:tabs>
          <w:tab w:val="clear" w:pos="426"/>
          <w:tab w:val="clear" w:pos="984"/>
          <w:tab w:val="left" w:pos="0"/>
          <w:tab w:val="num" w:pos="360"/>
        </w:tabs>
        <w:spacing w:before="0" w:line="360" w:lineRule="auto"/>
        <w:ind w:left="0" w:firstLine="142"/>
        <w:rPr>
          <w:i w:val="0"/>
          <w:color w:val="000000"/>
          <w:spacing w:val="0"/>
          <w:sz w:val="28"/>
          <w:lang w:val="en-GB"/>
        </w:rPr>
      </w:pPr>
      <w:r w:rsidRPr="00A86E5C">
        <w:rPr>
          <w:i w:val="0"/>
          <w:color w:val="000000"/>
          <w:spacing w:val="0"/>
          <w:sz w:val="28"/>
          <w:lang w:val="en-GB"/>
        </w:rPr>
        <w:t xml:space="preserve"> Herald A., Woodward L, Roetzheim R. Seasonality of Chlamydia trach</w:t>
      </w:r>
      <w:r w:rsidRPr="00A86E5C">
        <w:rPr>
          <w:i w:val="0"/>
          <w:color w:val="000000"/>
          <w:spacing w:val="0"/>
          <w:sz w:val="28"/>
          <w:lang w:val="en-GB"/>
        </w:rPr>
        <w:t>o</w:t>
      </w:r>
      <w:r w:rsidRPr="00A86E5C">
        <w:rPr>
          <w:i w:val="0"/>
          <w:color w:val="000000"/>
          <w:spacing w:val="0"/>
          <w:sz w:val="28"/>
          <w:lang w:val="en-GB"/>
        </w:rPr>
        <w:t>matis is genital infe</w:t>
      </w:r>
      <w:r w:rsidRPr="00A86E5C">
        <w:rPr>
          <w:i w:val="0"/>
          <w:color w:val="000000"/>
          <w:spacing w:val="0"/>
          <w:sz w:val="28"/>
          <w:lang w:val="en-GB"/>
        </w:rPr>
        <w:t>c</w:t>
      </w:r>
      <w:r w:rsidRPr="00A86E5C">
        <w:rPr>
          <w:i w:val="0"/>
          <w:color w:val="000000"/>
          <w:spacing w:val="0"/>
          <w:sz w:val="28"/>
          <w:lang w:val="en-GB"/>
        </w:rPr>
        <w:t>tions in university women // Sex. Transmit. Diseas</w:t>
      </w:r>
      <w:r w:rsidRPr="00A86E5C">
        <w:rPr>
          <w:i w:val="0"/>
          <w:color w:val="000000"/>
          <w:spacing w:val="0"/>
          <w:sz w:val="28"/>
        </w:rPr>
        <w:t xml:space="preserve">. – </w:t>
      </w:r>
      <w:r w:rsidRPr="00A86E5C">
        <w:rPr>
          <w:i w:val="0"/>
          <w:color w:val="000000"/>
          <w:spacing w:val="0"/>
          <w:sz w:val="28"/>
          <w:lang w:val="en-GB"/>
        </w:rPr>
        <w:t>1993.</w:t>
      </w:r>
      <w:r w:rsidRPr="00A86E5C">
        <w:rPr>
          <w:i w:val="0"/>
          <w:color w:val="000000"/>
          <w:spacing w:val="0"/>
          <w:sz w:val="28"/>
        </w:rPr>
        <w:t xml:space="preserve"> – </w:t>
      </w:r>
      <w:r w:rsidRPr="00A86E5C">
        <w:rPr>
          <w:i w:val="0"/>
          <w:color w:val="000000"/>
          <w:spacing w:val="0"/>
          <w:sz w:val="28"/>
          <w:lang w:val="en-GB"/>
        </w:rPr>
        <w:t xml:space="preserve">Vol. 42, </w:t>
      </w:r>
      <w:r w:rsidRPr="00A86E5C">
        <w:rPr>
          <w:i w:val="0"/>
          <w:color w:val="000000"/>
          <w:spacing w:val="0"/>
          <w:sz w:val="28"/>
        </w:rPr>
        <w:t>№</w:t>
      </w:r>
      <w:r w:rsidRPr="00A86E5C">
        <w:rPr>
          <w:i w:val="0"/>
          <w:color w:val="000000"/>
          <w:spacing w:val="0"/>
          <w:sz w:val="28"/>
          <w:lang w:val="en-GB"/>
        </w:rPr>
        <w:t xml:space="preserve"> 3.</w:t>
      </w:r>
      <w:r w:rsidRPr="00A86E5C">
        <w:rPr>
          <w:i w:val="0"/>
          <w:color w:val="000000"/>
          <w:spacing w:val="0"/>
          <w:sz w:val="28"/>
        </w:rPr>
        <w:t xml:space="preserve"> – </w:t>
      </w:r>
      <w:r w:rsidRPr="00A86E5C">
        <w:rPr>
          <w:i w:val="0"/>
          <w:color w:val="000000"/>
          <w:spacing w:val="0"/>
          <w:sz w:val="28"/>
          <w:lang w:val="en-GB"/>
        </w:rPr>
        <w:t>P. 117</w:t>
      </w:r>
      <w:r w:rsidRPr="00A86E5C">
        <w:rPr>
          <w:i w:val="0"/>
          <w:color w:val="000000"/>
          <w:spacing w:val="0"/>
          <w:sz w:val="28"/>
        </w:rPr>
        <w:t xml:space="preserve"> – </w:t>
      </w:r>
      <w:r w:rsidRPr="00A86E5C">
        <w:rPr>
          <w:i w:val="0"/>
          <w:color w:val="000000"/>
          <w:spacing w:val="0"/>
          <w:sz w:val="28"/>
          <w:lang w:val="en-GB"/>
        </w:rPr>
        <w:t>120.</w:t>
      </w:r>
    </w:p>
    <w:p w:rsidR="00BB7690" w:rsidRPr="00A86E5C" w:rsidRDefault="00BB7690" w:rsidP="00A47858">
      <w:pPr>
        <w:pStyle w:val="6ff2"/>
        <w:widowControl w:val="0"/>
        <w:numPr>
          <w:ilvl w:val="0"/>
          <w:numId w:val="60"/>
        </w:numPr>
        <w:tabs>
          <w:tab w:val="clear" w:pos="426"/>
          <w:tab w:val="clear" w:pos="984"/>
          <w:tab w:val="left" w:pos="0"/>
          <w:tab w:val="num" w:pos="360"/>
        </w:tabs>
        <w:spacing w:before="0" w:line="360" w:lineRule="auto"/>
        <w:ind w:left="0" w:firstLine="142"/>
        <w:rPr>
          <w:i w:val="0"/>
          <w:color w:val="000000"/>
          <w:spacing w:val="0"/>
          <w:sz w:val="28"/>
        </w:rPr>
      </w:pPr>
      <w:r w:rsidRPr="00A86E5C">
        <w:rPr>
          <w:i w:val="0"/>
          <w:color w:val="000000"/>
          <w:spacing w:val="0"/>
          <w:sz w:val="28"/>
          <w:lang w:val="en-GB"/>
        </w:rPr>
        <w:t>Hitunen-Back E., Haikala O., Kautianen H. Patients at risk for Chlamydia trachomatis infection // Proc. Meet. Eur. Soc. Chlam. Res. – Helsinki, Finland. – 2000. – P. 326.</w:t>
      </w:r>
    </w:p>
    <w:p w:rsidR="00BB7690" w:rsidRPr="00A86E5C" w:rsidRDefault="00BB7690" w:rsidP="00A47858">
      <w:pPr>
        <w:pStyle w:val="6ff2"/>
        <w:widowControl w:val="0"/>
        <w:numPr>
          <w:ilvl w:val="0"/>
          <w:numId w:val="60"/>
        </w:numPr>
        <w:tabs>
          <w:tab w:val="clear" w:pos="426"/>
          <w:tab w:val="clear" w:pos="984"/>
          <w:tab w:val="left" w:pos="0"/>
          <w:tab w:val="num" w:pos="360"/>
        </w:tabs>
        <w:spacing w:before="0" w:line="360" w:lineRule="auto"/>
        <w:ind w:left="0" w:firstLine="142"/>
        <w:rPr>
          <w:i w:val="0"/>
          <w:color w:val="000000"/>
          <w:spacing w:val="0"/>
          <w:sz w:val="28"/>
          <w:lang w:val="en-US"/>
        </w:rPr>
      </w:pPr>
      <w:r w:rsidRPr="00A86E5C">
        <w:rPr>
          <w:i w:val="0"/>
          <w:color w:val="000000"/>
          <w:spacing w:val="0"/>
          <w:sz w:val="28"/>
        </w:rPr>
        <w:t xml:space="preserve"> </w:t>
      </w:r>
      <w:r w:rsidRPr="00A86E5C">
        <w:rPr>
          <w:i w:val="0"/>
          <w:color w:val="000000"/>
          <w:spacing w:val="0"/>
          <w:sz w:val="28"/>
          <w:lang w:val="en-US"/>
        </w:rPr>
        <w:t>Igietseme J.U., Uriri I.M., Crow m., Abe E., Rank R.G. Inhibition of intr</w:t>
      </w:r>
      <w:r w:rsidRPr="00A86E5C">
        <w:rPr>
          <w:i w:val="0"/>
          <w:color w:val="000000"/>
          <w:spacing w:val="0"/>
          <w:sz w:val="28"/>
          <w:lang w:val="en-US"/>
        </w:rPr>
        <w:t>a</w:t>
      </w:r>
      <w:r w:rsidRPr="00A86E5C">
        <w:rPr>
          <w:i w:val="0"/>
          <w:color w:val="000000"/>
          <w:spacing w:val="0"/>
          <w:sz w:val="28"/>
          <w:lang w:val="en-US"/>
        </w:rPr>
        <w:t xml:space="preserve">cellular multiplication of human strains of Chlamydia trachomatis by nitric oxide // Biochem. Biophys. Res. Commun. – 1997. – V. 232 (3). – P. 595 – 601. </w:t>
      </w:r>
    </w:p>
    <w:p w:rsidR="00BB7690" w:rsidRPr="00A86E5C" w:rsidRDefault="00BB7690" w:rsidP="00A47858">
      <w:pPr>
        <w:pStyle w:val="6ff2"/>
        <w:widowControl w:val="0"/>
        <w:numPr>
          <w:ilvl w:val="0"/>
          <w:numId w:val="60"/>
        </w:numPr>
        <w:tabs>
          <w:tab w:val="clear" w:pos="426"/>
          <w:tab w:val="clear" w:pos="984"/>
          <w:tab w:val="left" w:pos="0"/>
          <w:tab w:val="num" w:pos="360"/>
        </w:tabs>
        <w:spacing w:before="0" w:line="360" w:lineRule="auto"/>
        <w:ind w:left="0" w:firstLine="142"/>
        <w:rPr>
          <w:i w:val="0"/>
          <w:color w:val="000000"/>
          <w:spacing w:val="0"/>
          <w:sz w:val="28"/>
          <w:lang w:val="en-US"/>
        </w:rPr>
      </w:pPr>
      <w:r w:rsidRPr="00A86E5C">
        <w:rPr>
          <w:i w:val="0"/>
          <w:color w:val="000000"/>
          <w:spacing w:val="0"/>
          <w:sz w:val="28"/>
          <w:lang w:val="it-IT"/>
        </w:rPr>
        <w:t xml:space="preserve"> Igietseme J.U., Perry L.L., Ananaba G.A. et al. </w:t>
      </w:r>
      <w:r w:rsidRPr="00A86E5C">
        <w:rPr>
          <w:i w:val="0"/>
          <w:color w:val="000000"/>
          <w:spacing w:val="0"/>
          <w:sz w:val="28"/>
          <w:lang w:val="en-US"/>
        </w:rPr>
        <w:t>Chlamydial infection in i</w:t>
      </w:r>
      <w:r w:rsidRPr="00A86E5C">
        <w:rPr>
          <w:i w:val="0"/>
          <w:color w:val="000000"/>
          <w:spacing w:val="0"/>
          <w:sz w:val="28"/>
          <w:lang w:val="en-US"/>
        </w:rPr>
        <w:t>n</w:t>
      </w:r>
      <w:r w:rsidRPr="00A86E5C">
        <w:rPr>
          <w:i w:val="0"/>
          <w:color w:val="000000"/>
          <w:spacing w:val="0"/>
          <w:sz w:val="28"/>
          <w:lang w:val="en-US"/>
        </w:rPr>
        <w:t>ducible nitric oxide synthase knockout mice // In</w:t>
      </w:r>
      <w:r w:rsidRPr="00A86E5C">
        <w:rPr>
          <w:i w:val="0"/>
          <w:color w:val="000000"/>
          <w:spacing w:val="0"/>
          <w:sz w:val="28"/>
          <w:lang w:val="en-US"/>
        </w:rPr>
        <w:softHyphen/>
        <w:t>fect. Immun., 1998. – Vol. 66. – P. 1282 – 1286.</w:t>
      </w:r>
    </w:p>
    <w:p w:rsidR="00BB7690" w:rsidRPr="00A86E5C" w:rsidRDefault="00BB7690" w:rsidP="00A47858">
      <w:pPr>
        <w:pStyle w:val="6ff2"/>
        <w:widowControl w:val="0"/>
        <w:numPr>
          <w:ilvl w:val="0"/>
          <w:numId w:val="60"/>
        </w:numPr>
        <w:tabs>
          <w:tab w:val="clear" w:pos="426"/>
          <w:tab w:val="clear" w:pos="984"/>
          <w:tab w:val="left" w:pos="0"/>
          <w:tab w:val="num" w:pos="360"/>
        </w:tabs>
        <w:spacing w:before="0" w:line="360" w:lineRule="auto"/>
        <w:ind w:left="0" w:firstLine="142"/>
        <w:rPr>
          <w:i w:val="0"/>
          <w:color w:val="000000"/>
          <w:spacing w:val="0"/>
          <w:sz w:val="28"/>
          <w:lang w:val="en-US"/>
        </w:rPr>
      </w:pPr>
      <w:r w:rsidRPr="00A86E5C">
        <w:rPr>
          <w:i w:val="0"/>
          <w:color w:val="000000"/>
          <w:spacing w:val="0"/>
          <w:sz w:val="28"/>
          <w:lang w:val="it-IT"/>
        </w:rPr>
        <w:t xml:space="preserve"> Ingalls R</w:t>
      </w:r>
      <w:r w:rsidRPr="00A86E5C">
        <w:rPr>
          <w:i w:val="0"/>
          <w:color w:val="000000"/>
          <w:spacing w:val="0"/>
          <w:sz w:val="28"/>
        </w:rPr>
        <w:t>.</w:t>
      </w:r>
      <w:r w:rsidRPr="00A86E5C">
        <w:rPr>
          <w:i w:val="0"/>
          <w:color w:val="000000"/>
          <w:spacing w:val="0"/>
          <w:sz w:val="28"/>
          <w:lang w:val="it-IT"/>
        </w:rPr>
        <w:t>R</w:t>
      </w:r>
      <w:r w:rsidRPr="00A86E5C">
        <w:rPr>
          <w:i w:val="0"/>
          <w:color w:val="000000"/>
          <w:spacing w:val="0"/>
          <w:sz w:val="28"/>
        </w:rPr>
        <w:t>.</w:t>
      </w:r>
      <w:r w:rsidRPr="00A86E5C">
        <w:rPr>
          <w:i w:val="0"/>
          <w:color w:val="000000"/>
          <w:spacing w:val="0"/>
          <w:sz w:val="28"/>
          <w:lang w:val="it-IT"/>
        </w:rPr>
        <w:t>, Rice P</w:t>
      </w:r>
      <w:r w:rsidRPr="00A86E5C">
        <w:rPr>
          <w:i w:val="0"/>
          <w:color w:val="000000"/>
          <w:spacing w:val="0"/>
          <w:sz w:val="28"/>
        </w:rPr>
        <w:t>.</w:t>
      </w:r>
      <w:r w:rsidRPr="00A86E5C">
        <w:rPr>
          <w:i w:val="0"/>
          <w:color w:val="000000"/>
          <w:spacing w:val="0"/>
          <w:sz w:val="28"/>
          <w:lang w:val="it-IT"/>
        </w:rPr>
        <w:t>A</w:t>
      </w:r>
      <w:r w:rsidRPr="00A86E5C">
        <w:rPr>
          <w:i w:val="0"/>
          <w:color w:val="000000"/>
          <w:spacing w:val="0"/>
          <w:sz w:val="28"/>
        </w:rPr>
        <w:t>.</w:t>
      </w:r>
      <w:r w:rsidRPr="00A86E5C">
        <w:rPr>
          <w:i w:val="0"/>
          <w:color w:val="000000"/>
          <w:spacing w:val="0"/>
          <w:sz w:val="28"/>
          <w:lang w:val="it-IT"/>
        </w:rPr>
        <w:t>, Qureshi N</w:t>
      </w:r>
      <w:r w:rsidRPr="00A86E5C">
        <w:rPr>
          <w:i w:val="0"/>
          <w:color w:val="000000"/>
          <w:spacing w:val="0"/>
          <w:sz w:val="28"/>
        </w:rPr>
        <w:t>.</w:t>
      </w:r>
      <w:r w:rsidRPr="00A86E5C">
        <w:rPr>
          <w:i w:val="0"/>
          <w:color w:val="000000"/>
          <w:spacing w:val="0"/>
          <w:sz w:val="28"/>
          <w:lang w:val="it-IT"/>
        </w:rPr>
        <w:t xml:space="preserve"> et al. </w:t>
      </w:r>
      <w:r w:rsidRPr="00A86E5C">
        <w:rPr>
          <w:i w:val="0"/>
          <w:color w:val="000000"/>
          <w:spacing w:val="0"/>
          <w:sz w:val="28"/>
          <w:lang w:val="en-US"/>
        </w:rPr>
        <w:t>The inflammatory cytokine r</w:t>
      </w:r>
      <w:r w:rsidRPr="00A86E5C">
        <w:rPr>
          <w:i w:val="0"/>
          <w:color w:val="000000"/>
          <w:spacing w:val="0"/>
          <w:sz w:val="28"/>
          <w:lang w:val="en-US"/>
        </w:rPr>
        <w:t>e</w:t>
      </w:r>
      <w:r w:rsidRPr="00A86E5C">
        <w:rPr>
          <w:i w:val="0"/>
          <w:color w:val="000000"/>
          <w:spacing w:val="0"/>
          <w:sz w:val="28"/>
          <w:lang w:val="en-US"/>
        </w:rPr>
        <w:t>sponse to Chlamydia trachomatis infection is endotoxin mediated</w:t>
      </w:r>
      <w:r w:rsidRPr="00A86E5C">
        <w:rPr>
          <w:i w:val="0"/>
          <w:color w:val="000000"/>
          <w:spacing w:val="0"/>
          <w:sz w:val="28"/>
        </w:rPr>
        <w:t xml:space="preserve"> //</w:t>
      </w:r>
      <w:r w:rsidRPr="00A86E5C">
        <w:rPr>
          <w:i w:val="0"/>
          <w:color w:val="000000"/>
          <w:spacing w:val="0"/>
          <w:sz w:val="28"/>
          <w:lang w:val="en-US"/>
        </w:rPr>
        <w:t xml:space="preserve"> Infect</w:t>
      </w:r>
      <w:r w:rsidRPr="00A86E5C">
        <w:rPr>
          <w:i w:val="0"/>
          <w:color w:val="000000"/>
          <w:spacing w:val="0"/>
          <w:sz w:val="28"/>
        </w:rPr>
        <w:t>.</w:t>
      </w:r>
      <w:r w:rsidRPr="00A86E5C">
        <w:rPr>
          <w:i w:val="0"/>
          <w:color w:val="000000"/>
          <w:spacing w:val="0"/>
          <w:sz w:val="28"/>
          <w:lang w:val="en-US"/>
        </w:rPr>
        <w:t xml:space="preserve"> Immun</w:t>
      </w:r>
      <w:r w:rsidRPr="00A86E5C">
        <w:rPr>
          <w:i w:val="0"/>
          <w:color w:val="000000"/>
          <w:spacing w:val="0"/>
          <w:sz w:val="28"/>
        </w:rPr>
        <w:t xml:space="preserve">. – </w:t>
      </w:r>
      <w:r w:rsidRPr="00A86E5C">
        <w:rPr>
          <w:i w:val="0"/>
          <w:color w:val="000000"/>
          <w:spacing w:val="0"/>
          <w:sz w:val="28"/>
          <w:lang w:val="en-US"/>
        </w:rPr>
        <w:t xml:space="preserve"> 1995</w:t>
      </w:r>
      <w:r w:rsidRPr="00A86E5C">
        <w:rPr>
          <w:i w:val="0"/>
          <w:color w:val="000000"/>
          <w:spacing w:val="0"/>
          <w:sz w:val="28"/>
        </w:rPr>
        <w:t xml:space="preserve">. </w:t>
      </w:r>
      <w:r w:rsidRPr="00A86E5C">
        <w:rPr>
          <w:i w:val="0"/>
          <w:color w:val="000000"/>
          <w:spacing w:val="0"/>
          <w:sz w:val="28"/>
          <w:lang w:val="en-US"/>
        </w:rPr>
        <w:t>– V. 8</w:t>
      </w:r>
      <w:r w:rsidRPr="00A86E5C">
        <w:rPr>
          <w:i w:val="0"/>
          <w:color w:val="000000"/>
          <w:spacing w:val="0"/>
          <w:sz w:val="28"/>
        </w:rPr>
        <w:t xml:space="preserve">. – Р. </w:t>
      </w:r>
      <w:r w:rsidRPr="00A86E5C">
        <w:rPr>
          <w:i w:val="0"/>
          <w:color w:val="000000"/>
          <w:spacing w:val="0"/>
          <w:sz w:val="28"/>
          <w:lang w:val="en-US"/>
        </w:rPr>
        <w:t xml:space="preserve">3125-3130. </w:t>
      </w:r>
    </w:p>
    <w:p w:rsidR="00BB7690" w:rsidRPr="00A86E5C" w:rsidRDefault="00BB7690" w:rsidP="00A47858">
      <w:pPr>
        <w:pStyle w:val="6ff2"/>
        <w:widowControl w:val="0"/>
        <w:numPr>
          <w:ilvl w:val="0"/>
          <w:numId w:val="60"/>
        </w:numPr>
        <w:tabs>
          <w:tab w:val="clear" w:pos="426"/>
          <w:tab w:val="clear" w:pos="984"/>
          <w:tab w:val="left" w:pos="0"/>
          <w:tab w:val="num" w:pos="360"/>
        </w:tabs>
        <w:spacing w:before="0" w:line="360" w:lineRule="auto"/>
        <w:ind w:left="0" w:firstLine="142"/>
        <w:rPr>
          <w:i w:val="0"/>
          <w:color w:val="000000"/>
          <w:spacing w:val="0"/>
          <w:sz w:val="28"/>
          <w:lang w:val="en-US"/>
        </w:rPr>
      </w:pPr>
      <w:r w:rsidRPr="00A86E5C">
        <w:rPr>
          <w:i w:val="0"/>
          <w:color w:val="000000"/>
          <w:spacing w:val="0"/>
          <w:sz w:val="28"/>
          <w:lang w:val="en-US"/>
        </w:rPr>
        <w:t xml:space="preserve"> Johansson M., Schon K., Ward M., Lycke N. Genital tract infection with </w:t>
      </w:r>
      <w:r w:rsidRPr="00A86E5C">
        <w:rPr>
          <w:i w:val="0"/>
          <w:color w:val="000000"/>
          <w:spacing w:val="0"/>
          <w:sz w:val="28"/>
          <w:lang w:val="en-US"/>
        </w:rPr>
        <w:lastRenderedPageBreak/>
        <w:t>Chlamydia trachomatis fails to induce protective i</w:t>
      </w:r>
      <w:r w:rsidRPr="00A86E5C">
        <w:rPr>
          <w:i w:val="0"/>
          <w:color w:val="000000"/>
          <w:spacing w:val="0"/>
          <w:sz w:val="28"/>
          <w:lang w:val="en-US"/>
        </w:rPr>
        <w:t>m</w:t>
      </w:r>
      <w:r w:rsidRPr="00A86E5C">
        <w:rPr>
          <w:i w:val="0"/>
          <w:color w:val="000000"/>
          <w:spacing w:val="0"/>
          <w:sz w:val="28"/>
          <w:lang w:val="en-US"/>
        </w:rPr>
        <w:t>munity in gamma interferon receptor-deficient mice despite a strong local immunoglobulin A response // I</w:t>
      </w:r>
      <w:r w:rsidRPr="00A86E5C">
        <w:rPr>
          <w:i w:val="0"/>
          <w:color w:val="000000"/>
          <w:spacing w:val="0"/>
          <w:sz w:val="28"/>
          <w:lang w:val="en-US"/>
        </w:rPr>
        <w:t>n</w:t>
      </w:r>
      <w:r w:rsidRPr="00A86E5C">
        <w:rPr>
          <w:i w:val="0"/>
          <w:color w:val="000000"/>
          <w:spacing w:val="0"/>
          <w:sz w:val="28"/>
          <w:lang w:val="en-US"/>
        </w:rPr>
        <w:t>fect. Immun., 1997. – Vol. 65. – P. 1032 – 1044.</w:t>
      </w:r>
    </w:p>
    <w:p w:rsidR="00BB7690" w:rsidRPr="00A86E5C" w:rsidRDefault="00BB7690" w:rsidP="00A47858">
      <w:pPr>
        <w:pStyle w:val="6ff2"/>
        <w:widowControl w:val="0"/>
        <w:numPr>
          <w:ilvl w:val="0"/>
          <w:numId w:val="60"/>
        </w:numPr>
        <w:tabs>
          <w:tab w:val="clear" w:pos="426"/>
          <w:tab w:val="clear" w:pos="984"/>
          <w:tab w:val="left" w:pos="0"/>
          <w:tab w:val="num" w:pos="360"/>
        </w:tabs>
        <w:spacing w:before="0" w:line="360" w:lineRule="auto"/>
        <w:ind w:left="0" w:firstLine="142"/>
        <w:rPr>
          <w:i w:val="0"/>
          <w:color w:val="000000"/>
          <w:spacing w:val="0"/>
          <w:sz w:val="28"/>
          <w:lang w:val="en-US"/>
        </w:rPr>
      </w:pPr>
      <w:r w:rsidRPr="00A86E5C">
        <w:rPr>
          <w:i w:val="0"/>
          <w:color w:val="000000"/>
          <w:spacing w:val="0"/>
          <w:sz w:val="28"/>
          <w:lang w:val="en-US"/>
        </w:rPr>
        <w:t>Juraj Simko, Karol Holoman, Marian Krizko. PCR detection of Chlamydia trachomatis in material taken</w:t>
      </w:r>
      <w:r w:rsidRPr="00A86E5C">
        <w:rPr>
          <w:i w:val="0"/>
          <w:color w:val="000000"/>
          <w:spacing w:val="0"/>
          <w:sz w:val="28"/>
          <w:lang w:val="en-GB"/>
        </w:rPr>
        <w:t xml:space="preserve"> laparoscopically from gynaecologic patients // Se</w:t>
      </w:r>
      <w:r w:rsidRPr="00A86E5C">
        <w:rPr>
          <w:i w:val="0"/>
          <w:color w:val="000000"/>
          <w:spacing w:val="0"/>
          <w:sz w:val="28"/>
          <w:lang w:val="en-GB"/>
        </w:rPr>
        <w:t>c</w:t>
      </w:r>
      <w:r w:rsidRPr="00A86E5C">
        <w:rPr>
          <w:i w:val="0"/>
          <w:color w:val="000000"/>
          <w:spacing w:val="0"/>
          <w:sz w:val="28"/>
          <w:lang w:val="en-GB"/>
        </w:rPr>
        <w:t xml:space="preserve">ond clinic of </w:t>
      </w:r>
      <w:r w:rsidRPr="00A86E5C">
        <w:rPr>
          <w:i w:val="0"/>
          <w:color w:val="000000"/>
          <w:spacing w:val="0"/>
          <w:sz w:val="28"/>
          <w:lang w:val="en-US"/>
        </w:rPr>
        <w:t>Gynaecol., Faculty of Med. Comenius. – Bratislava, Slovakia. – 2000. – P. 57.</w:t>
      </w:r>
    </w:p>
    <w:p w:rsidR="00BB7690" w:rsidRPr="00A86E5C" w:rsidRDefault="00BB7690" w:rsidP="00A47858">
      <w:pPr>
        <w:pStyle w:val="6ff2"/>
        <w:widowControl w:val="0"/>
        <w:numPr>
          <w:ilvl w:val="0"/>
          <w:numId w:val="60"/>
        </w:numPr>
        <w:tabs>
          <w:tab w:val="clear" w:pos="426"/>
          <w:tab w:val="clear" w:pos="984"/>
          <w:tab w:val="left" w:pos="0"/>
          <w:tab w:val="num" w:pos="360"/>
        </w:tabs>
        <w:spacing w:before="0" w:line="360" w:lineRule="auto"/>
        <w:ind w:left="0" w:firstLine="142"/>
        <w:rPr>
          <w:i w:val="0"/>
          <w:color w:val="000000"/>
          <w:spacing w:val="0"/>
          <w:sz w:val="28"/>
          <w:lang w:val="en-US"/>
        </w:rPr>
      </w:pPr>
      <w:r w:rsidRPr="00A86E5C">
        <w:rPr>
          <w:i w:val="0"/>
          <w:color w:val="000000"/>
          <w:spacing w:val="0"/>
          <w:sz w:val="28"/>
          <w:lang w:val="en-US"/>
        </w:rPr>
        <w:t xml:space="preserve"> Kalayoglu M.V., Byrne C.I. Induction of macrophage foam cell formation by Chlamydia pneumoniae // J. Infect. Dis. – 1998. – Vol. 177. – P. 725 – 729.</w:t>
      </w:r>
    </w:p>
    <w:p w:rsidR="00BB7690" w:rsidRPr="00A86E5C" w:rsidRDefault="00BB7690" w:rsidP="00A47858">
      <w:pPr>
        <w:pStyle w:val="6ff2"/>
        <w:widowControl w:val="0"/>
        <w:numPr>
          <w:ilvl w:val="0"/>
          <w:numId w:val="60"/>
        </w:numPr>
        <w:tabs>
          <w:tab w:val="clear" w:pos="426"/>
          <w:tab w:val="clear" w:pos="984"/>
          <w:tab w:val="left" w:pos="0"/>
          <w:tab w:val="num" w:pos="360"/>
        </w:tabs>
        <w:spacing w:before="0" w:line="360" w:lineRule="auto"/>
        <w:ind w:left="0" w:firstLine="142"/>
        <w:rPr>
          <w:i w:val="0"/>
          <w:color w:val="000000"/>
          <w:spacing w:val="0"/>
          <w:sz w:val="28"/>
          <w:lang w:val="en-US"/>
        </w:rPr>
      </w:pPr>
      <w:r w:rsidRPr="00A86E5C">
        <w:rPr>
          <w:i w:val="0"/>
          <w:color w:val="000000"/>
          <w:spacing w:val="0"/>
          <w:sz w:val="28"/>
          <w:lang w:val="en-US"/>
        </w:rPr>
        <w:t xml:space="preserve"> Kelly K. A., Robinson E. A., RankR. G. Initial route of anti</w:t>
      </w:r>
      <w:r w:rsidRPr="00A86E5C">
        <w:rPr>
          <w:i w:val="0"/>
          <w:color w:val="000000"/>
          <w:spacing w:val="0"/>
          <w:sz w:val="28"/>
          <w:lang w:val="en-US"/>
        </w:rPr>
        <w:softHyphen/>
        <w:t>gen administr</w:t>
      </w:r>
      <w:r w:rsidRPr="00A86E5C">
        <w:rPr>
          <w:i w:val="0"/>
          <w:color w:val="000000"/>
          <w:spacing w:val="0"/>
          <w:sz w:val="28"/>
          <w:lang w:val="en-US"/>
        </w:rPr>
        <w:t>a</w:t>
      </w:r>
      <w:r w:rsidRPr="00A86E5C">
        <w:rPr>
          <w:i w:val="0"/>
          <w:color w:val="000000"/>
          <w:spacing w:val="0"/>
          <w:sz w:val="28"/>
          <w:lang w:val="en-US"/>
        </w:rPr>
        <w:t>tion alters the T-cell cytokine profile produced in response to the mouse pneumo</w:t>
      </w:r>
      <w:r w:rsidRPr="00A86E5C">
        <w:rPr>
          <w:i w:val="0"/>
          <w:color w:val="000000"/>
          <w:spacing w:val="0"/>
          <w:sz w:val="28"/>
          <w:lang w:val="en-US"/>
        </w:rPr>
        <w:t>n</w:t>
      </w:r>
      <w:r w:rsidRPr="00A86E5C">
        <w:rPr>
          <w:i w:val="0"/>
          <w:color w:val="000000"/>
          <w:spacing w:val="0"/>
          <w:sz w:val="28"/>
          <w:lang w:val="en-US"/>
        </w:rPr>
        <w:t>itis biovar of Chlamydia tracho</w:t>
      </w:r>
      <w:r w:rsidRPr="00A86E5C">
        <w:rPr>
          <w:i w:val="0"/>
          <w:color w:val="000000"/>
          <w:spacing w:val="0"/>
          <w:sz w:val="28"/>
          <w:lang w:val="en-US"/>
        </w:rPr>
        <w:softHyphen/>
        <w:t>matis following genital infection // Infect. I</w:t>
      </w:r>
      <w:r w:rsidRPr="00A86E5C">
        <w:rPr>
          <w:i w:val="0"/>
          <w:color w:val="000000"/>
          <w:spacing w:val="0"/>
          <w:sz w:val="28"/>
          <w:lang w:val="en-US"/>
        </w:rPr>
        <w:t>m</w:t>
      </w:r>
      <w:r w:rsidRPr="00A86E5C">
        <w:rPr>
          <w:i w:val="0"/>
          <w:color w:val="000000"/>
          <w:spacing w:val="0"/>
          <w:sz w:val="28"/>
          <w:lang w:val="en-US"/>
        </w:rPr>
        <w:t>mun. – 1996. – Vol. 64. – P. 4976 – 4983.</w:t>
      </w:r>
    </w:p>
    <w:p w:rsidR="00BB7690" w:rsidRPr="00A86E5C" w:rsidRDefault="00BB7690" w:rsidP="00A47858">
      <w:pPr>
        <w:pStyle w:val="6ff2"/>
        <w:widowControl w:val="0"/>
        <w:numPr>
          <w:ilvl w:val="0"/>
          <w:numId w:val="60"/>
        </w:numPr>
        <w:tabs>
          <w:tab w:val="clear" w:pos="426"/>
          <w:tab w:val="clear" w:pos="984"/>
          <w:tab w:val="left" w:pos="0"/>
          <w:tab w:val="num" w:pos="360"/>
        </w:tabs>
        <w:spacing w:before="0" w:line="360" w:lineRule="auto"/>
        <w:ind w:left="0" w:firstLine="142"/>
        <w:rPr>
          <w:i w:val="0"/>
          <w:color w:val="000000"/>
          <w:spacing w:val="0"/>
          <w:sz w:val="28"/>
          <w:lang w:val="en-US"/>
        </w:rPr>
      </w:pPr>
      <w:r w:rsidRPr="00A86E5C">
        <w:rPr>
          <w:i w:val="0"/>
          <w:color w:val="000000"/>
          <w:spacing w:val="0"/>
          <w:sz w:val="28"/>
          <w:lang w:val="en-US"/>
        </w:rPr>
        <w:t xml:space="preserve"> Koehler L., Nettelnbreker E., Hudson A.P. et al. Ultrastructural and molec</w:t>
      </w:r>
      <w:r w:rsidRPr="00A86E5C">
        <w:rPr>
          <w:i w:val="0"/>
          <w:color w:val="000000"/>
          <w:spacing w:val="0"/>
          <w:sz w:val="28"/>
          <w:lang w:val="en-US"/>
        </w:rPr>
        <w:t>u</w:t>
      </w:r>
      <w:r w:rsidRPr="00A86E5C">
        <w:rPr>
          <w:i w:val="0"/>
          <w:color w:val="000000"/>
          <w:spacing w:val="0"/>
          <w:sz w:val="28"/>
          <w:lang w:val="en-US"/>
        </w:rPr>
        <w:t>lar analyses of the persistence of Chlamydia trachomatis (serovar K) in human mon</w:t>
      </w:r>
      <w:r w:rsidRPr="00A86E5C">
        <w:rPr>
          <w:i w:val="0"/>
          <w:color w:val="000000"/>
          <w:spacing w:val="0"/>
          <w:sz w:val="28"/>
          <w:lang w:val="en-US"/>
        </w:rPr>
        <w:t>o</w:t>
      </w:r>
      <w:r w:rsidRPr="00A86E5C">
        <w:rPr>
          <w:i w:val="0"/>
          <w:color w:val="000000"/>
          <w:spacing w:val="0"/>
          <w:sz w:val="28"/>
          <w:lang w:val="en-US"/>
        </w:rPr>
        <w:t>cytes // Microb. Pathog. – 1997. – Vol. 22. – P. 133 – 142.</w:t>
      </w:r>
    </w:p>
    <w:p w:rsidR="00BB7690" w:rsidRPr="005B26DF" w:rsidRDefault="00BB7690" w:rsidP="00A47858">
      <w:pPr>
        <w:pStyle w:val="6ff2"/>
        <w:widowControl w:val="0"/>
        <w:numPr>
          <w:ilvl w:val="0"/>
          <w:numId w:val="60"/>
        </w:numPr>
        <w:tabs>
          <w:tab w:val="clear" w:pos="426"/>
          <w:tab w:val="clear" w:pos="984"/>
          <w:tab w:val="left" w:pos="0"/>
          <w:tab w:val="num" w:pos="360"/>
        </w:tabs>
        <w:spacing w:before="0" w:line="360" w:lineRule="auto"/>
        <w:ind w:left="0" w:firstLine="142"/>
        <w:rPr>
          <w:i w:val="0"/>
          <w:color w:val="000000"/>
          <w:spacing w:val="0"/>
          <w:sz w:val="28"/>
          <w:lang w:val="en-US"/>
        </w:rPr>
      </w:pPr>
      <w:r w:rsidRPr="00A86E5C">
        <w:rPr>
          <w:i w:val="0"/>
          <w:color w:val="000000"/>
          <w:spacing w:val="0"/>
          <w:sz w:val="28"/>
          <w:lang w:val="en-US"/>
        </w:rPr>
        <w:t xml:space="preserve"> Landers D.V., Erlich K., Sung M., Schatker G. Role of L3T4-bearings T-cell population in experimental chlamydial salpingitis // Infect. Immun. – 1991. – V. 59. – P. 3774 – 3782.</w:t>
      </w:r>
    </w:p>
    <w:p w:rsidR="00BB7690" w:rsidRPr="00A86E5C" w:rsidRDefault="00BB7690" w:rsidP="00A47858">
      <w:pPr>
        <w:pStyle w:val="6ff2"/>
        <w:widowControl w:val="0"/>
        <w:numPr>
          <w:ilvl w:val="0"/>
          <w:numId w:val="60"/>
        </w:numPr>
        <w:tabs>
          <w:tab w:val="clear" w:pos="426"/>
          <w:tab w:val="clear" w:pos="984"/>
          <w:tab w:val="left" w:pos="0"/>
          <w:tab w:val="num" w:pos="360"/>
        </w:tabs>
        <w:spacing w:before="0" w:line="360" w:lineRule="auto"/>
        <w:ind w:left="0" w:firstLine="142"/>
        <w:rPr>
          <w:i w:val="0"/>
          <w:color w:val="000000"/>
          <w:spacing w:val="0"/>
          <w:sz w:val="28"/>
        </w:rPr>
      </w:pPr>
      <w:r w:rsidRPr="00A86E5C">
        <w:rPr>
          <w:i w:val="0"/>
          <w:color w:val="000000"/>
          <w:spacing w:val="0"/>
          <w:sz w:val="28"/>
          <w:lang w:val="en-US"/>
        </w:rPr>
        <w:t xml:space="preserve">Mabey D.C.V. Immunology of </w:t>
      </w:r>
      <w:r w:rsidRPr="00A86E5C">
        <w:rPr>
          <w:i w:val="0"/>
          <w:color w:val="000000"/>
          <w:spacing w:val="0"/>
          <w:sz w:val="28"/>
          <w:lang w:val="en-GB"/>
        </w:rPr>
        <w:t>chlamydia infections // Proc. Meet. Eur. Soc. Chlam. Res. – He</w:t>
      </w:r>
      <w:r w:rsidRPr="00A86E5C">
        <w:rPr>
          <w:i w:val="0"/>
          <w:color w:val="000000"/>
          <w:spacing w:val="0"/>
          <w:sz w:val="28"/>
          <w:lang w:val="en-GB"/>
        </w:rPr>
        <w:t>l</w:t>
      </w:r>
      <w:r w:rsidRPr="00A86E5C">
        <w:rPr>
          <w:i w:val="0"/>
          <w:color w:val="000000"/>
          <w:spacing w:val="0"/>
          <w:sz w:val="28"/>
          <w:lang w:val="en-GB"/>
        </w:rPr>
        <w:t>sinki, Finland. – 2000. – P. 157 – 160.</w:t>
      </w:r>
    </w:p>
    <w:p w:rsidR="00BB7690" w:rsidRPr="00A86E5C" w:rsidRDefault="00BB7690" w:rsidP="00A47858">
      <w:pPr>
        <w:pStyle w:val="6ff2"/>
        <w:widowControl w:val="0"/>
        <w:numPr>
          <w:ilvl w:val="0"/>
          <w:numId w:val="60"/>
        </w:numPr>
        <w:tabs>
          <w:tab w:val="clear" w:pos="426"/>
          <w:tab w:val="clear" w:pos="984"/>
          <w:tab w:val="left" w:pos="0"/>
          <w:tab w:val="num" w:pos="360"/>
        </w:tabs>
        <w:spacing w:before="0" w:line="360" w:lineRule="auto"/>
        <w:ind w:left="0" w:firstLine="142"/>
        <w:rPr>
          <w:i w:val="0"/>
          <w:color w:val="000000"/>
          <w:spacing w:val="0"/>
          <w:sz w:val="28"/>
          <w:lang w:val="en-US"/>
        </w:rPr>
      </w:pPr>
      <w:r w:rsidRPr="00A86E5C">
        <w:rPr>
          <w:i w:val="0"/>
          <w:color w:val="000000"/>
          <w:spacing w:val="0"/>
          <w:sz w:val="28"/>
          <w:lang w:val="en-US"/>
        </w:rPr>
        <w:t>Mancini G., Carbonaza A., Heremans J. Immunochemical quantitation of antigens by simple radial immunodiffusion // Immunochemistry. – 1965. - № 1. – P. 235-264.</w:t>
      </w:r>
    </w:p>
    <w:p w:rsidR="00BB7690" w:rsidRPr="00B60446" w:rsidRDefault="00BB7690" w:rsidP="00A47858">
      <w:pPr>
        <w:pStyle w:val="6ff2"/>
        <w:widowControl w:val="0"/>
        <w:numPr>
          <w:ilvl w:val="0"/>
          <w:numId w:val="60"/>
        </w:numPr>
        <w:tabs>
          <w:tab w:val="clear" w:pos="426"/>
          <w:tab w:val="clear" w:pos="984"/>
          <w:tab w:val="left" w:pos="0"/>
          <w:tab w:val="num" w:pos="360"/>
        </w:tabs>
        <w:spacing w:before="0" w:line="360" w:lineRule="auto"/>
        <w:ind w:left="0" w:firstLine="142"/>
        <w:rPr>
          <w:i w:val="0"/>
          <w:color w:val="000000"/>
          <w:spacing w:val="0"/>
          <w:sz w:val="28"/>
          <w:lang w:val="en-GB"/>
        </w:rPr>
      </w:pPr>
      <w:r w:rsidRPr="00A86E5C">
        <w:rPr>
          <w:i w:val="0"/>
          <w:color w:val="000000"/>
          <w:spacing w:val="0"/>
          <w:sz w:val="28"/>
          <w:lang w:val="en-US"/>
        </w:rPr>
        <w:t xml:space="preserve"> Miller J.M., Martin D.H. Treatment of </w:t>
      </w:r>
      <w:r w:rsidRPr="00A86E5C">
        <w:rPr>
          <w:i w:val="0"/>
          <w:color w:val="000000"/>
          <w:spacing w:val="0"/>
          <w:sz w:val="28"/>
          <w:lang w:val="en-GB"/>
        </w:rPr>
        <w:t>Chlamydia trachomatis infections in pregnant women // Drugs. – 2000. – V. 60 (3). – P. 597 – 605.</w:t>
      </w:r>
      <w:r w:rsidRPr="00B60446">
        <w:rPr>
          <w:i w:val="0"/>
          <w:color w:val="000000"/>
          <w:spacing w:val="0"/>
          <w:sz w:val="28"/>
          <w:lang w:val="en-US"/>
        </w:rPr>
        <w:t xml:space="preserve"> </w:t>
      </w:r>
    </w:p>
    <w:p w:rsidR="00BB7690" w:rsidRPr="00A86E5C" w:rsidRDefault="00BB7690" w:rsidP="00A47858">
      <w:pPr>
        <w:pStyle w:val="6ff2"/>
        <w:widowControl w:val="0"/>
        <w:numPr>
          <w:ilvl w:val="0"/>
          <w:numId w:val="60"/>
        </w:numPr>
        <w:tabs>
          <w:tab w:val="clear" w:pos="426"/>
          <w:tab w:val="clear" w:pos="984"/>
          <w:tab w:val="left" w:pos="0"/>
          <w:tab w:val="num" w:pos="360"/>
        </w:tabs>
        <w:spacing w:before="0" w:line="360" w:lineRule="auto"/>
        <w:ind w:left="0" w:firstLine="142"/>
        <w:rPr>
          <w:i w:val="0"/>
          <w:color w:val="000000"/>
          <w:spacing w:val="0"/>
          <w:sz w:val="28"/>
          <w:lang w:val="en-GB"/>
        </w:rPr>
      </w:pPr>
      <w:r w:rsidRPr="00A86E5C">
        <w:rPr>
          <w:i w:val="0"/>
          <w:color w:val="000000"/>
          <w:spacing w:val="0"/>
          <w:sz w:val="28"/>
          <w:lang w:val="en-US"/>
        </w:rPr>
        <w:t xml:space="preserve">Miller </w:t>
      </w:r>
      <w:r>
        <w:rPr>
          <w:i w:val="0"/>
          <w:color w:val="000000"/>
          <w:spacing w:val="0"/>
          <w:sz w:val="28"/>
          <w:lang w:val="en-US"/>
        </w:rPr>
        <w:t>W.C. et al.</w:t>
      </w:r>
      <w:r w:rsidRPr="00A86E5C">
        <w:rPr>
          <w:i w:val="0"/>
          <w:color w:val="000000"/>
          <w:spacing w:val="0"/>
          <w:sz w:val="28"/>
          <w:lang w:val="en-US"/>
        </w:rPr>
        <w:t xml:space="preserve"> </w:t>
      </w:r>
      <w:r>
        <w:rPr>
          <w:i w:val="0"/>
          <w:color w:val="000000"/>
          <w:spacing w:val="0"/>
          <w:sz w:val="28"/>
          <w:lang w:val="en-US"/>
        </w:rPr>
        <w:t>Prevalence of c</w:t>
      </w:r>
      <w:r w:rsidRPr="00A86E5C">
        <w:rPr>
          <w:i w:val="0"/>
          <w:color w:val="000000"/>
          <w:spacing w:val="0"/>
          <w:sz w:val="28"/>
          <w:lang w:val="en-GB"/>
        </w:rPr>
        <w:t>hlamydia</w:t>
      </w:r>
      <w:r>
        <w:rPr>
          <w:i w:val="0"/>
          <w:color w:val="000000"/>
          <w:spacing w:val="0"/>
          <w:sz w:val="28"/>
          <w:lang w:val="en-GB"/>
        </w:rPr>
        <w:t>l and gonococcal</w:t>
      </w:r>
      <w:r w:rsidRPr="00A86E5C">
        <w:rPr>
          <w:i w:val="0"/>
          <w:color w:val="000000"/>
          <w:spacing w:val="0"/>
          <w:sz w:val="28"/>
          <w:lang w:val="en-GB"/>
        </w:rPr>
        <w:t xml:space="preserve"> infections </w:t>
      </w:r>
      <w:r>
        <w:rPr>
          <w:i w:val="0"/>
          <w:color w:val="000000"/>
          <w:spacing w:val="0"/>
          <w:sz w:val="28"/>
          <w:lang w:val="en-GB"/>
        </w:rPr>
        <w:t>among young adults in the United States</w:t>
      </w:r>
      <w:r w:rsidRPr="00A86E5C">
        <w:rPr>
          <w:i w:val="0"/>
          <w:color w:val="000000"/>
          <w:spacing w:val="0"/>
          <w:sz w:val="28"/>
          <w:lang w:val="en-GB"/>
        </w:rPr>
        <w:t xml:space="preserve"> // </w:t>
      </w:r>
      <w:r>
        <w:rPr>
          <w:i w:val="0"/>
          <w:color w:val="000000"/>
          <w:spacing w:val="0"/>
          <w:sz w:val="28"/>
          <w:lang w:val="en-GB"/>
        </w:rPr>
        <w:t>JAMA</w:t>
      </w:r>
      <w:r w:rsidRPr="00A86E5C">
        <w:rPr>
          <w:i w:val="0"/>
          <w:color w:val="000000"/>
          <w:spacing w:val="0"/>
          <w:sz w:val="28"/>
          <w:lang w:val="en-GB"/>
        </w:rPr>
        <w:t>. – 200</w:t>
      </w:r>
      <w:r>
        <w:rPr>
          <w:i w:val="0"/>
          <w:color w:val="000000"/>
          <w:spacing w:val="0"/>
          <w:sz w:val="28"/>
          <w:lang w:val="en-GB"/>
        </w:rPr>
        <w:t>4</w:t>
      </w:r>
      <w:r w:rsidRPr="00A86E5C">
        <w:rPr>
          <w:i w:val="0"/>
          <w:color w:val="000000"/>
          <w:spacing w:val="0"/>
          <w:sz w:val="28"/>
          <w:lang w:val="en-GB"/>
        </w:rPr>
        <w:t>. – V</w:t>
      </w:r>
      <w:r>
        <w:rPr>
          <w:i w:val="0"/>
          <w:color w:val="000000"/>
          <w:spacing w:val="0"/>
          <w:sz w:val="28"/>
          <w:lang w:val="en-GB"/>
        </w:rPr>
        <w:t>ol</w:t>
      </w:r>
      <w:r w:rsidRPr="00A86E5C">
        <w:rPr>
          <w:i w:val="0"/>
          <w:color w:val="000000"/>
          <w:spacing w:val="0"/>
          <w:sz w:val="28"/>
          <w:lang w:val="en-GB"/>
        </w:rPr>
        <w:t xml:space="preserve">. </w:t>
      </w:r>
      <w:r>
        <w:rPr>
          <w:i w:val="0"/>
          <w:color w:val="000000"/>
          <w:spacing w:val="0"/>
          <w:sz w:val="28"/>
          <w:lang w:val="en-GB"/>
        </w:rPr>
        <w:t>291</w:t>
      </w:r>
      <w:r w:rsidRPr="00A86E5C">
        <w:rPr>
          <w:i w:val="0"/>
          <w:color w:val="000000"/>
          <w:spacing w:val="0"/>
          <w:sz w:val="28"/>
          <w:lang w:val="en-GB"/>
        </w:rPr>
        <w:t xml:space="preserve"> (</w:t>
      </w:r>
      <w:r>
        <w:rPr>
          <w:i w:val="0"/>
          <w:color w:val="000000"/>
          <w:spacing w:val="0"/>
          <w:sz w:val="28"/>
          <w:lang w:val="en-GB"/>
        </w:rPr>
        <w:t>18</w:t>
      </w:r>
      <w:r w:rsidRPr="00A86E5C">
        <w:rPr>
          <w:i w:val="0"/>
          <w:color w:val="000000"/>
          <w:spacing w:val="0"/>
          <w:sz w:val="28"/>
          <w:lang w:val="en-GB"/>
        </w:rPr>
        <w:t xml:space="preserve">). – P. </w:t>
      </w:r>
      <w:r>
        <w:rPr>
          <w:i w:val="0"/>
          <w:color w:val="000000"/>
          <w:spacing w:val="0"/>
          <w:sz w:val="28"/>
          <w:lang w:val="en-GB"/>
        </w:rPr>
        <w:t>2229</w:t>
      </w:r>
      <w:r w:rsidRPr="00A86E5C">
        <w:rPr>
          <w:i w:val="0"/>
          <w:color w:val="000000"/>
          <w:spacing w:val="0"/>
          <w:sz w:val="28"/>
          <w:lang w:val="en-GB"/>
        </w:rPr>
        <w:t xml:space="preserve"> – </w:t>
      </w:r>
      <w:r>
        <w:rPr>
          <w:i w:val="0"/>
          <w:color w:val="000000"/>
          <w:spacing w:val="0"/>
          <w:sz w:val="28"/>
          <w:lang w:val="en-GB"/>
        </w:rPr>
        <w:t>2236</w:t>
      </w:r>
      <w:r w:rsidRPr="00A86E5C">
        <w:rPr>
          <w:i w:val="0"/>
          <w:color w:val="000000"/>
          <w:spacing w:val="0"/>
          <w:sz w:val="28"/>
          <w:lang w:val="en-GB"/>
        </w:rPr>
        <w:t>.</w:t>
      </w:r>
    </w:p>
    <w:p w:rsidR="00BB7690" w:rsidRPr="00A86E5C" w:rsidRDefault="00BB7690" w:rsidP="00A47858">
      <w:pPr>
        <w:pStyle w:val="6ff2"/>
        <w:widowControl w:val="0"/>
        <w:numPr>
          <w:ilvl w:val="0"/>
          <w:numId w:val="60"/>
        </w:numPr>
        <w:tabs>
          <w:tab w:val="clear" w:pos="426"/>
          <w:tab w:val="clear" w:pos="984"/>
          <w:tab w:val="left" w:pos="0"/>
          <w:tab w:val="num" w:pos="360"/>
        </w:tabs>
        <w:spacing w:before="0" w:line="360" w:lineRule="auto"/>
        <w:ind w:left="0" w:firstLine="142"/>
        <w:rPr>
          <w:i w:val="0"/>
          <w:color w:val="000000"/>
          <w:spacing w:val="0"/>
          <w:sz w:val="28"/>
          <w:lang w:val="en-GB"/>
        </w:rPr>
      </w:pPr>
      <w:r w:rsidRPr="00A86E5C">
        <w:rPr>
          <w:i w:val="0"/>
          <w:color w:val="000000"/>
          <w:spacing w:val="0"/>
          <w:sz w:val="28"/>
          <w:lang w:val="en-GB"/>
        </w:rPr>
        <w:t xml:space="preserve"> Mol B.W., Dijkman B., Wertheim P. et al. The accuracy of serum chlamy</w:t>
      </w:r>
      <w:r w:rsidRPr="00A86E5C">
        <w:rPr>
          <w:i w:val="0"/>
          <w:color w:val="000000"/>
          <w:spacing w:val="0"/>
          <w:sz w:val="28"/>
          <w:lang w:val="en-GB"/>
        </w:rPr>
        <w:t>d</w:t>
      </w:r>
      <w:r w:rsidRPr="00A86E5C">
        <w:rPr>
          <w:i w:val="0"/>
          <w:color w:val="000000"/>
          <w:spacing w:val="0"/>
          <w:sz w:val="28"/>
          <w:lang w:val="en-GB"/>
        </w:rPr>
        <w:t xml:space="preserve">ial </w:t>
      </w:r>
      <w:r w:rsidRPr="00A86E5C">
        <w:rPr>
          <w:i w:val="0"/>
          <w:color w:val="000000"/>
          <w:spacing w:val="0"/>
          <w:sz w:val="28"/>
          <w:lang w:val="en-GB"/>
        </w:rPr>
        <w:lastRenderedPageBreak/>
        <w:t>antibodies in diagnosis of tubal pathology: a metaanalysis // Fertil Steril. – 1997. – V. 67 (6). – Р. 1031 – 1037.</w:t>
      </w:r>
    </w:p>
    <w:p w:rsidR="00BB7690" w:rsidRPr="00A86E5C" w:rsidRDefault="00BB7690" w:rsidP="00A47858">
      <w:pPr>
        <w:pStyle w:val="6ff2"/>
        <w:widowControl w:val="0"/>
        <w:numPr>
          <w:ilvl w:val="0"/>
          <w:numId w:val="60"/>
        </w:numPr>
        <w:tabs>
          <w:tab w:val="clear" w:pos="426"/>
          <w:tab w:val="clear" w:pos="984"/>
          <w:tab w:val="left" w:pos="0"/>
          <w:tab w:val="num" w:pos="360"/>
        </w:tabs>
        <w:spacing w:before="0" w:line="360" w:lineRule="auto"/>
        <w:ind w:left="0" w:firstLine="142"/>
        <w:rPr>
          <w:i w:val="0"/>
          <w:color w:val="000000"/>
          <w:spacing w:val="0"/>
          <w:sz w:val="28"/>
          <w:lang w:val="en-GB"/>
        </w:rPr>
      </w:pPr>
      <w:r w:rsidRPr="00A86E5C">
        <w:rPr>
          <w:i w:val="0"/>
          <w:color w:val="000000"/>
          <w:spacing w:val="0"/>
          <w:sz w:val="28"/>
          <w:lang w:val="en-GB"/>
        </w:rPr>
        <w:t xml:space="preserve"> Moller J</w:t>
      </w:r>
      <w:r w:rsidRPr="00A86E5C">
        <w:rPr>
          <w:i w:val="0"/>
          <w:color w:val="000000"/>
          <w:spacing w:val="0"/>
          <w:sz w:val="28"/>
        </w:rPr>
        <w:t>.</w:t>
      </w:r>
      <w:r w:rsidRPr="00A86E5C">
        <w:rPr>
          <w:i w:val="0"/>
          <w:color w:val="000000"/>
          <w:spacing w:val="0"/>
          <w:sz w:val="28"/>
          <w:lang w:val="en-GB"/>
        </w:rPr>
        <w:t>K. Is the Danish strategy for screening and treatment of urogenital infections with Chlamydia trachomatis effective?</w:t>
      </w:r>
      <w:r w:rsidRPr="00A86E5C">
        <w:rPr>
          <w:i w:val="0"/>
          <w:color w:val="000000"/>
          <w:spacing w:val="0"/>
          <w:sz w:val="28"/>
        </w:rPr>
        <w:t>:</w:t>
      </w:r>
      <w:r w:rsidRPr="00A86E5C">
        <w:rPr>
          <w:i w:val="0"/>
          <w:color w:val="000000"/>
          <w:spacing w:val="0"/>
          <w:sz w:val="28"/>
          <w:lang w:val="en-GB"/>
        </w:rPr>
        <w:t xml:space="preserve"> Abstr</w:t>
      </w:r>
      <w:r w:rsidRPr="00A86E5C">
        <w:rPr>
          <w:i w:val="0"/>
          <w:color w:val="000000"/>
          <w:spacing w:val="0"/>
          <w:sz w:val="28"/>
        </w:rPr>
        <w:t>.</w:t>
      </w:r>
      <w:r w:rsidRPr="00A86E5C">
        <w:rPr>
          <w:i w:val="0"/>
          <w:color w:val="000000"/>
          <w:spacing w:val="0"/>
          <w:sz w:val="28"/>
          <w:lang w:val="en-GB"/>
        </w:rPr>
        <w:t xml:space="preserve"> Proceed Meet Europ</w:t>
      </w:r>
      <w:r w:rsidRPr="00A86E5C">
        <w:rPr>
          <w:i w:val="0"/>
          <w:color w:val="000000"/>
          <w:spacing w:val="0"/>
          <w:sz w:val="28"/>
        </w:rPr>
        <w:t>.</w:t>
      </w:r>
      <w:r w:rsidRPr="00A86E5C">
        <w:rPr>
          <w:i w:val="0"/>
          <w:color w:val="000000"/>
          <w:spacing w:val="0"/>
          <w:sz w:val="28"/>
          <w:lang w:val="en-GB"/>
        </w:rPr>
        <w:t xml:space="preserve"> Soc</w:t>
      </w:r>
      <w:r w:rsidRPr="00A86E5C">
        <w:rPr>
          <w:i w:val="0"/>
          <w:color w:val="000000"/>
          <w:spacing w:val="0"/>
          <w:sz w:val="28"/>
        </w:rPr>
        <w:t>.</w:t>
      </w:r>
      <w:r w:rsidRPr="00A86E5C">
        <w:rPr>
          <w:i w:val="0"/>
          <w:color w:val="000000"/>
          <w:spacing w:val="0"/>
          <w:sz w:val="28"/>
          <w:lang w:val="en-GB"/>
        </w:rPr>
        <w:t xml:space="preserve"> Chlamyd</w:t>
      </w:r>
      <w:r w:rsidRPr="00A86E5C">
        <w:rPr>
          <w:i w:val="0"/>
          <w:color w:val="000000"/>
          <w:spacing w:val="0"/>
          <w:sz w:val="28"/>
        </w:rPr>
        <w:t>.</w:t>
      </w:r>
      <w:r w:rsidRPr="00A86E5C">
        <w:rPr>
          <w:i w:val="0"/>
          <w:color w:val="000000"/>
          <w:spacing w:val="0"/>
          <w:sz w:val="28"/>
          <w:lang w:val="en-GB"/>
        </w:rPr>
        <w:t xml:space="preserve"> Research</w:t>
      </w:r>
      <w:r w:rsidRPr="00A86E5C">
        <w:rPr>
          <w:i w:val="0"/>
          <w:color w:val="000000"/>
          <w:spacing w:val="0"/>
          <w:sz w:val="28"/>
        </w:rPr>
        <w:t xml:space="preserve">. – </w:t>
      </w:r>
      <w:r w:rsidRPr="00A86E5C">
        <w:rPr>
          <w:i w:val="0"/>
          <w:color w:val="000000"/>
          <w:spacing w:val="0"/>
          <w:sz w:val="28"/>
          <w:lang w:val="en-GB"/>
        </w:rPr>
        <w:t>Helsinki, Finland</w:t>
      </w:r>
      <w:r w:rsidRPr="00A86E5C">
        <w:rPr>
          <w:i w:val="0"/>
          <w:color w:val="000000"/>
          <w:spacing w:val="0"/>
          <w:sz w:val="28"/>
        </w:rPr>
        <w:t>,</w:t>
      </w:r>
      <w:r w:rsidRPr="00A86E5C">
        <w:rPr>
          <w:i w:val="0"/>
          <w:color w:val="000000"/>
          <w:spacing w:val="0"/>
          <w:sz w:val="28"/>
          <w:lang w:val="en-GB"/>
        </w:rPr>
        <w:t xml:space="preserve"> 2000</w:t>
      </w:r>
      <w:r w:rsidRPr="00A86E5C">
        <w:rPr>
          <w:i w:val="0"/>
          <w:color w:val="000000"/>
          <w:spacing w:val="0"/>
          <w:sz w:val="28"/>
        </w:rPr>
        <w:t xml:space="preserve">. – Р. </w:t>
      </w:r>
      <w:r w:rsidRPr="00A86E5C">
        <w:rPr>
          <w:i w:val="0"/>
          <w:color w:val="000000"/>
          <w:spacing w:val="0"/>
          <w:sz w:val="28"/>
          <w:lang w:val="en-GB"/>
        </w:rPr>
        <w:t>337.</w:t>
      </w:r>
    </w:p>
    <w:p w:rsidR="00BB7690" w:rsidRPr="00A86E5C" w:rsidRDefault="00BB7690" w:rsidP="00A47858">
      <w:pPr>
        <w:pStyle w:val="6ff2"/>
        <w:widowControl w:val="0"/>
        <w:numPr>
          <w:ilvl w:val="0"/>
          <w:numId w:val="60"/>
        </w:numPr>
        <w:tabs>
          <w:tab w:val="clear" w:pos="426"/>
          <w:tab w:val="clear" w:pos="984"/>
          <w:tab w:val="left" w:pos="0"/>
          <w:tab w:val="num" w:pos="360"/>
        </w:tabs>
        <w:spacing w:before="0" w:line="360" w:lineRule="auto"/>
        <w:ind w:left="0" w:firstLine="142"/>
        <w:rPr>
          <w:i w:val="0"/>
          <w:color w:val="000000"/>
          <w:spacing w:val="0"/>
          <w:sz w:val="28"/>
          <w:lang w:val="en-GB"/>
        </w:rPr>
      </w:pPr>
      <w:r w:rsidRPr="00A86E5C">
        <w:rPr>
          <w:i w:val="0"/>
          <w:color w:val="000000"/>
          <w:spacing w:val="0"/>
          <w:sz w:val="28"/>
          <w:lang w:val="en-GB"/>
        </w:rPr>
        <w:t>Neuer A., Lam K.N., Tiller F.W. et al. Humoral immune response to me</w:t>
      </w:r>
      <w:r w:rsidRPr="00A86E5C">
        <w:rPr>
          <w:i w:val="0"/>
          <w:color w:val="000000"/>
          <w:spacing w:val="0"/>
          <w:sz w:val="28"/>
          <w:lang w:val="en-GB"/>
        </w:rPr>
        <w:t>m</w:t>
      </w:r>
      <w:r w:rsidRPr="00A86E5C">
        <w:rPr>
          <w:i w:val="0"/>
          <w:color w:val="000000"/>
          <w:spacing w:val="0"/>
          <w:sz w:val="28"/>
          <w:lang w:val="en-GB"/>
        </w:rPr>
        <w:t>brane components of Chlamydia trachomatis and expression of human 60kDa heat shock protein in follicular fluid of in vitro fertilization patients // Hum Reprod. – 1997. - № 5. – Р.925 – 929.</w:t>
      </w:r>
    </w:p>
    <w:p w:rsidR="00BB7690" w:rsidRPr="00A86E5C" w:rsidRDefault="00BB7690" w:rsidP="00A47858">
      <w:pPr>
        <w:pStyle w:val="6ff2"/>
        <w:widowControl w:val="0"/>
        <w:numPr>
          <w:ilvl w:val="0"/>
          <w:numId w:val="60"/>
        </w:numPr>
        <w:tabs>
          <w:tab w:val="clear" w:pos="426"/>
          <w:tab w:val="clear" w:pos="984"/>
          <w:tab w:val="left" w:pos="0"/>
          <w:tab w:val="num" w:pos="360"/>
        </w:tabs>
        <w:spacing w:before="0" w:line="360" w:lineRule="auto"/>
        <w:ind w:left="0" w:firstLine="142"/>
        <w:rPr>
          <w:i w:val="0"/>
          <w:color w:val="000000"/>
          <w:spacing w:val="0"/>
          <w:sz w:val="28"/>
          <w:lang w:val="en-GB"/>
        </w:rPr>
      </w:pPr>
      <w:r w:rsidRPr="00A86E5C">
        <w:rPr>
          <w:i w:val="0"/>
          <w:color w:val="000000"/>
          <w:spacing w:val="0"/>
          <w:sz w:val="28"/>
          <w:lang w:val="en-GB"/>
        </w:rPr>
        <w:t>Patients at risk for Chlamydia trachomatis infection</w:t>
      </w:r>
      <w:r w:rsidRPr="00A86E5C">
        <w:rPr>
          <w:i w:val="0"/>
          <w:color w:val="000000"/>
          <w:spacing w:val="0"/>
          <w:sz w:val="28"/>
        </w:rPr>
        <w:t xml:space="preserve"> /</w:t>
      </w:r>
      <w:r w:rsidRPr="00A86E5C">
        <w:rPr>
          <w:i w:val="0"/>
          <w:color w:val="000000"/>
          <w:spacing w:val="0"/>
          <w:sz w:val="28"/>
          <w:lang w:val="en-GB"/>
        </w:rPr>
        <w:t xml:space="preserve"> E</w:t>
      </w:r>
      <w:r w:rsidRPr="00A86E5C">
        <w:rPr>
          <w:i w:val="0"/>
          <w:color w:val="000000"/>
          <w:spacing w:val="0"/>
          <w:sz w:val="28"/>
        </w:rPr>
        <w:t>.</w:t>
      </w:r>
      <w:r w:rsidRPr="00A86E5C">
        <w:rPr>
          <w:i w:val="0"/>
          <w:color w:val="000000"/>
          <w:spacing w:val="0"/>
          <w:sz w:val="28"/>
          <w:lang w:val="en-GB"/>
        </w:rPr>
        <w:t xml:space="preserve"> Hitunen-Back, О</w:t>
      </w:r>
      <w:r w:rsidRPr="00A86E5C">
        <w:rPr>
          <w:i w:val="0"/>
          <w:color w:val="000000"/>
          <w:spacing w:val="0"/>
          <w:sz w:val="28"/>
        </w:rPr>
        <w:t>.</w:t>
      </w:r>
      <w:r w:rsidRPr="00A86E5C">
        <w:rPr>
          <w:i w:val="0"/>
          <w:color w:val="000000"/>
          <w:spacing w:val="0"/>
          <w:sz w:val="28"/>
          <w:lang w:val="en-GB"/>
        </w:rPr>
        <w:t xml:space="preserve"> Haikala, H</w:t>
      </w:r>
      <w:r w:rsidRPr="00A86E5C">
        <w:rPr>
          <w:i w:val="0"/>
          <w:color w:val="000000"/>
          <w:spacing w:val="0"/>
          <w:sz w:val="28"/>
        </w:rPr>
        <w:t>.</w:t>
      </w:r>
      <w:r w:rsidRPr="00A86E5C">
        <w:rPr>
          <w:i w:val="0"/>
          <w:color w:val="000000"/>
          <w:spacing w:val="0"/>
          <w:sz w:val="28"/>
          <w:lang w:val="en-GB"/>
        </w:rPr>
        <w:t xml:space="preserve"> Kautiainen, Т</w:t>
      </w:r>
      <w:r w:rsidRPr="00A86E5C">
        <w:rPr>
          <w:i w:val="0"/>
          <w:color w:val="000000"/>
          <w:spacing w:val="0"/>
          <w:sz w:val="28"/>
        </w:rPr>
        <w:t>.</w:t>
      </w:r>
      <w:r w:rsidRPr="00A86E5C">
        <w:rPr>
          <w:i w:val="0"/>
          <w:color w:val="000000"/>
          <w:spacing w:val="0"/>
          <w:sz w:val="28"/>
          <w:lang w:val="en-GB"/>
        </w:rPr>
        <w:t xml:space="preserve"> Reunala</w:t>
      </w:r>
      <w:r w:rsidRPr="00A86E5C">
        <w:rPr>
          <w:i w:val="0"/>
          <w:color w:val="000000"/>
          <w:spacing w:val="0"/>
          <w:sz w:val="28"/>
        </w:rPr>
        <w:t xml:space="preserve"> //</w:t>
      </w:r>
      <w:r w:rsidRPr="00A86E5C">
        <w:rPr>
          <w:i w:val="0"/>
          <w:color w:val="000000"/>
          <w:spacing w:val="0"/>
          <w:sz w:val="28"/>
          <w:lang w:val="en-GB"/>
        </w:rPr>
        <w:t xml:space="preserve"> Abstr</w:t>
      </w:r>
      <w:r w:rsidRPr="00A86E5C">
        <w:rPr>
          <w:i w:val="0"/>
          <w:color w:val="000000"/>
          <w:spacing w:val="0"/>
          <w:sz w:val="28"/>
        </w:rPr>
        <w:t>.</w:t>
      </w:r>
      <w:r w:rsidRPr="00A86E5C">
        <w:rPr>
          <w:i w:val="0"/>
          <w:color w:val="000000"/>
          <w:spacing w:val="0"/>
          <w:sz w:val="28"/>
          <w:lang w:val="en-GB"/>
        </w:rPr>
        <w:t xml:space="preserve"> Proceed Meet Europ</w:t>
      </w:r>
      <w:r w:rsidRPr="00A86E5C">
        <w:rPr>
          <w:i w:val="0"/>
          <w:color w:val="000000"/>
          <w:spacing w:val="0"/>
          <w:sz w:val="28"/>
        </w:rPr>
        <w:t>.</w:t>
      </w:r>
      <w:r w:rsidRPr="00A86E5C">
        <w:rPr>
          <w:i w:val="0"/>
          <w:color w:val="000000"/>
          <w:spacing w:val="0"/>
          <w:sz w:val="28"/>
          <w:lang w:val="en-GB"/>
        </w:rPr>
        <w:t xml:space="preserve"> Societ</w:t>
      </w:r>
      <w:r w:rsidRPr="00A86E5C">
        <w:rPr>
          <w:i w:val="0"/>
          <w:color w:val="000000"/>
          <w:spacing w:val="0"/>
          <w:sz w:val="28"/>
        </w:rPr>
        <w:t>.</w:t>
      </w:r>
      <w:r w:rsidRPr="00A86E5C">
        <w:rPr>
          <w:i w:val="0"/>
          <w:color w:val="000000"/>
          <w:spacing w:val="0"/>
          <w:sz w:val="28"/>
          <w:lang w:val="en-GB"/>
        </w:rPr>
        <w:t xml:space="preserve"> Chlamyd</w:t>
      </w:r>
      <w:r w:rsidRPr="00A86E5C">
        <w:rPr>
          <w:i w:val="0"/>
          <w:color w:val="000000"/>
          <w:spacing w:val="0"/>
          <w:sz w:val="28"/>
        </w:rPr>
        <w:t>.</w:t>
      </w:r>
      <w:r w:rsidRPr="00A86E5C">
        <w:rPr>
          <w:i w:val="0"/>
          <w:color w:val="000000"/>
          <w:spacing w:val="0"/>
          <w:sz w:val="28"/>
          <w:lang w:val="en-GB"/>
        </w:rPr>
        <w:t xml:space="preserve"> Research</w:t>
      </w:r>
      <w:r w:rsidRPr="00A86E5C">
        <w:rPr>
          <w:i w:val="0"/>
          <w:color w:val="000000"/>
          <w:spacing w:val="0"/>
          <w:sz w:val="28"/>
        </w:rPr>
        <w:t xml:space="preserve">. – </w:t>
      </w:r>
      <w:r w:rsidRPr="00A86E5C">
        <w:rPr>
          <w:i w:val="0"/>
          <w:color w:val="000000"/>
          <w:spacing w:val="0"/>
          <w:sz w:val="28"/>
          <w:lang w:val="en-GB"/>
        </w:rPr>
        <w:t>He</w:t>
      </w:r>
      <w:r w:rsidRPr="00A86E5C">
        <w:rPr>
          <w:i w:val="0"/>
          <w:color w:val="000000"/>
          <w:spacing w:val="0"/>
          <w:sz w:val="28"/>
          <w:lang w:val="en-GB"/>
        </w:rPr>
        <w:t>l</w:t>
      </w:r>
      <w:r w:rsidRPr="00A86E5C">
        <w:rPr>
          <w:i w:val="0"/>
          <w:color w:val="000000"/>
          <w:spacing w:val="0"/>
          <w:sz w:val="28"/>
          <w:lang w:val="en-GB"/>
        </w:rPr>
        <w:t>sinki, Finland</w:t>
      </w:r>
      <w:r w:rsidRPr="00A86E5C">
        <w:rPr>
          <w:i w:val="0"/>
          <w:color w:val="000000"/>
          <w:spacing w:val="0"/>
          <w:sz w:val="28"/>
        </w:rPr>
        <w:t>,</w:t>
      </w:r>
      <w:r w:rsidRPr="00A86E5C">
        <w:rPr>
          <w:i w:val="0"/>
          <w:color w:val="000000"/>
          <w:spacing w:val="0"/>
          <w:sz w:val="28"/>
          <w:lang w:val="en-GB"/>
        </w:rPr>
        <w:t xml:space="preserve"> 2000</w:t>
      </w:r>
      <w:r w:rsidRPr="00A86E5C">
        <w:rPr>
          <w:i w:val="0"/>
          <w:color w:val="000000"/>
          <w:spacing w:val="0"/>
          <w:sz w:val="28"/>
        </w:rPr>
        <w:t xml:space="preserve">. – Р. </w:t>
      </w:r>
      <w:r w:rsidRPr="00A86E5C">
        <w:rPr>
          <w:i w:val="0"/>
          <w:color w:val="000000"/>
          <w:spacing w:val="0"/>
          <w:sz w:val="28"/>
          <w:lang w:val="en-GB"/>
        </w:rPr>
        <w:t>326.</w:t>
      </w:r>
    </w:p>
    <w:p w:rsidR="00BB7690" w:rsidRPr="00A86E5C" w:rsidRDefault="00BB7690" w:rsidP="00A47858">
      <w:pPr>
        <w:pStyle w:val="6ff2"/>
        <w:widowControl w:val="0"/>
        <w:numPr>
          <w:ilvl w:val="0"/>
          <w:numId w:val="60"/>
        </w:numPr>
        <w:tabs>
          <w:tab w:val="clear" w:pos="426"/>
          <w:tab w:val="clear" w:pos="984"/>
          <w:tab w:val="left" w:pos="0"/>
          <w:tab w:val="num" w:pos="360"/>
        </w:tabs>
        <w:spacing w:before="0" w:line="360" w:lineRule="auto"/>
        <w:ind w:left="0" w:firstLine="142"/>
        <w:rPr>
          <w:i w:val="0"/>
          <w:color w:val="000000"/>
          <w:spacing w:val="0"/>
          <w:sz w:val="28"/>
          <w:lang w:val="en-GB"/>
        </w:rPr>
      </w:pPr>
      <w:r w:rsidRPr="00A86E5C">
        <w:rPr>
          <w:i w:val="0"/>
          <w:color w:val="000000"/>
          <w:spacing w:val="0"/>
          <w:sz w:val="28"/>
          <w:lang w:val="en-GB"/>
        </w:rPr>
        <w:t xml:space="preserve"> Rasmussen S.J., Eckmann L, Ouayle A. J. et al. Secretion of proinflamm</w:t>
      </w:r>
      <w:r w:rsidRPr="00A86E5C">
        <w:rPr>
          <w:i w:val="0"/>
          <w:color w:val="000000"/>
          <w:spacing w:val="0"/>
          <w:sz w:val="28"/>
          <w:lang w:val="en-GB"/>
        </w:rPr>
        <w:t>a</w:t>
      </w:r>
      <w:r w:rsidRPr="00A86E5C">
        <w:rPr>
          <w:i w:val="0"/>
          <w:color w:val="000000"/>
          <w:spacing w:val="0"/>
          <w:sz w:val="28"/>
          <w:lang w:val="en-GB"/>
        </w:rPr>
        <w:t>tory cytokines by epithelial cells in response to Chlamydia infection suggests a central role for epithelial cells in chlamydial pathogenesis // J. Clin. Invest. – 1997. – Vol. 99. – P. 77 – 87.</w:t>
      </w:r>
    </w:p>
    <w:p w:rsidR="00BB7690" w:rsidRPr="00A86E5C" w:rsidRDefault="00BB7690" w:rsidP="00A47858">
      <w:pPr>
        <w:pStyle w:val="6ff2"/>
        <w:widowControl w:val="0"/>
        <w:numPr>
          <w:ilvl w:val="0"/>
          <w:numId w:val="60"/>
        </w:numPr>
        <w:tabs>
          <w:tab w:val="clear" w:pos="426"/>
          <w:tab w:val="clear" w:pos="984"/>
          <w:tab w:val="left" w:pos="0"/>
          <w:tab w:val="num" w:pos="360"/>
        </w:tabs>
        <w:spacing w:before="0" w:line="360" w:lineRule="auto"/>
        <w:ind w:left="0" w:firstLine="142"/>
        <w:rPr>
          <w:i w:val="0"/>
          <w:color w:val="000000"/>
          <w:spacing w:val="0"/>
          <w:sz w:val="28"/>
          <w:lang w:val="en-GB"/>
        </w:rPr>
      </w:pPr>
      <w:r w:rsidRPr="00A86E5C">
        <w:rPr>
          <w:i w:val="0"/>
          <w:color w:val="000000"/>
          <w:spacing w:val="0"/>
          <w:sz w:val="28"/>
          <w:lang w:val="en-GB"/>
        </w:rPr>
        <w:t xml:space="preserve"> Schachter J. Epidemiology of human chlamydial infections</w:t>
      </w:r>
      <w:r w:rsidRPr="00A86E5C">
        <w:rPr>
          <w:i w:val="0"/>
          <w:color w:val="000000"/>
          <w:spacing w:val="0"/>
          <w:sz w:val="28"/>
        </w:rPr>
        <w:t xml:space="preserve"> //</w:t>
      </w:r>
      <w:r w:rsidRPr="00A86E5C">
        <w:rPr>
          <w:i w:val="0"/>
          <w:color w:val="000000"/>
          <w:spacing w:val="0"/>
          <w:sz w:val="28"/>
          <w:lang w:val="en-GB"/>
        </w:rPr>
        <w:t xml:space="preserve"> Abstr</w:t>
      </w:r>
      <w:r w:rsidRPr="00A86E5C">
        <w:rPr>
          <w:i w:val="0"/>
          <w:color w:val="000000"/>
          <w:spacing w:val="0"/>
          <w:sz w:val="28"/>
        </w:rPr>
        <w:t>.</w:t>
      </w:r>
      <w:r w:rsidRPr="00A86E5C">
        <w:rPr>
          <w:i w:val="0"/>
          <w:color w:val="000000"/>
          <w:spacing w:val="0"/>
          <w:sz w:val="28"/>
          <w:lang w:val="en-GB"/>
        </w:rPr>
        <w:t xml:space="preserve"> Pr</w:t>
      </w:r>
      <w:r w:rsidRPr="00A86E5C">
        <w:rPr>
          <w:i w:val="0"/>
          <w:color w:val="000000"/>
          <w:spacing w:val="0"/>
          <w:sz w:val="28"/>
          <w:lang w:val="en-GB"/>
        </w:rPr>
        <w:t>o</w:t>
      </w:r>
      <w:r w:rsidRPr="00A86E5C">
        <w:rPr>
          <w:i w:val="0"/>
          <w:color w:val="000000"/>
          <w:spacing w:val="0"/>
          <w:sz w:val="28"/>
          <w:lang w:val="en-GB"/>
        </w:rPr>
        <w:t>ceed Meet Europ</w:t>
      </w:r>
      <w:r w:rsidRPr="00A86E5C">
        <w:rPr>
          <w:i w:val="0"/>
          <w:color w:val="000000"/>
          <w:spacing w:val="0"/>
          <w:sz w:val="28"/>
        </w:rPr>
        <w:t>.</w:t>
      </w:r>
      <w:r w:rsidRPr="00A86E5C">
        <w:rPr>
          <w:i w:val="0"/>
          <w:color w:val="000000"/>
          <w:spacing w:val="0"/>
          <w:sz w:val="28"/>
          <w:lang w:val="en-GB"/>
        </w:rPr>
        <w:t xml:space="preserve"> Soc</w:t>
      </w:r>
      <w:r w:rsidRPr="00A86E5C">
        <w:rPr>
          <w:i w:val="0"/>
          <w:color w:val="000000"/>
          <w:spacing w:val="0"/>
          <w:sz w:val="28"/>
        </w:rPr>
        <w:t>.</w:t>
      </w:r>
      <w:r w:rsidRPr="00A86E5C">
        <w:rPr>
          <w:i w:val="0"/>
          <w:color w:val="000000"/>
          <w:spacing w:val="0"/>
          <w:sz w:val="28"/>
          <w:lang w:val="en-GB"/>
        </w:rPr>
        <w:t xml:space="preserve"> Chlamyd R</w:t>
      </w:r>
      <w:r w:rsidRPr="00A86E5C">
        <w:rPr>
          <w:i w:val="0"/>
          <w:color w:val="000000"/>
          <w:spacing w:val="0"/>
          <w:sz w:val="28"/>
          <w:lang w:val="en-GB"/>
        </w:rPr>
        <w:t>e</w:t>
      </w:r>
      <w:r w:rsidRPr="00A86E5C">
        <w:rPr>
          <w:i w:val="0"/>
          <w:color w:val="000000"/>
          <w:spacing w:val="0"/>
          <w:sz w:val="28"/>
          <w:lang w:val="en-GB"/>
        </w:rPr>
        <w:t>search</w:t>
      </w:r>
      <w:r w:rsidRPr="00A86E5C">
        <w:rPr>
          <w:i w:val="0"/>
          <w:color w:val="000000"/>
          <w:spacing w:val="0"/>
          <w:sz w:val="28"/>
        </w:rPr>
        <w:t xml:space="preserve">. – </w:t>
      </w:r>
      <w:r w:rsidRPr="00A86E5C">
        <w:rPr>
          <w:i w:val="0"/>
          <w:color w:val="000000"/>
          <w:spacing w:val="0"/>
          <w:sz w:val="28"/>
          <w:lang w:val="en-GB"/>
        </w:rPr>
        <w:t>Helsinki, Finland</w:t>
      </w:r>
      <w:r w:rsidRPr="00A86E5C">
        <w:rPr>
          <w:i w:val="0"/>
          <w:color w:val="000000"/>
          <w:spacing w:val="0"/>
          <w:sz w:val="28"/>
        </w:rPr>
        <w:t xml:space="preserve">, </w:t>
      </w:r>
      <w:r w:rsidRPr="00A86E5C">
        <w:rPr>
          <w:i w:val="0"/>
          <w:color w:val="000000"/>
          <w:spacing w:val="0"/>
          <w:sz w:val="28"/>
          <w:lang w:val="en-GB"/>
        </w:rPr>
        <w:t>2000</w:t>
      </w:r>
      <w:r w:rsidRPr="00A86E5C">
        <w:rPr>
          <w:i w:val="0"/>
          <w:color w:val="000000"/>
          <w:spacing w:val="0"/>
          <w:sz w:val="28"/>
        </w:rPr>
        <w:t xml:space="preserve">. – Р. </w:t>
      </w:r>
      <w:r w:rsidRPr="00A86E5C">
        <w:rPr>
          <w:i w:val="0"/>
          <w:color w:val="000000"/>
          <w:spacing w:val="0"/>
          <w:sz w:val="28"/>
          <w:lang w:val="en-GB"/>
        </w:rPr>
        <w:t>4</w:t>
      </w:r>
      <w:r w:rsidRPr="00A86E5C">
        <w:rPr>
          <w:i w:val="0"/>
          <w:color w:val="000000"/>
          <w:spacing w:val="0"/>
          <w:sz w:val="28"/>
        </w:rPr>
        <w:t xml:space="preserve"> – </w:t>
      </w:r>
      <w:r w:rsidRPr="00A86E5C">
        <w:rPr>
          <w:i w:val="0"/>
          <w:color w:val="000000"/>
          <w:spacing w:val="0"/>
          <w:sz w:val="28"/>
          <w:lang w:val="en-GB"/>
        </w:rPr>
        <w:t>6.</w:t>
      </w:r>
    </w:p>
    <w:p w:rsidR="00BB7690" w:rsidRPr="00A86E5C" w:rsidRDefault="00BB7690" w:rsidP="00A47858">
      <w:pPr>
        <w:pStyle w:val="6ff2"/>
        <w:widowControl w:val="0"/>
        <w:numPr>
          <w:ilvl w:val="0"/>
          <w:numId w:val="60"/>
        </w:numPr>
        <w:tabs>
          <w:tab w:val="clear" w:pos="426"/>
          <w:tab w:val="clear" w:pos="984"/>
          <w:tab w:val="left" w:pos="0"/>
          <w:tab w:val="num" w:pos="360"/>
        </w:tabs>
        <w:spacing w:before="0" w:line="360" w:lineRule="auto"/>
        <w:ind w:left="0" w:firstLine="142"/>
        <w:rPr>
          <w:i w:val="0"/>
          <w:color w:val="000000"/>
          <w:spacing w:val="0"/>
          <w:sz w:val="28"/>
          <w:lang w:val="en-GB"/>
        </w:rPr>
      </w:pPr>
      <w:r w:rsidRPr="00A86E5C">
        <w:rPr>
          <w:spacing w:val="0"/>
          <w:lang w:val="en-GB"/>
        </w:rPr>
        <w:t xml:space="preserve"> </w:t>
      </w:r>
      <w:r w:rsidRPr="00A86E5C">
        <w:rPr>
          <w:i w:val="0"/>
          <w:color w:val="000000"/>
          <w:spacing w:val="0"/>
          <w:sz w:val="28"/>
          <w:lang w:val="en-GB"/>
        </w:rPr>
        <w:t>Stagg A.J., Tnffrey M., Woods C. et al. Protection against ascending infe</w:t>
      </w:r>
      <w:r w:rsidRPr="00A86E5C">
        <w:rPr>
          <w:i w:val="0"/>
          <w:color w:val="000000"/>
          <w:spacing w:val="0"/>
          <w:sz w:val="28"/>
          <w:lang w:val="en-GB"/>
        </w:rPr>
        <w:t>c</w:t>
      </w:r>
      <w:r w:rsidRPr="00A86E5C">
        <w:rPr>
          <w:i w:val="0"/>
          <w:color w:val="000000"/>
          <w:spacing w:val="0"/>
          <w:sz w:val="28"/>
          <w:lang w:val="en-GB"/>
        </w:rPr>
        <w:t>tion of the genital tract by Chl</w:t>
      </w:r>
      <w:r w:rsidRPr="00A86E5C">
        <w:rPr>
          <w:i w:val="0"/>
          <w:color w:val="000000"/>
          <w:spacing w:val="0"/>
          <w:sz w:val="28"/>
          <w:lang w:val="en-GB"/>
        </w:rPr>
        <w:t>a</w:t>
      </w:r>
      <w:r w:rsidRPr="00A86E5C">
        <w:rPr>
          <w:i w:val="0"/>
          <w:color w:val="000000"/>
          <w:spacing w:val="0"/>
          <w:sz w:val="28"/>
          <w:lang w:val="en-GB"/>
        </w:rPr>
        <w:t>mydia trachoma</w:t>
      </w:r>
      <w:r w:rsidRPr="00A86E5C">
        <w:rPr>
          <w:i w:val="0"/>
          <w:color w:val="000000"/>
          <w:spacing w:val="0"/>
          <w:sz w:val="28"/>
          <w:lang w:val="en-GB"/>
        </w:rPr>
        <w:softHyphen/>
        <w:t>tis is associated with recruitment of major histocompatibility complex class II antigen-presenting cells into uterine ti</w:t>
      </w:r>
      <w:r w:rsidRPr="00A86E5C">
        <w:rPr>
          <w:i w:val="0"/>
          <w:color w:val="000000"/>
          <w:spacing w:val="0"/>
          <w:sz w:val="28"/>
          <w:lang w:val="en-GB"/>
        </w:rPr>
        <w:t>s</w:t>
      </w:r>
      <w:r w:rsidRPr="00A86E5C">
        <w:rPr>
          <w:i w:val="0"/>
          <w:color w:val="000000"/>
          <w:spacing w:val="0"/>
          <w:sz w:val="28"/>
          <w:lang w:val="en-GB"/>
        </w:rPr>
        <w:t>sue // Infect. I</w:t>
      </w:r>
      <w:r w:rsidRPr="00A86E5C">
        <w:rPr>
          <w:i w:val="0"/>
          <w:color w:val="000000"/>
          <w:spacing w:val="0"/>
          <w:sz w:val="28"/>
          <w:lang w:val="en-GB"/>
        </w:rPr>
        <w:t>m</w:t>
      </w:r>
      <w:r w:rsidRPr="00A86E5C">
        <w:rPr>
          <w:i w:val="0"/>
          <w:color w:val="000000"/>
          <w:spacing w:val="0"/>
          <w:sz w:val="28"/>
          <w:lang w:val="en-GB"/>
        </w:rPr>
        <w:t>mun. – 1998. – Vol. 66. – P. 3535 – 3544.</w:t>
      </w:r>
    </w:p>
    <w:p w:rsidR="00BB7690" w:rsidRPr="00A86E5C" w:rsidRDefault="00BB7690" w:rsidP="00A47858">
      <w:pPr>
        <w:pStyle w:val="6ff2"/>
        <w:widowControl w:val="0"/>
        <w:numPr>
          <w:ilvl w:val="0"/>
          <w:numId w:val="60"/>
        </w:numPr>
        <w:tabs>
          <w:tab w:val="clear" w:pos="426"/>
          <w:tab w:val="clear" w:pos="984"/>
          <w:tab w:val="left" w:pos="0"/>
          <w:tab w:val="num" w:pos="360"/>
        </w:tabs>
        <w:spacing w:before="0" w:line="360" w:lineRule="auto"/>
        <w:ind w:left="0" w:firstLine="142"/>
        <w:rPr>
          <w:i w:val="0"/>
          <w:color w:val="000000"/>
          <w:spacing w:val="0"/>
          <w:sz w:val="28"/>
          <w:lang w:val="en-GB"/>
        </w:rPr>
      </w:pPr>
      <w:r w:rsidRPr="00A86E5C">
        <w:rPr>
          <w:i w:val="0"/>
          <w:color w:val="000000"/>
          <w:spacing w:val="0"/>
          <w:sz w:val="28"/>
          <w:lang w:val="en-GB"/>
        </w:rPr>
        <w:t xml:space="preserve"> Stamm W.E. Chl</w:t>
      </w:r>
      <w:r w:rsidRPr="00A86E5C">
        <w:rPr>
          <w:i w:val="0"/>
          <w:color w:val="000000"/>
          <w:spacing w:val="0"/>
          <w:sz w:val="28"/>
          <w:lang w:val="en-GB"/>
        </w:rPr>
        <w:t>a</w:t>
      </w:r>
      <w:r w:rsidRPr="00A86E5C">
        <w:rPr>
          <w:i w:val="0"/>
          <w:color w:val="000000"/>
          <w:spacing w:val="0"/>
          <w:sz w:val="28"/>
          <w:lang w:val="en-GB"/>
        </w:rPr>
        <w:t>mydia trachomatis infections: progress and problems // J</w:t>
      </w:r>
      <w:r w:rsidRPr="00A86E5C">
        <w:rPr>
          <w:i w:val="0"/>
          <w:color w:val="000000"/>
          <w:spacing w:val="0"/>
          <w:sz w:val="28"/>
        </w:rPr>
        <w:t>.</w:t>
      </w:r>
      <w:r w:rsidRPr="00A86E5C">
        <w:rPr>
          <w:i w:val="0"/>
          <w:color w:val="000000"/>
          <w:spacing w:val="0"/>
          <w:sz w:val="28"/>
          <w:lang w:val="en-GB"/>
        </w:rPr>
        <w:t xml:space="preserve"> Infect</w:t>
      </w:r>
      <w:r w:rsidRPr="00A86E5C">
        <w:rPr>
          <w:i w:val="0"/>
          <w:color w:val="000000"/>
          <w:spacing w:val="0"/>
          <w:sz w:val="28"/>
        </w:rPr>
        <w:t>.</w:t>
      </w:r>
      <w:r w:rsidRPr="00A86E5C">
        <w:rPr>
          <w:i w:val="0"/>
          <w:color w:val="000000"/>
          <w:spacing w:val="0"/>
          <w:sz w:val="28"/>
          <w:lang w:val="en-GB"/>
        </w:rPr>
        <w:t xml:space="preserve"> Dis</w:t>
      </w:r>
      <w:r w:rsidRPr="00A86E5C">
        <w:rPr>
          <w:i w:val="0"/>
          <w:color w:val="000000"/>
          <w:spacing w:val="0"/>
          <w:sz w:val="28"/>
        </w:rPr>
        <w:t xml:space="preserve">. – </w:t>
      </w:r>
      <w:r w:rsidRPr="00A86E5C">
        <w:rPr>
          <w:i w:val="0"/>
          <w:color w:val="000000"/>
          <w:spacing w:val="0"/>
          <w:sz w:val="28"/>
          <w:lang w:val="en-GB"/>
        </w:rPr>
        <w:t>1999.</w:t>
      </w:r>
      <w:r w:rsidRPr="00A86E5C">
        <w:rPr>
          <w:i w:val="0"/>
          <w:color w:val="000000"/>
          <w:spacing w:val="0"/>
          <w:sz w:val="28"/>
        </w:rPr>
        <w:t xml:space="preserve"> – </w:t>
      </w:r>
      <w:r w:rsidRPr="00A86E5C">
        <w:rPr>
          <w:i w:val="0"/>
          <w:color w:val="000000"/>
          <w:spacing w:val="0"/>
          <w:sz w:val="28"/>
          <w:lang w:val="en-GB"/>
        </w:rPr>
        <w:t>Vol. 179, №2.</w:t>
      </w:r>
      <w:r w:rsidRPr="00A86E5C">
        <w:rPr>
          <w:i w:val="0"/>
          <w:color w:val="000000"/>
          <w:spacing w:val="0"/>
          <w:sz w:val="28"/>
        </w:rPr>
        <w:t xml:space="preserve"> – </w:t>
      </w:r>
      <w:r w:rsidRPr="00A86E5C">
        <w:rPr>
          <w:i w:val="0"/>
          <w:color w:val="000000"/>
          <w:spacing w:val="0"/>
          <w:sz w:val="28"/>
          <w:lang w:val="en-GB"/>
        </w:rPr>
        <w:t>P. 380</w:t>
      </w:r>
      <w:r w:rsidRPr="00A86E5C">
        <w:rPr>
          <w:i w:val="0"/>
          <w:color w:val="000000"/>
          <w:spacing w:val="0"/>
          <w:sz w:val="28"/>
        </w:rPr>
        <w:t xml:space="preserve"> – </w:t>
      </w:r>
      <w:r w:rsidRPr="00A86E5C">
        <w:rPr>
          <w:i w:val="0"/>
          <w:color w:val="000000"/>
          <w:spacing w:val="0"/>
          <w:sz w:val="28"/>
          <w:lang w:val="en-GB"/>
        </w:rPr>
        <w:t>383.</w:t>
      </w:r>
    </w:p>
    <w:p w:rsidR="00BB7690" w:rsidRPr="00A86E5C" w:rsidRDefault="00BB7690" w:rsidP="00A47858">
      <w:pPr>
        <w:pStyle w:val="6ff2"/>
        <w:widowControl w:val="0"/>
        <w:numPr>
          <w:ilvl w:val="0"/>
          <w:numId w:val="60"/>
        </w:numPr>
        <w:tabs>
          <w:tab w:val="clear" w:pos="426"/>
          <w:tab w:val="clear" w:pos="984"/>
          <w:tab w:val="left" w:pos="0"/>
          <w:tab w:val="num" w:pos="360"/>
        </w:tabs>
        <w:spacing w:before="0" w:line="360" w:lineRule="auto"/>
        <w:ind w:left="0" w:firstLine="142"/>
        <w:rPr>
          <w:i w:val="0"/>
          <w:color w:val="000000"/>
          <w:spacing w:val="0"/>
          <w:sz w:val="28"/>
          <w:lang w:val="en-GB"/>
        </w:rPr>
      </w:pPr>
      <w:r w:rsidRPr="00A86E5C">
        <w:rPr>
          <w:i w:val="0"/>
          <w:color w:val="000000"/>
          <w:spacing w:val="0"/>
          <w:sz w:val="28"/>
          <w:lang w:val="en-GB"/>
        </w:rPr>
        <w:t xml:space="preserve"> Stambach M.N., Bevan M.J., Lampe M.F. Protective cytotoxic T-lymph</w:t>
      </w:r>
      <w:r w:rsidRPr="00A86E5C">
        <w:rPr>
          <w:i w:val="0"/>
          <w:color w:val="000000"/>
          <w:spacing w:val="0"/>
          <w:sz w:val="28"/>
          <w:lang w:val="en-GB"/>
        </w:rPr>
        <w:t>o</w:t>
      </w:r>
      <w:r w:rsidRPr="00A86E5C">
        <w:rPr>
          <w:i w:val="0"/>
          <w:color w:val="000000"/>
          <w:spacing w:val="0"/>
          <w:sz w:val="28"/>
          <w:lang w:val="en-GB"/>
        </w:rPr>
        <w:t>cytes are induced during murine infection with Chlamydia trachomatis // J. I</w:t>
      </w:r>
      <w:r w:rsidRPr="00A86E5C">
        <w:rPr>
          <w:i w:val="0"/>
          <w:color w:val="000000"/>
          <w:spacing w:val="0"/>
          <w:sz w:val="28"/>
          <w:lang w:val="en-GB"/>
        </w:rPr>
        <w:t>m</w:t>
      </w:r>
      <w:r w:rsidRPr="00A86E5C">
        <w:rPr>
          <w:i w:val="0"/>
          <w:color w:val="000000"/>
          <w:spacing w:val="0"/>
          <w:sz w:val="28"/>
          <w:lang w:val="en-GB"/>
        </w:rPr>
        <w:t>munol. – 1994. – Vol. 153 – P. 5183 – 5189.</w:t>
      </w:r>
    </w:p>
    <w:p w:rsidR="00BB7690" w:rsidRPr="00A86E5C" w:rsidRDefault="00BB7690" w:rsidP="00A47858">
      <w:pPr>
        <w:pStyle w:val="6ff2"/>
        <w:widowControl w:val="0"/>
        <w:numPr>
          <w:ilvl w:val="0"/>
          <w:numId w:val="60"/>
        </w:numPr>
        <w:tabs>
          <w:tab w:val="clear" w:pos="426"/>
          <w:tab w:val="clear" w:pos="984"/>
          <w:tab w:val="left" w:pos="0"/>
          <w:tab w:val="num" w:pos="360"/>
        </w:tabs>
        <w:spacing w:before="0" w:line="360" w:lineRule="auto"/>
        <w:ind w:left="0" w:firstLine="142"/>
        <w:rPr>
          <w:i w:val="0"/>
          <w:color w:val="000000"/>
          <w:spacing w:val="0"/>
          <w:sz w:val="28"/>
          <w:lang w:val="en-GB"/>
        </w:rPr>
      </w:pPr>
      <w:r w:rsidRPr="00A86E5C">
        <w:rPr>
          <w:i w:val="0"/>
          <w:color w:val="000000"/>
          <w:spacing w:val="0"/>
          <w:sz w:val="28"/>
          <w:lang w:val="en-GB"/>
        </w:rPr>
        <w:t xml:space="preserve"> Su H., Caldwell H.D. CD4+ T cells play a significant role in adoptive i</w:t>
      </w:r>
      <w:r w:rsidRPr="00A86E5C">
        <w:rPr>
          <w:i w:val="0"/>
          <w:color w:val="000000"/>
          <w:spacing w:val="0"/>
          <w:sz w:val="28"/>
          <w:lang w:val="en-GB"/>
        </w:rPr>
        <w:t>m</w:t>
      </w:r>
      <w:r w:rsidRPr="00A86E5C">
        <w:rPr>
          <w:i w:val="0"/>
          <w:color w:val="000000"/>
          <w:spacing w:val="0"/>
          <w:sz w:val="28"/>
          <w:lang w:val="en-GB"/>
        </w:rPr>
        <w:t>munity to Chlamydia trachomatis infection of the mouse genital tract // Infect. Immun. – 1995. – Vol. 63. – P. 3302 – 3308.</w:t>
      </w:r>
    </w:p>
    <w:p w:rsidR="00BB7690" w:rsidRPr="00A86E5C" w:rsidRDefault="00BB7690" w:rsidP="00A47858">
      <w:pPr>
        <w:pStyle w:val="6ff2"/>
        <w:widowControl w:val="0"/>
        <w:numPr>
          <w:ilvl w:val="0"/>
          <w:numId w:val="60"/>
        </w:numPr>
        <w:tabs>
          <w:tab w:val="clear" w:pos="426"/>
          <w:tab w:val="clear" w:pos="984"/>
          <w:tab w:val="left" w:pos="0"/>
          <w:tab w:val="num" w:pos="360"/>
        </w:tabs>
        <w:spacing w:before="0" w:line="360" w:lineRule="auto"/>
        <w:ind w:left="0" w:firstLine="142"/>
        <w:rPr>
          <w:i w:val="0"/>
          <w:color w:val="000000"/>
          <w:spacing w:val="0"/>
          <w:sz w:val="28"/>
          <w:lang w:val="en-GB"/>
        </w:rPr>
      </w:pPr>
      <w:r w:rsidRPr="00A86E5C">
        <w:rPr>
          <w:i w:val="0"/>
          <w:color w:val="000000"/>
          <w:spacing w:val="0"/>
          <w:sz w:val="28"/>
          <w:lang w:val="it-IT"/>
        </w:rPr>
        <w:lastRenderedPageBreak/>
        <w:t xml:space="preserve"> Su H., Messer R., Whitmire W. et al. </w:t>
      </w:r>
      <w:r w:rsidRPr="00A86E5C">
        <w:rPr>
          <w:i w:val="0"/>
          <w:color w:val="000000"/>
          <w:spacing w:val="0"/>
          <w:sz w:val="28"/>
          <w:lang w:val="en-GB"/>
        </w:rPr>
        <w:t>Vaccination against chlamydial gen</w:t>
      </w:r>
      <w:r w:rsidRPr="00A86E5C">
        <w:rPr>
          <w:i w:val="0"/>
          <w:color w:val="000000"/>
          <w:spacing w:val="0"/>
          <w:sz w:val="28"/>
          <w:lang w:val="en-GB"/>
        </w:rPr>
        <w:t>i</w:t>
      </w:r>
      <w:r w:rsidRPr="00A86E5C">
        <w:rPr>
          <w:i w:val="0"/>
          <w:color w:val="000000"/>
          <w:spacing w:val="0"/>
          <w:sz w:val="28"/>
          <w:lang w:val="en-GB"/>
        </w:rPr>
        <w:t>tal tract infection after immunization with den</w:t>
      </w:r>
      <w:r w:rsidRPr="00A86E5C">
        <w:rPr>
          <w:i w:val="0"/>
          <w:color w:val="000000"/>
          <w:spacing w:val="0"/>
          <w:sz w:val="28"/>
          <w:lang w:val="en-GB"/>
        </w:rPr>
        <w:softHyphen/>
        <w:t>dritic cells pulsed ex vivo with non-viable chlamydiae // J. Exp. Med. – 1998. – Vol. 188. – P. 809 – 818.</w:t>
      </w:r>
    </w:p>
    <w:p w:rsidR="00BB7690" w:rsidRPr="00A86E5C" w:rsidRDefault="00BB7690" w:rsidP="00A47858">
      <w:pPr>
        <w:pStyle w:val="6ff2"/>
        <w:widowControl w:val="0"/>
        <w:numPr>
          <w:ilvl w:val="0"/>
          <w:numId w:val="60"/>
        </w:numPr>
        <w:tabs>
          <w:tab w:val="clear" w:pos="426"/>
          <w:tab w:val="clear" w:pos="984"/>
          <w:tab w:val="left" w:pos="0"/>
          <w:tab w:val="num" w:pos="360"/>
        </w:tabs>
        <w:spacing w:before="0" w:line="360" w:lineRule="auto"/>
        <w:ind w:left="0" w:firstLine="142"/>
        <w:rPr>
          <w:i w:val="0"/>
          <w:color w:val="000000"/>
          <w:spacing w:val="0"/>
          <w:sz w:val="28"/>
          <w:lang w:val="en-GB"/>
        </w:rPr>
      </w:pPr>
      <w:r w:rsidRPr="00A86E5C">
        <w:rPr>
          <w:i w:val="0"/>
          <w:color w:val="000000"/>
          <w:spacing w:val="0"/>
          <w:sz w:val="28"/>
          <w:lang w:val="en-GB"/>
        </w:rPr>
        <w:t xml:space="preserve"> The role of Chlamydia trachomatis infection in patients with ovarian carcinoma</w:t>
      </w:r>
      <w:r w:rsidRPr="00A86E5C">
        <w:rPr>
          <w:i w:val="0"/>
          <w:color w:val="000000"/>
          <w:spacing w:val="0"/>
          <w:sz w:val="28"/>
        </w:rPr>
        <w:t xml:space="preserve"> /</w:t>
      </w:r>
      <w:r w:rsidRPr="00A86E5C">
        <w:rPr>
          <w:i w:val="0"/>
          <w:color w:val="000000"/>
          <w:spacing w:val="0"/>
          <w:sz w:val="28"/>
          <w:lang w:val="en-GB"/>
        </w:rPr>
        <w:t xml:space="preserve"> Т</w:t>
      </w:r>
      <w:r w:rsidRPr="00A86E5C">
        <w:rPr>
          <w:i w:val="0"/>
          <w:color w:val="000000"/>
          <w:spacing w:val="0"/>
          <w:sz w:val="28"/>
        </w:rPr>
        <w:t>.</w:t>
      </w:r>
      <w:r w:rsidRPr="00A86E5C">
        <w:rPr>
          <w:i w:val="0"/>
          <w:color w:val="000000"/>
          <w:spacing w:val="0"/>
          <w:sz w:val="28"/>
          <w:lang w:val="en-GB"/>
        </w:rPr>
        <w:t xml:space="preserve"> Anttila, A</w:t>
      </w:r>
      <w:r w:rsidRPr="00A86E5C">
        <w:rPr>
          <w:i w:val="0"/>
          <w:color w:val="000000"/>
          <w:spacing w:val="0"/>
          <w:sz w:val="28"/>
        </w:rPr>
        <w:t>.</w:t>
      </w:r>
      <w:r w:rsidRPr="00A86E5C">
        <w:rPr>
          <w:i w:val="0"/>
          <w:color w:val="000000"/>
          <w:spacing w:val="0"/>
          <w:sz w:val="28"/>
          <w:lang w:val="en-GB"/>
        </w:rPr>
        <w:t xml:space="preserve"> Bloigu, P</w:t>
      </w:r>
      <w:r w:rsidRPr="00A86E5C">
        <w:rPr>
          <w:i w:val="0"/>
          <w:color w:val="000000"/>
          <w:spacing w:val="0"/>
          <w:sz w:val="28"/>
        </w:rPr>
        <w:t>.</w:t>
      </w:r>
      <w:r w:rsidRPr="00A86E5C">
        <w:rPr>
          <w:i w:val="0"/>
          <w:color w:val="000000"/>
          <w:spacing w:val="0"/>
          <w:sz w:val="28"/>
          <w:lang w:val="en-GB"/>
        </w:rPr>
        <w:t xml:space="preserve"> Koskela, J</w:t>
      </w:r>
      <w:r w:rsidRPr="00A86E5C">
        <w:rPr>
          <w:i w:val="0"/>
          <w:color w:val="000000"/>
          <w:spacing w:val="0"/>
          <w:sz w:val="28"/>
        </w:rPr>
        <w:t>.</w:t>
      </w:r>
      <w:r w:rsidRPr="00A86E5C">
        <w:rPr>
          <w:i w:val="0"/>
          <w:color w:val="000000"/>
          <w:spacing w:val="0"/>
          <w:sz w:val="28"/>
          <w:lang w:val="en-GB"/>
        </w:rPr>
        <w:t xml:space="preserve"> Paavonen</w:t>
      </w:r>
      <w:r w:rsidRPr="00A86E5C">
        <w:rPr>
          <w:i w:val="0"/>
          <w:color w:val="000000"/>
          <w:spacing w:val="0"/>
          <w:sz w:val="28"/>
        </w:rPr>
        <w:t xml:space="preserve"> //</w:t>
      </w:r>
      <w:r w:rsidRPr="00A86E5C">
        <w:rPr>
          <w:i w:val="0"/>
          <w:color w:val="000000"/>
          <w:spacing w:val="0"/>
          <w:sz w:val="28"/>
          <w:lang w:val="en-GB"/>
        </w:rPr>
        <w:t xml:space="preserve"> Abstr</w:t>
      </w:r>
      <w:r w:rsidRPr="00A86E5C">
        <w:rPr>
          <w:i w:val="0"/>
          <w:color w:val="000000"/>
          <w:spacing w:val="0"/>
          <w:sz w:val="28"/>
        </w:rPr>
        <w:t>.</w:t>
      </w:r>
      <w:r w:rsidRPr="00A86E5C">
        <w:rPr>
          <w:i w:val="0"/>
          <w:color w:val="000000"/>
          <w:spacing w:val="0"/>
          <w:sz w:val="28"/>
          <w:lang w:val="en-GB"/>
        </w:rPr>
        <w:t xml:space="preserve"> Proceed Meet E</w:t>
      </w:r>
      <w:r w:rsidRPr="00A86E5C">
        <w:rPr>
          <w:i w:val="0"/>
          <w:color w:val="000000"/>
          <w:spacing w:val="0"/>
          <w:sz w:val="28"/>
          <w:lang w:val="en-GB"/>
        </w:rPr>
        <w:t>u</w:t>
      </w:r>
      <w:r w:rsidRPr="00A86E5C">
        <w:rPr>
          <w:i w:val="0"/>
          <w:color w:val="000000"/>
          <w:spacing w:val="0"/>
          <w:sz w:val="28"/>
          <w:lang w:val="en-GB"/>
        </w:rPr>
        <w:t>rop</w:t>
      </w:r>
      <w:r w:rsidRPr="00A86E5C">
        <w:rPr>
          <w:i w:val="0"/>
          <w:color w:val="000000"/>
          <w:spacing w:val="0"/>
          <w:sz w:val="28"/>
        </w:rPr>
        <w:t>.</w:t>
      </w:r>
      <w:r w:rsidRPr="00A86E5C">
        <w:rPr>
          <w:i w:val="0"/>
          <w:color w:val="000000"/>
          <w:spacing w:val="0"/>
          <w:sz w:val="28"/>
          <w:lang w:val="en-GB"/>
        </w:rPr>
        <w:t xml:space="preserve"> Soc. Chlamyd. Research. – Helsinki, Finland, 2000. – Р. 342.</w:t>
      </w:r>
    </w:p>
    <w:p w:rsidR="00BB7690" w:rsidRPr="00A86E5C" w:rsidRDefault="00BB7690" w:rsidP="00A47858">
      <w:pPr>
        <w:pStyle w:val="6ff2"/>
        <w:widowControl w:val="0"/>
        <w:numPr>
          <w:ilvl w:val="0"/>
          <w:numId w:val="60"/>
        </w:numPr>
        <w:tabs>
          <w:tab w:val="clear" w:pos="426"/>
          <w:tab w:val="clear" w:pos="984"/>
          <w:tab w:val="left" w:pos="0"/>
          <w:tab w:val="num" w:pos="360"/>
        </w:tabs>
        <w:spacing w:before="0" w:line="360" w:lineRule="auto"/>
        <w:ind w:left="0" w:firstLine="142"/>
        <w:rPr>
          <w:i w:val="0"/>
          <w:color w:val="000000"/>
          <w:spacing w:val="0"/>
          <w:sz w:val="28"/>
          <w:lang w:val="en-GB"/>
        </w:rPr>
      </w:pPr>
      <w:r w:rsidRPr="00A86E5C">
        <w:rPr>
          <w:i w:val="0"/>
          <w:color w:val="000000"/>
          <w:spacing w:val="0"/>
          <w:sz w:val="28"/>
          <w:lang w:val="en-GB"/>
        </w:rPr>
        <w:t xml:space="preserve"> Vynograd N. Epidemiology of chlamydiosis in Ukraine</w:t>
      </w:r>
      <w:r w:rsidRPr="00A86E5C">
        <w:rPr>
          <w:i w:val="0"/>
          <w:color w:val="000000"/>
          <w:spacing w:val="0"/>
          <w:sz w:val="28"/>
        </w:rPr>
        <w:t>:</w:t>
      </w:r>
      <w:r w:rsidRPr="00A86E5C">
        <w:rPr>
          <w:i w:val="0"/>
          <w:color w:val="000000"/>
          <w:spacing w:val="0"/>
          <w:sz w:val="28"/>
          <w:lang w:val="en-GB"/>
        </w:rPr>
        <w:t xml:space="preserve"> Chlamydia tr</w:t>
      </w:r>
      <w:r w:rsidRPr="00A86E5C">
        <w:rPr>
          <w:i w:val="0"/>
          <w:color w:val="000000"/>
          <w:spacing w:val="0"/>
          <w:sz w:val="28"/>
          <w:lang w:val="en-GB"/>
        </w:rPr>
        <w:t>a</w:t>
      </w:r>
      <w:r w:rsidRPr="00A86E5C">
        <w:rPr>
          <w:i w:val="0"/>
          <w:color w:val="000000"/>
          <w:spacing w:val="0"/>
          <w:sz w:val="28"/>
          <w:lang w:val="en-GB"/>
        </w:rPr>
        <w:t>chomatis infections in Eastern Europe.</w:t>
      </w:r>
      <w:r w:rsidRPr="00A86E5C">
        <w:rPr>
          <w:i w:val="0"/>
          <w:color w:val="000000"/>
          <w:spacing w:val="0"/>
          <w:sz w:val="28"/>
        </w:rPr>
        <w:t xml:space="preserve"> – </w:t>
      </w:r>
      <w:r w:rsidRPr="00A86E5C">
        <w:rPr>
          <w:i w:val="0"/>
          <w:color w:val="000000"/>
          <w:spacing w:val="0"/>
          <w:sz w:val="28"/>
          <w:lang w:val="en-GB"/>
        </w:rPr>
        <w:t>V Domeika, Rfunas, RFTA studio 2000</w:t>
      </w:r>
      <w:r w:rsidRPr="00A86E5C">
        <w:rPr>
          <w:i w:val="0"/>
          <w:color w:val="000000"/>
          <w:spacing w:val="0"/>
          <w:sz w:val="28"/>
        </w:rPr>
        <w:t xml:space="preserve">. – Р. </w:t>
      </w:r>
      <w:r w:rsidRPr="00A86E5C">
        <w:rPr>
          <w:i w:val="0"/>
          <w:color w:val="000000"/>
          <w:spacing w:val="0"/>
          <w:sz w:val="28"/>
          <w:lang w:val="en-GB"/>
        </w:rPr>
        <w:t>101</w:t>
      </w:r>
      <w:r w:rsidRPr="00A86E5C">
        <w:rPr>
          <w:i w:val="0"/>
          <w:color w:val="000000"/>
          <w:spacing w:val="0"/>
          <w:sz w:val="28"/>
        </w:rPr>
        <w:t xml:space="preserve"> – </w:t>
      </w:r>
      <w:r w:rsidRPr="00A86E5C">
        <w:rPr>
          <w:i w:val="0"/>
          <w:color w:val="000000"/>
          <w:spacing w:val="0"/>
          <w:sz w:val="28"/>
          <w:lang w:val="en-GB"/>
        </w:rPr>
        <w:t>105.</w:t>
      </w:r>
    </w:p>
    <w:p w:rsidR="00BB7690" w:rsidRPr="00AD2C89" w:rsidRDefault="00BB7690" w:rsidP="00A47858">
      <w:pPr>
        <w:pStyle w:val="6ff2"/>
        <w:widowControl w:val="0"/>
        <w:numPr>
          <w:ilvl w:val="0"/>
          <w:numId w:val="60"/>
        </w:numPr>
        <w:tabs>
          <w:tab w:val="clear" w:pos="426"/>
          <w:tab w:val="clear" w:pos="984"/>
          <w:tab w:val="left" w:pos="0"/>
          <w:tab w:val="num" w:pos="360"/>
        </w:tabs>
        <w:spacing w:before="0" w:line="360" w:lineRule="auto"/>
        <w:ind w:left="0" w:firstLine="142"/>
        <w:rPr>
          <w:i w:val="0"/>
          <w:color w:val="000000"/>
          <w:spacing w:val="-2"/>
          <w:sz w:val="28"/>
          <w:lang w:val="en-GB"/>
        </w:rPr>
      </w:pPr>
      <w:r w:rsidRPr="00A86E5C">
        <w:rPr>
          <w:i w:val="0"/>
          <w:color w:val="000000"/>
          <w:spacing w:val="0"/>
          <w:sz w:val="28"/>
          <w:lang w:val="en-GB"/>
        </w:rPr>
        <w:t xml:space="preserve"> </w:t>
      </w:r>
      <w:r w:rsidRPr="00AD2C89">
        <w:rPr>
          <w:i w:val="0"/>
          <w:color w:val="000000"/>
          <w:spacing w:val="-2"/>
          <w:sz w:val="28"/>
          <w:lang w:val="en-GB"/>
        </w:rPr>
        <w:t>Ward M.E. Mechanism of Chlamydia-induced disease / In: Chlamydia: intr</w:t>
      </w:r>
      <w:r w:rsidRPr="00AD2C89">
        <w:rPr>
          <w:i w:val="0"/>
          <w:color w:val="000000"/>
          <w:spacing w:val="-2"/>
          <w:sz w:val="28"/>
          <w:lang w:val="en-GB"/>
        </w:rPr>
        <w:t>a</w:t>
      </w:r>
      <w:r w:rsidRPr="00AD2C89">
        <w:rPr>
          <w:i w:val="0"/>
          <w:color w:val="000000"/>
          <w:spacing w:val="-2"/>
          <w:sz w:val="28"/>
          <w:lang w:val="en-GB"/>
        </w:rPr>
        <w:t>cellular biology, pathogenesis, and immu</w:t>
      </w:r>
      <w:r w:rsidRPr="00AD2C89">
        <w:rPr>
          <w:i w:val="0"/>
          <w:color w:val="000000"/>
          <w:spacing w:val="-2"/>
          <w:sz w:val="28"/>
          <w:lang w:val="en-GB"/>
        </w:rPr>
        <w:softHyphen/>
        <w:t>nity / edited by Richard S. Stephens, 1999, American Society for Microbiology, Washington, DC, Chapt. 7. – P. 171 – 210.</w:t>
      </w:r>
    </w:p>
    <w:p w:rsidR="00BB7690" w:rsidRPr="00A86E5C" w:rsidRDefault="00BB7690" w:rsidP="00A47858">
      <w:pPr>
        <w:pStyle w:val="6ff2"/>
        <w:widowControl w:val="0"/>
        <w:numPr>
          <w:ilvl w:val="0"/>
          <w:numId w:val="60"/>
        </w:numPr>
        <w:tabs>
          <w:tab w:val="clear" w:pos="426"/>
          <w:tab w:val="clear" w:pos="984"/>
          <w:tab w:val="left" w:pos="0"/>
          <w:tab w:val="num" w:pos="360"/>
        </w:tabs>
        <w:spacing w:before="0" w:line="360" w:lineRule="auto"/>
        <w:ind w:left="0" w:firstLine="142"/>
        <w:rPr>
          <w:i w:val="0"/>
          <w:color w:val="000000"/>
          <w:spacing w:val="0"/>
          <w:sz w:val="28"/>
          <w:lang w:val="en-GB"/>
        </w:rPr>
      </w:pPr>
      <w:r w:rsidRPr="00A86E5C">
        <w:rPr>
          <w:i w:val="0"/>
          <w:color w:val="000000"/>
          <w:spacing w:val="0"/>
          <w:sz w:val="28"/>
          <w:lang w:val="en-GB"/>
        </w:rPr>
        <w:t xml:space="preserve"> Weber J.T., Johnson R.E. New treatments for Chlamidia infection // Clin. Inf. Dis. – 1995. – Vol. 20 (Suppl. 1). – P. 66 – 67.</w:t>
      </w:r>
    </w:p>
    <w:p w:rsidR="00BB7690" w:rsidRPr="00A86E5C" w:rsidRDefault="00BB7690" w:rsidP="00A47858">
      <w:pPr>
        <w:pStyle w:val="6ff2"/>
        <w:widowControl w:val="0"/>
        <w:numPr>
          <w:ilvl w:val="0"/>
          <w:numId w:val="60"/>
        </w:numPr>
        <w:tabs>
          <w:tab w:val="clear" w:pos="426"/>
          <w:tab w:val="clear" w:pos="984"/>
          <w:tab w:val="left" w:pos="0"/>
          <w:tab w:val="num" w:pos="360"/>
        </w:tabs>
        <w:spacing w:before="0" w:line="360" w:lineRule="auto"/>
        <w:ind w:left="0" w:firstLine="142"/>
        <w:rPr>
          <w:i w:val="0"/>
          <w:color w:val="000000"/>
          <w:spacing w:val="0"/>
          <w:sz w:val="28"/>
          <w:lang w:val="en-GB"/>
        </w:rPr>
      </w:pPr>
      <w:r w:rsidRPr="00A86E5C">
        <w:rPr>
          <w:i w:val="0"/>
          <w:color w:val="000000"/>
          <w:spacing w:val="0"/>
          <w:sz w:val="28"/>
          <w:lang w:val="en-GB"/>
        </w:rPr>
        <w:t xml:space="preserve"> Williams D.M., Grubbs B.G., Darville T. el al. A role for inter</w:t>
      </w:r>
      <w:r w:rsidRPr="00A86E5C">
        <w:rPr>
          <w:i w:val="0"/>
          <w:color w:val="000000"/>
          <w:spacing w:val="0"/>
          <w:sz w:val="28"/>
          <w:lang w:val="en-GB"/>
        </w:rPr>
        <w:softHyphen/>
        <w:t>leukin-6 in host defense against murine Chlnmydta liachomatis infection // Infect. I</w:t>
      </w:r>
      <w:r w:rsidRPr="00A86E5C">
        <w:rPr>
          <w:i w:val="0"/>
          <w:color w:val="000000"/>
          <w:spacing w:val="0"/>
          <w:sz w:val="28"/>
          <w:lang w:val="en-GB"/>
        </w:rPr>
        <w:t>m</w:t>
      </w:r>
      <w:r w:rsidRPr="00A86E5C">
        <w:rPr>
          <w:i w:val="0"/>
          <w:color w:val="000000"/>
          <w:spacing w:val="0"/>
          <w:sz w:val="28"/>
          <w:lang w:val="en-GB"/>
        </w:rPr>
        <w:t>mun. – 1998. – Vol. 6. – P. 4564 – 4567.</w:t>
      </w:r>
    </w:p>
    <w:p w:rsidR="00BB7690" w:rsidRPr="00A86E5C" w:rsidRDefault="00BB7690" w:rsidP="00A47858">
      <w:pPr>
        <w:pStyle w:val="6ff2"/>
        <w:widowControl w:val="0"/>
        <w:numPr>
          <w:ilvl w:val="0"/>
          <w:numId w:val="60"/>
        </w:numPr>
        <w:tabs>
          <w:tab w:val="clear" w:pos="426"/>
          <w:tab w:val="clear" w:pos="984"/>
          <w:tab w:val="left" w:pos="0"/>
          <w:tab w:val="num" w:pos="360"/>
        </w:tabs>
        <w:spacing w:before="0" w:line="360" w:lineRule="auto"/>
        <w:ind w:left="0" w:firstLine="142"/>
        <w:rPr>
          <w:i w:val="0"/>
          <w:color w:val="000000"/>
          <w:spacing w:val="0"/>
          <w:sz w:val="28"/>
        </w:rPr>
      </w:pPr>
      <w:r w:rsidRPr="00A86E5C">
        <w:rPr>
          <w:i w:val="0"/>
          <w:color w:val="000000"/>
          <w:spacing w:val="0"/>
          <w:sz w:val="28"/>
          <w:lang w:val="en-GB"/>
        </w:rPr>
        <w:t xml:space="preserve"> Xia M., Bumgarner R.</w:t>
      </w:r>
      <w:r w:rsidRPr="00A86E5C">
        <w:rPr>
          <w:i w:val="0"/>
          <w:color w:val="000000"/>
          <w:spacing w:val="0"/>
          <w:sz w:val="28"/>
          <w:lang w:val="en-US"/>
        </w:rPr>
        <w:t xml:space="preserve">E., Lampe M.F. </w:t>
      </w:r>
      <w:r w:rsidRPr="00A86E5C">
        <w:rPr>
          <w:i w:val="0"/>
          <w:color w:val="000000"/>
          <w:spacing w:val="0"/>
          <w:sz w:val="28"/>
          <w:lang w:val="en-GB"/>
        </w:rPr>
        <w:t>Chlamydia trachomatis infection a</w:t>
      </w:r>
      <w:r w:rsidRPr="00A86E5C">
        <w:rPr>
          <w:i w:val="0"/>
          <w:color w:val="000000"/>
          <w:spacing w:val="0"/>
          <w:sz w:val="28"/>
          <w:lang w:val="en-GB"/>
        </w:rPr>
        <w:t>l</w:t>
      </w:r>
      <w:r w:rsidRPr="00A86E5C">
        <w:rPr>
          <w:i w:val="0"/>
          <w:color w:val="000000"/>
          <w:spacing w:val="0"/>
          <w:sz w:val="28"/>
          <w:lang w:val="en-GB"/>
        </w:rPr>
        <w:t>ters host cell transcription in diverse cellular pathways // Journal of Infectious Di</w:t>
      </w:r>
      <w:r w:rsidRPr="00A86E5C">
        <w:rPr>
          <w:i w:val="0"/>
          <w:color w:val="000000"/>
          <w:spacing w:val="0"/>
          <w:sz w:val="28"/>
          <w:lang w:val="en-GB"/>
        </w:rPr>
        <w:t>s</w:t>
      </w:r>
      <w:r w:rsidRPr="00A86E5C">
        <w:rPr>
          <w:i w:val="0"/>
          <w:color w:val="000000"/>
          <w:spacing w:val="0"/>
          <w:sz w:val="28"/>
          <w:lang w:val="en-GB"/>
        </w:rPr>
        <w:t xml:space="preserve">eases. – 2003. – V. 187. – P. 424 – 434. </w:t>
      </w:r>
    </w:p>
    <w:p w:rsidR="0068362D" w:rsidRPr="0034460F" w:rsidRDefault="0068362D" w:rsidP="00BB7690">
      <w:pPr>
        <w:pStyle w:val="1"/>
        <w:keepNext w:val="0"/>
        <w:spacing w:before="0" w:after="0" w:line="360" w:lineRule="auto"/>
        <w:jc w:val="center"/>
      </w:pPr>
      <w:r>
        <w:rPr>
          <w:color w:val="FF0000"/>
        </w:rPr>
        <w:t xml:space="preserve">Для заказа доставки данной работы воспользуйтесь поиском на сайте по ссылке:  </w:t>
      </w:r>
      <w:hyperlink r:id="rId10" w:history="1">
        <w:r w:rsidRPr="0034460F">
          <w:rPr>
            <w:rStyle w:val="af8"/>
            <w:color w:val="0070C0"/>
          </w:rPr>
          <w:t>http://www.mydisser.com/search.html</w:t>
        </w:r>
      </w:hyperlink>
    </w:p>
    <w:p w:rsidR="00E8063E" w:rsidRPr="0068362D" w:rsidRDefault="00E8063E" w:rsidP="0068362D">
      <w:pPr>
        <w:spacing w:line="360" w:lineRule="auto"/>
        <w:jc w:val="center"/>
        <w:outlineLvl w:val="0"/>
      </w:pPr>
    </w:p>
    <w:sectPr w:rsidR="00E8063E" w:rsidRPr="0068362D" w:rsidSect="004D6061">
      <w:headerReference w:type="default" r:id="rId11"/>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7858" w:rsidRDefault="00A47858">
      <w:r>
        <w:separator/>
      </w:r>
    </w:p>
  </w:endnote>
  <w:endnote w:type="continuationSeparator" w:id="0">
    <w:p w:rsidR="00A47858" w:rsidRDefault="00A478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20007A87" w:usb1="80000000" w:usb2="00000008"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Courier New"/>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7858" w:rsidRDefault="00A47858">
      <w:r>
        <w:separator/>
      </w:r>
    </w:p>
  </w:footnote>
  <w:footnote w:type="continuationSeparator" w:id="0">
    <w:p w:rsidR="00A47858" w:rsidRDefault="00A478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1"/>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7">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8">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9">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0">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1">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2">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3">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4">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6">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7">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9">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0">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1">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2">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3">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5">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6">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8">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9">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0">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1">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2">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3">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5">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37F4B9B"/>
    <w:multiLevelType w:val="hybridMultilevel"/>
    <w:tmpl w:val="7E04FD90"/>
    <w:lvl w:ilvl="0" w:tplc="FFFFFFFF">
      <w:start w:val="1"/>
      <w:numFmt w:val="decimal"/>
      <w:lvlText w:val="%1."/>
      <w:lvlJc w:val="left"/>
      <w:pPr>
        <w:tabs>
          <w:tab w:val="num" w:pos="1429"/>
        </w:tabs>
        <w:ind w:left="1429" w:hanging="360"/>
      </w:pPr>
    </w:lvl>
    <w:lvl w:ilvl="1" w:tplc="FFFFFFFF" w:tentative="1">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42">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3">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4">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5">
    <w:nsid w:val="237D18FF"/>
    <w:multiLevelType w:val="multilevel"/>
    <w:tmpl w:val="7EB6A7A6"/>
    <w:styleLink w:val="12"/>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7">
    <w:nsid w:val="2EFF341C"/>
    <w:multiLevelType w:val="hybridMultilevel"/>
    <w:tmpl w:val="9B860426"/>
    <w:lvl w:ilvl="0" w:tplc="6BF4F840">
      <w:start w:val="1"/>
      <w:numFmt w:val="decimal"/>
      <w:pStyle w:val="a9"/>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8">
    <w:nsid w:val="2FCE3F06"/>
    <w:multiLevelType w:val="hybridMultilevel"/>
    <w:tmpl w:val="211E05E4"/>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39E244BE"/>
    <w:multiLevelType w:val="hybridMultilevel"/>
    <w:tmpl w:val="6F9E8076"/>
    <w:lvl w:ilvl="0" w:tplc="B29446F8">
      <w:start w:val="1"/>
      <w:numFmt w:val="decimal"/>
      <w:pStyle w:val="aa"/>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1">
    <w:nsid w:val="44507433"/>
    <w:multiLevelType w:val="hybridMultilevel"/>
    <w:tmpl w:val="37E24212"/>
    <w:lvl w:ilvl="0" w:tplc="D04EB5D0">
      <w:start w:val="1"/>
      <w:numFmt w:val="decimal"/>
      <w:pStyle w:val="ab"/>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45F17B4A"/>
    <w:multiLevelType w:val="multilevel"/>
    <w:tmpl w:val="E32EE5A4"/>
    <w:styleLink w:val="ac"/>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3">
    <w:nsid w:val="46D347AE"/>
    <w:multiLevelType w:val="hybridMultilevel"/>
    <w:tmpl w:val="5C9E96C4"/>
    <w:lvl w:ilvl="0" w:tplc="5DCCBA14">
      <w:start w:val="1"/>
      <w:numFmt w:val="decimal"/>
      <w:pStyle w:val="ad"/>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B471CB1"/>
    <w:multiLevelType w:val="singleLevel"/>
    <w:tmpl w:val="4DA8B104"/>
    <w:lvl w:ilvl="0">
      <w:start w:val="1"/>
      <w:numFmt w:val="decimal"/>
      <w:pStyle w:val="ae"/>
      <w:lvlText w:val="%1."/>
      <w:lvlJc w:val="left"/>
      <w:pPr>
        <w:tabs>
          <w:tab w:val="num" w:pos="360"/>
        </w:tabs>
        <w:ind w:left="360" w:hanging="360"/>
      </w:pPr>
      <w:rPr>
        <w:rFonts w:ascii="Times New Roman" w:hAnsi="Times New Roman" w:cs="Times New Roman"/>
      </w:rPr>
    </w:lvl>
  </w:abstractNum>
  <w:abstractNum w:abstractNumId="55">
    <w:nsid w:val="4B4B49F6"/>
    <w:multiLevelType w:val="hybridMultilevel"/>
    <w:tmpl w:val="EF448196"/>
    <w:lvl w:ilvl="0" w:tplc="C7DA9470">
      <w:start w:val="1"/>
      <w:numFmt w:val="decimal"/>
      <w:pStyle w:val="af"/>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7">
    <w:nsid w:val="65955A01"/>
    <w:multiLevelType w:val="hybridMultilevel"/>
    <w:tmpl w:val="90E888D8"/>
    <w:lvl w:ilvl="0" w:tplc="6AD49DB8">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759C351A"/>
    <w:multiLevelType w:val="singleLevel"/>
    <w:tmpl w:val="0419000F"/>
    <w:lvl w:ilvl="0">
      <w:start w:val="1"/>
      <w:numFmt w:val="decimal"/>
      <w:lvlText w:val="%1."/>
      <w:lvlJc w:val="left"/>
      <w:pPr>
        <w:tabs>
          <w:tab w:val="num" w:pos="360"/>
        </w:tabs>
        <w:ind w:left="360" w:hanging="360"/>
      </w:pPr>
      <w:rPr>
        <w:rFonts w:hint="default"/>
      </w:rPr>
    </w:lvl>
  </w:abstractNum>
  <w:abstractNum w:abstractNumId="59">
    <w:nsid w:val="765163B1"/>
    <w:multiLevelType w:val="singleLevel"/>
    <w:tmpl w:val="0419000F"/>
    <w:lvl w:ilvl="0">
      <w:start w:val="1"/>
      <w:numFmt w:val="decimal"/>
      <w:lvlText w:val="%1."/>
      <w:lvlJc w:val="left"/>
      <w:pPr>
        <w:tabs>
          <w:tab w:val="num" w:pos="360"/>
        </w:tabs>
        <w:ind w:left="360" w:hanging="360"/>
      </w:pPr>
    </w:lvl>
  </w:abstractNum>
  <w:num w:numId="1">
    <w:abstractNumId w:val="6"/>
  </w:num>
  <w:num w:numId="2">
    <w:abstractNumId w:val="7"/>
  </w:num>
  <w:num w:numId="3">
    <w:abstractNumId w:val="8"/>
  </w:num>
  <w:num w:numId="4">
    <w:abstractNumId w:val="9"/>
  </w:num>
  <w:num w:numId="5">
    <w:abstractNumId w:val="10"/>
  </w:num>
  <w:num w:numId="6">
    <w:abstractNumId w:val="11"/>
  </w:num>
  <w:num w:numId="7">
    <w:abstractNumId w:val="12"/>
  </w:num>
  <w:num w:numId="8">
    <w:abstractNumId w:val="13"/>
  </w:num>
  <w:num w:numId="9">
    <w:abstractNumId w:val="14"/>
  </w:num>
  <w:num w:numId="10">
    <w:abstractNumId w:val="15"/>
  </w:num>
  <w:num w:numId="11">
    <w:abstractNumId w:val="16"/>
  </w:num>
  <w:num w:numId="12">
    <w:abstractNumId w:val="17"/>
  </w:num>
  <w:num w:numId="13">
    <w:abstractNumId w:val="18"/>
  </w:num>
  <w:num w:numId="14">
    <w:abstractNumId w:val="19"/>
  </w:num>
  <w:num w:numId="15">
    <w:abstractNumId w:val="20"/>
  </w:num>
  <w:num w:numId="16">
    <w:abstractNumId w:val="21"/>
  </w:num>
  <w:num w:numId="17">
    <w:abstractNumId w:val="22"/>
  </w:num>
  <w:num w:numId="18">
    <w:abstractNumId w:val="23"/>
  </w:num>
  <w:num w:numId="19">
    <w:abstractNumId w:val="24"/>
  </w:num>
  <w:num w:numId="20">
    <w:abstractNumId w:val="25"/>
  </w:num>
  <w:num w:numId="21">
    <w:abstractNumId w:val="26"/>
  </w:num>
  <w:num w:numId="22">
    <w:abstractNumId w:val="27"/>
  </w:num>
  <w:num w:numId="23">
    <w:abstractNumId w:val="28"/>
  </w:num>
  <w:num w:numId="24">
    <w:abstractNumId w:val="29"/>
  </w:num>
  <w:num w:numId="25">
    <w:abstractNumId w:val="30"/>
  </w:num>
  <w:num w:numId="26">
    <w:abstractNumId w:val="31"/>
  </w:num>
  <w:num w:numId="27">
    <w:abstractNumId w:val="32"/>
  </w:num>
  <w:num w:numId="28">
    <w:abstractNumId w:val="33"/>
  </w:num>
  <w:num w:numId="29">
    <w:abstractNumId w:val="34"/>
  </w:num>
  <w:num w:numId="30">
    <w:abstractNumId w:val="35"/>
  </w:num>
  <w:num w:numId="31">
    <w:abstractNumId w:val="36"/>
  </w:num>
  <w:num w:numId="32">
    <w:abstractNumId w:val="37"/>
  </w:num>
  <w:num w:numId="33">
    <w:abstractNumId w:val="38"/>
  </w:num>
  <w:num w:numId="34">
    <w:abstractNumId w:val="39"/>
  </w:num>
  <w:num w:numId="35">
    <w:abstractNumId w:val="40"/>
  </w:num>
  <w:num w:numId="36">
    <w:abstractNumId w:val="43"/>
  </w:num>
  <w:num w:numId="37">
    <w:abstractNumId w:val="42"/>
  </w:num>
  <w:num w:numId="38">
    <w:abstractNumId w:val="50"/>
  </w:num>
  <w:num w:numId="39">
    <w:abstractNumId w:val="1"/>
  </w:num>
  <w:num w:numId="40">
    <w:abstractNumId w:val="4"/>
  </w:num>
  <w:num w:numId="41">
    <w:abstractNumId w:val="2"/>
  </w:num>
  <w:num w:numId="42">
    <w:abstractNumId w:val="3"/>
  </w:num>
  <w:num w:numId="43">
    <w:abstractNumId w:val="0"/>
  </w:num>
  <w:num w:numId="44">
    <w:abstractNumId w:val="54"/>
  </w:num>
  <w:num w:numId="45">
    <w:abstractNumId w:val="5"/>
  </w:num>
  <w:num w:numId="46">
    <w:abstractNumId w:val="49"/>
  </w:num>
  <w:num w:numId="47">
    <w:abstractNumId w:val="53"/>
  </w:num>
  <w:num w:numId="48">
    <w:abstractNumId w:val="55"/>
  </w:num>
  <w:num w:numId="49">
    <w:abstractNumId w:val="57"/>
  </w:num>
  <w:num w:numId="50">
    <w:abstractNumId w:val="46"/>
  </w:num>
  <w:num w:numId="51">
    <w:abstractNumId w:val="56"/>
  </w:num>
  <w:num w:numId="52">
    <w:abstractNumId w:val="51"/>
  </w:num>
  <w:num w:numId="53">
    <w:abstractNumId w:val="47"/>
  </w:num>
  <w:num w:numId="54">
    <w:abstractNumId w:val="52"/>
  </w:num>
  <w:num w:numId="55">
    <w:abstractNumId w:val="45"/>
  </w:num>
  <w:num w:numId="56">
    <w:abstractNumId w:val="44"/>
  </w:num>
  <w:num w:numId="57">
    <w:abstractNumId w:val="59"/>
  </w:num>
  <w:num w:numId="58">
    <w:abstractNumId w:val="58"/>
  </w:num>
  <w:num w:numId="59">
    <w:abstractNumId w:val="41"/>
  </w:num>
  <w:num w:numId="60">
    <w:abstractNumId w:val="48"/>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2C8A"/>
    <w:rsid w:val="0000345D"/>
    <w:rsid w:val="00004FC9"/>
    <w:rsid w:val="000050B9"/>
    <w:rsid w:val="000071A8"/>
    <w:rsid w:val="00007646"/>
    <w:rsid w:val="00007D08"/>
    <w:rsid w:val="00010143"/>
    <w:rsid w:val="00010A2E"/>
    <w:rsid w:val="000112FA"/>
    <w:rsid w:val="00011367"/>
    <w:rsid w:val="00011E3A"/>
    <w:rsid w:val="0001496C"/>
    <w:rsid w:val="00016596"/>
    <w:rsid w:val="0001741A"/>
    <w:rsid w:val="00020234"/>
    <w:rsid w:val="00025B1B"/>
    <w:rsid w:val="00026BF6"/>
    <w:rsid w:val="00027B78"/>
    <w:rsid w:val="00031717"/>
    <w:rsid w:val="00031E2F"/>
    <w:rsid w:val="00036922"/>
    <w:rsid w:val="000410B3"/>
    <w:rsid w:val="00043386"/>
    <w:rsid w:val="00043CBF"/>
    <w:rsid w:val="000458CD"/>
    <w:rsid w:val="0004729D"/>
    <w:rsid w:val="00051685"/>
    <w:rsid w:val="000533F6"/>
    <w:rsid w:val="00053EC4"/>
    <w:rsid w:val="0005543B"/>
    <w:rsid w:val="000555E3"/>
    <w:rsid w:val="000561E5"/>
    <w:rsid w:val="0005740C"/>
    <w:rsid w:val="00064F31"/>
    <w:rsid w:val="0006663E"/>
    <w:rsid w:val="00066EF0"/>
    <w:rsid w:val="0006775F"/>
    <w:rsid w:val="00067B48"/>
    <w:rsid w:val="0007195A"/>
    <w:rsid w:val="00074616"/>
    <w:rsid w:val="00075237"/>
    <w:rsid w:val="0007671E"/>
    <w:rsid w:val="0007728B"/>
    <w:rsid w:val="0008255B"/>
    <w:rsid w:val="0008397B"/>
    <w:rsid w:val="000849E5"/>
    <w:rsid w:val="00085C0A"/>
    <w:rsid w:val="000957B7"/>
    <w:rsid w:val="00097530"/>
    <w:rsid w:val="000976D0"/>
    <w:rsid w:val="000A2B85"/>
    <w:rsid w:val="000A3262"/>
    <w:rsid w:val="000A438C"/>
    <w:rsid w:val="000A4E73"/>
    <w:rsid w:val="000A56E3"/>
    <w:rsid w:val="000A6478"/>
    <w:rsid w:val="000A6639"/>
    <w:rsid w:val="000B003D"/>
    <w:rsid w:val="000B2515"/>
    <w:rsid w:val="000B634A"/>
    <w:rsid w:val="000B67D4"/>
    <w:rsid w:val="000B6AF5"/>
    <w:rsid w:val="000B6BDD"/>
    <w:rsid w:val="000C0078"/>
    <w:rsid w:val="000C049C"/>
    <w:rsid w:val="000C04E7"/>
    <w:rsid w:val="000C0BEF"/>
    <w:rsid w:val="000C0BF5"/>
    <w:rsid w:val="000C0C0A"/>
    <w:rsid w:val="000C16BB"/>
    <w:rsid w:val="000C35B7"/>
    <w:rsid w:val="000C54CD"/>
    <w:rsid w:val="000D00D4"/>
    <w:rsid w:val="000D071C"/>
    <w:rsid w:val="000D07E0"/>
    <w:rsid w:val="000D0CBD"/>
    <w:rsid w:val="000D3398"/>
    <w:rsid w:val="000D4C60"/>
    <w:rsid w:val="000D53AB"/>
    <w:rsid w:val="000D5D95"/>
    <w:rsid w:val="000D668B"/>
    <w:rsid w:val="000E07FB"/>
    <w:rsid w:val="000E265A"/>
    <w:rsid w:val="000E4476"/>
    <w:rsid w:val="000E45DD"/>
    <w:rsid w:val="000E6014"/>
    <w:rsid w:val="000E6D38"/>
    <w:rsid w:val="000F04B4"/>
    <w:rsid w:val="000F15E0"/>
    <w:rsid w:val="000F20CE"/>
    <w:rsid w:val="000F5F3A"/>
    <w:rsid w:val="000F672C"/>
    <w:rsid w:val="0010053C"/>
    <w:rsid w:val="00101505"/>
    <w:rsid w:val="00102400"/>
    <w:rsid w:val="0010266E"/>
    <w:rsid w:val="0010560E"/>
    <w:rsid w:val="00107352"/>
    <w:rsid w:val="00111C6D"/>
    <w:rsid w:val="00111F05"/>
    <w:rsid w:val="0011344B"/>
    <w:rsid w:val="0011487C"/>
    <w:rsid w:val="00114BB7"/>
    <w:rsid w:val="00114CC4"/>
    <w:rsid w:val="001172A8"/>
    <w:rsid w:val="00122FF7"/>
    <w:rsid w:val="00124212"/>
    <w:rsid w:val="001243DE"/>
    <w:rsid w:val="001254D7"/>
    <w:rsid w:val="00125F49"/>
    <w:rsid w:val="00126775"/>
    <w:rsid w:val="00126A9A"/>
    <w:rsid w:val="00127666"/>
    <w:rsid w:val="00130888"/>
    <w:rsid w:val="001339CE"/>
    <w:rsid w:val="001407E0"/>
    <w:rsid w:val="00140B95"/>
    <w:rsid w:val="00140CEE"/>
    <w:rsid w:val="00140EDD"/>
    <w:rsid w:val="00143253"/>
    <w:rsid w:val="0014438A"/>
    <w:rsid w:val="00146978"/>
    <w:rsid w:val="00151077"/>
    <w:rsid w:val="00152934"/>
    <w:rsid w:val="00152F46"/>
    <w:rsid w:val="0015371E"/>
    <w:rsid w:val="001553E1"/>
    <w:rsid w:val="00155A25"/>
    <w:rsid w:val="00162A81"/>
    <w:rsid w:val="0016556C"/>
    <w:rsid w:val="0016638F"/>
    <w:rsid w:val="0017178B"/>
    <w:rsid w:val="001739E7"/>
    <w:rsid w:val="00175F56"/>
    <w:rsid w:val="00180AFB"/>
    <w:rsid w:val="00181228"/>
    <w:rsid w:val="00182F70"/>
    <w:rsid w:val="00185CF8"/>
    <w:rsid w:val="00187962"/>
    <w:rsid w:val="00187A91"/>
    <w:rsid w:val="001927F7"/>
    <w:rsid w:val="001939E6"/>
    <w:rsid w:val="00196964"/>
    <w:rsid w:val="00196EE0"/>
    <w:rsid w:val="001A197B"/>
    <w:rsid w:val="001A2E7E"/>
    <w:rsid w:val="001A581E"/>
    <w:rsid w:val="001A5E82"/>
    <w:rsid w:val="001A6FC9"/>
    <w:rsid w:val="001B1280"/>
    <w:rsid w:val="001B25BA"/>
    <w:rsid w:val="001B563E"/>
    <w:rsid w:val="001C5E8C"/>
    <w:rsid w:val="001C632A"/>
    <w:rsid w:val="001C68DF"/>
    <w:rsid w:val="001C7B21"/>
    <w:rsid w:val="001D501F"/>
    <w:rsid w:val="001D5247"/>
    <w:rsid w:val="001E5327"/>
    <w:rsid w:val="001E5DB2"/>
    <w:rsid w:val="001E628B"/>
    <w:rsid w:val="001E7129"/>
    <w:rsid w:val="001F0379"/>
    <w:rsid w:val="001F10C4"/>
    <w:rsid w:val="001F14AE"/>
    <w:rsid w:val="001F1507"/>
    <w:rsid w:val="001F36ED"/>
    <w:rsid w:val="001F3875"/>
    <w:rsid w:val="001F63F4"/>
    <w:rsid w:val="001F66E7"/>
    <w:rsid w:val="001F718A"/>
    <w:rsid w:val="002020D2"/>
    <w:rsid w:val="00203877"/>
    <w:rsid w:val="00203B51"/>
    <w:rsid w:val="00203E15"/>
    <w:rsid w:val="00204E8C"/>
    <w:rsid w:val="00205C32"/>
    <w:rsid w:val="00206C47"/>
    <w:rsid w:val="00206C75"/>
    <w:rsid w:val="00210F74"/>
    <w:rsid w:val="00211287"/>
    <w:rsid w:val="0021224A"/>
    <w:rsid w:val="00213228"/>
    <w:rsid w:val="00213A3B"/>
    <w:rsid w:val="002239D2"/>
    <w:rsid w:val="00223F3D"/>
    <w:rsid w:val="00224625"/>
    <w:rsid w:val="002256D8"/>
    <w:rsid w:val="00226684"/>
    <w:rsid w:val="0023069A"/>
    <w:rsid w:val="00230A2C"/>
    <w:rsid w:val="00230B01"/>
    <w:rsid w:val="00230D91"/>
    <w:rsid w:val="00236361"/>
    <w:rsid w:val="002366B5"/>
    <w:rsid w:val="00236DE8"/>
    <w:rsid w:val="00240761"/>
    <w:rsid w:val="002435E8"/>
    <w:rsid w:val="00244797"/>
    <w:rsid w:val="00244DE9"/>
    <w:rsid w:val="002464E1"/>
    <w:rsid w:val="00250BB5"/>
    <w:rsid w:val="0025287C"/>
    <w:rsid w:val="00252F9F"/>
    <w:rsid w:val="00254394"/>
    <w:rsid w:val="00254C99"/>
    <w:rsid w:val="0025574B"/>
    <w:rsid w:val="00255B15"/>
    <w:rsid w:val="00256B4D"/>
    <w:rsid w:val="00263ED5"/>
    <w:rsid w:val="0026414C"/>
    <w:rsid w:val="00265681"/>
    <w:rsid w:val="00267173"/>
    <w:rsid w:val="00267C02"/>
    <w:rsid w:val="002705DE"/>
    <w:rsid w:val="0027249B"/>
    <w:rsid w:val="00274327"/>
    <w:rsid w:val="002749AA"/>
    <w:rsid w:val="00277491"/>
    <w:rsid w:val="002809D3"/>
    <w:rsid w:val="00280D1B"/>
    <w:rsid w:val="002818CB"/>
    <w:rsid w:val="0028253D"/>
    <w:rsid w:val="00284E1D"/>
    <w:rsid w:val="00287CCD"/>
    <w:rsid w:val="002918FA"/>
    <w:rsid w:val="00292B3F"/>
    <w:rsid w:val="002948C7"/>
    <w:rsid w:val="0029553D"/>
    <w:rsid w:val="00296605"/>
    <w:rsid w:val="002A1A3B"/>
    <w:rsid w:val="002A1C0A"/>
    <w:rsid w:val="002A39C0"/>
    <w:rsid w:val="002A4700"/>
    <w:rsid w:val="002A6528"/>
    <w:rsid w:val="002B2215"/>
    <w:rsid w:val="002B3184"/>
    <w:rsid w:val="002B3996"/>
    <w:rsid w:val="002B60F4"/>
    <w:rsid w:val="002C2431"/>
    <w:rsid w:val="002C259A"/>
    <w:rsid w:val="002C34E4"/>
    <w:rsid w:val="002C388B"/>
    <w:rsid w:val="002C7D8D"/>
    <w:rsid w:val="002D11A8"/>
    <w:rsid w:val="002D254C"/>
    <w:rsid w:val="002D4909"/>
    <w:rsid w:val="002D53BE"/>
    <w:rsid w:val="002D6155"/>
    <w:rsid w:val="002D7181"/>
    <w:rsid w:val="002E023E"/>
    <w:rsid w:val="002E1286"/>
    <w:rsid w:val="002E2038"/>
    <w:rsid w:val="002E41A1"/>
    <w:rsid w:val="002F142F"/>
    <w:rsid w:val="002F14AC"/>
    <w:rsid w:val="002F1BEC"/>
    <w:rsid w:val="002F2085"/>
    <w:rsid w:val="002F40BE"/>
    <w:rsid w:val="0030185F"/>
    <w:rsid w:val="00304F1E"/>
    <w:rsid w:val="00305D90"/>
    <w:rsid w:val="0030633C"/>
    <w:rsid w:val="00311AF5"/>
    <w:rsid w:val="00311D30"/>
    <w:rsid w:val="003120BE"/>
    <w:rsid w:val="00313A9C"/>
    <w:rsid w:val="00314A13"/>
    <w:rsid w:val="00315F53"/>
    <w:rsid w:val="00317229"/>
    <w:rsid w:val="00320C09"/>
    <w:rsid w:val="003247D6"/>
    <w:rsid w:val="0033024A"/>
    <w:rsid w:val="00334072"/>
    <w:rsid w:val="00334765"/>
    <w:rsid w:val="00336900"/>
    <w:rsid w:val="0033708E"/>
    <w:rsid w:val="003370BE"/>
    <w:rsid w:val="00337993"/>
    <w:rsid w:val="00341D9C"/>
    <w:rsid w:val="00342491"/>
    <w:rsid w:val="0034262A"/>
    <w:rsid w:val="00342FAB"/>
    <w:rsid w:val="0034460F"/>
    <w:rsid w:val="003447D6"/>
    <w:rsid w:val="00344BA3"/>
    <w:rsid w:val="003472F4"/>
    <w:rsid w:val="00347B1A"/>
    <w:rsid w:val="00347B7E"/>
    <w:rsid w:val="003507BE"/>
    <w:rsid w:val="003538E4"/>
    <w:rsid w:val="00353EA5"/>
    <w:rsid w:val="003556FD"/>
    <w:rsid w:val="003571C5"/>
    <w:rsid w:val="00362ED7"/>
    <w:rsid w:val="00363673"/>
    <w:rsid w:val="00366AC8"/>
    <w:rsid w:val="003709EE"/>
    <w:rsid w:val="0037133E"/>
    <w:rsid w:val="0037221E"/>
    <w:rsid w:val="003723CF"/>
    <w:rsid w:val="00372848"/>
    <w:rsid w:val="0037513E"/>
    <w:rsid w:val="00375439"/>
    <w:rsid w:val="00375964"/>
    <w:rsid w:val="00377A7C"/>
    <w:rsid w:val="00381CA8"/>
    <w:rsid w:val="003827D7"/>
    <w:rsid w:val="00383B3E"/>
    <w:rsid w:val="00385E18"/>
    <w:rsid w:val="00390E76"/>
    <w:rsid w:val="003918B6"/>
    <w:rsid w:val="00391A21"/>
    <w:rsid w:val="00391C16"/>
    <w:rsid w:val="003934CA"/>
    <w:rsid w:val="0039380B"/>
    <w:rsid w:val="003938A4"/>
    <w:rsid w:val="00393F40"/>
    <w:rsid w:val="003A1D3E"/>
    <w:rsid w:val="003A3D03"/>
    <w:rsid w:val="003A67F5"/>
    <w:rsid w:val="003A6904"/>
    <w:rsid w:val="003A70F8"/>
    <w:rsid w:val="003B5D6C"/>
    <w:rsid w:val="003B6B94"/>
    <w:rsid w:val="003B71E5"/>
    <w:rsid w:val="003C00A6"/>
    <w:rsid w:val="003C2A97"/>
    <w:rsid w:val="003C331E"/>
    <w:rsid w:val="003C391D"/>
    <w:rsid w:val="003C3FBE"/>
    <w:rsid w:val="003C4218"/>
    <w:rsid w:val="003C6685"/>
    <w:rsid w:val="003C6BE6"/>
    <w:rsid w:val="003C7A29"/>
    <w:rsid w:val="003D171E"/>
    <w:rsid w:val="003D1DB1"/>
    <w:rsid w:val="003D2931"/>
    <w:rsid w:val="003D2A30"/>
    <w:rsid w:val="003D58DB"/>
    <w:rsid w:val="003D7D8D"/>
    <w:rsid w:val="003D7EE1"/>
    <w:rsid w:val="003E3271"/>
    <w:rsid w:val="003E6EC4"/>
    <w:rsid w:val="003E6FBD"/>
    <w:rsid w:val="003F05FC"/>
    <w:rsid w:val="003F1EBF"/>
    <w:rsid w:val="003F2351"/>
    <w:rsid w:val="003F3B03"/>
    <w:rsid w:val="004009D1"/>
    <w:rsid w:val="00401FC2"/>
    <w:rsid w:val="0040460E"/>
    <w:rsid w:val="00405B91"/>
    <w:rsid w:val="004102F1"/>
    <w:rsid w:val="00411717"/>
    <w:rsid w:val="004118D9"/>
    <w:rsid w:val="0041416E"/>
    <w:rsid w:val="00414194"/>
    <w:rsid w:val="00414DB4"/>
    <w:rsid w:val="004153ED"/>
    <w:rsid w:val="004218C7"/>
    <w:rsid w:val="004248AE"/>
    <w:rsid w:val="00425029"/>
    <w:rsid w:val="004278D9"/>
    <w:rsid w:val="004313DD"/>
    <w:rsid w:val="0043292D"/>
    <w:rsid w:val="004409F4"/>
    <w:rsid w:val="004446BB"/>
    <w:rsid w:val="00445F2A"/>
    <w:rsid w:val="00450630"/>
    <w:rsid w:val="0045138D"/>
    <w:rsid w:val="0045213A"/>
    <w:rsid w:val="00453A09"/>
    <w:rsid w:val="00457062"/>
    <w:rsid w:val="0046167F"/>
    <w:rsid w:val="00462806"/>
    <w:rsid w:val="00462A8B"/>
    <w:rsid w:val="00463933"/>
    <w:rsid w:val="00471A16"/>
    <w:rsid w:val="00474B03"/>
    <w:rsid w:val="00476C27"/>
    <w:rsid w:val="004806F7"/>
    <w:rsid w:val="004912B2"/>
    <w:rsid w:val="004942BD"/>
    <w:rsid w:val="00495D26"/>
    <w:rsid w:val="004964D2"/>
    <w:rsid w:val="004A05B7"/>
    <w:rsid w:val="004A2791"/>
    <w:rsid w:val="004A2B7C"/>
    <w:rsid w:val="004A3164"/>
    <w:rsid w:val="004A3F53"/>
    <w:rsid w:val="004A5A83"/>
    <w:rsid w:val="004B0434"/>
    <w:rsid w:val="004B158F"/>
    <w:rsid w:val="004B236B"/>
    <w:rsid w:val="004B38A8"/>
    <w:rsid w:val="004B59E3"/>
    <w:rsid w:val="004B780E"/>
    <w:rsid w:val="004B7E34"/>
    <w:rsid w:val="004C00FA"/>
    <w:rsid w:val="004C3069"/>
    <w:rsid w:val="004C379A"/>
    <w:rsid w:val="004C3850"/>
    <w:rsid w:val="004C647D"/>
    <w:rsid w:val="004C6B94"/>
    <w:rsid w:val="004D255D"/>
    <w:rsid w:val="004D3296"/>
    <w:rsid w:val="004D43DA"/>
    <w:rsid w:val="004D45C2"/>
    <w:rsid w:val="004D5831"/>
    <w:rsid w:val="004D6061"/>
    <w:rsid w:val="004D6C03"/>
    <w:rsid w:val="004D7F23"/>
    <w:rsid w:val="004E07F8"/>
    <w:rsid w:val="004E38C5"/>
    <w:rsid w:val="004F03AF"/>
    <w:rsid w:val="004F0E2C"/>
    <w:rsid w:val="004F153C"/>
    <w:rsid w:val="004F32B4"/>
    <w:rsid w:val="004F3A7B"/>
    <w:rsid w:val="004F72D6"/>
    <w:rsid w:val="00503C33"/>
    <w:rsid w:val="00507322"/>
    <w:rsid w:val="00510B19"/>
    <w:rsid w:val="00511FB9"/>
    <w:rsid w:val="0051424C"/>
    <w:rsid w:val="00515CAE"/>
    <w:rsid w:val="0051645F"/>
    <w:rsid w:val="005202AA"/>
    <w:rsid w:val="00520D8A"/>
    <w:rsid w:val="00520DB5"/>
    <w:rsid w:val="00522117"/>
    <w:rsid w:val="00524D1A"/>
    <w:rsid w:val="00525F5A"/>
    <w:rsid w:val="0052614D"/>
    <w:rsid w:val="00527FB6"/>
    <w:rsid w:val="00535170"/>
    <w:rsid w:val="00536854"/>
    <w:rsid w:val="0054065E"/>
    <w:rsid w:val="00542D3F"/>
    <w:rsid w:val="005506B9"/>
    <w:rsid w:val="005534DE"/>
    <w:rsid w:val="0055493C"/>
    <w:rsid w:val="00556060"/>
    <w:rsid w:val="00556BD0"/>
    <w:rsid w:val="00560081"/>
    <w:rsid w:val="005600ED"/>
    <w:rsid w:val="00560B56"/>
    <w:rsid w:val="00562772"/>
    <w:rsid w:val="005633A5"/>
    <w:rsid w:val="005709E0"/>
    <w:rsid w:val="00571E03"/>
    <w:rsid w:val="005724A8"/>
    <w:rsid w:val="00572E72"/>
    <w:rsid w:val="00573330"/>
    <w:rsid w:val="00576C1A"/>
    <w:rsid w:val="0057730F"/>
    <w:rsid w:val="005803EE"/>
    <w:rsid w:val="00581579"/>
    <w:rsid w:val="0058163B"/>
    <w:rsid w:val="005818BF"/>
    <w:rsid w:val="00584E00"/>
    <w:rsid w:val="00592471"/>
    <w:rsid w:val="00592C15"/>
    <w:rsid w:val="00592F1D"/>
    <w:rsid w:val="00593517"/>
    <w:rsid w:val="005962B7"/>
    <w:rsid w:val="00597B7C"/>
    <w:rsid w:val="005A2875"/>
    <w:rsid w:val="005A3FB2"/>
    <w:rsid w:val="005A4EFD"/>
    <w:rsid w:val="005A5648"/>
    <w:rsid w:val="005A7653"/>
    <w:rsid w:val="005B13BB"/>
    <w:rsid w:val="005B1E14"/>
    <w:rsid w:val="005B28F0"/>
    <w:rsid w:val="005B5702"/>
    <w:rsid w:val="005C0E6E"/>
    <w:rsid w:val="005C10AC"/>
    <w:rsid w:val="005C36EF"/>
    <w:rsid w:val="005C3CE3"/>
    <w:rsid w:val="005C569C"/>
    <w:rsid w:val="005C5706"/>
    <w:rsid w:val="005C584E"/>
    <w:rsid w:val="005C6846"/>
    <w:rsid w:val="005D3104"/>
    <w:rsid w:val="005D4C97"/>
    <w:rsid w:val="005D6044"/>
    <w:rsid w:val="005D6780"/>
    <w:rsid w:val="005E2FD3"/>
    <w:rsid w:val="005E42F2"/>
    <w:rsid w:val="005E4B96"/>
    <w:rsid w:val="005E6A0B"/>
    <w:rsid w:val="005E7ACA"/>
    <w:rsid w:val="005F007D"/>
    <w:rsid w:val="005F14CE"/>
    <w:rsid w:val="005F1869"/>
    <w:rsid w:val="005F780D"/>
    <w:rsid w:val="00600D4B"/>
    <w:rsid w:val="00601052"/>
    <w:rsid w:val="006027D7"/>
    <w:rsid w:val="00602856"/>
    <w:rsid w:val="00605518"/>
    <w:rsid w:val="00606FFC"/>
    <w:rsid w:val="00607D25"/>
    <w:rsid w:val="006128C9"/>
    <w:rsid w:val="00612DF3"/>
    <w:rsid w:val="00613987"/>
    <w:rsid w:val="00614715"/>
    <w:rsid w:val="00616BC2"/>
    <w:rsid w:val="00616F83"/>
    <w:rsid w:val="00617168"/>
    <w:rsid w:val="00617189"/>
    <w:rsid w:val="00621463"/>
    <w:rsid w:val="00625D9A"/>
    <w:rsid w:val="00630A79"/>
    <w:rsid w:val="00631391"/>
    <w:rsid w:val="00635EEB"/>
    <w:rsid w:val="006365E1"/>
    <w:rsid w:val="00636CDB"/>
    <w:rsid w:val="006376DD"/>
    <w:rsid w:val="00637DCB"/>
    <w:rsid w:val="006410EB"/>
    <w:rsid w:val="00643D5D"/>
    <w:rsid w:val="00645857"/>
    <w:rsid w:val="00647FFC"/>
    <w:rsid w:val="00650A11"/>
    <w:rsid w:val="00650F42"/>
    <w:rsid w:val="00652FD6"/>
    <w:rsid w:val="0065359A"/>
    <w:rsid w:val="006649E1"/>
    <w:rsid w:val="006655E9"/>
    <w:rsid w:val="00673773"/>
    <w:rsid w:val="00680AB0"/>
    <w:rsid w:val="00681B0C"/>
    <w:rsid w:val="00681DFD"/>
    <w:rsid w:val="00682488"/>
    <w:rsid w:val="0068362D"/>
    <w:rsid w:val="006857AC"/>
    <w:rsid w:val="00686489"/>
    <w:rsid w:val="006875D7"/>
    <w:rsid w:val="006940E3"/>
    <w:rsid w:val="00694E7E"/>
    <w:rsid w:val="00695123"/>
    <w:rsid w:val="006A0054"/>
    <w:rsid w:val="006A1105"/>
    <w:rsid w:val="006A2898"/>
    <w:rsid w:val="006A2942"/>
    <w:rsid w:val="006A3B96"/>
    <w:rsid w:val="006A457C"/>
    <w:rsid w:val="006A60A4"/>
    <w:rsid w:val="006A700D"/>
    <w:rsid w:val="006B07B1"/>
    <w:rsid w:val="006B2546"/>
    <w:rsid w:val="006B38AE"/>
    <w:rsid w:val="006B4D7B"/>
    <w:rsid w:val="006B4E57"/>
    <w:rsid w:val="006B4F1B"/>
    <w:rsid w:val="006B5D57"/>
    <w:rsid w:val="006B73EC"/>
    <w:rsid w:val="006B783C"/>
    <w:rsid w:val="006C1B3E"/>
    <w:rsid w:val="006C2CC6"/>
    <w:rsid w:val="006C4462"/>
    <w:rsid w:val="006C47E8"/>
    <w:rsid w:val="006C4959"/>
    <w:rsid w:val="006C4AF9"/>
    <w:rsid w:val="006C6494"/>
    <w:rsid w:val="006C7415"/>
    <w:rsid w:val="006C7D70"/>
    <w:rsid w:val="006D0B9F"/>
    <w:rsid w:val="006D0D69"/>
    <w:rsid w:val="006D1BBA"/>
    <w:rsid w:val="006D7CC8"/>
    <w:rsid w:val="006E02B6"/>
    <w:rsid w:val="006E1429"/>
    <w:rsid w:val="006E39C1"/>
    <w:rsid w:val="006E634E"/>
    <w:rsid w:val="006E7C8C"/>
    <w:rsid w:val="006F0333"/>
    <w:rsid w:val="006F11FC"/>
    <w:rsid w:val="006F1922"/>
    <w:rsid w:val="006F389F"/>
    <w:rsid w:val="006F616E"/>
    <w:rsid w:val="006F738D"/>
    <w:rsid w:val="00700395"/>
    <w:rsid w:val="00700A07"/>
    <w:rsid w:val="0070265A"/>
    <w:rsid w:val="007051C9"/>
    <w:rsid w:val="00706433"/>
    <w:rsid w:val="00710173"/>
    <w:rsid w:val="0071352E"/>
    <w:rsid w:val="0071365E"/>
    <w:rsid w:val="0071421D"/>
    <w:rsid w:val="00714EB5"/>
    <w:rsid w:val="0071510D"/>
    <w:rsid w:val="00716C6A"/>
    <w:rsid w:val="00720D74"/>
    <w:rsid w:val="00721A31"/>
    <w:rsid w:val="00724CBB"/>
    <w:rsid w:val="00725AD9"/>
    <w:rsid w:val="00727B28"/>
    <w:rsid w:val="0073028E"/>
    <w:rsid w:val="00733FD1"/>
    <w:rsid w:val="007342C3"/>
    <w:rsid w:val="00734890"/>
    <w:rsid w:val="007406BD"/>
    <w:rsid w:val="0074121F"/>
    <w:rsid w:val="00751004"/>
    <w:rsid w:val="00752771"/>
    <w:rsid w:val="007540A1"/>
    <w:rsid w:val="00760C9A"/>
    <w:rsid w:val="00763C76"/>
    <w:rsid w:val="00764E0B"/>
    <w:rsid w:val="007734EE"/>
    <w:rsid w:val="007745D4"/>
    <w:rsid w:val="007755D7"/>
    <w:rsid w:val="0078038F"/>
    <w:rsid w:val="00780AF6"/>
    <w:rsid w:val="00785095"/>
    <w:rsid w:val="00785421"/>
    <w:rsid w:val="00790231"/>
    <w:rsid w:val="00790406"/>
    <w:rsid w:val="0079424B"/>
    <w:rsid w:val="00794DF8"/>
    <w:rsid w:val="007955CD"/>
    <w:rsid w:val="00795AA0"/>
    <w:rsid w:val="00796AFC"/>
    <w:rsid w:val="007A0FEC"/>
    <w:rsid w:val="007A128E"/>
    <w:rsid w:val="007A18FB"/>
    <w:rsid w:val="007A3A4A"/>
    <w:rsid w:val="007A7A55"/>
    <w:rsid w:val="007B0123"/>
    <w:rsid w:val="007B0866"/>
    <w:rsid w:val="007B0B78"/>
    <w:rsid w:val="007B1704"/>
    <w:rsid w:val="007B2028"/>
    <w:rsid w:val="007B6059"/>
    <w:rsid w:val="007B6B41"/>
    <w:rsid w:val="007B7DB2"/>
    <w:rsid w:val="007C0B30"/>
    <w:rsid w:val="007C0C9B"/>
    <w:rsid w:val="007C1C0C"/>
    <w:rsid w:val="007C27F6"/>
    <w:rsid w:val="007C548E"/>
    <w:rsid w:val="007C6B1D"/>
    <w:rsid w:val="007D240D"/>
    <w:rsid w:val="007D497B"/>
    <w:rsid w:val="007D5529"/>
    <w:rsid w:val="007D59CD"/>
    <w:rsid w:val="007D5B26"/>
    <w:rsid w:val="007D65F4"/>
    <w:rsid w:val="007D7812"/>
    <w:rsid w:val="007D7B00"/>
    <w:rsid w:val="007E32FD"/>
    <w:rsid w:val="007E453E"/>
    <w:rsid w:val="007E50B1"/>
    <w:rsid w:val="007E5161"/>
    <w:rsid w:val="007F0A39"/>
    <w:rsid w:val="007F1A7B"/>
    <w:rsid w:val="007F1DE3"/>
    <w:rsid w:val="007F3184"/>
    <w:rsid w:val="007F4D89"/>
    <w:rsid w:val="007F5680"/>
    <w:rsid w:val="00802229"/>
    <w:rsid w:val="00802264"/>
    <w:rsid w:val="00803975"/>
    <w:rsid w:val="00806A80"/>
    <w:rsid w:val="00811020"/>
    <w:rsid w:val="00814434"/>
    <w:rsid w:val="008144EB"/>
    <w:rsid w:val="00815C59"/>
    <w:rsid w:val="00821E3A"/>
    <w:rsid w:val="00822AEA"/>
    <w:rsid w:val="008312F8"/>
    <w:rsid w:val="00832058"/>
    <w:rsid w:val="00833276"/>
    <w:rsid w:val="00835ECC"/>
    <w:rsid w:val="00836D67"/>
    <w:rsid w:val="008373B3"/>
    <w:rsid w:val="00840909"/>
    <w:rsid w:val="00840EC3"/>
    <w:rsid w:val="008436BB"/>
    <w:rsid w:val="00843DB4"/>
    <w:rsid w:val="00844B6C"/>
    <w:rsid w:val="00845589"/>
    <w:rsid w:val="00846A3F"/>
    <w:rsid w:val="0084709E"/>
    <w:rsid w:val="00852B3C"/>
    <w:rsid w:val="00854667"/>
    <w:rsid w:val="008556AE"/>
    <w:rsid w:val="00855E0D"/>
    <w:rsid w:val="0086079D"/>
    <w:rsid w:val="00863666"/>
    <w:rsid w:val="008636A2"/>
    <w:rsid w:val="00863CD4"/>
    <w:rsid w:val="008649A7"/>
    <w:rsid w:val="00865D4F"/>
    <w:rsid w:val="0086678B"/>
    <w:rsid w:val="00871872"/>
    <w:rsid w:val="008736AB"/>
    <w:rsid w:val="00873DF9"/>
    <w:rsid w:val="008765B6"/>
    <w:rsid w:val="0087703A"/>
    <w:rsid w:val="00877AA5"/>
    <w:rsid w:val="008827AB"/>
    <w:rsid w:val="00885A91"/>
    <w:rsid w:val="00886B4E"/>
    <w:rsid w:val="008874DB"/>
    <w:rsid w:val="00890D0B"/>
    <w:rsid w:val="00891B12"/>
    <w:rsid w:val="00892209"/>
    <w:rsid w:val="008935A6"/>
    <w:rsid w:val="008957C3"/>
    <w:rsid w:val="0089604F"/>
    <w:rsid w:val="00896657"/>
    <w:rsid w:val="00897957"/>
    <w:rsid w:val="008A1D6A"/>
    <w:rsid w:val="008A1F23"/>
    <w:rsid w:val="008A2F1E"/>
    <w:rsid w:val="008A3B27"/>
    <w:rsid w:val="008A4069"/>
    <w:rsid w:val="008A5272"/>
    <w:rsid w:val="008A5CEA"/>
    <w:rsid w:val="008A6975"/>
    <w:rsid w:val="008B322B"/>
    <w:rsid w:val="008B4057"/>
    <w:rsid w:val="008B79CA"/>
    <w:rsid w:val="008C140F"/>
    <w:rsid w:val="008C2804"/>
    <w:rsid w:val="008C3C55"/>
    <w:rsid w:val="008C5750"/>
    <w:rsid w:val="008C5D49"/>
    <w:rsid w:val="008C67EF"/>
    <w:rsid w:val="008C727A"/>
    <w:rsid w:val="008D0321"/>
    <w:rsid w:val="008D093A"/>
    <w:rsid w:val="008D1B57"/>
    <w:rsid w:val="008D2E58"/>
    <w:rsid w:val="008D33C9"/>
    <w:rsid w:val="008D39D9"/>
    <w:rsid w:val="008D3E42"/>
    <w:rsid w:val="008E0B8E"/>
    <w:rsid w:val="008E1FEE"/>
    <w:rsid w:val="008E3531"/>
    <w:rsid w:val="008E567E"/>
    <w:rsid w:val="008E7A5F"/>
    <w:rsid w:val="008F087D"/>
    <w:rsid w:val="008F0F5E"/>
    <w:rsid w:val="008F1A3B"/>
    <w:rsid w:val="008F218D"/>
    <w:rsid w:val="008F2219"/>
    <w:rsid w:val="008F7316"/>
    <w:rsid w:val="008F773C"/>
    <w:rsid w:val="00902A7A"/>
    <w:rsid w:val="009031D1"/>
    <w:rsid w:val="00906DDE"/>
    <w:rsid w:val="00910387"/>
    <w:rsid w:val="0091125E"/>
    <w:rsid w:val="00911335"/>
    <w:rsid w:val="00912E5F"/>
    <w:rsid w:val="00915142"/>
    <w:rsid w:val="00915998"/>
    <w:rsid w:val="00916829"/>
    <w:rsid w:val="0091689C"/>
    <w:rsid w:val="0092165F"/>
    <w:rsid w:val="00922613"/>
    <w:rsid w:val="009247E7"/>
    <w:rsid w:val="00924E7E"/>
    <w:rsid w:val="00930753"/>
    <w:rsid w:val="009325EE"/>
    <w:rsid w:val="009358F5"/>
    <w:rsid w:val="00935F1E"/>
    <w:rsid w:val="00937513"/>
    <w:rsid w:val="00941BB0"/>
    <w:rsid w:val="00943676"/>
    <w:rsid w:val="00945F19"/>
    <w:rsid w:val="00946056"/>
    <w:rsid w:val="00947B0D"/>
    <w:rsid w:val="00956FB0"/>
    <w:rsid w:val="009570E3"/>
    <w:rsid w:val="00957910"/>
    <w:rsid w:val="00965489"/>
    <w:rsid w:val="009667EC"/>
    <w:rsid w:val="00966BDB"/>
    <w:rsid w:val="00966DE0"/>
    <w:rsid w:val="009702DF"/>
    <w:rsid w:val="0097088E"/>
    <w:rsid w:val="00972A52"/>
    <w:rsid w:val="009741E6"/>
    <w:rsid w:val="00975210"/>
    <w:rsid w:val="009767F9"/>
    <w:rsid w:val="00983B97"/>
    <w:rsid w:val="00985361"/>
    <w:rsid w:val="00985B56"/>
    <w:rsid w:val="00985F2A"/>
    <w:rsid w:val="00986228"/>
    <w:rsid w:val="00986350"/>
    <w:rsid w:val="00992388"/>
    <w:rsid w:val="0099471A"/>
    <w:rsid w:val="009969EE"/>
    <w:rsid w:val="00997C25"/>
    <w:rsid w:val="009A0253"/>
    <w:rsid w:val="009A127A"/>
    <w:rsid w:val="009A1286"/>
    <w:rsid w:val="009A66F2"/>
    <w:rsid w:val="009B2370"/>
    <w:rsid w:val="009B2805"/>
    <w:rsid w:val="009B3919"/>
    <w:rsid w:val="009B6108"/>
    <w:rsid w:val="009C3779"/>
    <w:rsid w:val="009C3E5C"/>
    <w:rsid w:val="009C6592"/>
    <w:rsid w:val="009C7D55"/>
    <w:rsid w:val="009D0730"/>
    <w:rsid w:val="009D0DDE"/>
    <w:rsid w:val="009D350E"/>
    <w:rsid w:val="009D4600"/>
    <w:rsid w:val="009D4CB8"/>
    <w:rsid w:val="009D6F32"/>
    <w:rsid w:val="009E6BFE"/>
    <w:rsid w:val="009F08EE"/>
    <w:rsid w:val="009F3AE7"/>
    <w:rsid w:val="009F4BD2"/>
    <w:rsid w:val="009F7EAC"/>
    <w:rsid w:val="00A00630"/>
    <w:rsid w:val="00A00C32"/>
    <w:rsid w:val="00A0133D"/>
    <w:rsid w:val="00A02A57"/>
    <w:rsid w:val="00A04B86"/>
    <w:rsid w:val="00A04C11"/>
    <w:rsid w:val="00A04CD5"/>
    <w:rsid w:val="00A04EE1"/>
    <w:rsid w:val="00A054A4"/>
    <w:rsid w:val="00A1321B"/>
    <w:rsid w:val="00A21F15"/>
    <w:rsid w:val="00A23A7B"/>
    <w:rsid w:val="00A24495"/>
    <w:rsid w:val="00A27490"/>
    <w:rsid w:val="00A306BD"/>
    <w:rsid w:val="00A31FB3"/>
    <w:rsid w:val="00A32001"/>
    <w:rsid w:val="00A332A1"/>
    <w:rsid w:val="00A34504"/>
    <w:rsid w:val="00A3523E"/>
    <w:rsid w:val="00A36128"/>
    <w:rsid w:val="00A36C6E"/>
    <w:rsid w:val="00A4158A"/>
    <w:rsid w:val="00A41E22"/>
    <w:rsid w:val="00A41FCB"/>
    <w:rsid w:val="00A473A1"/>
    <w:rsid w:val="00A47858"/>
    <w:rsid w:val="00A51BAF"/>
    <w:rsid w:val="00A521E0"/>
    <w:rsid w:val="00A54CA6"/>
    <w:rsid w:val="00A55D7C"/>
    <w:rsid w:val="00A57BD5"/>
    <w:rsid w:val="00A6044C"/>
    <w:rsid w:val="00A60A93"/>
    <w:rsid w:val="00A6133F"/>
    <w:rsid w:val="00A61D0E"/>
    <w:rsid w:val="00A620AF"/>
    <w:rsid w:val="00A64A36"/>
    <w:rsid w:val="00A65B10"/>
    <w:rsid w:val="00A72BA0"/>
    <w:rsid w:val="00A73456"/>
    <w:rsid w:val="00A736DB"/>
    <w:rsid w:val="00A74B5D"/>
    <w:rsid w:val="00A74C42"/>
    <w:rsid w:val="00A75D7F"/>
    <w:rsid w:val="00A76996"/>
    <w:rsid w:val="00A77EDA"/>
    <w:rsid w:val="00A814A4"/>
    <w:rsid w:val="00A81A8F"/>
    <w:rsid w:val="00A84733"/>
    <w:rsid w:val="00A84AC3"/>
    <w:rsid w:val="00A8527C"/>
    <w:rsid w:val="00A925C2"/>
    <w:rsid w:val="00A93F08"/>
    <w:rsid w:val="00A963F2"/>
    <w:rsid w:val="00A96C62"/>
    <w:rsid w:val="00AA2DB9"/>
    <w:rsid w:val="00AA4030"/>
    <w:rsid w:val="00AA46C8"/>
    <w:rsid w:val="00AA51C8"/>
    <w:rsid w:val="00AB16F4"/>
    <w:rsid w:val="00AB2DE6"/>
    <w:rsid w:val="00AB330E"/>
    <w:rsid w:val="00AB35F2"/>
    <w:rsid w:val="00AB3E0C"/>
    <w:rsid w:val="00AB4B7F"/>
    <w:rsid w:val="00AB6253"/>
    <w:rsid w:val="00AB7E97"/>
    <w:rsid w:val="00AC0161"/>
    <w:rsid w:val="00AC0A49"/>
    <w:rsid w:val="00AC1CB8"/>
    <w:rsid w:val="00AC2320"/>
    <w:rsid w:val="00AC5CFA"/>
    <w:rsid w:val="00AC6A13"/>
    <w:rsid w:val="00AC6EDA"/>
    <w:rsid w:val="00AD00A4"/>
    <w:rsid w:val="00AD01B6"/>
    <w:rsid w:val="00AD7062"/>
    <w:rsid w:val="00AD71C1"/>
    <w:rsid w:val="00AD75CF"/>
    <w:rsid w:val="00AD7A65"/>
    <w:rsid w:val="00AE16C3"/>
    <w:rsid w:val="00AE180C"/>
    <w:rsid w:val="00AE1D3C"/>
    <w:rsid w:val="00AE426C"/>
    <w:rsid w:val="00AE4A2D"/>
    <w:rsid w:val="00AE6CF7"/>
    <w:rsid w:val="00AF459F"/>
    <w:rsid w:val="00AF4EA4"/>
    <w:rsid w:val="00AF5500"/>
    <w:rsid w:val="00AF649C"/>
    <w:rsid w:val="00B01390"/>
    <w:rsid w:val="00B01F5B"/>
    <w:rsid w:val="00B025D1"/>
    <w:rsid w:val="00B026D5"/>
    <w:rsid w:val="00B03E1D"/>
    <w:rsid w:val="00B05628"/>
    <w:rsid w:val="00B07DF6"/>
    <w:rsid w:val="00B1230A"/>
    <w:rsid w:val="00B13E6F"/>
    <w:rsid w:val="00B15527"/>
    <w:rsid w:val="00B15E2A"/>
    <w:rsid w:val="00B17071"/>
    <w:rsid w:val="00B170D1"/>
    <w:rsid w:val="00B17A74"/>
    <w:rsid w:val="00B21469"/>
    <w:rsid w:val="00B31E57"/>
    <w:rsid w:val="00B3226C"/>
    <w:rsid w:val="00B32C1E"/>
    <w:rsid w:val="00B339FA"/>
    <w:rsid w:val="00B36D0E"/>
    <w:rsid w:val="00B4129F"/>
    <w:rsid w:val="00B41380"/>
    <w:rsid w:val="00B41E81"/>
    <w:rsid w:val="00B4276C"/>
    <w:rsid w:val="00B458C5"/>
    <w:rsid w:val="00B45D08"/>
    <w:rsid w:val="00B46023"/>
    <w:rsid w:val="00B47980"/>
    <w:rsid w:val="00B50BD7"/>
    <w:rsid w:val="00B522F5"/>
    <w:rsid w:val="00B53BD0"/>
    <w:rsid w:val="00B5523A"/>
    <w:rsid w:val="00B60608"/>
    <w:rsid w:val="00B61A10"/>
    <w:rsid w:val="00B63E54"/>
    <w:rsid w:val="00B64050"/>
    <w:rsid w:val="00B65D2C"/>
    <w:rsid w:val="00B66377"/>
    <w:rsid w:val="00B66470"/>
    <w:rsid w:val="00B6747B"/>
    <w:rsid w:val="00B70C93"/>
    <w:rsid w:val="00B74947"/>
    <w:rsid w:val="00B753B5"/>
    <w:rsid w:val="00B7647D"/>
    <w:rsid w:val="00B765DA"/>
    <w:rsid w:val="00B7676C"/>
    <w:rsid w:val="00B77D3E"/>
    <w:rsid w:val="00B800A2"/>
    <w:rsid w:val="00B80692"/>
    <w:rsid w:val="00B8206A"/>
    <w:rsid w:val="00B82792"/>
    <w:rsid w:val="00B84E7D"/>
    <w:rsid w:val="00B87F4A"/>
    <w:rsid w:val="00B90ABC"/>
    <w:rsid w:val="00B90BA3"/>
    <w:rsid w:val="00B91DDE"/>
    <w:rsid w:val="00B93BCC"/>
    <w:rsid w:val="00B946C0"/>
    <w:rsid w:val="00B947E8"/>
    <w:rsid w:val="00B96D88"/>
    <w:rsid w:val="00BA3A4E"/>
    <w:rsid w:val="00BA5025"/>
    <w:rsid w:val="00BA78C6"/>
    <w:rsid w:val="00BA7963"/>
    <w:rsid w:val="00BB1823"/>
    <w:rsid w:val="00BB7690"/>
    <w:rsid w:val="00BC100F"/>
    <w:rsid w:val="00BC50B6"/>
    <w:rsid w:val="00BC5A9C"/>
    <w:rsid w:val="00BC6813"/>
    <w:rsid w:val="00BC6BEB"/>
    <w:rsid w:val="00BD53F7"/>
    <w:rsid w:val="00BD65FB"/>
    <w:rsid w:val="00BE256E"/>
    <w:rsid w:val="00BE2595"/>
    <w:rsid w:val="00BE2D47"/>
    <w:rsid w:val="00BE395B"/>
    <w:rsid w:val="00BE5948"/>
    <w:rsid w:val="00BF1277"/>
    <w:rsid w:val="00BF325A"/>
    <w:rsid w:val="00BF3B9E"/>
    <w:rsid w:val="00BF54BF"/>
    <w:rsid w:val="00BF6A39"/>
    <w:rsid w:val="00C01307"/>
    <w:rsid w:val="00C10D9C"/>
    <w:rsid w:val="00C110DD"/>
    <w:rsid w:val="00C13515"/>
    <w:rsid w:val="00C1459C"/>
    <w:rsid w:val="00C14D26"/>
    <w:rsid w:val="00C1701A"/>
    <w:rsid w:val="00C20830"/>
    <w:rsid w:val="00C20DA6"/>
    <w:rsid w:val="00C24D0B"/>
    <w:rsid w:val="00C25822"/>
    <w:rsid w:val="00C273D4"/>
    <w:rsid w:val="00C30302"/>
    <w:rsid w:val="00C305FB"/>
    <w:rsid w:val="00C33A43"/>
    <w:rsid w:val="00C3428D"/>
    <w:rsid w:val="00C34C20"/>
    <w:rsid w:val="00C35265"/>
    <w:rsid w:val="00C35BC5"/>
    <w:rsid w:val="00C40106"/>
    <w:rsid w:val="00C40539"/>
    <w:rsid w:val="00C44D61"/>
    <w:rsid w:val="00C50E4C"/>
    <w:rsid w:val="00C515B5"/>
    <w:rsid w:val="00C5223C"/>
    <w:rsid w:val="00C52A65"/>
    <w:rsid w:val="00C52DFA"/>
    <w:rsid w:val="00C53120"/>
    <w:rsid w:val="00C5318E"/>
    <w:rsid w:val="00C56704"/>
    <w:rsid w:val="00C57693"/>
    <w:rsid w:val="00C57C11"/>
    <w:rsid w:val="00C57DC8"/>
    <w:rsid w:val="00C62ED5"/>
    <w:rsid w:val="00C63F2F"/>
    <w:rsid w:val="00C65F24"/>
    <w:rsid w:val="00C667C3"/>
    <w:rsid w:val="00C66D58"/>
    <w:rsid w:val="00C678A6"/>
    <w:rsid w:val="00C70C58"/>
    <w:rsid w:val="00C71DF4"/>
    <w:rsid w:val="00C72370"/>
    <w:rsid w:val="00C77163"/>
    <w:rsid w:val="00C775E4"/>
    <w:rsid w:val="00C86B5D"/>
    <w:rsid w:val="00C87CAD"/>
    <w:rsid w:val="00C926CF"/>
    <w:rsid w:val="00C934C5"/>
    <w:rsid w:val="00C95068"/>
    <w:rsid w:val="00C951A1"/>
    <w:rsid w:val="00C95DD4"/>
    <w:rsid w:val="00C96056"/>
    <w:rsid w:val="00C96315"/>
    <w:rsid w:val="00CA29EF"/>
    <w:rsid w:val="00CA47D6"/>
    <w:rsid w:val="00CA47FB"/>
    <w:rsid w:val="00CA75AE"/>
    <w:rsid w:val="00CA7E0D"/>
    <w:rsid w:val="00CB0A45"/>
    <w:rsid w:val="00CB1420"/>
    <w:rsid w:val="00CB1C7A"/>
    <w:rsid w:val="00CB2DD4"/>
    <w:rsid w:val="00CB5B02"/>
    <w:rsid w:val="00CB74DD"/>
    <w:rsid w:val="00CB788E"/>
    <w:rsid w:val="00CC4460"/>
    <w:rsid w:val="00CC4B99"/>
    <w:rsid w:val="00CC54A2"/>
    <w:rsid w:val="00CC54E2"/>
    <w:rsid w:val="00CC63AA"/>
    <w:rsid w:val="00CC6BB0"/>
    <w:rsid w:val="00CC7DB9"/>
    <w:rsid w:val="00CD1198"/>
    <w:rsid w:val="00CD13ED"/>
    <w:rsid w:val="00CD2445"/>
    <w:rsid w:val="00CD4BED"/>
    <w:rsid w:val="00CE04E5"/>
    <w:rsid w:val="00CE221A"/>
    <w:rsid w:val="00CE2459"/>
    <w:rsid w:val="00CE2ADC"/>
    <w:rsid w:val="00CE3755"/>
    <w:rsid w:val="00CE4A1F"/>
    <w:rsid w:val="00CE63DE"/>
    <w:rsid w:val="00CE646A"/>
    <w:rsid w:val="00CE652C"/>
    <w:rsid w:val="00CE7CE9"/>
    <w:rsid w:val="00CF00BF"/>
    <w:rsid w:val="00CF0F8A"/>
    <w:rsid w:val="00CF3DA8"/>
    <w:rsid w:val="00CF424B"/>
    <w:rsid w:val="00CF4BC2"/>
    <w:rsid w:val="00CF5C30"/>
    <w:rsid w:val="00CF6003"/>
    <w:rsid w:val="00D0085B"/>
    <w:rsid w:val="00D0418C"/>
    <w:rsid w:val="00D04D7C"/>
    <w:rsid w:val="00D07A5D"/>
    <w:rsid w:val="00D13A16"/>
    <w:rsid w:val="00D13C17"/>
    <w:rsid w:val="00D1495D"/>
    <w:rsid w:val="00D1591A"/>
    <w:rsid w:val="00D17D4F"/>
    <w:rsid w:val="00D200F8"/>
    <w:rsid w:val="00D217DF"/>
    <w:rsid w:val="00D248FA"/>
    <w:rsid w:val="00D251E9"/>
    <w:rsid w:val="00D25C88"/>
    <w:rsid w:val="00D3022A"/>
    <w:rsid w:val="00D3158B"/>
    <w:rsid w:val="00D32D19"/>
    <w:rsid w:val="00D347FA"/>
    <w:rsid w:val="00D34F96"/>
    <w:rsid w:val="00D402AC"/>
    <w:rsid w:val="00D40B63"/>
    <w:rsid w:val="00D46A85"/>
    <w:rsid w:val="00D46BAC"/>
    <w:rsid w:val="00D46FB3"/>
    <w:rsid w:val="00D506BA"/>
    <w:rsid w:val="00D52279"/>
    <w:rsid w:val="00D52E34"/>
    <w:rsid w:val="00D548D3"/>
    <w:rsid w:val="00D5644C"/>
    <w:rsid w:val="00D60432"/>
    <w:rsid w:val="00D60933"/>
    <w:rsid w:val="00D60C3F"/>
    <w:rsid w:val="00D620D7"/>
    <w:rsid w:val="00D652CF"/>
    <w:rsid w:val="00D67C6B"/>
    <w:rsid w:val="00D73522"/>
    <w:rsid w:val="00D755B6"/>
    <w:rsid w:val="00D76324"/>
    <w:rsid w:val="00D76930"/>
    <w:rsid w:val="00D83FAC"/>
    <w:rsid w:val="00D84658"/>
    <w:rsid w:val="00D8492A"/>
    <w:rsid w:val="00D865BC"/>
    <w:rsid w:val="00D8764F"/>
    <w:rsid w:val="00D92B1A"/>
    <w:rsid w:val="00D93504"/>
    <w:rsid w:val="00D959BF"/>
    <w:rsid w:val="00D963CD"/>
    <w:rsid w:val="00D96E79"/>
    <w:rsid w:val="00D97F12"/>
    <w:rsid w:val="00DA24E7"/>
    <w:rsid w:val="00DA6E15"/>
    <w:rsid w:val="00DB0ED7"/>
    <w:rsid w:val="00DB234C"/>
    <w:rsid w:val="00DB321B"/>
    <w:rsid w:val="00DB43FE"/>
    <w:rsid w:val="00DB5A5A"/>
    <w:rsid w:val="00DB5B53"/>
    <w:rsid w:val="00DB621E"/>
    <w:rsid w:val="00DB654A"/>
    <w:rsid w:val="00DB7B78"/>
    <w:rsid w:val="00DC1DB4"/>
    <w:rsid w:val="00DD17CC"/>
    <w:rsid w:val="00DD1B7B"/>
    <w:rsid w:val="00DD4EAD"/>
    <w:rsid w:val="00DD63D1"/>
    <w:rsid w:val="00DE0842"/>
    <w:rsid w:val="00DE4596"/>
    <w:rsid w:val="00DE4A5D"/>
    <w:rsid w:val="00DE5D7B"/>
    <w:rsid w:val="00DE640F"/>
    <w:rsid w:val="00DE66F1"/>
    <w:rsid w:val="00DE6BF2"/>
    <w:rsid w:val="00DF09E2"/>
    <w:rsid w:val="00DF3229"/>
    <w:rsid w:val="00DF444E"/>
    <w:rsid w:val="00DF4684"/>
    <w:rsid w:val="00DF4CD2"/>
    <w:rsid w:val="00DF7E85"/>
    <w:rsid w:val="00E00292"/>
    <w:rsid w:val="00E00C79"/>
    <w:rsid w:val="00E038A0"/>
    <w:rsid w:val="00E04089"/>
    <w:rsid w:val="00E065CD"/>
    <w:rsid w:val="00E072D4"/>
    <w:rsid w:val="00E10E32"/>
    <w:rsid w:val="00E13078"/>
    <w:rsid w:val="00E155A9"/>
    <w:rsid w:val="00E164A2"/>
    <w:rsid w:val="00E16AC7"/>
    <w:rsid w:val="00E229FB"/>
    <w:rsid w:val="00E24F77"/>
    <w:rsid w:val="00E25F2F"/>
    <w:rsid w:val="00E26F4E"/>
    <w:rsid w:val="00E27134"/>
    <w:rsid w:val="00E319D7"/>
    <w:rsid w:val="00E32437"/>
    <w:rsid w:val="00E32AAB"/>
    <w:rsid w:val="00E3373F"/>
    <w:rsid w:val="00E33749"/>
    <w:rsid w:val="00E36270"/>
    <w:rsid w:val="00E36459"/>
    <w:rsid w:val="00E42485"/>
    <w:rsid w:val="00E431A5"/>
    <w:rsid w:val="00E434EB"/>
    <w:rsid w:val="00E453E7"/>
    <w:rsid w:val="00E45B14"/>
    <w:rsid w:val="00E50380"/>
    <w:rsid w:val="00E503A8"/>
    <w:rsid w:val="00E53A00"/>
    <w:rsid w:val="00E53AD4"/>
    <w:rsid w:val="00E53E36"/>
    <w:rsid w:val="00E5494D"/>
    <w:rsid w:val="00E54AAA"/>
    <w:rsid w:val="00E54BFF"/>
    <w:rsid w:val="00E56978"/>
    <w:rsid w:val="00E57281"/>
    <w:rsid w:val="00E63D91"/>
    <w:rsid w:val="00E63F21"/>
    <w:rsid w:val="00E64939"/>
    <w:rsid w:val="00E66720"/>
    <w:rsid w:val="00E7038C"/>
    <w:rsid w:val="00E70FBE"/>
    <w:rsid w:val="00E71BE8"/>
    <w:rsid w:val="00E71CB8"/>
    <w:rsid w:val="00E73989"/>
    <w:rsid w:val="00E73D4A"/>
    <w:rsid w:val="00E7712F"/>
    <w:rsid w:val="00E8063E"/>
    <w:rsid w:val="00E80AFC"/>
    <w:rsid w:val="00E8643B"/>
    <w:rsid w:val="00E90743"/>
    <w:rsid w:val="00E90FC1"/>
    <w:rsid w:val="00E91931"/>
    <w:rsid w:val="00E9295E"/>
    <w:rsid w:val="00E92C73"/>
    <w:rsid w:val="00E9322C"/>
    <w:rsid w:val="00E937A4"/>
    <w:rsid w:val="00E942CF"/>
    <w:rsid w:val="00E94606"/>
    <w:rsid w:val="00E9564E"/>
    <w:rsid w:val="00E96781"/>
    <w:rsid w:val="00E9761C"/>
    <w:rsid w:val="00E9764E"/>
    <w:rsid w:val="00EA0D9F"/>
    <w:rsid w:val="00EB09A0"/>
    <w:rsid w:val="00EB2857"/>
    <w:rsid w:val="00EC05B1"/>
    <w:rsid w:val="00EC1984"/>
    <w:rsid w:val="00EC1BF9"/>
    <w:rsid w:val="00EC292D"/>
    <w:rsid w:val="00EC3A22"/>
    <w:rsid w:val="00EC4DD1"/>
    <w:rsid w:val="00EC68A6"/>
    <w:rsid w:val="00EC7260"/>
    <w:rsid w:val="00ED1613"/>
    <w:rsid w:val="00ED245E"/>
    <w:rsid w:val="00ED2E24"/>
    <w:rsid w:val="00ED5119"/>
    <w:rsid w:val="00ED63C3"/>
    <w:rsid w:val="00EE2017"/>
    <w:rsid w:val="00EE42F5"/>
    <w:rsid w:val="00EE55A8"/>
    <w:rsid w:val="00EE6BCB"/>
    <w:rsid w:val="00EF4D15"/>
    <w:rsid w:val="00EF5994"/>
    <w:rsid w:val="00F02799"/>
    <w:rsid w:val="00F067F8"/>
    <w:rsid w:val="00F07AD3"/>
    <w:rsid w:val="00F1110B"/>
    <w:rsid w:val="00F11A52"/>
    <w:rsid w:val="00F11F21"/>
    <w:rsid w:val="00F131F6"/>
    <w:rsid w:val="00F15A44"/>
    <w:rsid w:val="00F2195B"/>
    <w:rsid w:val="00F21D71"/>
    <w:rsid w:val="00F21EB1"/>
    <w:rsid w:val="00F224B8"/>
    <w:rsid w:val="00F25879"/>
    <w:rsid w:val="00F25C57"/>
    <w:rsid w:val="00F3369E"/>
    <w:rsid w:val="00F33DB4"/>
    <w:rsid w:val="00F36958"/>
    <w:rsid w:val="00F41597"/>
    <w:rsid w:val="00F42D19"/>
    <w:rsid w:val="00F42DB2"/>
    <w:rsid w:val="00F46979"/>
    <w:rsid w:val="00F501BB"/>
    <w:rsid w:val="00F5257F"/>
    <w:rsid w:val="00F53306"/>
    <w:rsid w:val="00F53DE4"/>
    <w:rsid w:val="00F54327"/>
    <w:rsid w:val="00F54E34"/>
    <w:rsid w:val="00F5508A"/>
    <w:rsid w:val="00F55E6A"/>
    <w:rsid w:val="00F56795"/>
    <w:rsid w:val="00F63AE0"/>
    <w:rsid w:val="00F647AB"/>
    <w:rsid w:val="00F65CFE"/>
    <w:rsid w:val="00F66098"/>
    <w:rsid w:val="00F67C61"/>
    <w:rsid w:val="00F70838"/>
    <w:rsid w:val="00F71664"/>
    <w:rsid w:val="00F73245"/>
    <w:rsid w:val="00F75658"/>
    <w:rsid w:val="00F75937"/>
    <w:rsid w:val="00F779D1"/>
    <w:rsid w:val="00F8025C"/>
    <w:rsid w:val="00F864E0"/>
    <w:rsid w:val="00F874CA"/>
    <w:rsid w:val="00F91991"/>
    <w:rsid w:val="00F937AA"/>
    <w:rsid w:val="00F968D6"/>
    <w:rsid w:val="00F97858"/>
    <w:rsid w:val="00F97A23"/>
    <w:rsid w:val="00FA7976"/>
    <w:rsid w:val="00FB1DF7"/>
    <w:rsid w:val="00FB2877"/>
    <w:rsid w:val="00FB3554"/>
    <w:rsid w:val="00FB4310"/>
    <w:rsid w:val="00FB5208"/>
    <w:rsid w:val="00FC04A2"/>
    <w:rsid w:val="00FC124E"/>
    <w:rsid w:val="00FC1CE9"/>
    <w:rsid w:val="00FC2C7A"/>
    <w:rsid w:val="00FC2DCA"/>
    <w:rsid w:val="00FC3019"/>
    <w:rsid w:val="00FC5D3D"/>
    <w:rsid w:val="00FC6A7A"/>
    <w:rsid w:val="00FC6DFC"/>
    <w:rsid w:val="00FD044D"/>
    <w:rsid w:val="00FD0781"/>
    <w:rsid w:val="00FD1895"/>
    <w:rsid w:val="00FD1B1A"/>
    <w:rsid w:val="00FD228E"/>
    <w:rsid w:val="00FD2FD6"/>
    <w:rsid w:val="00FD6178"/>
    <w:rsid w:val="00FD7A77"/>
    <w:rsid w:val="00FE0751"/>
    <w:rsid w:val="00FE1A62"/>
    <w:rsid w:val="00FE472D"/>
    <w:rsid w:val="00FE754F"/>
    <w:rsid w:val="00FF1821"/>
    <w:rsid w:val="00FF28A9"/>
    <w:rsid w:val="00FF30A5"/>
    <w:rsid w:val="00FF37D7"/>
    <w:rsid w:val="00FF3B4F"/>
    <w:rsid w:val="00FF44F5"/>
    <w:rsid w:val="00FF62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envelope address" w:uiPriority="99"/>
    <w:lsdException w:name="table of authorities" w:uiPriority="99"/>
    <w:lsdException w:name="macro" w:uiPriority="99"/>
    <w:lsdException w:name="toa heading"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Message Header" w:uiPriority="99"/>
    <w:lsdException w:name="Subtitle" w:semiHidden="0" w:unhideWhenUsed="0" w:qFormat="1"/>
    <w:lsdException w:name="Note Heading" w:uiPriority="99"/>
    <w:lsdException w:name="Strong" w:semiHidden="0" w:unhideWhenUsed="0" w:qFormat="1"/>
    <w:lsdException w:name="Emphasis" w:semiHidden="0" w:uiPriority="2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1">
    <w:name w:val="Normal"/>
    <w:qFormat/>
    <w:pPr>
      <w:suppressAutoHyphens/>
    </w:pPr>
    <w:rPr>
      <w:rFonts w:ascii="Garamond" w:eastAsia="Garamond" w:hAnsi="Garamond" w:cs="Garamond"/>
      <w:sz w:val="24"/>
      <w:szCs w:val="24"/>
      <w:lang w:eastAsia="ar-SA"/>
    </w:rPr>
  </w:style>
  <w:style w:type="paragraph" w:styleId="1">
    <w:name w:val="heading 1"/>
    <w:basedOn w:val="af1"/>
    <w:next w:val="af1"/>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f1"/>
    <w:next w:val="af1"/>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1"/>
    <w:qFormat/>
    <w:pPr>
      <w:numPr>
        <w:ilvl w:val="2"/>
      </w:numPr>
      <w:outlineLvl w:val="2"/>
    </w:pPr>
  </w:style>
  <w:style w:type="paragraph" w:styleId="40">
    <w:name w:val="heading 4"/>
    <w:basedOn w:val="af1"/>
    <w:next w:val="af1"/>
    <w:qFormat/>
    <w:pPr>
      <w:keepNext/>
      <w:numPr>
        <w:ilvl w:val="3"/>
        <w:numId w:val="1"/>
      </w:numPr>
      <w:spacing w:line="360" w:lineRule="auto"/>
      <w:jc w:val="center"/>
      <w:outlineLvl w:val="3"/>
    </w:pPr>
    <w:rPr>
      <w:sz w:val="32"/>
      <w:szCs w:val="20"/>
    </w:rPr>
  </w:style>
  <w:style w:type="paragraph" w:styleId="50">
    <w:name w:val="heading 5"/>
    <w:basedOn w:val="af1"/>
    <w:next w:val="af1"/>
    <w:qFormat/>
    <w:pPr>
      <w:keepNext/>
      <w:widowControl w:val="0"/>
      <w:numPr>
        <w:ilvl w:val="4"/>
        <w:numId w:val="1"/>
      </w:numPr>
      <w:spacing w:after="120"/>
      <w:jc w:val="right"/>
      <w:outlineLvl w:val="4"/>
    </w:pPr>
    <w:rPr>
      <w:b/>
      <w:sz w:val="28"/>
      <w:szCs w:val="20"/>
    </w:rPr>
  </w:style>
  <w:style w:type="paragraph" w:styleId="6">
    <w:name w:val="heading 6"/>
    <w:basedOn w:val="af1"/>
    <w:next w:val="af1"/>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1"/>
    <w:next w:val="af1"/>
    <w:qFormat/>
    <w:pPr>
      <w:numPr>
        <w:ilvl w:val="6"/>
        <w:numId w:val="1"/>
      </w:numPr>
      <w:spacing w:before="240" w:after="60"/>
      <w:outlineLvl w:val="6"/>
    </w:pPr>
    <w:rPr>
      <w:rFonts w:ascii="IzhTitl" w:hAnsi="IzhTitl"/>
    </w:rPr>
  </w:style>
  <w:style w:type="paragraph" w:styleId="8">
    <w:name w:val="heading 8"/>
    <w:basedOn w:val="af1"/>
    <w:next w:val="af1"/>
    <w:qFormat/>
    <w:pPr>
      <w:numPr>
        <w:ilvl w:val="7"/>
        <w:numId w:val="1"/>
      </w:numPr>
      <w:spacing w:before="240" w:after="60"/>
      <w:outlineLvl w:val="7"/>
    </w:pPr>
    <w:rPr>
      <w:rFonts w:ascii="IzhTitl" w:hAnsi="IzhTitl"/>
      <w:i/>
      <w:iCs/>
    </w:rPr>
  </w:style>
  <w:style w:type="paragraph" w:styleId="9">
    <w:name w:val="heading 9"/>
    <w:basedOn w:val="af1"/>
    <w:next w:val="af1"/>
    <w:qFormat/>
    <w:pPr>
      <w:keepNext/>
      <w:widowControl w:val="0"/>
      <w:numPr>
        <w:ilvl w:val="8"/>
        <w:numId w:val="1"/>
      </w:numPr>
      <w:autoSpaceDE w:val="0"/>
      <w:spacing w:line="360" w:lineRule="auto"/>
      <w:outlineLvl w:val="8"/>
    </w:pPr>
    <w:rPr>
      <w:b/>
      <w:bCs/>
      <w:sz w:val="28"/>
    </w:rPr>
  </w:style>
  <w:style w:type="character" w:default="1" w:styleId="af2">
    <w:name w:val="Default Paragraph Font"/>
    <w:uiPriority w:val="1"/>
    <w:unhideWhenUsed/>
  </w:style>
  <w:style w:type="table" w:default="1" w:styleId="af3">
    <w:name w:val="Normal Table"/>
    <w:uiPriority w:val="99"/>
    <w:semiHidden/>
    <w:unhideWhenUsed/>
    <w:tblPr>
      <w:tblInd w:w="0" w:type="dxa"/>
      <w:tblCellMar>
        <w:top w:w="0" w:type="dxa"/>
        <w:left w:w="108" w:type="dxa"/>
        <w:bottom w:w="0" w:type="dxa"/>
        <w:right w:w="108" w:type="dxa"/>
      </w:tblCellMar>
    </w:tblPr>
  </w:style>
  <w:style w:type="numbering" w:default="1" w:styleId="af4">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5">
    <w:name w:val="Основной текст Знак"/>
    <w:aliases w:val=" Знак Знак2"/>
    <w:rPr>
      <w:sz w:val="28"/>
      <w:szCs w:val="24"/>
      <w:lang w:val="ru-RU" w:eastAsia="ar-SA" w:bidi="ar-SA"/>
    </w:rPr>
  </w:style>
  <w:style w:type="character" w:customStyle="1" w:styleId="af6">
    <w:name w:val="Символ сноски"/>
    <w:rPr>
      <w:vertAlign w:val="superscript"/>
    </w:rPr>
  </w:style>
  <w:style w:type="character" w:styleId="af7">
    <w:name w:val="page number"/>
    <w:basedOn w:val="61"/>
  </w:style>
  <w:style w:type="character" w:styleId="af8">
    <w:name w:val="Hyperlink"/>
    <w:rPr>
      <w:color w:val="0000FF"/>
      <w:u w:val="single"/>
    </w:rPr>
  </w:style>
  <w:style w:type="character" w:customStyle="1" w:styleId="af9">
    <w:name w:val="Верхний колонтитул Знак"/>
    <w:rPr>
      <w:sz w:val="28"/>
      <w:szCs w:val="24"/>
    </w:rPr>
  </w:style>
  <w:style w:type="character" w:customStyle="1" w:styleId="afa">
    <w:name w:val="Нижний колонтитул Знак"/>
    <w:rPr>
      <w:sz w:val="24"/>
      <w:szCs w:val="24"/>
    </w:rPr>
  </w:style>
  <w:style w:type="character" w:customStyle="1" w:styleId="21">
    <w:name w:val="Заголовок 2 Знак"/>
    <w:aliases w:val="Подраздел Знак Знак,Заголовок 2 Знак Знак Знак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b">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c">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d">
    <w:name w:val="Символы концевой сноски"/>
    <w:rPr>
      <w:vertAlign w:val="superscript"/>
    </w:rPr>
  </w:style>
  <w:style w:type="character" w:styleId="afe">
    <w:name w:val="FollowedHyperlink"/>
    <w:rPr>
      <w:color w:val="800080"/>
      <w:u w:val="single"/>
    </w:rPr>
  </w:style>
  <w:style w:type="character" w:customStyle="1" w:styleId="aff">
    <w:name w:val="Текст Знак"/>
    <w:link w:val="aff0"/>
    <w:rPr>
      <w:rFonts w:ascii="ISOCPEUR" w:hAnsi="ISOCPEUR" w:cs="ISOCPEUR"/>
    </w:rPr>
  </w:style>
  <w:style w:type="character" w:customStyle="1" w:styleId="hlmenu3">
    <w:name w:val="hlmenu3"/>
  </w:style>
  <w:style w:type="character" w:customStyle="1" w:styleId="aff1">
    <w:name w:val="Схема документа Знак"/>
    <w:link w:val="aff2"/>
    <w:rPr>
      <w:rFonts w:ascii="Helvetica" w:hAnsi="Helvetica" w:cs="Helvetica"/>
      <w:sz w:val="16"/>
      <w:szCs w:val="16"/>
    </w:rPr>
  </w:style>
  <w:style w:type="character" w:styleId="aff3">
    <w:name w:val="Strong"/>
    <w:qFormat/>
    <w:rPr>
      <w:b/>
      <w:bCs/>
    </w:rPr>
  </w:style>
  <w:style w:type="character" w:customStyle="1" w:styleId="aff4">
    <w:name w:val="Текст концевой сноски Знак"/>
    <w:basedOn w:val="61"/>
  </w:style>
  <w:style w:type="character" w:customStyle="1" w:styleId="aff5">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6">
    <w:name w:val="Текст примечания Знак"/>
    <w:basedOn w:val="61"/>
    <w:link w:val="aff7"/>
  </w:style>
  <w:style w:type="character" w:customStyle="1" w:styleId="aff8">
    <w:name w:val="Тема примечания Знак"/>
    <w:rPr>
      <w:b/>
      <w:bCs/>
    </w:rPr>
  </w:style>
  <w:style w:type="character" w:customStyle="1" w:styleId="aff9">
    <w:name w:val="знак сноски"/>
    <w:rPr>
      <w:vertAlign w:val="superscript"/>
    </w:rPr>
  </w:style>
  <w:style w:type="character" w:customStyle="1" w:styleId="affa">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b">
    <w:name w:val="Подзаголовок Знак"/>
    <w:rPr>
      <w:rFonts w:ascii="OpenSymbol" w:hAnsi="OpenSymbol" w:cs="OpenSymbol"/>
      <w:b/>
    </w:rPr>
  </w:style>
  <w:style w:type="character" w:styleId="affc">
    <w:name w:val="Emphasis"/>
    <w:uiPriority w:val="20"/>
    <w:qFormat/>
    <w:rPr>
      <w:i/>
      <w:iCs/>
    </w:rPr>
  </w:style>
  <w:style w:type="character" w:customStyle="1" w:styleId="affd">
    <w:name w:val="ТаблицаСодержание Знак"/>
    <w:rPr>
      <w:color w:val="000000"/>
      <w:sz w:val="26"/>
      <w:szCs w:val="28"/>
      <w:shd w:val="clear" w:color="auto" w:fill="FFFFFF"/>
    </w:rPr>
  </w:style>
  <w:style w:type="character" w:customStyle="1" w:styleId="affe">
    <w:name w:val="ПодписьРис Знак"/>
    <w:rPr>
      <w:sz w:val="28"/>
      <w:szCs w:val="26"/>
    </w:rPr>
  </w:style>
  <w:style w:type="character" w:customStyle="1" w:styleId="afff">
    <w:name w:val="ТекстНадписи Знак"/>
    <w:rPr>
      <w:color w:val="000000"/>
      <w:sz w:val="26"/>
      <w:szCs w:val="26"/>
      <w:shd w:val="clear" w:color="auto" w:fill="FFFFFF"/>
    </w:rPr>
  </w:style>
  <w:style w:type="character" w:customStyle="1" w:styleId="afff0">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1">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2">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3">
    <w:name w:val="Обычный без отступа Знак"/>
    <w:rPr>
      <w:rFonts w:eastAsia="Impact"/>
    </w:rPr>
  </w:style>
  <w:style w:type="character" w:customStyle="1" w:styleId="afff4">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5">
    <w:name w:val="Красная строка Знак"/>
    <w:link w:val="afff6"/>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7">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8">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9">
    <w:name w:val="Текст статьи Знак"/>
    <w:rPr>
      <w:sz w:val="28"/>
      <w:szCs w:val="28"/>
    </w:rPr>
  </w:style>
  <w:style w:type="character" w:customStyle="1" w:styleId="hl">
    <w:name w:val="hl"/>
    <w:rPr>
      <w:rFonts w:cs="Garamond"/>
    </w:rPr>
  </w:style>
  <w:style w:type="character" w:customStyle="1" w:styleId="afffa">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b">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c">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d">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e">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
    <w:name w:val="Основной шрифт"/>
  </w:style>
  <w:style w:type="character" w:customStyle="1" w:styleId="affff0">
    <w:name w:val="Электронная подпись Знак"/>
    <w:rPr>
      <w:color w:val="000000"/>
      <w:sz w:val="28"/>
      <w:szCs w:val="28"/>
      <w:lang w:val="uk-UA"/>
    </w:rPr>
  </w:style>
  <w:style w:type="character" w:customStyle="1" w:styleId="affff1">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2">
    <w:name w:val="текст ссылки Знак"/>
    <w:rPr>
      <w:color w:val="000000"/>
      <w:sz w:val="28"/>
      <w:szCs w:val="28"/>
      <w:lang w:val="uk-UA"/>
    </w:rPr>
  </w:style>
  <w:style w:type="character" w:customStyle="1" w:styleId="post-b">
    <w:name w:val="post-b"/>
  </w:style>
  <w:style w:type="character" w:customStyle="1" w:styleId="affff3">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4">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5">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6">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7">
    <w:name w:val="Текст виноски Знак"/>
    <w:rPr>
      <w:rFonts w:ascii="Garamond" w:eastAsia="Garamond" w:hAnsi="Garamond" w:cs="Garamond"/>
      <w:sz w:val="20"/>
      <w:szCs w:val="20"/>
      <w:lang w:val="ru-RU"/>
    </w:rPr>
  </w:style>
  <w:style w:type="character" w:customStyle="1" w:styleId="affff8">
    <w:name w:val="Верхній колонтитул Знак"/>
    <w:rPr>
      <w:rFonts w:ascii="Garamond" w:eastAsia="Garamond" w:hAnsi="Garamond" w:cs="Garamond"/>
      <w:sz w:val="24"/>
      <w:szCs w:val="24"/>
    </w:rPr>
  </w:style>
  <w:style w:type="character" w:customStyle="1" w:styleId="affff9">
    <w:name w:val="Нижній колонтитул Знак"/>
    <w:rPr>
      <w:rFonts w:ascii="Garamond" w:eastAsia="Garamond" w:hAnsi="Garamond" w:cs="Garamond"/>
      <w:sz w:val="24"/>
      <w:szCs w:val="24"/>
      <w:lang w:val="ru-RU"/>
    </w:rPr>
  </w:style>
  <w:style w:type="character" w:customStyle="1" w:styleId="affffa">
    <w:name w:val="Основний текст Знак"/>
    <w:rPr>
      <w:rFonts w:ascii="Garamond" w:eastAsia="Garamond" w:hAnsi="Garamond" w:cs="Garamond"/>
      <w:b/>
      <w:bCs/>
      <w:sz w:val="28"/>
      <w:szCs w:val="28"/>
    </w:rPr>
  </w:style>
  <w:style w:type="character" w:customStyle="1" w:styleId="affffb">
    <w:name w:val="Основний текст з відступом Знак"/>
    <w:rPr>
      <w:rFonts w:ascii="Garamond" w:eastAsia="Garamond" w:hAnsi="Garamond" w:cs="Garamond"/>
      <w:sz w:val="28"/>
      <w:szCs w:val="24"/>
    </w:rPr>
  </w:style>
  <w:style w:type="character" w:customStyle="1" w:styleId="affffc">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d">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e">
    <w:name w:val="Символи виноски"/>
    <w:rPr>
      <w:vertAlign w:val="superscript"/>
    </w:rPr>
  </w:style>
  <w:style w:type="character" w:customStyle="1" w:styleId="afffff">
    <w:name w:val="Стиль"/>
    <w:rPr>
      <w:rFonts w:ascii="Garamond" w:hAnsi="Garamond" w:cs="Garamond"/>
      <w:sz w:val="20"/>
      <w:vertAlign w:val="superscript"/>
    </w:rPr>
  </w:style>
  <w:style w:type="character" w:customStyle="1" w:styleId="afffff0">
    <w:name w:val="текст виноски Знак"/>
  </w:style>
  <w:style w:type="character" w:customStyle="1" w:styleId="afffff1">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2">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3">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4">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5">
    <w:name w:val="Вподбор подзаголовок"/>
    <w:rPr>
      <w:rFonts w:ascii="Garamond" w:hAnsi="Garamond" w:cs="Garamond"/>
      <w:b/>
      <w:sz w:val="28"/>
      <w:lang w:val="uk-UA"/>
    </w:rPr>
  </w:style>
  <w:style w:type="character" w:customStyle="1" w:styleId="afffff6">
    <w:name w:val="Таблица знак Знак Знак"/>
    <w:rPr>
      <w:sz w:val="26"/>
      <w:szCs w:val="26"/>
    </w:rPr>
  </w:style>
  <w:style w:type="character" w:customStyle="1" w:styleId="afffff7">
    <w:name w:val="Рисунок Знак Знак"/>
    <w:rPr>
      <w:sz w:val="24"/>
      <w:szCs w:val="24"/>
    </w:rPr>
  </w:style>
  <w:style w:type="character" w:customStyle="1" w:styleId="afffff8">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9">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a">
    <w:name w:val="Пример (символ)"/>
    <w:rPr>
      <w:rFonts w:ascii="Mincho" w:hAnsi="Mincho" w:cs="Mincho"/>
      <w:sz w:val="26"/>
    </w:rPr>
  </w:style>
  <w:style w:type="character" w:customStyle="1" w:styleId="afffffb">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c">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7">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d">
    <w:name w:val="Цитація Знак"/>
    <w:rPr>
      <w:i/>
      <w:iCs/>
      <w:sz w:val="24"/>
      <w:szCs w:val="24"/>
      <w:lang w:val="uk-UA"/>
    </w:rPr>
  </w:style>
  <w:style w:type="character" w:customStyle="1" w:styleId="afffffe">
    <w:name w:val="Насичена цитата Знак"/>
    <w:rPr>
      <w:b/>
      <w:bCs/>
      <w:i/>
      <w:iCs/>
      <w:sz w:val="24"/>
      <w:szCs w:val="24"/>
      <w:lang w:val="uk-UA"/>
    </w:rPr>
  </w:style>
  <w:style w:type="character" w:customStyle="1" w:styleId="affffff">
    <w:name w:val="Слабке виокремлення"/>
    <w:rPr>
      <w:i/>
      <w:iCs/>
    </w:rPr>
  </w:style>
  <w:style w:type="character" w:customStyle="1" w:styleId="affffff0">
    <w:name w:val="Сильне виокремлення"/>
    <w:rPr>
      <w:b/>
      <w:bCs/>
    </w:rPr>
  </w:style>
  <w:style w:type="character" w:customStyle="1" w:styleId="affffff1">
    <w:name w:val="Слабке посилання"/>
    <w:rPr>
      <w:smallCaps/>
    </w:rPr>
  </w:style>
  <w:style w:type="character" w:customStyle="1" w:styleId="affffff2">
    <w:name w:val="Сильне посилання"/>
    <w:rPr>
      <w:smallCaps/>
      <w:spacing w:val="5"/>
      <w:u w:val="single"/>
    </w:rPr>
  </w:style>
  <w:style w:type="character" w:customStyle="1" w:styleId="affffff3">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4">
    <w:name w:val="текст сноски Знак Знак"/>
    <w:rPr>
      <w:sz w:val="16"/>
      <w:lang w:val="ru-RU" w:eastAsia="ar-SA" w:bidi="ar-SA"/>
    </w:rPr>
  </w:style>
  <w:style w:type="character" w:customStyle="1" w:styleId="affffff5">
    <w:name w:val="Дата Знак"/>
    <w:link w:val="affffff6"/>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7">
    <w:name w:val="Приветствие Знак"/>
    <w:link w:val="affffff8"/>
    <w:rPr>
      <w:sz w:val="24"/>
    </w:rPr>
  </w:style>
  <w:style w:type="character" w:customStyle="1" w:styleId="affffff9">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a">
    <w:name w:val="Сноска_"/>
    <w:link w:val="affffffb"/>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a">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c">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d">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e">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0">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1">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2">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3">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4">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5">
    <w:name w:val="???????? ????? ??????"/>
    <w:rPr>
      <w:sz w:val="20"/>
      <w:szCs w:val="20"/>
    </w:rPr>
  </w:style>
  <w:style w:type="character" w:customStyle="1" w:styleId="1fc">
    <w:name w:val="???????? ????? ??????1"/>
    <w:rPr>
      <w:sz w:val="20"/>
      <w:szCs w:val="20"/>
    </w:rPr>
  </w:style>
  <w:style w:type="character" w:customStyle="1" w:styleId="afffffff6">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7">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8">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9">
    <w:name w:val="Обычный без проверки"/>
    <w:rPr>
      <w:i/>
      <w:sz w:val="24"/>
      <w:lang w:val="ru-RU"/>
    </w:rPr>
  </w:style>
  <w:style w:type="character" w:customStyle="1" w:styleId="afffffffa">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b">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c">
    <w:name w:val="Маркеры списка"/>
    <w:rPr>
      <w:rFonts w:ascii="TimesET" w:eastAsia="TimesET" w:hAnsi="TimesET" w:cs="TimesET"/>
    </w:rPr>
  </w:style>
  <w:style w:type="paragraph" w:customStyle="1" w:styleId="afffffffd">
    <w:name w:val="Заголовок"/>
    <w:next w:val="afffffffe"/>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e">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1"/>
    <w:link w:val="1ff1"/>
    <w:pPr>
      <w:spacing w:after="120"/>
    </w:pPr>
    <w:rPr>
      <w:sz w:val="28"/>
    </w:rPr>
  </w:style>
  <w:style w:type="paragraph" w:styleId="affffffff">
    <w:name w:val="List"/>
    <w:basedOn w:val="af1"/>
    <w:pPr>
      <w:tabs>
        <w:tab w:val="left" w:pos="644"/>
      </w:tabs>
      <w:spacing w:before="60" w:after="60"/>
      <w:ind w:left="624" w:hanging="340"/>
    </w:pPr>
    <w:rPr>
      <w:sz w:val="26"/>
    </w:rPr>
  </w:style>
  <w:style w:type="paragraph" w:customStyle="1" w:styleId="2fd">
    <w:name w:val="Название2"/>
    <w:basedOn w:val="af1"/>
    <w:pPr>
      <w:suppressLineNumbers/>
      <w:spacing w:before="120" w:after="120"/>
    </w:pPr>
    <w:rPr>
      <w:rFonts w:cs="Times New Roman CYR"/>
      <w:i/>
      <w:iCs/>
    </w:rPr>
  </w:style>
  <w:style w:type="paragraph" w:customStyle="1" w:styleId="2fe">
    <w:name w:val="Указатель2"/>
    <w:basedOn w:val="af1"/>
    <w:pPr>
      <w:suppressLineNumbers/>
    </w:pPr>
    <w:rPr>
      <w:rFonts w:cs="Times New Roman CYR"/>
    </w:rPr>
  </w:style>
  <w:style w:type="paragraph" w:styleId="1ff2">
    <w:name w:val="toc 1"/>
    <w:aliases w:val="Дисс. Оглавление 1"/>
    <w:basedOn w:val="af1"/>
    <w:next w:val="af1"/>
    <w:qFormat/>
    <w:pPr>
      <w:tabs>
        <w:tab w:val="left" w:pos="960"/>
        <w:tab w:val="left" w:pos="1276"/>
        <w:tab w:val="right" w:leader="dot" w:pos="9639"/>
      </w:tabs>
      <w:spacing w:before="120" w:after="120"/>
    </w:pPr>
    <w:rPr>
      <w:b/>
      <w:caps/>
      <w:szCs w:val="20"/>
    </w:rPr>
  </w:style>
  <w:style w:type="paragraph" w:styleId="affffffff0">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1"/>
    <w:pPr>
      <w:spacing w:line="240" w:lineRule="atLeast"/>
      <w:jc w:val="both"/>
    </w:pPr>
  </w:style>
  <w:style w:type="paragraph" w:styleId="affffffff1">
    <w:name w:val="header"/>
    <w:basedOn w:val="af1"/>
    <w:pPr>
      <w:tabs>
        <w:tab w:val="center" w:pos="4677"/>
        <w:tab w:val="right" w:pos="9355"/>
      </w:tabs>
      <w:spacing w:line="240" w:lineRule="atLeast"/>
      <w:ind w:firstLine="700"/>
      <w:jc w:val="both"/>
    </w:pPr>
    <w:rPr>
      <w:sz w:val="28"/>
    </w:rPr>
  </w:style>
  <w:style w:type="paragraph" w:customStyle="1" w:styleId="1ff3">
    <w:name w:val="Стиль 1 Знак Знак"/>
    <w:basedOn w:val="af1"/>
    <w:next w:val="af1"/>
    <w:pPr>
      <w:shd w:val="clear" w:color="auto" w:fill="FFFFFF"/>
      <w:autoSpaceDE w:val="0"/>
      <w:spacing w:line="360" w:lineRule="auto"/>
      <w:ind w:firstLine="709"/>
      <w:jc w:val="both"/>
    </w:pPr>
    <w:rPr>
      <w:sz w:val="28"/>
      <w:szCs w:val="20"/>
    </w:rPr>
  </w:style>
  <w:style w:type="paragraph" w:styleId="affffffff2">
    <w:name w:val="Title"/>
    <w:basedOn w:val="af1"/>
    <w:next w:val="affffffff3"/>
    <w:qFormat/>
    <w:pPr>
      <w:spacing w:line="360" w:lineRule="auto"/>
      <w:jc w:val="center"/>
    </w:pPr>
    <w:rPr>
      <w:caps/>
      <w:sz w:val="32"/>
      <w:szCs w:val="20"/>
    </w:rPr>
  </w:style>
  <w:style w:type="paragraph" w:styleId="affffffff3">
    <w:name w:val="Subtitle"/>
    <w:basedOn w:val="af1"/>
    <w:next w:val="afffffffe"/>
    <w:qFormat/>
    <w:pPr>
      <w:widowControl w:val="0"/>
      <w:jc w:val="center"/>
    </w:pPr>
    <w:rPr>
      <w:rFonts w:ascii="OpenSymbol" w:hAnsi="OpenSymbol" w:cs="OpenSymbol"/>
      <w:b/>
      <w:sz w:val="20"/>
      <w:szCs w:val="20"/>
    </w:rPr>
  </w:style>
  <w:style w:type="paragraph" w:styleId="affffffff4">
    <w:name w:val="footer"/>
    <w:basedOn w:val="af1"/>
    <w:pPr>
      <w:tabs>
        <w:tab w:val="center" w:pos="4677"/>
        <w:tab w:val="right" w:pos="9355"/>
      </w:tabs>
    </w:pPr>
  </w:style>
  <w:style w:type="paragraph" w:styleId="affffffff5">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1"/>
    <w:link w:val="3f3"/>
    <w:pPr>
      <w:spacing w:after="120"/>
      <w:ind w:left="283"/>
    </w:pPr>
    <w:rPr>
      <w:sz w:val="28"/>
    </w:rPr>
  </w:style>
  <w:style w:type="paragraph" w:customStyle="1" w:styleId="230">
    <w:name w:val="Основной текст 23"/>
    <w:basedOn w:val="af1"/>
    <w:pPr>
      <w:spacing w:after="120" w:line="480" w:lineRule="auto"/>
    </w:pPr>
  </w:style>
  <w:style w:type="paragraph" w:customStyle="1" w:styleId="321">
    <w:name w:val="Основной текст 32"/>
    <w:basedOn w:val="af1"/>
    <w:pPr>
      <w:spacing w:after="120"/>
    </w:pPr>
    <w:rPr>
      <w:sz w:val="16"/>
      <w:szCs w:val="16"/>
    </w:rPr>
  </w:style>
  <w:style w:type="paragraph" w:customStyle="1" w:styleId="affffffff6">
    <w:name w:val="Автор"/>
    <w:basedOn w:val="af1"/>
    <w:next w:val="1"/>
    <w:pPr>
      <w:widowControl w:val="0"/>
      <w:spacing w:after="120" w:line="360" w:lineRule="auto"/>
      <w:ind w:firstLine="567"/>
      <w:jc w:val="right"/>
    </w:pPr>
    <w:rPr>
      <w:sz w:val="28"/>
      <w:szCs w:val="20"/>
    </w:rPr>
  </w:style>
  <w:style w:type="paragraph" w:customStyle="1" w:styleId="Name">
    <w:name w:val="Name"/>
    <w:basedOn w:val="af1"/>
    <w:next w:val="affffffff6"/>
    <w:pPr>
      <w:widowControl w:val="0"/>
      <w:spacing w:line="360" w:lineRule="auto"/>
    </w:pPr>
    <w:rPr>
      <w:sz w:val="18"/>
      <w:szCs w:val="20"/>
      <w:lang w:val="en-US"/>
    </w:rPr>
  </w:style>
  <w:style w:type="paragraph" w:customStyle="1" w:styleId="affffffff7">
    <w:name w:val="ЭлАдрес"/>
    <w:basedOn w:val="af1"/>
    <w:next w:val="af1"/>
    <w:pPr>
      <w:widowControl w:val="0"/>
      <w:spacing w:after="120" w:line="360" w:lineRule="auto"/>
      <w:jc w:val="right"/>
    </w:pPr>
    <w:rPr>
      <w:sz w:val="20"/>
      <w:szCs w:val="20"/>
      <w:lang w:val="en-GB"/>
    </w:rPr>
  </w:style>
  <w:style w:type="paragraph" w:customStyle="1" w:styleId="250">
    <w:name w:val="Основной текст с отступом 25"/>
    <w:basedOn w:val="af1"/>
    <w:pPr>
      <w:widowControl w:val="0"/>
      <w:spacing w:line="360" w:lineRule="auto"/>
      <w:ind w:right="105" w:firstLine="660"/>
      <w:jc w:val="both"/>
    </w:pPr>
    <w:rPr>
      <w:sz w:val="28"/>
      <w:szCs w:val="20"/>
    </w:rPr>
  </w:style>
  <w:style w:type="paragraph" w:customStyle="1" w:styleId="3f4">
    <w:name w:val="Цитата3"/>
    <w:basedOn w:val="af1"/>
    <w:pPr>
      <w:widowControl w:val="0"/>
      <w:spacing w:line="360" w:lineRule="auto"/>
      <w:ind w:left="567" w:right="567"/>
      <w:jc w:val="center"/>
    </w:pPr>
    <w:rPr>
      <w:sz w:val="28"/>
      <w:szCs w:val="20"/>
    </w:rPr>
  </w:style>
  <w:style w:type="paragraph" w:customStyle="1" w:styleId="341">
    <w:name w:val="Основной текст с отступом 34"/>
    <w:basedOn w:val="af1"/>
    <w:pPr>
      <w:widowControl w:val="0"/>
      <w:spacing w:line="360" w:lineRule="auto"/>
      <w:ind w:firstLine="567"/>
      <w:jc w:val="both"/>
    </w:pPr>
    <w:rPr>
      <w:szCs w:val="20"/>
    </w:rPr>
  </w:style>
  <w:style w:type="paragraph" w:customStyle="1" w:styleId="affffffff8">
    <w:name w:val="Название таблицы"/>
    <w:basedOn w:val="affffffff5"/>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f1"/>
    <w:pPr>
      <w:widowControl w:val="0"/>
      <w:spacing w:line="360" w:lineRule="auto"/>
      <w:jc w:val="both"/>
    </w:pPr>
    <w:rPr>
      <w:szCs w:val="20"/>
      <w:lang w:val="en-US"/>
    </w:rPr>
  </w:style>
  <w:style w:type="paragraph" w:customStyle="1" w:styleId="-2">
    <w:name w:val="-Текст2"/>
    <w:basedOn w:val="af1"/>
    <w:pPr>
      <w:widowControl w:val="0"/>
      <w:spacing w:line="360" w:lineRule="auto"/>
      <w:ind w:firstLine="601"/>
      <w:jc w:val="both"/>
    </w:pPr>
    <w:rPr>
      <w:szCs w:val="20"/>
      <w:lang w:val="en-US"/>
    </w:rPr>
  </w:style>
  <w:style w:type="paragraph" w:customStyle="1" w:styleId="affffffff9">
    <w:name w:val="Стандарт"/>
    <w:basedOn w:val="af1"/>
    <w:pPr>
      <w:spacing w:line="312" w:lineRule="auto"/>
      <w:ind w:firstLine="720"/>
      <w:jc w:val="both"/>
    </w:pPr>
    <w:rPr>
      <w:sz w:val="26"/>
      <w:szCs w:val="20"/>
    </w:rPr>
  </w:style>
  <w:style w:type="paragraph" w:customStyle="1" w:styleId="2ff">
    <w:name w:val="Название объекта2"/>
    <w:basedOn w:val="af1"/>
    <w:next w:val="af1"/>
    <w:pPr>
      <w:widowControl w:val="0"/>
      <w:jc w:val="right"/>
    </w:pPr>
    <w:rPr>
      <w:b/>
      <w:szCs w:val="20"/>
    </w:rPr>
  </w:style>
  <w:style w:type="paragraph" w:customStyle="1" w:styleId="affffffffa">
    <w:name w:val="Монография"/>
    <w:basedOn w:val="afffffffe"/>
    <w:pPr>
      <w:widowControl w:val="0"/>
      <w:spacing w:after="0" w:line="360" w:lineRule="auto"/>
      <w:ind w:firstLine="720"/>
      <w:jc w:val="both"/>
    </w:pPr>
    <w:rPr>
      <w:sz w:val="24"/>
      <w:szCs w:val="20"/>
    </w:rPr>
  </w:style>
  <w:style w:type="paragraph" w:customStyle="1" w:styleId="xl28">
    <w:name w:val="xl28"/>
    <w:basedOn w:val="af1"/>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1"/>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1"/>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1"/>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1"/>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1"/>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1"/>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1"/>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1"/>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1"/>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1"/>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1"/>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1"/>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1"/>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1"/>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1"/>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1"/>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1"/>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1"/>
    <w:pPr>
      <w:pBdr>
        <w:top w:val="double" w:sz="1" w:space="0" w:color="000000"/>
        <w:left w:val="single" w:sz="4" w:space="0" w:color="000000"/>
        <w:right w:val="single" w:sz="4" w:space="0" w:color="000000"/>
      </w:pBdr>
      <w:spacing w:before="280" w:after="280"/>
      <w:jc w:val="center"/>
      <w:textAlignment w:val="center"/>
    </w:pPr>
  </w:style>
  <w:style w:type="paragraph" w:styleId="affffffffb">
    <w:name w:val="Normal (Web)"/>
    <w:basedOn w:val="af1"/>
    <w:link w:val="affffffffc"/>
    <w:pPr>
      <w:spacing w:before="280" w:after="280"/>
    </w:pPr>
    <w:rPr>
      <w:color w:val="000000"/>
    </w:rPr>
  </w:style>
  <w:style w:type="paragraph" w:customStyle="1" w:styleId="rvps698610">
    <w:name w:val="rvps698610"/>
    <w:basedOn w:val="af1"/>
    <w:pPr>
      <w:spacing w:after="100"/>
      <w:ind w:right="200"/>
    </w:pPr>
  </w:style>
  <w:style w:type="paragraph" w:styleId="3f5">
    <w:name w:val="toc 3"/>
    <w:basedOn w:val="af1"/>
    <w:next w:val="af1"/>
    <w:link w:val="3f6"/>
    <w:pPr>
      <w:widowControl w:val="0"/>
      <w:tabs>
        <w:tab w:val="right" w:leader="dot" w:pos="9061"/>
      </w:tabs>
      <w:spacing w:line="360" w:lineRule="auto"/>
      <w:ind w:left="278" w:firstLine="567"/>
    </w:pPr>
    <w:rPr>
      <w:sz w:val="28"/>
      <w:szCs w:val="20"/>
    </w:rPr>
  </w:style>
  <w:style w:type="paragraph" w:styleId="2ff0">
    <w:name w:val="toc 2"/>
    <w:basedOn w:val="af1"/>
    <w:next w:val="af1"/>
    <w:qFormat/>
    <w:pPr>
      <w:widowControl w:val="0"/>
      <w:tabs>
        <w:tab w:val="right" w:leader="dot" w:pos="9072"/>
      </w:tabs>
      <w:spacing w:before="40" w:after="40"/>
      <w:ind w:left="278" w:right="567" w:firstLine="6"/>
    </w:pPr>
    <w:rPr>
      <w:sz w:val="28"/>
      <w:szCs w:val="20"/>
    </w:rPr>
  </w:style>
  <w:style w:type="paragraph" w:customStyle="1" w:styleId="2ff1">
    <w:name w:val="Текст2"/>
    <w:basedOn w:val="af1"/>
    <w:rPr>
      <w:rFonts w:ascii="ISOCPEUR" w:hAnsi="ISOCPEUR" w:cs="ISOCPEUR"/>
      <w:sz w:val="20"/>
      <w:szCs w:val="20"/>
    </w:rPr>
  </w:style>
  <w:style w:type="paragraph" w:customStyle="1" w:styleId="1ff5">
    <w:name w:val="Стиль1"/>
    <w:basedOn w:val="af1"/>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1"/>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1"/>
    <w:pPr>
      <w:overflowPunct w:val="0"/>
      <w:autoSpaceDE w:val="0"/>
      <w:jc w:val="center"/>
      <w:textAlignment w:val="baseline"/>
    </w:pPr>
    <w:rPr>
      <w:rFonts w:ascii="OpenSymbol" w:hAnsi="OpenSymbol" w:cs="OpenSymbol"/>
      <w:b/>
      <w:sz w:val="16"/>
      <w:szCs w:val="16"/>
    </w:rPr>
  </w:style>
  <w:style w:type="paragraph" w:customStyle="1" w:styleId="TabZag">
    <w:name w:val="Tab Zag"/>
    <w:basedOn w:val="af1"/>
    <w:pPr>
      <w:overflowPunct w:val="0"/>
      <w:autoSpaceDE w:val="0"/>
      <w:spacing w:before="120" w:after="120"/>
      <w:jc w:val="center"/>
      <w:textAlignment w:val="baseline"/>
    </w:pPr>
    <w:rPr>
      <w:rFonts w:ascii="OpenSymbol" w:hAnsi="OpenSymbol" w:cs="OpenSymbol"/>
      <w:b/>
      <w:caps/>
      <w:sz w:val="18"/>
      <w:szCs w:val="18"/>
    </w:rPr>
  </w:style>
  <w:style w:type="paragraph" w:styleId="affffffffd">
    <w:name w:val="TOC Heading"/>
    <w:basedOn w:val="1"/>
    <w:next w:val="af1"/>
    <w:uiPriority w:val="39"/>
    <w:qFormat/>
    <w:pPr>
      <w:widowControl w:val="0"/>
      <w:numPr>
        <w:numId w:val="0"/>
      </w:numPr>
      <w:spacing w:line="360" w:lineRule="auto"/>
      <w:ind w:firstLine="567"/>
      <w:jc w:val="both"/>
    </w:pPr>
  </w:style>
  <w:style w:type="paragraph" w:customStyle="1" w:styleId="2ff2">
    <w:name w:val="Схема документа2"/>
    <w:basedOn w:val="af1"/>
    <w:pPr>
      <w:widowControl w:val="0"/>
      <w:spacing w:line="360" w:lineRule="auto"/>
      <w:ind w:firstLine="567"/>
      <w:jc w:val="both"/>
    </w:pPr>
    <w:rPr>
      <w:rFonts w:ascii="Helvetica" w:hAnsi="Helvetica" w:cs="Helvetica"/>
      <w:sz w:val="16"/>
      <w:szCs w:val="16"/>
    </w:rPr>
  </w:style>
  <w:style w:type="paragraph" w:styleId="affffffffe">
    <w:name w:val="endnote text"/>
    <w:basedOn w:val="af1"/>
    <w:pPr>
      <w:widowControl w:val="0"/>
      <w:spacing w:line="360" w:lineRule="auto"/>
      <w:ind w:firstLine="567"/>
      <w:jc w:val="both"/>
    </w:pPr>
    <w:rPr>
      <w:sz w:val="20"/>
      <w:szCs w:val="20"/>
    </w:rPr>
  </w:style>
  <w:style w:type="paragraph" w:customStyle="1" w:styleId="font5">
    <w:name w:val="font5"/>
    <w:basedOn w:val="af1"/>
    <w:uiPriority w:val="99"/>
    <w:pPr>
      <w:spacing w:before="280" w:after="280"/>
    </w:pPr>
    <w:rPr>
      <w:sz w:val="28"/>
      <w:szCs w:val="28"/>
    </w:rPr>
  </w:style>
  <w:style w:type="paragraph" w:customStyle="1" w:styleId="font6">
    <w:name w:val="font6"/>
    <w:basedOn w:val="af1"/>
    <w:pPr>
      <w:spacing w:before="280" w:after="280"/>
    </w:pPr>
    <w:rPr>
      <w:b/>
      <w:bCs/>
      <w:sz w:val="28"/>
      <w:szCs w:val="28"/>
    </w:rPr>
  </w:style>
  <w:style w:type="paragraph" w:customStyle="1" w:styleId="font7">
    <w:name w:val="font7"/>
    <w:basedOn w:val="af1"/>
    <w:pPr>
      <w:spacing w:before="280" w:after="280"/>
    </w:pPr>
    <w:rPr>
      <w:color w:val="333333"/>
      <w:sz w:val="28"/>
      <w:szCs w:val="28"/>
    </w:rPr>
  </w:style>
  <w:style w:type="paragraph" w:customStyle="1" w:styleId="font8">
    <w:name w:val="font8"/>
    <w:basedOn w:val="af1"/>
    <w:pPr>
      <w:spacing w:before="280" w:after="280"/>
    </w:pPr>
    <w:rPr>
      <w:color w:val="000000"/>
      <w:sz w:val="28"/>
      <w:szCs w:val="28"/>
    </w:rPr>
  </w:style>
  <w:style w:type="paragraph" w:customStyle="1" w:styleId="xl65">
    <w:name w:val="xl65"/>
    <w:basedOn w:val="af1"/>
    <w:pPr>
      <w:spacing w:before="280" w:after="280"/>
      <w:jc w:val="both"/>
    </w:pPr>
    <w:rPr>
      <w:b/>
      <w:bCs/>
      <w:sz w:val="28"/>
      <w:szCs w:val="28"/>
    </w:rPr>
  </w:style>
  <w:style w:type="paragraph" w:customStyle="1" w:styleId="xl66">
    <w:name w:val="xl66"/>
    <w:basedOn w:val="af1"/>
    <w:pPr>
      <w:spacing w:before="280" w:after="280"/>
      <w:jc w:val="both"/>
    </w:pPr>
    <w:rPr>
      <w:sz w:val="28"/>
      <w:szCs w:val="28"/>
    </w:rPr>
  </w:style>
  <w:style w:type="paragraph" w:customStyle="1" w:styleId="xl67">
    <w:name w:val="xl67"/>
    <w:basedOn w:val="af1"/>
    <w:pPr>
      <w:spacing w:before="280" w:after="280"/>
    </w:pPr>
    <w:rPr>
      <w:b/>
      <w:bCs/>
      <w:color w:val="000000"/>
      <w:sz w:val="28"/>
      <w:szCs w:val="28"/>
    </w:rPr>
  </w:style>
  <w:style w:type="paragraph" w:customStyle="1" w:styleId="xl68">
    <w:name w:val="xl68"/>
    <w:basedOn w:val="af1"/>
    <w:pPr>
      <w:spacing w:before="280" w:after="280"/>
      <w:jc w:val="both"/>
    </w:pPr>
    <w:rPr>
      <w:b/>
      <w:bCs/>
      <w:color w:val="000000"/>
      <w:sz w:val="28"/>
      <w:szCs w:val="28"/>
    </w:rPr>
  </w:style>
  <w:style w:type="paragraph" w:customStyle="1" w:styleId="xl69">
    <w:name w:val="xl69"/>
    <w:basedOn w:val="af1"/>
    <w:pPr>
      <w:spacing w:before="280" w:after="280"/>
      <w:jc w:val="both"/>
    </w:pPr>
    <w:rPr>
      <w:color w:val="333333"/>
      <w:sz w:val="28"/>
      <w:szCs w:val="28"/>
    </w:rPr>
  </w:style>
  <w:style w:type="paragraph" w:customStyle="1" w:styleId="xl70">
    <w:name w:val="xl70"/>
    <w:basedOn w:val="af1"/>
    <w:pPr>
      <w:spacing w:before="280" w:after="280"/>
      <w:jc w:val="both"/>
    </w:pPr>
    <w:rPr>
      <w:b/>
      <w:bCs/>
      <w:color w:val="333333"/>
      <w:sz w:val="28"/>
      <w:szCs w:val="28"/>
    </w:rPr>
  </w:style>
  <w:style w:type="paragraph" w:customStyle="1" w:styleId="xl71">
    <w:name w:val="xl71"/>
    <w:basedOn w:val="af1"/>
    <w:pPr>
      <w:spacing w:before="280" w:after="280"/>
    </w:pPr>
    <w:rPr>
      <w:sz w:val="28"/>
      <w:szCs w:val="28"/>
    </w:rPr>
  </w:style>
  <w:style w:type="paragraph" w:customStyle="1" w:styleId="xl72">
    <w:name w:val="xl72"/>
    <w:basedOn w:val="af1"/>
    <w:pPr>
      <w:spacing w:before="280" w:after="280"/>
      <w:jc w:val="both"/>
    </w:pPr>
    <w:rPr>
      <w:sz w:val="28"/>
      <w:szCs w:val="28"/>
    </w:rPr>
  </w:style>
  <w:style w:type="paragraph" w:styleId="afffffffff">
    <w:name w:val="Balloon Text"/>
    <w:basedOn w:val="af1"/>
    <w:link w:val="1ff6"/>
    <w:pPr>
      <w:widowControl w:val="0"/>
      <w:ind w:firstLine="567"/>
      <w:jc w:val="both"/>
    </w:pPr>
    <w:rPr>
      <w:rFonts w:ascii="Helvetica" w:hAnsi="Helvetica" w:cs="Helvetica"/>
      <w:sz w:val="16"/>
      <w:szCs w:val="16"/>
    </w:rPr>
  </w:style>
  <w:style w:type="paragraph" w:styleId="afffffffff0">
    <w:name w:val="Bibliography"/>
    <w:basedOn w:val="af1"/>
    <w:next w:val="af1"/>
    <w:pPr>
      <w:widowControl w:val="0"/>
      <w:spacing w:line="360" w:lineRule="auto"/>
      <w:ind w:firstLine="567"/>
      <w:jc w:val="both"/>
    </w:pPr>
    <w:rPr>
      <w:sz w:val="28"/>
      <w:szCs w:val="20"/>
    </w:rPr>
  </w:style>
  <w:style w:type="paragraph" w:styleId="afffffffff1">
    <w:name w:val="List Paragraph"/>
    <w:basedOn w:val="af1"/>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1"/>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1"/>
    <w:pPr>
      <w:spacing w:before="280" w:after="280"/>
    </w:pPr>
    <w:rPr>
      <w:i/>
      <w:iCs/>
      <w:sz w:val="28"/>
      <w:szCs w:val="28"/>
    </w:rPr>
  </w:style>
  <w:style w:type="paragraph" w:customStyle="1" w:styleId="font10">
    <w:name w:val="font10"/>
    <w:basedOn w:val="af1"/>
    <w:pPr>
      <w:spacing w:before="280" w:after="280"/>
    </w:pPr>
    <w:rPr>
      <w:b/>
      <w:bCs/>
      <w:i/>
      <w:iCs/>
      <w:sz w:val="28"/>
      <w:szCs w:val="28"/>
    </w:rPr>
  </w:style>
  <w:style w:type="paragraph" w:customStyle="1" w:styleId="font11">
    <w:name w:val="font11"/>
    <w:basedOn w:val="af1"/>
    <w:pPr>
      <w:spacing w:before="280" w:after="280"/>
    </w:pPr>
    <w:rPr>
      <w:i/>
      <w:iCs/>
      <w:color w:val="000000"/>
      <w:sz w:val="28"/>
      <w:szCs w:val="28"/>
    </w:rPr>
  </w:style>
  <w:style w:type="paragraph" w:customStyle="1" w:styleId="font12">
    <w:name w:val="font12"/>
    <w:basedOn w:val="af1"/>
    <w:pPr>
      <w:spacing w:before="280" w:after="280"/>
    </w:pPr>
    <w:rPr>
      <w:b/>
      <w:bCs/>
      <w:i/>
      <w:iCs/>
      <w:color w:val="000000"/>
      <w:sz w:val="28"/>
      <w:szCs w:val="28"/>
    </w:rPr>
  </w:style>
  <w:style w:type="paragraph" w:customStyle="1" w:styleId="xl63">
    <w:name w:val="xl63"/>
    <w:basedOn w:val="af1"/>
    <w:pPr>
      <w:spacing w:before="280" w:after="280"/>
      <w:jc w:val="both"/>
    </w:pPr>
    <w:rPr>
      <w:b/>
      <w:bCs/>
      <w:sz w:val="28"/>
      <w:szCs w:val="28"/>
    </w:rPr>
  </w:style>
  <w:style w:type="paragraph" w:customStyle="1" w:styleId="xl64">
    <w:name w:val="xl64"/>
    <w:basedOn w:val="af1"/>
    <w:pPr>
      <w:spacing w:before="280" w:after="280"/>
      <w:jc w:val="both"/>
    </w:pPr>
    <w:rPr>
      <w:sz w:val="28"/>
      <w:szCs w:val="28"/>
    </w:rPr>
  </w:style>
  <w:style w:type="paragraph" w:customStyle="1" w:styleId="xl73">
    <w:name w:val="xl73"/>
    <w:basedOn w:val="af1"/>
    <w:pPr>
      <w:spacing w:before="280" w:after="280"/>
    </w:pPr>
    <w:rPr>
      <w:i/>
      <w:iCs/>
      <w:sz w:val="28"/>
      <w:szCs w:val="28"/>
    </w:rPr>
  </w:style>
  <w:style w:type="paragraph" w:customStyle="1" w:styleId="xl74">
    <w:name w:val="xl74"/>
    <w:basedOn w:val="af1"/>
    <w:pPr>
      <w:spacing w:before="280" w:after="280"/>
      <w:jc w:val="both"/>
    </w:pPr>
    <w:rPr>
      <w:b/>
      <w:bCs/>
      <w:i/>
      <w:iCs/>
      <w:sz w:val="28"/>
      <w:szCs w:val="28"/>
    </w:rPr>
  </w:style>
  <w:style w:type="paragraph" w:customStyle="1" w:styleId="xl75">
    <w:name w:val="xl75"/>
    <w:basedOn w:val="af1"/>
    <w:pPr>
      <w:spacing w:before="280" w:after="280"/>
      <w:jc w:val="both"/>
    </w:pPr>
    <w:rPr>
      <w:i/>
      <w:iCs/>
      <w:sz w:val="28"/>
      <w:szCs w:val="28"/>
    </w:rPr>
  </w:style>
  <w:style w:type="paragraph" w:customStyle="1" w:styleId="xl76">
    <w:name w:val="xl76"/>
    <w:basedOn w:val="af1"/>
    <w:pPr>
      <w:spacing w:before="280" w:after="280"/>
    </w:pPr>
    <w:rPr>
      <w:b/>
      <w:bCs/>
      <w:color w:val="000000"/>
      <w:sz w:val="28"/>
      <w:szCs w:val="28"/>
    </w:rPr>
  </w:style>
  <w:style w:type="paragraph" w:customStyle="1" w:styleId="BodyText21">
    <w:name w:val="Body Text 21"/>
    <w:basedOn w:val="af1"/>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1"/>
    <w:rPr>
      <w:sz w:val="20"/>
      <w:szCs w:val="20"/>
    </w:rPr>
  </w:style>
  <w:style w:type="paragraph" w:styleId="afffffffff2">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3">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4">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5">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1"/>
    <w:pPr>
      <w:spacing w:after="120"/>
      <w:ind w:left="849"/>
    </w:pPr>
    <w:rPr>
      <w:sz w:val="20"/>
      <w:szCs w:val="20"/>
    </w:rPr>
  </w:style>
  <w:style w:type="paragraph" w:customStyle="1" w:styleId="afffffffff6">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f1"/>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1"/>
    <w:pPr>
      <w:ind w:firstLine="600"/>
      <w:jc w:val="both"/>
    </w:pPr>
  </w:style>
  <w:style w:type="paragraph" w:customStyle="1" w:styleId="afffffffff7">
    <w:name w:val="Знак Знак Знак Знак Знак Знак"/>
    <w:basedOn w:val="af1"/>
    <w:rPr>
      <w:rFonts w:ascii="MS Reference Specialty" w:hAnsi="MS Reference Specialty" w:cs="MS Reference Specialty"/>
      <w:sz w:val="20"/>
      <w:szCs w:val="20"/>
      <w:lang w:val="en-US"/>
    </w:rPr>
  </w:style>
  <w:style w:type="paragraph" w:customStyle="1" w:styleId="MainStyle">
    <w:name w:val="MainStyle"/>
    <w:basedOn w:val="af1"/>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1"/>
    <w:pPr>
      <w:spacing w:line="360" w:lineRule="auto"/>
      <w:jc w:val="center"/>
    </w:pPr>
    <w:rPr>
      <w:caps/>
      <w:sz w:val="28"/>
      <w:szCs w:val="20"/>
    </w:rPr>
  </w:style>
  <w:style w:type="paragraph" w:customStyle="1" w:styleId="afffffffff8">
    <w:name w:val="текст"/>
    <w:basedOn w:val="af1"/>
    <w:pPr>
      <w:spacing w:line="360" w:lineRule="auto"/>
      <w:ind w:firstLine="709"/>
      <w:jc w:val="both"/>
    </w:pPr>
    <w:rPr>
      <w:sz w:val="28"/>
      <w:szCs w:val="20"/>
    </w:rPr>
  </w:style>
  <w:style w:type="paragraph" w:customStyle="1" w:styleId="afffffffff9">
    <w:name w:val="ТаблицаСтроки"/>
    <w:basedOn w:val="af1"/>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9"/>
  </w:style>
  <w:style w:type="paragraph" w:customStyle="1" w:styleId="afffffffffa">
    <w:name w:val="ОбычнАбзац"/>
    <w:basedOn w:val="af1"/>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9"/>
    <w:pPr>
      <w:ind w:left="284"/>
    </w:pPr>
    <w:rPr>
      <w:szCs w:val="20"/>
    </w:rPr>
  </w:style>
  <w:style w:type="paragraph" w:customStyle="1" w:styleId="afffffffffb">
    <w:name w:val="ТаблицаСодержание"/>
    <w:basedOn w:val="af1"/>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b"/>
    <w:pPr>
      <w:jc w:val="both"/>
    </w:pPr>
    <w:rPr>
      <w:szCs w:val="20"/>
    </w:rPr>
  </w:style>
  <w:style w:type="paragraph" w:customStyle="1" w:styleId="afffffffffc">
    <w:name w:val="ТаблицаЗаголовок"/>
    <w:basedOn w:val="af1"/>
    <w:pPr>
      <w:keepNext/>
      <w:widowControl w:val="0"/>
      <w:shd w:val="clear" w:color="auto" w:fill="FFFFFF"/>
      <w:autoSpaceDE w:val="0"/>
      <w:spacing w:before="40" w:after="40"/>
      <w:jc w:val="center"/>
    </w:pPr>
    <w:rPr>
      <w:color w:val="000000"/>
      <w:sz w:val="26"/>
      <w:szCs w:val="26"/>
    </w:rPr>
  </w:style>
  <w:style w:type="paragraph" w:customStyle="1" w:styleId="afffffffffd">
    <w:name w:val="ТаблицаНазвание"/>
    <w:basedOn w:val="af1"/>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e">
    <w:name w:val="ТаблицаНомер"/>
    <w:basedOn w:val="af1"/>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
    <w:name w:val="ПодписьРис"/>
    <w:basedOn w:val="af1"/>
    <w:pPr>
      <w:widowControl w:val="0"/>
      <w:autoSpaceDE w:val="0"/>
      <w:spacing w:before="120" w:after="240" w:line="288" w:lineRule="auto"/>
      <w:jc w:val="center"/>
    </w:pPr>
    <w:rPr>
      <w:sz w:val="28"/>
      <w:szCs w:val="26"/>
    </w:rPr>
  </w:style>
  <w:style w:type="paragraph" w:customStyle="1" w:styleId="affffffffff0">
    <w:name w:val="ТекстНадписи"/>
    <w:basedOn w:val="af1"/>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1"/>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c"/>
  </w:style>
  <w:style w:type="paragraph" w:customStyle="1" w:styleId="146">
    <w:name w:val="Стиль ТаблицаЗаголовок + 14 пт По ширине"/>
    <w:basedOn w:val="afffffffffc"/>
    <w:pPr>
      <w:jc w:val="both"/>
    </w:pPr>
    <w:rPr>
      <w:szCs w:val="20"/>
    </w:rPr>
  </w:style>
  <w:style w:type="paragraph" w:customStyle="1" w:styleId="affffffffff1">
    <w:name w:val="Знак"/>
    <w:basedOn w:val="af1"/>
    <w:rPr>
      <w:rFonts w:ascii="MS Reference Specialty" w:hAnsi="MS Reference Specialty" w:cs="MS Reference Specialty"/>
      <w:sz w:val="20"/>
      <w:szCs w:val="20"/>
      <w:lang w:val="en-US"/>
    </w:rPr>
  </w:style>
  <w:style w:type="paragraph" w:customStyle="1" w:styleId="313">
    <w:name w:val="Основной текст 31"/>
    <w:basedOn w:val="af1"/>
    <w:pPr>
      <w:jc w:val="both"/>
    </w:pPr>
    <w:rPr>
      <w:rFonts w:ascii="OpenSymbol" w:hAnsi="OpenSymbol" w:cs="OpenSymbol"/>
      <w:sz w:val="26"/>
      <w:szCs w:val="20"/>
    </w:rPr>
  </w:style>
  <w:style w:type="paragraph" w:customStyle="1" w:styleId="213">
    <w:name w:val="Основной текст 21"/>
    <w:basedOn w:val="af1"/>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1"/>
    <w:next w:val="af1"/>
    <w:pPr>
      <w:ind w:left="720"/>
    </w:pPr>
  </w:style>
  <w:style w:type="paragraph" w:customStyle="1" w:styleId="1ffa">
    <w:name w:val="Обычный отступ1"/>
    <w:basedOn w:val="af1"/>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b"/>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1"/>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1"/>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1"/>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f1"/>
    <w:pPr>
      <w:spacing w:after="160" w:line="240" w:lineRule="exact"/>
    </w:pPr>
    <w:rPr>
      <w:sz w:val="28"/>
      <w:szCs w:val="28"/>
      <w:lang w:val="en-US"/>
    </w:rPr>
  </w:style>
  <w:style w:type="paragraph" w:styleId="affffffffff2">
    <w:name w:val="No Spacing"/>
    <w:qFormat/>
    <w:pPr>
      <w:suppressAutoHyphens/>
    </w:pPr>
    <w:rPr>
      <w:rFonts w:ascii="IzhTitl" w:eastAsia="Garamond" w:hAnsi="IzhTitl" w:cs="IzhTitl"/>
      <w:sz w:val="22"/>
      <w:szCs w:val="22"/>
      <w:lang w:eastAsia="ar-SA"/>
    </w:rPr>
  </w:style>
  <w:style w:type="paragraph" w:customStyle="1" w:styleId="affffffffff3">
    <w:name w:val="Знак Знак Знак Знак"/>
    <w:basedOn w:val="af1"/>
    <w:pPr>
      <w:pageBreakBefore/>
      <w:spacing w:after="160" w:line="360" w:lineRule="auto"/>
    </w:pPr>
    <w:rPr>
      <w:rFonts w:ascii="Mincho" w:hAnsi="Mincho" w:cs="Mincho"/>
      <w:sz w:val="28"/>
      <w:szCs w:val="28"/>
      <w:lang w:val="en-US"/>
    </w:rPr>
  </w:style>
  <w:style w:type="paragraph" w:customStyle="1" w:styleId="117">
    <w:name w:val="Абзац списка11"/>
    <w:basedOn w:val="af1"/>
    <w:pPr>
      <w:ind w:left="720"/>
    </w:pPr>
  </w:style>
  <w:style w:type="paragraph" w:customStyle="1" w:styleId="mb12">
    <w:name w:val="mb12"/>
    <w:basedOn w:val="af1"/>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f1"/>
    <w:pPr>
      <w:widowControl w:val="0"/>
      <w:autoSpaceDE w:val="0"/>
      <w:jc w:val="both"/>
    </w:pPr>
    <w:rPr>
      <w:rFonts w:ascii="Helvetica" w:hAnsi="Helvetica" w:cs="Helvetica"/>
    </w:rPr>
  </w:style>
  <w:style w:type="paragraph" w:customStyle="1" w:styleId="1ffd">
    <w:name w:val="Знак Знак1 Знак"/>
    <w:basedOn w:val="af1"/>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1"/>
    <w:pPr>
      <w:spacing w:before="280" w:after="280"/>
    </w:pPr>
  </w:style>
  <w:style w:type="paragraph" w:customStyle="1" w:styleId="Style6">
    <w:name w:val="Style6"/>
    <w:basedOn w:val="af1"/>
    <w:pPr>
      <w:widowControl w:val="0"/>
      <w:autoSpaceDE w:val="0"/>
      <w:spacing w:line="173" w:lineRule="exact"/>
      <w:ind w:firstLine="6821"/>
    </w:pPr>
  </w:style>
  <w:style w:type="paragraph" w:customStyle="1" w:styleId="1ffe">
    <w:name w:val="Знак1 Знак Знак Знак"/>
    <w:basedOn w:val="af1"/>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f1"/>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1"/>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1"/>
    <w:pPr>
      <w:shd w:val="clear" w:color="auto" w:fill="FFFFFF"/>
      <w:spacing w:line="0" w:lineRule="atLeast"/>
    </w:pPr>
    <w:rPr>
      <w:sz w:val="20"/>
      <w:szCs w:val="20"/>
    </w:rPr>
  </w:style>
  <w:style w:type="paragraph" w:customStyle="1" w:styleId="85">
    <w:name w:val="Основной текст (8)"/>
    <w:basedOn w:val="af1"/>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1"/>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1"/>
    <w:pPr>
      <w:spacing w:line="360" w:lineRule="auto"/>
      <w:ind w:firstLine="720"/>
      <w:jc w:val="both"/>
    </w:pPr>
    <w:rPr>
      <w:sz w:val="28"/>
    </w:rPr>
  </w:style>
  <w:style w:type="paragraph" w:customStyle="1" w:styleId="103">
    <w:name w:val="Стиль Рисунок + 10 пт Знак Знак"/>
    <w:basedOn w:val="af1"/>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1"/>
    <w:pPr>
      <w:keepNext/>
      <w:numPr>
        <w:numId w:val="19"/>
      </w:numPr>
      <w:spacing w:after="20"/>
      <w:jc w:val="right"/>
    </w:pPr>
    <w:rPr>
      <w:b/>
    </w:rPr>
  </w:style>
  <w:style w:type="paragraph" w:customStyle="1" w:styleId="distable">
    <w:name w:val="Стиль dis_table + По ширине"/>
    <w:basedOn w:val="af1"/>
    <w:rPr>
      <w:b/>
      <w:bCs/>
      <w:szCs w:val="20"/>
    </w:rPr>
  </w:style>
  <w:style w:type="paragraph" w:customStyle="1" w:styleId="104">
    <w:name w:val="Стиль Рисунок + 10 пт"/>
    <w:basedOn w:val="af1"/>
    <w:pPr>
      <w:tabs>
        <w:tab w:val="left" w:pos="964"/>
      </w:tabs>
      <w:spacing w:before="120"/>
      <w:ind w:left="360"/>
      <w:jc w:val="center"/>
    </w:pPr>
    <w:rPr>
      <w:rFonts w:ascii="OpenSymbol" w:hAnsi="OpenSymbol" w:cs="OpenSymbol"/>
      <w:b/>
      <w:color w:val="000000"/>
      <w:szCs w:val="22"/>
    </w:rPr>
  </w:style>
  <w:style w:type="paragraph" w:customStyle="1" w:styleId="affffffffff4">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5">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1"/>
    <w:pPr>
      <w:spacing w:before="280" w:after="115"/>
    </w:pPr>
    <w:rPr>
      <w:color w:val="000000"/>
      <w:sz w:val="20"/>
      <w:szCs w:val="20"/>
    </w:rPr>
  </w:style>
  <w:style w:type="paragraph" w:customStyle="1" w:styleId="Style3">
    <w:name w:val="Style3"/>
    <w:basedOn w:val="af1"/>
    <w:pPr>
      <w:widowControl w:val="0"/>
      <w:autoSpaceDE w:val="0"/>
      <w:spacing w:line="288" w:lineRule="exact"/>
    </w:pPr>
  </w:style>
  <w:style w:type="paragraph" w:customStyle="1" w:styleId="consnormal0">
    <w:name w:val="consnormal"/>
    <w:basedOn w:val="af1"/>
    <w:pPr>
      <w:spacing w:before="280" w:after="280" w:line="360" w:lineRule="auto"/>
      <w:ind w:firstLine="709"/>
      <w:jc w:val="both"/>
    </w:pPr>
    <w:rPr>
      <w:color w:val="000000"/>
      <w:sz w:val="28"/>
    </w:rPr>
  </w:style>
  <w:style w:type="paragraph" w:customStyle="1" w:styleId="affffffffff6">
    <w:name w:val="Готовый"/>
    <w:basedOn w:val="af1"/>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7">
    <w:name w:val="Диссертация"/>
    <w:basedOn w:val="af1"/>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1"/>
    <w:pPr>
      <w:spacing w:after="160" w:line="240" w:lineRule="exact"/>
    </w:pPr>
    <w:rPr>
      <w:sz w:val="28"/>
      <w:szCs w:val="20"/>
      <w:lang w:val="en-US"/>
    </w:rPr>
  </w:style>
  <w:style w:type="paragraph" w:styleId="HTMLa">
    <w:name w:val="HTML Address"/>
    <w:basedOn w:val="af1"/>
    <w:rPr>
      <w:i/>
      <w:iCs/>
    </w:rPr>
  </w:style>
  <w:style w:type="paragraph" w:customStyle="1" w:styleId="315">
    <w:name w:val="Основной текст с отступом 31"/>
    <w:basedOn w:val="af1"/>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1"/>
    <w:pPr>
      <w:spacing w:before="280" w:after="280"/>
    </w:pPr>
    <w:rPr>
      <w:rFonts w:ascii="OpenSymbol" w:eastAsia="OpenSymbol" w:hAnsi="OpenSymbol" w:cs="OpenSymbol"/>
    </w:rPr>
  </w:style>
  <w:style w:type="paragraph" w:customStyle="1" w:styleId="1fff0">
    <w:name w:val="1"/>
    <w:basedOn w:val="af1"/>
    <w:pPr>
      <w:spacing w:before="280" w:after="280"/>
    </w:pPr>
    <w:rPr>
      <w:rFonts w:ascii="OpenSymbol" w:eastAsia="OpenSymbol" w:hAnsi="OpenSymbol" w:cs="OpenSymbol"/>
    </w:rPr>
  </w:style>
  <w:style w:type="paragraph" w:customStyle="1" w:styleId="fr51">
    <w:name w:val="fr5"/>
    <w:basedOn w:val="af1"/>
    <w:pPr>
      <w:spacing w:before="280" w:after="280"/>
    </w:pPr>
    <w:rPr>
      <w:rFonts w:ascii="OpenSymbol" w:eastAsia="OpenSymbol" w:hAnsi="OpenSymbol" w:cs="OpenSymbol"/>
    </w:rPr>
  </w:style>
  <w:style w:type="paragraph" w:customStyle="1" w:styleId="322">
    <w:name w:val="Основной текст с отступом 32"/>
    <w:basedOn w:val="af1"/>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8">
    <w:name w:val="Таблица"/>
    <w:basedOn w:val="af1"/>
    <w:pPr>
      <w:keepNext/>
      <w:spacing w:before="160" w:after="120"/>
      <w:ind w:left="964" w:hanging="964"/>
    </w:pPr>
    <w:rPr>
      <w:rFonts w:eastAsia="Impact"/>
      <w:sz w:val="18"/>
    </w:rPr>
  </w:style>
  <w:style w:type="paragraph" w:customStyle="1" w:styleId="affffffffff9">
    <w:name w:val="Обычный вправо"/>
    <w:basedOn w:val="af1"/>
    <w:pPr>
      <w:jc w:val="right"/>
    </w:pPr>
    <w:rPr>
      <w:rFonts w:eastAsia="Impact"/>
      <w:sz w:val="20"/>
      <w:szCs w:val="20"/>
    </w:rPr>
  </w:style>
  <w:style w:type="paragraph" w:customStyle="1" w:styleId="affffffffffa">
    <w:name w:val="Специальность"/>
    <w:basedOn w:val="af1"/>
    <w:pPr>
      <w:jc w:val="center"/>
    </w:pPr>
    <w:rPr>
      <w:rFonts w:eastAsia="Impact"/>
      <w:sz w:val="20"/>
    </w:rPr>
  </w:style>
  <w:style w:type="paragraph" w:customStyle="1" w:styleId="affffffffffb">
    <w:name w:val="Кафедра"/>
    <w:basedOn w:val="affffffffffa"/>
    <w:pPr>
      <w:keepNext/>
    </w:pPr>
    <w:rPr>
      <w:sz w:val="18"/>
    </w:rPr>
  </w:style>
  <w:style w:type="paragraph" w:customStyle="1" w:styleId="0">
    <w:name w:val="Обычный+0"/>
    <w:basedOn w:val="af1"/>
    <w:pPr>
      <w:ind w:firstLine="567"/>
      <w:jc w:val="both"/>
    </w:pPr>
    <w:rPr>
      <w:rFonts w:eastAsia="Impact"/>
      <w:spacing w:val="-1"/>
      <w:sz w:val="20"/>
      <w:szCs w:val="20"/>
    </w:rPr>
  </w:style>
  <w:style w:type="paragraph" w:customStyle="1" w:styleId="affffffffffc">
    <w:name w:val="Обычный без отступа"/>
    <w:basedOn w:val="af1"/>
    <w:pPr>
      <w:jc w:val="both"/>
    </w:pPr>
    <w:rPr>
      <w:rFonts w:eastAsia="Impact"/>
      <w:sz w:val="20"/>
      <w:szCs w:val="20"/>
    </w:rPr>
  </w:style>
  <w:style w:type="paragraph" w:customStyle="1" w:styleId="affffffffffd">
    <w:name w:val="Ученый секретарь"/>
    <w:basedOn w:val="affffffffffc"/>
    <w:pPr>
      <w:tabs>
        <w:tab w:val="right" w:pos="6124"/>
      </w:tabs>
      <w:jc w:val="left"/>
    </w:pPr>
    <w:rPr>
      <w:sz w:val="18"/>
    </w:rPr>
  </w:style>
  <w:style w:type="paragraph" w:customStyle="1" w:styleId="Style29">
    <w:name w:val="Style29"/>
    <w:basedOn w:val="af1"/>
    <w:pPr>
      <w:widowControl w:val="0"/>
      <w:autoSpaceDE w:val="0"/>
      <w:spacing w:line="470" w:lineRule="exact"/>
      <w:ind w:firstLine="633"/>
      <w:jc w:val="both"/>
    </w:pPr>
    <w:rPr>
      <w:sz w:val="28"/>
    </w:rPr>
  </w:style>
  <w:style w:type="paragraph" w:customStyle="1" w:styleId="1fff1">
    <w:name w:val="Абзац списка1"/>
    <w:basedOn w:val="af1"/>
    <w:uiPriority w:val="99"/>
    <w:pPr>
      <w:spacing w:after="200" w:line="276" w:lineRule="auto"/>
      <w:ind w:left="720"/>
    </w:pPr>
    <w:rPr>
      <w:rFonts w:ascii="IzhTitl" w:hAnsi="IzhTitl" w:cs="IzhTitl"/>
      <w:sz w:val="22"/>
      <w:szCs w:val="22"/>
      <w:lang w:val="en-US"/>
    </w:rPr>
  </w:style>
  <w:style w:type="paragraph" w:customStyle="1" w:styleId="Style9">
    <w:name w:val="Style9"/>
    <w:basedOn w:val="af1"/>
    <w:pPr>
      <w:widowControl w:val="0"/>
      <w:autoSpaceDE w:val="0"/>
      <w:spacing w:line="469" w:lineRule="exact"/>
      <w:ind w:firstLine="671"/>
      <w:jc w:val="both"/>
    </w:pPr>
    <w:rPr>
      <w:sz w:val="28"/>
    </w:rPr>
  </w:style>
  <w:style w:type="paragraph" w:customStyle="1" w:styleId="Style47">
    <w:name w:val="Style47"/>
    <w:basedOn w:val="af1"/>
    <w:pPr>
      <w:widowControl w:val="0"/>
      <w:autoSpaceDE w:val="0"/>
      <w:spacing w:line="280" w:lineRule="exact"/>
      <w:jc w:val="both"/>
    </w:pPr>
    <w:rPr>
      <w:sz w:val="28"/>
    </w:rPr>
  </w:style>
  <w:style w:type="paragraph" w:customStyle="1" w:styleId="Style32">
    <w:name w:val="Style32"/>
    <w:basedOn w:val="af1"/>
    <w:pPr>
      <w:widowControl w:val="0"/>
      <w:autoSpaceDE w:val="0"/>
      <w:spacing w:line="273" w:lineRule="exact"/>
    </w:pPr>
    <w:rPr>
      <w:sz w:val="28"/>
    </w:rPr>
  </w:style>
  <w:style w:type="paragraph" w:customStyle="1" w:styleId="Style46">
    <w:name w:val="Style46"/>
    <w:basedOn w:val="af1"/>
    <w:pPr>
      <w:widowControl w:val="0"/>
      <w:autoSpaceDE w:val="0"/>
    </w:pPr>
    <w:rPr>
      <w:sz w:val="28"/>
    </w:rPr>
  </w:style>
  <w:style w:type="paragraph" w:customStyle="1" w:styleId="Style48">
    <w:name w:val="Style48"/>
    <w:basedOn w:val="af1"/>
    <w:pPr>
      <w:widowControl w:val="0"/>
      <w:autoSpaceDE w:val="0"/>
      <w:spacing w:line="271" w:lineRule="exact"/>
      <w:ind w:firstLine="137"/>
    </w:pPr>
    <w:rPr>
      <w:sz w:val="28"/>
    </w:rPr>
  </w:style>
  <w:style w:type="paragraph" w:customStyle="1" w:styleId="Style45">
    <w:name w:val="Style45"/>
    <w:basedOn w:val="af1"/>
    <w:pPr>
      <w:widowControl w:val="0"/>
      <w:autoSpaceDE w:val="0"/>
      <w:spacing w:line="249" w:lineRule="exact"/>
      <w:jc w:val="center"/>
    </w:pPr>
    <w:rPr>
      <w:sz w:val="28"/>
    </w:rPr>
  </w:style>
  <w:style w:type="paragraph" w:customStyle="1" w:styleId="Style54">
    <w:name w:val="Style54"/>
    <w:basedOn w:val="af1"/>
    <w:pPr>
      <w:widowControl w:val="0"/>
      <w:autoSpaceDE w:val="0"/>
    </w:pPr>
    <w:rPr>
      <w:sz w:val="28"/>
    </w:rPr>
  </w:style>
  <w:style w:type="paragraph" w:customStyle="1" w:styleId="Style81">
    <w:name w:val="Style81"/>
    <w:basedOn w:val="af1"/>
    <w:pPr>
      <w:widowControl w:val="0"/>
      <w:autoSpaceDE w:val="0"/>
    </w:pPr>
    <w:rPr>
      <w:sz w:val="28"/>
    </w:rPr>
  </w:style>
  <w:style w:type="paragraph" w:customStyle="1" w:styleId="Style79">
    <w:name w:val="Style79"/>
    <w:basedOn w:val="af1"/>
    <w:pPr>
      <w:widowControl w:val="0"/>
      <w:autoSpaceDE w:val="0"/>
      <w:spacing w:line="479" w:lineRule="exact"/>
      <w:ind w:firstLine="345"/>
      <w:jc w:val="both"/>
    </w:pPr>
    <w:rPr>
      <w:sz w:val="28"/>
    </w:rPr>
  </w:style>
  <w:style w:type="paragraph" w:customStyle="1" w:styleId="subhead5">
    <w:name w:val="subhead5"/>
    <w:basedOn w:val="af1"/>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e">
    <w:name w:val="Диплом"/>
    <w:basedOn w:val="af1"/>
    <w:pPr>
      <w:spacing w:line="360" w:lineRule="auto"/>
      <w:ind w:firstLine="709"/>
      <w:jc w:val="both"/>
    </w:pPr>
    <w:rPr>
      <w:sz w:val="28"/>
      <w:szCs w:val="28"/>
    </w:rPr>
  </w:style>
  <w:style w:type="paragraph" w:customStyle="1" w:styleId="afffffffffff">
    <w:name w:val="Заголовок статьи"/>
    <w:basedOn w:val="af1"/>
    <w:next w:val="af1"/>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f1"/>
    <w:pPr>
      <w:spacing w:before="120" w:after="120"/>
      <w:jc w:val="center"/>
    </w:pPr>
    <w:rPr>
      <w:rFonts w:ascii="Helvetica" w:hAnsi="Helvetica" w:cs="Helvetica"/>
      <w:b/>
      <w:sz w:val="32"/>
      <w:szCs w:val="28"/>
    </w:rPr>
  </w:style>
  <w:style w:type="paragraph" w:customStyle="1" w:styleId="afffffffffff0">
    <w:name w:val="Тема"/>
    <w:basedOn w:val="af1"/>
    <w:next w:val="af1"/>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f1"/>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f1">
    <w:name w:val="Знак Знак Знак Знак Знак Знак Знак"/>
    <w:basedOn w:val="af1"/>
    <w:pPr>
      <w:spacing w:after="160" w:line="240" w:lineRule="exact"/>
    </w:pPr>
    <w:rPr>
      <w:sz w:val="20"/>
      <w:szCs w:val="20"/>
    </w:rPr>
  </w:style>
  <w:style w:type="paragraph" w:customStyle="1" w:styleId="text0">
    <w:name w:val="text"/>
    <w:basedOn w:val="af1"/>
    <w:pPr>
      <w:spacing w:before="280" w:after="280"/>
    </w:pPr>
    <w:rPr>
      <w:sz w:val="18"/>
      <w:szCs w:val="18"/>
    </w:rPr>
  </w:style>
  <w:style w:type="paragraph" w:customStyle="1" w:styleId="124">
    <w:name w:val="Знак Знак12"/>
    <w:basedOn w:val="af1"/>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1"/>
    <w:pPr>
      <w:spacing w:before="280" w:after="280"/>
    </w:pPr>
  </w:style>
  <w:style w:type="paragraph" w:customStyle="1" w:styleId="119">
    <w:name w:val="Знак Знак1 Знак Знак Знак Знак1"/>
    <w:basedOn w:val="af1"/>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1"/>
    <w:pPr>
      <w:spacing w:before="280" w:after="280"/>
    </w:pPr>
  </w:style>
  <w:style w:type="paragraph" w:customStyle="1" w:styleId="Normal-bullit">
    <w:name w:val="Normal-bullit"/>
    <w:basedOn w:val="af1"/>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1"/>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1"/>
    <w:pPr>
      <w:spacing w:after="160" w:line="240" w:lineRule="exact"/>
    </w:pPr>
    <w:rPr>
      <w:sz w:val="28"/>
      <w:szCs w:val="20"/>
      <w:lang w:val="en-US"/>
    </w:rPr>
  </w:style>
  <w:style w:type="paragraph" w:customStyle="1" w:styleId="4f0">
    <w:name w:val="Знак4 Знак Знак"/>
    <w:basedOn w:val="af1"/>
    <w:rPr>
      <w:rFonts w:ascii="MS Reference Specialty" w:hAnsi="MS Reference Specialty" w:cs="MS Reference Specialty"/>
      <w:sz w:val="20"/>
      <w:szCs w:val="20"/>
      <w:lang w:val="en-US"/>
    </w:rPr>
  </w:style>
  <w:style w:type="paragraph" w:customStyle="1" w:styleId="2ffb">
    <w:name w:val="Знак2"/>
    <w:basedOn w:val="af1"/>
    <w:rPr>
      <w:rFonts w:ascii="MS Reference Specialty" w:hAnsi="MS Reference Specialty" w:cs="MS Reference Specialty"/>
      <w:sz w:val="20"/>
      <w:szCs w:val="20"/>
      <w:lang w:val="en-US"/>
    </w:rPr>
  </w:style>
  <w:style w:type="paragraph" w:customStyle="1" w:styleId="ConsTitle">
    <w:name w:val="ConsTitle"/>
    <w:basedOn w:val="af1"/>
    <w:pPr>
      <w:widowControl w:val="0"/>
      <w:autoSpaceDE w:val="0"/>
    </w:pPr>
    <w:rPr>
      <w:rFonts w:ascii="OpenSymbol" w:hAnsi="OpenSymbol" w:cs="OpenSymbol"/>
      <w:b/>
      <w:bCs/>
      <w:sz w:val="16"/>
      <w:szCs w:val="16"/>
    </w:rPr>
  </w:style>
  <w:style w:type="paragraph" w:customStyle="1" w:styleId="j">
    <w:name w:val="j"/>
    <w:basedOn w:val="af1"/>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1"/>
    <w:pPr>
      <w:numPr>
        <w:numId w:val="29"/>
      </w:numPr>
      <w:spacing w:line="360" w:lineRule="auto"/>
    </w:pPr>
    <w:rPr>
      <w:sz w:val="28"/>
      <w:szCs w:val="28"/>
    </w:rPr>
  </w:style>
  <w:style w:type="paragraph" w:styleId="86">
    <w:name w:val="toc 8"/>
    <w:basedOn w:val="af1"/>
    <w:next w:val="af1"/>
    <w:pPr>
      <w:ind w:left="1680"/>
    </w:pPr>
  </w:style>
  <w:style w:type="paragraph" w:customStyle="1" w:styleId="u">
    <w:name w:val="u"/>
    <w:basedOn w:val="af1"/>
    <w:pPr>
      <w:ind w:firstLine="390"/>
      <w:jc w:val="both"/>
    </w:pPr>
  </w:style>
  <w:style w:type="paragraph" w:customStyle="1" w:styleId="afffffffffff3">
    <w:name w:val="#Основной Стиль"/>
    <w:basedOn w:val="af1"/>
    <w:pPr>
      <w:spacing w:line="360" w:lineRule="auto"/>
      <w:ind w:firstLine="720"/>
      <w:jc w:val="both"/>
    </w:pPr>
    <w:rPr>
      <w:sz w:val="28"/>
      <w:szCs w:val="20"/>
    </w:rPr>
  </w:style>
  <w:style w:type="paragraph" w:customStyle="1" w:styleId="1fff5">
    <w:name w:val="Красная строка1"/>
    <w:basedOn w:val="afffffffe"/>
    <w:pPr>
      <w:ind w:firstLine="210"/>
    </w:pPr>
    <w:rPr>
      <w:sz w:val="24"/>
    </w:rPr>
  </w:style>
  <w:style w:type="paragraph" w:customStyle="1" w:styleId="1fff6">
    <w:name w:val="Знак Знак Знак Знак1"/>
    <w:basedOn w:val="af1"/>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1"/>
    <w:pPr>
      <w:spacing w:after="240" w:line="360" w:lineRule="auto"/>
      <w:jc w:val="center"/>
    </w:pPr>
    <w:rPr>
      <w:b/>
      <w:sz w:val="32"/>
    </w:rPr>
  </w:style>
  <w:style w:type="paragraph" w:customStyle="1" w:styleId="afffffffffff4">
    <w:name w:val="Содержимое таблицы"/>
    <w:basedOn w:val="af1"/>
    <w:pPr>
      <w:suppressLineNumbers/>
    </w:pPr>
    <w:rPr>
      <w:sz w:val="20"/>
      <w:szCs w:val="20"/>
    </w:rPr>
  </w:style>
  <w:style w:type="paragraph" w:customStyle="1" w:styleId="afffffffffff5">
    <w:name w:val="Заголовок таблицы"/>
    <w:basedOn w:val="af1"/>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1"/>
    <w:pPr>
      <w:spacing w:after="160" w:line="240" w:lineRule="exact"/>
    </w:pPr>
    <w:rPr>
      <w:rFonts w:ascii="MS Reference Specialty" w:hAnsi="MS Reference Specialty" w:cs="MS Reference Specialty"/>
      <w:sz w:val="20"/>
      <w:szCs w:val="20"/>
      <w:lang w:val="en-US"/>
    </w:rPr>
  </w:style>
  <w:style w:type="paragraph" w:customStyle="1" w:styleId="par">
    <w:name w:val="par"/>
    <w:basedOn w:val="af1"/>
    <w:pPr>
      <w:spacing w:before="280" w:after="280"/>
    </w:pPr>
  </w:style>
  <w:style w:type="paragraph" w:customStyle="1" w:styleId="dt">
    <w:name w:val="dt"/>
    <w:basedOn w:val="af1"/>
    <w:pPr>
      <w:spacing w:before="280" w:after="280"/>
    </w:pPr>
  </w:style>
  <w:style w:type="paragraph" w:customStyle="1" w:styleId="afffffffffff6">
    <w:name w:val="Текст в заданном формате"/>
    <w:basedOn w:val="af1"/>
    <w:pPr>
      <w:widowControl w:val="0"/>
    </w:pPr>
    <w:rPr>
      <w:rFonts w:ascii="ISOCPEUR" w:eastAsia="ISOCPEUR" w:hAnsi="ISOCPEUR" w:cs="ISOCPEUR"/>
      <w:sz w:val="20"/>
      <w:szCs w:val="20"/>
    </w:rPr>
  </w:style>
  <w:style w:type="paragraph" w:customStyle="1" w:styleId="1fff7">
    <w:name w:val="Нумерованный список 1"/>
    <w:basedOn w:val="afffffffe"/>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e"/>
    <w:pPr>
      <w:tabs>
        <w:tab w:val="left" w:pos="360"/>
      </w:tabs>
      <w:spacing w:after="0" w:line="360" w:lineRule="auto"/>
      <w:ind w:left="360" w:hanging="360"/>
      <w:jc w:val="both"/>
    </w:pPr>
    <w:rPr>
      <w:sz w:val="24"/>
      <w:szCs w:val="20"/>
    </w:rPr>
  </w:style>
  <w:style w:type="paragraph" w:customStyle="1" w:styleId="1fff9">
    <w:name w:val="Нумерованный список1"/>
    <w:basedOn w:val="af1"/>
    <w:pPr>
      <w:tabs>
        <w:tab w:val="left" w:pos="360"/>
      </w:tabs>
      <w:spacing w:line="360" w:lineRule="auto"/>
      <w:ind w:left="360" w:hanging="360"/>
      <w:jc w:val="both"/>
    </w:pPr>
    <w:rPr>
      <w:sz w:val="28"/>
      <w:szCs w:val="20"/>
    </w:rPr>
  </w:style>
  <w:style w:type="paragraph" w:customStyle="1" w:styleId="316">
    <w:name w:val="Нумерованный список 31"/>
    <w:basedOn w:val="af1"/>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1"/>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1"/>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1"/>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1"/>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f1"/>
    <w:pPr>
      <w:spacing w:after="120"/>
    </w:pPr>
    <w:rPr>
      <w:rFonts w:ascii="MS Reference Specialty" w:hAnsi="MS Reference Specialty" w:cs="MS Reference Specialty"/>
      <w:b/>
      <w:bCs/>
    </w:rPr>
  </w:style>
  <w:style w:type="paragraph" w:customStyle="1" w:styleId="-3">
    <w:name w:val="Рис.-табл"/>
    <w:basedOn w:val="af1"/>
    <w:pPr>
      <w:jc w:val="center"/>
    </w:pPr>
    <w:rPr>
      <w:rFonts w:ascii="OpenSymbol" w:hAnsi="OpenSymbol" w:cs="OpenSymbol"/>
      <w:b/>
      <w:szCs w:val="16"/>
    </w:rPr>
  </w:style>
  <w:style w:type="paragraph" w:customStyle="1" w:styleId="2110">
    <w:name w:val="Основной текст 211"/>
    <w:basedOn w:val="af1"/>
    <w:pPr>
      <w:jc w:val="both"/>
    </w:pPr>
    <w:rPr>
      <w:sz w:val="28"/>
    </w:rPr>
  </w:style>
  <w:style w:type="paragraph" w:customStyle="1" w:styleId="afffffffffff7">
    <w:name w:val="мой стиль"/>
    <w:basedOn w:val="250"/>
    <w:pPr>
      <w:widowControl/>
      <w:ind w:right="0" w:firstLine="709"/>
    </w:pPr>
    <w:rPr>
      <w:sz w:val="24"/>
      <w:szCs w:val="24"/>
    </w:rPr>
  </w:style>
  <w:style w:type="paragraph" w:customStyle="1" w:styleId="zz-4">
    <w:name w:val="zz-4+"/>
    <w:basedOn w:val="af1"/>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1"/>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1"/>
    <w:next w:val="af1"/>
    <w:pPr>
      <w:jc w:val="both"/>
    </w:pPr>
    <w:rPr>
      <w:rFonts w:ascii="OpenSymbol" w:hAnsi="OpenSymbol" w:cs="OpenSymbol"/>
      <w:szCs w:val="20"/>
    </w:rPr>
  </w:style>
  <w:style w:type="paragraph" w:customStyle="1" w:styleId="afffffffffff8">
    <w:name w:val="Текст таблицы"/>
    <w:basedOn w:val="af1"/>
    <w:pPr>
      <w:spacing w:line="360" w:lineRule="auto"/>
      <w:jc w:val="both"/>
    </w:pPr>
    <w:rPr>
      <w:rFonts w:ascii="ISOCPEUR" w:hAnsi="ISOCPEUR" w:cs="ISOCPEUR"/>
      <w:bCs/>
      <w:sz w:val="16"/>
    </w:rPr>
  </w:style>
  <w:style w:type="paragraph" w:customStyle="1" w:styleId="afffffffffff9">
    <w:name w:val="Текст таблицы центр"/>
    <w:basedOn w:val="afffffffffff8"/>
    <w:pPr>
      <w:jc w:val="center"/>
    </w:pPr>
  </w:style>
  <w:style w:type="paragraph" w:customStyle="1" w:styleId="afffffffffffa">
    <w:name w:val="Заголовок рисунка"/>
    <w:basedOn w:val="afffffffffff5"/>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f1"/>
    <w:pPr>
      <w:spacing w:before="280" w:after="280"/>
    </w:pPr>
    <w:rPr>
      <w:rFonts w:ascii="Helvetica" w:hAnsi="Helvetica" w:cs="Helvetica"/>
      <w:sz w:val="20"/>
      <w:szCs w:val="20"/>
      <w:lang w:val="en-US"/>
    </w:rPr>
  </w:style>
  <w:style w:type="paragraph" w:customStyle="1" w:styleId="afffffffffffb">
    <w:name w:val="Знак Знак Знак Знак Знак Знак Знак Знак Знак Знак Знак Знак Знак Знак Знак Знак"/>
    <w:basedOn w:val="af1"/>
    <w:pPr>
      <w:spacing w:before="280" w:after="280"/>
    </w:pPr>
    <w:rPr>
      <w:rFonts w:ascii="Helvetica" w:hAnsi="Helvetica" w:cs="Helvetica"/>
      <w:sz w:val="20"/>
      <w:szCs w:val="20"/>
      <w:lang w:val="en-US"/>
    </w:rPr>
  </w:style>
  <w:style w:type="paragraph" w:customStyle="1" w:styleId="afffffffffffc">
    <w:name w:val="Основной текст_"/>
    <w:basedOn w:val="af1"/>
    <w:pPr>
      <w:widowControl w:val="0"/>
      <w:shd w:val="clear" w:color="auto" w:fill="FFFFFF"/>
      <w:spacing w:line="470" w:lineRule="exact"/>
      <w:jc w:val="center"/>
    </w:pPr>
    <w:rPr>
      <w:spacing w:val="4"/>
      <w:szCs w:val="20"/>
    </w:rPr>
  </w:style>
  <w:style w:type="paragraph" w:customStyle="1" w:styleId="216">
    <w:name w:val="Основной текст21"/>
    <w:basedOn w:val="af1"/>
    <w:pPr>
      <w:widowControl w:val="0"/>
      <w:shd w:val="clear" w:color="auto" w:fill="FFFFFF"/>
      <w:spacing w:line="470" w:lineRule="exact"/>
      <w:jc w:val="center"/>
    </w:pPr>
    <w:rPr>
      <w:spacing w:val="4"/>
      <w:sz w:val="20"/>
      <w:szCs w:val="20"/>
    </w:rPr>
  </w:style>
  <w:style w:type="paragraph" w:customStyle="1" w:styleId="afffffffffffd">
    <w:name w:val="Знак Знак Знак Знак Знак Знак Знак Знак Знак Знак Знак Знак Знак"/>
    <w:basedOn w:val="af1"/>
    <w:pPr>
      <w:spacing w:before="280" w:after="280"/>
    </w:pPr>
    <w:rPr>
      <w:rFonts w:ascii="Helvetica" w:hAnsi="Helvetica" w:cs="Helvetica"/>
      <w:sz w:val="20"/>
      <w:szCs w:val="20"/>
      <w:lang w:val="en-US"/>
    </w:rPr>
  </w:style>
  <w:style w:type="paragraph" w:customStyle="1" w:styleId="afffffffffffe">
    <w:name w:val="Текст статьи"/>
    <w:basedOn w:val="af1"/>
    <w:pPr>
      <w:spacing w:line="360" w:lineRule="auto"/>
      <w:ind w:firstLine="720"/>
      <w:jc w:val="both"/>
    </w:pPr>
    <w:rPr>
      <w:sz w:val="28"/>
      <w:szCs w:val="28"/>
    </w:rPr>
  </w:style>
  <w:style w:type="paragraph" w:customStyle="1" w:styleId="3f9">
    <w:name w:val="Обычный (веб)3"/>
    <w:basedOn w:val="af1"/>
    <w:pPr>
      <w:spacing w:before="150" w:after="150"/>
      <w:jc w:val="both"/>
    </w:pPr>
  </w:style>
  <w:style w:type="paragraph" w:customStyle="1" w:styleId="1fffd">
    <w:name w:val="Обычный (веб)1"/>
    <w:basedOn w:val="af1"/>
    <w:pPr>
      <w:spacing w:after="280" w:line="312" w:lineRule="atLeast"/>
    </w:pPr>
  </w:style>
  <w:style w:type="paragraph" w:customStyle="1" w:styleId="affffffffffff">
    <w:name w:val="Обычный текст"/>
    <w:basedOn w:val="af1"/>
    <w:pPr>
      <w:ind w:firstLine="454"/>
      <w:jc w:val="both"/>
    </w:pPr>
    <w:rPr>
      <w:szCs w:val="20"/>
    </w:rPr>
  </w:style>
  <w:style w:type="paragraph" w:customStyle="1" w:styleId="affffffffffff0">
    <w:name w:val="Основной"/>
    <w:basedOn w:val="af1"/>
    <w:pPr>
      <w:spacing w:line="360" w:lineRule="auto"/>
      <w:ind w:firstLine="709"/>
      <w:jc w:val="both"/>
    </w:pPr>
    <w:rPr>
      <w:sz w:val="28"/>
    </w:rPr>
  </w:style>
  <w:style w:type="paragraph" w:customStyle="1" w:styleId="Style8">
    <w:name w:val="Style8"/>
    <w:basedOn w:val="af1"/>
    <w:pPr>
      <w:widowControl w:val="0"/>
      <w:autoSpaceDE w:val="0"/>
      <w:jc w:val="both"/>
    </w:pPr>
  </w:style>
  <w:style w:type="paragraph" w:customStyle="1" w:styleId="MediumGrid1-Accent2">
    <w:name w:val="Medium Grid 1 - Accent 2"/>
    <w:basedOn w:val="af1"/>
    <w:pPr>
      <w:ind w:left="720"/>
    </w:pPr>
    <w:rPr>
      <w:rFonts w:ascii="Mincho" w:eastAsia="Mincho" w:hAnsi="Mincho" w:cs="Mincho"/>
    </w:rPr>
  </w:style>
  <w:style w:type="paragraph" w:customStyle="1" w:styleId="147">
    <w:name w:val="табл_14"/>
    <w:basedOn w:val="af1"/>
    <w:rPr>
      <w:rFonts w:ascii="OpenSymbol" w:hAnsi="OpenSymbol" w:cs="OpenSymbol"/>
      <w:sz w:val="28"/>
      <w:szCs w:val="20"/>
    </w:rPr>
  </w:style>
  <w:style w:type="paragraph" w:customStyle="1" w:styleId="My">
    <w:name w:val="Основной текст.My Текст"/>
    <w:basedOn w:val="af1"/>
    <w:pPr>
      <w:widowControl w:val="0"/>
      <w:spacing w:line="360" w:lineRule="auto"/>
      <w:ind w:firstLine="720"/>
      <w:jc w:val="both"/>
    </w:pPr>
    <w:rPr>
      <w:sz w:val="28"/>
      <w:szCs w:val="20"/>
      <w:lang w:val="uk-UA"/>
    </w:rPr>
  </w:style>
  <w:style w:type="paragraph" w:customStyle="1" w:styleId="affffffffffff1">
    <w:name w:val="Норм без абзаца"/>
    <w:basedOn w:val="af1"/>
    <w:pPr>
      <w:jc w:val="both"/>
    </w:pPr>
    <w:rPr>
      <w:rFonts w:ascii="UkrainianPeterburg" w:hAnsi="UkrainianPeterburg" w:cs="UkrainianPeterburg"/>
      <w:sz w:val="16"/>
      <w:szCs w:val="16"/>
    </w:rPr>
  </w:style>
  <w:style w:type="paragraph" w:customStyle="1" w:styleId="affffffffffff2">
    <w:name w:val="Осн текст"/>
    <w:basedOn w:val="af1"/>
    <w:pPr>
      <w:ind w:firstLine="709"/>
      <w:jc w:val="both"/>
    </w:pPr>
    <w:rPr>
      <w:sz w:val="32"/>
      <w:szCs w:val="32"/>
      <w:lang w:val="uk-UA"/>
    </w:rPr>
  </w:style>
  <w:style w:type="paragraph" w:customStyle="1" w:styleId="H1">
    <w:name w:val="H1"/>
    <w:basedOn w:val="af1"/>
    <w:next w:val="af1"/>
    <w:pPr>
      <w:keepNext/>
      <w:spacing w:before="100" w:after="100"/>
    </w:pPr>
    <w:rPr>
      <w:b/>
      <w:bCs/>
      <w:kern w:val="1"/>
      <w:sz w:val="48"/>
      <w:szCs w:val="48"/>
    </w:rPr>
  </w:style>
  <w:style w:type="paragraph" w:customStyle="1" w:styleId="a10">
    <w:name w:val="a1"/>
    <w:basedOn w:val="af1"/>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1"/>
    <w:next w:val="af1"/>
    <w:link w:val="5d"/>
    <w:pPr>
      <w:ind w:left="960"/>
    </w:pPr>
    <w:rPr>
      <w:rFonts w:ascii="IzhTitl" w:hAnsi="IzhTitl" w:cs="IzhTitl"/>
      <w:sz w:val="18"/>
      <w:szCs w:val="18"/>
    </w:rPr>
  </w:style>
  <w:style w:type="paragraph" w:styleId="66">
    <w:name w:val="toc 6"/>
    <w:basedOn w:val="af1"/>
    <w:next w:val="af1"/>
    <w:link w:val="67"/>
    <w:pPr>
      <w:ind w:left="1200"/>
    </w:pPr>
    <w:rPr>
      <w:rFonts w:ascii="IzhTitl" w:hAnsi="IzhTitl" w:cs="IzhTitl"/>
      <w:sz w:val="18"/>
      <w:szCs w:val="18"/>
    </w:rPr>
  </w:style>
  <w:style w:type="paragraph" w:styleId="77">
    <w:name w:val="toc 7"/>
    <w:basedOn w:val="af1"/>
    <w:next w:val="af1"/>
    <w:pPr>
      <w:ind w:left="1440"/>
    </w:pPr>
    <w:rPr>
      <w:rFonts w:ascii="IzhTitl" w:hAnsi="IzhTitl" w:cs="IzhTitl"/>
      <w:sz w:val="18"/>
      <w:szCs w:val="18"/>
    </w:rPr>
  </w:style>
  <w:style w:type="paragraph" w:styleId="93">
    <w:name w:val="toc 9"/>
    <w:basedOn w:val="af1"/>
    <w:next w:val="af1"/>
    <w:pPr>
      <w:ind w:left="1920"/>
    </w:pPr>
    <w:rPr>
      <w:rFonts w:ascii="IzhTitl" w:hAnsi="IzhTitl" w:cs="IzhTitl"/>
      <w:sz w:val="18"/>
      <w:szCs w:val="18"/>
    </w:rPr>
  </w:style>
  <w:style w:type="paragraph" w:customStyle="1" w:styleId="rvps19">
    <w:name w:val="rvps19"/>
    <w:basedOn w:val="af1"/>
    <w:pPr>
      <w:ind w:firstLine="603"/>
      <w:jc w:val="both"/>
    </w:pPr>
    <w:rPr>
      <w:lang w:val="en-AU"/>
    </w:rPr>
  </w:style>
  <w:style w:type="paragraph" w:customStyle="1" w:styleId="rvps20">
    <w:name w:val="rvps20"/>
    <w:basedOn w:val="af1"/>
    <w:pPr>
      <w:ind w:firstLine="603"/>
    </w:pPr>
    <w:rPr>
      <w:lang w:val="en-AU"/>
    </w:rPr>
  </w:style>
  <w:style w:type="paragraph" w:customStyle="1" w:styleId="rvps7">
    <w:name w:val="rvps7"/>
    <w:basedOn w:val="af1"/>
    <w:pPr>
      <w:ind w:firstLine="787"/>
      <w:jc w:val="both"/>
    </w:pPr>
    <w:rPr>
      <w:lang w:val="en-AU"/>
    </w:rPr>
  </w:style>
  <w:style w:type="paragraph" w:customStyle="1" w:styleId="rvps16">
    <w:name w:val="rvps16"/>
    <w:basedOn w:val="af1"/>
    <w:pPr>
      <w:ind w:firstLine="787"/>
      <w:jc w:val="both"/>
    </w:pPr>
    <w:rPr>
      <w:lang w:val="en-AU"/>
    </w:rPr>
  </w:style>
  <w:style w:type="paragraph" w:customStyle="1" w:styleId="Iauiue">
    <w:name w:val="Iau.iue"/>
    <w:basedOn w:val="af1"/>
    <w:next w:val="af1"/>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1"/>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1"/>
    <w:pPr>
      <w:ind w:left="566" w:hanging="283"/>
    </w:pPr>
  </w:style>
  <w:style w:type="paragraph" w:customStyle="1" w:styleId="412">
    <w:name w:val="Список 41"/>
    <w:basedOn w:val="af1"/>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1"/>
    <w:pPr>
      <w:widowControl w:val="0"/>
      <w:autoSpaceDE w:val="0"/>
      <w:spacing w:after="120"/>
      <w:ind w:left="566"/>
    </w:pPr>
    <w:rPr>
      <w:sz w:val="20"/>
      <w:szCs w:val="20"/>
    </w:rPr>
  </w:style>
  <w:style w:type="paragraph" w:customStyle="1" w:styleId="2ffd">
    <w:name w:val="Îñíîâíîé òåêñò 2"/>
    <w:basedOn w:val="af1"/>
    <w:pPr>
      <w:widowControl w:val="0"/>
      <w:ind w:firstLine="851"/>
      <w:jc w:val="both"/>
    </w:pPr>
    <w:rPr>
      <w:sz w:val="28"/>
      <w:szCs w:val="20"/>
      <w:lang w:val="en-GB"/>
    </w:rPr>
  </w:style>
  <w:style w:type="paragraph" w:customStyle="1" w:styleId="affffffffffff3">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4">
    <w:name w:val="Îñíîâíîé òåêñò"/>
    <w:basedOn w:val="affffffffffff3"/>
    <w:rPr>
      <w:rFonts w:ascii="CentSchbook Win95BT" w:hAnsi="CentSchbook Win95BT" w:cs="CentSchbook Win95BT"/>
      <w:sz w:val="28"/>
    </w:rPr>
  </w:style>
  <w:style w:type="paragraph" w:customStyle="1" w:styleId="2ffe">
    <w:name w:val="2"/>
    <w:basedOn w:val="af1"/>
    <w:next w:val="affffffffb"/>
    <w:pPr>
      <w:spacing w:before="280" w:after="280"/>
    </w:pPr>
    <w:rPr>
      <w:lang w:val="uk-UA"/>
    </w:rPr>
  </w:style>
  <w:style w:type="paragraph" w:customStyle="1" w:styleId="3fa">
    <w:name w:val="заголовок 3"/>
    <w:basedOn w:val="af1"/>
    <w:next w:val="af1"/>
    <w:pPr>
      <w:keepNext/>
      <w:widowControl w:val="0"/>
      <w:autoSpaceDE w:val="0"/>
      <w:jc w:val="center"/>
    </w:pPr>
    <w:rPr>
      <w:b/>
      <w:bCs/>
      <w:sz w:val="20"/>
      <w:szCs w:val="20"/>
    </w:rPr>
  </w:style>
  <w:style w:type="paragraph" w:customStyle="1" w:styleId="1fffe">
    <w:name w:val="заголовок 1"/>
    <w:basedOn w:val="af1"/>
    <w:next w:val="af1"/>
    <w:pPr>
      <w:keepNext/>
      <w:autoSpaceDE w:val="0"/>
      <w:jc w:val="center"/>
    </w:pPr>
    <w:rPr>
      <w:rFonts w:ascii="Arial" w:hAnsi="Arial" w:cs="Arial"/>
      <w:b/>
      <w:bCs/>
      <w:sz w:val="36"/>
      <w:szCs w:val="36"/>
    </w:rPr>
  </w:style>
  <w:style w:type="paragraph" w:customStyle="1" w:styleId="2fff">
    <w:name w:val="заголовок 2"/>
    <w:basedOn w:val="af1"/>
    <w:next w:val="af1"/>
    <w:pPr>
      <w:keepNext/>
      <w:autoSpaceDE w:val="0"/>
      <w:jc w:val="center"/>
    </w:pPr>
    <w:rPr>
      <w:rFonts w:ascii="Arial" w:hAnsi="Arial" w:cs="Arial"/>
    </w:rPr>
  </w:style>
  <w:style w:type="paragraph" w:customStyle="1" w:styleId="4f1">
    <w:name w:val="заголовок 4"/>
    <w:basedOn w:val="af1"/>
    <w:next w:val="af1"/>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1"/>
    <w:pPr>
      <w:spacing w:line="300" w:lineRule="atLeast"/>
      <w:ind w:firstLine="400"/>
      <w:jc w:val="both"/>
    </w:pPr>
  </w:style>
  <w:style w:type="paragraph" w:customStyle="1" w:styleId="k7">
    <w:name w:val="k7"/>
    <w:basedOn w:val="af1"/>
    <w:pPr>
      <w:spacing w:line="280" w:lineRule="atLeast"/>
      <w:ind w:left="1000"/>
    </w:pPr>
    <w:rPr>
      <w:sz w:val="22"/>
      <w:szCs w:val="22"/>
    </w:rPr>
  </w:style>
  <w:style w:type="paragraph" w:customStyle="1" w:styleId="affffffffffff5">
    <w:name w:val="Текст_статті Знак"/>
    <w:basedOn w:val="af1"/>
    <w:pPr>
      <w:ind w:firstLine="284"/>
      <w:jc w:val="both"/>
    </w:pPr>
    <w:rPr>
      <w:sz w:val="20"/>
      <w:szCs w:val="20"/>
      <w:lang w:val="uk-UA"/>
    </w:rPr>
  </w:style>
  <w:style w:type="paragraph" w:customStyle="1" w:styleId="affffffffffff6">
    <w:name w:val="література"/>
    <w:basedOn w:val="af1"/>
    <w:pPr>
      <w:tabs>
        <w:tab w:val="left" w:pos="360"/>
      </w:tabs>
      <w:jc w:val="both"/>
    </w:pPr>
    <w:rPr>
      <w:sz w:val="18"/>
      <w:szCs w:val="18"/>
      <w:lang w:val="en-US"/>
    </w:rPr>
  </w:style>
  <w:style w:type="paragraph" w:customStyle="1" w:styleId="note">
    <w:name w:val="note"/>
    <w:basedOn w:val="af1"/>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f1"/>
    <w:pPr>
      <w:overflowPunct w:val="0"/>
      <w:autoSpaceDE w:val="0"/>
      <w:textAlignment w:val="baseline"/>
    </w:pPr>
    <w:rPr>
      <w:rFonts w:ascii="Helvetica" w:hAnsi="Helvetica" w:cs="Helvetica"/>
      <w:sz w:val="16"/>
      <w:szCs w:val="16"/>
    </w:rPr>
  </w:style>
  <w:style w:type="paragraph" w:customStyle="1" w:styleId="1Title">
    <w:name w:val="Заголовок 1.Title"/>
    <w:basedOn w:val="af1"/>
    <w:next w:val="af1"/>
    <w:pPr>
      <w:keepNext/>
      <w:widowControl w:val="0"/>
      <w:spacing w:line="360" w:lineRule="auto"/>
      <w:jc w:val="center"/>
    </w:pPr>
    <w:rPr>
      <w:b/>
      <w:caps/>
      <w:color w:val="000000"/>
      <w:szCs w:val="20"/>
      <w:lang w:val="uk-UA"/>
    </w:rPr>
  </w:style>
  <w:style w:type="paragraph" w:customStyle="1" w:styleId="2pidzaholovok">
    <w:name w:val="Заголовок 2.pidzaholovok"/>
    <w:basedOn w:val="af1"/>
    <w:next w:val="af1"/>
    <w:pPr>
      <w:keepNext/>
      <w:jc w:val="center"/>
    </w:pPr>
    <w:rPr>
      <w:b/>
      <w:i/>
      <w:szCs w:val="20"/>
    </w:rPr>
  </w:style>
  <w:style w:type="paragraph" w:customStyle="1" w:styleId="1Title1">
    <w:name w:val="Заголовок 1.Title1"/>
    <w:basedOn w:val="af1"/>
    <w:next w:val="af1"/>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1"/>
    <w:next w:val="af1"/>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1"/>
    <w:pPr>
      <w:spacing w:after="120"/>
      <w:jc w:val="center"/>
    </w:pPr>
    <w:rPr>
      <w:b/>
      <w:sz w:val="22"/>
      <w:szCs w:val="20"/>
      <w:lang w:val="uk-UA"/>
    </w:rPr>
  </w:style>
  <w:style w:type="paragraph" w:customStyle="1" w:styleId="body">
    <w:name w:val="Основной текст с отступом.body"/>
    <w:basedOn w:val="af1"/>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1"/>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1"/>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1"/>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1"/>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1"/>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1"/>
    <w:pPr>
      <w:spacing w:after="120"/>
    </w:pPr>
    <w:rPr>
      <w:rFonts w:ascii="Helvetica" w:hAnsi="Helvetica" w:cs="Helvetica"/>
      <w:b/>
      <w:i/>
      <w:sz w:val="20"/>
      <w:szCs w:val="20"/>
      <w:lang w:val="uk-UA"/>
    </w:rPr>
  </w:style>
  <w:style w:type="paragraph" w:customStyle="1" w:styleId="mkSpec">
    <w:name w:val="mkSpec"/>
    <w:basedOn w:val="af1"/>
    <w:pPr>
      <w:spacing w:after="120"/>
    </w:pPr>
    <w:rPr>
      <w:rFonts w:ascii="MS Reference Specialty" w:hAnsi="MS Reference Specialty" w:cs="MS Reference Specialty"/>
      <w:i/>
      <w:smallCaps/>
      <w:sz w:val="20"/>
      <w:szCs w:val="20"/>
      <w:lang w:val="uk-UA"/>
    </w:rPr>
  </w:style>
  <w:style w:type="paragraph" w:customStyle="1" w:styleId="mkEntry">
    <w:name w:val="mkEntry"/>
    <w:basedOn w:val="af1"/>
    <w:pPr>
      <w:spacing w:after="120"/>
    </w:pPr>
    <w:rPr>
      <w:rFonts w:ascii="Helvetica" w:hAnsi="Helvetica" w:cs="Helvetica"/>
      <w:b/>
      <w:caps/>
      <w:sz w:val="20"/>
      <w:szCs w:val="20"/>
      <w:lang w:val="uk-UA"/>
    </w:rPr>
  </w:style>
  <w:style w:type="paragraph" w:customStyle="1" w:styleId="mkText">
    <w:name w:val="mkText"/>
    <w:basedOn w:val="af1"/>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1"/>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1"/>
    <w:pPr>
      <w:spacing w:after="120"/>
      <w:ind w:firstLine="567"/>
    </w:pPr>
    <w:rPr>
      <w:szCs w:val="20"/>
      <w:lang w:val="uk-UA"/>
    </w:rPr>
  </w:style>
  <w:style w:type="paragraph" w:customStyle="1" w:styleId="Datakrush">
    <w:name w:val="Data krush"/>
    <w:basedOn w:val="af1"/>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1"/>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1"/>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1"/>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1"/>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1"/>
    <w:next w:val="af1"/>
    <w:pPr>
      <w:keepNext/>
      <w:spacing w:before="170" w:after="170"/>
      <w:jc w:val="center"/>
    </w:pPr>
    <w:rPr>
      <w:rFonts w:ascii="Mangal" w:hAnsi="Mangal" w:cs="Mangal"/>
      <w:b/>
      <w:i/>
      <w:szCs w:val="20"/>
    </w:rPr>
  </w:style>
  <w:style w:type="paragraph" w:customStyle="1" w:styleId="1ffff0">
    <w:name w:val="Заголовок 1.Название"/>
    <w:basedOn w:val="af1"/>
    <w:next w:val="af1"/>
    <w:pPr>
      <w:keepNext/>
      <w:spacing w:after="283"/>
      <w:jc w:val="center"/>
    </w:pPr>
    <w:rPr>
      <w:rFonts w:ascii="Mangal" w:hAnsi="Mangal" w:cs="Mangal"/>
      <w:b/>
      <w:caps/>
      <w:szCs w:val="20"/>
    </w:rPr>
  </w:style>
  <w:style w:type="paragraph" w:customStyle="1" w:styleId="Avtor10">
    <w:name w:val="Основной текст.Avtor1"/>
    <w:basedOn w:val="af1"/>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1"/>
    <w:pPr>
      <w:spacing w:line="360" w:lineRule="auto"/>
      <w:ind w:firstLine="720"/>
      <w:jc w:val="center"/>
    </w:pPr>
    <w:rPr>
      <w:b/>
      <w:sz w:val="28"/>
      <w:szCs w:val="20"/>
      <w:lang w:val="uk-UA"/>
    </w:rPr>
  </w:style>
  <w:style w:type="paragraph" w:customStyle="1" w:styleId="Avtor2">
    <w:name w:val="Основной текст.Avtor2"/>
    <w:basedOn w:val="af1"/>
    <w:pPr>
      <w:jc w:val="center"/>
    </w:pPr>
    <w:rPr>
      <w:b/>
      <w:sz w:val="22"/>
      <w:szCs w:val="20"/>
      <w:lang w:val="uk-UA"/>
    </w:rPr>
  </w:style>
  <w:style w:type="paragraph" w:customStyle="1" w:styleId="body10">
    <w:name w:val="Основной текст с отступом.body1"/>
    <w:basedOn w:val="af1"/>
    <w:pPr>
      <w:ind w:firstLine="709"/>
      <w:jc w:val="both"/>
    </w:pPr>
    <w:rPr>
      <w:sz w:val="20"/>
      <w:szCs w:val="20"/>
      <w:lang w:val="uk-UA"/>
    </w:rPr>
  </w:style>
  <w:style w:type="paragraph" w:customStyle="1" w:styleId="text10">
    <w:name w:val="Цитата.text1"/>
    <w:basedOn w:val="af1"/>
    <w:pPr>
      <w:ind w:left="2824" w:right="-1213"/>
    </w:pPr>
    <w:rPr>
      <w:i/>
      <w:sz w:val="22"/>
      <w:szCs w:val="20"/>
      <w:lang w:val="uk-UA"/>
    </w:rPr>
  </w:style>
  <w:style w:type="paragraph" w:customStyle="1" w:styleId="lit1">
    <w:name w:val="Список.lit1"/>
    <w:basedOn w:val="af1"/>
    <w:pPr>
      <w:tabs>
        <w:tab w:val="left" w:pos="360"/>
      </w:tabs>
      <w:ind w:left="360" w:hanging="360"/>
      <w:jc w:val="both"/>
    </w:pPr>
    <w:rPr>
      <w:sz w:val="22"/>
      <w:szCs w:val="20"/>
      <w:lang w:val="uk-UA"/>
    </w:rPr>
  </w:style>
  <w:style w:type="paragraph" w:customStyle="1" w:styleId="liter1">
    <w:name w:val="Нумерованный список.liter1"/>
    <w:basedOn w:val="af1"/>
    <w:pPr>
      <w:tabs>
        <w:tab w:val="left" w:pos="360"/>
      </w:tabs>
      <w:ind w:left="360" w:hanging="360"/>
      <w:jc w:val="both"/>
    </w:pPr>
    <w:rPr>
      <w:sz w:val="20"/>
      <w:szCs w:val="20"/>
    </w:rPr>
  </w:style>
  <w:style w:type="paragraph" w:customStyle="1" w:styleId="3spysokl-ry1">
    <w:name w:val="Основной текст 3.spysok l-ry1"/>
    <w:basedOn w:val="af1"/>
    <w:pPr>
      <w:jc w:val="center"/>
    </w:pPr>
    <w:rPr>
      <w:b/>
      <w:caps/>
      <w:sz w:val="22"/>
      <w:szCs w:val="20"/>
      <w:lang w:val="en-US"/>
    </w:rPr>
  </w:style>
  <w:style w:type="paragraph" w:customStyle="1" w:styleId="1ffff1">
    <w:name w:val="Основной текст с отступом1"/>
    <w:basedOn w:val="af1"/>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1"/>
    <w:pPr>
      <w:widowControl w:val="0"/>
      <w:spacing w:line="360" w:lineRule="auto"/>
      <w:ind w:firstLine="680"/>
      <w:jc w:val="both"/>
    </w:pPr>
    <w:rPr>
      <w:sz w:val="28"/>
      <w:szCs w:val="20"/>
      <w:lang w:val="uk-UA"/>
    </w:rPr>
  </w:style>
  <w:style w:type="paragraph" w:customStyle="1" w:styleId="1ffff2">
    <w:name w:val="Текст1"/>
    <w:basedOn w:val="af1"/>
    <w:pPr>
      <w:widowControl w:val="0"/>
      <w:spacing w:line="360" w:lineRule="auto"/>
      <w:ind w:firstLine="720"/>
      <w:jc w:val="both"/>
    </w:pPr>
    <w:rPr>
      <w:rFonts w:ascii="ISOCPEUR" w:hAnsi="ISOCPEUR" w:cs="ISOCPEUR"/>
      <w:sz w:val="28"/>
      <w:szCs w:val="20"/>
      <w:lang w:val="uk-UA"/>
    </w:rPr>
  </w:style>
  <w:style w:type="paragraph" w:customStyle="1" w:styleId="affffffffffff7">
    <w:name w:val="Вірш"/>
    <w:basedOn w:val="af1"/>
    <w:pPr>
      <w:keepLines/>
      <w:widowControl w:val="0"/>
      <w:spacing w:before="28" w:line="360" w:lineRule="auto"/>
      <w:ind w:left="1701" w:hanging="567"/>
      <w:jc w:val="both"/>
    </w:pPr>
    <w:rPr>
      <w:i/>
      <w:sz w:val="22"/>
      <w:szCs w:val="20"/>
      <w:lang w:val="uk-UA"/>
    </w:rPr>
  </w:style>
  <w:style w:type="paragraph" w:customStyle="1" w:styleId="affffffffffff8">
    <w:name w:val="Загальний текст"/>
    <w:basedOn w:val="af1"/>
    <w:pPr>
      <w:widowControl w:val="0"/>
      <w:spacing w:before="28" w:line="262" w:lineRule="atLeast"/>
      <w:ind w:firstLine="283"/>
      <w:jc w:val="both"/>
    </w:pPr>
    <w:rPr>
      <w:sz w:val="22"/>
      <w:szCs w:val="20"/>
      <w:lang w:val="uk-UA"/>
    </w:rPr>
  </w:style>
  <w:style w:type="paragraph" w:customStyle="1" w:styleId="affffffffffff9">
    <w:name w:val="Заголовок розділів"/>
    <w:basedOn w:val="af1"/>
    <w:next w:val="affffffffffffa"/>
    <w:pPr>
      <w:widowControl w:val="0"/>
      <w:spacing w:after="480" w:line="360" w:lineRule="auto"/>
      <w:jc w:val="center"/>
    </w:pPr>
    <w:rPr>
      <w:rFonts w:ascii="OpenSymbol" w:hAnsi="OpenSymbol" w:cs="OpenSymbol"/>
      <w:b/>
      <w:sz w:val="32"/>
      <w:szCs w:val="20"/>
      <w:lang w:val="uk-UA"/>
    </w:rPr>
  </w:style>
  <w:style w:type="paragraph" w:customStyle="1" w:styleId="affffffffffffa">
    <w:name w:val="Заголовок підрозділів"/>
    <w:basedOn w:val="affffffffffff9"/>
    <w:next w:val="af1"/>
    <w:pPr>
      <w:ind w:firstLine="720"/>
      <w:jc w:val="left"/>
    </w:pPr>
    <w:rPr>
      <w:rFonts w:ascii="Garamond" w:hAnsi="Garamond" w:cs="Garamond"/>
    </w:rPr>
  </w:style>
  <w:style w:type="paragraph" w:customStyle="1" w:styleId="1ffff3">
    <w:name w:val="Цитата1"/>
    <w:basedOn w:val="af1"/>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1"/>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1"/>
    <w:pPr>
      <w:keepLines/>
      <w:numPr>
        <w:numId w:val="11"/>
      </w:numPr>
      <w:spacing w:line="360" w:lineRule="auto"/>
      <w:ind w:left="0" w:firstLine="0"/>
      <w:jc w:val="center"/>
    </w:pPr>
    <w:rPr>
      <w:b/>
      <w:sz w:val="28"/>
      <w:szCs w:val="20"/>
      <w:lang w:val="uk-UA"/>
    </w:rPr>
  </w:style>
  <w:style w:type="paragraph" w:customStyle="1" w:styleId="affffffffffffb">
    <w:name w:val="ТЕКСТ"/>
    <w:basedOn w:val="af1"/>
    <w:pPr>
      <w:spacing w:line="360" w:lineRule="auto"/>
      <w:ind w:firstLine="709"/>
      <w:jc w:val="both"/>
    </w:pPr>
    <w:rPr>
      <w:rFonts w:ascii="FreeSetCTT" w:hAnsi="FreeSetCTT" w:cs="FreeSetCTT"/>
      <w:sz w:val="28"/>
      <w:szCs w:val="20"/>
      <w:lang w:val="uk-UA"/>
    </w:rPr>
  </w:style>
  <w:style w:type="paragraph" w:customStyle="1" w:styleId="CT-SNOSKA">
    <w:name w:val="CT-SNOSKA"/>
    <w:basedOn w:val="af1"/>
    <w:pPr>
      <w:jc w:val="both"/>
    </w:pPr>
    <w:rPr>
      <w:szCs w:val="20"/>
    </w:rPr>
  </w:style>
  <w:style w:type="paragraph" w:customStyle="1" w:styleId="2fff0">
    <w:name w:val="Стиль2"/>
    <w:basedOn w:val="af1"/>
    <w:pPr>
      <w:jc w:val="both"/>
    </w:pPr>
    <w:rPr>
      <w:rFonts w:cs="OpenSymbol"/>
    </w:rPr>
  </w:style>
  <w:style w:type="paragraph" w:customStyle="1" w:styleId="left">
    <w:name w:val="left"/>
    <w:basedOn w:val="af1"/>
    <w:pPr>
      <w:spacing w:before="280" w:after="280"/>
    </w:pPr>
    <w:rPr>
      <w:rFonts w:ascii="MS Reference Specialty" w:hAnsi="MS Reference Specialty" w:cs="MS Reference Specialty"/>
    </w:rPr>
  </w:style>
  <w:style w:type="paragraph" w:customStyle="1" w:styleId="310">
    <w:name w:val="Маркированный список 31"/>
    <w:basedOn w:val="af1"/>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c">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d">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1"/>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e">
    <w:name w:val="текст сноски"/>
    <w:basedOn w:val="af1"/>
    <w:pPr>
      <w:autoSpaceDE w:val="0"/>
    </w:pPr>
    <w:rPr>
      <w:sz w:val="20"/>
      <w:szCs w:val="20"/>
    </w:rPr>
  </w:style>
  <w:style w:type="paragraph" w:customStyle="1" w:styleId="afffffffffffff">
    <w:name w:val="Àäðåñà"/>
    <w:basedOn w:val="af1"/>
    <w:pPr>
      <w:spacing w:after="60" w:line="360" w:lineRule="auto"/>
      <w:jc w:val="center"/>
    </w:pPr>
    <w:rPr>
      <w:szCs w:val="20"/>
      <w:lang w:val="uk-UA"/>
    </w:rPr>
  </w:style>
  <w:style w:type="paragraph" w:customStyle="1" w:styleId="5e">
    <w:name w:val="Основной текст5"/>
    <w:basedOn w:val="af1"/>
    <w:pPr>
      <w:widowControl w:val="0"/>
      <w:spacing w:line="420" w:lineRule="auto"/>
      <w:ind w:firstLine="851"/>
      <w:jc w:val="both"/>
    </w:pPr>
    <w:rPr>
      <w:sz w:val="26"/>
      <w:szCs w:val="20"/>
    </w:rPr>
  </w:style>
  <w:style w:type="paragraph" w:customStyle="1" w:styleId="afffffffffffff0">
    <w:name w:val="СноскаОсн"/>
    <w:basedOn w:val="af1"/>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1">
    <w:name w:val="Цитаты"/>
    <w:basedOn w:val="af1"/>
    <w:pPr>
      <w:autoSpaceDE w:val="0"/>
      <w:spacing w:before="100" w:after="100"/>
      <w:ind w:left="360" w:right="360"/>
    </w:pPr>
  </w:style>
  <w:style w:type="paragraph" w:styleId="afffffffffffff2">
    <w:name w:val="E-mail Signature"/>
    <w:basedOn w:val="af1"/>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3">
    <w:name w:val="Signature"/>
    <w:basedOn w:val="af1"/>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1"/>
    <w:pPr>
      <w:shd w:val="clear" w:color="auto" w:fill="FFFFFF"/>
      <w:spacing w:line="360" w:lineRule="auto"/>
      <w:jc w:val="center"/>
    </w:pPr>
    <w:rPr>
      <w:color w:val="FF0000"/>
      <w:sz w:val="16"/>
      <w:szCs w:val="16"/>
    </w:rPr>
  </w:style>
  <w:style w:type="paragraph" w:styleId="1ffff5">
    <w:name w:val="index 1"/>
    <w:basedOn w:val="af1"/>
    <w:next w:val="af1"/>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1"/>
    <w:pPr>
      <w:shd w:val="clear" w:color="auto" w:fill="FFFFFF"/>
      <w:spacing w:line="360" w:lineRule="auto"/>
      <w:ind w:left="300" w:right="80"/>
      <w:jc w:val="both"/>
    </w:pPr>
    <w:rPr>
      <w:color w:val="000000"/>
      <w:sz w:val="28"/>
      <w:szCs w:val="28"/>
    </w:rPr>
  </w:style>
  <w:style w:type="paragraph" w:customStyle="1" w:styleId="vary">
    <w:name w:val="vary"/>
    <w:basedOn w:val="af1"/>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4">
    <w:name w:val="текст ссылки"/>
    <w:basedOn w:val="af1"/>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5">
    <w:name w:val="Конверт"/>
    <w:basedOn w:val="af1"/>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6">
    <w:name w:val="Стиль_стихи"/>
    <w:basedOn w:val="af1"/>
    <w:pPr>
      <w:autoSpaceDE w:val="0"/>
      <w:ind w:left="2268"/>
      <w:jc w:val="both"/>
    </w:pPr>
    <w:rPr>
      <w:i/>
      <w:iCs/>
      <w:sz w:val="28"/>
      <w:szCs w:val="28"/>
      <w:lang w:val="uk-UA"/>
    </w:rPr>
  </w:style>
  <w:style w:type="paragraph" w:customStyle="1" w:styleId="87">
    <w:name w:val="заголовок 8"/>
    <w:basedOn w:val="af1"/>
    <w:next w:val="af1"/>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f1"/>
    <w:next w:val="af1"/>
    <w:pPr>
      <w:autoSpaceDE w:val="0"/>
      <w:ind w:firstLine="567"/>
      <w:jc w:val="both"/>
    </w:pPr>
    <w:rPr>
      <w:sz w:val="28"/>
      <w:szCs w:val="28"/>
      <w:lang w:val="uk-UA"/>
    </w:rPr>
  </w:style>
  <w:style w:type="paragraph" w:customStyle="1" w:styleId="afffffffffffff7">
    <w:name w:val="[ ]"/>
    <w:basedOn w:val="af1"/>
    <w:pPr>
      <w:autoSpaceDE w:val="0"/>
      <w:spacing w:line="288" w:lineRule="auto"/>
    </w:pPr>
    <w:rPr>
      <w:color w:val="000000"/>
      <w:sz w:val="20"/>
      <w:lang w:val="uk-UA"/>
    </w:rPr>
  </w:style>
  <w:style w:type="paragraph" w:customStyle="1" w:styleId="-4">
    <w:name w:val="Нормальний-мій"/>
    <w:basedOn w:val="af1"/>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8">
    <w:name w:val="Звичайний (веб)"/>
    <w:basedOn w:val="af1"/>
    <w:pPr>
      <w:autoSpaceDE w:val="0"/>
      <w:spacing w:before="100" w:after="100"/>
    </w:pPr>
    <w:rPr>
      <w:sz w:val="20"/>
      <w:lang w:val="uk-UA"/>
    </w:rPr>
  </w:style>
  <w:style w:type="paragraph" w:customStyle="1" w:styleId="afffffffffffff9">
    <w:name w:val="Текст виноски"/>
    <w:basedOn w:val="af1"/>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1"/>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a">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1"/>
    <w:pPr>
      <w:spacing w:line="280" w:lineRule="atLeast"/>
      <w:ind w:left="800" w:firstLine="400"/>
      <w:jc w:val="both"/>
    </w:pPr>
    <w:rPr>
      <w:color w:val="008000"/>
    </w:rPr>
  </w:style>
  <w:style w:type="paragraph" w:customStyle="1" w:styleId="just">
    <w:name w:val="just"/>
    <w:basedOn w:val="af1"/>
    <w:pPr>
      <w:spacing w:before="280" w:after="280"/>
      <w:jc w:val="both"/>
    </w:pPr>
    <w:rPr>
      <w:lang w:val="uk-UA"/>
    </w:rPr>
  </w:style>
  <w:style w:type="paragraph" w:customStyle="1" w:styleId="Nagwek2">
    <w:name w:val="Nagłówek2"/>
    <w:basedOn w:val="af1"/>
    <w:next w:val="afffffffe"/>
    <w:pPr>
      <w:keepNext/>
      <w:spacing w:before="240" w:after="120"/>
    </w:pPr>
    <w:rPr>
      <w:rFonts w:ascii="OpenSymbol" w:eastAsia="Arial" w:hAnsi="OpenSymbol" w:cs="Helvetica"/>
      <w:sz w:val="28"/>
      <w:szCs w:val="28"/>
    </w:rPr>
  </w:style>
  <w:style w:type="paragraph" w:customStyle="1" w:styleId="Podpis2">
    <w:name w:val="Podpis2"/>
    <w:basedOn w:val="af1"/>
    <w:pPr>
      <w:suppressLineNumbers/>
      <w:spacing w:before="120" w:after="120"/>
    </w:pPr>
    <w:rPr>
      <w:rFonts w:cs="Helvetica"/>
      <w:i/>
      <w:iCs/>
    </w:rPr>
  </w:style>
  <w:style w:type="paragraph" w:customStyle="1" w:styleId="Indeks">
    <w:name w:val="Indeks"/>
    <w:basedOn w:val="af1"/>
    <w:pPr>
      <w:suppressLineNumbers/>
    </w:pPr>
    <w:rPr>
      <w:rFonts w:cs="Helvetica"/>
    </w:rPr>
  </w:style>
  <w:style w:type="paragraph" w:customStyle="1" w:styleId="1ffff7">
    <w:name w:val="Текст примечания1"/>
    <w:basedOn w:val="af1"/>
    <w:rPr>
      <w:sz w:val="20"/>
      <w:szCs w:val="20"/>
    </w:rPr>
  </w:style>
  <w:style w:type="paragraph" w:customStyle="1" w:styleId="222">
    <w:name w:val="Основной текст 22"/>
    <w:basedOn w:val="af1"/>
    <w:pPr>
      <w:spacing w:after="120" w:line="480" w:lineRule="auto"/>
    </w:pPr>
  </w:style>
  <w:style w:type="paragraph" w:customStyle="1" w:styleId="3110">
    <w:name w:val="Основной текст с отступом 311"/>
    <w:basedOn w:val="af1"/>
    <w:pPr>
      <w:widowControl w:val="0"/>
      <w:ind w:firstLine="340"/>
      <w:jc w:val="both"/>
    </w:pPr>
    <w:rPr>
      <w:sz w:val="22"/>
      <w:szCs w:val="20"/>
      <w:lang w:val="uk-UA"/>
    </w:rPr>
  </w:style>
  <w:style w:type="paragraph" w:customStyle="1" w:styleId="Tekstpodstawowywcity21">
    <w:name w:val="Tekst podstawowy wcięty 21"/>
    <w:basedOn w:val="af1"/>
    <w:pPr>
      <w:spacing w:line="360" w:lineRule="auto"/>
      <w:ind w:right="-766" w:firstLine="425"/>
      <w:jc w:val="both"/>
    </w:pPr>
    <w:rPr>
      <w:sz w:val="28"/>
      <w:szCs w:val="20"/>
      <w:lang w:val="uk-UA"/>
    </w:rPr>
  </w:style>
  <w:style w:type="paragraph" w:customStyle="1" w:styleId="Tekstblokowy1">
    <w:name w:val="Tekst blokowy1"/>
    <w:basedOn w:val="af1"/>
    <w:pPr>
      <w:spacing w:line="360" w:lineRule="auto"/>
      <w:ind w:left="57" w:right="454" w:firstLine="426"/>
      <w:jc w:val="both"/>
    </w:pPr>
    <w:rPr>
      <w:sz w:val="28"/>
      <w:szCs w:val="20"/>
      <w:lang w:val="uk-UA"/>
    </w:rPr>
  </w:style>
  <w:style w:type="paragraph" w:customStyle="1" w:styleId="3fc">
    <w:name w:val="Основний текст з відступом 3"/>
    <w:basedOn w:val="af1"/>
    <w:pPr>
      <w:spacing w:line="360" w:lineRule="auto"/>
      <w:ind w:firstLine="680"/>
      <w:jc w:val="both"/>
    </w:pPr>
    <w:rPr>
      <w:i/>
      <w:iCs/>
      <w:sz w:val="28"/>
      <w:szCs w:val="28"/>
      <w:lang w:val="uk-UA"/>
    </w:rPr>
  </w:style>
  <w:style w:type="paragraph" w:customStyle="1" w:styleId="2fff1">
    <w:name w:val="Продовження списку 2"/>
    <w:basedOn w:val="af1"/>
    <w:pPr>
      <w:autoSpaceDE w:val="0"/>
      <w:spacing w:after="120"/>
      <w:ind w:left="566"/>
    </w:pPr>
    <w:rPr>
      <w:sz w:val="22"/>
      <w:szCs w:val="22"/>
    </w:rPr>
  </w:style>
  <w:style w:type="paragraph" w:customStyle="1" w:styleId="219">
    <w:name w:val="Список 21"/>
    <w:basedOn w:val="af1"/>
    <w:pPr>
      <w:autoSpaceDE w:val="0"/>
      <w:ind w:left="566" w:hanging="283"/>
    </w:pPr>
    <w:rPr>
      <w:sz w:val="22"/>
      <w:szCs w:val="22"/>
    </w:rPr>
  </w:style>
  <w:style w:type="paragraph" w:customStyle="1" w:styleId="Tekstpodstawowywcity31">
    <w:name w:val="Tekst podstawowy wcięty 31"/>
    <w:basedOn w:val="af1"/>
    <w:pPr>
      <w:spacing w:line="360" w:lineRule="auto"/>
      <w:ind w:firstLine="720"/>
      <w:jc w:val="center"/>
    </w:pPr>
    <w:rPr>
      <w:b/>
      <w:sz w:val="28"/>
      <w:szCs w:val="20"/>
      <w:lang w:val="uk-UA"/>
    </w:rPr>
  </w:style>
  <w:style w:type="paragraph" w:customStyle="1" w:styleId="2fff2">
    <w:name w:val="Основний текст 2"/>
    <w:basedOn w:val="af1"/>
    <w:pPr>
      <w:spacing w:line="360" w:lineRule="auto"/>
      <w:jc w:val="both"/>
    </w:pPr>
    <w:rPr>
      <w:szCs w:val="20"/>
      <w:lang w:val="uk-UA"/>
    </w:rPr>
  </w:style>
  <w:style w:type="paragraph" w:customStyle="1" w:styleId="223">
    <w:name w:val="Основной текст с отступом 22"/>
    <w:basedOn w:val="af1"/>
    <w:pPr>
      <w:spacing w:line="360" w:lineRule="auto"/>
      <w:ind w:right="357" w:firstLine="902"/>
      <w:jc w:val="both"/>
    </w:pPr>
    <w:rPr>
      <w:sz w:val="28"/>
      <w:szCs w:val="28"/>
      <w:lang w:val="en-US"/>
    </w:rPr>
  </w:style>
  <w:style w:type="paragraph" w:customStyle="1" w:styleId="2111">
    <w:name w:val="Основной текст с отступом 211"/>
    <w:basedOn w:val="af1"/>
    <w:pPr>
      <w:spacing w:after="120" w:line="480" w:lineRule="auto"/>
      <w:ind w:left="283"/>
    </w:pPr>
    <w:rPr>
      <w:lang w:val="uk-UA"/>
    </w:rPr>
  </w:style>
  <w:style w:type="paragraph" w:customStyle="1" w:styleId="2fff3">
    <w:name w:val="Основний текст з відступом 2"/>
    <w:basedOn w:val="af1"/>
    <w:pPr>
      <w:spacing w:after="120" w:line="480" w:lineRule="auto"/>
      <w:ind w:left="283"/>
    </w:pPr>
    <w:rPr>
      <w:lang w:val="uk-UA"/>
    </w:rPr>
  </w:style>
  <w:style w:type="paragraph" w:customStyle="1" w:styleId="Zwykytekst1">
    <w:name w:val="Zwykły tekst1"/>
    <w:basedOn w:val="af1"/>
    <w:rPr>
      <w:rFonts w:ascii="ISOCPEUR" w:hAnsi="ISOCPEUR" w:cs="ISOCPEUR"/>
      <w:sz w:val="20"/>
      <w:szCs w:val="20"/>
      <w:lang w:val="uk-UA"/>
    </w:rPr>
  </w:style>
  <w:style w:type="paragraph" w:customStyle="1" w:styleId="11b">
    <w:name w:val="Текст11"/>
    <w:basedOn w:val="af1"/>
    <w:pPr>
      <w:spacing w:line="220" w:lineRule="exact"/>
      <w:ind w:firstLine="454"/>
      <w:jc w:val="both"/>
    </w:pPr>
    <w:rPr>
      <w:sz w:val="20"/>
      <w:szCs w:val="20"/>
      <w:lang w:val="uk-UA"/>
    </w:rPr>
  </w:style>
  <w:style w:type="paragraph" w:customStyle="1" w:styleId="afffffffffffffb">
    <w:name w:val="дисертация"/>
    <w:basedOn w:val="af1"/>
    <w:pPr>
      <w:spacing w:line="360" w:lineRule="auto"/>
      <w:ind w:firstLine="720"/>
      <w:jc w:val="both"/>
    </w:pPr>
    <w:rPr>
      <w:sz w:val="28"/>
      <w:szCs w:val="20"/>
      <w:lang w:val="uk-UA"/>
    </w:rPr>
  </w:style>
  <w:style w:type="paragraph" w:customStyle="1" w:styleId="afffffffffffffc">
    <w:name w:val="Звичайний відступ"/>
    <w:basedOn w:val="af1"/>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1"/>
    <w:pPr>
      <w:spacing w:line="360" w:lineRule="auto"/>
      <w:ind w:left="-170" w:right="-567" w:firstLine="720"/>
      <w:jc w:val="both"/>
    </w:pPr>
    <w:rPr>
      <w:sz w:val="28"/>
      <w:szCs w:val="20"/>
      <w:lang w:val="uk-UA"/>
    </w:rPr>
  </w:style>
  <w:style w:type="paragraph" w:customStyle="1" w:styleId="231">
    <w:name w:val="Основной текст с отступом 23"/>
    <w:basedOn w:val="af1"/>
    <w:pPr>
      <w:spacing w:after="120" w:line="480" w:lineRule="auto"/>
      <w:ind w:left="283"/>
    </w:pPr>
  </w:style>
  <w:style w:type="paragraph" w:customStyle="1" w:styleId="Nagwek1">
    <w:name w:val="Nagłówek1"/>
    <w:basedOn w:val="af1"/>
    <w:next w:val="afffffffe"/>
    <w:pPr>
      <w:keepNext/>
      <w:spacing w:before="240" w:after="120"/>
    </w:pPr>
    <w:rPr>
      <w:rFonts w:ascii="OpenSymbol" w:eastAsia="Arial" w:hAnsi="OpenSymbol" w:cs="Helvetica"/>
      <w:sz w:val="28"/>
      <w:szCs w:val="28"/>
    </w:rPr>
  </w:style>
  <w:style w:type="paragraph" w:customStyle="1" w:styleId="Podpis1">
    <w:name w:val="Podpis1"/>
    <w:basedOn w:val="af1"/>
    <w:pPr>
      <w:suppressLineNumbers/>
      <w:spacing w:before="120" w:after="120"/>
    </w:pPr>
    <w:rPr>
      <w:rFonts w:cs="Helvetica"/>
      <w:i/>
      <w:iCs/>
    </w:rPr>
  </w:style>
  <w:style w:type="paragraph" w:customStyle="1" w:styleId="1ffff8">
    <w:name w:val="Схема документа1"/>
    <w:basedOn w:val="af1"/>
    <w:pPr>
      <w:shd w:val="clear" w:color="auto" w:fill="000080"/>
    </w:pPr>
    <w:rPr>
      <w:rFonts w:ascii="Helvetica" w:hAnsi="Helvetica" w:cs="Helvetica"/>
      <w:sz w:val="20"/>
      <w:szCs w:val="20"/>
    </w:rPr>
  </w:style>
  <w:style w:type="paragraph" w:customStyle="1" w:styleId="Zawartolisty">
    <w:name w:val="Zawartość listy"/>
    <w:basedOn w:val="af1"/>
    <w:pPr>
      <w:ind w:left="567"/>
    </w:pPr>
  </w:style>
  <w:style w:type="paragraph" w:customStyle="1" w:styleId="Nagweklisty">
    <w:name w:val="Nagłówek listy"/>
    <w:basedOn w:val="af1"/>
    <w:next w:val="Zawartolisty"/>
  </w:style>
  <w:style w:type="paragraph" w:customStyle="1" w:styleId="Zawartotabeli">
    <w:name w:val="Zawartość tabeli"/>
    <w:basedOn w:val="af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1"/>
    <w:pPr>
      <w:tabs>
        <w:tab w:val="left" w:pos="0"/>
      </w:tabs>
      <w:spacing w:line="360" w:lineRule="auto"/>
      <w:ind w:firstLine="567"/>
      <w:jc w:val="both"/>
    </w:pPr>
    <w:rPr>
      <w:sz w:val="28"/>
      <w:szCs w:val="28"/>
      <w:lang w:val="pl-PL"/>
    </w:rPr>
  </w:style>
  <w:style w:type="paragraph" w:customStyle="1" w:styleId="Zawartoramki">
    <w:name w:val="Zawartość ramki"/>
    <w:basedOn w:val="afffffffe"/>
    <w:rPr>
      <w:sz w:val="24"/>
    </w:rPr>
  </w:style>
  <w:style w:type="paragraph" w:customStyle="1" w:styleId="11d">
    <w:name w:val="Цитата11"/>
    <w:basedOn w:val="af1"/>
    <w:pPr>
      <w:ind w:left="72" w:right="-766"/>
      <w:jc w:val="both"/>
    </w:pPr>
    <w:rPr>
      <w:sz w:val="28"/>
      <w:szCs w:val="20"/>
    </w:rPr>
  </w:style>
  <w:style w:type="paragraph" w:customStyle="1" w:styleId="3fd">
    <w:name w:val="Основний текст 3"/>
    <w:basedOn w:val="af1"/>
    <w:pPr>
      <w:ind w:right="-766"/>
      <w:jc w:val="both"/>
    </w:pPr>
    <w:rPr>
      <w:sz w:val="28"/>
      <w:szCs w:val="20"/>
      <w:lang w:val="en-US"/>
    </w:rPr>
  </w:style>
  <w:style w:type="paragraph" w:customStyle="1" w:styleId="BlockText1">
    <w:name w:val="Block Text1"/>
    <w:basedOn w:val="af1"/>
    <w:pPr>
      <w:spacing w:line="360" w:lineRule="auto"/>
      <w:ind w:firstLine="567"/>
      <w:jc w:val="both"/>
    </w:pPr>
    <w:rPr>
      <w:sz w:val="28"/>
      <w:szCs w:val="28"/>
    </w:rPr>
  </w:style>
  <w:style w:type="paragraph" w:customStyle="1" w:styleId="Nagwek">
    <w:name w:val="Nagłówek"/>
    <w:basedOn w:val="af1"/>
    <w:next w:val="afffffffe"/>
    <w:pPr>
      <w:keepNext/>
      <w:spacing w:before="240" w:after="120"/>
    </w:pPr>
    <w:rPr>
      <w:rFonts w:ascii="OpenSymbol" w:eastAsia="Arial" w:hAnsi="OpenSymbol" w:cs="Helvetica"/>
      <w:sz w:val="28"/>
      <w:szCs w:val="28"/>
    </w:rPr>
  </w:style>
  <w:style w:type="paragraph" w:customStyle="1" w:styleId="Podpis">
    <w:name w:val="Podpis"/>
    <w:basedOn w:val="af1"/>
    <w:pPr>
      <w:suppressLineNumbers/>
      <w:spacing w:before="120" w:after="120"/>
    </w:pPr>
    <w:rPr>
      <w:rFonts w:cs="Helvetica"/>
      <w:i/>
      <w:iCs/>
    </w:rPr>
  </w:style>
  <w:style w:type="paragraph" w:customStyle="1" w:styleId="Nagwek3">
    <w:name w:val="Nagłówek3"/>
    <w:basedOn w:val="af1"/>
    <w:next w:val="afffffffe"/>
    <w:pPr>
      <w:keepNext/>
      <w:spacing w:before="240" w:after="120"/>
    </w:pPr>
    <w:rPr>
      <w:rFonts w:ascii="OpenSymbol" w:eastAsia="Arial" w:hAnsi="OpenSymbol" w:cs="Helvetica"/>
      <w:sz w:val="28"/>
      <w:szCs w:val="28"/>
    </w:rPr>
  </w:style>
  <w:style w:type="paragraph" w:customStyle="1" w:styleId="Podpis3">
    <w:name w:val="Podpis3"/>
    <w:basedOn w:val="af1"/>
    <w:pPr>
      <w:suppressLineNumbers/>
      <w:spacing w:before="120" w:after="120"/>
    </w:pPr>
    <w:rPr>
      <w:rFonts w:cs="Helvetica"/>
      <w:i/>
      <w:iCs/>
    </w:rPr>
  </w:style>
  <w:style w:type="paragraph" w:customStyle="1" w:styleId="1ffff9">
    <w:name w:val="Название объекта1"/>
    <w:basedOn w:val="af1"/>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1"/>
    <w:pPr>
      <w:spacing w:line="360" w:lineRule="auto"/>
      <w:ind w:firstLine="360"/>
      <w:jc w:val="both"/>
    </w:pPr>
    <w:rPr>
      <w:sz w:val="28"/>
      <w:szCs w:val="28"/>
      <w:lang w:val="uk-UA"/>
    </w:rPr>
  </w:style>
  <w:style w:type="paragraph" w:customStyle="1" w:styleId="331">
    <w:name w:val="Основной текст с отступом 33"/>
    <w:basedOn w:val="af1"/>
    <w:pPr>
      <w:ind w:firstLine="397"/>
      <w:jc w:val="both"/>
    </w:pPr>
    <w:rPr>
      <w:sz w:val="28"/>
      <w:szCs w:val="28"/>
      <w:lang w:val="uk-UA"/>
    </w:rPr>
  </w:style>
  <w:style w:type="paragraph" w:customStyle="1" w:styleId="afffffffffffffd">
    <w:name w:val="ЦитатаВірш"/>
    <w:basedOn w:val="af1"/>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1"/>
    <w:next w:val="af1"/>
    <w:pPr>
      <w:keepNext/>
      <w:tabs>
        <w:tab w:val="left" w:pos="5670"/>
      </w:tabs>
      <w:autoSpaceDE w:val="0"/>
      <w:ind w:firstLine="5387"/>
      <w:jc w:val="both"/>
    </w:pPr>
    <w:rPr>
      <w:b/>
      <w:bCs/>
      <w:sz w:val="28"/>
      <w:szCs w:val="28"/>
    </w:rPr>
  </w:style>
  <w:style w:type="paragraph" w:customStyle="1" w:styleId="afffffffffffffe">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1"/>
    <w:pPr>
      <w:spacing w:before="48" w:after="48"/>
      <w:ind w:firstLine="432"/>
      <w:jc w:val="both"/>
    </w:pPr>
  </w:style>
  <w:style w:type="paragraph" w:customStyle="1" w:styleId="fulltext">
    <w:name w:val="fulltext"/>
    <w:basedOn w:val="af1"/>
    <w:pPr>
      <w:spacing w:before="280" w:after="280"/>
    </w:pPr>
    <w:rPr>
      <w:rFonts w:ascii="Mangal" w:hAnsi="Mangal" w:cs="Mangal"/>
    </w:rPr>
  </w:style>
  <w:style w:type="paragraph" w:customStyle="1" w:styleId="2fff5">
    <w:name w:val="Подзаголовок2"/>
    <w:basedOn w:val="af1"/>
    <w:pPr>
      <w:spacing w:after="280"/>
    </w:pPr>
    <w:rPr>
      <w:sz w:val="27"/>
      <w:szCs w:val="27"/>
    </w:rPr>
  </w:style>
  <w:style w:type="paragraph" w:customStyle="1" w:styleId="317">
    <w:name w:val="Список 31"/>
    <w:basedOn w:val="af1"/>
    <w:pPr>
      <w:ind w:left="849" w:hanging="283"/>
    </w:pPr>
  </w:style>
  <w:style w:type="paragraph" w:customStyle="1" w:styleId="affffffffffffff">
    <w:name w:val="Краткий обратный адрес"/>
    <w:basedOn w:val="af1"/>
  </w:style>
  <w:style w:type="paragraph" w:customStyle="1" w:styleId="Head">
    <w:name w:val="Head"/>
    <w:basedOn w:val="af1"/>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1"/>
    <w:pPr>
      <w:tabs>
        <w:tab w:val="left" w:pos="283"/>
      </w:tabs>
      <w:ind w:left="283" w:hanging="283"/>
      <w:jc w:val="both"/>
    </w:pPr>
    <w:rPr>
      <w:color w:val="000000"/>
      <w:sz w:val="16"/>
      <w:szCs w:val="20"/>
    </w:rPr>
  </w:style>
  <w:style w:type="paragraph" w:customStyle="1" w:styleId="BodyText31">
    <w:name w:val="Body Text 31"/>
    <w:basedOn w:val="af1"/>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0"/>
    <w:pPr>
      <w:pBdr>
        <w:top w:val="single" w:sz="4" w:space="10" w:color="000000"/>
      </w:pBdr>
      <w:ind w:firstLine="283"/>
      <w:jc w:val="both"/>
    </w:pPr>
    <w:rPr>
      <w:rFonts w:ascii="FreeSetCTT" w:hAnsi="FreeSetCTT" w:cs="FreeSetCTT"/>
      <w:sz w:val="18"/>
      <w:szCs w:val="18"/>
    </w:rPr>
  </w:style>
  <w:style w:type="paragraph" w:customStyle="1" w:styleId="affffffffffffff0">
    <w:name w:val="ЗНОСКА"/>
    <w:basedOn w:val="WyNOSKA"/>
    <w:pPr>
      <w:pBdr>
        <w:top w:val="none" w:sz="0" w:space="0" w:color="auto"/>
      </w:pBdr>
      <w:spacing w:line="200" w:lineRule="atLeast"/>
    </w:pPr>
  </w:style>
  <w:style w:type="paragraph" w:customStyle="1" w:styleId="zit">
    <w:name w:val="zit"/>
    <w:basedOn w:val="af1"/>
    <w:pPr>
      <w:shd w:val="clear" w:color="auto" w:fill="FFFFFF"/>
      <w:spacing w:before="284" w:line="320" w:lineRule="atLeast"/>
      <w:ind w:left="900" w:right="284" w:firstLine="284"/>
      <w:jc w:val="both"/>
    </w:pPr>
    <w:rPr>
      <w:color w:val="993300"/>
    </w:rPr>
  </w:style>
  <w:style w:type="paragraph" w:customStyle="1" w:styleId="m1">
    <w:name w:val="m1"/>
    <w:basedOn w:val="af1"/>
    <w:pPr>
      <w:shd w:val="clear" w:color="auto" w:fill="FFFFFF"/>
      <w:spacing w:line="320" w:lineRule="atLeast"/>
      <w:ind w:firstLine="284"/>
      <w:jc w:val="both"/>
    </w:pPr>
    <w:rPr>
      <w:color w:val="000000"/>
    </w:rPr>
  </w:style>
  <w:style w:type="paragraph" w:customStyle="1" w:styleId="small">
    <w:name w:val="small"/>
    <w:basedOn w:val="af1"/>
    <w:rPr>
      <w:rFonts w:ascii="FreeSetCTT" w:hAnsi="FreeSetCTT" w:cs="FreeSetCTT"/>
      <w:color w:val="808080"/>
    </w:rPr>
  </w:style>
  <w:style w:type="paragraph" w:customStyle="1" w:styleId="answer1">
    <w:name w:val="answer1"/>
    <w:basedOn w:val="af1"/>
    <w:pPr>
      <w:spacing w:after="240"/>
    </w:pPr>
  </w:style>
  <w:style w:type="paragraph" w:customStyle="1" w:styleId="pagenum">
    <w:name w:val="pagenum"/>
    <w:basedOn w:val="af1"/>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1"/>
    <w:pPr>
      <w:spacing w:before="180"/>
      <w:ind w:firstLine="432"/>
      <w:jc w:val="both"/>
    </w:pPr>
  </w:style>
  <w:style w:type="paragraph" w:customStyle="1" w:styleId="1111">
    <w:name w:val="Заголовок 111"/>
    <w:basedOn w:val="af1"/>
    <w:rPr>
      <w:b/>
      <w:bCs/>
      <w:color w:val="02125F"/>
      <w:kern w:val="1"/>
      <w:sz w:val="21"/>
      <w:szCs w:val="21"/>
    </w:rPr>
  </w:style>
  <w:style w:type="paragraph" w:customStyle="1" w:styleId="3111">
    <w:name w:val="Заголовок 311"/>
    <w:basedOn w:val="af1"/>
    <w:rPr>
      <w:rFonts w:ascii="Helvetica" w:hAnsi="Helvetica" w:cs="Helvetica"/>
      <w:b/>
      <w:bCs/>
      <w:color w:val="02125F"/>
      <w:sz w:val="18"/>
      <w:szCs w:val="18"/>
    </w:rPr>
  </w:style>
  <w:style w:type="paragraph" w:styleId="z-1">
    <w:name w:val="HTML Top of Form"/>
    <w:basedOn w:val="af1"/>
    <w:next w:val="af1"/>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1"/>
    <w:pPr>
      <w:spacing w:before="280" w:after="280"/>
      <w:jc w:val="both"/>
    </w:pPr>
    <w:rPr>
      <w:rFonts w:ascii="OpenSymbol" w:hAnsi="OpenSymbol" w:cs="OpenSymbol"/>
      <w:b/>
      <w:bCs/>
      <w:i/>
      <w:iCs/>
      <w:color w:val="000000"/>
      <w:sz w:val="18"/>
      <w:szCs w:val="18"/>
    </w:rPr>
  </w:style>
  <w:style w:type="paragraph" w:customStyle="1" w:styleId="11e">
    <w:name w:val="Название11"/>
    <w:basedOn w:val="af1"/>
    <w:pPr>
      <w:suppressLineNumbers/>
      <w:spacing w:before="120" w:after="120"/>
    </w:pPr>
    <w:rPr>
      <w:rFonts w:cs="Helvetica"/>
      <w:i/>
      <w:iCs/>
    </w:rPr>
  </w:style>
  <w:style w:type="paragraph" w:customStyle="1" w:styleId="1ffffb">
    <w:name w:val="Указатель1"/>
    <w:basedOn w:val="af1"/>
    <w:pPr>
      <w:suppressLineNumbers/>
    </w:pPr>
    <w:rPr>
      <w:rFonts w:cs="Helvetica"/>
    </w:rPr>
  </w:style>
  <w:style w:type="paragraph" w:customStyle="1" w:styleId="affffffffffffff1">
    <w:name w:val="Содержимое врезки"/>
    <w:basedOn w:val="afffffffe"/>
    <w:rPr>
      <w:sz w:val="24"/>
    </w:rPr>
  </w:style>
  <w:style w:type="paragraph" w:customStyle="1" w:styleId="H2">
    <w:name w:val="H2"/>
    <w:basedOn w:val="af1"/>
    <w:next w:val="af1"/>
    <w:pPr>
      <w:keepNext/>
      <w:spacing w:before="100" w:after="100"/>
    </w:pPr>
    <w:rPr>
      <w:b/>
      <w:sz w:val="36"/>
      <w:szCs w:val="20"/>
      <w:lang w:val="uk-UA"/>
    </w:rPr>
  </w:style>
  <w:style w:type="paragraph" w:customStyle="1" w:styleId="Blockquote">
    <w:name w:val="Blockquote"/>
    <w:basedOn w:val="af1"/>
    <w:pPr>
      <w:spacing w:before="100" w:after="100"/>
      <w:ind w:left="360" w:right="360"/>
    </w:pPr>
    <w:rPr>
      <w:szCs w:val="20"/>
      <w:lang w:val="uk-UA"/>
    </w:rPr>
  </w:style>
  <w:style w:type="paragraph" w:customStyle="1" w:styleId="DefinitionList">
    <w:name w:val="Definition List"/>
    <w:basedOn w:val="af1"/>
    <w:next w:val="af1"/>
    <w:pPr>
      <w:ind w:left="360"/>
    </w:pPr>
    <w:rPr>
      <w:szCs w:val="20"/>
      <w:lang w:val="uk-UA"/>
    </w:rPr>
  </w:style>
  <w:style w:type="paragraph" w:customStyle="1" w:styleId="H3">
    <w:name w:val="H3"/>
    <w:basedOn w:val="af1"/>
    <w:next w:val="af1"/>
    <w:pPr>
      <w:keepNext/>
      <w:spacing w:before="100" w:after="100"/>
    </w:pPr>
    <w:rPr>
      <w:b/>
      <w:sz w:val="28"/>
      <w:szCs w:val="20"/>
      <w:lang w:val="uk-UA"/>
    </w:rPr>
  </w:style>
  <w:style w:type="paragraph" w:customStyle="1" w:styleId="H5">
    <w:name w:val="H5"/>
    <w:basedOn w:val="af1"/>
    <w:next w:val="af1"/>
    <w:pPr>
      <w:keepNext/>
      <w:spacing w:before="100" w:after="100"/>
    </w:pPr>
    <w:rPr>
      <w:b/>
      <w:sz w:val="20"/>
      <w:szCs w:val="20"/>
      <w:lang w:val="uk-UA"/>
    </w:rPr>
  </w:style>
  <w:style w:type="paragraph" w:customStyle="1" w:styleId="H4">
    <w:name w:val="H4"/>
    <w:basedOn w:val="af1"/>
    <w:next w:val="af1"/>
    <w:pPr>
      <w:keepNext/>
      <w:spacing w:before="100" w:after="100"/>
    </w:pPr>
    <w:rPr>
      <w:b/>
      <w:szCs w:val="20"/>
      <w:lang w:val="uk-UA"/>
    </w:rPr>
  </w:style>
  <w:style w:type="paragraph" w:customStyle="1" w:styleId="PP">
    <w:name w:val="Строка PP"/>
    <w:basedOn w:val="afffffffffffff3"/>
    <w:pPr>
      <w:widowControl/>
      <w:overflowPunct/>
      <w:autoSpaceDE/>
      <w:spacing w:before="0" w:after="0" w:line="240" w:lineRule="auto"/>
      <w:ind w:left="4252"/>
      <w:jc w:val="left"/>
      <w:textAlignment w:val="auto"/>
    </w:pPr>
    <w:rPr>
      <w:i w:val="0"/>
      <w:iCs w:val="0"/>
      <w:color w:val="auto"/>
      <w:szCs w:val="20"/>
    </w:rPr>
  </w:style>
  <w:style w:type="paragraph" w:customStyle="1" w:styleId="affffffffffffff2">
    <w:name w:val="Адресат"/>
    <w:basedOn w:val="af1"/>
    <w:rPr>
      <w:sz w:val="28"/>
      <w:szCs w:val="20"/>
      <w:lang w:val="uk-UA"/>
    </w:rPr>
  </w:style>
  <w:style w:type="paragraph" w:styleId="2fff6">
    <w:name w:val="index 2"/>
    <w:basedOn w:val="af1"/>
    <w:next w:val="af1"/>
    <w:pPr>
      <w:widowControl w:val="0"/>
      <w:autoSpaceDE w:val="0"/>
      <w:ind w:left="400" w:hanging="200"/>
    </w:pPr>
    <w:rPr>
      <w:sz w:val="18"/>
      <w:szCs w:val="18"/>
    </w:rPr>
  </w:style>
  <w:style w:type="paragraph" w:styleId="3fe">
    <w:name w:val="index 3"/>
    <w:basedOn w:val="af1"/>
    <w:next w:val="af1"/>
    <w:pPr>
      <w:widowControl w:val="0"/>
      <w:autoSpaceDE w:val="0"/>
      <w:ind w:left="600" w:hanging="200"/>
    </w:pPr>
    <w:rPr>
      <w:sz w:val="18"/>
      <w:szCs w:val="18"/>
    </w:rPr>
  </w:style>
  <w:style w:type="paragraph" w:customStyle="1" w:styleId="413">
    <w:name w:val="Указатель 41"/>
    <w:basedOn w:val="af1"/>
    <w:next w:val="af1"/>
    <w:pPr>
      <w:widowControl w:val="0"/>
      <w:autoSpaceDE w:val="0"/>
      <w:ind w:left="800" w:hanging="200"/>
    </w:pPr>
    <w:rPr>
      <w:sz w:val="18"/>
      <w:szCs w:val="18"/>
    </w:rPr>
  </w:style>
  <w:style w:type="paragraph" w:customStyle="1" w:styleId="512">
    <w:name w:val="Указатель 51"/>
    <w:basedOn w:val="af1"/>
    <w:next w:val="af1"/>
    <w:pPr>
      <w:widowControl w:val="0"/>
      <w:autoSpaceDE w:val="0"/>
      <w:ind w:left="1000" w:hanging="200"/>
    </w:pPr>
    <w:rPr>
      <w:sz w:val="18"/>
      <w:szCs w:val="18"/>
    </w:rPr>
  </w:style>
  <w:style w:type="paragraph" w:customStyle="1" w:styleId="611">
    <w:name w:val="Указатель 61"/>
    <w:basedOn w:val="af1"/>
    <w:next w:val="af1"/>
    <w:pPr>
      <w:widowControl w:val="0"/>
      <w:autoSpaceDE w:val="0"/>
      <w:ind w:left="1200" w:hanging="200"/>
    </w:pPr>
    <w:rPr>
      <w:sz w:val="18"/>
      <w:szCs w:val="18"/>
    </w:rPr>
  </w:style>
  <w:style w:type="paragraph" w:customStyle="1" w:styleId="711">
    <w:name w:val="Указатель 71"/>
    <w:basedOn w:val="af1"/>
    <w:next w:val="af1"/>
    <w:pPr>
      <w:widowControl w:val="0"/>
      <w:autoSpaceDE w:val="0"/>
      <w:ind w:left="1400" w:hanging="200"/>
    </w:pPr>
    <w:rPr>
      <w:sz w:val="18"/>
      <w:szCs w:val="18"/>
    </w:rPr>
  </w:style>
  <w:style w:type="paragraph" w:customStyle="1" w:styleId="810">
    <w:name w:val="Указатель 81"/>
    <w:basedOn w:val="af1"/>
    <w:next w:val="af1"/>
    <w:pPr>
      <w:widowControl w:val="0"/>
      <w:autoSpaceDE w:val="0"/>
      <w:ind w:left="1600" w:hanging="200"/>
    </w:pPr>
    <w:rPr>
      <w:sz w:val="18"/>
      <w:szCs w:val="18"/>
    </w:rPr>
  </w:style>
  <w:style w:type="paragraph" w:customStyle="1" w:styleId="910">
    <w:name w:val="Указатель 91"/>
    <w:basedOn w:val="af1"/>
    <w:next w:val="af1"/>
    <w:pPr>
      <w:widowControl w:val="0"/>
      <w:autoSpaceDE w:val="0"/>
      <w:ind w:left="1800" w:hanging="200"/>
    </w:pPr>
    <w:rPr>
      <w:sz w:val="18"/>
      <w:szCs w:val="18"/>
    </w:rPr>
  </w:style>
  <w:style w:type="paragraph" w:styleId="affffffffffffff3">
    <w:name w:val="index heading"/>
    <w:basedOn w:val="af1"/>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1"/>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5"/>
    <w:pPr>
      <w:ind w:firstLine="210"/>
    </w:pPr>
    <w:rPr>
      <w:sz w:val="24"/>
    </w:rPr>
  </w:style>
  <w:style w:type="paragraph" w:customStyle="1" w:styleId="Iauiueaennaoaoey">
    <w:name w:val="Iau?iue aenna?oaoey"/>
    <w:basedOn w:val="af1"/>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1"/>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1"/>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1"/>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1"/>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1"/>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1"/>
    <w:pPr>
      <w:tabs>
        <w:tab w:val="left" w:pos="360"/>
      </w:tabs>
      <w:spacing w:line="360" w:lineRule="auto"/>
      <w:ind w:firstLine="454"/>
      <w:jc w:val="both"/>
    </w:pPr>
    <w:rPr>
      <w:sz w:val="28"/>
      <w:szCs w:val="28"/>
      <w:lang w:val="uk-UA"/>
    </w:rPr>
  </w:style>
  <w:style w:type="paragraph" w:customStyle="1" w:styleId="BookPage0">
    <w:name w:val="BookPage Знак"/>
    <w:basedOn w:val="af1"/>
    <w:pPr>
      <w:widowControl w:val="0"/>
      <w:autoSpaceDE w:val="0"/>
      <w:spacing w:before="210"/>
    </w:pPr>
    <w:rPr>
      <w:rFonts w:ascii="OpenSymbol" w:hAnsi="OpenSymbol" w:cs="OpenSymbol"/>
      <w:b/>
      <w:bCs/>
      <w:color w:val="666699"/>
    </w:rPr>
  </w:style>
  <w:style w:type="paragraph" w:customStyle="1" w:styleId="BookPage1">
    <w:name w:val="BookPage"/>
    <w:basedOn w:val="af1"/>
    <w:pPr>
      <w:widowControl w:val="0"/>
      <w:autoSpaceDE w:val="0"/>
      <w:spacing w:before="210"/>
    </w:pPr>
    <w:rPr>
      <w:rFonts w:ascii="OpenSymbol" w:hAnsi="OpenSymbol" w:cs="OpenSymbol"/>
      <w:b/>
      <w:bCs/>
      <w:color w:val="666699"/>
    </w:rPr>
  </w:style>
  <w:style w:type="paragraph" w:customStyle="1" w:styleId="94">
    <w:name w:val="заголовок 9"/>
    <w:basedOn w:val="af1"/>
    <w:next w:val="af1"/>
    <w:pPr>
      <w:keepNext/>
      <w:autoSpaceDE w:val="0"/>
      <w:spacing w:line="360" w:lineRule="auto"/>
      <w:jc w:val="both"/>
    </w:pPr>
    <w:rPr>
      <w:sz w:val="28"/>
      <w:szCs w:val="28"/>
      <w:lang w:val="uk-UA"/>
    </w:rPr>
  </w:style>
  <w:style w:type="paragraph" w:customStyle="1" w:styleId="affffffffffffff4">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5">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6">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7">
    <w:name w:val="текст примечания"/>
    <w:basedOn w:val="af1"/>
    <w:pPr>
      <w:autoSpaceDE w:val="0"/>
    </w:pPr>
    <w:rPr>
      <w:sz w:val="20"/>
      <w:szCs w:val="20"/>
    </w:rPr>
  </w:style>
  <w:style w:type="paragraph" w:customStyle="1" w:styleId="affffffffffffff8">
    <w:name w:val="глава №"/>
    <w:basedOn w:val="af1"/>
    <w:next w:val="af1"/>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9">
    <w:name w:val="заголовок"/>
    <w:basedOn w:val="afffffffff8"/>
    <w:pPr>
      <w:autoSpaceDE w:val="0"/>
      <w:spacing w:after="57" w:line="244" w:lineRule="atLeast"/>
      <w:ind w:firstLine="0"/>
      <w:jc w:val="center"/>
      <w:textAlignment w:val="center"/>
    </w:pPr>
    <w:rPr>
      <w:b/>
      <w:bCs/>
      <w:caps/>
      <w:color w:val="000000"/>
      <w:sz w:val="20"/>
    </w:rPr>
  </w:style>
  <w:style w:type="paragraph" w:customStyle="1" w:styleId="affffffffffffffa">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a"/>
    <w:next w:val="affffffffffffffa"/>
    <w:pPr>
      <w:keepNext/>
      <w:spacing w:before="240" w:after="60"/>
    </w:pPr>
    <w:rPr>
      <w:rFonts w:ascii="OpenSymbol" w:hAnsi="OpenSymbol" w:cs="OpenSymbol"/>
      <w:b/>
      <w:bCs/>
      <w:kern w:val="1"/>
      <w:lang w:val="uk-UA"/>
    </w:rPr>
  </w:style>
  <w:style w:type="paragraph" w:customStyle="1" w:styleId="Aenao-1">
    <w:name w:val="Aena?o-1"/>
    <w:basedOn w:val="afffffffe"/>
    <w:pPr>
      <w:autoSpaceDE w:val="0"/>
      <w:spacing w:after="0" w:line="360" w:lineRule="auto"/>
      <w:ind w:firstLine="720"/>
      <w:jc w:val="both"/>
    </w:pPr>
    <w:rPr>
      <w:szCs w:val="28"/>
    </w:rPr>
  </w:style>
  <w:style w:type="paragraph" w:customStyle="1" w:styleId="Noeeu1">
    <w:name w:val="Noeeu1"/>
    <w:basedOn w:val="af1"/>
    <w:pPr>
      <w:overflowPunct w:val="0"/>
      <w:autoSpaceDE w:val="0"/>
      <w:spacing w:line="360" w:lineRule="auto"/>
      <w:ind w:firstLine="567"/>
      <w:jc w:val="both"/>
      <w:textAlignment w:val="baseline"/>
    </w:pPr>
    <w:rPr>
      <w:sz w:val="28"/>
      <w:szCs w:val="28"/>
    </w:rPr>
  </w:style>
  <w:style w:type="paragraph" w:customStyle="1" w:styleId="rvps5">
    <w:name w:val="rvps5"/>
    <w:basedOn w:val="af1"/>
    <w:pPr>
      <w:spacing w:before="280" w:after="280"/>
    </w:pPr>
    <w:rPr>
      <w:rFonts w:eastAsia="Impact"/>
    </w:rPr>
  </w:style>
  <w:style w:type="paragraph" w:customStyle="1" w:styleId="1-liter">
    <w:name w:val="1-liter"/>
    <w:basedOn w:val="af1"/>
    <w:pPr>
      <w:numPr>
        <w:numId w:val="13"/>
      </w:numPr>
      <w:spacing w:line="230" w:lineRule="auto"/>
      <w:jc w:val="both"/>
    </w:pPr>
    <w:rPr>
      <w:rFonts w:eastAsia="Impact"/>
      <w:i/>
      <w:iCs/>
      <w:sz w:val="21"/>
      <w:szCs w:val="21"/>
      <w:lang w:val="uk-UA"/>
    </w:rPr>
  </w:style>
  <w:style w:type="paragraph" w:customStyle="1" w:styleId="affffffffffffffb">
    <w:name w:val="Текст_статті"/>
    <w:basedOn w:val="af1"/>
    <w:pPr>
      <w:ind w:firstLine="284"/>
      <w:jc w:val="both"/>
    </w:pPr>
    <w:rPr>
      <w:sz w:val="20"/>
      <w:szCs w:val="20"/>
      <w:lang w:val="uk-UA"/>
    </w:rPr>
  </w:style>
  <w:style w:type="paragraph" w:customStyle="1" w:styleId="WW-20">
    <w:name w:val="WW-Основной текст с отступом 2"/>
    <w:basedOn w:val="af1"/>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1"/>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1"/>
    <w:next w:val="af1"/>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e"/>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f1"/>
    <w:pPr>
      <w:spacing w:line="343" w:lineRule="auto"/>
      <w:ind w:firstLine="709"/>
      <w:jc w:val="both"/>
    </w:pPr>
    <w:rPr>
      <w:rFonts w:ascii="Helvetica" w:hAnsi="Helvetica" w:cs="Helvetica"/>
      <w:sz w:val="16"/>
      <w:szCs w:val="16"/>
      <w:lang w:val="uk-UA"/>
    </w:rPr>
  </w:style>
  <w:style w:type="paragraph" w:customStyle="1" w:styleId="1-zbirnyk">
    <w:name w:val="1-zbirnyk"/>
    <w:basedOn w:val="af1"/>
    <w:pPr>
      <w:ind w:firstLine="567"/>
      <w:jc w:val="both"/>
    </w:pPr>
    <w:rPr>
      <w:sz w:val="21"/>
      <w:szCs w:val="20"/>
      <w:lang w:val="uk-UA"/>
    </w:rPr>
  </w:style>
  <w:style w:type="paragraph" w:customStyle="1" w:styleId="pfull">
    <w:name w:val="pfull"/>
    <w:basedOn w:val="af1"/>
    <w:pPr>
      <w:spacing w:before="280" w:after="280"/>
    </w:pPr>
  </w:style>
  <w:style w:type="paragraph" w:customStyle="1" w:styleId="bodytext">
    <w:name w:val="bodytext"/>
    <w:basedOn w:val="af1"/>
    <w:pPr>
      <w:spacing w:after="22"/>
      <w:ind w:firstLine="330"/>
    </w:pPr>
    <w:rPr>
      <w:sz w:val="26"/>
      <w:szCs w:val="26"/>
    </w:rPr>
  </w:style>
  <w:style w:type="paragraph" w:customStyle="1" w:styleId="docheader">
    <w:name w:val="docheader"/>
    <w:basedOn w:val="af1"/>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1"/>
    <w:pPr>
      <w:spacing w:before="280" w:after="280"/>
    </w:pPr>
  </w:style>
  <w:style w:type="paragraph" w:customStyle="1" w:styleId="affffffffffffffc">
    <w:name w:val="текст виноски"/>
    <w:basedOn w:val="affffffff0"/>
    <w:pPr>
      <w:spacing w:line="240" w:lineRule="auto"/>
    </w:pPr>
    <w:rPr>
      <w:sz w:val="20"/>
      <w:szCs w:val="20"/>
    </w:rPr>
  </w:style>
  <w:style w:type="paragraph" w:customStyle="1" w:styleId="0500286">
    <w:name w:val="Стиль Черный Первая строка:  05 см Справа:  002 см Перед:  86..."/>
    <w:basedOn w:val="af1"/>
    <w:pPr>
      <w:widowControl w:val="0"/>
      <w:shd w:val="clear" w:color="auto" w:fill="FFFFFF"/>
      <w:ind w:firstLine="340"/>
      <w:jc w:val="both"/>
    </w:pPr>
    <w:rPr>
      <w:color w:val="000000"/>
      <w:spacing w:val="1"/>
      <w:sz w:val="28"/>
      <w:szCs w:val="20"/>
      <w:lang w:val="en-GB"/>
    </w:rPr>
  </w:style>
  <w:style w:type="paragraph" w:customStyle="1" w:styleId="affffffffffffffd">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1"/>
    <w:pPr>
      <w:widowControl w:val="0"/>
      <w:autoSpaceDE w:val="0"/>
      <w:spacing w:line="360" w:lineRule="auto"/>
      <w:ind w:firstLine="360"/>
      <w:jc w:val="both"/>
    </w:pPr>
    <w:rPr>
      <w:rFonts w:cs="Helvetica"/>
      <w:sz w:val="28"/>
      <w:szCs w:val="28"/>
    </w:rPr>
  </w:style>
  <w:style w:type="paragraph" w:customStyle="1" w:styleId="affffffffffffffe">
    <w:name w:val="Дисертація"/>
    <w:basedOn w:val="af1"/>
    <w:pPr>
      <w:spacing w:line="360" w:lineRule="auto"/>
      <w:ind w:firstLine="709"/>
      <w:jc w:val="both"/>
    </w:pPr>
    <w:rPr>
      <w:sz w:val="28"/>
      <w:szCs w:val="28"/>
    </w:rPr>
  </w:style>
  <w:style w:type="paragraph" w:customStyle="1" w:styleId="BodyText23">
    <w:name w:val="Body Text 23"/>
    <w:basedOn w:val="af1"/>
    <w:pPr>
      <w:tabs>
        <w:tab w:val="left" w:pos="3630"/>
      </w:tabs>
      <w:autoSpaceDE w:val="0"/>
      <w:spacing w:line="360" w:lineRule="auto"/>
      <w:jc w:val="both"/>
    </w:pPr>
  </w:style>
  <w:style w:type="paragraph" w:customStyle="1" w:styleId="BodyText22">
    <w:name w:val="Body Text 22"/>
    <w:basedOn w:val="af1"/>
    <w:pPr>
      <w:autoSpaceDE w:val="0"/>
      <w:spacing w:line="360" w:lineRule="auto"/>
      <w:ind w:firstLine="567"/>
      <w:jc w:val="both"/>
    </w:pPr>
    <w:rPr>
      <w:sz w:val="28"/>
      <w:szCs w:val="28"/>
    </w:rPr>
  </w:style>
  <w:style w:type="paragraph" w:customStyle="1" w:styleId="afffffffffffffff">
    <w:name w:val="????? ??????"/>
    <w:basedOn w:val="af1"/>
    <w:pPr>
      <w:widowControl w:val="0"/>
      <w:autoSpaceDE w:val="0"/>
    </w:pPr>
    <w:rPr>
      <w:sz w:val="20"/>
      <w:szCs w:val="20"/>
    </w:rPr>
  </w:style>
  <w:style w:type="paragraph" w:customStyle="1" w:styleId="60">
    <w:name w:val="Нумерованный список 6"/>
    <w:basedOn w:val="af1"/>
    <w:pPr>
      <w:numPr>
        <w:numId w:val="18"/>
      </w:numPr>
      <w:spacing w:line="192" w:lineRule="auto"/>
    </w:pPr>
  </w:style>
  <w:style w:type="paragraph" w:customStyle="1" w:styleId="outdent">
    <w:name w:val="outdent"/>
    <w:basedOn w:val="af1"/>
    <w:pPr>
      <w:spacing w:after="240"/>
      <w:ind w:left="480" w:right="240" w:hanging="240"/>
    </w:pPr>
  </w:style>
  <w:style w:type="paragraph" w:customStyle="1" w:styleId="firstpara">
    <w:name w:val="firstpara"/>
    <w:basedOn w:val="af1"/>
  </w:style>
  <w:style w:type="paragraph" w:customStyle="1" w:styleId="medium-normal1">
    <w:name w:val="medium-normal1"/>
    <w:basedOn w:val="af1"/>
    <w:pPr>
      <w:spacing w:before="280" w:after="280"/>
    </w:pPr>
    <w:rPr>
      <w:lang w:val="uk-UA"/>
    </w:rPr>
  </w:style>
  <w:style w:type="paragraph" w:customStyle="1" w:styleId="rvps6">
    <w:name w:val="rvps6"/>
    <w:basedOn w:val="af1"/>
    <w:pPr>
      <w:spacing w:before="280" w:after="280"/>
    </w:pPr>
  </w:style>
  <w:style w:type="paragraph" w:customStyle="1" w:styleId="Iniiaiieoaeno">
    <w:name w:val="Iniiaiie oaeno"/>
    <w:basedOn w:val="af1"/>
    <w:pPr>
      <w:spacing w:after="120"/>
    </w:pPr>
    <w:rPr>
      <w:sz w:val="20"/>
      <w:szCs w:val="20"/>
    </w:rPr>
  </w:style>
  <w:style w:type="paragraph" w:customStyle="1" w:styleId="censm">
    <w:name w:val="censm"/>
    <w:basedOn w:val="af1"/>
    <w:pPr>
      <w:spacing w:before="280" w:after="280"/>
    </w:pPr>
  </w:style>
  <w:style w:type="paragraph" w:customStyle="1" w:styleId="sm">
    <w:name w:val="sm"/>
    <w:basedOn w:val="af1"/>
    <w:pPr>
      <w:spacing w:before="280" w:after="280"/>
    </w:pPr>
    <w:rPr>
      <w:rFonts w:ascii="OpenSymbol" w:hAnsi="OpenSymbol" w:cs="OpenSymbol"/>
      <w:sz w:val="22"/>
      <w:szCs w:val="22"/>
    </w:rPr>
  </w:style>
  <w:style w:type="paragraph" w:customStyle="1" w:styleId="author0">
    <w:name w:val="author"/>
    <w:basedOn w:val="af1"/>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1"/>
    <w:pPr>
      <w:spacing w:before="120" w:after="120" w:line="360" w:lineRule="atLeast"/>
      <w:ind w:left="115" w:right="115"/>
      <w:jc w:val="both"/>
    </w:pPr>
    <w:rPr>
      <w:rFonts w:ascii="OpenSymbol" w:hAnsi="OpenSymbol" w:cs="OpenSymbol"/>
      <w:color w:val="000000"/>
    </w:rPr>
  </w:style>
  <w:style w:type="paragraph" w:customStyle="1" w:styleId="avtor0">
    <w:name w:val="avtor"/>
    <w:basedOn w:val="af1"/>
    <w:pPr>
      <w:spacing w:before="280" w:after="280"/>
    </w:pPr>
  </w:style>
  <w:style w:type="paragraph" w:customStyle="1" w:styleId="afffffffffffffff0">
    <w:name w:val="Звезды"/>
    <w:basedOn w:val="af1"/>
    <w:next w:val="af1"/>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e"/>
    <w:pPr>
      <w:widowControl w:val="0"/>
      <w:spacing w:before="120" w:after="0" w:line="360" w:lineRule="auto"/>
      <w:ind w:firstLine="1134"/>
      <w:jc w:val="both"/>
    </w:pPr>
    <w:rPr>
      <w:szCs w:val="20"/>
    </w:rPr>
  </w:style>
  <w:style w:type="paragraph" w:customStyle="1" w:styleId="3f3f3f">
    <w:name w:val="Ч3fи3fп3f"/>
    <w:basedOn w:val="af1"/>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1"/>
    <w:pPr>
      <w:widowControl w:val="0"/>
      <w:spacing w:after="120" w:line="480" w:lineRule="auto"/>
    </w:pPr>
  </w:style>
  <w:style w:type="paragraph" w:customStyle="1" w:styleId="3f3f3f3f3f3f">
    <w:name w:val="М3fо3fй3f у3fк3fр3f"/>
    <w:basedOn w:val="af1"/>
    <w:pPr>
      <w:widowControl w:val="0"/>
      <w:ind w:firstLine="567"/>
      <w:jc w:val="both"/>
    </w:pPr>
    <w:rPr>
      <w:sz w:val="28"/>
      <w:szCs w:val="28"/>
      <w:lang w:val="uk-UA"/>
    </w:rPr>
  </w:style>
  <w:style w:type="paragraph" w:customStyle="1" w:styleId="afffffffffffffff1">
    <w:name w:val="Мой укр"/>
    <w:basedOn w:val="af1"/>
    <w:pPr>
      <w:widowControl w:val="0"/>
      <w:ind w:firstLine="567"/>
      <w:jc w:val="both"/>
    </w:pPr>
    <w:rPr>
      <w:sz w:val="28"/>
      <w:szCs w:val="28"/>
      <w:lang w:val="uk-UA"/>
    </w:rPr>
  </w:style>
  <w:style w:type="paragraph" w:customStyle="1" w:styleId="11">
    <w:name w:val="11"/>
    <w:basedOn w:val="af1"/>
    <w:pPr>
      <w:numPr>
        <w:numId w:val="15"/>
      </w:numPr>
      <w:jc w:val="both"/>
    </w:pPr>
    <w:rPr>
      <w:sz w:val="28"/>
      <w:szCs w:val="28"/>
      <w:lang w:val="uk-UA"/>
    </w:rPr>
  </w:style>
  <w:style w:type="paragraph" w:customStyle="1" w:styleId="afffffffffffffff2">
    <w:name w:val="Название.Название схем"/>
    <w:basedOn w:val="af1"/>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1"/>
    <w:next w:val="af1"/>
    <w:pPr>
      <w:keepNext/>
      <w:autoSpaceDE w:val="0"/>
      <w:jc w:val="right"/>
    </w:pPr>
    <w:rPr>
      <w:b/>
      <w:bCs/>
      <w:sz w:val="32"/>
      <w:szCs w:val="32"/>
      <w:lang w:val="uk-UA"/>
    </w:rPr>
  </w:style>
  <w:style w:type="paragraph" w:customStyle="1" w:styleId="afffffffffffffff3">
    <w:name w:val="а"/>
    <w:basedOn w:val="af1"/>
    <w:pPr>
      <w:autoSpaceDE w:val="0"/>
      <w:ind w:firstLine="720"/>
      <w:jc w:val="both"/>
    </w:pPr>
    <w:rPr>
      <w:sz w:val="28"/>
      <w:szCs w:val="28"/>
      <w:lang w:val="uk-UA"/>
    </w:rPr>
  </w:style>
  <w:style w:type="paragraph" w:customStyle="1" w:styleId="68">
    <w:name w:val="заголовок 6"/>
    <w:basedOn w:val="af1"/>
    <w:next w:val="af1"/>
    <w:pPr>
      <w:keepNext/>
      <w:autoSpaceDE w:val="0"/>
      <w:spacing w:line="288" w:lineRule="auto"/>
      <w:jc w:val="center"/>
    </w:pPr>
    <w:rPr>
      <w:sz w:val="26"/>
      <w:szCs w:val="26"/>
      <w:lang w:val="en-US"/>
    </w:rPr>
  </w:style>
  <w:style w:type="paragraph" w:customStyle="1" w:styleId="afffffffffffffff4">
    <w:name w:val="рабочий"/>
    <w:basedOn w:val="af1"/>
    <w:pPr>
      <w:spacing w:line="360" w:lineRule="auto"/>
      <w:ind w:right="-284" w:firstLine="709"/>
      <w:jc w:val="both"/>
    </w:pPr>
    <w:rPr>
      <w:sz w:val="28"/>
      <w:szCs w:val="20"/>
    </w:rPr>
  </w:style>
  <w:style w:type="paragraph" w:customStyle="1" w:styleId="1fffff0">
    <w:name w:val="Продолжение списка1"/>
    <w:basedOn w:val="af1"/>
    <w:pPr>
      <w:spacing w:after="120"/>
      <w:ind w:left="283"/>
    </w:pPr>
  </w:style>
  <w:style w:type="paragraph" w:customStyle="1" w:styleId="cnfheader">
    <w:name w:val="cnfheader"/>
    <w:basedOn w:val="af1"/>
    <w:pPr>
      <w:spacing w:before="280" w:after="280"/>
    </w:pPr>
    <w:rPr>
      <w:rFonts w:ascii="OpenSymbol" w:hAnsi="OpenSymbol" w:cs="OpenSymbol"/>
      <w:b/>
      <w:bCs/>
      <w:caps/>
      <w:sz w:val="20"/>
      <w:szCs w:val="20"/>
    </w:rPr>
  </w:style>
  <w:style w:type="paragraph" w:customStyle="1" w:styleId="titul">
    <w:name w:val="titul"/>
    <w:basedOn w:val="af1"/>
    <w:pPr>
      <w:spacing w:before="280" w:after="280"/>
      <w:jc w:val="center"/>
    </w:pPr>
    <w:rPr>
      <w:b/>
      <w:bCs/>
      <w:color w:val="333333"/>
      <w:sz w:val="14"/>
      <w:szCs w:val="14"/>
    </w:rPr>
  </w:style>
  <w:style w:type="paragraph" w:customStyle="1" w:styleId="sources">
    <w:name w:val="sources"/>
    <w:basedOn w:val="af1"/>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1">
    <w:name w:val="Название3"/>
    <w:basedOn w:val="1fff4"/>
    <w:pPr>
      <w:snapToGrid/>
      <w:spacing w:before="0" w:after="0" w:line="360" w:lineRule="auto"/>
      <w:jc w:val="center"/>
    </w:pPr>
    <w:rPr>
      <w:sz w:val="28"/>
      <w:lang w:val="uk-UA"/>
    </w:rPr>
  </w:style>
  <w:style w:type="paragraph" w:customStyle="1" w:styleId="afffffffffffffff5">
    <w:name w:val="Âåðõíèé êîëîíòèòóë"/>
    <w:basedOn w:val="af1"/>
    <w:pPr>
      <w:widowControl w:val="0"/>
      <w:tabs>
        <w:tab w:val="center" w:pos="4677"/>
        <w:tab w:val="right" w:pos="9355"/>
      </w:tabs>
      <w:autoSpaceDE w:val="0"/>
    </w:pPr>
    <w:rPr>
      <w:sz w:val="20"/>
      <w:szCs w:val="20"/>
    </w:rPr>
  </w:style>
  <w:style w:type="paragraph" w:customStyle="1" w:styleId="414">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1"/>
    <w:next w:val="af1"/>
    <w:pPr>
      <w:keepNext/>
      <w:autoSpaceDE w:val="0"/>
      <w:jc w:val="center"/>
    </w:pPr>
    <w:rPr>
      <w:b/>
      <w:bCs/>
      <w:sz w:val="20"/>
      <w:szCs w:val="20"/>
      <w:lang w:val="uk-UA"/>
    </w:rPr>
  </w:style>
  <w:style w:type="paragraph" w:customStyle="1" w:styleId="d22">
    <w:name w:val="сdовной текст2 2"/>
    <w:basedOn w:val="af1"/>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f6">
    <w:name w:val="абзац"/>
    <w:basedOn w:val="af1"/>
    <w:pPr>
      <w:spacing w:line="360" w:lineRule="auto"/>
      <w:jc w:val="both"/>
    </w:pPr>
    <w:rPr>
      <w:b/>
      <w:sz w:val="28"/>
      <w:szCs w:val="20"/>
    </w:rPr>
  </w:style>
  <w:style w:type="paragraph" w:customStyle="1" w:styleId="pt">
    <w:name w:val="pt"/>
    <w:basedOn w:val="af1"/>
    <w:pPr>
      <w:spacing w:before="280" w:after="280"/>
      <w:ind w:left="443" w:right="443" w:firstLine="400"/>
      <w:jc w:val="both"/>
    </w:pPr>
  </w:style>
  <w:style w:type="paragraph" w:customStyle="1" w:styleId="ht">
    <w:name w:val="ht"/>
    <w:basedOn w:val="af1"/>
    <w:pPr>
      <w:spacing w:before="280" w:after="280"/>
      <w:ind w:left="443" w:right="443"/>
      <w:jc w:val="center"/>
    </w:pPr>
    <w:rPr>
      <w:sz w:val="27"/>
      <w:szCs w:val="27"/>
    </w:rPr>
  </w:style>
  <w:style w:type="paragraph" w:customStyle="1" w:styleId="afffffffffffffff7">
    <w:name w:val="Книги"/>
    <w:basedOn w:val="af1"/>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f1"/>
    <w:pPr>
      <w:ind w:left="4252"/>
    </w:pPr>
    <w:rPr>
      <w:lang w:val="pl-PL"/>
    </w:rPr>
  </w:style>
  <w:style w:type="paragraph" w:customStyle="1" w:styleId="rvps17">
    <w:name w:val="rvps17"/>
    <w:basedOn w:val="af1"/>
    <w:pPr>
      <w:spacing w:before="280" w:after="280"/>
    </w:pPr>
  </w:style>
  <w:style w:type="paragraph" w:customStyle="1" w:styleId="rvps14">
    <w:name w:val="rvps14"/>
    <w:basedOn w:val="af1"/>
    <w:pPr>
      <w:spacing w:before="280" w:after="280"/>
    </w:pPr>
  </w:style>
  <w:style w:type="paragraph" w:customStyle="1" w:styleId="afffffffffffffff8">
    <w:name w:val="без абзаца"/>
    <w:basedOn w:val="af1"/>
    <w:pPr>
      <w:jc w:val="center"/>
    </w:pPr>
    <w:rPr>
      <w:rFonts w:eastAsia="IzhTitl"/>
      <w:sz w:val="28"/>
      <w:szCs w:val="20"/>
      <w:lang w:val="uk-UA"/>
    </w:rPr>
  </w:style>
  <w:style w:type="paragraph" w:customStyle="1" w:styleId="Programmline2">
    <w:name w:val="Programmline2"/>
    <w:basedOn w:val="af1"/>
    <w:pPr>
      <w:spacing w:before="40" w:after="40" w:line="360" w:lineRule="auto"/>
      <w:ind w:left="488" w:right="-153" w:hanging="488"/>
      <w:jc w:val="center"/>
    </w:pPr>
    <w:rPr>
      <w:bCs/>
      <w:sz w:val="22"/>
      <w:szCs w:val="20"/>
      <w:lang w:val="en-US"/>
    </w:rPr>
  </w:style>
  <w:style w:type="paragraph" w:customStyle="1" w:styleId="reference2">
    <w:name w:val="reference2"/>
    <w:basedOn w:val="af1"/>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1"/>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1"/>
    <w:next w:val="af1"/>
    <w:pPr>
      <w:spacing w:before="255" w:after="295" w:line="180" w:lineRule="exact"/>
      <w:jc w:val="both"/>
    </w:pPr>
    <w:rPr>
      <w:rFonts w:ascii="Mangal" w:hAnsi="Mangal" w:cs="Mangal"/>
      <w:sz w:val="16"/>
      <w:szCs w:val="20"/>
      <w:lang w:val="en-US"/>
    </w:rPr>
  </w:style>
  <w:style w:type="paragraph" w:customStyle="1" w:styleId="headersmall">
    <w:name w:val="headersmall"/>
    <w:basedOn w:val="af1"/>
    <w:pPr>
      <w:spacing w:before="280" w:after="280"/>
    </w:pPr>
  </w:style>
  <w:style w:type="paragraph" w:customStyle="1" w:styleId="TFReferencesSection">
    <w:name w:val="TF_References_Section"/>
    <w:basedOn w:val="af1"/>
    <w:pPr>
      <w:spacing w:line="150" w:lineRule="exact"/>
      <w:ind w:left="346" w:hanging="346"/>
      <w:jc w:val="both"/>
    </w:pPr>
    <w:rPr>
      <w:rFonts w:ascii="Mangal" w:hAnsi="Mangal" w:cs="Mangal"/>
      <w:sz w:val="15"/>
      <w:szCs w:val="20"/>
      <w:lang w:val="en-US"/>
    </w:rPr>
  </w:style>
  <w:style w:type="paragraph" w:customStyle="1" w:styleId="afffffffffffffff9">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f1"/>
    <w:pPr>
      <w:jc w:val="center"/>
    </w:pPr>
    <w:rPr>
      <w:sz w:val="28"/>
      <w:szCs w:val="20"/>
      <w:lang w:val="uk-UA"/>
    </w:rPr>
  </w:style>
  <w:style w:type="paragraph" w:customStyle="1" w:styleId="2fff7">
    <w:name w:val="Схема 2"/>
    <w:basedOn w:val="af1"/>
    <w:pPr>
      <w:jc w:val="center"/>
    </w:pPr>
    <w:rPr>
      <w:szCs w:val="20"/>
      <w:lang w:val="uk-UA"/>
    </w:rPr>
  </w:style>
  <w:style w:type="paragraph" w:customStyle="1" w:styleId="afffffffffffffffa">
    <w:name w:val="Титул"/>
    <w:basedOn w:val="af1"/>
    <w:pPr>
      <w:jc w:val="center"/>
    </w:pPr>
    <w:rPr>
      <w:sz w:val="32"/>
      <w:szCs w:val="20"/>
      <w:lang w:val="uk-UA"/>
    </w:rPr>
  </w:style>
  <w:style w:type="paragraph" w:customStyle="1" w:styleId="afffffffffffffffb">
    <w:name w:val="Формула"/>
    <w:basedOn w:val="af1"/>
    <w:pPr>
      <w:tabs>
        <w:tab w:val="left" w:pos="5954"/>
      </w:tabs>
      <w:spacing w:before="80" w:after="80"/>
      <w:ind w:right="851"/>
      <w:jc w:val="right"/>
    </w:pPr>
    <w:rPr>
      <w:sz w:val="28"/>
      <w:szCs w:val="20"/>
      <w:lang w:val="uk-UA"/>
    </w:rPr>
  </w:style>
  <w:style w:type="paragraph" w:customStyle="1" w:styleId="WW-21">
    <w:name w:val="WW-Основной текст 2"/>
    <w:basedOn w:val="af1"/>
    <w:pPr>
      <w:widowControl w:val="0"/>
      <w:spacing w:line="360" w:lineRule="auto"/>
      <w:jc w:val="both"/>
    </w:pPr>
    <w:rPr>
      <w:sz w:val="28"/>
      <w:szCs w:val="28"/>
      <w:lang w:val="uk-UA"/>
    </w:rPr>
  </w:style>
  <w:style w:type="paragraph" w:customStyle="1" w:styleId="1fffff5">
    <w:name w:val="Тема примечания1"/>
    <w:basedOn w:val="2ff3"/>
    <w:next w:val="2ff3"/>
    <w:rPr>
      <w:b/>
      <w:bCs/>
      <w:lang w:val="uk-UA"/>
    </w:rPr>
  </w:style>
  <w:style w:type="paragraph" w:customStyle="1" w:styleId="afffffffffffffffc">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1"/>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1"/>
    <w:pPr>
      <w:widowControl/>
      <w:tabs>
        <w:tab w:val="center" w:pos="4680"/>
        <w:tab w:val="right" w:pos="9360"/>
      </w:tabs>
      <w:suppressAutoHyphens w:val="0"/>
      <w:ind w:left="0" w:right="283" w:firstLine="851"/>
      <w:jc w:val="both"/>
    </w:pPr>
    <w:rPr>
      <w:lang w:val="en-US"/>
    </w:rPr>
  </w:style>
  <w:style w:type="paragraph" w:customStyle="1" w:styleId="afffffffffffffffd">
    <w:name w:val="Таблица знак"/>
    <w:basedOn w:val="af1"/>
    <w:pPr>
      <w:jc w:val="center"/>
    </w:pPr>
    <w:rPr>
      <w:sz w:val="26"/>
      <w:szCs w:val="26"/>
    </w:rPr>
  </w:style>
  <w:style w:type="paragraph" w:customStyle="1" w:styleId="afffffffffffffffe">
    <w:name w:val="Ссылка"/>
    <w:basedOn w:val="af1"/>
    <w:pPr>
      <w:spacing w:line="360" w:lineRule="auto"/>
      <w:ind w:firstLine="709"/>
      <w:jc w:val="both"/>
    </w:pPr>
  </w:style>
  <w:style w:type="paragraph" w:customStyle="1" w:styleId="affffffffffffffff">
    <w:name w:val="Рисунок Знак"/>
    <w:basedOn w:val="af1"/>
    <w:pPr>
      <w:spacing w:after="240"/>
      <w:jc w:val="center"/>
    </w:pPr>
  </w:style>
  <w:style w:type="paragraph" w:customStyle="1" w:styleId="affffffffffffffff0">
    <w:name w:val="Рисунок"/>
    <w:basedOn w:val="af1"/>
    <w:pPr>
      <w:spacing w:after="120"/>
      <w:ind w:firstLine="709"/>
      <w:jc w:val="both"/>
    </w:pPr>
  </w:style>
  <w:style w:type="paragraph" w:customStyle="1" w:styleId="affffffffffffffff1">
    <w:name w:val="Таблица центр"/>
    <w:next w:val="affffffffff8"/>
    <w:pPr>
      <w:suppressAutoHyphens/>
      <w:spacing w:after="120"/>
      <w:jc w:val="center"/>
    </w:pPr>
    <w:rPr>
      <w:rFonts w:ascii="Garamond" w:eastAsia="Garamond" w:hAnsi="Garamond" w:cs="Garamond"/>
      <w:sz w:val="28"/>
      <w:lang w:eastAsia="ar-SA"/>
    </w:rPr>
  </w:style>
  <w:style w:type="paragraph" w:customStyle="1" w:styleId="affffffffffffffff2">
    <w:name w:val="Таблица назв"/>
    <w:next w:val="affffffffffffffff1"/>
    <w:pPr>
      <w:suppressAutoHyphens/>
      <w:jc w:val="right"/>
    </w:pPr>
    <w:rPr>
      <w:rFonts w:ascii="Garamond" w:eastAsia="Garamond" w:hAnsi="Garamond" w:cs="Garamond"/>
      <w:sz w:val="28"/>
      <w:szCs w:val="24"/>
      <w:lang w:eastAsia="ar-SA"/>
    </w:rPr>
  </w:style>
  <w:style w:type="paragraph" w:customStyle="1" w:styleId="affffffffffffffff3">
    <w:name w:val="Стиль Таблица"/>
    <w:basedOn w:val="af1"/>
    <w:next w:val="af1"/>
    <w:pPr>
      <w:ind w:left="3240"/>
      <w:jc w:val="right"/>
    </w:pPr>
    <w:rPr>
      <w:sz w:val="28"/>
      <w:szCs w:val="20"/>
    </w:rPr>
  </w:style>
  <w:style w:type="paragraph" w:customStyle="1" w:styleId="affffffffffffffff4">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
    <w:pPr>
      <w:spacing w:after="0"/>
    </w:pPr>
    <w:rPr>
      <w:sz w:val="26"/>
    </w:rPr>
  </w:style>
  <w:style w:type="paragraph" w:customStyle="1" w:styleId="1310">
    <w:name w:val="Стиль Рисунок Знак + 13 пт1"/>
    <w:basedOn w:val="affffffffffffffff"/>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1"/>
    <w:pPr>
      <w:spacing w:line="360" w:lineRule="auto"/>
      <w:ind w:firstLine="709"/>
      <w:jc w:val="both"/>
    </w:pPr>
    <w:rPr>
      <w:sz w:val="28"/>
      <w:szCs w:val="28"/>
      <w:lang w:val="uk-UA"/>
    </w:rPr>
  </w:style>
  <w:style w:type="paragraph" w:customStyle="1" w:styleId="2fff8">
    <w:name w:val="оглавление 2"/>
    <w:basedOn w:val="af1"/>
    <w:next w:val="af1"/>
    <w:pPr>
      <w:ind w:left="200"/>
    </w:pPr>
    <w:rPr>
      <w:sz w:val="20"/>
      <w:szCs w:val="20"/>
    </w:rPr>
  </w:style>
  <w:style w:type="paragraph" w:customStyle="1" w:styleId="1fffff6">
    <w:name w:val="оглавление 1"/>
    <w:basedOn w:val="af1"/>
    <w:next w:val="af1"/>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1"/>
    <w:next w:val="af1"/>
    <w:pPr>
      <w:ind w:left="400"/>
    </w:pPr>
    <w:rPr>
      <w:sz w:val="20"/>
      <w:szCs w:val="20"/>
    </w:rPr>
  </w:style>
  <w:style w:type="paragraph" w:customStyle="1" w:styleId="affffffffffffffff5">
    <w:name w:val="&quot;він"/>
    <w:basedOn w:val="af1"/>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1"/>
    <w:next w:val="af1"/>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1"/>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1"/>
    <w:pPr>
      <w:spacing w:line="384" w:lineRule="auto"/>
      <w:ind w:firstLine="709"/>
      <w:jc w:val="both"/>
    </w:pPr>
    <w:rPr>
      <w:sz w:val="28"/>
      <w:szCs w:val="20"/>
      <w:lang w:val="en-US"/>
    </w:rPr>
  </w:style>
  <w:style w:type="paragraph" w:customStyle="1" w:styleId="D">
    <w:name w:val="D БезОтступа"/>
    <w:basedOn w:val="af1"/>
    <w:pPr>
      <w:spacing w:line="384" w:lineRule="auto"/>
      <w:jc w:val="both"/>
    </w:pPr>
    <w:rPr>
      <w:sz w:val="28"/>
      <w:szCs w:val="20"/>
      <w:lang w:val="en-US"/>
    </w:rPr>
  </w:style>
  <w:style w:type="paragraph" w:customStyle="1" w:styleId="f">
    <w:name w:val="f"/>
    <w:basedOn w:val="af1"/>
    <w:pPr>
      <w:autoSpaceDE w:val="0"/>
      <w:spacing w:before="100" w:after="100"/>
    </w:pPr>
    <w:rPr>
      <w:rFonts w:ascii="MS Reference Specialty" w:hAnsi="MS Reference Specialty" w:cs="MS Reference Specialty"/>
      <w:sz w:val="18"/>
      <w:szCs w:val="18"/>
    </w:rPr>
  </w:style>
  <w:style w:type="paragraph" w:customStyle="1" w:styleId="affffffffffffffff6">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7">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1"/>
    <w:next w:val="af1"/>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1"/>
    <w:pPr>
      <w:autoSpaceDE w:val="0"/>
      <w:spacing w:line="360" w:lineRule="auto"/>
    </w:pPr>
    <w:rPr>
      <w:sz w:val="28"/>
      <w:szCs w:val="28"/>
    </w:rPr>
  </w:style>
  <w:style w:type="paragraph" w:customStyle="1" w:styleId="affffffffffffffff8">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9">
    <w:name w:val="Чорновик"/>
    <w:basedOn w:val="1fff4"/>
    <w:pPr>
      <w:snapToGrid/>
      <w:spacing w:before="0" w:after="0" w:line="360" w:lineRule="exact"/>
      <w:ind w:firstLine="720"/>
    </w:pPr>
  </w:style>
  <w:style w:type="paragraph" w:customStyle="1" w:styleId="3ff4">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f1"/>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a">
    <w:name w:val="Revision"/>
    <w:pPr>
      <w:suppressAutoHyphens/>
    </w:pPr>
    <w:rPr>
      <w:rFonts w:ascii="IzhTitl" w:eastAsia="IzhTitl" w:hAnsi="IzhTitl" w:cs="IzhTitl"/>
      <w:sz w:val="22"/>
      <w:szCs w:val="22"/>
      <w:lang w:eastAsia="ar-SA"/>
    </w:rPr>
  </w:style>
  <w:style w:type="paragraph" w:customStyle="1" w:styleId="f10">
    <w:name w:val="лсно$f1т"/>
    <w:basedOn w:val="af1"/>
    <w:pPr>
      <w:widowControl w:val="0"/>
      <w:jc w:val="both"/>
    </w:pPr>
    <w:rPr>
      <w:sz w:val="28"/>
      <w:szCs w:val="20"/>
    </w:rPr>
  </w:style>
  <w:style w:type="paragraph" w:customStyle="1" w:styleId="affffffffffffffffb">
    <w:name w:val="н"/>
    <w:basedOn w:val="af1"/>
    <w:pPr>
      <w:spacing w:line="360" w:lineRule="auto"/>
      <w:ind w:firstLine="284"/>
      <w:jc w:val="both"/>
    </w:pPr>
    <w:rPr>
      <w:sz w:val="28"/>
      <w:szCs w:val="20"/>
      <w:lang w:val="uk-UA"/>
    </w:rPr>
  </w:style>
  <w:style w:type="paragraph" w:customStyle="1" w:styleId="1fffff8">
    <w:name w:val="çàãîëîâîê 1"/>
    <w:basedOn w:val="af1"/>
    <w:next w:val="af1"/>
    <w:pPr>
      <w:keepNext/>
      <w:spacing w:line="360" w:lineRule="auto"/>
      <w:jc w:val="both"/>
    </w:pPr>
    <w:rPr>
      <w:sz w:val="28"/>
      <w:szCs w:val="20"/>
      <w:lang w:val="uk-UA"/>
    </w:rPr>
  </w:style>
  <w:style w:type="paragraph" w:customStyle="1" w:styleId="affffffffffffffffc">
    <w:name w:val="Ос"/>
    <w:basedOn w:val="affffffff5"/>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1"/>
    <w:pPr>
      <w:widowControl w:val="0"/>
      <w:numPr>
        <w:numId w:val="35"/>
      </w:numPr>
      <w:jc w:val="both"/>
    </w:pPr>
    <w:rPr>
      <w:rFonts w:ascii="UkrainianPeterburg" w:hAnsi="UkrainianPeterburg" w:cs="UkrainianPeterburg"/>
      <w:sz w:val="19"/>
      <w:szCs w:val="20"/>
    </w:rPr>
  </w:style>
  <w:style w:type="paragraph" w:customStyle="1" w:styleId="affffffffffffffffd">
    <w:name w:val="Пример"/>
    <w:basedOn w:val="af1"/>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e">
    <w:name w:val="Итоговая информация"/>
    <w:basedOn w:val="af1"/>
    <w:pPr>
      <w:tabs>
        <w:tab w:val="left" w:pos="1134"/>
        <w:tab w:val="right" w:pos="9072"/>
      </w:tabs>
      <w:spacing w:line="360" w:lineRule="auto"/>
      <w:jc w:val="both"/>
    </w:pPr>
    <w:rPr>
      <w:sz w:val="28"/>
      <w:szCs w:val="20"/>
      <w:lang w:val="en-US"/>
    </w:rPr>
  </w:style>
  <w:style w:type="paragraph" w:customStyle="1" w:styleId="afffffffffffffffff">
    <w:name w:val="Подпись к рисунку"/>
    <w:basedOn w:val="af1"/>
    <w:pPr>
      <w:keepLines/>
      <w:spacing w:after="360" w:line="360" w:lineRule="auto"/>
      <w:jc w:val="center"/>
    </w:pPr>
    <w:rPr>
      <w:szCs w:val="20"/>
    </w:rPr>
  </w:style>
  <w:style w:type="paragraph" w:customStyle="1" w:styleId="afffffffffffffffff0">
    <w:name w:val="Подпись к таблице"/>
    <w:basedOn w:val="af1"/>
    <w:link w:val="afffffffffffffffff1"/>
    <w:pPr>
      <w:spacing w:line="360" w:lineRule="auto"/>
      <w:jc w:val="right"/>
    </w:pPr>
    <w:rPr>
      <w:sz w:val="28"/>
      <w:szCs w:val="20"/>
    </w:rPr>
  </w:style>
  <w:style w:type="paragraph" w:customStyle="1" w:styleId="afffffffffffffffff2">
    <w:name w:val="Экспликация"/>
    <w:basedOn w:val="af1"/>
    <w:next w:val="af1"/>
    <w:pPr>
      <w:tabs>
        <w:tab w:val="left" w:pos="1276"/>
      </w:tabs>
      <w:spacing w:line="360" w:lineRule="auto"/>
      <w:ind w:left="907"/>
      <w:jc w:val="both"/>
    </w:pPr>
    <w:rPr>
      <w:sz w:val="20"/>
      <w:szCs w:val="20"/>
      <w:lang w:val="en-US"/>
    </w:rPr>
  </w:style>
  <w:style w:type="paragraph" w:customStyle="1" w:styleId="aaieiaie1">
    <w:name w:val="aaieiaie 1"/>
    <w:basedOn w:val="af1"/>
    <w:next w:val="af1"/>
    <w:pPr>
      <w:keepNext/>
      <w:jc w:val="center"/>
    </w:pPr>
    <w:rPr>
      <w:szCs w:val="20"/>
      <w:lang w:val="uk-UA"/>
    </w:rPr>
  </w:style>
  <w:style w:type="paragraph" w:customStyle="1" w:styleId="rvps1">
    <w:name w:val="rvps1"/>
    <w:basedOn w:val="af1"/>
    <w:pPr>
      <w:jc w:val="center"/>
    </w:pPr>
  </w:style>
  <w:style w:type="paragraph" w:customStyle="1" w:styleId="rvps2">
    <w:name w:val="rvps2"/>
    <w:basedOn w:val="af1"/>
    <w:pPr>
      <w:keepNext/>
      <w:jc w:val="right"/>
    </w:pPr>
  </w:style>
  <w:style w:type="paragraph" w:customStyle="1" w:styleId="rvps3">
    <w:name w:val="rvps3"/>
    <w:basedOn w:val="af1"/>
    <w:pPr>
      <w:ind w:left="2880" w:hanging="2880"/>
    </w:pPr>
  </w:style>
  <w:style w:type="paragraph" w:customStyle="1" w:styleId="rvps4">
    <w:name w:val="rvps4"/>
    <w:basedOn w:val="af1"/>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1"/>
    <w:pPr>
      <w:spacing w:before="280" w:after="280"/>
    </w:pPr>
  </w:style>
  <w:style w:type="paragraph" w:customStyle="1" w:styleId="afffffffffffffffff3">
    <w:name w:val="Обычн_основн"/>
    <w:basedOn w:val="af1"/>
    <w:pPr>
      <w:spacing w:line="360" w:lineRule="auto"/>
      <w:ind w:firstLine="539"/>
      <w:jc w:val="both"/>
    </w:pPr>
    <w:rPr>
      <w:sz w:val="28"/>
      <w:szCs w:val="20"/>
      <w:lang w:val="uk-UA"/>
    </w:rPr>
  </w:style>
  <w:style w:type="paragraph" w:customStyle="1" w:styleId="auto">
    <w:name w:val="auto"/>
    <w:basedOn w:val="af1"/>
    <w:pPr>
      <w:spacing w:line="312" w:lineRule="atLeast"/>
    </w:pPr>
    <w:rPr>
      <w:rFonts w:ascii="MS Reference Specialty" w:hAnsi="MS Reference Specialty" w:cs="MS Reference Specialty"/>
    </w:rPr>
  </w:style>
  <w:style w:type="paragraph" w:customStyle="1" w:styleId="rvps23">
    <w:name w:val="rvps23"/>
    <w:basedOn w:val="af1"/>
    <w:pPr>
      <w:ind w:firstLine="720"/>
      <w:jc w:val="both"/>
    </w:pPr>
    <w:rPr>
      <w:lang w:val="uk-UA"/>
    </w:rPr>
  </w:style>
  <w:style w:type="paragraph" w:customStyle="1" w:styleId="wwwstas">
    <w:name w:val="wwwstas"/>
    <w:basedOn w:val="af1"/>
    <w:pPr>
      <w:spacing w:before="96" w:after="288"/>
      <w:ind w:left="284" w:right="284"/>
      <w:jc w:val="both"/>
    </w:pPr>
    <w:rPr>
      <w:lang w:val="uk-UA"/>
    </w:rPr>
  </w:style>
  <w:style w:type="paragraph" w:customStyle="1" w:styleId="afffffffffffffffff4">
    <w:name w:val="Стаття"/>
    <w:basedOn w:val="af1"/>
    <w:pPr>
      <w:autoSpaceDE w:val="0"/>
      <w:spacing w:before="120" w:after="120"/>
      <w:ind w:firstLine="720"/>
      <w:jc w:val="both"/>
    </w:pPr>
    <w:rPr>
      <w:sz w:val="28"/>
      <w:szCs w:val="28"/>
      <w:lang w:val="uk-UA"/>
    </w:rPr>
  </w:style>
  <w:style w:type="paragraph" w:customStyle="1" w:styleId="broken">
    <w:name w:val="broken"/>
    <w:basedOn w:val="af1"/>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5">
    <w:name w:val="Òåêñò êîíöåâîé ñíîñêè"/>
    <w:basedOn w:val="af1"/>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1"/>
    <w:pPr>
      <w:widowControl w:val="0"/>
      <w:ind w:firstLine="397"/>
      <w:jc w:val="both"/>
    </w:pPr>
    <w:rPr>
      <w:rFonts w:ascii="UkrainianPeterburg" w:hAnsi="UkrainianPeterburg" w:cs="UkrainianPeterburg"/>
      <w:szCs w:val="20"/>
    </w:rPr>
  </w:style>
  <w:style w:type="paragraph" w:customStyle="1" w:styleId="2fffa">
    <w:name w:val="Адрес 2"/>
    <w:basedOn w:val="af1"/>
    <w:pPr>
      <w:spacing w:line="200" w:lineRule="atLeast"/>
    </w:pPr>
    <w:rPr>
      <w:sz w:val="16"/>
      <w:szCs w:val="20"/>
    </w:rPr>
  </w:style>
  <w:style w:type="paragraph" w:customStyle="1" w:styleId="afffffffffffffffff6">
    <w:name w:val="Підзаголовок"/>
    <w:basedOn w:val="af1"/>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5">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1"/>
    <w:pPr>
      <w:spacing w:before="280" w:after="280"/>
    </w:pPr>
  </w:style>
  <w:style w:type="paragraph" w:customStyle="1" w:styleId="msonormalbullet2gif">
    <w:name w:val="msonormalbullet2.gif"/>
    <w:basedOn w:val="af1"/>
    <w:pPr>
      <w:spacing w:before="280" w:after="280"/>
    </w:pPr>
    <w:rPr>
      <w:rFonts w:eastAsia="IzhTitl"/>
    </w:rPr>
  </w:style>
  <w:style w:type="paragraph" w:customStyle="1" w:styleId="msonormalbullet3gif">
    <w:name w:val="msonormalbullet3.gif"/>
    <w:basedOn w:val="af1"/>
    <w:pPr>
      <w:spacing w:before="280" w:after="280"/>
    </w:pPr>
    <w:rPr>
      <w:rFonts w:eastAsia="IzhTitl"/>
    </w:rPr>
  </w:style>
  <w:style w:type="paragraph" w:customStyle="1" w:styleId="msobodytextindent2bullet1gif">
    <w:name w:val="msobodytextindent2bullet1.gif"/>
    <w:basedOn w:val="af1"/>
    <w:pPr>
      <w:spacing w:before="280" w:after="280"/>
    </w:pPr>
    <w:rPr>
      <w:rFonts w:eastAsia="IzhTitl"/>
    </w:rPr>
  </w:style>
  <w:style w:type="paragraph" w:customStyle="1" w:styleId="msobodytextindent2bullet2gif">
    <w:name w:val="msobodytextindent2bullet2.gif"/>
    <w:basedOn w:val="af1"/>
    <w:pPr>
      <w:spacing w:before="280" w:after="280"/>
    </w:pPr>
    <w:rPr>
      <w:rFonts w:eastAsia="IzhTitl"/>
    </w:rPr>
  </w:style>
  <w:style w:type="paragraph" w:customStyle="1" w:styleId="msonormalbullet2gifcxspmiddle">
    <w:name w:val="msonormalbullet2gifcxspmiddle"/>
    <w:basedOn w:val="af1"/>
    <w:pPr>
      <w:spacing w:before="280" w:after="280"/>
    </w:pPr>
    <w:rPr>
      <w:rFonts w:eastAsia="IzhTitl"/>
      <w:szCs w:val="20"/>
    </w:rPr>
  </w:style>
  <w:style w:type="paragraph" w:customStyle="1" w:styleId="msonormalbullet2gifcxsplast">
    <w:name w:val="msonormalbullet2gifcxsplast"/>
    <w:basedOn w:val="af1"/>
    <w:pPr>
      <w:spacing w:before="280" w:after="280"/>
    </w:pPr>
    <w:rPr>
      <w:rFonts w:eastAsia="IzhTitl"/>
      <w:szCs w:val="20"/>
    </w:rPr>
  </w:style>
  <w:style w:type="paragraph" w:customStyle="1" w:styleId="msonormalbullet3gifcxsplast">
    <w:name w:val="msonormalbullet3gifcxsplast"/>
    <w:basedOn w:val="af1"/>
    <w:pPr>
      <w:spacing w:before="280" w:after="280"/>
    </w:pPr>
    <w:rPr>
      <w:rFonts w:eastAsia="IzhTitl"/>
    </w:rPr>
  </w:style>
  <w:style w:type="paragraph" w:customStyle="1" w:styleId="msobodytextindent2bullet2gifcxspmiddle">
    <w:name w:val="msobodytextindent2bullet2gifcxspmiddle"/>
    <w:basedOn w:val="af1"/>
    <w:pPr>
      <w:spacing w:before="280" w:after="280"/>
    </w:pPr>
    <w:rPr>
      <w:rFonts w:eastAsia="IzhTitl"/>
    </w:rPr>
  </w:style>
  <w:style w:type="paragraph" w:customStyle="1" w:styleId="msotitlebullet1gif">
    <w:name w:val="msotitlebullet1.gif"/>
    <w:basedOn w:val="af1"/>
    <w:pPr>
      <w:spacing w:before="280" w:after="280"/>
    </w:pPr>
    <w:rPr>
      <w:rFonts w:eastAsia="IzhTitl"/>
    </w:rPr>
  </w:style>
  <w:style w:type="paragraph" w:customStyle="1" w:styleId="msonormalbullet1gif">
    <w:name w:val="msonormalbullet1.gif"/>
    <w:basedOn w:val="af1"/>
    <w:pPr>
      <w:spacing w:before="280" w:after="280"/>
    </w:pPr>
    <w:rPr>
      <w:rFonts w:eastAsia="IzhTitl"/>
    </w:rPr>
  </w:style>
  <w:style w:type="paragraph" w:customStyle="1" w:styleId="msonormalbullet2gifbullet1gif">
    <w:name w:val="msonormalbullet2gifbullet1.gif"/>
    <w:basedOn w:val="af1"/>
    <w:pPr>
      <w:spacing w:before="280" w:after="280"/>
    </w:pPr>
    <w:rPr>
      <w:rFonts w:eastAsia="IzhTitl"/>
    </w:rPr>
  </w:style>
  <w:style w:type="paragraph" w:customStyle="1" w:styleId="msonormalbullet2gifbullet2gif">
    <w:name w:val="msonormalbullet2gifbullet2.gif"/>
    <w:basedOn w:val="af1"/>
    <w:pPr>
      <w:spacing w:before="280" w:after="280"/>
    </w:pPr>
    <w:rPr>
      <w:rFonts w:eastAsia="IzhTitl"/>
    </w:rPr>
  </w:style>
  <w:style w:type="paragraph" w:customStyle="1" w:styleId="msobodytextindent2bullet3gif">
    <w:name w:val="msobodytextindent2bullet3.gif"/>
    <w:basedOn w:val="af1"/>
    <w:pPr>
      <w:spacing w:before="280" w:after="280"/>
    </w:pPr>
    <w:rPr>
      <w:rFonts w:eastAsia="IzhTitl"/>
    </w:rPr>
  </w:style>
  <w:style w:type="paragraph" w:customStyle="1" w:styleId="msotitlebullet3gif">
    <w:name w:val="msotitlebullet3.gif"/>
    <w:basedOn w:val="af1"/>
    <w:pPr>
      <w:spacing w:before="280" w:after="280"/>
    </w:pPr>
    <w:rPr>
      <w:rFonts w:eastAsia="IzhTitl"/>
    </w:rPr>
  </w:style>
  <w:style w:type="paragraph" w:customStyle="1" w:styleId="nofootspace">
    <w:name w:val="nofootspace"/>
    <w:basedOn w:val="af1"/>
    <w:pPr>
      <w:ind w:firstLine="720"/>
      <w:jc w:val="both"/>
    </w:pPr>
    <w:rPr>
      <w:rFonts w:eastAsia="IzhTitl"/>
      <w:color w:val="000000"/>
    </w:rPr>
  </w:style>
  <w:style w:type="paragraph" w:customStyle="1" w:styleId="msonormalbullet2gifbullet3gif">
    <w:name w:val="msonormalbullet2gifbullet3.gif"/>
    <w:basedOn w:val="af1"/>
    <w:pPr>
      <w:spacing w:before="280" w:after="280"/>
    </w:pPr>
    <w:rPr>
      <w:rFonts w:eastAsia="IzhTitl"/>
    </w:rPr>
  </w:style>
  <w:style w:type="paragraph" w:customStyle="1" w:styleId="msonormalbullet2gifbullet2gifbullet2gif">
    <w:name w:val="msonormalbullet2gifbullet2gifbullet2.gif"/>
    <w:basedOn w:val="af1"/>
    <w:pPr>
      <w:spacing w:before="280" w:after="280"/>
    </w:pPr>
    <w:rPr>
      <w:rFonts w:eastAsia="IzhTitl"/>
    </w:rPr>
  </w:style>
  <w:style w:type="paragraph" w:customStyle="1" w:styleId="msobodytextbullet1gif">
    <w:name w:val="msobodytextbullet1.gif"/>
    <w:basedOn w:val="af1"/>
    <w:pPr>
      <w:spacing w:before="280" w:after="280"/>
    </w:pPr>
    <w:rPr>
      <w:rFonts w:eastAsia="IzhTitl"/>
    </w:rPr>
  </w:style>
  <w:style w:type="paragraph" w:customStyle="1" w:styleId="msobodytextbullet3gif">
    <w:name w:val="msobodytextbullet3.gif"/>
    <w:basedOn w:val="af1"/>
    <w:pPr>
      <w:spacing w:before="280" w:after="280"/>
    </w:pPr>
    <w:rPr>
      <w:rFonts w:eastAsia="IzhTitl"/>
    </w:rPr>
  </w:style>
  <w:style w:type="paragraph" w:customStyle="1" w:styleId="msonormalbullet2gifbullet1gifbullet3gif">
    <w:name w:val="msonormalbullet2gifbullet1gifbullet3.gif"/>
    <w:basedOn w:val="af1"/>
    <w:pPr>
      <w:spacing w:before="280" w:after="280"/>
    </w:pPr>
    <w:rPr>
      <w:rFonts w:eastAsia="IzhTitl"/>
    </w:rPr>
  </w:style>
  <w:style w:type="paragraph" w:customStyle="1" w:styleId="msonormalbullet1gifbullet1gif">
    <w:name w:val="msonormalbullet1gifbullet1.gif"/>
    <w:basedOn w:val="af1"/>
    <w:pPr>
      <w:spacing w:before="280" w:after="280"/>
    </w:pPr>
    <w:rPr>
      <w:rFonts w:eastAsia="IzhTitl"/>
    </w:rPr>
  </w:style>
  <w:style w:type="paragraph" w:customStyle="1" w:styleId="msonormalbullet1gifbullet3gif">
    <w:name w:val="msonormalbullet1gifbullet3.gif"/>
    <w:basedOn w:val="af1"/>
    <w:pPr>
      <w:spacing w:before="280" w:after="280"/>
    </w:pPr>
    <w:rPr>
      <w:rFonts w:eastAsia="IzhTitl"/>
    </w:rPr>
  </w:style>
  <w:style w:type="paragraph" w:customStyle="1" w:styleId="msonormalbullet2gifbullet2gifbullet1gif">
    <w:name w:val="msonormalbullet2gifbullet2gifbullet1.gif"/>
    <w:basedOn w:val="af1"/>
    <w:pPr>
      <w:spacing w:before="280" w:after="280"/>
    </w:pPr>
    <w:rPr>
      <w:rFonts w:eastAsia="IzhTitl"/>
    </w:rPr>
  </w:style>
  <w:style w:type="paragraph" w:customStyle="1" w:styleId="msonormalbullet2gifbullet2gifbullet3gif">
    <w:name w:val="msonormalbullet2gifbullet2gifbullet3.gif"/>
    <w:basedOn w:val="af1"/>
    <w:pPr>
      <w:spacing w:before="280" w:after="280"/>
    </w:pPr>
    <w:rPr>
      <w:rFonts w:eastAsia="IzhTitl"/>
    </w:rPr>
  </w:style>
  <w:style w:type="paragraph" w:customStyle="1" w:styleId="msofootnotetextbullet1gif">
    <w:name w:val="msofootnotetextbullet1.gif"/>
    <w:basedOn w:val="af1"/>
    <w:pPr>
      <w:spacing w:before="280" w:after="280"/>
    </w:pPr>
    <w:rPr>
      <w:rFonts w:eastAsia="IzhTitl"/>
    </w:rPr>
  </w:style>
  <w:style w:type="paragraph" w:customStyle="1" w:styleId="msofootnotetextbullet2gif">
    <w:name w:val="msofootnotetextbullet2.gif"/>
    <w:basedOn w:val="af1"/>
    <w:pPr>
      <w:spacing w:before="280" w:after="280"/>
    </w:pPr>
    <w:rPr>
      <w:rFonts w:eastAsia="IzhTitl"/>
    </w:rPr>
  </w:style>
  <w:style w:type="paragraph" w:customStyle="1" w:styleId="1fffffa">
    <w:name w:val="Заголовок оглавления1"/>
    <w:basedOn w:val="1"/>
    <w:next w:val="af1"/>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1"/>
    <w:pPr>
      <w:spacing w:before="280" w:after="280"/>
    </w:pPr>
    <w:rPr>
      <w:rFonts w:eastAsia="IzhTitl"/>
    </w:rPr>
  </w:style>
  <w:style w:type="paragraph" w:customStyle="1" w:styleId="msobodytextcxspmiddle">
    <w:name w:val="msobodytextcxspmiddle"/>
    <w:basedOn w:val="af1"/>
    <w:pPr>
      <w:spacing w:before="280" w:after="280"/>
    </w:pPr>
    <w:rPr>
      <w:rFonts w:eastAsia="IzhTitl"/>
      <w:szCs w:val="20"/>
    </w:rPr>
  </w:style>
  <w:style w:type="paragraph" w:customStyle="1" w:styleId="msobodytextcxsplast">
    <w:name w:val="msobodytextcxsplast"/>
    <w:basedOn w:val="af1"/>
    <w:pPr>
      <w:spacing w:before="280" w:after="280"/>
    </w:pPr>
    <w:rPr>
      <w:rFonts w:eastAsia="IzhTitl"/>
      <w:szCs w:val="20"/>
    </w:rPr>
  </w:style>
  <w:style w:type="paragraph" w:customStyle="1" w:styleId="msonormalcxsplast">
    <w:name w:val="msonormalcxsplast"/>
    <w:basedOn w:val="af1"/>
    <w:pPr>
      <w:spacing w:before="280" w:after="280"/>
    </w:pPr>
    <w:rPr>
      <w:rFonts w:eastAsia="IzhTitl"/>
      <w:szCs w:val="20"/>
    </w:rPr>
  </w:style>
  <w:style w:type="paragraph" w:customStyle="1" w:styleId="msonormalbullet2gifcxspmiddlecxspmiddle">
    <w:name w:val="msonormalbullet2gifcxspmiddlecxspmiddle"/>
    <w:basedOn w:val="af1"/>
    <w:pPr>
      <w:spacing w:before="280" w:after="280"/>
    </w:pPr>
    <w:rPr>
      <w:rFonts w:eastAsia="IzhTitl"/>
      <w:szCs w:val="20"/>
    </w:rPr>
  </w:style>
  <w:style w:type="paragraph" w:customStyle="1" w:styleId="msonormalbullet2gifcxspmiddlecxsplast">
    <w:name w:val="msonormalbullet2gifcxspmiddlecxsplast"/>
    <w:basedOn w:val="af1"/>
    <w:pPr>
      <w:spacing w:before="280" w:after="280"/>
    </w:pPr>
    <w:rPr>
      <w:rFonts w:eastAsia="IzhTitl"/>
      <w:szCs w:val="20"/>
    </w:rPr>
  </w:style>
  <w:style w:type="paragraph" w:customStyle="1" w:styleId="msobodytextindent2bullet2gifcxspmiddlecxspmiddle">
    <w:name w:val="msobodytextindent2bullet2gifcxspmiddlecxspmiddle"/>
    <w:basedOn w:val="af1"/>
    <w:pPr>
      <w:spacing w:before="280" w:after="280"/>
    </w:pPr>
    <w:rPr>
      <w:rFonts w:eastAsia="IzhTitl"/>
      <w:szCs w:val="20"/>
    </w:rPr>
  </w:style>
  <w:style w:type="paragraph" w:customStyle="1" w:styleId="msonormalbullet2gifbullet1gifcxspmiddle">
    <w:name w:val="msonormalbullet2gifbullet1gifcxspmiddle"/>
    <w:basedOn w:val="af1"/>
    <w:pPr>
      <w:spacing w:before="280" w:after="280"/>
    </w:pPr>
    <w:rPr>
      <w:rFonts w:eastAsia="IzhTitl"/>
      <w:szCs w:val="20"/>
    </w:rPr>
  </w:style>
  <w:style w:type="paragraph" w:customStyle="1" w:styleId="msonormalbullet2gifbullet1gifcxsplast">
    <w:name w:val="msonormalbullet2gifbullet1gifcxsplast"/>
    <w:basedOn w:val="af1"/>
    <w:pPr>
      <w:spacing w:before="280" w:after="280"/>
    </w:pPr>
    <w:rPr>
      <w:rFonts w:eastAsia="IzhTitl"/>
      <w:szCs w:val="20"/>
    </w:rPr>
  </w:style>
  <w:style w:type="paragraph" w:customStyle="1" w:styleId="msonormalbullet2gifbullet2gifbullet2gifcxspmiddle">
    <w:name w:val="msonormalbullet2gifbullet2gifbullet2gifcxspmiddle"/>
    <w:basedOn w:val="af1"/>
    <w:pPr>
      <w:spacing w:before="280" w:after="280"/>
    </w:pPr>
    <w:rPr>
      <w:rFonts w:eastAsia="IzhTitl"/>
      <w:szCs w:val="20"/>
    </w:rPr>
  </w:style>
  <w:style w:type="paragraph" w:customStyle="1" w:styleId="msonormalbullet2gifbullet2gifbullet2gifcxsplast">
    <w:name w:val="msonormalbullet2gifbullet2gifbullet2gifcxsplast"/>
    <w:basedOn w:val="af1"/>
    <w:pPr>
      <w:spacing w:before="280" w:after="280"/>
    </w:pPr>
    <w:rPr>
      <w:rFonts w:eastAsia="IzhTitl"/>
      <w:szCs w:val="20"/>
    </w:rPr>
  </w:style>
  <w:style w:type="paragraph" w:customStyle="1" w:styleId="msonormalbullet2gifbullet2gifcxspmiddle">
    <w:name w:val="msonormalbullet2gifbullet2gifcxspmiddle"/>
    <w:basedOn w:val="af1"/>
    <w:pPr>
      <w:spacing w:before="280" w:after="280"/>
    </w:pPr>
    <w:rPr>
      <w:rFonts w:eastAsia="IzhTitl"/>
      <w:szCs w:val="20"/>
    </w:rPr>
  </w:style>
  <w:style w:type="paragraph" w:customStyle="1" w:styleId="msonormalbullet2gifbullet2gifcxsplast">
    <w:name w:val="msonormalbullet2gifbullet2gifcxsplast"/>
    <w:basedOn w:val="af1"/>
    <w:pPr>
      <w:spacing w:before="280" w:after="280"/>
    </w:pPr>
    <w:rPr>
      <w:rFonts w:eastAsia="IzhTitl"/>
      <w:szCs w:val="20"/>
    </w:rPr>
  </w:style>
  <w:style w:type="paragraph" w:customStyle="1" w:styleId="msonormalbullet2gifbullet2gifbullet3gifcxspmiddle">
    <w:name w:val="msonormalbullet2gifbullet2gifbullet3gifcxspmiddle"/>
    <w:basedOn w:val="af1"/>
    <w:pPr>
      <w:spacing w:before="280" w:after="280"/>
    </w:pPr>
    <w:rPr>
      <w:rFonts w:eastAsia="IzhTitl"/>
      <w:szCs w:val="20"/>
    </w:rPr>
  </w:style>
  <w:style w:type="paragraph" w:customStyle="1" w:styleId="msonormalbullet2gifbullet2gifbullet3gifcxsplast">
    <w:name w:val="msonormalbullet2gifbullet2gifbullet3gifcxsplast"/>
    <w:basedOn w:val="af1"/>
    <w:pPr>
      <w:spacing w:before="280" w:after="280"/>
    </w:pPr>
    <w:rPr>
      <w:rFonts w:eastAsia="IzhTitl"/>
      <w:szCs w:val="20"/>
    </w:rPr>
  </w:style>
  <w:style w:type="paragraph" w:customStyle="1" w:styleId="msonormalbullet2gifbullet3gifcxspmiddle">
    <w:name w:val="msonormalbullet2gifbullet3gifcxspmiddle"/>
    <w:basedOn w:val="af1"/>
    <w:pPr>
      <w:spacing w:before="280" w:after="280"/>
    </w:pPr>
    <w:rPr>
      <w:rFonts w:eastAsia="IzhTitl"/>
      <w:szCs w:val="20"/>
    </w:rPr>
  </w:style>
  <w:style w:type="paragraph" w:customStyle="1" w:styleId="msonormalbullet2gifbullet3gifcxsplast">
    <w:name w:val="msonormalbullet2gifbullet3gifcxsplast"/>
    <w:basedOn w:val="af1"/>
    <w:pPr>
      <w:spacing w:before="280" w:after="280"/>
    </w:pPr>
    <w:rPr>
      <w:rFonts w:eastAsia="IzhTitl"/>
      <w:szCs w:val="20"/>
    </w:rPr>
  </w:style>
  <w:style w:type="paragraph" w:customStyle="1" w:styleId="msonormalbullet1gifcxsplast">
    <w:name w:val="msonormalbullet1gifcxsplast"/>
    <w:basedOn w:val="af1"/>
    <w:pPr>
      <w:spacing w:before="280" w:after="280"/>
    </w:pPr>
    <w:rPr>
      <w:rFonts w:eastAsia="IzhTitl"/>
      <w:szCs w:val="20"/>
    </w:rPr>
  </w:style>
  <w:style w:type="paragraph" w:customStyle="1" w:styleId="text-ks">
    <w:name w:val="text-ks"/>
    <w:basedOn w:val="af1"/>
    <w:pPr>
      <w:spacing w:before="48" w:after="48"/>
      <w:ind w:firstLine="360"/>
      <w:jc w:val="both"/>
    </w:pPr>
    <w:rPr>
      <w:rFonts w:eastAsia="IzhTitl"/>
    </w:rPr>
  </w:style>
  <w:style w:type="paragraph" w:customStyle="1" w:styleId="Style2">
    <w:name w:val="Style2"/>
    <w:basedOn w:val="af1"/>
    <w:pPr>
      <w:widowControl w:val="0"/>
      <w:autoSpaceDE w:val="0"/>
      <w:spacing w:line="252" w:lineRule="exact"/>
      <w:ind w:firstLine="334"/>
      <w:jc w:val="both"/>
    </w:pPr>
    <w:rPr>
      <w:rFonts w:eastAsia="IzhTitl"/>
      <w:lang w:val="uk-UA"/>
    </w:rPr>
  </w:style>
  <w:style w:type="paragraph" w:customStyle="1" w:styleId="Style4">
    <w:name w:val="Style4"/>
    <w:basedOn w:val="af1"/>
    <w:pPr>
      <w:widowControl w:val="0"/>
      <w:autoSpaceDE w:val="0"/>
      <w:spacing w:line="248" w:lineRule="exact"/>
      <w:ind w:firstLine="404"/>
      <w:jc w:val="both"/>
    </w:pPr>
    <w:rPr>
      <w:rFonts w:eastAsia="IzhTitl"/>
      <w:lang w:val="uk-UA"/>
    </w:rPr>
  </w:style>
  <w:style w:type="paragraph" w:customStyle="1" w:styleId="Style5">
    <w:name w:val="Style5"/>
    <w:basedOn w:val="af1"/>
    <w:pPr>
      <w:widowControl w:val="0"/>
      <w:autoSpaceDE w:val="0"/>
      <w:spacing w:line="238" w:lineRule="exact"/>
      <w:jc w:val="both"/>
    </w:pPr>
    <w:rPr>
      <w:rFonts w:eastAsia="IzhTitl"/>
      <w:lang w:val="uk-UA"/>
    </w:rPr>
  </w:style>
  <w:style w:type="paragraph" w:customStyle="1" w:styleId="rvps8">
    <w:name w:val="rvps8"/>
    <w:basedOn w:val="af1"/>
    <w:pPr>
      <w:keepNext/>
      <w:jc w:val="both"/>
    </w:pPr>
  </w:style>
  <w:style w:type="paragraph" w:customStyle="1" w:styleId="rvps10">
    <w:name w:val="rvps10"/>
    <w:basedOn w:val="af1"/>
    <w:pPr>
      <w:ind w:left="2880" w:firstLine="720"/>
      <w:jc w:val="both"/>
    </w:pPr>
  </w:style>
  <w:style w:type="paragraph" w:customStyle="1" w:styleId="rvps11">
    <w:name w:val="rvps11"/>
    <w:basedOn w:val="af1"/>
    <w:pPr>
      <w:ind w:left="4320" w:firstLine="720"/>
      <w:jc w:val="both"/>
    </w:pPr>
  </w:style>
  <w:style w:type="paragraph" w:customStyle="1" w:styleId="rvps12">
    <w:name w:val="rvps12"/>
    <w:basedOn w:val="af1"/>
    <w:pPr>
      <w:ind w:left="3600"/>
      <w:jc w:val="both"/>
    </w:pPr>
  </w:style>
  <w:style w:type="paragraph" w:customStyle="1" w:styleId="rvps13">
    <w:name w:val="rvps13"/>
    <w:basedOn w:val="af1"/>
    <w:pPr>
      <w:ind w:left="2130" w:hanging="2130"/>
      <w:jc w:val="both"/>
    </w:pPr>
  </w:style>
  <w:style w:type="paragraph" w:customStyle="1" w:styleId="afffffffffffffffff7">
    <w:name w:val="Òåêñò"/>
    <w:basedOn w:val="af1"/>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8">
    <w:name w:val="текст дисера"/>
    <w:basedOn w:val="af1"/>
    <w:pPr>
      <w:widowControl w:val="0"/>
      <w:autoSpaceDE w:val="0"/>
      <w:spacing w:line="360" w:lineRule="auto"/>
      <w:ind w:firstLine="567"/>
      <w:jc w:val="both"/>
    </w:pPr>
    <w:rPr>
      <w:sz w:val="28"/>
      <w:szCs w:val="28"/>
      <w:lang w:val="uk-UA"/>
    </w:rPr>
  </w:style>
  <w:style w:type="paragraph" w:customStyle="1" w:styleId="iNormalText0">
    <w:name w:val="iNormalText"/>
    <w:basedOn w:val="af1"/>
    <w:pPr>
      <w:widowControl w:val="0"/>
      <w:shd w:val="clear" w:color="auto" w:fill="FFFFFF"/>
      <w:autoSpaceDE w:val="0"/>
      <w:ind w:firstLine="567"/>
      <w:jc w:val="both"/>
    </w:pPr>
    <w:rPr>
      <w:color w:val="000000"/>
      <w:sz w:val="28"/>
      <w:szCs w:val="28"/>
      <w:lang w:val="uk-UA"/>
    </w:rPr>
  </w:style>
  <w:style w:type="paragraph" w:customStyle="1" w:styleId="afffffffffffffffff9">
    <w:name w:val="Без інтервалів"/>
    <w:basedOn w:val="af1"/>
    <w:rPr>
      <w:lang w:val="uk-UA"/>
    </w:rPr>
  </w:style>
  <w:style w:type="paragraph" w:customStyle="1" w:styleId="afffffffffffffffffa">
    <w:name w:val="Абзац списку"/>
    <w:basedOn w:val="af1"/>
    <w:pPr>
      <w:ind w:left="720"/>
    </w:pPr>
    <w:rPr>
      <w:lang w:val="uk-UA"/>
    </w:rPr>
  </w:style>
  <w:style w:type="paragraph" w:customStyle="1" w:styleId="afffffffffffffffffb">
    <w:name w:val="Цитація"/>
    <w:basedOn w:val="af1"/>
    <w:next w:val="af1"/>
    <w:pPr>
      <w:spacing w:before="200"/>
      <w:ind w:left="360" w:right="360"/>
    </w:pPr>
    <w:rPr>
      <w:i/>
      <w:iCs/>
      <w:lang w:val="uk-UA"/>
    </w:rPr>
  </w:style>
  <w:style w:type="paragraph" w:customStyle="1" w:styleId="afffffffffffffffffc">
    <w:name w:val="Насичена цитата"/>
    <w:basedOn w:val="af1"/>
    <w:next w:val="af1"/>
    <w:pPr>
      <w:pBdr>
        <w:bottom w:val="single" w:sz="4" w:space="1" w:color="000000"/>
      </w:pBdr>
      <w:spacing w:before="200" w:after="280"/>
      <w:ind w:left="1008" w:right="1152"/>
    </w:pPr>
    <w:rPr>
      <w:b/>
      <w:bCs/>
      <w:i/>
      <w:iCs/>
      <w:lang w:val="uk-UA"/>
    </w:rPr>
  </w:style>
  <w:style w:type="paragraph" w:customStyle="1" w:styleId="afffffffffffffffffd">
    <w:name w:val="Стандартный"/>
    <w:basedOn w:val="af1"/>
    <w:pPr>
      <w:ind w:firstLine="709"/>
    </w:pPr>
    <w:rPr>
      <w:sz w:val="28"/>
      <w:szCs w:val="28"/>
      <w:lang w:val="uk-UA"/>
    </w:rPr>
  </w:style>
  <w:style w:type="paragraph" w:customStyle="1" w:styleId="caaieiaie8">
    <w:name w:val="caaieiaie 8"/>
    <w:basedOn w:val="af1"/>
    <w:next w:val="af1"/>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1"/>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7"/>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e">
    <w:name w:val="Лит"/>
    <w:basedOn w:val="af1"/>
    <w:pPr>
      <w:keepNext/>
      <w:keepLines/>
      <w:autoSpaceDE w:val="0"/>
      <w:spacing w:before="240"/>
      <w:jc w:val="center"/>
    </w:pPr>
    <w:rPr>
      <w:caps/>
      <w:sz w:val="28"/>
      <w:szCs w:val="28"/>
    </w:rPr>
  </w:style>
  <w:style w:type="paragraph" w:customStyle="1" w:styleId="affffffffffffffffff">
    <w:name w:val="текст сноски Знак"/>
    <w:basedOn w:val="af1"/>
    <w:pPr>
      <w:autoSpaceDE w:val="0"/>
      <w:ind w:firstLine="709"/>
      <w:jc w:val="both"/>
    </w:pPr>
    <w:rPr>
      <w:sz w:val="16"/>
      <w:szCs w:val="20"/>
    </w:rPr>
  </w:style>
  <w:style w:type="paragraph" w:customStyle="1" w:styleId="affffffffffffffffff0">
    <w:name w:val="автор"/>
    <w:basedOn w:val="af1"/>
    <w:pPr>
      <w:jc w:val="center"/>
    </w:pPr>
    <w:rPr>
      <w:sz w:val="28"/>
      <w:szCs w:val="20"/>
    </w:rPr>
  </w:style>
  <w:style w:type="paragraph" w:customStyle="1" w:styleId="5--0">
    <w:name w:val="5-Текст статьи-укр"/>
    <w:basedOn w:val="af1"/>
    <w:pPr>
      <w:widowControl w:val="0"/>
      <w:spacing w:line="216" w:lineRule="auto"/>
      <w:ind w:firstLine="397"/>
      <w:jc w:val="both"/>
    </w:pPr>
    <w:rPr>
      <w:sz w:val="19"/>
      <w:szCs w:val="18"/>
      <w:lang w:val="uk-UA"/>
    </w:rPr>
  </w:style>
  <w:style w:type="paragraph" w:styleId="affffffffffffffffff1">
    <w:name w:val="envelope address"/>
    <w:basedOn w:val="af1"/>
    <w:pPr>
      <w:widowControl w:val="0"/>
      <w:ind w:left="2880"/>
    </w:pPr>
    <w:rPr>
      <w:rFonts w:ascii="OpenSymbol" w:hAnsi="OpenSymbol" w:cs="OpenSymbol"/>
    </w:rPr>
  </w:style>
  <w:style w:type="paragraph" w:customStyle="1" w:styleId="11f1">
    <w:name w:val="Дата11"/>
    <w:basedOn w:val="af1"/>
    <w:next w:val="af1"/>
    <w:pPr>
      <w:widowControl w:val="0"/>
    </w:pPr>
    <w:rPr>
      <w:szCs w:val="20"/>
    </w:rPr>
  </w:style>
  <w:style w:type="paragraph" w:customStyle="1" w:styleId="41">
    <w:name w:val="Маркированный список 41"/>
    <w:basedOn w:val="af1"/>
    <w:pPr>
      <w:widowControl w:val="0"/>
      <w:numPr>
        <w:numId w:val="3"/>
      </w:numPr>
    </w:pPr>
    <w:rPr>
      <w:szCs w:val="20"/>
    </w:rPr>
  </w:style>
  <w:style w:type="paragraph" w:customStyle="1" w:styleId="51">
    <w:name w:val="Маркированный список 51"/>
    <w:basedOn w:val="af1"/>
    <w:pPr>
      <w:widowControl w:val="0"/>
      <w:numPr>
        <w:numId w:val="2"/>
      </w:numPr>
    </w:pPr>
    <w:rPr>
      <w:szCs w:val="20"/>
    </w:rPr>
  </w:style>
  <w:style w:type="paragraph" w:styleId="2fffb">
    <w:name w:val="envelope return"/>
    <w:basedOn w:val="af1"/>
    <w:pPr>
      <w:widowControl w:val="0"/>
    </w:pPr>
    <w:rPr>
      <w:rFonts w:ascii="OpenSymbol" w:hAnsi="OpenSymbol" w:cs="OpenSymbol"/>
      <w:sz w:val="20"/>
      <w:szCs w:val="20"/>
    </w:rPr>
  </w:style>
  <w:style w:type="paragraph" w:customStyle="1" w:styleId="1fffffc">
    <w:name w:val="Приветствие1"/>
    <w:basedOn w:val="af1"/>
    <w:next w:val="af1"/>
    <w:pPr>
      <w:widowControl w:val="0"/>
    </w:pPr>
    <w:rPr>
      <w:szCs w:val="20"/>
    </w:rPr>
  </w:style>
  <w:style w:type="paragraph" w:customStyle="1" w:styleId="415">
    <w:name w:val="Продолжение списка 41"/>
    <w:basedOn w:val="af1"/>
    <w:pPr>
      <w:widowControl w:val="0"/>
      <w:spacing w:after="120"/>
      <w:ind w:left="1132"/>
    </w:pPr>
    <w:rPr>
      <w:szCs w:val="20"/>
    </w:rPr>
  </w:style>
  <w:style w:type="paragraph" w:customStyle="1" w:styleId="514">
    <w:name w:val="Продолжение списка 51"/>
    <w:basedOn w:val="af1"/>
    <w:pPr>
      <w:widowControl w:val="0"/>
      <w:spacing w:after="120"/>
      <w:ind w:left="1415"/>
    </w:pPr>
    <w:rPr>
      <w:szCs w:val="20"/>
    </w:rPr>
  </w:style>
  <w:style w:type="paragraph" w:customStyle="1" w:styleId="515">
    <w:name w:val="Список 51"/>
    <w:basedOn w:val="af1"/>
    <w:pPr>
      <w:widowControl w:val="0"/>
      <w:ind w:left="1415" w:hanging="283"/>
    </w:pPr>
    <w:rPr>
      <w:szCs w:val="20"/>
    </w:rPr>
  </w:style>
  <w:style w:type="paragraph" w:customStyle="1" w:styleId="1fffffd">
    <w:name w:val="Шапка1"/>
    <w:basedOn w:val="af1"/>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2">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1"/>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3">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1"/>
    <w:pPr>
      <w:spacing w:before="280" w:after="280"/>
      <w:jc w:val="center"/>
    </w:pPr>
  </w:style>
  <w:style w:type="paragraph" w:customStyle="1" w:styleId="Arial15pt125">
    <w:name w:val="Стиль Arial 15 pt Черный по ширине Первая строка:  125 см"/>
    <w:basedOn w:val="af1"/>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1"/>
    <w:pPr>
      <w:spacing w:after="221"/>
    </w:pPr>
    <w:rPr>
      <w:rFonts w:ascii="OpenSymbol" w:hAnsi="OpenSymbol" w:cs="OpenSymbol"/>
    </w:rPr>
  </w:style>
  <w:style w:type="paragraph" w:customStyle="1" w:styleId="affffffffffffffffff4">
    <w:name w:val="керивн"/>
    <w:basedOn w:val="af1"/>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5">
    <w:name w:val="Обложка"/>
    <w:basedOn w:val="affffffffffffffffff4"/>
    <w:pPr>
      <w:spacing w:line="288" w:lineRule="auto"/>
      <w:ind w:left="0" w:firstLine="0"/>
      <w:jc w:val="center"/>
    </w:pPr>
    <w:rPr>
      <w:rFonts w:ascii="OpenSymbol" w:hAnsi="OpenSymbol" w:cs="OpenSymbol"/>
      <w:spacing w:val="0"/>
    </w:rPr>
  </w:style>
  <w:style w:type="paragraph" w:customStyle="1" w:styleId="affffffffffffffffff6">
    <w:name w:val="Рукопись"/>
    <w:basedOn w:val="af1"/>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1"/>
    <w:pPr>
      <w:widowControl w:val="0"/>
      <w:numPr>
        <w:numId w:val="22"/>
      </w:numPr>
      <w:spacing w:line="360" w:lineRule="auto"/>
    </w:pPr>
    <w:rPr>
      <w:sz w:val="28"/>
      <w:szCs w:val="20"/>
      <w:lang w:val="uk-UA"/>
    </w:rPr>
  </w:style>
  <w:style w:type="paragraph" w:customStyle="1" w:styleId="Foot">
    <w:name w:val="Foot"/>
    <w:basedOn w:val="affffffff0"/>
    <w:pPr>
      <w:spacing w:line="240" w:lineRule="auto"/>
      <w:ind w:firstLine="720"/>
    </w:pPr>
    <w:rPr>
      <w:rFonts w:ascii="ISOCPEUR" w:hAnsi="ISOCPEUR" w:cs="ISOCPEUR"/>
      <w:lang w:val="en-GB"/>
    </w:rPr>
  </w:style>
  <w:style w:type="paragraph" w:customStyle="1" w:styleId="NormalWeb1">
    <w:name w:val="Normal (Web)1"/>
    <w:basedOn w:val="af1"/>
    <w:pPr>
      <w:spacing w:before="280" w:after="280"/>
    </w:pPr>
    <w:rPr>
      <w:lang w:val="uk-UA"/>
    </w:rPr>
  </w:style>
  <w:style w:type="paragraph" w:customStyle="1" w:styleId="Exampl">
    <w:name w:val="Exampl"/>
    <w:basedOn w:val="af1"/>
    <w:pPr>
      <w:ind w:firstLine="851"/>
      <w:jc w:val="both"/>
    </w:pPr>
    <w:rPr>
      <w:rFonts w:ascii="ISOCPEUR" w:hAnsi="ISOCPEUR" w:cs="ISOCPEUR"/>
    </w:rPr>
  </w:style>
  <w:style w:type="paragraph" w:customStyle="1" w:styleId="148">
    <w:name w:val="14Полуторный"/>
    <w:basedOn w:val="af1"/>
    <w:pPr>
      <w:spacing w:line="360" w:lineRule="auto"/>
      <w:ind w:firstLine="709"/>
      <w:jc w:val="both"/>
    </w:pPr>
    <w:rPr>
      <w:sz w:val="28"/>
      <w:szCs w:val="28"/>
      <w:lang w:val="uk-UA"/>
    </w:rPr>
  </w:style>
  <w:style w:type="paragraph" w:customStyle="1" w:styleId="2fffc">
    <w:name w:val="Сноска (2)"/>
    <w:basedOn w:val="af1"/>
    <w:pPr>
      <w:widowControl w:val="0"/>
      <w:shd w:val="clear" w:color="auto" w:fill="FFFFFF"/>
      <w:spacing w:before="60" w:line="0" w:lineRule="atLeast"/>
      <w:jc w:val="right"/>
    </w:pPr>
    <w:rPr>
      <w:i/>
      <w:iCs/>
      <w:sz w:val="17"/>
      <w:szCs w:val="17"/>
    </w:rPr>
  </w:style>
  <w:style w:type="paragraph" w:customStyle="1" w:styleId="318">
    <w:name w:val="Основной текст31"/>
    <w:basedOn w:val="af1"/>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f1"/>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1"/>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1"/>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1"/>
    <w:pPr>
      <w:widowControl w:val="0"/>
      <w:shd w:val="clear" w:color="auto" w:fill="FFFFFF"/>
      <w:spacing w:before="420" w:after="300" w:line="0" w:lineRule="atLeast"/>
    </w:pPr>
    <w:rPr>
      <w:i/>
      <w:iCs/>
      <w:sz w:val="17"/>
      <w:szCs w:val="17"/>
    </w:rPr>
  </w:style>
  <w:style w:type="paragraph" w:customStyle="1" w:styleId="324">
    <w:name w:val="Заголовок №3 (2)"/>
    <w:basedOn w:val="af1"/>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1"/>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1"/>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1"/>
    <w:pPr>
      <w:widowControl w:val="0"/>
      <w:shd w:val="clear" w:color="auto" w:fill="FFFFFF"/>
      <w:spacing w:line="0" w:lineRule="atLeast"/>
      <w:jc w:val="both"/>
    </w:pPr>
    <w:rPr>
      <w:i/>
      <w:iCs/>
      <w:sz w:val="17"/>
      <w:szCs w:val="17"/>
    </w:rPr>
  </w:style>
  <w:style w:type="paragraph" w:customStyle="1" w:styleId="3ff7">
    <w:name w:val="Заголовок №3"/>
    <w:basedOn w:val="af1"/>
    <w:pPr>
      <w:widowControl w:val="0"/>
      <w:shd w:val="clear" w:color="auto" w:fill="FFFFFF"/>
      <w:spacing w:after="180" w:line="0" w:lineRule="atLeast"/>
      <w:jc w:val="center"/>
    </w:pPr>
    <w:rPr>
      <w:b/>
      <w:bCs/>
      <w:sz w:val="23"/>
      <w:szCs w:val="23"/>
    </w:rPr>
  </w:style>
  <w:style w:type="paragraph" w:customStyle="1" w:styleId="79">
    <w:name w:val="Основной текст (7)"/>
    <w:basedOn w:val="af1"/>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1"/>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1"/>
    <w:pPr>
      <w:widowControl w:val="0"/>
      <w:shd w:val="clear" w:color="auto" w:fill="FFFFFF"/>
      <w:spacing w:after="660" w:line="0" w:lineRule="atLeast"/>
      <w:jc w:val="right"/>
    </w:pPr>
    <w:rPr>
      <w:sz w:val="26"/>
      <w:szCs w:val="26"/>
    </w:rPr>
  </w:style>
  <w:style w:type="paragraph" w:customStyle="1" w:styleId="516">
    <w:name w:val="Основной текст51"/>
    <w:basedOn w:val="af1"/>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1"/>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1"/>
    <w:pPr>
      <w:widowControl w:val="0"/>
      <w:shd w:val="clear" w:color="auto" w:fill="FFFFFF"/>
      <w:spacing w:line="451" w:lineRule="exact"/>
    </w:pPr>
    <w:rPr>
      <w:sz w:val="26"/>
      <w:szCs w:val="26"/>
    </w:rPr>
  </w:style>
  <w:style w:type="paragraph" w:customStyle="1" w:styleId="105">
    <w:name w:val="Основной текст (10)"/>
    <w:basedOn w:val="af1"/>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1"/>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1"/>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1"/>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7">
    <w:name w:val="Подпись к картинке"/>
    <w:basedOn w:val="af1"/>
    <w:link w:val="affffffffffffffffff8"/>
    <w:pPr>
      <w:widowControl w:val="0"/>
      <w:shd w:val="clear" w:color="auto" w:fill="FFFFFF"/>
      <w:spacing w:line="0" w:lineRule="atLeast"/>
    </w:pPr>
    <w:rPr>
      <w:spacing w:val="-2"/>
      <w:sz w:val="26"/>
      <w:szCs w:val="26"/>
    </w:rPr>
  </w:style>
  <w:style w:type="paragraph" w:customStyle="1" w:styleId="7a">
    <w:name w:val="Заголовок №7"/>
    <w:basedOn w:val="af1"/>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e"/>
    <w:next w:val="afffffffe"/>
    <w:pPr>
      <w:keepNext/>
      <w:autoSpaceDE w:val="0"/>
      <w:spacing w:after="0" w:line="480" w:lineRule="auto"/>
      <w:ind w:firstLine="720"/>
      <w:jc w:val="center"/>
    </w:pPr>
    <w:rPr>
      <w:b/>
      <w:bCs/>
      <w:szCs w:val="28"/>
    </w:rPr>
  </w:style>
  <w:style w:type="paragraph" w:customStyle="1" w:styleId="3ff8">
    <w:name w:val="????????? 3"/>
    <w:basedOn w:val="afffffffe"/>
    <w:next w:val="afffffffe"/>
    <w:pPr>
      <w:keepNext/>
      <w:autoSpaceDE w:val="0"/>
      <w:spacing w:after="0" w:line="480" w:lineRule="auto"/>
      <w:ind w:firstLine="720"/>
      <w:jc w:val="both"/>
    </w:pPr>
    <w:rPr>
      <w:b/>
      <w:bCs/>
      <w:szCs w:val="28"/>
    </w:rPr>
  </w:style>
  <w:style w:type="paragraph" w:customStyle="1" w:styleId="4f6">
    <w:name w:val="????????? 4"/>
    <w:basedOn w:val="afffffffe"/>
    <w:next w:val="afffffffe"/>
    <w:pPr>
      <w:keepNext/>
      <w:autoSpaceDE w:val="0"/>
      <w:spacing w:after="0" w:line="480" w:lineRule="auto"/>
      <w:ind w:firstLine="993"/>
      <w:jc w:val="both"/>
    </w:pPr>
    <w:rPr>
      <w:b/>
      <w:bCs/>
      <w:szCs w:val="28"/>
    </w:rPr>
  </w:style>
  <w:style w:type="paragraph" w:customStyle="1" w:styleId="5f1">
    <w:name w:val="????????? 5"/>
    <w:basedOn w:val="afffffffe"/>
    <w:next w:val="afffffffe"/>
    <w:pPr>
      <w:keepNext/>
      <w:autoSpaceDE w:val="0"/>
      <w:spacing w:after="0"/>
      <w:jc w:val="both"/>
    </w:pPr>
    <w:rPr>
      <w:szCs w:val="28"/>
    </w:rPr>
  </w:style>
  <w:style w:type="paragraph" w:customStyle="1" w:styleId="6b">
    <w:name w:val="????????? 6"/>
    <w:basedOn w:val="afffffffe"/>
    <w:next w:val="afffffffe"/>
    <w:pPr>
      <w:keepNext/>
      <w:autoSpaceDE w:val="0"/>
      <w:spacing w:after="0"/>
      <w:ind w:firstLine="720"/>
      <w:jc w:val="center"/>
    </w:pPr>
    <w:rPr>
      <w:szCs w:val="28"/>
    </w:rPr>
  </w:style>
  <w:style w:type="paragraph" w:customStyle="1" w:styleId="7b">
    <w:name w:val="????????? 7"/>
    <w:basedOn w:val="afffffffe"/>
    <w:next w:val="afffffffe"/>
    <w:pPr>
      <w:keepNext/>
      <w:autoSpaceDE w:val="0"/>
      <w:spacing w:after="0"/>
      <w:jc w:val="center"/>
    </w:pPr>
    <w:rPr>
      <w:b/>
      <w:bCs/>
      <w:caps/>
      <w:szCs w:val="28"/>
    </w:rPr>
  </w:style>
  <w:style w:type="paragraph" w:customStyle="1" w:styleId="88">
    <w:name w:val="????????? 8"/>
    <w:basedOn w:val="afffffffe"/>
    <w:next w:val="afffffffe"/>
    <w:pPr>
      <w:keepNext/>
      <w:autoSpaceDE w:val="0"/>
      <w:spacing w:before="120" w:line="480" w:lineRule="auto"/>
      <w:ind w:firstLine="709"/>
    </w:pPr>
    <w:rPr>
      <w:b/>
      <w:bCs/>
      <w:szCs w:val="28"/>
    </w:rPr>
  </w:style>
  <w:style w:type="paragraph" w:customStyle="1" w:styleId="97">
    <w:name w:val="????????? 9"/>
    <w:basedOn w:val="afffffffe"/>
    <w:next w:val="afffffffe"/>
    <w:pPr>
      <w:keepNext/>
      <w:widowControl w:val="0"/>
      <w:autoSpaceDE w:val="0"/>
      <w:spacing w:after="0" w:line="360" w:lineRule="auto"/>
      <w:ind w:left="2126" w:right="2404"/>
      <w:jc w:val="center"/>
    </w:pPr>
    <w:rPr>
      <w:b/>
      <w:bCs/>
      <w:szCs w:val="28"/>
    </w:rPr>
  </w:style>
  <w:style w:type="paragraph" w:customStyle="1" w:styleId="affffffffffffffffff9">
    <w:name w:val="??????? ??????????"/>
    <w:basedOn w:val="afffffffe"/>
    <w:pPr>
      <w:tabs>
        <w:tab w:val="center" w:pos="4536"/>
        <w:tab w:val="right" w:pos="9072"/>
      </w:tabs>
      <w:autoSpaceDE w:val="0"/>
      <w:spacing w:after="0"/>
    </w:pPr>
    <w:rPr>
      <w:szCs w:val="28"/>
    </w:rPr>
  </w:style>
  <w:style w:type="paragraph" w:customStyle="1" w:styleId="affffffffffffffffffa">
    <w:name w:val="????????????"/>
    <w:basedOn w:val="afffffffe"/>
    <w:pPr>
      <w:autoSpaceDE w:val="0"/>
      <w:spacing w:before="240" w:after="0" w:line="480" w:lineRule="auto"/>
      <w:ind w:firstLine="720"/>
      <w:jc w:val="both"/>
    </w:pPr>
    <w:rPr>
      <w:szCs w:val="28"/>
    </w:rPr>
  </w:style>
  <w:style w:type="paragraph" w:customStyle="1" w:styleId="affffffffffffffffffb">
    <w:name w:val="???????? ????? ? ????????"/>
    <w:basedOn w:val="afffffffe"/>
    <w:pPr>
      <w:tabs>
        <w:tab w:val="left" w:pos="567"/>
      </w:tabs>
      <w:autoSpaceDE w:val="0"/>
      <w:spacing w:after="0" w:line="376" w:lineRule="auto"/>
      <w:ind w:firstLine="567"/>
      <w:jc w:val="both"/>
    </w:pPr>
    <w:rPr>
      <w:szCs w:val="28"/>
    </w:rPr>
  </w:style>
  <w:style w:type="paragraph" w:customStyle="1" w:styleId="2ffff0">
    <w:name w:val="???????? ????? ? ???????? 2"/>
    <w:basedOn w:val="afffffffe"/>
    <w:pPr>
      <w:tabs>
        <w:tab w:val="left" w:pos="360"/>
      </w:tabs>
      <w:autoSpaceDE w:val="0"/>
      <w:spacing w:after="0" w:line="376" w:lineRule="auto"/>
      <w:ind w:firstLine="357"/>
      <w:jc w:val="both"/>
    </w:pPr>
    <w:rPr>
      <w:szCs w:val="28"/>
    </w:rPr>
  </w:style>
  <w:style w:type="paragraph" w:customStyle="1" w:styleId="affffffffffffffffffc">
    <w:name w:val="???????? ?????"/>
    <w:basedOn w:val="afffffffe"/>
    <w:pPr>
      <w:autoSpaceDE w:val="0"/>
      <w:spacing w:after="0"/>
    </w:pPr>
    <w:rPr>
      <w:szCs w:val="28"/>
    </w:rPr>
  </w:style>
  <w:style w:type="paragraph" w:customStyle="1" w:styleId="affffffffffffffffffd">
    <w:name w:val="????????"/>
    <w:basedOn w:val="afffffffe"/>
    <w:pPr>
      <w:autoSpaceDE w:val="0"/>
      <w:spacing w:after="0" w:line="480" w:lineRule="auto"/>
      <w:ind w:firstLine="720"/>
      <w:jc w:val="center"/>
    </w:pPr>
    <w:rPr>
      <w:b/>
      <w:bCs/>
      <w:caps/>
      <w:szCs w:val="28"/>
    </w:rPr>
  </w:style>
  <w:style w:type="paragraph" w:customStyle="1" w:styleId="2ffff1">
    <w:name w:val="???????? ????? 2"/>
    <w:basedOn w:val="afffffffe"/>
    <w:pPr>
      <w:widowControl w:val="0"/>
      <w:autoSpaceDE w:val="0"/>
      <w:spacing w:after="0"/>
      <w:jc w:val="center"/>
    </w:pPr>
    <w:rPr>
      <w:b/>
      <w:bCs/>
      <w:caps/>
      <w:sz w:val="32"/>
      <w:szCs w:val="32"/>
    </w:rPr>
  </w:style>
  <w:style w:type="paragraph" w:customStyle="1" w:styleId="affffffffffffffffffe">
    <w:name w:val="?????? ??????????"/>
    <w:basedOn w:val="afffffffe"/>
    <w:pPr>
      <w:tabs>
        <w:tab w:val="center" w:pos="4153"/>
        <w:tab w:val="right" w:pos="8306"/>
      </w:tabs>
      <w:autoSpaceDE w:val="0"/>
      <w:spacing w:after="0"/>
    </w:pPr>
    <w:rPr>
      <w:szCs w:val="28"/>
    </w:rPr>
  </w:style>
  <w:style w:type="paragraph" w:customStyle="1" w:styleId="1ffffff">
    <w:name w:val="??????? ??????????1"/>
    <w:basedOn w:val="affffffffffffffa"/>
    <w:pPr>
      <w:tabs>
        <w:tab w:val="center" w:pos="4536"/>
        <w:tab w:val="right" w:pos="9072"/>
      </w:tabs>
      <w:overflowPunct/>
      <w:textAlignment w:val="auto"/>
    </w:pPr>
    <w:rPr>
      <w:sz w:val="20"/>
      <w:szCs w:val="20"/>
      <w:lang w:val="ru-RU"/>
    </w:rPr>
  </w:style>
  <w:style w:type="paragraph" w:customStyle="1" w:styleId="1ffffff0">
    <w:name w:val="?????? ??????????1"/>
    <w:basedOn w:val="affffffffffffffa"/>
    <w:pPr>
      <w:tabs>
        <w:tab w:val="center" w:pos="4153"/>
        <w:tab w:val="right" w:pos="8306"/>
      </w:tabs>
      <w:overflowPunct/>
      <w:textAlignment w:val="auto"/>
    </w:pPr>
    <w:rPr>
      <w:sz w:val="20"/>
      <w:szCs w:val="20"/>
      <w:lang w:val="ru-RU"/>
    </w:rPr>
  </w:style>
  <w:style w:type="paragraph" w:customStyle="1" w:styleId="1ffffff1">
    <w:name w:val="???????? ????? ? ????????1"/>
    <w:basedOn w:val="affffffffffffffa"/>
    <w:pPr>
      <w:overflowPunct/>
      <w:spacing w:line="360" w:lineRule="auto"/>
      <w:ind w:firstLine="709"/>
      <w:jc w:val="both"/>
      <w:textAlignment w:val="auto"/>
    </w:pPr>
    <w:rPr>
      <w:sz w:val="24"/>
      <w:szCs w:val="24"/>
      <w:lang w:val="ru-RU"/>
    </w:rPr>
  </w:style>
  <w:style w:type="paragraph" w:customStyle="1" w:styleId="224">
    <w:name w:val="Заголовок №2 (2)"/>
    <w:basedOn w:val="af1"/>
    <w:pPr>
      <w:widowControl w:val="0"/>
      <w:shd w:val="clear" w:color="auto" w:fill="FFFFFF"/>
      <w:spacing w:after="1500" w:line="0" w:lineRule="atLeast"/>
      <w:jc w:val="right"/>
    </w:pPr>
    <w:rPr>
      <w:sz w:val="28"/>
      <w:szCs w:val="28"/>
    </w:rPr>
  </w:style>
  <w:style w:type="paragraph" w:customStyle="1" w:styleId="521">
    <w:name w:val="Заголовок №5 (2)"/>
    <w:basedOn w:val="af1"/>
    <w:pPr>
      <w:widowControl w:val="0"/>
      <w:shd w:val="clear" w:color="auto" w:fill="FFFFFF"/>
      <w:spacing w:before="300" w:line="322" w:lineRule="exact"/>
      <w:jc w:val="center"/>
    </w:pPr>
    <w:rPr>
      <w:b/>
      <w:bCs/>
      <w:sz w:val="28"/>
      <w:szCs w:val="28"/>
    </w:rPr>
  </w:style>
  <w:style w:type="paragraph" w:customStyle="1" w:styleId="531">
    <w:name w:val="Заголовок №5 (3)"/>
    <w:basedOn w:val="af1"/>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1"/>
    <w:pPr>
      <w:widowControl w:val="0"/>
      <w:shd w:val="clear" w:color="auto" w:fill="FFFFFF"/>
      <w:spacing w:before="1620" w:after="540" w:line="0" w:lineRule="atLeast"/>
      <w:jc w:val="both"/>
    </w:pPr>
    <w:rPr>
      <w:b/>
      <w:bCs/>
      <w:sz w:val="28"/>
      <w:szCs w:val="28"/>
    </w:rPr>
  </w:style>
  <w:style w:type="paragraph" w:customStyle="1" w:styleId="Zagolowok">
    <w:name w:val="Zagolowok"/>
    <w:basedOn w:val="af1"/>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1"/>
    <w:pPr>
      <w:widowControl w:val="0"/>
      <w:spacing w:line="360" w:lineRule="auto"/>
      <w:ind w:firstLine="567"/>
      <w:jc w:val="both"/>
    </w:pPr>
    <w:rPr>
      <w:sz w:val="28"/>
      <w:szCs w:val="28"/>
    </w:rPr>
  </w:style>
  <w:style w:type="paragraph" w:customStyle="1" w:styleId="1ffffff2">
    <w:name w:val="заголовок дисера 1"/>
    <w:basedOn w:val="afffffffffffffffff8"/>
    <w:pPr>
      <w:widowControl/>
      <w:ind w:firstLine="0"/>
      <w:jc w:val="center"/>
    </w:pPr>
    <w:rPr>
      <w:rFonts w:cs="Mangal"/>
      <w:b/>
      <w:bCs/>
      <w:caps/>
    </w:rPr>
  </w:style>
  <w:style w:type="paragraph" w:customStyle="1" w:styleId="2ffff2">
    <w:name w:val="заголовок дисера 2"/>
    <w:basedOn w:val="1ffffff2"/>
    <w:pPr>
      <w:spacing w:before="360"/>
      <w:ind w:firstLine="706"/>
      <w:jc w:val="left"/>
    </w:pPr>
    <w:rPr>
      <w:caps w:val="0"/>
    </w:rPr>
  </w:style>
  <w:style w:type="paragraph" w:customStyle="1" w:styleId="3text">
    <w:name w:val="3text"/>
    <w:basedOn w:val="af1"/>
    <w:pPr>
      <w:spacing w:before="280" w:after="280"/>
    </w:pPr>
  </w:style>
  <w:style w:type="paragraph" w:customStyle="1" w:styleId="afffffffffffffffffff">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0">
    <w:name w:val="нова"/>
    <w:basedOn w:val="af1"/>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1"/>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1">
    <w:name w:val="Нова"/>
    <w:basedOn w:val="af1"/>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2">
    <w:name w:val="Виноска"/>
    <w:basedOn w:val="af1"/>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f2"/>
    <w:pPr>
      <w:spacing w:line="240" w:lineRule="auto"/>
    </w:pPr>
    <w:rPr>
      <w:lang w:val="en-US"/>
    </w:rPr>
  </w:style>
  <w:style w:type="paragraph" w:customStyle="1" w:styleId="00000">
    <w:name w:val="00000"/>
    <w:basedOn w:val="af1"/>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3">
    <w:name w:val="Розд."/>
    <w:basedOn w:val="af1"/>
    <w:pPr>
      <w:widowControl w:val="0"/>
      <w:spacing w:line="360" w:lineRule="auto"/>
      <w:ind w:firstLine="567"/>
      <w:jc w:val="center"/>
    </w:pPr>
    <w:rPr>
      <w:b/>
      <w:sz w:val="28"/>
      <w:szCs w:val="20"/>
      <w:lang w:val="uk-UA"/>
    </w:rPr>
  </w:style>
  <w:style w:type="paragraph" w:customStyle="1" w:styleId="afffffffffffffffffff4">
    <w:name w:val="Переменные"/>
    <w:basedOn w:val="afffffffe"/>
    <w:pPr>
      <w:tabs>
        <w:tab w:val="left" w:pos="482"/>
      </w:tabs>
      <w:spacing w:after="0" w:line="336" w:lineRule="auto"/>
      <w:ind w:left="482" w:hanging="482"/>
      <w:jc w:val="both"/>
    </w:pPr>
    <w:rPr>
      <w:sz w:val="18"/>
      <w:szCs w:val="18"/>
      <w:lang w:val="uk-UA"/>
    </w:rPr>
  </w:style>
  <w:style w:type="paragraph" w:customStyle="1" w:styleId="afffffffffffffffffff5">
    <w:name w:val="Чертежный"/>
    <w:pPr>
      <w:suppressAutoHyphens/>
      <w:jc w:val="both"/>
    </w:pPr>
    <w:rPr>
      <w:rFonts w:ascii="Mincho" w:eastAsia="Garamond" w:hAnsi="Mincho" w:cs="Garamond"/>
      <w:i/>
      <w:sz w:val="28"/>
      <w:lang w:val="uk-UA" w:eastAsia="ar-SA"/>
    </w:rPr>
  </w:style>
  <w:style w:type="paragraph" w:customStyle="1" w:styleId="afffffffffffffffffff6">
    <w:name w:val="Листинг программы"/>
    <w:pPr>
      <w:suppressAutoHyphens/>
    </w:pPr>
    <w:rPr>
      <w:rFonts w:ascii="Garamond" w:eastAsia="Garamond" w:hAnsi="Garamond" w:cs="Garamond"/>
      <w:lang w:eastAsia="ar-SA"/>
    </w:rPr>
  </w:style>
  <w:style w:type="paragraph" w:customStyle="1" w:styleId="fila">
    <w:name w:val="fila"/>
    <w:basedOn w:val="af1"/>
    <w:pPr>
      <w:widowControl w:val="0"/>
      <w:spacing w:line="360" w:lineRule="auto"/>
      <w:ind w:firstLine="708"/>
      <w:jc w:val="both"/>
    </w:pPr>
    <w:rPr>
      <w:sz w:val="28"/>
      <w:szCs w:val="28"/>
      <w:lang w:val="uk-UA"/>
    </w:rPr>
  </w:style>
  <w:style w:type="paragraph" w:customStyle="1" w:styleId="fila1">
    <w:name w:val="fila1"/>
    <w:basedOn w:val="af1"/>
    <w:pPr>
      <w:keepNext/>
      <w:spacing w:before="120" w:after="120" w:line="360" w:lineRule="auto"/>
      <w:ind w:firstLine="709"/>
      <w:jc w:val="both"/>
    </w:pPr>
    <w:rPr>
      <w:b/>
      <w:bCs/>
      <w:sz w:val="28"/>
      <w:lang w:val="uk-UA"/>
    </w:rPr>
  </w:style>
  <w:style w:type="paragraph" w:customStyle="1" w:styleId="SL">
    <w:name w:val="SL"/>
    <w:basedOn w:val="af1"/>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1"/>
    <w:pPr>
      <w:widowControl w:val="0"/>
      <w:tabs>
        <w:tab w:val="left" w:pos="539"/>
      </w:tabs>
      <w:ind w:left="454" w:hanging="227"/>
      <w:jc w:val="both"/>
    </w:pPr>
    <w:rPr>
      <w:color w:val="000000"/>
      <w:sz w:val="30"/>
      <w:szCs w:val="22"/>
      <w:lang w:val="uk-UA"/>
    </w:rPr>
  </w:style>
  <w:style w:type="paragraph" w:customStyle="1" w:styleId="fs">
    <w:name w:val="fs"/>
    <w:basedOn w:val="af1"/>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1"/>
    <w:pPr>
      <w:widowControl w:val="0"/>
      <w:ind w:left="284" w:hanging="284"/>
      <w:jc w:val="both"/>
    </w:pPr>
    <w:rPr>
      <w:color w:val="000000"/>
      <w:sz w:val="20"/>
      <w:szCs w:val="20"/>
    </w:rPr>
  </w:style>
  <w:style w:type="paragraph" w:customStyle="1" w:styleId="fill">
    <w:name w:val="fill"/>
    <w:basedOn w:val="af1"/>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3"/>
    <w:pPr>
      <w:ind w:firstLine="0"/>
      <w:jc w:val="center"/>
    </w:pPr>
    <w:rPr>
      <w:b/>
      <w:bCs/>
      <w:color w:val="auto"/>
    </w:rPr>
  </w:style>
  <w:style w:type="paragraph" w:customStyle="1" w:styleId="3ff9">
    <w:name w:val="Лит 3"/>
    <w:basedOn w:val="af1"/>
    <w:pPr>
      <w:widowControl w:val="0"/>
      <w:tabs>
        <w:tab w:val="left" w:pos="1287"/>
      </w:tabs>
      <w:spacing w:after="120"/>
      <w:ind w:left="851" w:hanging="851"/>
    </w:pPr>
    <w:rPr>
      <w:sz w:val="28"/>
      <w:lang w:val="uk-UA"/>
    </w:rPr>
  </w:style>
  <w:style w:type="paragraph" w:customStyle="1" w:styleId="rvps25">
    <w:name w:val="rvps25"/>
    <w:basedOn w:val="af1"/>
    <w:pPr>
      <w:keepNext/>
      <w:shd w:val="clear" w:color="auto" w:fill="FFFFFF"/>
      <w:jc w:val="center"/>
    </w:pPr>
  </w:style>
  <w:style w:type="paragraph" w:customStyle="1" w:styleId="1007">
    <w:name w:val="Стиль 10 пт По ширине Первая строка:  07 см"/>
    <w:basedOn w:val="af1"/>
    <w:pPr>
      <w:ind w:firstLine="397"/>
      <w:jc w:val="both"/>
    </w:pPr>
    <w:rPr>
      <w:sz w:val="20"/>
      <w:szCs w:val="20"/>
      <w:lang w:val="uk-UA"/>
    </w:rPr>
  </w:style>
  <w:style w:type="paragraph" w:customStyle="1" w:styleId="afffffffffffffffffff7">
    <w:name w:val="КУ_литература"/>
    <w:basedOn w:val="affffffff5"/>
    <w:pPr>
      <w:suppressLineNumbers/>
      <w:tabs>
        <w:tab w:val="left" w:pos="284"/>
      </w:tabs>
      <w:spacing w:after="0"/>
      <w:ind w:left="720" w:hanging="360"/>
      <w:jc w:val="both"/>
    </w:pPr>
    <w:rPr>
      <w:spacing w:val="-2"/>
      <w:sz w:val="18"/>
      <w:szCs w:val="18"/>
    </w:rPr>
  </w:style>
  <w:style w:type="paragraph" w:customStyle="1" w:styleId="afffffffffffffffffff8">
    <w:name w:val="Сергей"/>
    <w:basedOn w:val="af1"/>
    <w:pPr>
      <w:ind w:firstLine="425"/>
      <w:jc w:val="both"/>
    </w:pPr>
    <w:rPr>
      <w:sz w:val="28"/>
      <w:szCs w:val="28"/>
    </w:rPr>
  </w:style>
  <w:style w:type="paragraph" w:customStyle="1" w:styleId="21c">
    <w:name w:val="Основний текст з відступом 21"/>
    <w:basedOn w:val="af1"/>
    <w:pPr>
      <w:spacing w:after="120" w:line="480" w:lineRule="auto"/>
      <w:ind w:left="283" w:firstLine="425"/>
    </w:pPr>
    <w:rPr>
      <w:sz w:val="28"/>
      <w:szCs w:val="28"/>
    </w:rPr>
  </w:style>
  <w:style w:type="paragraph" w:customStyle="1" w:styleId="bodytextnoindent">
    <w:name w:val="bodytextnoindent"/>
    <w:basedOn w:val="af1"/>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f1"/>
    <w:pPr>
      <w:widowControl w:val="0"/>
      <w:autoSpaceDE w:val="0"/>
      <w:spacing w:line="322" w:lineRule="exact"/>
      <w:ind w:firstLine="778"/>
      <w:jc w:val="both"/>
    </w:pPr>
  </w:style>
  <w:style w:type="paragraph" w:customStyle="1" w:styleId="Style14">
    <w:name w:val="Style14"/>
    <w:basedOn w:val="af1"/>
    <w:pPr>
      <w:widowControl w:val="0"/>
      <w:autoSpaceDE w:val="0"/>
      <w:spacing w:line="326" w:lineRule="exact"/>
      <w:ind w:hanging="355"/>
      <w:jc w:val="both"/>
    </w:pPr>
  </w:style>
  <w:style w:type="paragraph" w:customStyle="1" w:styleId="Style16">
    <w:name w:val="Style16"/>
    <w:basedOn w:val="af1"/>
    <w:pPr>
      <w:widowControl w:val="0"/>
      <w:autoSpaceDE w:val="0"/>
      <w:spacing w:line="326" w:lineRule="exact"/>
      <w:ind w:firstLine="365"/>
      <w:jc w:val="both"/>
    </w:pPr>
  </w:style>
  <w:style w:type="paragraph" w:customStyle="1" w:styleId="43">
    <w:name w:val="Заг 4"/>
    <w:basedOn w:val="af1"/>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9">
    <w:name w:val="Обычный центр"/>
    <w:basedOn w:val="af1"/>
    <w:pPr>
      <w:ind w:left="1701" w:right="1701"/>
      <w:jc w:val="both"/>
    </w:pPr>
    <w:rPr>
      <w:sz w:val="28"/>
      <w:szCs w:val="20"/>
      <w:lang w:val="uk-UA"/>
    </w:rPr>
  </w:style>
  <w:style w:type="paragraph" w:customStyle="1" w:styleId="-8">
    <w:name w:val="Цитата-ижица"/>
    <w:basedOn w:val="af1"/>
    <w:next w:val="af1"/>
    <w:pPr>
      <w:spacing w:before="120" w:after="120" w:line="360" w:lineRule="auto"/>
      <w:ind w:left="567" w:right="567"/>
      <w:jc w:val="both"/>
    </w:pPr>
    <w:rPr>
      <w:rFonts w:ascii="IzhTitl" w:hAnsi="IzhTitl"/>
      <w:sz w:val="28"/>
      <w:szCs w:val="20"/>
    </w:rPr>
  </w:style>
  <w:style w:type="paragraph" w:customStyle="1" w:styleId="-9">
    <w:name w:val="Цитита-латиница"/>
    <w:basedOn w:val="af1"/>
    <w:next w:val="af1"/>
    <w:pPr>
      <w:spacing w:before="120" w:after="120" w:line="360" w:lineRule="auto"/>
      <w:ind w:left="567" w:right="567"/>
      <w:jc w:val="both"/>
    </w:pPr>
    <w:rPr>
      <w:iCs/>
      <w:sz w:val="28"/>
      <w:szCs w:val="20"/>
      <w:lang w:val="en-US"/>
    </w:rPr>
  </w:style>
  <w:style w:type="paragraph" w:customStyle="1" w:styleId="Hellenikos">
    <w:name w:val="Hellenikos"/>
    <w:basedOn w:val="af1"/>
    <w:next w:val="af1"/>
    <w:pPr>
      <w:spacing w:before="60" w:after="60"/>
      <w:ind w:left="567" w:right="567"/>
      <w:jc w:val="both"/>
    </w:pPr>
    <w:rPr>
      <w:rFonts w:ascii="OpenSymbol" w:hAnsi="OpenSymbol"/>
      <w:sz w:val="28"/>
      <w:lang w:val="en-GB"/>
    </w:rPr>
  </w:style>
  <w:style w:type="paragraph" w:customStyle="1" w:styleId="afffffffffffffffffffa">
    <w:name w:val="Эпиграф"/>
    <w:basedOn w:val="af1"/>
    <w:pPr>
      <w:spacing w:line="360" w:lineRule="auto"/>
      <w:ind w:left="3828" w:right="758"/>
      <w:jc w:val="both"/>
    </w:pPr>
    <w:rPr>
      <w:b/>
      <w:sz w:val="28"/>
      <w:szCs w:val="20"/>
      <w:lang w:val="uk-UA"/>
    </w:rPr>
  </w:style>
  <w:style w:type="paragraph" w:customStyle="1" w:styleId="a4">
    <w:name w:val="Список литератури"/>
    <w:basedOn w:val="af1"/>
    <w:next w:val="af1"/>
    <w:pPr>
      <w:numPr>
        <w:numId w:val="14"/>
      </w:numPr>
      <w:spacing w:before="120" w:line="360" w:lineRule="auto"/>
      <w:jc w:val="both"/>
    </w:pPr>
    <w:rPr>
      <w:sz w:val="28"/>
    </w:rPr>
  </w:style>
  <w:style w:type="paragraph" w:customStyle="1" w:styleId="afffffffffffffffffffb">
    <w:name w:val="Памятник"/>
    <w:basedOn w:val="af1"/>
    <w:next w:val="af1"/>
    <w:pPr>
      <w:spacing w:line="360" w:lineRule="auto"/>
      <w:jc w:val="both"/>
    </w:pPr>
    <w:rPr>
      <w:sz w:val="28"/>
      <w:szCs w:val="20"/>
      <w:lang w:val="uk-UA"/>
    </w:rPr>
  </w:style>
  <w:style w:type="paragraph" w:customStyle="1" w:styleId="afffffffffffffffffffc">
    <w:name w:val="Колонки"/>
    <w:basedOn w:val="af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f1"/>
    <w:next w:val="af1"/>
    <w:pPr>
      <w:spacing w:line="360" w:lineRule="auto"/>
      <w:ind w:left="440" w:hanging="440"/>
      <w:jc w:val="both"/>
    </w:pPr>
    <w:rPr>
      <w:sz w:val="28"/>
      <w:szCs w:val="20"/>
      <w:lang w:val="uk-UA"/>
    </w:rPr>
  </w:style>
  <w:style w:type="paragraph" w:customStyle="1" w:styleId="1ffffff6">
    <w:name w:val="Таблица ссылок1"/>
    <w:basedOn w:val="af1"/>
    <w:next w:val="af1"/>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1"/>
    <w:pPr>
      <w:spacing w:line="360" w:lineRule="auto"/>
    </w:pPr>
    <w:rPr>
      <w:rFonts w:ascii="IzhTitl" w:hAnsi="IzhTitl"/>
      <w:sz w:val="28"/>
      <w:szCs w:val="20"/>
    </w:rPr>
  </w:style>
  <w:style w:type="paragraph" w:customStyle="1" w:styleId="HellenikaPM6">
    <w:name w:val="HellenikaPM6"/>
    <w:basedOn w:val="af1"/>
    <w:pPr>
      <w:autoSpaceDE w:val="0"/>
      <w:spacing w:line="360" w:lineRule="auto"/>
      <w:jc w:val="both"/>
    </w:pPr>
    <w:rPr>
      <w:rFonts w:ascii="Impact" w:hAnsi="Impact" w:cs="Impact"/>
      <w:sz w:val="28"/>
      <w:szCs w:val="20"/>
      <w:lang w:val="en-US"/>
    </w:rPr>
  </w:style>
  <w:style w:type="paragraph" w:customStyle="1" w:styleId="afffffffffffffffffffd">
    <w:name w:val="Аркуш"/>
    <w:basedOn w:val="af1"/>
    <w:next w:val="a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e"/>
    <w:pPr>
      <w:spacing w:after="0" w:line="360" w:lineRule="auto"/>
      <w:ind w:firstLine="709"/>
      <w:jc w:val="both"/>
    </w:pPr>
    <w:rPr>
      <w:color w:val="000000"/>
      <w:szCs w:val="28"/>
      <w:lang w:val="uk-UA"/>
    </w:rPr>
  </w:style>
  <w:style w:type="paragraph" w:customStyle="1" w:styleId="afffffffffffffffffffe">
    <w:name w:val="Основной текст дисертации"/>
    <w:basedOn w:val="af1"/>
    <w:pPr>
      <w:spacing w:line="360" w:lineRule="auto"/>
      <w:ind w:firstLine="709"/>
      <w:jc w:val="both"/>
    </w:pPr>
    <w:rPr>
      <w:sz w:val="28"/>
      <w:szCs w:val="20"/>
    </w:rPr>
  </w:style>
  <w:style w:type="paragraph" w:customStyle="1" w:styleId="a1">
    <w:name w:val="Нумерованный текст дисертации"/>
    <w:basedOn w:val="af1"/>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
    <w:name w:val="Сноска в дисертации"/>
    <w:basedOn w:val="affffffff0"/>
    <w:pPr>
      <w:spacing w:line="240" w:lineRule="auto"/>
      <w:ind w:firstLine="284"/>
    </w:pPr>
    <w:rPr>
      <w:sz w:val="18"/>
      <w:szCs w:val="20"/>
    </w:rPr>
  </w:style>
  <w:style w:type="paragraph" w:customStyle="1" w:styleId="1ffffff8">
    <w:name w:val="Дисертация Заголовок1 без номера"/>
    <w:basedOn w:val="1"/>
    <w:next w:val="afffffffffffffffffffe"/>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0">
    <w:name w:val="Диссертация Знак"/>
    <w:basedOn w:val="af1"/>
    <w:pPr>
      <w:spacing w:line="360" w:lineRule="auto"/>
      <w:ind w:firstLine="709"/>
      <w:jc w:val="both"/>
    </w:pPr>
    <w:rPr>
      <w:sz w:val="28"/>
      <w:szCs w:val="20"/>
    </w:rPr>
  </w:style>
  <w:style w:type="paragraph" w:customStyle="1" w:styleId="autor">
    <w:name w:val="autor"/>
    <w:basedOn w:val="af1"/>
    <w:pPr>
      <w:spacing w:after="120"/>
      <w:ind w:firstLine="680"/>
      <w:jc w:val="both"/>
    </w:pPr>
    <w:rPr>
      <w:b/>
      <w:sz w:val="20"/>
      <w:szCs w:val="20"/>
      <w:lang w:val="uk-UA"/>
    </w:rPr>
  </w:style>
  <w:style w:type="paragraph" w:customStyle="1" w:styleId="4f7">
    <w:name w:val="Стиль4"/>
    <w:basedOn w:val="affffffff5"/>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1"/>
    <w:pPr>
      <w:spacing w:before="280" w:after="280"/>
    </w:pPr>
  </w:style>
  <w:style w:type="paragraph" w:customStyle="1" w:styleId="textitalic">
    <w:name w:val="text_italic"/>
    <w:basedOn w:val="af1"/>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1">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2">
    <w:name w:val="ЗаголовокСборник"/>
    <w:basedOn w:val="af1"/>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1"/>
    <w:pPr>
      <w:spacing w:line="22" w:lineRule="atLeast"/>
      <w:ind w:firstLine="567"/>
      <w:jc w:val="both"/>
    </w:pPr>
    <w:rPr>
      <w:rFonts w:ascii="Helvetica" w:hAnsi="Helvetica"/>
      <w:sz w:val="20"/>
      <w:szCs w:val="20"/>
    </w:rPr>
  </w:style>
  <w:style w:type="paragraph" w:customStyle="1" w:styleId="BiblioTitleSbornik">
    <w:name w:val="BiblioTitleSbornik"/>
    <w:basedOn w:val="af1"/>
    <w:pPr>
      <w:spacing w:before="120" w:after="120" w:line="22" w:lineRule="atLeast"/>
      <w:jc w:val="center"/>
    </w:pPr>
    <w:rPr>
      <w:rFonts w:ascii="Helvetica" w:hAnsi="Helvetica"/>
      <w:b/>
      <w:smallCaps/>
      <w:sz w:val="18"/>
      <w:szCs w:val="20"/>
    </w:rPr>
  </w:style>
  <w:style w:type="paragraph" w:customStyle="1" w:styleId="BiblioSbornik">
    <w:name w:val="BiblioSbornik"/>
    <w:basedOn w:val="af1"/>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1"/>
    <w:pPr>
      <w:spacing w:line="209" w:lineRule="exact"/>
      <w:jc w:val="both"/>
    </w:pPr>
    <w:rPr>
      <w:rFonts w:ascii="MS Reference Specialty" w:hAnsi="MS Reference Specialty"/>
      <w:sz w:val="20"/>
      <w:szCs w:val="20"/>
      <w:lang w:val="uk-UA"/>
    </w:rPr>
  </w:style>
  <w:style w:type="paragraph" w:customStyle="1" w:styleId="Normal14pt">
    <w:name w:val="Normal + 14 pt"/>
    <w:basedOn w:val="af1"/>
    <w:pPr>
      <w:shd w:val="clear" w:color="auto" w:fill="000080"/>
      <w:spacing w:line="360" w:lineRule="auto"/>
      <w:jc w:val="both"/>
    </w:pPr>
    <w:rPr>
      <w:sz w:val="28"/>
      <w:lang w:val="uk-UA"/>
    </w:rPr>
  </w:style>
  <w:style w:type="paragraph" w:customStyle="1" w:styleId="SOSBLUE">
    <w:name w:val="SOS_BLUE"/>
    <w:basedOn w:val="Normal14pt"/>
    <w:next w:val="af1"/>
    <w:pPr>
      <w:shd w:val="clear" w:color="auto" w:fill="auto"/>
      <w:jc w:val="left"/>
    </w:pPr>
    <w:rPr>
      <w:szCs w:val="28"/>
    </w:rPr>
  </w:style>
  <w:style w:type="paragraph" w:customStyle="1" w:styleId="Heading">
    <w:name w:val="Heading"/>
    <w:basedOn w:val="af1"/>
    <w:next w:val="afffffffe"/>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e"/>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1"/>
    <w:pPr>
      <w:suppressLineNumbers/>
      <w:spacing w:before="120" w:after="120"/>
    </w:pPr>
    <w:rPr>
      <w:i/>
      <w:iCs/>
      <w:sz w:val="20"/>
      <w:szCs w:val="20"/>
      <w:lang w:val="uk-UA"/>
    </w:rPr>
  </w:style>
  <w:style w:type="paragraph" w:customStyle="1" w:styleId="Framecontents">
    <w:name w:val="Frame contents"/>
    <w:basedOn w:val="afffffffe"/>
    <w:rPr>
      <w:sz w:val="24"/>
      <w:lang w:val="uk-UA"/>
    </w:rPr>
  </w:style>
  <w:style w:type="paragraph" w:customStyle="1" w:styleId="Index">
    <w:name w:val="Index"/>
    <w:basedOn w:val="af1"/>
    <w:pPr>
      <w:suppressLineNumbers/>
    </w:pPr>
    <w:rPr>
      <w:lang w:val="uk-UA"/>
    </w:rPr>
  </w:style>
  <w:style w:type="paragraph" w:customStyle="1" w:styleId="WW-30">
    <w:name w:val="WW-Основной текст с отступом 3"/>
    <w:basedOn w:val="af1"/>
    <w:pPr>
      <w:spacing w:after="120"/>
      <w:ind w:left="283"/>
    </w:pPr>
    <w:rPr>
      <w:sz w:val="16"/>
      <w:szCs w:val="16"/>
      <w:lang w:val="uk-UA"/>
    </w:rPr>
  </w:style>
  <w:style w:type="paragraph" w:customStyle="1" w:styleId="WW-4">
    <w:name w:val="WW-Обычный (веб)"/>
    <w:basedOn w:val="af1"/>
    <w:pPr>
      <w:spacing w:before="280" w:after="280"/>
    </w:pPr>
    <w:rPr>
      <w:lang w:val="uk-UA"/>
    </w:rPr>
  </w:style>
  <w:style w:type="paragraph" w:customStyle="1" w:styleId="WW-5">
    <w:name w:val="WW-Схема документа"/>
    <w:basedOn w:val="af1"/>
    <w:pPr>
      <w:shd w:val="clear" w:color="auto" w:fill="000080"/>
    </w:pPr>
    <w:rPr>
      <w:lang w:val="uk-UA"/>
    </w:rPr>
  </w:style>
  <w:style w:type="paragraph" w:customStyle="1" w:styleId="a7">
    <w:name w:val="Маркер"/>
    <w:basedOn w:val="af1"/>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1"/>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9">
    <w:name w:val="Текст сноски 1"/>
    <w:basedOn w:val="affffffff0"/>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1"/>
    <w:next w:val="af1"/>
    <w:pPr>
      <w:widowControl w:val="0"/>
      <w:spacing w:before="240" w:line="360" w:lineRule="auto"/>
      <w:ind w:firstLine="720"/>
      <w:jc w:val="both"/>
    </w:pPr>
    <w:rPr>
      <w:sz w:val="28"/>
      <w:szCs w:val="20"/>
      <w:lang w:val="uk-UA"/>
    </w:rPr>
  </w:style>
  <w:style w:type="paragraph" w:customStyle="1" w:styleId="WW-6">
    <w:name w:val="WW-Цитата"/>
    <w:basedOn w:val="af1"/>
    <w:pPr>
      <w:spacing w:line="360" w:lineRule="auto"/>
      <w:ind w:left="-513" w:right="225" w:firstLine="456"/>
      <w:jc w:val="both"/>
    </w:pPr>
    <w:rPr>
      <w:sz w:val="28"/>
      <w:szCs w:val="28"/>
      <w:lang w:val="uk-UA"/>
    </w:rPr>
  </w:style>
  <w:style w:type="paragraph" w:customStyle="1" w:styleId="1ffffffa">
    <w:name w:val="Заголовок_1"/>
    <w:basedOn w:val="1"/>
    <w:next w:val="af1"/>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f1"/>
    <w:pPr>
      <w:spacing w:after="60"/>
      <w:jc w:val="both"/>
    </w:pPr>
    <w:rPr>
      <w:sz w:val="22"/>
      <w:lang w:val="en-GB"/>
    </w:rPr>
  </w:style>
  <w:style w:type="paragraph" w:customStyle="1" w:styleId="2ffff6">
    <w:name w:val="Абзац 2А"/>
    <w:basedOn w:val="af1"/>
    <w:pPr>
      <w:tabs>
        <w:tab w:val="left" w:pos="482"/>
      </w:tabs>
      <w:spacing w:after="60"/>
      <w:ind w:left="482"/>
      <w:jc w:val="both"/>
    </w:pPr>
    <w:rPr>
      <w:sz w:val="22"/>
      <w:lang w:val="en-GB"/>
    </w:rPr>
  </w:style>
  <w:style w:type="paragraph" w:customStyle="1" w:styleId="3ffa">
    <w:name w:val="Абзац 3А"/>
    <w:basedOn w:val="af1"/>
    <w:pPr>
      <w:tabs>
        <w:tab w:val="left" w:pos="964"/>
      </w:tabs>
      <w:spacing w:after="60"/>
      <w:ind w:left="964"/>
      <w:jc w:val="both"/>
    </w:pPr>
    <w:rPr>
      <w:sz w:val="22"/>
      <w:lang w:val="en-GB"/>
    </w:rPr>
  </w:style>
  <w:style w:type="paragraph" w:customStyle="1" w:styleId="4f8">
    <w:name w:val="Абзац 4А"/>
    <w:basedOn w:val="af1"/>
    <w:pPr>
      <w:tabs>
        <w:tab w:val="left" w:pos="1446"/>
      </w:tabs>
      <w:spacing w:after="60"/>
      <w:ind w:left="1446"/>
      <w:jc w:val="both"/>
    </w:pPr>
    <w:rPr>
      <w:sz w:val="22"/>
      <w:lang w:val="en-GB"/>
    </w:rPr>
  </w:style>
  <w:style w:type="paragraph" w:customStyle="1" w:styleId="10">
    <w:name w:val="Абисок 1АНум"/>
    <w:basedOn w:val="af1"/>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1"/>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1"/>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1"/>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1"/>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f1"/>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1"/>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1"/>
    <w:pPr>
      <w:keepNext/>
      <w:spacing w:before="240" w:after="120"/>
      <w:jc w:val="both"/>
    </w:pPr>
    <w:rPr>
      <w:b/>
      <w:color w:val="5F5F5F"/>
      <w:sz w:val="28"/>
      <w:lang w:val="en-GB"/>
    </w:rPr>
  </w:style>
  <w:style w:type="paragraph" w:customStyle="1" w:styleId="4f9">
    <w:name w:val="Заголовок 4А"/>
    <w:basedOn w:val="af1"/>
    <w:pPr>
      <w:keepNext/>
      <w:spacing w:before="240" w:after="120"/>
      <w:jc w:val="both"/>
    </w:pPr>
    <w:rPr>
      <w:rFonts w:ascii="IzhTitl" w:hAnsi="IzhTitl" w:cs="FreeSetCTT"/>
      <w:b/>
      <w:color w:val="333333"/>
      <w:lang w:val="en-GB"/>
    </w:rPr>
  </w:style>
  <w:style w:type="paragraph" w:customStyle="1" w:styleId="5f4">
    <w:name w:val="Заголовок 5А"/>
    <w:basedOn w:val="af1"/>
    <w:pPr>
      <w:keepNext/>
      <w:spacing w:before="240" w:after="120"/>
      <w:jc w:val="both"/>
    </w:pPr>
    <w:rPr>
      <w:rFonts w:ascii="IzhTitl" w:hAnsi="IzhTitl" w:cs="FreeSetCTT"/>
      <w:b/>
      <w:color w:val="333333"/>
      <w:sz w:val="22"/>
      <w:lang w:val="en-GB"/>
    </w:rPr>
  </w:style>
  <w:style w:type="paragraph" w:customStyle="1" w:styleId="6d">
    <w:name w:val="Заголовок 6А"/>
    <w:basedOn w:val="af1"/>
    <w:pPr>
      <w:keepNext/>
      <w:spacing w:before="240" w:after="120"/>
      <w:jc w:val="both"/>
    </w:pPr>
    <w:rPr>
      <w:rFonts w:cs="FreeSetCTT"/>
      <w:b/>
      <w:color w:val="333333"/>
      <w:sz w:val="22"/>
      <w:lang w:val="en-GB"/>
    </w:rPr>
  </w:style>
  <w:style w:type="paragraph" w:customStyle="1" w:styleId="affffffffffffffffffff3">
    <w:name w:val="Основний А"/>
    <w:basedOn w:val="af1"/>
    <w:pPr>
      <w:jc w:val="both"/>
    </w:pPr>
    <w:rPr>
      <w:sz w:val="22"/>
      <w:lang w:val="en-GB"/>
    </w:rPr>
  </w:style>
  <w:style w:type="paragraph" w:customStyle="1" w:styleId="affffffffffffffffffff4">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1"/>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1"/>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1"/>
    <w:rPr>
      <w:rFonts w:ascii="Symbol" w:hAnsi="Symbol" w:cs="Symbol"/>
      <w:sz w:val="20"/>
      <w:szCs w:val="20"/>
    </w:rPr>
  </w:style>
  <w:style w:type="paragraph" w:customStyle="1" w:styleId="WW-31">
    <w:name w:val="WW-Основной текст 3"/>
    <w:basedOn w:val="af1"/>
    <w:pPr>
      <w:spacing w:after="120"/>
    </w:pPr>
    <w:rPr>
      <w:sz w:val="16"/>
      <w:szCs w:val="16"/>
    </w:rPr>
  </w:style>
  <w:style w:type="paragraph" w:customStyle="1" w:styleId="affffffffffffffffffff5">
    <w:name w:val="Дисертация"/>
    <w:basedOn w:val="af1"/>
    <w:pPr>
      <w:spacing w:line="360" w:lineRule="auto"/>
      <w:ind w:firstLine="709"/>
      <w:jc w:val="both"/>
    </w:pPr>
    <w:rPr>
      <w:sz w:val="28"/>
      <w:szCs w:val="28"/>
    </w:rPr>
  </w:style>
  <w:style w:type="paragraph" w:customStyle="1" w:styleId="affffffffffffffffffff6">
    <w:name w:val="БИБЛИОГРАФИЯ"/>
    <w:basedOn w:val="af1"/>
    <w:pPr>
      <w:tabs>
        <w:tab w:val="left" w:pos="360"/>
      </w:tabs>
      <w:spacing w:line="360" w:lineRule="auto"/>
      <w:jc w:val="both"/>
    </w:pPr>
    <w:rPr>
      <w:sz w:val="28"/>
      <w:szCs w:val="20"/>
    </w:rPr>
  </w:style>
  <w:style w:type="paragraph" w:customStyle="1" w:styleId="14a">
    <w:name w:val="Стиль Основной текст + 14 пт"/>
    <w:basedOn w:val="afffffffe"/>
    <w:pPr>
      <w:spacing w:after="0" w:line="360" w:lineRule="auto"/>
      <w:ind w:firstLine="454"/>
      <w:jc w:val="both"/>
    </w:pPr>
    <w:rPr>
      <w:szCs w:val="28"/>
    </w:rPr>
  </w:style>
  <w:style w:type="paragraph" w:customStyle="1" w:styleId="WW-210">
    <w:name w:val="WW-Основной текст с отступом 21"/>
    <w:basedOn w:val="af1"/>
    <w:pPr>
      <w:widowControl w:val="0"/>
      <w:ind w:firstLine="5670"/>
      <w:jc w:val="both"/>
    </w:pPr>
    <w:rPr>
      <w:b/>
      <w:bCs/>
      <w:sz w:val="28"/>
      <w:szCs w:val="28"/>
      <w:lang w:val="uk-UA"/>
    </w:rPr>
  </w:style>
  <w:style w:type="paragraph" w:customStyle="1" w:styleId="Head10">
    <w:name w:val="Head 1"/>
    <w:basedOn w:val="afffffffe"/>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1"/>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7">
    <w:name w:val="òåêñò ñíîñêè"/>
    <w:basedOn w:val="af1"/>
    <w:rPr>
      <w:sz w:val="20"/>
      <w:szCs w:val="20"/>
      <w:lang w:val="en-GB"/>
    </w:rPr>
  </w:style>
  <w:style w:type="paragraph" w:customStyle="1" w:styleId="390">
    <w:name w:val="Основной текст (39)"/>
    <w:basedOn w:val="af1"/>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1"/>
    <w:pPr>
      <w:widowControl w:val="0"/>
      <w:shd w:val="clear" w:color="auto" w:fill="FFFFFF"/>
      <w:spacing w:before="180" w:after="180" w:line="0" w:lineRule="atLeast"/>
    </w:pPr>
    <w:rPr>
      <w:b/>
      <w:bCs/>
      <w:sz w:val="18"/>
      <w:szCs w:val="18"/>
    </w:rPr>
  </w:style>
  <w:style w:type="paragraph" w:customStyle="1" w:styleId="351">
    <w:name w:val="Основной текст (35)"/>
    <w:basedOn w:val="af1"/>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1"/>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1"/>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1"/>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f1"/>
    <w:pPr>
      <w:widowControl w:val="0"/>
      <w:shd w:val="clear" w:color="auto" w:fill="FFFFFF"/>
      <w:spacing w:line="0" w:lineRule="atLeast"/>
      <w:jc w:val="center"/>
    </w:pPr>
    <w:rPr>
      <w:b/>
      <w:bCs/>
      <w:sz w:val="17"/>
      <w:szCs w:val="17"/>
    </w:rPr>
  </w:style>
  <w:style w:type="paragraph" w:customStyle="1" w:styleId="416">
    <w:name w:val="Основной текст (4)1"/>
    <w:basedOn w:val="af1"/>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1"/>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1"/>
    <w:pPr>
      <w:widowControl w:val="0"/>
      <w:shd w:val="clear" w:color="auto" w:fill="FFFFFF"/>
      <w:spacing w:after="240" w:line="0" w:lineRule="atLeast"/>
    </w:pPr>
    <w:rPr>
      <w:b/>
      <w:bCs/>
      <w:spacing w:val="80"/>
      <w:sz w:val="32"/>
      <w:szCs w:val="32"/>
    </w:rPr>
  </w:style>
  <w:style w:type="paragraph" w:customStyle="1" w:styleId="342">
    <w:name w:val="Заголовок №3 (4)"/>
    <w:basedOn w:val="af1"/>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5"/>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d"/>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1"/>
    <w:pPr>
      <w:widowControl w:val="0"/>
      <w:autoSpaceDE w:val="0"/>
      <w:spacing w:after="120"/>
    </w:pPr>
    <w:rPr>
      <w:sz w:val="20"/>
      <w:szCs w:val="20"/>
    </w:rPr>
  </w:style>
  <w:style w:type="paragraph" w:customStyle="1" w:styleId="affffffffffffffffffff8">
    <w:name w:val="Светлана"/>
    <w:basedOn w:val="af1"/>
    <w:pPr>
      <w:overflowPunct w:val="0"/>
      <w:autoSpaceDE w:val="0"/>
      <w:textAlignment w:val="baseline"/>
    </w:pPr>
    <w:rPr>
      <w:rFonts w:ascii="Alpha000" w:hAnsi="Alpha000" w:cs="Alpha000"/>
      <w:kern w:val="1"/>
      <w:sz w:val="28"/>
    </w:rPr>
  </w:style>
  <w:style w:type="paragraph" w:customStyle="1" w:styleId="affffffffffffffffffff9">
    <w:name w:val="Текст_осн"/>
    <w:pPr>
      <w:widowControl w:val="0"/>
      <w:suppressAutoHyphens/>
      <w:spacing w:line="360" w:lineRule="auto"/>
      <w:ind w:firstLine="567"/>
      <w:jc w:val="both"/>
    </w:pPr>
    <w:rPr>
      <w:sz w:val="28"/>
      <w:szCs w:val="28"/>
      <w:lang w:val="uk-UA" w:eastAsia="ar-SA"/>
    </w:rPr>
  </w:style>
  <w:style w:type="paragraph" w:styleId="affffffffffffffffffffa">
    <w:name w:val="Block Text"/>
    <w:basedOn w:val="af1"/>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e"/>
    <w:rsid w:val="00803975"/>
    <w:rPr>
      <w:rFonts w:ascii="Garamond" w:eastAsia="Garamond" w:hAnsi="Garamond" w:cs="Garamond"/>
      <w:sz w:val="28"/>
      <w:szCs w:val="24"/>
      <w:lang w:eastAsia="ar-SA"/>
    </w:rPr>
  </w:style>
  <w:style w:type="paragraph" w:styleId="38">
    <w:name w:val="Body Text Indent 3"/>
    <w:basedOn w:val="af1"/>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b">
    <w:name w:val="Table Grid"/>
    <w:basedOn w:val="af3"/>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1"/>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2"/>
    <w:semiHidden/>
    <w:rsid w:val="00B46023"/>
    <w:rPr>
      <w:rFonts w:ascii="Garamond" w:eastAsia="Garamond" w:hAnsi="Garamond" w:cs="Garamond"/>
      <w:sz w:val="24"/>
      <w:szCs w:val="24"/>
      <w:lang w:eastAsia="ar-SA"/>
    </w:rPr>
  </w:style>
  <w:style w:type="paragraph" w:styleId="affffffffffffffffffffc">
    <w:name w:val="caption"/>
    <w:basedOn w:val="af1"/>
    <w:next w:val="af1"/>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2"/>
    <w:rsid w:val="00B46023"/>
    <w:rPr>
      <w:noProof w:val="0"/>
      <w:sz w:val="28"/>
      <w:lang w:val="uk-UA"/>
    </w:rPr>
  </w:style>
  <w:style w:type="paragraph" w:styleId="2ffff9">
    <w:name w:val="Body Text 2"/>
    <w:basedOn w:val="af1"/>
    <w:link w:val="225"/>
    <w:unhideWhenUsed/>
    <w:rsid w:val="00524D1A"/>
    <w:pPr>
      <w:spacing w:after="120" w:line="480" w:lineRule="auto"/>
    </w:pPr>
  </w:style>
  <w:style w:type="character" w:customStyle="1" w:styleId="225">
    <w:name w:val="Основной текст 2 Знак2"/>
    <w:basedOn w:val="af2"/>
    <w:link w:val="2ffff9"/>
    <w:uiPriority w:val="99"/>
    <w:semiHidden/>
    <w:rsid w:val="00524D1A"/>
    <w:rPr>
      <w:rFonts w:ascii="Garamond" w:eastAsia="Garamond" w:hAnsi="Garamond" w:cs="Garamond"/>
      <w:sz w:val="24"/>
      <w:szCs w:val="24"/>
      <w:lang w:eastAsia="ar-SA"/>
    </w:rPr>
  </w:style>
  <w:style w:type="character" w:styleId="affffffffffffffffffffd">
    <w:name w:val="footnote reference"/>
    <w:basedOn w:val="af2"/>
    <w:rsid w:val="00524D1A"/>
    <w:rPr>
      <w:vertAlign w:val="superscript"/>
    </w:rPr>
  </w:style>
  <w:style w:type="character" w:styleId="affffffffffffffffffffe">
    <w:name w:val="annotation reference"/>
    <w:basedOn w:val="af2"/>
    <w:semiHidden/>
    <w:rsid w:val="00524D1A"/>
    <w:rPr>
      <w:sz w:val="16"/>
    </w:rPr>
  </w:style>
  <w:style w:type="paragraph" w:styleId="aff7">
    <w:name w:val="annotation text"/>
    <w:basedOn w:val="af1"/>
    <w:link w:val="aff6"/>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f2"/>
    <w:uiPriority w:val="99"/>
    <w:semiHidden/>
    <w:rsid w:val="00524D1A"/>
    <w:rPr>
      <w:rFonts w:ascii="Garamond" w:eastAsia="Garamond" w:hAnsi="Garamond" w:cs="Garamond"/>
      <w:lang w:eastAsia="ar-SA"/>
    </w:rPr>
  </w:style>
  <w:style w:type="paragraph" w:styleId="aff2">
    <w:name w:val="Document Map"/>
    <w:basedOn w:val="af1"/>
    <w:link w:val="aff1"/>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f2"/>
    <w:uiPriority w:val="99"/>
    <w:semiHidden/>
    <w:rsid w:val="00524D1A"/>
    <w:rPr>
      <w:rFonts w:ascii="Segoe UI" w:eastAsia="Garamond" w:hAnsi="Segoe UI" w:cs="Segoe UI"/>
      <w:sz w:val="16"/>
      <w:szCs w:val="16"/>
      <w:lang w:eastAsia="ar-SA"/>
    </w:rPr>
  </w:style>
  <w:style w:type="character" w:styleId="afffffffffffffffffffff">
    <w:name w:val="endnote reference"/>
    <w:basedOn w:val="af2"/>
    <w:semiHidden/>
    <w:rsid w:val="00524D1A"/>
    <w:rPr>
      <w:vertAlign w:val="superscript"/>
    </w:rPr>
  </w:style>
  <w:style w:type="paragraph" w:styleId="35">
    <w:name w:val="Body Text 3"/>
    <w:basedOn w:val="af1"/>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2"/>
    <w:uiPriority w:val="99"/>
    <w:semiHidden/>
    <w:rsid w:val="00524D1A"/>
    <w:rPr>
      <w:rFonts w:ascii="Garamond" w:eastAsia="Garamond" w:hAnsi="Garamond" w:cs="Garamond"/>
      <w:sz w:val="16"/>
      <w:szCs w:val="16"/>
      <w:lang w:eastAsia="ar-SA"/>
    </w:rPr>
  </w:style>
  <w:style w:type="character" w:customStyle="1" w:styleId="text31">
    <w:name w:val="text31"/>
    <w:basedOn w:val="af2"/>
    <w:rsid w:val="00524D1A"/>
    <w:rPr>
      <w:rFonts w:ascii="Arial" w:hAnsi="Arial" w:cs="Arial" w:hint="default"/>
      <w:b/>
      <w:bCs/>
      <w:color w:val="212063"/>
      <w:sz w:val="24"/>
      <w:szCs w:val="24"/>
    </w:rPr>
  </w:style>
  <w:style w:type="paragraph" w:styleId="aff0">
    <w:name w:val="Plain Text"/>
    <w:basedOn w:val="af1"/>
    <w:link w:val="aff"/>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f2"/>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2"/>
    <w:rsid w:val="00854667"/>
  </w:style>
  <w:style w:type="character" w:customStyle="1" w:styleId="b3t1">
    <w:name w:val="b3t1"/>
    <w:basedOn w:val="af2"/>
    <w:rsid w:val="00854667"/>
    <w:rPr>
      <w:rFonts w:ascii="Verdana" w:hAnsi="Verdana" w:hint="default"/>
      <w:b/>
      <w:bCs/>
      <w:color w:val="4556B1"/>
      <w:sz w:val="16"/>
      <w:szCs w:val="16"/>
    </w:rPr>
  </w:style>
  <w:style w:type="character" w:customStyle="1" w:styleId="b3t">
    <w:name w:val="b3t"/>
    <w:basedOn w:val="af2"/>
    <w:rsid w:val="00854667"/>
  </w:style>
  <w:style w:type="paragraph" w:customStyle="1" w:styleId="Web">
    <w:name w:val="Обычный (Web)"/>
    <w:basedOn w:val="af1"/>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1"/>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2"/>
    <w:rsid w:val="00854667"/>
    <w:rPr>
      <w:color w:val="000000"/>
      <w:sz w:val="17"/>
      <w:szCs w:val="17"/>
    </w:rPr>
  </w:style>
  <w:style w:type="character" w:customStyle="1" w:styleId="postdetails1">
    <w:name w:val="postdetails1"/>
    <w:basedOn w:val="af2"/>
    <w:rsid w:val="00854667"/>
    <w:rPr>
      <w:color w:val="000000"/>
      <w:sz w:val="15"/>
      <w:szCs w:val="15"/>
    </w:rPr>
  </w:style>
  <w:style w:type="character" w:customStyle="1" w:styleId="nav1">
    <w:name w:val="nav1"/>
    <w:basedOn w:val="af2"/>
    <w:rsid w:val="00854667"/>
    <w:rPr>
      <w:b/>
      <w:bCs/>
      <w:color w:val="000000"/>
      <w:sz w:val="17"/>
      <w:szCs w:val="17"/>
    </w:rPr>
  </w:style>
  <w:style w:type="character" w:customStyle="1" w:styleId="4fb">
    <w:name w:val="Гиперссылка4"/>
    <w:basedOn w:val="af2"/>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2"/>
    <w:rsid w:val="00902A7A"/>
    <w:rPr>
      <w:b/>
      <w:sz w:val="28"/>
      <w:szCs w:val="24"/>
      <w:lang w:val="uk-UA" w:eastAsia="ru-RU" w:bidi="ar-SA"/>
    </w:rPr>
  </w:style>
  <w:style w:type="character" w:customStyle="1" w:styleId="2ffffa">
    <w:name w:val="Основной текст 2 Знак Знак"/>
    <w:basedOn w:val="af2"/>
    <w:rsid w:val="00902A7A"/>
    <w:rPr>
      <w:sz w:val="28"/>
      <w:szCs w:val="24"/>
      <w:lang w:val="uk-UA" w:eastAsia="ru-RU" w:bidi="ar-SA"/>
    </w:rPr>
  </w:style>
  <w:style w:type="paragraph" w:styleId="afffffffffffffffffffff0">
    <w:name w:val="List Bullet"/>
    <w:basedOn w:val="af1"/>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1"/>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2"/>
    <w:rsid w:val="00DD4EAD"/>
  </w:style>
  <w:style w:type="character" w:customStyle="1" w:styleId="resultbody">
    <w:name w:val="resultbody"/>
    <w:basedOn w:val="af2"/>
    <w:rsid w:val="00DD4EAD"/>
  </w:style>
  <w:style w:type="paragraph" w:customStyle="1" w:styleId="ParadoxNormal">
    <w:name w:val="Paradox_Normal"/>
    <w:basedOn w:val="affffffff5"/>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e"/>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1"/>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1"/>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e"/>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1"/>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1"/>
    <w:rsid w:val="00C70C58"/>
    <w:pPr>
      <w:suppressAutoHyphens w:val="0"/>
      <w:ind w:left="566" w:hanging="283"/>
    </w:pPr>
    <w:rPr>
      <w:rFonts w:ascii="Times New Roman" w:eastAsia="Times New Roman" w:hAnsi="Times New Roman" w:cs="Times New Roman"/>
      <w:lang w:eastAsia="ru-RU"/>
    </w:rPr>
  </w:style>
  <w:style w:type="paragraph" w:styleId="afffffffffffffffffffff1">
    <w:name w:val="List Continue"/>
    <w:basedOn w:val="af1"/>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1"/>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2">
    <w:name w:val="Стиль власова"/>
    <w:basedOn w:val="af1"/>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2"/>
    <w:rsid w:val="004102F1"/>
    <w:rPr>
      <w:sz w:val="16"/>
      <w:szCs w:val="16"/>
    </w:rPr>
  </w:style>
  <w:style w:type="character" w:customStyle="1" w:styleId="editsection8">
    <w:name w:val="editsection8"/>
    <w:basedOn w:val="af2"/>
    <w:rsid w:val="004102F1"/>
    <w:rPr>
      <w:b w:val="0"/>
      <w:bCs w:val="0"/>
      <w:sz w:val="18"/>
      <w:szCs w:val="18"/>
    </w:rPr>
  </w:style>
  <w:style w:type="character" w:customStyle="1" w:styleId="editsection9">
    <w:name w:val="editsection9"/>
    <w:basedOn w:val="af2"/>
    <w:rsid w:val="004102F1"/>
    <w:rPr>
      <w:b w:val="0"/>
      <w:bCs w:val="0"/>
      <w:sz w:val="21"/>
      <w:szCs w:val="21"/>
    </w:rPr>
  </w:style>
  <w:style w:type="character" w:customStyle="1" w:styleId="editsection1">
    <w:name w:val="editsection1"/>
    <w:basedOn w:val="af2"/>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1"/>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1"/>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1"/>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1"/>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3">
    <w:name w:val="Оглавление_"/>
    <w:basedOn w:val="af2"/>
    <w:rsid w:val="007C548E"/>
    <w:rPr>
      <w:rFonts w:ascii="Times New Roman" w:eastAsia="Times New Roman" w:hAnsi="Times New Roman" w:cs="Times New Roman"/>
      <w:sz w:val="18"/>
      <w:szCs w:val="18"/>
      <w:shd w:val="clear" w:color="auto" w:fill="FFFFFF"/>
    </w:rPr>
  </w:style>
  <w:style w:type="paragraph" w:customStyle="1" w:styleId="affffffb">
    <w:name w:val="Сноска"/>
    <w:basedOn w:val="af1"/>
    <w:link w:val="affffffa"/>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2"/>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2"/>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1"/>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1"/>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1"/>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1"/>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1"/>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2">
    <w:name w:val="Стиль1 Знак Знак"/>
    <w:basedOn w:val="affffffff0"/>
    <w:link w:val="1fffffff3"/>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3">
    <w:name w:val="Стиль1 Знак Знак Знак"/>
    <w:basedOn w:val="af2"/>
    <w:link w:val="1fffffff2"/>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1"/>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4">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2"/>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2"/>
    <w:rsid w:val="00FB5208"/>
    <w:rPr>
      <w:sz w:val="24"/>
      <w:szCs w:val="24"/>
      <w:lang w:val="uk-UA" w:eastAsia="ru-RU" w:bidi="ar-SA"/>
    </w:rPr>
  </w:style>
  <w:style w:type="character" w:customStyle="1" w:styleId="s14bb">
    <w:name w:val="s14b b"/>
    <w:basedOn w:val="af2"/>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2"/>
    <w:rsid w:val="00FB5208"/>
    <w:rPr>
      <w:rFonts w:ascii="Verdana" w:hAnsi="Verdana" w:hint="default"/>
      <w:b/>
      <w:bCs/>
      <w:color w:val="FF0000"/>
      <w:sz w:val="21"/>
      <w:szCs w:val="21"/>
    </w:rPr>
  </w:style>
  <w:style w:type="character" w:customStyle="1" w:styleId="bigheadline1">
    <w:name w:val="bigheadline1"/>
    <w:basedOn w:val="af2"/>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2"/>
    <w:rsid w:val="00FB5208"/>
    <w:rPr>
      <w:rFonts w:ascii="Arial" w:hAnsi="Arial" w:cs="Arial" w:hint="default"/>
      <w:sz w:val="19"/>
      <w:szCs w:val="19"/>
    </w:rPr>
  </w:style>
  <w:style w:type="character" w:customStyle="1" w:styleId="inside-head1">
    <w:name w:val="inside-head1"/>
    <w:basedOn w:val="af2"/>
    <w:rsid w:val="00FB5208"/>
    <w:rPr>
      <w:rFonts w:ascii="Times New Roman" w:hAnsi="Times New Roman" w:cs="Times New Roman" w:hint="default"/>
      <w:b/>
      <w:bCs/>
      <w:sz w:val="36"/>
      <w:szCs w:val="36"/>
    </w:rPr>
  </w:style>
  <w:style w:type="paragraph" w:customStyle="1" w:styleId="inside-copy">
    <w:name w:val="inside-copy"/>
    <w:basedOn w:val="af1"/>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2"/>
    <w:rsid w:val="00FB5208"/>
  </w:style>
  <w:style w:type="character" w:customStyle="1" w:styleId="subhed">
    <w:name w:val="subhed"/>
    <w:basedOn w:val="af2"/>
    <w:rsid w:val="00FB5208"/>
  </w:style>
  <w:style w:type="character" w:customStyle="1" w:styleId="allbold1">
    <w:name w:val="allbold1"/>
    <w:basedOn w:val="af2"/>
    <w:rsid w:val="00FB5208"/>
    <w:rPr>
      <w:rFonts w:ascii="Arial" w:hAnsi="Arial" w:cs="Arial" w:hint="default"/>
      <w:b/>
      <w:bCs/>
      <w:color w:val="000000"/>
      <w:sz w:val="14"/>
      <w:szCs w:val="14"/>
    </w:rPr>
  </w:style>
  <w:style w:type="paragraph" w:customStyle="1" w:styleId="132">
    <w:name w:val="Заголовок 13"/>
    <w:basedOn w:val="af1"/>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1"/>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1"/>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2"/>
    <w:rsid w:val="00FB5208"/>
    <w:rPr>
      <w:color w:val="000099"/>
    </w:rPr>
  </w:style>
  <w:style w:type="character" w:customStyle="1" w:styleId="cald-guideword">
    <w:name w:val="cald-guideword"/>
    <w:basedOn w:val="af2"/>
    <w:rsid w:val="00FB5208"/>
  </w:style>
  <w:style w:type="character" w:customStyle="1" w:styleId="def-classification">
    <w:name w:val="def-classification"/>
    <w:basedOn w:val="af2"/>
    <w:rsid w:val="00FB5208"/>
  </w:style>
  <w:style w:type="character" w:customStyle="1" w:styleId="cald-definition">
    <w:name w:val="cald-definition"/>
    <w:basedOn w:val="af2"/>
    <w:rsid w:val="00FB5208"/>
  </w:style>
  <w:style w:type="character" w:customStyle="1" w:styleId="resultbodyblack1">
    <w:name w:val="resultbodyblack1"/>
    <w:basedOn w:val="af2"/>
    <w:rsid w:val="00FB5208"/>
    <w:rPr>
      <w:rFonts w:ascii="Verdana" w:hAnsi="Verdana" w:hint="default"/>
      <w:b/>
      <w:bCs/>
      <w:color w:val="000000"/>
      <w:sz w:val="22"/>
      <w:szCs w:val="22"/>
    </w:rPr>
  </w:style>
  <w:style w:type="paragraph" w:customStyle="1" w:styleId="textbodyblack">
    <w:name w:val="textbodyblack"/>
    <w:basedOn w:val="af1"/>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2"/>
    <w:rsid w:val="00FB5208"/>
    <w:rPr>
      <w:rFonts w:ascii="Verdana" w:hAnsi="Verdana" w:hint="default"/>
      <w:b/>
      <w:bCs/>
      <w:color w:val="336699"/>
      <w:sz w:val="15"/>
      <w:szCs w:val="15"/>
    </w:rPr>
  </w:style>
  <w:style w:type="character" w:customStyle="1" w:styleId="headline1">
    <w:name w:val="headline1"/>
    <w:basedOn w:val="af2"/>
    <w:rsid w:val="00FB5208"/>
    <w:rPr>
      <w:rFonts w:ascii="Arial" w:hAnsi="Arial" w:cs="Arial" w:hint="default"/>
      <w:b/>
      <w:bCs/>
      <w:strike w:val="0"/>
      <w:dstrike w:val="0"/>
      <w:color w:val="333333"/>
      <w:sz w:val="30"/>
      <w:szCs w:val="30"/>
      <w:u w:val="none"/>
      <w:effect w:val="none"/>
    </w:rPr>
  </w:style>
  <w:style w:type="paragraph" w:customStyle="1" w:styleId="fp">
    <w:name w:val="fp"/>
    <w:basedOn w:val="af1"/>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4">
    <w:name w:val="Нет списка1"/>
    <w:next w:val="af4"/>
    <w:uiPriority w:val="99"/>
    <w:semiHidden/>
    <w:unhideWhenUsed/>
    <w:rsid w:val="0001496C"/>
  </w:style>
  <w:style w:type="numbering" w:customStyle="1" w:styleId="2fffff0">
    <w:name w:val="Нет списка2"/>
    <w:next w:val="af4"/>
    <w:semiHidden/>
    <w:unhideWhenUsed/>
    <w:rsid w:val="00A814A4"/>
  </w:style>
  <w:style w:type="paragraph" w:customStyle="1" w:styleId="3ffe">
    <w:name w:val="Основной текст с отступом3"/>
    <w:basedOn w:val="af1"/>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1"/>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2"/>
    <w:rsid w:val="00FE1A62"/>
  </w:style>
  <w:style w:type="character" w:customStyle="1" w:styleId="small-text1">
    <w:name w:val="small-text1"/>
    <w:basedOn w:val="af2"/>
    <w:rsid w:val="00FE1A62"/>
    <w:rPr>
      <w:rFonts w:ascii="Arial" w:hAnsi="Arial" w:cs="Arial"/>
      <w:color w:val="000000"/>
      <w:sz w:val="20"/>
      <w:szCs w:val="20"/>
    </w:rPr>
  </w:style>
  <w:style w:type="paragraph" w:customStyle="1" w:styleId="Example1">
    <w:name w:val="Example 1"/>
    <w:basedOn w:val="af1"/>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2"/>
    <w:rsid w:val="00FE1A62"/>
    <w:rPr>
      <w:rFonts w:ascii="Verdana" w:hAnsi="Verdana"/>
      <w:color w:val="000000"/>
      <w:sz w:val="19"/>
      <w:szCs w:val="19"/>
    </w:rPr>
  </w:style>
  <w:style w:type="character" w:customStyle="1" w:styleId="pagetitle1">
    <w:name w:val="pagetitle1"/>
    <w:basedOn w:val="af2"/>
    <w:rsid w:val="00FE1A62"/>
    <w:rPr>
      <w:rFonts w:ascii="Arial" w:hAnsi="Arial" w:cs="Arial"/>
      <w:color w:val="000000"/>
      <w:sz w:val="23"/>
      <w:szCs w:val="23"/>
    </w:rPr>
  </w:style>
  <w:style w:type="character" w:customStyle="1" w:styleId="pagesubtitle1">
    <w:name w:val="pagesubtitle1"/>
    <w:basedOn w:val="af2"/>
    <w:rsid w:val="00FE1A62"/>
    <w:rPr>
      <w:rFonts w:ascii="Verdana" w:hAnsi="Verdana"/>
      <w:b/>
      <w:bCs/>
      <w:color w:val="000000"/>
      <w:sz w:val="13"/>
      <w:szCs w:val="13"/>
    </w:rPr>
  </w:style>
  <w:style w:type="character" w:customStyle="1" w:styleId="section1">
    <w:name w:val="section1"/>
    <w:basedOn w:val="af2"/>
    <w:rsid w:val="00FE1A62"/>
    <w:rPr>
      <w:rFonts w:ascii="Verdana" w:hAnsi="Verdana"/>
      <w:b/>
      <w:bCs/>
      <w:color w:val="000000"/>
      <w:sz w:val="24"/>
      <w:szCs w:val="24"/>
    </w:rPr>
  </w:style>
  <w:style w:type="character" w:customStyle="1" w:styleId="gift1">
    <w:name w:val="gift1"/>
    <w:basedOn w:val="af2"/>
    <w:rsid w:val="00FE1A62"/>
    <w:rPr>
      <w:rFonts w:ascii="Arial" w:hAnsi="Arial" w:cs="Arial"/>
      <w:b/>
      <w:bCs/>
      <w:color w:val="auto"/>
      <w:spacing w:val="13"/>
      <w:sz w:val="24"/>
      <w:szCs w:val="24"/>
    </w:rPr>
  </w:style>
  <w:style w:type="paragraph" w:customStyle="1" w:styleId="contactnew">
    <w:name w:val="contact_new"/>
    <w:basedOn w:val="af1"/>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1"/>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1"/>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2"/>
    <w:rsid w:val="00FE1A62"/>
    <w:rPr>
      <w:rFonts w:ascii="Verdana" w:hAnsi="Verdana"/>
      <w:color w:val="auto"/>
      <w:sz w:val="20"/>
      <w:szCs w:val="20"/>
      <w:u w:val="none"/>
      <w:effect w:val="none"/>
    </w:rPr>
  </w:style>
  <w:style w:type="character" w:customStyle="1" w:styleId="7c">
    <w:name w:val="Гиперссылка7"/>
    <w:basedOn w:val="af2"/>
    <w:rsid w:val="00FE1A62"/>
    <w:rPr>
      <w:rFonts w:ascii="Verdana" w:hAnsi="Verdana"/>
      <w:color w:val="auto"/>
      <w:sz w:val="20"/>
      <w:szCs w:val="20"/>
      <w:u w:val="none"/>
      <w:effect w:val="none"/>
    </w:rPr>
  </w:style>
  <w:style w:type="character" w:customStyle="1" w:styleId="toplinks1">
    <w:name w:val="top_links1"/>
    <w:basedOn w:val="af2"/>
    <w:rsid w:val="00FE1A62"/>
    <w:rPr>
      <w:b/>
      <w:bCs/>
      <w:caps/>
      <w:smallCaps/>
      <w:color w:val="auto"/>
      <w:sz w:val="22"/>
      <w:szCs w:val="22"/>
    </w:rPr>
  </w:style>
  <w:style w:type="character" w:customStyle="1" w:styleId="invisible1">
    <w:name w:val="invisible1"/>
    <w:basedOn w:val="af2"/>
    <w:rsid w:val="00FE1A62"/>
    <w:rPr>
      <w:vanish/>
    </w:rPr>
  </w:style>
  <w:style w:type="character" w:customStyle="1" w:styleId="infohead1">
    <w:name w:val="info_head1"/>
    <w:basedOn w:val="af2"/>
    <w:rsid w:val="00FE1A62"/>
    <w:rPr>
      <w:b/>
      <w:bCs/>
      <w:color w:val="auto"/>
      <w:sz w:val="24"/>
      <w:szCs w:val="24"/>
    </w:rPr>
  </w:style>
  <w:style w:type="character" w:customStyle="1" w:styleId="lineheight1">
    <w:name w:val="lineheight1"/>
    <w:basedOn w:val="af2"/>
    <w:rsid w:val="00FE1A62"/>
  </w:style>
  <w:style w:type="character" w:customStyle="1" w:styleId="newshead1">
    <w:name w:val="news_head1"/>
    <w:basedOn w:val="af2"/>
    <w:rsid w:val="00FE1A62"/>
    <w:rPr>
      <w:b/>
      <w:bCs/>
      <w:color w:val="FFFFFF"/>
      <w:sz w:val="24"/>
      <w:szCs w:val="24"/>
    </w:rPr>
  </w:style>
  <w:style w:type="character" w:customStyle="1" w:styleId="newssubhead1">
    <w:name w:val="news_sub_head1"/>
    <w:basedOn w:val="af2"/>
    <w:rsid w:val="00FE1A62"/>
    <w:rPr>
      <w:b/>
      <w:bCs/>
      <w:color w:val="auto"/>
      <w:sz w:val="24"/>
      <w:szCs w:val="24"/>
    </w:rPr>
  </w:style>
  <w:style w:type="character" w:customStyle="1" w:styleId="newstext1">
    <w:name w:val="news_text1"/>
    <w:basedOn w:val="af2"/>
    <w:rsid w:val="00FE1A62"/>
    <w:rPr>
      <w:color w:val="FFFFFF"/>
      <w:sz w:val="24"/>
      <w:szCs w:val="24"/>
    </w:rPr>
  </w:style>
  <w:style w:type="character" w:customStyle="1" w:styleId="bigbluelink1">
    <w:name w:val="big_blue_link1"/>
    <w:basedOn w:val="af2"/>
    <w:rsid w:val="00FE1A62"/>
    <w:rPr>
      <w:b/>
      <w:bCs/>
      <w:color w:val="auto"/>
      <w:sz w:val="42"/>
      <w:szCs w:val="42"/>
    </w:rPr>
  </w:style>
  <w:style w:type="character" w:customStyle="1" w:styleId="rotatetxt1">
    <w:name w:val="rotatetxt1"/>
    <w:basedOn w:val="af2"/>
    <w:rsid w:val="00FE1A62"/>
    <w:rPr>
      <w:rFonts w:ascii="Verdana" w:hAnsi="Verdana"/>
      <w:color w:val="auto"/>
      <w:sz w:val="19"/>
      <w:szCs w:val="19"/>
    </w:rPr>
  </w:style>
  <w:style w:type="character" w:customStyle="1" w:styleId="smallbluelink1">
    <w:name w:val="small_blue_link1"/>
    <w:basedOn w:val="af2"/>
    <w:rsid w:val="00FE1A62"/>
    <w:rPr>
      <w:color w:val="auto"/>
      <w:sz w:val="25"/>
      <w:szCs w:val="25"/>
    </w:rPr>
  </w:style>
  <w:style w:type="character" w:customStyle="1" w:styleId="footertext1">
    <w:name w:val="footer_text1"/>
    <w:basedOn w:val="af2"/>
    <w:rsid w:val="00FE1A62"/>
    <w:rPr>
      <w:rFonts w:ascii="Arial" w:hAnsi="Arial" w:cs="Arial"/>
      <w:color w:val="FFFFFF"/>
      <w:sz w:val="17"/>
      <w:szCs w:val="17"/>
    </w:rPr>
  </w:style>
  <w:style w:type="paragraph" w:customStyle="1" w:styleId="journaltitles">
    <w:name w:val="journaltitles"/>
    <w:basedOn w:val="af1"/>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2"/>
    <w:rsid w:val="00FE1A62"/>
    <w:rPr>
      <w:rFonts w:ascii="Arial" w:hAnsi="Arial" w:cs="Arial"/>
      <w:color w:val="000000"/>
      <w:sz w:val="16"/>
      <w:szCs w:val="16"/>
    </w:rPr>
  </w:style>
  <w:style w:type="character" w:customStyle="1" w:styleId="maintext1">
    <w:name w:val="maintext1"/>
    <w:basedOn w:val="af2"/>
    <w:rsid w:val="00FE1A62"/>
    <w:rPr>
      <w:rFonts w:ascii="Arial" w:hAnsi="Arial" w:cs="Arial"/>
      <w:color w:val="000000"/>
      <w:sz w:val="18"/>
      <w:szCs w:val="18"/>
    </w:rPr>
  </w:style>
  <w:style w:type="paragraph" w:customStyle="1" w:styleId="default0">
    <w:name w:val="default"/>
    <w:basedOn w:val="af1"/>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4"/>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4"/>
    <w:uiPriority w:val="99"/>
    <w:semiHidden/>
    <w:unhideWhenUsed/>
    <w:rsid w:val="00267173"/>
  </w:style>
  <w:style w:type="paragraph" w:customStyle="1" w:styleId="2fffff1">
    <w:name w:val="Текст выноски2"/>
    <w:basedOn w:val="af1"/>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2"/>
    <w:rsid w:val="00292B3F"/>
    <w:rPr>
      <w:rFonts w:ascii="Arial" w:hAnsi="Arial" w:cs="Arial" w:hint="default"/>
      <w:b/>
      <w:bCs/>
      <w:color w:val="990000"/>
      <w:sz w:val="21"/>
      <w:szCs w:val="21"/>
    </w:rPr>
  </w:style>
  <w:style w:type="paragraph" w:customStyle="1" w:styleId="14pt2">
    <w:name w:val="Стиль Текст + 14 pt"/>
    <w:basedOn w:val="af1"/>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5">
    <w:name w:val="Знак Знак"/>
    <w:basedOn w:val="af2"/>
    <w:rsid w:val="00937513"/>
    <w:rPr>
      <w:sz w:val="24"/>
      <w:szCs w:val="24"/>
      <w:lang w:val="ru-RU" w:eastAsia="ru-RU"/>
    </w:rPr>
  </w:style>
  <w:style w:type="character" w:customStyle="1" w:styleId="14pt3">
    <w:name w:val="Стиль Текст + 14 pt Знак"/>
    <w:basedOn w:val="af2"/>
    <w:locked/>
    <w:rsid w:val="00314A13"/>
    <w:rPr>
      <w:sz w:val="28"/>
      <w:szCs w:val="28"/>
      <w:lang w:val="ru-RU" w:eastAsia="ru-RU" w:bidi="ar-SA"/>
    </w:rPr>
  </w:style>
  <w:style w:type="character" w:customStyle="1" w:styleId="14pt4">
    <w:name w:val="Стиль Текст + 14 pt Знак Знак"/>
    <w:basedOn w:val="af2"/>
    <w:locked/>
    <w:rsid w:val="00314A13"/>
    <w:rPr>
      <w:sz w:val="28"/>
      <w:szCs w:val="28"/>
      <w:lang w:val="ru-RU" w:eastAsia="ru-RU" w:bidi="ar-SA"/>
    </w:rPr>
  </w:style>
  <w:style w:type="character" w:customStyle="1" w:styleId="133">
    <w:name w:val="Знак Знак13"/>
    <w:basedOn w:val="af2"/>
    <w:locked/>
    <w:rsid w:val="00314A13"/>
    <w:rPr>
      <w:i/>
      <w:iCs/>
      <w:sz w:val="28"/>
      <w:szCs w:val="28"/>
      <w:lang w:val="uk-UA" w:eastAsia="ru-RU" w:bidi="ar-SA"/>
    </w:rPr>
  </w:style>
  <w:style w:type="character" w:customStyle="1" w:styleId="normal10">
    <w:name w:val="normal1"/>
    <w:basedOn w:val="af2"/>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1"/>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4"/>
    <w:uiPriority w:val="99"/>
    <w:semiHidden/>
    <w:unhideWhenUsed/>
    <w:rsid w:val="0039380B"/>
  </w:style>
  <w:style w:type="paragraph" w:customStyle="1" w:styleId="260">
    <w:name w:val="Основной текст 26"/>
    <w:basedOn w:val="af1"/>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4"/>
    <w:uiPriority w:val="99"/>
    <w:semiHidden/>
    <w:unhideWhenUsed/>
    <w:rsid w:val="00BA3A4E"/>
  </w:style>
  <w:style w:type="paragraph" w:customStyle="1" w:styleId="160">
    <w:name w:val="Основной текст16"/>
    <w:basedOn w:val="af1"/>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2"/>
    <w:rsid w:val="00E3373F"/>
    <w:rPr>
      <w:rFonts w:ascii="Verdana" w:hAnsi="Verdana" w:hint="default"/>
      <w:b/>
      <w:bCs/>
      <w:sz w:val="21"/>
      <w:szCs w:val="21"/>
    </w:rPr>
  </w:style>
  <w:style w:type="paragraph" w:customStyle="1" w:styleId="paper1">
    <w:name w:val="paper1"/>
    <w:basedOn w:val="af1"/>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1"/>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6">
    <w:name w:val="Дисс. Обычный абзац"/>
    <w:basedOn w:val="af1"/>
    <w:link w:val="afffffffffffffffffffff7"/>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7">
    <w:name w:val="Дисс. Обычный абзац Знак"/>
    <w:basedOn w:val="af2"/>
    <w:link w:val="afffffffffffffffffffff6"/>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1"/>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2"/>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1"/>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8">
    <w:name w:val="Определения Автора"/>
    <w:basedOn w:val="af1"/>
    <w:link w:val="afffffffffffffffffffff9"/>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9">
    <w:name w:val="Определения Автора Знак"/>
    <w:basedOn w:val="af2"/>
    <w:link w:val="afffffffffffffffffffff8"/>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1"/>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a">
    <w:name w:val="Обычный_Автореферат"/>
    <w:basedOn w:val="af1"/>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2"/>
    <w:rsid w:val="007B0B78"/>
  </w:style>
  <w:style w:type="character" w:customStyle="1" w:styleId="afffffffffffffffffffffb">
    <w:name w:val="Обычный абзац"/>
    <w:basedOn w:val="af2"/>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c">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d">
    <w:name w:val="дис как заголовок раздела"/>
    <w:basedOn w:val="af1"/>
    <w:next w:val="afffffffffffffffffffffc"/>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1"/>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e">
    <w:name w:val="Основний текст_"/>
    <w:link w:val="affffffffffffffffffffff"/>
    <w:uiPriority w:val="99"/>
    <w:locked/>
    <w:rsid w:val="0010053C"/>
    <w:rPr>
      <w:sz w:val="21"/>
      <w:shd w:val="clear" w:color="auto" w:fill="FFFFFF"/>
    </w:rPr>
  </w:style>
  <w:style w:type="paragraph" w:customStyle="1" w:styleId="affffffffffffffffffffff">
    <w:name w:val="Основний текст"/>
    <w:basedOn w:val="af1"/>
    <w:link w:val="afffffffffffffffffffffe"/>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5">
    <w:name w:val="Table Grid 1"/>
    <w:basedOn w:val="af3"/>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0">
    <w:name w:val="Основний текст + Курсив"/>
    <w:uiPriority w:val="99"/>
    <w:rsid w:val="0010053C"/>
    <w:rPr>
      <w:i/>
      <w:sz w:val="19"/>
    </w:rPr>
  </w:style>
  <w:style w:type="table" w:customStyle="1" w:styleId="1fffffff6">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1"/>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1"/>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2"/>
    <w:rsid w:val="000071A8"/>
  </w:style>
  <w:style w:type="paragraph" w:customStyle="1" w:styleId="articleauthorname">
    <w:name w:val="articleauthorname"/>
    <w:basedOn w:val="af1"/>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2"/>
    <w:rsid w:val="000071A8"/>
  </w:style>
  <w:style w:type="character" w:customStyle="1" w:styleId="article-author">
    <w:name w:val="article-author"/>
    <w:basedOn w:val="af2"/>
    <w:rsid w:val="000071A8"/>
  </w:style>
  <w:style w:type="character" w:customStyle="1" w:styleId="orange1">
    <w:name w:val="orange1"/>
    <w:basedOn w:val="af2"/>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2"/>
    <w:rsid w:val="004A5A83"/>
  </w:style>
  <w:style w:type="paragraph" w:customStyle="1" w:styleId="1fffffff7">
    <w:name w:val="Знак Знак Знак Знак Знак Знак Знак Знак Знак Знак Знак1 Знак Знак Знак Знак Знак Знак Знак Знак Знак Знак"/>
    <w:basedOn w:val="af1"/>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2"/>
    <w:rsid w:val="004A5A83"/>
  </w:style>
  <w:style w:type="character" w:customStyle="1" w:styleId="nobr">
    <w:name w:val="nobr"/>
    <w:basedOn w:val="af2"/>
    <w:rsid w:val="004A5A83"/>
  </w:style>
  <w:style w:type="paragraph" w:customStyle="1" w:styleId="ListParagraph1">
    <w:name w:val="List Paragraph1"/>
    <w:basedOn w:val="af1"/>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1"/>
    <w:next w:val="af1"/>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1"/>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1"/>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1"/>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1"/>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8">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1">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8">
    <w:name w:val="Подпись к картинке_"/>
    <w:link w:val="affffffffffffffffff7"/>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2">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1">
    <w:name w:val="Подпись к таблице_"/>
    <w:link w:val="afffffffffffffffff0"/>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1"/>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1"/>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1"/>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1"/>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1"/>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1"/>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1"/>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1"/>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1"/>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1"/>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1"/>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1"/>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1"/>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1"/>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1"/>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1"/>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3">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1"/>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1"/>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1"/>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1"/>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4">
    <w:name w:val="Авторефукр"/>
    <w:basedOn w:val="af1"/>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1"/>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1"/>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5">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2"/>
    <w:rsid w:val="003A3D03"/>
  </w:style>
  <w:style w:type="paragraph" w:customStyle="1" w:styleId="4ff9">
    <w:name w:val="4"/>
    <w:basedOn w:val="af1"/>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2"/>
    <w:rsid w:val="003A3D03"/>
  </w:style>
  <w:style w:type="character" w:customStyle="1" w:styleId="75pt3">
    <w:name w:val="75pt"/>
    <w:basedOn w:val="af2"/>
    <w:rsid w:val="003A3D03"/>
  </w:style>
  <w:style w:type="character" w:customStyle="1" w:styleId="constantia12pt40">
    <w:name w:val="constantia12pt40"/>
    <w:basedOn w:val="af2"/>
    <w:rsid w:val="003A3D03"/>
  </w:style>
  <w:style w:type="character" w:customStyle="1" w:styleId="9pt2">
    <w:name w:val="9pt"/>
    <w:basedOn w:val="af2"/>
    <w:rsid w:val="003A3D03"/>
  </w:style>
  <w:style w:type="character" w:customStyle="1" w:styleId="a00">
    <w:name w:val="a0"/>
    <w:basedOn w:val="af2"/>
    <w:rsid w:val="003A3D03"/>
  </w:style>
  <w:style w:type="paragraph" w:styleId="3">
    <w:name w:val="List Number 3"/>
    <w:basedOn w:val="af1"/>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2"/>
    <w:rsid w:val="004313DD"/>
    <w:rPr>
      <w:sz w:val="24"/>
      <w:lang w:val="uk-UA" w:eastAsia="ru-RU" w:bidi="ar-SA"/>
    </w:rPr>
  </w:style>
  <w:style w:type="character" w:customStyle="1" w:styleId="affffffffffffffffffffff6">
    <w:name w:val="Основной текст Знак Знак Знак"/>
    <w:basedOn w:val="af2"/>
    <w:rsid w:val="004313DD"/>
    <w:rPr>
      <w:b/>
      <w:sz w:val="36"/>
      <w:szCs w:val="36"/>
      <w:lang w:val="ru-RU" w:eastAsia="ru-RU" w:bidi="ar-SA"/>
    </w:rPr>
  </w:style>
  <w:style w:type="character" w:customStyle="1" w:styleId="BodyTextIndent210">
    <w:name w:val="Body Text Indent 2 Знак Знак1"/>
    <w:basedOn w:val="af2"/>
    <w:rsid w:val="004313DD"/>
    <w:rPr>
      <w:sz w:val="24"/>
      <w:szCs w:val="24"/>
      <w:lang w:val="uk-UA" w:eastAsia="ru-RU" w:bidi="ar-SA"/>
    </w:rPr>
  </w:style>
  <w:style w:type="paragraph" w:customStyle="1" w:styleId="263">
    <w:name w:val="Основной текст с отступом 26"/>
    <w:basedOn w:val="af1"/>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1"/>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7">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2"/>
    <w:rsid w:val="005C0E6E"/>
  </w:style>
  <w:style w:type="character" w:customStyle="1" w:styleId="date4">
    <w:name w:val="date4"/>
    <w:basedOn w:val="af2"/>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8">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1"/>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1"/>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1"/>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1"/>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1"/>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1"/>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9">
    <w:name w:val="таблица 1"/>
    <w:basedOn w:val="af1"/>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9">
    <w:name w:val="таблица название"/>
    <w:basedOn w:val="af1"/>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1"/>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2"/>
    <w:uiPriority w:val="99"/>
    <w:rsid w:val="00886B4E"/>
  </w:style>
  <w:style w:type="paragraph" w:customStyle="1" w:styleId="affffffffffffffffffffffa">
    <w:name w:val="Знак Знак Знак Знак Знак Знак Знак Знак Знак Знак Знак Знак"/>
    <w:basedOn w:val="af1"/>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1"/>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b">
    <w:name w:val="!Автореферат"/>
    <w:basedOn w:val="af1"/>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c">
    <w:name w:val="Заголов."/>
    <w:basedOn w:val="af1"/>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a">
    <w:name w:val="Знак Знак Знак Знак Знак Знак Знак Знак Знак Знак Знак Знак1"/>
    <w:basedOn w:val="af1"/>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d">
    <w:name w:val="Вопросы"/>
    <w:basedOn w:val="af1"/>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2"/>
    <w:rsid w:val="00886B4E"/>
  </w:style>
  <w:style w:type="paragraph" w:customStyle="1" w:styleId="leftauthor">
    <w:name w:val="left_author"/>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e">
    <w:name w:val="название"/>
    <w:basedOn w:val="af2"/>
    <w:rsid w:val="00886B4E"/>
  </w:style>
  <w:style w:type="character" w:customStyle="1" w:styleId="afffffffffffffffffffffff">
    <w:name w:val="назначение"/>
    <w:basedOn w:val="af2"/>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f0">
    <w:name w:val="Normal Indent"/>
    <w:basedOn w:val="af1"/>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1">
    <w:name w:val="Подпись к рисунку (заголовок)"/>
    <w:basedOn w:val="afffffffffffffffff"/>
    <w:next w:val="afffffffffffffffff"/>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2"/>
    <w:rsid w:val="00886B4E"/>
  </w:style>
  <w:style w:type="paragraph" w:customStyle="1" w:styleId="CharChar1CharChar1CharChar">
    <w:name w:val="Char Char Знак Знак1 Char Char1 Знак Знак Char Char"/>
    <w:basedOn w:val="af1"/>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2"/>
    <w:rsid w:val="00886B4E"/>
  </w:style>
  <w:style w:type="character" w:customStyle="1" w:styleId="y5blacky5bg">
    <w:name w:val="y5_black y5_bg"/>
    <w:basedOn w:val="af2"/>
    <w:rsid w:val="00886B4E"/>
  </w:style>
  <w:style w:type="character" w:customStyle="1" w:styleId="url">
    <w:name w:val="url"/>
    <w:basedOn w:val="af2"/>
    <w:rsid w:val="00886B4E"/>
  </w:style>
  <w:style w:type="paragraph" w:customStyle="1" w:styleId="bodytext2">
    <w:name w:val="bodytext2"/>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2">
    <w:name w:val="обычный_(веб)"/>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2"/>
    <w:rsid w:val="00886B4E"/>
  </w:style>
  <w:style w:type="paragraph" w:customStyle="1" w:styleId="afffffffffffffffffffffff3">
    <w:name w:val="АА"/>
    <w:basedOn w:val="af1"/>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4">
    <w:name w:val="Б"/>
    <w:basedOn w:val="af1"/>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2"/>
    <w:rsid w:val="00886B4E"/>
  </w:style>
  <w:style w:type="character" w:customStyle="1" w:styleId="search-keyword-match">
    <w:name w:val="search-keyword-match"/>
    <w:basedOn w:val="af2"/>
    <w:rsid w:val="00886B4E"/>
  </w:style>
  <w:style w:type="character" w:customStyle="1" w:styleId="title1">
    <w:name w:val="title1"/>
    <w:basedOn w:val="af2"/>
    <w:rsid w:val="001F66E7"/>
    <w:rPr>
      <w:rFonts w:ascii="Tahoma" w:hAnsi="Tahoma" w:cs="Tahoma" w:hint="default"/>
      <w:b/>
      <w:bCs/>
      <w:color w:val="000000"/>
      <w:sz w:val="18"/>
      <w:szCs w:val="18"/>
    </w:rPr>
  </w:style>
  <w:style w:type="character" w:customStyle="1" w:styleId="txt1">
    <w:name w:val="txt1"/>
    <w:basedOn w:val="af2"/>
    <w:rsid w:val="001F66E7"/>
    <w:rPr>
      <w:sz w:val="18"/>
      <w:szCs w:val="18"/>
    </w:rPr>
  </w:style>
  <w:style w:type="character" w:customStyle="1" w:styleId="s4">
    <w:name w:val="s4"/>
    <w:basedOn w:val="af2"/>
    <w:rsid w:val="001F66E7"/>
  </w:style>
  <w:style w:type="character" w:customStyle="1" w:styleId="s1">
    <w:name w:val="s1"/>
    <w:basedOn w:val="af2"/>
    <w:rsid w:val="001F66E7"/>
  </w:style>
  <w:style w:type="character" w:customStyle="1" w:styleId="s2">
    <w:name w:val="s2"/>
    <w:basedOn w:val="af2"/>
    <w:rsid w:val="001F66E7"/>
  </w:style>
  <w:style w:type="paragraph" w:customStyle="1" w:styleId="text-content-page1">
    <w:name w:val="text-content-page1"/>
    <w:basedOn w:val="af1"/>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2"/>
    <w:rsid w:val="001F66E7"/>
  </w:style>
  <w:style w:type="character" w:customStyle="1" w:styleId="dcom1">
    <w:name w:val="d_com1"/>
    <w:basedOn w:val="af2"/>
    <w:rsid w:val="001F66E7"/>
    <w:rPr>
      <w:i/>
      <w:iCs/>
      <w:color w:val="6F0000"/>
    </w:rPr>
  </w:style>
  <w:style w:type="paragraph" w:customStyle="1" w:styleId="p3">
    <w:name w:val="p3"/>
    <w:basedOn w:val="af1"/>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1"/>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1"/>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1"/>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2"/>
    <w:uiPriority w:val="99"/>
    <w:rsid w:val="001F66E7"/>
    <w:rPr>
      <w:rFonts w:ascii="Times New Roman" w:hAnsi="Times New Roman" w:cs="Times New Roman"/>
      <w:b/>
      <w:bCs/>
      <w:sz w:val="22"/>
      <w:szCs w:val="22"/>
    </w:rPr>
  </w:style>
  <w:style w:type="character" w:customStyle="1" w:styleId="FontStyle175">
    <w:name w:val="Font Style175"/>
    <w:basedOn w:val="af2"/>
    <w:rsid w:val="001F66E7"/>
    <w:rPr>
      <w:rFonts w:ascii="Times New Roman" w:hAnsi="Times New Roman" w:cs="Times New Roman"/>
      <w:sz w:val="18"/>
      <w:szCs w:val="18"/>
    </w:rPr>
  </w:style>
  <w:style w:type="character" w:customStyle="1" w:styleId="FontStyle177">
    <w:name w:val="Font Style177"/>
    <w:basedOn w:val="af2"/>
    <w:rsid w:val="001F66E7"/>
    <w:rPr>
      <w:rFonts w:ascii="Times New Roman" w:hAnsi="Times New Roman" w:cs="Times New Roman"/>
      <w:sz w:val="18"/>
      <w:szCs w:val="18"/>
    </w:rPr>
  </w:style>
  <w:style w:type="character" w:customStyle="1" w:styleId="FontStyle188">
    <w:name w:val="Font Style188"/>
    <w:basedOn w:val="af2"/>
    <w:uiPriority w:val="99"/>
    <w:rsid w:val="001F66E7"/>
    <w:rPr>
      <w:rFonts w:ascii="Times New Roman" w:hAnsi="Times New Roman" w:cs="Times New Roman"/>
      <w:sz w:val="18"/>
      <w:szCs w:val="18"/>
    </w:rPr>
  </w:style>
  <w:style w:type="paragraph" w:customStyle="1" w:styleId="334">
    <w:name w:val="Основной текст 33"/>
    <w:basedOn w:val="af1"/>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1"/>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1"/>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1"/>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1"/>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1"/>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1"/>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1"/>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1"/>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1"/>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1"/>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1"/>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1"/>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1"/>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1"/>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1"/>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1"/>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1"/>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1"/>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2"/>
    <w:rsid w:val="00181228"/>
  </w:style>
  <w:style w:type="character" w:customStyle="1" w:styleId="ti2">
    <w:name w:val="ti2"/>
    <w:basedOn w:val="af2"/>
    <w:rsid w:val="00181228"/>
    <w:rPr>
      <w:sz w:val="22"/>
      <w:szCs w:val="22"/>
    </w:rPr>
  </w:style>
  <w:style w:type="character" w:customStyle="1" w:styleId="featuredlinkouts">
    <w:name w:val="featured_linkouts"/>
    <w:basedOn w:val="af2"/>
    <w:rsid w:val="00181228"/>
  </w:style>
  <w:style w:type="character" w:customStyle="1" w:styleId="linkbar">
    <w:name w:val="linkbar"/>
    <w:basedOn w:val="af2"/>
    <w:rsid w:val="00181228"/>
  </w:style>
  <w:style w:type="paragraph" w:customStyle="1" w:styleId="affiliation2">
    <w:name w:val="affiliation2"/>
    <w:basedOn w:val="af1"/>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2"/>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1"/>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1"/>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1"/>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1"/>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1"/>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_рисунок"/>
    <w:basedOn w:val="af1"/>
    <w:next w:val="af1"/>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6">
    <w:name w:val="_рисунок Знак"/>
    <w:basedOn w:val="af2"/>
    <w:rsid w:val="00181228"/>
    <w:rPr>
      <w:b/>
      <w:i/>
      <w:sz w:val="22"/>
      <w:szCs w:val="24"/>
      <w:lang w:val="uk-UA" w:eastAsia="ru-RU" w:bidi="ar-SA"/>
    </w:rPr>
  </w:style>
  <w:style w:type="character" w:customStyle="1" w:styleId="nonunderlined1">
    <w:name w:val="nonunderlined1"/>
    <w:basedOn w:val="af2"/>
    <w:rsid w:val="00181228"/>
    <w:rPr>
      <w:strike w:val="0"/>
      <w:dstrike w:val="0"/>
      <w:u w:val="none"/>
      <w:effect w:val="none"/>
    </w:rPr>
  </w:style>
  <w:style w:type="character" w:customStyle="1" w:styleId="issue">
    <w:name w:val="issue"/>
    <w:basedOn w:val="af2"/>
    <w:rsid w:val="00181228"/>
  </w:style>
  <w:style w:type="character" w:customStyle="1" w:styleId="ref-vol1">
    <w:name w:val="ref-vol1"/>
    <w:basedOn w:val="af2"/>
    <w:rsid w:val="00181228"/>
    <w:rPr>
      <w:b/>
      <w:bCs/>
    </w:rPr>
  </w:style>
  <w:style w:type="table" w:styleId="afffffffffffffffffffffff7">
    <w:name w:val="Table Professional"/>
    <w:basedOn w:val="af3"/>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1"/>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1"/>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1"/>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1"/>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1"/>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1"/>
    <w:rsid w:val="006A457C"/>
    <w:pPr>
      <w:suppressAutoHyphens w:val="0"/>
      <w:spacing w:after="120"/>
      <w:ind w:left="1415"/>
    </w:pPr>
    <w:rPr>
      <w:rFonts w:ascii="Times New Roman" w:eastAsia="Times New Roman" w:hAnsi="Times New Roman" w:cs="Times New Roman"/>
      <w:lang w:val="uk-UA" w:eastAsia="ru-RU"/>
    </w:rPr>
  </w:style>
  <w:style w:type="paragraph" w:styleId="afff6">
    <w:name w:val="Body Text First Indent"/>
    <w:basedOn w:val="afffffffe"/>
    <w:link w:val="afff5"/>
    <w:rsid w:val="006A457C"/>
    <w:pPr>
      <w:suppressAutoHyphens w:val="0"/>
      <w:ind w:firstLine="210"/>
    </w:pPr>
    <w:rPr>
      <w:rFonts w:ascii="PetersburgCTT" w:eastAsia="PetersburgCTT" w:hAnsi="PetersburgCTT" w:cs="PetersburgCTT"/>
      <w:sz w:val="24"/>
    </w:rPr>
  </w:style>
  <w:style w:type="character" w:customStyle="1" w:styleId="1fffffffb">
    <w:name w:val="Красная строка Знак1"/>
    <w:basedOn w:val="1ff1"/>
    <w:uiPriority w:val="99"/>
    <w:semiHidden/>
    <w:rsid w:val="006A457C"/>
    <w:rPr>
      <w:rFonts w:ascii="Garamond" w:eastAsia="Garamond" w:hAnsi="Garamond" w:cs="Garamond"/>
      <w:sz w:val="24"/>
      <w:szCs w:val="24"/>
      <w:lang w:eastAsia="ar-SA"/>
    </w:rPr>
  </w:style>
  <w:style w:type="paragraph" w:styleId="2d">
    <w:name w:val="Body Text First Indent 2"/>
    <w:basedOn w:val="affffffff5"/>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2"/>
    <w:link w:val="affffffff5"/>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1"/>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1"/>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1"/>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1"/>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1"/>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1"/>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1"/>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1"/>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1"/>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1"/>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1"/>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1"/>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1"/>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1"/>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1"/>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1"/>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1"/>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1"/>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1"/>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1"/>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1"/>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1"/>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1"/>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1"/>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1"/>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1"/>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1"/>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1"/>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1"/>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1"/>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1"/>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1"/>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1"/>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1"/>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1"/>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1"/>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1"/>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1"/>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1"/>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1"/>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1"/>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1"/>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1"/>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1"/>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1"/>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1"/>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1"/>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1"/>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1"/>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1"/>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1"/>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1"/>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1"/>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1"/>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2"/>
    <w:rsid w:val="0011487C"/>
    <w:rPr>
      <w:rFonts w:ascii="Arial Narrow" w:hAnsi="Arial Narrow" w:cs="Arial Narrow"/>
      <w:b/>
      <w:bCs/>
      <w:i/>
      <w:iCs/>
      <w:caps/>
      <w:sz w:val="20"/>
      <w:szCs w:val="20"/>
    </w:rPr>
  </w:style>
  <w:style w:type="paragraph" w:customStyle="1" w:styleId="afffffffffffffffffffffff8">
    <w:name w:val="Титульний"/>
    <w:basedOn w:val="af1"/>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2"/>
    <w:rsid w:val="00821E3A"/>
    <w:rPr>
      <w:color w:val="FF0000"/>
    </w:rPr>
  </w:style>
  <w:style w:type="paragraph" w:customStyle="1" w:styleId="NienieEeo">
    <w:name w:val="NienieEeo"/>
    <w:basedOn w:val="af1"/>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1"/>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9">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1"/>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2"/>
    <w:rsid w:val="007B6B41"/>
  </w:style>
  <w:style w:type="character" w:customStyle="1" w:styleId="bindingblock1">
    <w:name w:val="bindingblock1"/>
    <w:basedOn w:val="af2"/>
    <w:rsid w:val="007B6B41"/>
  </w:style>
  <w:style w:type="paragraph" w:customStyle="1" w:styleId="afffffffffffffffffffffffa">
    <w:name w:val="КД Знак Знак"/>
    <w:basedOn w:val="af1"/>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1"/>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2"/>
    <w:rsid w:val="00733FD1"/>
  </w:style>
  <w:style w:type="character" w:customStyle="1" w:styleId="text41">
    <w:name w:val="text41"/>
    <w:basedOn w:val="af2"/>
    <w:rsid w:val="00733FD1"/>
    <w:rPr>
      <w:rFonts w:ascii="Verdana" w:hAnsi="Verdana" w:hint="default"/>
      <w:b w:val="0"/>
      <w:bCs w:val="0"/>
      <w:color w:val="212063"/>
    </w:rPr>
  </w:style>
  <w:style w:type="paragraph" w:customStyle="1" w:styleId="textjur">
    <w:name w:val="text_jur"/>
    <w:basedOn w:val="af1"/>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2"/>
    <w:rsid w:val="00733FD1"/>
    <w:rPr>
      <w:sz w:val="20"/>
      <w:szCs w:val="20"/>
    </w:rPr>
  </w:style>
  <w:style w:type="character" w:customStyle="1" w:styleId="comment">
    <w:name w:val="comment"/>
    <w:basedOn w:val="af2"/>
    <w:rsid w:val="00733FD1"/>
  </w:style>
  <w:style w:type="paragraph" w:customStyle="1" w:styleId="authorgroup">
    <w:name w:val="authorgroup"/>
    <w:basedOn w:val="af1"/>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2"/>
    <w:rsid w:val="00733FD1"/>
    <w:rPr>
      <w:rFonts w:ascii="Arial" w:hAnsi="Arial" w:cs="Arial" w:hint="default"/>
      <w:b/>
      <w:bCs/>
      <w:color w:val="003399"/>
      <w:sz w:val="32"/>
      <w:szCs w:val="32"/>
    </w:rPr>
  </w:style>
  <w:style w:type="character" w:customStyle="1" w:styleId="rvts21">
    <w:name w:val="rvts21"/>
    <w:basedOn w:val="af2"/>
    <w:rsid w:val="00733FD1"/>
    <w:rPr>
      <w:rFonts w:ascii="Times New Roman" w:hAnsi="Times New Roman" w:cs="Times New Roman" w:hint="default"/>
      <w:sz w:val="28"/>
      <w:szCs w:val="28"/>
    </w:rPr>
  </w:style>
  <w:style w:type="character" w:customStyle="1" w:styleId="srtitle">
    <w:name w:val="srtitle"/>
    <w:basedOn w:val="af2"/>
    <w:rsid w:val="00733FD1"/>
  </w:style>
  <w:style w:type="character" w:customStyle="1" w:styleId="grey">
    <w:name w:val="grey"/>
    <w:basedOn w:val="af2"/>
    <w:rsid w:val="00733FD1"/>
  </w:style>
  <w:style w:type="character" w:customStyle="1" w:styleId="addmd">
    <w:name w:val="addmd"/>
    <w:basedOn w:val="af2"/>
    <w:rsid w:val="00733FD1"/>
  </w:style>
  <w:style w:type="character" w:customStyle="1" w:styleId="bindingblock">
    <w:name w:val="bindingblock"/>
    <w:basedOn w:val="af2"/>
    <w:rsid w:val="00733FD1"/>
  </w:style>
  <w:style w:type="character" w:customStyle="1" w:styleId="binding">
    <w:name w:val="binding"/>
    <w:basedOn w:val="af2"/>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1"/>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b">
    <w:name w:val="СтФорм"/>
    <w:basedOn w:val="BodyText3"/>
    <w:rsid w:val="00187A91"/>
    <w:pPr>
      <w:widowControl/>
      <w:spacing w:after="120" w:line="360" w:lineRule="auto"/>
      <w:ind w:firstLine="851"/>
    </w:pPr>
    <w:rPr>
      <w:sz w:val="28"/>
      <w:szCs w:val="28"/>
    </w:rPr>
  </w:style>
  <w:style w:type="character" w:customStyle="1" w:styleId="afffffffffffffffffffffffc">
    <w:name w:val="Основной текст Знак.Основной текст Знак Знак Знак Знак Знак Знак Знак"/>
    <w:basedOn w:val="af2"/>
    <w:rsid w:val="00187A91"/>
    <w:rPr>
      <w:sz w:val="24"/>
      <w:szCs w:val="24"/>
      <w:lang w:val="ru-RU"/>
    </w:rPr>
  </w:style>
  <w:style w:type="paragraph" w:customStyle="1" w:styleId="3fffd">
    <w:name w:val="Текст выноски3"/>
    <w:basedOn w:val="af1"/>
    <w:rsid w:val="00187A91"/>
    <w:pPr>
      <w:suppressAutoHyphens w:val="0"/>
      <w:autoSpaceDE w:val="0"/>
      <w:autoSpaceDN w:val="0"/>
    </w:pPr>
    <w:rPr>
      <w:rFonts w:ascii="Tahoma" w:eastAsia="Times New Roman" w:hAnsi="Tahoma" w:cs="Tahoma"/>
      <w:sz w:val="16"/>
      <w:szCs w:val="16"/>
      <w:lang w:eastAsia="ru-RU"/>
    </w:rPr>
  </w:style>
  <w:style w:type="paragraph" w:customStyle="1" w:styleId="1fffffffc">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1"/>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d">
    <w:name w:val="А"/>
    <w:basedOn w:val="af1"/>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e">
    <w:name w:val="Список определений"/>
    <w:basedOn w:val="163"/>
    <w:next w:val="af1"/>
    <w:rsid w:val="000E45DD"/>
    <w:pPr>
      <w:widowControl/>
      <w:ind w:left="360"/>
    </w:pPr>
    <w:rPr>
      <w:b w:val="0"/>
      <w:sz w:val="24"/>
    </w:rPr>
  </w:style>
  <w:style w:type="paragraph" w:customStyle="1" w:styleId="21f3">
    <w:name w:val="Îñíîâíîé òåêñò 21"/>
    <w:basedOn w:val="affffffffffff3"/>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1"/>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1"/>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2"/>
    <w:rsid w:val="00125F49"/>
  </w:style>
  <w:style w:type="character" w:customStyle="1" w:styleId="7f">
    <w:name w:val="Название7"/>
    <w:basedOn w:val="af2"/>
    <w:rsid w:val="00125F49"/>
  </w:style>
  <w:style w:type="character" w:customStyle="1" w:styleId="hissue">
    <w:name w:val="hissue"/>
    <w:basedOn w:val="af2"/>
    <w:rsid w:val="00125F49"/>
  </w:style>
  <w:style w:type="character" w:customStyle="1" w:styleId="smalllight">
    <w:name w:val="small light"/>
    <w:basedOn w:val="af2"/>
    <w:rsid w:val="00125F49"/>
  </w:style>
  <w:style w:type="character" w:customStyle="1" w:styleId="c51">
    <w:name w:val="c51"/>
    <w:basedOn w:val="af2"/>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2"/>
    <w:rsid w:val="00140CEE"/>
    <w:rPr>
      <w:rFonts w:ascii="Times New Roman" w:hAnsi="Times New Roman"/>
      <w:noProof w:val="0"/>
      <w:sz w:val="28"/>
      <w:lang w:val="uk-UA"/>
    </w:rPr>
  </w:style>
  <w:style w:type="paragraph" w:customStyle="1" w:styleId="affffffffffffffffffffffff">
    <w:name w:val="мій Знак Знак Знак Знак Знак Знак Знак Знак"/>
    <w:basedOn w:val="afffffffe"/>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2"/>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1"/>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1"/>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1"/>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1"/>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2"/>
    <w:rsid w:val="00A36128"/>
    <w:rPr>
      <w:rFonts w:ascii="Verdana" w:hAnsi="Verdana" w:cs="Verdana" w:hint="default"/>
      <w:sz w:val="14"/>
      <w:szCs w:val="14"/>
    </w:rPr>
  </w:style>
  <w:style w:type="paragraph" w:customStyle="1" w:styleId="5ff5">
    <w:name w:val="табл5"/>
    <w:basedOn w:val="af1"/>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1"/>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6">
    <w:name w:val="Текст выноски Знак1"/>
    <w:basedOn w:val="af2"/>
    <w:link w:val="afffffffff"/>
    <w:rsid w:val="00AA46C8"/>
    <w:rPr>
      <w:rFonts w:ascii="Helvetica" w:eastAsia="Garamond" w:hAnsi="Helvetica" w:cs="Helvetica"/>
      <w:sz w:val="16"/>
      <w:szCs w:val="16"/>
      <w:lang w:eastAsia="ar-SA"/>
    </w:rPr>
  </w:style>
  <w:style w:type="paragraph" w:customStyle="1" w:styleId="dip">
    <w:name w:val="dip"/>
    <w:basedOn w:val="af1"/>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2"/>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1"/>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0">
    <w:name w:val="Нормальний текст"/>
    <w:basedOn w:val="af1"/>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1"/>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1"/>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2"/>
    <w:rsid w:val="00A473A1"/>
    <w:rPr>
      <w:rFonts w:ascii="Arial" w:hAnsi="Arial" w:cs="Arial" w:hint="default"/>
      <w:color w:val="494949"/>
      <w:sz w:val="19"/>
      <w:szCs w:val="19"/>
    </w:rPr>
  </w:style>
  <w:style w:type="paragraph" w:customStyle="1" w:styleId="2130">
    <w:name w:val="Основной текст 213"/>
    <w:basedOn w:val="af1"/>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1"/>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1"/>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d">
    <w:name w:val="Заголовок1"/>
    <w:basedOn w:val="af1"/>
    <w:next w:val="affffffff3"/>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1"/>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2"/>
    <w:rsid w:val="004B780E"/>
    <w:rPr>
      <w:b/>
      <w:bCs/>
      <w:color w:val="999999"/>
      <w:sz w:val="16"/>
      <w:szCs w:val="16"/>
    </w:rPr>
  </w:style>
  <w:style w:type="character" w:customStyle="1" w:styleId="htopic1">
    <w:name w:val="htopic1"/>
    <w:basedOn w:val="af2"/>
    <w:rsid w:val="004B780E"/>
    <w:rPr>
      <w:color w:val="999999"/>
      <w:sz w:val="16"/>
      <w:szCs w:val="16"/>
    </w:rPr>
  </w:style>
  <w:style w:type="paragraph" w:customStyle="1" w:styleId="bottom">
    <w:name w:val="bottom"/>
    <w:basedOn w:val="af1"/>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2"/>
    <w:rsid w:val="00C33A43"/>
    <w:rPr>
      <w:color w:val="ABDC7D"/>
      <w:sz w:val="27"/>
      <w:szCs w:val="27"/>
    </w:rPr>
  </w:style>
  <w:style w:type="character" w:customStyle="1" w:styleId="announcetitle1">
    <w:name w:val="announce_title1"/>
    <w:basedOn w:val="af2"/>
    <w:rsid w:val="00C33A43"/>
    <w:rPr>
      <w:b/>
      <w:bCs/>
      <w:color w:val="00763E"/>
      <w:sz w:val="21"/>
      <w:szCs w:val="21"/>
    </w:rPr>
  </w:style>
  <w:style w:type="character" w:customStyle="1" w:styleId="b4">
    <w:name w:val="b4"/>
    <w:basedOn w:val="af2"/>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1">
    <w:name w:val="Гост"/>
    <w:basedOn w:val="af1"/>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2">
    <w:name w:val="ГОСТ"/>
    <w:basedOn w:val="af1"/>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1"/>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1"/>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e">
    <w:name w:val="текст сноски1"/>
    <w:basedOn w:val="af1"/>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1"/>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1"/>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3"/>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1"/>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e">
    <w:name w:val="Список Литературы"/>
    <w:basedOn w:val="afffffffe"/>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3">
    <w:name w:val="Стиль Основной текст + полужирный"/>
    <w:basedOn w:val="afffffffe"/>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0">
    <w:name w:val="Стиль Основной текст + полужирный1"/>
    <w:basedOn w:val="afffffffe"/>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e"/>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e"/>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1"/>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1"/>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4">
    <w:name w:val="Загл.табл."/>
    <w:basedOn w:val="af1"/>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1"/>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1"/>
    <w:next w:val="af1"/>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5">
    <w:name w:val="УПЖ"/>
    <w:basedOn w:val="af1"/>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6">
    <w:name w:val="Розділ"/>
    <w:basedOn w:val="af1"/>
    <w:next w:val="af1"/>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1"/>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1"/>
    <w:unhideWhenUsed/>
    <w:rsid w:val="0000123E"/>
    <w:pPr>
      <w:numPr>
        <w:numId w:val="45"/>
      </w:numPr>
      <w:contextualSpacing/>
    </w:pPr>
  </w:style>
  <w:style w:type="character" w:customStyle="1" w:styleId="mlxttrn">
    <w:name w:val="mlxt_trn"/>
    <w:basedOn w:val="af2"/>
    <w:rsid w:val="00CA7E0D"/>
    <w:rPr>
      <w:rFonts w:ascii="Times New Roman" w:hAnsi="Times New Roman" w:cs="Times New Roman"/>
    </w:rPr>
  </w:style>
  <w:style w:type="character" w:customStyle="1" w:styleId="3ffff0">
    <w:name w:val="Номер страницы3"/>
    <w:basedOn w:val="af2"/>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1"/>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2"/>
    <w:rsid w:val="00BF54BF"/>
    <w:rPr>
      <w:rFonts w:ascii="Arial" w:hAnsi="Arial" w:cs="Arial" w:hint="default"/>
      <w:color w:val="000000"/>
      <w:sz w:val="18"/>
      <w:szCs w:val="18"/>
    </w:rPr>
  </w:style>
  <w:style w:type="character" w:customStyle="1" w:styleId="ref-vol">
    <w:name w:val="ref-vol"/>
    <w:basedOn w:val="af2"/>
    <w:rsid w:val="00BF54BF"/>
  </w:style>
  <w:style w:type="character" w:customStyle="1" w:styleId="maintextbldleft">
    <w:name w:val="maintextbldleft"/>
    <w:basedOn w:val="af2"/>
    <w:rsid w:val="00BF54BF"/>
  </w:style>
  <w:style w:type="character" w:customStyle="1" w:styleId="maintextleft">
    <w:name w:val="maintextleft"/>
    <w:basedOn w:val="af2"/>
    <w:rsid w:val="00BF54BF"/>
  </w:style>
  <w:style w:type="character" w:customStyle="1" w:styleId="fm-vol-iss-date1">
    <w:name w:val="fm-vol-iss-date1"/>
    <w:basedOn w:val="af2"/>
    <w:rsid w:val="00BF54BF"/>
    <w:rPr>
      <w:rFonts w:ascii="Arial" w:hAnsi="Arial" w:cs="Arial" w:hint="default"/>
      <w:sz w:val="18"/>
      <w:szCs w:val="18"/>
    </w:rPr>
  </w:style>
  <w:style w:type="paragraph" w:customStyle="1" w:styleId="fm-author">
    <w:name w:val="fm-author"/>
    <w:basedOn w:val="af1"/>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1"/>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1"/>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1"/>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1"/>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1"/>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2"/>
    <w:rsid w:val="00296605"/>
    <w:rPr>
      <w:i/>
      <w:iCs/>
      <w:caps w:val="0"/>
    </w:rPr>
  </w:style>
  <w:style w:type="character" w:customStyle="1" w:styleId="normal--char">
    <w:name w:val="normal--char"/>
    <w:basedOn w:val="af2"/>
    <w:rsid w:val="00985F2A"/>
  </w:style>
  <w:style w:type="character" w:customStyle="1" w:styleId="ref-journal">
    <w:name w:val="ref-journal"/>
    <w:basedOn w:val="af2"/>
    <w:rsid w:val="00985F2A"/>
  </w:style>
  <w:style w:type="character" w:customStyle="1" w:styleId="e1">
    <w:name w:val="e1"/>
    <w:basedOn w:val="af2"/>
    <w:rsid w:val="00985F2A"/>
    <w:rPr>
      <w:color w:val="FF0000"/>
    </w:rPr>
  </w:style>
  <w:style w:type="character" w:customStyle="1" w:styleId="sz13">
    <w:name w:val="sz13"/>
    <w:basedOn w:val="af2"/>
    <w:rsid w:val="00985F2A"/>
  </w:style>
  <w:style w:type="character" w:customStyle="1" w:styleId="ref-journal1">
    <w:name w:val="ref-journal1"/>
    <w:basedOn w:val="af2"/>
    <w:rsid w:val="00985F2A"/>
    <w:rPr>
      <w:i/>
      <w:iCs/>
    </w:rPr>
  </w:style>
  <w:style w:type="character" w:customStyle="1" w:styleId="goohl2">
    <w:name w:val="goohl2"/>
    <w:basedOn w:val="af2"/>
    <w:rsid w:val="006B783C"/>
  </w:style>
  <w:style w:type="character" w:customStyle="1" w:styleId="goohl0">
    <w:name w:val="goohl0"/>
    <w:basedOn w:val="af2"/>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1"/>
    <w:next w:val="af1"/>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7">
    <w:name w:val="Обычный (д)"/>
    <w:basedOn w:val="af1"/>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1">
    <w:name w:val="Заголовок 1 (д)"/>
    <w:basedOn w:val="af1"/>
    <w:next w:val="af1"/>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8">
    <w:name w:val="Подзаголовок (д)"/>
    <w:basedOn w:val="20"/>
    <w:next w:val="affffffffffffffffffffffff7"/>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7"/>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9">
    <w:name w:val="Таблица №"/>
    <w:basedOn w:val="affffffffffffffffffffffff7"/>
    <w:next w:val="affffffff8"/>
    <w:rsid w:val="007F0A39"/>
    <w:pPr>
      <w:jc w:val="right"/>
    </w:pPr>
    <w:rPr>
      <w:b/>
    </w:rPr>
  </w:style>
  <w:style w:type="paragraph" w:customStyle="1" w:styleId="3ffff2">
    <w:name w:val="Заголовок 3 (д)"/>
    <w:basedOn w:val="31"/>
    <w:next w:val="affffffffffffffffffffffff7"/>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a">
    <w:name w:val="Рисунок (название)"/>
    <w:basedOn w:val="affffffffffffffffffffffff7"/>
    <w:next w:val="affffffffffffffffffffffff7"/>
    <w:rsid w:val="007F0A39"/>
    <w:rPr>
      <w:i/>
    </w:rPr>
  </w:style>
  <w:style w:type="character" w:customStyle="1" w:styleId="maintextbldleft1">
    <w:name w:val="maintextbldleft1"/>
    <w:basedOn w:val="af2"/>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2"/>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b">
    <w:name w:val="Содержимое списка"/>
    <w:basedOn w:val="af1"/>
    <w:rsid w:val="007F0A39"/>
    <w:pPr>
      <w:widowControl w:val="0"/>
      <w:ind w:left="567"/>
    </w:pPr>
    <w:rPr>
      <w:rFonts w:ascii="Times New Roman" w:eastAsia="Lucida Sans Unicode" w:hAnsi="Times New Roman" w:cs="Times New Roman"/>
    </w:rPr>
  </w:style>
  <w:style w:type="paragraph" w:customStyle="1" w:styleId="affffffffffffffffffffffffc">
    <w:name w:val="Нормальный"/>
    <w:rsid w:val="00A8527C"/>
    <w:rPr>
      <w:rFonts w:ascii="Peterburg" w:eastAsia="Times New Roman" w:hAnsi="Peterburg" w:cs="Times New Roman"/>
      <w:sz w:val="26"/>
    </w:rPr>
  </w:style>
  <w:style w:type="paragraph" w:customStyle="1" w:styleId="Dtext">
    <w:name w:val="D_text"/>
    <w:basedOn w:val="af1"/>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1"/>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1"/>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2"/>
    <w:rsid w:val="00680AB0"/>
    <w:rPr>
      <w:color w:val="0000FF"/>
      <w:sz w:val="28"/>
      <w:szCs w:val="28"/>
      <w:lang w:val="uk-UA"/>
    </w:rPr>
  </w:style>
  <w:style w:type="paragraph" w:customStyle="1" w:styleId="Dtext0">
    <w:name w:val="D_text Знак"/>
    <w:basedOn w:val="af1"/>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d">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1"/>
    <w:rsid w:val="006E39C1"/>
    <w:pPr>
      <w:ind w:left="720"/>
    </w:pPr>
    <w:rPr>
      <w:rFonts w:ascii="Calibri" w:eastAsia="Times New Roman" w:hAnsi="Calibri" w:cs="Times New Roman"/>
      <w:lang w:val="en-US"/>
    </w:rPr>
  </w:style>
  <w:style w:type="paragraph" w:customStyle="1" w:styleId="5ff6">
    <w:name w:val="Текст выноски5"/>
    <w:basedOn w:val="af1"/>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1"/>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2"/>
    <w:rsid w:val="00D93504"/>
    <w:rPr>
      <w:b/>
      <w:bCs/>
      <w:sz w:val="26"/>
      <w:szCs w:val="24"/>
      <w:lang w:val="uk-UA"/>
    </w:rPr>
  </w:style>
  <w:style w:type="character" w:customStyle="1" w:styleId="1210">
    <w:name w:val="Знак Знак121"/>
    <w:basedOn w:val="af2"/>
    <w:rsid w:val="00D93504"/>
    <w:rPr>
      <w:sz w:val="28"/>
      <w:szCs w:val="24"/>
      <w:lang w:val="uk-UA"/>
    </w:rPr>
  </w:style>
  <w:style w:type="paragraph" w:customStyle="1" w:styleId="affffffffffffffffffffffffe">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2">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5"/>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3">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
    <w:name w:val="подраздел"/>
    <w:basedOn w:val="af1"/>
    <w:next w:val="af1"/>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0">
    <w:name w:val="Table Elegant"/>
    <w:basedOn w:val="af3"/>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1">
    <w:name w:val="обычный выделенный Знак Знак Знак"/>
    <w:basedOn w:val="af1"/>
    <w:link w:val="afffffffffffffffffffffffff2"/>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2">
    <w:name w:val="обычный выделенный Знак Знак Знак Знак"/>
    <w:basedOn w:val="af2"/>
    <w:link w:val="afffffffffffffffffffffffff1"/>
    <w:rsid w:val="00372848"/>
    <w:rPr>
      <w:rFonts w:ascii="Courier New" w:eastAsia="Times New Roman" w:hAnsi="Courier New" w:cs="Courier New"/>
      <w:b/>
      <w:spacing w:val="3"/>
      <w:sz w:val="28"/>
      <w:szCs w:val="28"/>
      <w:lang w:val="uk-UA"/>
    </w:rPr>
  </w:style>
  <w:style w:type="character" w:customStyle="1" w:styleId="afffffffffffffffffffffffff3">
    <w:name w:val="обычный выделенный Знак Знак Знак Знак Знак"/>
    <w:basedOn w:val="af2"/>
    <w:rsid w:val="0034262A"/>
    <w:rPr>
      <w:rFonts w:ascii="Courier New" w:hAnsi="Courier New" w:cs="Courier New"/>
      <w:b/>
      <w:spacing w:val="3"/>
      <w:sz w:val="28"/>
      <w:szCs w:val="28"/>
      <w:lang w:val="uk-UA"/>
    </w:rPr>
  </w:style>
  <w:style w:type="paragraph" w:customStyle="1" w:styleId="afffffffffffffffffffffffff4">
    <w:name w:val="Таблиця"/>
    <w:basedOn w:val="af1"/>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1"/>
    <w:rsid w:val="007D5B26"/>
    <w:pPr>
      <w:widowControl w:val="0"/>
      <w:suppressAutoHyphens w:val="0"/>
    </w:pPr>
    <w:rPr>
      <w:rFonts w:ascii="Times New Roman" w:eastAsia="Times New Roman" w:hAnsi="Times New Roman" w:cs="Times New Roman"/>
      <w:lang w:val="en-US" w:eastAsia="ru-RU"/>
    </w:rPr>
  </w:style>
  <w:style w:type="character" w:customStyle="1" w:styleId="affffffffc">
    <w:name w:val="Обычный (веб) Знак"/>
    <w:basedOn w:val="af2"/>
    <w:link w:val="affffffffb"/>
    <w:rsid w:val="006C2CC6"/>
    <w:rPr>
      <w:rFonts w:ascii="Garamond" w:eastAsia="Garamond" w:hAnsi="Garamond" w:cs="Garamond"/>
      <w:color w:val="000000"/>
      <w:sz w:val="24"/>
      <w:szCs w:val="24"/>
      <w:lang w:eastAsia="ar-SA"/>
    </w:rPr>
  </w:style>
  <w:style w:type="paragraph" w:customStyle="1" w:styleId="aa">
    <w:name w:val="Рис"/>
    <w:basedOn w:val="affffffff5"/>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5">
    <w:name w:val="Обзор"/>
    <w:basedOn w:val="af1"/>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4">
    <w:name w:val="Table Classic 1"/>
    <w:basedOn w:val="af3"/>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5">
    <w:name w:val="Table Simple 1"/>
    <w:basedOn w:val="af3"/>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6">
    <w:name w:val="íîìåð ñòðàíèöû"/>
    <w:basedOn w:val="af2"/>
    <w:rsid w:val="006C2CC6"/>
  </w:style>
  <w:style w:type="character" w:customStyle="1" w:styleId="variant1">
    <w:name w:val="variant1"/>
    <w:basedOn w:val="af2"/>
    <w:rsid w:val="006C2CC6"/>
    <w:rPr>
      <w:color w:val="0000FF"/>
    </w:rPr>
  </w:style>
  <w:style w:type="character" w:customStyle="1" w:styleId="lowimportantproductattribute1">
    <w:name w:val="lowimportantproductattribute1"/>
    <w:basedOn w:val="af2"/>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2"/>
    <w:rsid w:val="00E64939"/>
  </w:style>
  <w:style w:type="paragraph" w:styleId="4fffa">
    <w:name w:val="index 4"/>
    <w:basedOn w:val="af1"/>
    <w:next w:val="af1"/>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1"/>
    <w:next w:val="af1"/>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1"/>
    <w:next w:val="af1"/>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1"/>
    <w:next w:val="af1"/>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1"/>
    <w:next w:val="af1"/>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1"/>
    <w:next w:val="af1"/>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7">
    <w:name w:val="Ãëàâà äîêóìåíòó"/>
    <w:basedOn w:val="af1"/>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8">
    <w:name w:val="Çàãîëîâîê"/>
    <w:basedOn w:val="af1"/>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9">
    <w:name w:val="Íîðìàëüíèé òåêñò"/>
    <w:basedOn w:val="af1"/>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a">
    <w:name w:val="Ï³äïèñ"/>
    <w:basedOn w:val="af1"/>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b">
    <w:name w:val="Øàïêà äîêóìåíòó"/>
    <w:basedOn w:val="af1"/>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6">
    <w:name w:val="Заголов1"/>
    <w:basedOn w:val="af1"/>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1"/>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7">
    <w:name w:val="Список1"/>
    <w:basedOn w:val="245"/>
    <w:rsid w:val="00B80692"/>
    <w:pPr>
      <w:ind w:left="283" w:hanging="283"/>
    </w:pPr>
    <w:rPr>
      <w:snapToGrid/>
    </w:rPr>
  </w:style>
  <w:style w:type="paragraph" w:customStyle="1" w:styleId="1ffffffff8">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1"/>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2"/>
    <w:rsid w:val="00B80692"/>
    <w:rPr>
      <w:rFonts w:ascii="Arial" w:hAnsi="Arial" w:cs="Arial" w:hint="default"/>
      <w:b/>
      <w:bCs/>
      <w:color w:val="092869"/>
      <w:sz w:val="22"/>
      <w:szCs w:val="22"/>
    </w:rPr>
  </w:style>
  <w:style w:type="paragraph" w:customStyle="1" w:styleId="abzac">
    <w:name w:val="abzac"/>
    <w:basedOn w:val="af1"/>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1"/>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1"/>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1"/>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2"/>
    <w:rsid w:val="00B80692"/>
  </w:style>
  <w:style w:type="paragraph" w:customStyle="1" w:styleId="gutter3">
    <w:name w:val="gutter3"/>
    <w:basedOn w:val="af1"/>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2"/>
    <w:rsid w:val="00B80692"/>
    <w:rPr>
      <w:rFonts w:ascii="Arial" w:hAnsi="Arial" w:cs="Arial" w:hint="default"/>
      <w:b w:val="0"/>
      <w:bCs w:val="0"/>
      <w:i w:val="0"/>
      <w:iCs w:val="0"/>
      <w:color w:val="000000"/>
      <w:sz w:val="17"/>
      <w:szCs w:val="17"/>
    </w:rPr>
  </w:style>
  <w:style w:type="character" w:customStyle="1" w:styleId="pit">
    <w:name w:val="pit"/>
    <w:basedOn w:val="af2"/>
    <w:rsid w:val="00B80692"/>
  </w:style>
  <w:style w:type="character" w:customStyle="1" w:styleId="content1">
    <w:name w:val="content1"/>
    <w:basedOn w:val="af2"/>
    <w:rsid w:val="00E66720"/>
    <w:rPr>
      <w:rFonts w:ascii="Verdana" w:hAnsi="Verdana" w:hint="default"/>
      <w:strike w:val="0"/>
      <w:dstrike w:val="0"/>
      <w:sz w:val="18"/>
      <w:szCs w:val="18"/>
      <w:u w:val="none"/>
      <w:effect w:val="none"/>
    </w:rPr>
  </w:style>
  <w:style w:type="character" w:customStyle="1" w:styleId="h22">
    <w:name w:val="h22"/>
    <w:basedOn w:val="af2"/>
    <w:rsid w:val="00E66720"/>
    <w:rPr>
      <w:b/>
      <w:bCs/>
      <w:color w:val="669933"/>
    </w:rPr>
  </w:style>
  <w:style w:type="character" w:customStyle="1" w:styleId="citation2">
    <w:name w:val="citation2"/>
    <w:basedOn w:val="af2"/>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c">
    <w:name w:val="Узел"/>
    <w:rsid w:val="00997C25"/>
    <w:rPr>
      <w:i/>
    </w:rPr>
  </w:style>
  <w:style w:type="paragraph" w:customStyle="1" w:styleId="spec">
    <w:name w:val="spec"/>
    <w:basedOn w:val="af1"/>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1"/>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1"/>
    <w:rsid w:val="00EA0D9F"/>
    <w:pPr>
      <w:widowControl w:val="0"/>
      <w:autoSpaceDE w:val="0"/>
    </w:pPr>
    <w:rPr>
      <w:rFonts w:ascii="Arial" w:eastAsia="Times New Roman" w:hAnsi="Arial" w:cs="Arial"/>
      <w:b/>
      <w:bCs/>
      <w:sz w:val="20"/>
      <w:szCs w:val="20"/>
    </w:rPr>
  </w:style>
  <w:style w:type="character" w:customStyle="1" w:styleId="highlight01">
    <w:name w:val="highlight01"/>
    <w:basedOn w:val="af2"/>
    <w:rsid w:val="00EA0D9F"/>
    <w:rPr>
      <w:sz w:val="24"/>
      <w:szCs w:val="24"/>
      <w:shd w:val="clear" w:color="auto" w:fill="auto"/>
    </w:rPr>
  </w:style>
  <w:style w:type="paragraph" w:customStyle="1" w:styleId="Affils">
    <w:name w:val="Affils"/>
    <w:basedOn w:val="af1"/>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1"/>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2"/>
    <w:rsid w:val="00EA0D9F"/>
    <w:rPr>
      <w:b/>
      <w:bCs/>
      <w:color w:val="FF0000"/>
    </w:rPr>
  </w:style>
  <w:style w:type="paragraph" w:customStyle="1" w:styleId="2ffffffa">
    <w:name w:val="Тема примечания2"/>
    <w:basedOn w:val="aff7"/>
    <w:next w:val="aff7"/>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d">
    <w:name w:val="Основной текст с отступом + по центру"/>
    <w:aliases w:val="Слева:  0 см,Междустр.интервал:  полу..."/>
    <w:basedOn w:val="af1"/>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1"/>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1"/>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1"/>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d">
    <w:name w:val="Обычный + по ширине"/>
    <w:aliases w:val="Междустр.интервал:  полуторный,5 см,..."/>
    <w:basedOn w:val="af1"/>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2"/>
    <w:rsid w:val="00673773"/>
    <w:rPr>
      <w:rFonts w:ascii="Verdana" w:hAnsi="Verdana" w:hint="default"/>
      <w:b/>
      <w:bCs/>
      <w:color w:val="000000"/>
      <w:sz w:val="9"/>
      <w:szCs w:val="9"/>
    </w:rPr>
  </w:style>
  <w:style w:type="paragraph" w:customStyle="1" w:styleId="Zagol">
    <w:name w:val="Zagol"/>
    <w:next w:val="af1"/>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2"/>
    <w:rsid w:val="00673773"/>
    <w:rPr>
      <w:b/>
      <w:bCs/>
    </w:rPr>
  </w:style>
  <w:style w:type="character" w:customStyle="1" w:styleId="textitalic1">
    <w:name w:val="text_italic1"/>
    <w:basedOn w:val="af2"/>
    <w:rsid w:val="00673773"/>
    <w:rPr>
      <w:i/>
      <w:iCs/>
    </w:rPr>
  </w:style>
  <w:style w:type="character" w:customStyle="1" w:styleId="searchresulthittext1">
    <w:name w:val="search_result_hit_text1"/>
    <w:basedOn w:val="af2"/>
    <w:rsid w:val="00673773"/>
    <w:rPr>
      <w:shd w:val="clear" w:color="auto" w:fill="FFFF00"/>
    </w:rPr>
  </w:style>
  <w:style w:type="paragraph" w:customStyle="1" w:styleId="afffffffffffffffffffffffffe">
    <w:name w:val="название таблицы"/>
    <w:basedOn w:val="af1"/>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
    <w:name w:val="номер таблицы"/>
    <w:basedOn w:val="af1"/>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0">
    <w:name w:val="мой заголовок"/>
    <w:basedOn w:val="affffffff5"/>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1"/>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1">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2"/>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2">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3">
    <w:name w:val="Дистекст"/>
    <w:basedOn w:val="af1"/>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4">
    <w:name w:val="Êîëîíêà"/>
    <w:basedOn w:val="af1"/>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9">
    <w:name w:val="Основний текст1"/>
    <w:basedOn w:val="af1"/>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1"/>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5">
    <w:name w:val="Îñíîâíèé òåêñò"/>
    <w:basedOn w:val="af1"/>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9"/>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0">
    <w:name w:val="Нумерованый"/>
    <w:basedOn w:val="af1"/>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
    <w:name w:val="Нумерація"/>
    <w:basedOn w:val="af1"/>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a">
    <w:name w:val="Нумерованый 1"/>
    <w:basedOn w:val="af1"/>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b"/>
    <w:rsid w:val="00C71DF4"/>
  </w:style>
  <w:style w:type="character" w:customStyle="1" w:styleId="3ffff7">
    <w:name w:val="Выделение3"/>
    <w:rsid w:val="00C71DF4"/>
    <w:rPr>
      <w:i/>
    </w:rPr>
  </w:style>
  <w:style w:type="paragraph" w:customStyle="1" w:styleId="3100">
    <w:name w:val="Основной текст с отступом 310"/>
    <w:basedOn w:val="af1"/>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1"/>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3"/>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e"/>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1"/>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2"/>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1"/>
    <w:next w:val="af1"/>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2"/>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2"/>
    <w:rsid w:val="00CB2DD4"/>
  </w:style>
  <w:style w:type="paragraph" w:customStyle="1" w:styleId="Pa20">
    <w:name w:val="Pa20"/>
    <w:basedOn w:val="af1"/>
    <w:next w:val="af1"/>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1"/>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1"/>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1"/>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1"/>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1"/>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2"/>
    <w:rsid w:val="00A736DB"/>
    <w:rPr>
      <w:rFonts w:ascii="Arial" w:hAnsi="Arial" w:cs="Arial" w:hint="default"/>
      <w:b/>
      <w:bCs/>
      <w:color w:val="000000"/>
      <w:sz w:val="22"/>
      <w:szCs w:val="22"/>
    </w:rPr>
  </w:style>
  <w:style w:type="character" w:customStyle="1" w:styleId="summarypages">
    <w:name w:val="summary_pages"/>
    <w:basedOn w:val="af2"/>
    <w:rsid w:val="00A736DB"/>
  </w:style>
  <w:style w:type="character" w:customStyle="1" w:styleId="articletitle">
    <w:name w:val="articletitle"/>
    <w:basedOn w:val="af2"/>
    <w:rsid w:val="00A736DB"/>
  </w:style>
  <w:style w:type="paragraph" w:customStyle="1" w:styleId="rvps15">
    <w:name w:val="rvps15"/>
    <w:basedOn w:val="af1"/>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6">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7">
    <w:name w:val="текст дис.ЖК"/>
    <w:basedOn w:val="affffffffffffffffffffffffff6"/>
    <w:next w:val="affffffffffffffffffffffffff6"/>
    <w:autoRedefine/>
    <w:rsid w:val="00A6044C"/>
    <w:rPr>
      <w:b/>
      <w:i/>
    </w:rPr>
  </w:style>
  <w:style w:type="paragraph" w:customStyle="1" w:styleId="1ffffffffb">
    <w:name w:val="Дис. 1"/>
    <w:basedOn w:val="affffffffffffffffffffffffff6"/>
    <w:next w:val="affffffffffffffffffffffffff6"/>
    <w:autoRedefine/>
    <w:rsid w:val="00A6044C"/>
    <w:pPr>
      <w:spacing w:before="120" w:after="360"/>
      <w:ind w:firstLine="0"/>
      <w:jc w:val="center"/>
      <w:outlineLvl w:val="0"/>
    </w:pPr>
    <w:rPr>
      <w:b/>
      <w:caps/>
      <w:szCs w:val="28"/>
    </w:rPr>
  </w:style>
  <w:style w:type="paragraph" w:customStyle="1" w:styleId="affffffffffffffffffffffffff8">
    <w:name w:val="Тит. Шапка дис."/>
    <w:basedOn w:val="affffffffffffffffffffffffff6"/>
    <w:next w:val="affffffffffffffffffffffffff6"/>
    <w:autoRedefine/>
    <w:rsid w:val="00A6044C"/>
    <w:pPr>
      <w:spacing w:line="240" w:lineRule="auto"/>
      <w:ind w:firstLine="0"/>
      <w:jc w:val="center"/>
    </w:pPr>
    <w:rPr>
      <w:b/>
      <w:caps/>
      <w:szCs w:val="28"/>
    </w:rPr>
  </w:style>
  <w:style w:type="paragraph" w:customStyle="1" w:styleId="affffffffffffffffffffffffff9">
    <w:name w:val="Тит. Название дис."/>
    <w:next w:val="affffffffffffffffffffffffff6"/>
    <w:autoRedefine/>
    <w:rsid w:val="00A6044C"/>
    <w:pPr>
      <w:jc w:val="center"/>
    </w:pPr>
    <w:rPr>
      <w:rFonts w:ascii="Arial" w:eastAsia="Times New Roman" w:hAnsi="Arial" w:cs="Times New Roman"/>
      <w:b/>
      <w:caps/>
      <w:sz w:val="36"/>
      <w:szCs w:val="36"/>
    </w:rPr>
  </w:style>
  <w:style w:type="paragraph" w:customStyle="1" w:styleId="affffffffffffffffffffffffffa">
    <w:name w:val="текст дис. Ц"/>
    <w:basedOn w:val="affffffffffffffffffffffffff6"/>
    <w:next w:val="affffffffffffffffffffffffff6"/>
    <w:autoRedefine/>
    <w:rsid w:val="00A6044C"/>
    <w:pPr>
      <w:ind w:firstLine="0"/>
      <w:jc w:val="center"/>
    </w:pPr>
  </w:style>
  <w:style w:type="character" w:customStyle="1" w:styleId="affffffffffffffffffffffffffb">
    <w:name w:val="Шрифт Ж"/>
    <w:basedOn w:val="af2"/>
    <w:rsid w:val="00A6044C"/>
    <w:rPr>
      <w:b/>
    </w:rPr>
  </w:style>
  <w:style w:type="character" w:customStyle="1" w:styleId="affffffffffffffffffffffffffc">
    <w:name w:val="Шрифт К"/>
    <w:basedOn w:val="af2"/>
    <w:rsid w:val="00A6044C"/>
    <w:rPr>
      <w:i/>
    </w:rPr>
  </w:style>
  <w:style w:type="paragraph" w:customStyle="1" w:styleId="affffffffffffffffffffffffffd">
    <w:name w:val="Тит. рук."/>
    <w:basedOn w:val="affffffffffffffffffffffffff6"/>
    <w:next w:val="affffffffffffffffffffffffff6"/>
    <w:autoRedefine/>
    <w:rsid w:val="00A6044C"/>
    <w:pPr>
      <w:ind w:left="5670" w:firstLine="0"/>
    </w:pPr>
  </w:style>
  <w:style w:type="character" w:customStyle="1" w:styleId="affffffffffffffffffffffffffe">
    <w:name w:val="текст дис.ЖК Знак"/>
    <w:basedOn w:val="af2"/>
    <w:rsid w:val="00A6044C"/>
    <w:rPr>
      <w:b/>
      <w:i/>
      <w:sz w:val="28"/>
      <w:szCs w:val="24"/>
      <w:lang w:val="ru-RU" w:eastAsia="ru-RU" w:bidi="ar-SA"/>
    </w:rPr>
  </w:style>
  <w:style w:type="paragraph" w:customStyle="1" w:styleId="afffffffffffffffffffffffffff">
    <w:name w:val="текст дис.Ж"/>
    <w:basedOn w:val="affffffffffffffffffffffffff6"/>
    <w:next w:val="affffffffffffffffffffffffff6"/>
    <w:autoRedefine/>
    <w:rsid w:val="00A6044C"/>
    <w:rPr>
      <w:b/>
    </w:rPr>
  </w:style>
  <w:style w:type="paragraph" w:customStyle="1" w:styleId="afffffffffffffffffffffffffff0">
    <w:name w:val="текст дис. К"/>
    <w:basedOn w:val="affffffffffffffffffffffffff6"/>
    <w:next w:val="affffffffffffffffffffffffff6"/>
    <w:link w:val="afffffffffffffffffffffffffff1"/>
    <w:autoRedefine/>
    <w:rsid w:val="00A6044C"/>
  </w:style>
  <w:style w:type="paragraph" w:customStyle="1" w:styleId="11f5">
    <w:name w:val="Дис. 1.1"/>
    <w:basedOn w:val="affffffffffffffffffffffffff6"/>
    <w:next w:val="affffffffffffffffffffffffff6"/>
    <w:autoRedefine/>
    <w:rsid w:val="00A6044C"/>
    <w:pPr>
      <w:spacing w:before="120" w:after="240"/>
      <w:ind w:left="709" w:firstLine="0"/>
      <w:contextualSpacing/>
      <w:jc w:val="left"/>
      <w:outlineLvl w:val="1"/>
    </w:pPr>
  </w:style>
  <w:style w:type="paragraph" w:customStyle="1" w:styleId="1113">
    <w:name w:val="Дис. 1.1.1"/>
    <w:basedOn w:val="affffffffffffffffffffffffff6"/>
    <w:next w:val="affffffffffffffffffffffffff6"/>
    <w:autoRedefine/>
    <w:rsid w:val="00A6044C"/>
    <w:pPr>
      <w:spacing w:before="120" w:after="240"/>
      <w:ind w:left="720" w:firstLine="0"/>
      <w:jc w:val="left"/>
      <w:outlineLvl w:val="2"/>
    </w:pPr>
    <w:rPr>
      <w:bCs/>
    </w:rPr>
  </w:style>
  <w:style w:type="paragraph" w:customStyle="1" w:styleId="11111">
    <w:name w:val="Дис. 1.1.1.1"/>
    <w:basedOn w:val="affffffffffffffffffffffffff6"/>
    <w:next w:val="affffffffffffffffffffffffff6"/>
    <w:autoRedefine/>
    <w:rsid w:val="00A6044C"/>
    <w:pPr>
      <w:spacing w:before="120" w:after="240"/>
      <w:ind w:left="709" w:firstLine="0"/>
      <w:contextualSpacing/>
      <w:jc w:val="left"/>
      <w:outlineLvl w:val="3"/>
    </w:pPr>
  </w:style>
  <w:style w:type="paragraph" w:customStyle="1" w:styleId="afffffffffffffffffffffffffff2">
    <w:name w:val="текст дис. Пр"/>
    <w:basedOn w:val="affffffffffffffffffffffffff6"/>
    <w:next w:val="affffffffffffffffffffffffff6"/>
    <w:autoRedefine/>
    <w:rsid w:val="00A6044C"/>
    <w:pPr>
      <w:jc w:val="right"/>
    </w:pPr>
  </w:style>
  <w:style w:type="paragraph" w:customStyle="1" w:styleId="afffffffffffffffffffffffffff3">
    <w:name w:val="Таб. номер"/>
    <w:basedOn w:val="affffffffffffffffffffffffff6"/>
    <w:next w:val="afffffffffffffffffffffffffff4"/>
    <w:autoRedefine/>
    <w:rsid w:val="00A6044C"/>
    <w:pPr>
      <w:ind w:firstLine="0"/>
      <w:jc w:val="right"/>
    </w:pPr>
    <w:rPr>
      <w:i/>
    </w:rPr>
  </w:style>
  <w:style w:type="paragraph" w:customStyle="1" w:styleId="afffffffffffffffffffffffffff4">
    <w:name w:val="Таб. название"/>
    <w:basedOn w:val="affffffffffffffffffffffffff6"/>
    <w:next w:val="affffffffffffffffffffffffff6"/>
    <w:link w:val="afffffffffffffffffffffffffff5"/>
    <w:autoRedefine/>
    <w:rsid w:val="00A6044C"/>
    <w:pPr>
      <w:spacing w:line="240" w:lineRule="auto"/>
      <w:ind w:firstLine="0"/>
      <w:jc w:val="center"/>
    </w:pPr>
    <w:rPr>
      <w:b/>
    </w:rPr>
  </w:style>
  <w:style w:type="character" w:customStyle="1" w:styleId="afffffffffffffffffffffffffff6">
    <w:name w:val="Шрифт"/>
    <w:basedOn w:val="af2"/>
    <w:rsid w:val="00A6044C"/>
  </w:style>
  <w:style w:type="paragraph" w:customStyle="1" w:styleId="afffffffffffffffffffffffffff7">
    <w:name w:val="текст табл."/>
    <w:basedOn w:val="affffffffffffffffffffffffff6"/>
    <w:next w:val="affffffffffffffffffffffffff6"/>
    <w:autoRedefine/>
    <w:rsid w:val="00A6044C"/>
    <w:pPr>
      <w:spacing w:line="240" w:lineRule="auto"/>
    </w:pPr>
    <w:rPr>
      <w:sz w:val="24"/>
    </w:rPr>
  </w:style>
  <w:style w:type="paragraph" w:customStyle="1" w:styleId="afffffffffffffffffffffffffff8">
    <w:name w:val="Примечание"/>
    <w:basedOn w:val="affffffffffffffffffffffffff6"/>
    <w:next w:val="affffffffffffffffffffffffff6"/>
    <w:autoRedefine/>
    <w:rsid w:val="00A6044C"/>
    <w:pPr>
      <w:spacing w:before="240" w:line="240" w:lineRule="auto"/>
      <w:ind w:left="1158" w:hanging="449"/>
      <w:contextualSpacing/>
    </w:pPr>
  </w:style>
  <w:style w:type="paragraph" w:customStyle="1" w:styleId="afffffffffffffffffffffffffff9">
    <w:name w:val="текст табл. Лево"/>
    <w:basedOn w:val="afffffffffffffffffffffffffff7"/>
    <w:next w:val="affffffffffffffffffffffffff6"/>
    <w:autoRedefine/>
    <w:rsid w:val="00A6044C"/>
    <w:pPr>
      <w:spacing w:line="360" w:lineRule="auto"/>
      <w:ind w:firstLine="0"/>
      <w:jc w:val="left"/>
    </w:pPr>
  </w:style>
  <w:style w:type="paragraph" w:customStyle="1" w:styleId="157">
    <w:name w:val="табл. Лево 1.5"/>
    <w:basedOn w:val="af1"/>
    <w:next w:val="affffffffffffffffffffffffff6"/>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1"/>
    <w:next w:val="affffffffffffffffffffffffff6"/>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1"/>
    <w:next w:val="affffffffffffffffffffffffff6"/>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a">
    <w:name w:val="текст дис. Знак"/>
    <w:basedOn w:val="af2"/>
    <w:rsid w:val="00A6044C"/>
    <w:rPr>
      <w:sz w:val="28"/>
      <w:szCs w:val="24"/>
      <w:lang w:val="ru-RU" w:eastAsia="ru-RU" w:bidi="ar-SA"/>
    </w:rPr>
  </w:style>
  <w:style w:type="paragraph" w:customStyle="1" w:styleId="afffffffffffffffffffffffffffb">
    <w:name w:val="Осн.текст"/>
    <w:basedOn w:val="af1"/>
    <w:link w:val="afffffffffffffffffffffffffffc"/>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d">
    <w:name w:val="текст дис.Ж Знак"/>
    <w:basedOn w:val="afffffffffffffffffffffffffffa"/>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e">
    <w:name w:val="Таб. номер Знак"/>
    <w:basedOn w:val="afffffffffffffffffffffffffffa"/>
    <w:rsid w:val="00A6044C"/>
    <w:rPr>
      <w:i/>
      <w:sz w:val="28"/>
      <w:szCs w:val="24"/>
      <w:lang w:val="ru-RU" w:eastAsia="ru-RU" w:bidi="ar-SA"/>
    </w:rPr>
  </w:style>
  <w:style w:type="character" w:customStyle="1" w:styleId="11f7">
    <w:name w:val="Дис. 1.1 Знак"/>
    <w:basedOn w:val="afffffffffffffffffffffffffffa"/>
    <w:rsid w:val="00A6044C"/>
    <w:rPr>
      <w:sz w:val="28"/>
      <w:szCs w:val="24"/>
      <w:lang w:val="ru-RU" w:eastAsia="ru-RU" w:bidi="ar-SA"/>
    </w:rPr>
  </w:style>
  <w:style w:type="character" w:customStyle="1" w:styleId="1ffffffffc">
    <w:name w:val="текст дис. Знак1"/>
    <w:basedOn w:val="af2"/>
    <w:rsid w:val="00A6044C"/>
    <w:rPr>
      <w:sz w:val="28"/>
      <w:szCs w:val="24"/>
      <w:lang w:val="ru-RU" w:eastAsia="ru-RU" w:bidi="ar-SA"/>
    </w:rPr>
  </w:style>
  <w:style w:type="paragraph" w:customStyle="1" w:styleId="1ffffffffd">
    <w:name w:val="Рис 1"/>
    <w:basedOn w:val="affffffffffffffff0"/>
    <w:next w:val="af1"/>
    <w:link w:val="1ffffffffe"/>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1"/>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1"/>
    <w:rsid w:val="006F11FC"/>
    <w:pPr>
      <w:suppressAutoHyphens w:val="0"/>
    </w:pPr>
    <w:rPr>
      <w:rFonts w:ascii="Tahoma" w:eastAsia="Times New Roman" w:hAnsi="Tahoma" w:cs="Tahoma"/>
      <w:sz w:val="16"/>
      <w:szCs w:val="16"/>
      <w:lang w:eastAsia="ru-RU"/>
    </w:rPr>
  </w:style>
  <w:style w:type="paragraph" w:customStyle="1" w:styleId="Tabl">
    <w:name w:val="Tabl"/>
    <w:basedOn w:val="af1"/>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1"/>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1"/>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0">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
    <w:name w:val="формула"/>
    <w:basedOn w:val="afffffffe"/>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0">
    <w:name w:val="Осн текст дис"/>
    <w:basedOn w:val="afffffffe"/>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1">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1"/>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1"/>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2">
    <w:name w:val="Осн текст дис Знак"/>
    <w:basedOn w:val="af2"/>
    <w:rsid w:val="00BE2D47"/>
    <w:rPr>
      <w:sz w:val="28"/>
      <w:szCs w:val="28"/>
      <w:lang w:val="uk-UA" w:eastAsia="ru-RU" w:bidi="ar-SA"/>
    </w:rPr>
  </w:style>
  <w:style w:type="paragraph" w:customStyle="1" w:styleId="affffffffffffffffffffffffffff3">
    <w:name w:val="ткс"/>
    <w:basedOn w:val="af1"/>
    <w:next w:val="af1"/>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4">
    <w:name w:val="відступ"/>
    <w:basedOn w:val="affffffffffffffffffffffffffff3"/>
    <w:next w:val="affffffffffffffffffffffffffff3"/>
    <w:rsid w:val="00B50BD7"/>
    <w:pPr>
      <w:ind w:left="227" w:hanging="227"/>
    </w:pPr>
  </w:style>
  <w:style w:type="paragraph" w:customStyle="1" w:styleId="affffffffffffffffffffffffffff5">
    <w:name w:val="Заголовок статей"/>
    <w:basedOn w:val="afffffffe"/>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5"/>
    <w:rsid w:val="00B50BD7"/>
    <w:rPr>
      <w:b w:val="0"/>
      <w:sz w:val="20"/>
    </w:rPr>
  </w:style>
  <w:style w:type="paragraph" w:customStyle="1" w:styleId="affffffffffffffffffffffffffff6">
    <w:name w:val="мой"/>
    <w:basedOn w:val="af1"/>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7"/>
    <w:next w:val="aff7"/>
    <w:rsid w:val="00E36270"/>
    <w:pPr>
      <w:widowControl/>
    </w:pPr>
    <w:rPr>
      <w:rFonts w:ascii="Times New Roman" w:eastAsia="Times New Roman" w:hAnsi="Times New Roman" w:cs="Times New Roman"/>
      <w:b/>
      <w:bCs/>
    </w:rPr>
  </w:style>
  <w:style w:type="paragraph" w:customStyle="1" w:styleId="5ffe">
    <w:name w:val="Абзац списка5"/>
    <w:basedOn w:val="af1"/>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2"/>
    <w:rsid w:val="00794DF8"/>
  </w:style>
  <w:style w:type="character" w:customStyle="1" w:styleId="mlxttrngo1">
    <w:name w:val="mlxt_trn_go1"/>
    <w:basedOn w:val="af2"/>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1"/>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1"/>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1"/>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7">
    <w:name w:val="Підпис"/>
    <w:basedOn w:val="af1"/>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1"/>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8">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1"/>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1"/>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1"/>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2"/>
    <w:rsid w:val="00363673"/>
    <w:rPr>
      <w:b w:val="0"/>
      <w:bCs w:val="0"/>
      <w:i w:val="0"/>
      <w:iCs w:val="0"/>
    </w:rPr>
  </w:style>
  <w:style w:type="character" w:customStyle="1" w:styleId="txr-x-x-70">
    <w:name w:val="txr-x-x-70"/>
    <w:basedOn w:val="af2"/>
    <w:rsid w:val="00363673"/>
  </w:style>
  <w:style w:type="character" w:customStyle="1" w:styleId="medium-font1">
    <w:name w:val="medium-font1"/>
    <w:basedOn w:val="af2"/>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1"/>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2"/>
    <w:rsid w:val="00D04D7C"/>
  </w:style>
  <w:style w:type="paragraph" w:customStyle="1" w:styleId="Header4">
    <w:name w:val="Header_4"/>
    <w:basedOn w:val="af1"/>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2"/>
    <w:rsid w:val="000D4C60"/>
    <w:rPr>
      <w:rFonts w:ascii="Verdana" w:hAnsi="Verdana"/>
      <w:b/>
      <w:bCs/>
      <w:sz w:val="15"/>
      <w:szCs w:val="15"/>
    </w:rPr>
  </w:style>
  <w:style w:type="paragraph" w:customStyle="1" w:styleId="rvps39">
    <w:name w:val="rvps39"/>
    <w:basedOn w:val="af1"/>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1"/>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1"/>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1"/>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1"/>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1"/>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1"/>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9">
    <w:name w:val="табл. Право"/>
    <w:basedOn w:val="affffffffffffffffffffffffff6"/>
    <w:next w:val="affffffffffffffffffffffffff6"/>
    <w:autoRedefine/>
    <w:rsid w:val="00F73245"/>
    <w:pPr>
      <w:spacing w:line="240" w:lineRule="auto"/>
      <w:ind w:right="113" w:firstLine="0"/>
      <w:jc w:val="right"/>
    </w:pPr>
    <w:rPr>
      <w:sz w:val="24"/>
    </w:rPr>
  </w:style>
  <w:style w:type="character" w:customStyle="1" w:styleId="afffffffffffffffffffffffffff5">
    <w:name w:val="Таб. название Знак"/>
    <w:basedOn w:val="afffffffffffffffffffffffffffa"/>
    <w:link w:val="afffffffffffffffffffffffffff4"/>
    <w:locked/>
    <w:rsid w:val="00F73245"/>
    <w:rPr>
      <w:rFonts w:ascii="Times New Roman" w:eastAsia="Times New Roman" w:hAnsi="Times New Roman" w:cs="Times New Roman"/>
      <w:b/>
      <w:sz w:val="28"/>
      <w:szCs w:val="24"/>
      <w:lang w:val="ru-RU" w:eastAsia="ru-RU" w:bidi="ar-SA"/>
    </w:rPr>
  </w:style>
  <w:style w:type="character" w:customStyle="1" w:styleId="afffffffffffffffffffffffffff1">
    <w:name w:val="текст дис. К Знак"/>
    <w:basedOn w:val="afffffffffffffffffffffffffffa"/>
    <w:link w:val="afffffffffffffffffffffffffff0"/>
    <w:locked/>
    <w:rsid w:val="00F73245"/>
    <w:rPr>
      <w:rFonts w:ascii="Times New Roman" w:eastAsia="Times New Roman" w:hAnsi="Times New Roman" w:cs="Times New Roman"/>
      <w:sz w:val="28"/>
      <w:szCs w:val="24"/>
      <w:lang w:val="ru-RU" w:eastAsia="ru-RU" w:bidi="ar-SA"/>
    </w:rPr>
  </w:style>
  <w:style w:type="paragraph" w:customStyle="1" w:styleId="affffffffffffffffffffffffffffa">
    <w:name w:val="табл. Лево"/>
    <w:basedOn w:val="af1"/>
    <w:next w:val="affffffffffffffffffffffffff6"/>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b">
    <w:name w:val="табл. Центр Знак"/>
    <w:basedOn w:val="af2"/>
    <w:link w:val="affffffffffffffffffffffffffffc"/>
    <w:locked/>
    <w:rsid w:val="00F73245"/>
    <w:rPr>
      <w:rFonts w:ascii="Times New Roman" w:eastAsia="Times New Roman" w:hAnsi="Times New Roman" w:cs="Times New Roman"/>
      <w:sz w:val="26"/>
      <w:szCs w:val="28"/>
      <w:lang w:val="uk-UA"/>
    </w:rPr>
  </w:style>
  <w:style w:type="paragraph" w:customStyle="1" w:styleId="affffffffffffffffffffffffffffc">
    <w:name w:val="табл. Центр"/>
    <w:basedOn w:val="af1"/>
    <w:next w:val="af1"/>
    <w:link w:val="affffffffffffffffffffffffffffb"/>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d">
    <w:name w:val="Табл.Шапка"/>
    <w:basedOn w:val="affffffffffffffffffffffffffffc"/>
    <w:next w:val="affffffffffffffffffffffffffffc"/>
    <w:autoRedefine/>
    <w:rsid w:val="00F73245"/>
    <w:rPr>
      <w:b/>
      <w:bCs/>
      <w:szCs w:val="22"/>
    </w:rPr>
  </w:style>
  <w:style w:type="paragraph" w:customStyle="1" w:styleId="11f9">
    <w:name w:val="Табл.Шапка 11 пт"/>
    <w:basedOn w:val="affffffffffffffffffffffffffffd"/>
    <w:next w:val="affffffffffffffffffffffffff6"/>
    <w:rsid w:val="00F73245"/>
    <w:rPr>
      <w:sz w:val="22"/>
    </w:rPr>
  </w:style>
  <w:style w:type="character" w:customStyle="1" w:styleId="1ffffffffe">
    <w:name w:val="Рис 1 Знак"/>
    <w:link w:val="1ffffffffd"/>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a"/>
    <w:rsid w:val="00F73245"/>
  </w:style>
  <w:style w:type="character" w:customStyle="1" w:styleId="afffffffffffffffffffffffffffc">
    <w:name w:val="Осн.текст Знак"/>
    <w:basedOn w:val="af2"/>
    <w:link w:val="afffffffffffffffffffffffffffb"/>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e">
    <w:name w:val="текст д.литер"/>
    <w:basedOn w:val="af1"/>
    <w:next w:val="af1"/>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
    <w:name w:val="Стиль Табл.Шапка +"/>
    <w:basedOn w:val="af1"/>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0">
    <w:name w:val="Стиль табл. Центр + Знак"/>
    <w:basedOn w:val="affffffffffffffffffffffffffffb"/>
    <w:link w:val="afffffffffffffffffffffffffffff1"/>
    <w:locked/>
    <w:rsid w:val="00F73245"/>
    <w:rPr>
      <w:rFonts w:ascii="Times New Roman" w:eastAsia="Times New Roman" w:hAnsi="Times New Roman" w:cs="Times New Roman"/>
      <w:sz w:val="24"/>
      <w:szCs w:val="28"/>
      <w:lang w:val="uk-UA"/>
    </w:rPr>
  </w:style>
  <w:style w:type="paragraph" w:customStyle="1" w:styleId="afffffffffffffffffffffffffffff1">
    <w:name w:val="Стиль табл. Центр +"/>
    <w:basedOn w:val="affffffffffffffffffffffffffffc"/>
    <w:link w:val="afffffffffffffffffffffffffffff0"/>
    <w:rsid w:val="00F73245"/>
    <w:rPr>
      <w:sz w:val="24"/>
    </w:rPr>
  </w:style>
  <w:style w:type="paragraph" w:customStyle="1" w:styleId="afffffffffffffffffffffffffffff2">
    <w:name w:val="Стиль Стиль Табл.Шапка + +"/>
    <w:basedOn w:val="afffffffffffffffffffffffffffff"/>
    <w:rsid w:val="00F73245"/>
    <w:rPr>
      <w:b w:val="0"/>
      <w:szCs w:val="24"/>
    </w:rPr>
  </w:style>
  <w:style w:type="character" w:customStyle="1" w:styleId="afffffffffffffffffffffffffffff3">
    <w:name w:val="Осн.текст Знак Знак"/>
    <w:basedOn w:val="af2"/>
    <w:rsid w:val="00F73245"/>
    <w:rPr>
      <w:rFonts w:ascii="ZWAdobeF" w:hAnsi="ZWAdobeF" w:cs="ZWAdobeF" w:hint="default"/>
      <w:color w:val="008000"/>
      <w:sz w:val="28"/>
      <w:szCs w:val="28"/>
      <w:lang w:val="ru-RU" w:eastAsia="ru-RU" w:bidi="ar-SA"/>
    </w:rPr>
  </w:style>
  <w:style w:type="character" w:customStyle="1" w:styleId="afffffffffffffffffffffffffffff4">
    <w:name w:val="текст дис. Знак Знак"/>
    <w:basedOn w:val="af2"/>
    <w:rsid w:val="00F73245"/>
    <w:rPr>
      <w:sz w:val="28"/>
      <w:szCs w:val="24"/>
      <w:lang w:val="ru-RU" w:eastAsia="ru-RU" w:bidi="ar-SA"/>
    </w:rPr>
  </w:style>
  <w:style w:type="table" w:customStyle="1" w:styleId="afffffffffffffffffffffffffffff5">
    <w:name w:val="Сокращения"/>
    <w:basedOn w:val="af3"/>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6">
    <w:name w:val="Таб."/>
    <w:basedOn w:val="af3"/>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7">
    <w:name w:val="ОбычныйКрасный"/>
    <w:basedOn w:val="af1"/>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8">
    <w:name w:val="НазваниеРаздела"/>
    <w:basedOn w:val="af1"/>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1"/>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1"/>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1">
    <w:name w:val="Содержан1"/>
    <w:basedOn w:val="af1"/>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1"/>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b">
    <w:name w:val="ОбычныйСписок"/>
    <w:basedOn w:val="af1"/>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9">
    <w:name w:val="НазваниеПодраздела"/>
    <w:basedOn w:val="afffffffffffffffffffffffffffff7"/>
    <w:rsid w:val="00CA29EF"/>
    <w:pPr>
      <w:ind w:left="1276" w:hanging="567"/>
      <w:jc w:val="left"/>
    </w:pPr>
  </w:style>
  <w:style w:type="paragraph" w:customStyle="1" w:styleId="1fffffffff2">
    <w:name w:val="Таблица1Номер"/>
    <w:basedOn w:val="af1"/>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1"/>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1"/>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1"/>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7"/>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a">
    <w:name w:val="СборТабТекст"/>
    <w:basedOn w:val="af1"/>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b">
    <w:name w:val="СборТаблицаНазвание"/>
    <w:basedOn w:val="af1"/>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c">
    <w:name w:val="СборТаблицаНомер"/>
    <w:basedOn w:val="afffffffffffffffffffffffffffffb"/>
    <w:rsid w:val="00CA29EF"/>
    <w:pPr>
      <w:spacing w:after="0" w:line="240" w:lineRule="auto"/>
      <w:ind w:left="0" w:right="567"/>
      <w:jc w:val="right"/>
    </w:pPr>
  </w:style>
  <w:style w:type="paragraph" w:customStyle="1" w:styleId="afffffffffffffffffffffffffffffd">
    <w:name w:val="СборТекстОснов"/>
    <w:basedOn w:val="af1"/>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e">
    <w:name w:val="ОбычныйКрасный Знак"/>
    <w:basedOn w:val="af2"/>
    <w:rsid w:val="00CA29EF"/>
    <w:rPr>
      <w:sz w:val="28"/>
      <w:szCs w:val="24"/>
      <w:lang w:val="ru-RU" w:eastAsia="ru-RU" w:bidi="ar-SA"/>
    </w:rPr>
  </w:style>
  <w:style w:type="paragraph" w:customStyle="1" w:styleId="affffffffffffffffffffffffffffff">
    <w:name w:val="ТабицаСтиль"/>
    <w:basedOn w:val="af1"/>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0">
    <w:name w:val="РисунокСтиль"/>
    <w:basedOn w:val="af1"/>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1">
    <w:name w:val="РисНазвание"/>
    <w:basedOn w:val="af1"/>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1"/>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2">
    <w:name w:val="ПодраздНазвание"/>
    <w:basedOn w:val="af1"/>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1"/>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1"/>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ТаблицаТекст"/>
    <w:basedOn w:val="af1"/>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4">
    <w:name w:val="СборЛитНазв"/>
    <w:basedOn w:val="af1"/>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1"/>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1"/>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5">
    <w:name w:val="АвторефКрас"/>
    <w:basedOn w:val="166"/>
    <w:rsid w:val="00CA29EF"/>
    <w:pPr>
      <w:keepNext w:val="0"/>
      <w:spacing w:line="293" w:lineRule="auto"/>
    </w:pPr>
  </w:style>
  <w:style w:type="paragraph" w:customStyle="1" w:styleId="affffffffffffffffffffffffffffff6">
    <w:name w:val="ОбычныйКрасн"/>
    <w:basedOn w:val="af1"/>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1"/>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1"/>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2"/>
    <w:rsid w:val="00004FC9"/>
    <w:rPr>
      <w:rFonts w:ascii="Georgia" w:hAnsi="Georgia" w:hint="default"/>
      <w:b/>
      <w:bCs/>
      <w:sz w:val="24"/>
      <w:szCs w:val="24"/>
    </w:rPr>
  </w:style>
  <w:style w:type="paragraph" w:customStyle="1" w:styleId="affffffffffffffffffffffffffffff7">
    <w:name w:val="машинка"/>
    <w:basedOn w:val="af1"/>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1"/>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1"/>
    <w:rsid w:val="00E13078"/>
    <w:pPr>
      <w:suppressAutoHyphens w:val="0"/>
    </w:pPr>
    <w:rPr>
      <w:rFonts w:ascii="Tahoma" w:eastAsia="Times New Roman" w:hAnsi="Tahoma" w:cs="Tahoma"/>
      <w:sz w:val="16"/>
      <w:szCs w:val="16"/>
      <w:lang w:val="uk-UA" w:eastAsia="uk-UA"/>
    </w:rPr>
  </w:style>
  <w:style w:type="table" w:styleId="4fffe">
    <w:name w:val="Table Classic 4"/>
    <w:basedOn w:val="af3"/>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8">
    <w:name w:val="текст таблиці зліва"/>
    <w:basedOn w:val="afffffffff8"/>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9">
    <w:name w:val="З"/>
    <w:basedOn w:val="af1"/>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a">
    <w:name w:val="текст Знак"/>
    <w:basedOn w:val="af2"/>
    <w:rsid w:val="00DF444E"/>
    <w:rPr>
      <w:sz w:val="28"/>
      <w:lang w:val="uk-UA" w:eastAsia="ru-RU" w:bidi="ar-SA"/>
    </w:rPr>
  </w:style>
  <w:style w:type="paragraph" w:customStyle="1" w:styleId="affffffffffffffffffffffffffffffb">
    <w:name w:val="текст таблиці центр"/>
    <w:basedOn w:val="affffffffffffffffffffffffffffff8"/>
    <w:rsid w:val="00DF444E"/>
    <w:pPr>
      <w:jc w:val="center"/>
    </w:pPr>
  </w:style>
  <w:style w:type="character" w:customStyle="1" w:styleId="affffffffffffffffffffffffffffffc">
    <w:name w:val="текст Знак Знак"/>
    <w:basedOn w:val="af2"/>
    <w:rsid w:val="00DF444E"/>
    <w:rPr>
      <w:sz w:val="28"/>
      <w:lang w:val="uk-UA" w:eastAsia="ru-RU" w:bidi="ar-SA"/>
    </w:rPr>
  </w:style>
  <w:style w:type="paragraph" w:customStyle="1" w:styleId="1fffffffff3">
    <w:name w:val="Стиль текст таблиці зліва + разреженный на  1 пт"/>
    <w:basedOn w:val="affffffffffffffffffffffffffffff8"/>
    <w:rsid w:val="00DF444E"/>
    <w:rPr>
      <w:szCs w:val="28"/>
    </w:rPr>
  </w:style>
  <w:style w:type="paragraph" w:customStyle="1" w:styleId="affffffffffffffffffffffffffffffd">
    <w:name w:val="Підпис до рис"/>
    <w:basedOn w:val="af1"/>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e">
    <w:name w:val="Клінічний приклад"/>
    <w:basedOn w:val="af1"/>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
    <w:name w:val="фото"/>
    <w:basedOn w:val="af1"/>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1"/>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4">
    <w:name w:val="таблиця1"/>
    <w:basedOn w:val="af1"/>
    <w:next w:val="af1"/>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0">
    <w:name w:val="таблиці назва"/>
    <w:basedOn w:val="af1"/>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1">
    <w:name w:val="таблиця номер"/>
    <w:basedOn w:val="1fffffffff4"/>
    <w:rsid w:val="00DF444E"/>
    <w:rPr>
      <w:i/>
      <w:iCs/>
    </w:rPr>
  </w:style>
  <w:style w:type="paragraph" w:customStyle="1" w:styleId="afffffffffffffffffffffffffffffff2">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9">
    <w:name w:val="список літератури"/>
    <w:basedOn w:val="af1"/>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1"/>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3">
    <w:name w:val="Примітка"/>
    <w:basedOn w:val="af2"/>
    <w:rsid w:val="00DF444E"/>
    <w:rPr>
      <w:sz w:val="20"/>
    </w:rPr>
  </w:style>
  <w:style w:type="character" w:customStyle="1" w:styleId="afffffffffffffffffffffffffffffff4">
    <w:name w:val="ТЕКСТ Знак Знак"/>
    <w:basedOn w:val="af2"/>
    <w:rsid w:val="00DF444E"/>
    <w:rPr>
      <w:spacing w:val="-6"/>
      <w:sz w:val="28"/>
      <w:szCs w:val="28"/>
      <w:lang w:val="uk-UA" w:eastAsia="ru-RU" w:bidi="ar-SA"/>
    </w:rPr>
  </w:style>
  <w:style w:type="character" w:customStyle="1" w:styleId="afffffffffffffffffffffffffffffff5">
    <w:name w:val="фото Знак"/>
    <w:basedOn w:val="af2"/>
    <w:rsid w:val="00DF444E"/>
    <w:rPr>
      <w:sz w:val="24"/>
      <w:lang w:val="uk-UA" w:eastAsia="ru-RU" w:bidi="ar-SA"/>
    </w:rPr>
  </w:style>
  <w:style w:type="table" w:styleId="5fff0">
    <w:name w:val="Table Grid 5"/>
    <w:basedOn w:val="af3"/>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6">
    <w:name w:val="Автореф"/>
    <w:basedOn w:val="afffffffe"/>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2"/>
    <w:rsid w:val="00F937AA"/>
    <w:rPr>
      <w:rFonts w:ascii="Arial" w:hAnsi="Arial" w:cs="Arial" w:hint="default"/>
      <w:strike w:val="0"/>
      <w:dstrike w:val="0"/>
      <w:color w:val="000000"/>
      <w:sz w:val="20"/>
      <w:szCs w:val="20"/>
      <w:u w:val="none"/>
      <w:effect w:val="none"/>
    </w:rPr>
  </w:style>
  <w:style w:type="character" w:customStyle="1" w:styleId="hilight1">
    <w:name w:val="hilight1"/>
    <w:basedOn w:val="af2"/>
    <w:rsid w:val="00F937AA"/>
    <w:rPr>
      <w:b/>
      <w:bCs/>
      <w:color w:val="660066"/>
    </w:rPr>
  </w:style>
  <w:style w:type="character" w:customStyle="1" w:styleId="searchcriteria">
    <w:name w:val="searchcriteria"/>
    <w:basedOn w:val="af2"/>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1"/>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1"/>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7">
    <w:name w:val="СтильМОЙ"/>
    <w:basedOn w:val="af1"/>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1"/>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2"/>
    <w:rsid w:val="00E53E36"/>
    <w:rPr>
      <w:b/>
      <w:bCs/>
    </w:rPr>
  </w:style>
  <w:style w:type="character" w:customStyle="1" w:styleId="it1">
    <w:name w:val="it1"/>
    <w:basedOn w:val="af2"/>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1"/>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1"/>
    <w:next w:val="af1"/>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8">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1"/>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1"/>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9">
    <w:name w:val="Обычный + Черный Знак"/>
    <w:basedOn w:val="af2"/>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2"/>
    <w:rsid w:val="00FC2C7A"/>
    <w:rPr>
      <w:sz w:val="28"/>
      <w:szCs w:val="28"/>
      <w:lang w:val="ru-RU" w:eastAsia="ru-RU" w:bidi="ar-SA"/>
    </w:rPr>
  </w:style>
  <w:style w:type="character" w:customStyle="1" w:styleId="ja50-sb-authors">
    <w:name w:val="ja50-sb-authors"/>
    <w:basedOn w:val="af2"/>
    <w:rsid w:val="00FC2C7A"/>
  </w:style>
  <w:style w:type="character" w:customStyle="1" w:styleId="ja50-ce-author">
    <w:name w:val="ja50-ce-author"/>
    <w:basedOn w:val="af2"/>
    <w:rsid w:val="00FC2C7A"/>
  </w:style>
  <w:style w:type="character" w:customStyle="1" w:styleId="it">
    <w:name w:val="it"/>
    <w:basedOn w:val="af2"/>
    <w:rsid w:val="00FC2C7A"/>
  </w:style>
  <w:style w:type="paragraph" w:customStyle="1" w:styleId="afffffffffffffffffffffffffffffffa">
    <w:name w:val="Обычный + Черный"/>
    <w:basedOn w:val="af1"/>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1"/>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b">
    <w:name w:val="диссер стиль"/>
    <w:basedOn w:val="af1"/>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1"/>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1"/>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1"/>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1"/>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2"/>
    <w:rsid w:val="00252F9F"/>
    <w:rPr>
      <w:i/>
      <w:sz w:val="20"/>
    </w:rPr>
  </w:style>
  <w:style w:type="paragraph" w:customStyle="1" w:styleId="4ffff1">
    <w:name w:val="Дата4"/>
    <w:basedOn w:val="af1"/>
    <w:next w:val="af1"/>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1"/>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c">
    <w:name w:val="Table Theme"/>
    <w:basedOn w:val="af3"/>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1"/>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1"/>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1"/>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1"/>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2"/>
    <w:locked/>
    <w:rsid w:val="003C6685"/>
    <w:rPr>
      <w:rFonts w:ascii="Arial" w:hAnsi="Arial" w:cs="Arial"/>
      <w:sz w:val="28"/>
      <w:szCs w:val="28"/>
      <w:lang w:val="ru-RU" w:eastAsia="ru-RU" w:bidi="ar-SA"/>
    </w:rPr>
  </w:style>
  <w:style w:type="paragraph" w:customStyle="1" w:styleId="Avtoref14">
    <w:name w:val="Avtoref14"/>
    <w:basedOn w:val="af1"/>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1"/>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d">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e">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1"/>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0">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1"/>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1">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5">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2">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1"/>
    <w:next w:val="af1"/>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1"/>
    <w:next w:val="af1"/>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1"/>
    <w:next w:val="af1"/>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1"/>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3">
    <w:name w:val="Основной_абзац"/>
    <w:basedOn w:val="afffffffe"/>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1"/>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4">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1"/>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1"/>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5">
    <w:name w:val="ãîñò"/>
    <w:basedOn w:val="af1"/>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6">
    <w:name w:val="документ"/>
    <w:basedOn w:val="af1"/>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1"/>
    <w:rsid w:val="00647FFC"/>
    <w:pPr>
      <w:suppressAutoHyphens w:val="0"/>
    </w:pPr>
    <w:rPr>
      <w:rFonts w:ascii="Tahoma" w:eastAsia="Times New Roman" w:hAnsi="Tahoma" w:cs="Tahoma"/>
      <w:sz w:val="16"/>
      <w:szCs w:val="16"/>
      <w:lang w:eastAsia="ru-RU"/>
    </w:rPr>
  </w:style>
  <w:style w:type="paragraph" w:customStyle="1" w:styleId="disert">
    <w:name w:val="disert"/>
    <w:basedOn w:val="affffffff5"/>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2">
    <w:name w:val="Стиль нумерованный1"/>
    <w:rsid w:val="000555E3"/>
    <w:pPr>
      <w:numPr>
        <w:numId w:val="55"/>
      </w:numPr>
    </w:pPr>
  </w:style>
  <w:style w:type="numbering" w:customStyle="1" w:styleId="ac">
    <w:name w:val="Стиль нумерованный"/>
    <w:rsid w:val="000555E3"/>
    <w:pPr>
      <w:numPr>
        <w:numId w:val="54"/>
      </w:numPr>
    </w:pPr>
  </w:style>
  <w:style w:type="paragraph" w:customStyle="1" w:styleId="3140">
    <w:name w:val="Основной текст с отступом 314"/>
    <w:basedOn w:val="af1"/>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1"/>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7">
    <w:name w:val="Стиль По ширине"/>
    <w:basedOn w:val="af2"/>
    <w:rsid w:val="00311D30"/>
    <w:rPr>
      <w:rFonts w:ascii="Times New Roman" w:hAnsi="Times New Roman" w:cs="Times New Roman" w:hint="default"/>
      <w:color w:val="000000"/>
      <w:sz w:val="28"/>
      <w:szCs w:val="28"/>
      <w:lang w:val="uk-UA"/>
    </w:rPr>
  </w:style>
  <w:style w:type="paragraph" w:customStyle="1" w:styleId="reference">
    <w:name w:val="reference"/>
    <w:basedOn w:val="af1"/>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2"/>
    <w:rsid w:val="00311D30"/>
    <w:rPr>
      <w:rFonts w:ascii="Arial" w:hAnsi="Arial" w:cs="Arial" w:hint="default"/>
      <w:sz w:val="18"/>
      <w:szCs w:val="18"/>
    </w:rPr>
  </w:style>
  <w:style w:type="character" w:customStyle="1" w:styleId="citation-issue">
    <w:name w:val="citation-issue"/>
    <w:basedOn w:val="af2"/>
    <w:rsid w:val="00311D30"/>
    <w:rPr>
      <w:rFonts w:ascii="Arial" w:hAnsi="Arial" w:cs="Arial" w:hint="default"/>
      <w:sz w:val="18"/>
      <w:szCs w:val="18"/>
    </w:rPr>
  </w:style>
  <w:style w:type="character" w:customStyle="1" w:styleId="fm-vol-iss-date3">
    <w:name w:val="fm-vol-iss-date3"/>
    <w:basedOn w:val="af2"/>
    <w:rsid w:val="00311D30"/>
    <w:rPr>
      <w:rFonts w:ascii="Arial" w:hAnsi="Arial" w:cs="Arial" w:hint="default"/>
      <w:sz w:val="24"/>
      <w:szCs w:val="24"/>
    </w:rPr>
  </w:style>
  <w:style w:type="character" w:customStyle="1" w:styleId="ots1">
    <w:name w:val="ots1"/>
    <w:basedOn w:val="af2"/>
    <w:rsid w:val="0033024A"/>
    <w:rPr>
      <w:rFonts w:cs="Times New Roman"/>
      <w:b/>
      <w:bCs/>
      <w:caps/>
      <w:sz w:val="27"/>
      <w:szCs w:val="27"/>
    </w:rPr>
  </w:style>
  <w:style w:type="paragraph" w:customStyle="1" w:styleId="head0">
    <w:name w:val="head"/>
    <w:basedOn w:val="af1"/>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1"/>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1"/>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1"/>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1"/>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1"/>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1"/>
    <w:next w:val="af1"/>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1"/>
    <w:next w:val="af1"/>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1"/>
    <w:next w:val="af1"/>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1"/>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8">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c">
    <w:name w:val="Обычный (веб)11"/>
    <w:basedOn w:val="af1"/>
    <w:rsid w:val="00A21F15"/>
    <w:pPr>
      <w:suppressAutoHyphens w:val="0"/>
      <w:spacing w:before="100" w:after="100"/>
    </w:pPr>
    <w:rPr>
      <w:rFonts w:ascii="Verdana" w:eastAsia="Times New Roman" w:hAnsi="Verdana" w:cs="Times New Roman"/>
      <w:sz w:val="20"/>
      <w:lang w:eastAsia="ru-RU"/>
    </w:rPr>
  </w:style>
  <w:style w:type="paragraph" w:customStyle="1" w:styleId="1fffffffff6">
    <w:name w:val="Текст сноски1"/>
    <w:basedOn w:val="af1"/>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2"/>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1"/>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1"/>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9">
    <w:name w:val="Пункт"/>
    <w:basedOn w:val="af1"/>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1"/>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1"/>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2"/>
    <w:rsid w:val="00A21F15"/>
  </w:style>
  <w:style w:type="character" w:customStyle="1" w:styleId="aum1">
    <w:name w:val="aum1"/>
    <w:basedOn w:val="af2"/>
    <w:rsid w:val="00A21F15"/>
    <w:rPr>
      <w:rFonts w:ascii="Times New Roman" w:hAnsi="Times New Roman" w:cs="Times New Roman" w:hint="default"/>
      <w:b/>
      <w:bCs/>
      <w:color w:val="663333"/>
      <w:sz w:val="23"/>
      <w:szCs w:val="23"/>
    </w:rPr>
  </w:style>
  <w:style w:type="paragraph" w:customStyle="1" w:styleId="186">
    <w:name w:val="Название18"/>
    <w:basedOn w:val="af1"/>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e"/>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7">
    <w:name w:val="Осн1"/>
    <w:basedOn w:val="afffffffe"/>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a">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b">
    <w:name w:val="Маркер_мой"/>
    <w:basedOn w:val="af1"/>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1"/>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1"/>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8">
    <w:name w:val="Мой Стиль1"/>
    <w:basedOn w:val="af1"/>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2"/>
    <w:rsid w:val="002464E1"/>
  </w:style>
  <w:style w:type="character" w:customStyle="1" w:styleId="MTEquationSection">
    <w:name w:val="MTEquationSection"/>
    <w:basedOn w:val="af2"/>
    <w:rsid w:val="004A05B7"/>
    <w:rPr>
      <w:i/>
      <w:noProof w:val="0"/>
      <w:vanish w:val="0"/>
      <w:color w:val="FF0000"/>
      <w:sz w:val="28"/>
      <w:lang w:val="uk-UA"/>
    </w:rPr>
  </w:style>
  <w:style w:type="paragraph" w:customStyle="1" w:styleId="Authors">
    <w:name w:val="Authors"/>
    <w:basedOn w:val="af1"/>
    <w:next w:val="af1"/>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c">
    <w:name w:val="Основной текст абзаца"/>
    <w:basedOn w:val="af1"/>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2"/>
    <w:link w:val="Text4"/>
    <w:rsid w:val="004A05B7"/>
    <w:rPr>
      <w:rFonts w:ascii="Garamond" w:eastAsia="Garamond" w:hAnsi="Garamond" w:cs="Garamond"/>
      <w:color w:val="000000"/>
      <w:sz w:val="22"/>
      <w:lang w:eastAsia="ar-SA"/>
    </w:rPr>
  </w:style>
  <w:style w:type="character" w:customStyle="1" w:styleId="FigureCaption">
    <w:name w:val="Figure Caption Знак"/>
    <w:basedOn w:val="af2"/>
    <w:link w:val="FigureCaption0"/>
    <w:rsid w:val="004A05B7"/>
    <w:rPr>
      <w:sz w:val="16"/>
      <w:szCs w:val="16"/>
      <w:lang w:val="en-US" w:eastAsia="pl-PL"/>
    </w:rPr>
  </w:style>
  <w:style w:type="paragraph" w:customStyle="1" w:styleId="FigureCaption0">
    <w:name w:val="Figure Caption"/>
    <w:basedOn w:val="af1"/>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2"/>
    <w:link w:val="Authors"/>
    <w:rsid w:val="004A05B7"/>
    <w:rPr>
      <w:rFonts w:ascii="Times New Roman" w:eastAsia="Times New Roman" w:hAnsi="Times New Roman" w:cs="Times New Roman"/>
      <w:sz w:val="24"/>
      <w:lang w:val="en-US" w:eastAsia="pl-PL"/>
    </w:rPr>
  </w:style>
  <w:style w:type="paragraph" w:customStyle="1" w:styleId="12e">
    <w:name w:val="Таблица12"/>
    <w:basedOn w:val="af1"/>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2"/>
    <w:rsid w:val="003D171E"/>
    <w:rPr>
      <w:b/>
      <w:bCs/>
    </w:rPr>
  </w:style>
  <w:style w:type="paragraph" w:customStyle="1" w:styleId="affffffffffffffffffffffffffffffffd">
    <w:name w:val="Основной текст.Знак"/>
    <w:basedOn w:val="af1"/>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1"/>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1"/>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2"/>
    <w:rsid w:val="008F2219"/>
  </w:style>
  <w:style w:type="paragraph" w:customStyle="1" w:styleId="affffffffffffffffffffffffffffffffe">
    <w:name w:val="Текст авт"/>
    <w:basedOn w:val="af1"/>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9">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2"/>
    <w:rsid w:val="003D2A30"/>
    <w:rPr>
      <w:sz w:val="17"/>
      <w:szCs w:val="17"/>
    </w:rPr>
  </w:style>
  <w:style w:type="paragraph" w:customStyle="1" w:styleId="4ffff3">
    <w:name w:val="Тема примечания4"/>
    <w:basedOn w:val="aff7"/>
    <w:next w:val="aff7"/>
    <w:rsid w:val="00536854"/>
    <w:pPr>
      <w:widowControl/>
    </w:pPr>
    <w:rPr>
      <w:rFonts w:ascii="Times New Roman" w:eastAsia="Times New Roman" w:hAnsi="Times New Roman" w:cs="Times New Roman"/>
      <w:b/>
      <w:bCs/>
    </w:rPr>
  </w:style>
  <w:style w:type="paragraph" w:customStyle="1" w:styleId="9f2">
    <w:name w:val="Текст выноски9"/>
    <w:basedOn w:val="af1"/>
    <w:rsid w:val="00536854"/>
    <w:pPr>
      <w:suppressAutoHyphens w:val="0"/>
    </w:pPr>
    <w:rPr>
      <w:rFonts w:ascii="Tahoma" w:eastAsia="Times New Roman" w:hAnsi="Tahoma" w:cs="Tahoma"/>
      <w:sz w:val="16"/>
      <w:szCs w:val="16"/>
      <w:lang w:eastAsia="ru-RU"/>
    </w:rPr>
  </w:style>
  <w:style w:type="paragraph" w:customStyle="1" w:styleId="365">
    <w:name w:val="Обычный36"/>
    <w:basedOn w:val="af1"/>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1"/>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2">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
    <w:name w:val="таблица"/>
    <w:basedOn w:val="af1"/>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2"/>
    <w:rsid w:val="00DA6E15"/>
  </w:style>
  <w:style w:type="table" w:customStyle="1" w:styleId="1fffffffffa">
    <w:name w:val="Стиль таблицы1"/>
    <w:basedOn w:val="af3"/>
    <w:rsid w:val="00DA6E15"/>
    <w:rPr>
      <w:rFonts w:ascii="Times New Roman" w:eastAsia="Times New Roman" w:hAnsi="Times New Roman" w:cs="Times New Roman"/>
    </w:rPr>
    <w:tblPr/>
  </w:style>
  <w:style w:type="paragraph" w:customStyle="1" w:styleId="2fffffff3">
    <w:name w:val="Список2"/>
    <w:basedOn w:val="af1"/>
    <w:rsid w:val="00DA6E15"/>
    <w:pPr>
      <w:suppressAutoHyphens w:val="0"/>
      <w:ind w:left="283" w:hanging="283"/>
    </w:pPr>
    <w:rPr>
      <w:rFonts w:ascii="Times New Roman" w:eastAsia="Times New Roman" w:hAnsi="Times New Roman" w:cs="Times New Roman"/>
      <w:sz w:val="20"/>
      <w:szCs w:val="20"/>
      <w:lang w:eastAsia="ru-RU"/>
    </w:rPr>
  </w:style>
  <w:style w:type="paragraph" w:styleId="affffff6">
    <w:name w:val="Date"/>
    <w:basedOn w:val="af1"/>
    <w:next w:val="af1"/>
    <w:link w:val="affffff5"/>
    <w:rsid w:val="00DA6E15"/>
    <w:pPr>
      <w:suppressAutoHyphens w:val="0"/>
    </w:pPr>
    <w:rPr>
      <w:rFonts w:ascii="PetersburgCTT" w:eastAsia="PetersburgCTT" w:hAnsi="PetersburgCTT" w:cs="PetersburgCTT"/>
      <w:szCs w:val="20"/>
      <w:lang w:eastAsia="ru-RU"/>
    </w:rPr>
  </w:style>
  <w:style w:type="character" w:customStyle="1" w:styleId="1fffffffffb">
    <w:name w:val="Дата Знак1"/>
    <w:basedOn w:val="af2"/>
    <w:uiPriority w:val="99"/>
    <w:semiHidden/>
    <w:rsid w:val="00DA6E15"/>
    <w:rPr>
      <w:rFonts w:ascii="Garamond" w:eastAsia="Garamond" w:hAnsi="Garamond" w:cs="Garamond"/>
      <w:sz w:val="24"/>
      <w:szCs w:val="24"/>
      <w:lang w:eastAsia="ar-SA"/>
    </w:rPr>
  </w:style>
  <w:style w:type="paragraph" w:customStyle="1" w:styleId="326">
    <w:name w:val="Список 32"/>
    <w:basedOn w:val="af1"/>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4">
    <w:name w:val="Обычный 14"/>
    <w:basedOn w:val="af1"/>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0"/>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d"/>
    <w:rsid w:val="00911335"/>
    <w:rPr>
      <w:color w:val="800080"/>
      <w:u w:val="single"/>
    </w:rPr>
  </w:style>
  <w:style w:type="character" w:customStyle="1" w:styleId="11fd">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1"/>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0">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1"/>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1"/>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1"/>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1">
    <w:name w:val="Подглава"/>
    <w:basedOn w:val="af1"/>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2">
    <w:name w:val="Таб_заг"/>
    <w:basedOn w:val="af1"/>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1"/>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3">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2"/>
    <w:rsid w:val="00605518"/>
  </w:style>
  <w:style w:type="character" w:customStyle="1" w:styleId="BodyText20">
    <w:name w:val="Body Text 2 Знак"/>
    <w:basedOn w:val="af2"/>
    <w:rsid w:val="00605518"/>
    <w:rPr>
      <w:rFonts w:ascii="Courier New" w:hAnsi="Courier New"/>
      <w:spacing w:val="-20"/>
      <w:sz w:val="28"/>
      <w:lang w:val="uk-UA" w:eastAsia="ru-RU" w:bidi="ar-SA"/>
    </w:rPr>
  </w:style>
  <w:style w:type="character" w:customStyle="1" w:styleId="orangecellsimple">
    <w:name w:val="orangecellsimple"/>
    <w:basedOn w:val="af2"/>
    <w:rsid w:val="00605518"/>
  </w:style>
  <w:style w:type="character" w:customStyle="1" w:styleId="BodyText210">
    <w:name w:val="Body Text 2 Знак1"/>
    <w:basedOn w:val="af2"/>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1"/>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4">
    <w:name w:val="Назва таблиці"/>
    <w:basedOn w:val="af1"/>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5">
    <w:name w:val="Під таблицею"/>
    <w:basedOn w:val="af1"/>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6">
    <w:name w:val="Диссертация Знак Знак Знак Знак Знак"/>
    <w:basedOn w:val="af1"/>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7">
    <w:name w:val="Диссертация Знак Знак Знак"/>
    <w:basedOn w:val="af1"/>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2"/>
    <w:rsid w:val="0027249B"/>
    <w:rPr>
      <w:rFonts w:ascii="Arial" w:hAnsi="Arial" w:cs="Arial"/>
      <w:b/>
      <w:bCs/>
      <w:i/>
      <w:iCs/>
      <w:sz w:val="28"/>
      <w:szCs w:val="28"/>
      <w:lang w:val="ru-RU" w:eastAsia="ru-RU"/>
    </w:rPr>
  </w:style>
  <w:style w:type="character" w:customStyle="1" w:styleId="CharChar3">
    <w:name w:val="Char Char3"/>
    <w:basedOn w:val="af2"/>
    <w:rsid w:val="0027249B"/>
    <w:rPr>
      <w:rFonts w:ascii="Arial" w:hAnsi="Arial" w:cs="Arial"/>
      <w:b/>
      <w:bCs/>
      <w:sz w:val="26"/>
      <w:szCs w:val="26"/>
      <w:lang w:val="ru-RU" w:eastAsia="ru-RU"/>
    </w:rPr>
  </w:style>
  <w:style w:type="character" w:customStyle="1" w:styleId="CharChar2">
    <w:name w:val="Char Char2"/>
    <w:basedOn w:val="af2"/>
    <w:rsid w:val="0027249B"/>
    <w:rPr>
      <w:rFonts w:eastAsia="MS Mincho"/>
      <w:b/>
      <w:bCs/>
      <w:lang w:val="en-US" w:eastAsia="ja-JP"/>
    </w:rPr>
  </w:style>
  <w:style w:type="paragraph" w:customStyle="1" w:styleId="StyleAfter12pt">
    <w:name w:val="Style After:  12 pt"/>
    <w:basedOn w:val="af1"/>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2"/>
    <w:rsid w:val="0027249B"/>
    <w:rPr>
      <w:rFonts w:ascii="Arial" w:hAnsi="Arial" w:cs="Arial"/>
      <w:b/>
      <w:bCs/>
      <w:i/>
      <w:iCs/>
      <w:sz w:val="28"/>
      <w:szCs w:val="28"/>
      <w:lang w:val="ru-RU" w:eastAsia="ru-RU"/>
    </w:rPr>
  </w:style>
  <w:style w:type="character" w:customStyle="1" w:styleId="CharChar">
    <w:name w:val="Char Char"/>
    <w:basedOn w:val="af2"/>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c"/>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8">
    <w:name w:val="table of figures"/>
    <w:basedOn w:val="af1"/>
    <w:next w:val="af1"/>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c"/>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c"/>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2"/>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1"/>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2"/>
    <w:rsid w:val="0027249B"/>
    <w:rPr>
      <w:rFonts w:ascii="Arial" w:hAnsi="Arial" w:cs="Arial"/>
      <w:b/>
      <w:bCs/>
      <w:i/>
      <w:iCs/>
      <w:sz w:val="28"/>
      <w:szCs w:val="28"/>
      <w:lang w:val="ru-RU" w:eastAsia="ru-RU"/>
    </w:rPr>
  </w:style>
  <w:style w:type="character" w:customStyle="1" w:styleId="Heading3Char">
    <w:name w:val="Heading 3 Char"/>
    <w:basedOn w:val="af2"/>
    <w:rsid w:val="0027249B"/>
    <w:rPr>
      <w:rFonts w:ascii="Arial" w:hAnsi="Arial" w:cs="Arial"/>
      <w:b/>
      <w:bCs/>
      <w:sz w:val="26"/>
      <w:szCs w:val="26"/>
      <w:lang w:val="ru-RU" w:eastAsia="ru-RU"/>
    </w:rPr>
  </w:style>
  <w:style w:type="character" w:customStyle="1" w:styleId="CaptionChar">
    <w:name w:val="Caption Char"/>
    <w:basedOn w:val="af2"/>
    <w:rsid w:val="0027249B"/>
    <w:rPr>
      <w:rFonts w:eastAsia="MS Mincho"/>
      <w:b/>
      <w:bCs/>
      <w:lang w:val="en-US" w:eastAsia="ja-JP"/>
    </w:rPr>
  </w:style>
  <w:style w:type="paragraph" w:customStyle="1" w:styleId="afffffffffffffffffffffffffffffffff9">
    <w:name w:val="Заглавия приложений."/>
    <w:basedOn w:val="af1"/>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4">
    <w:name w:val="основной текст2"/>
    <w:basedOn w:val="afffffffe"/>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5">
    <w:name w:val="Заголовок 2 Знак Знак Знак Знак Знак"/>
    <w:basedOn w:val="af2"/>
    <w:rsid w:val="007406BD"/>
    <w:rPr>
      <w:rFonts w:ascii="Arial" w:hAnsi="Arial" w:cs="Arial"/>
      <w:b/>
      <w:bCs/>
      <w:i/>
      <w:iCs/>
      <w:sz w:val="28"/>
      <w:szCs w:val="28"/>
      <w:lang w:val="uk-UA" w:eastAsia="ru-RU" w:bidi="ar-SA"/>
    </w:rPr>
  </w:style>
  <w:style w:type="character" w:customStyle="1" w:styleId="italic">
    <w:name w:val="italic"/>
    <w:basedOn w:val="af2"/>
    <w:rsid w:val="003E6EC4"/>
    <w:rPr>
      <w:i/>
      <w:iCs/>
    </w:rPr>
  </w:style>
  <w:style w:type="paragraph" w:customStyle="1" w:styleId="14pt9">
    <w:name w:val="Стиль 14 pt Междустр.интервал:  полуторный"/>
    <w:basedOn w:val="af1"/>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2"/>
    <w:rsid w:val="009A66F2"/>
  </w:style>
  <w:style w:type="paragraph" w:customStyle="1" w:styleId="8f5">
    <w:name w:val="Текст8"/>
    <w:basedOn w:val="af1"/>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a">
    <w:name w:val="Дис"/>
    <w:basedOn w:val="af1"/>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1"/>
    <w:rsid w:val="00835ECC"/>
    <w:pPr>
      <w:suppressAutoHyphens w:val="0"/>
    </w:pPr>
    <w:rPr>
      <w:rFonts w:ascii="Arial" w:eastAsia="Times New Roman" w:hAnsi="Arial" w:cs="Arial"/>
      <w:sz w:val="20"/>
      <w:szCs w:val="20"/>
      <w:lang w:eastAsia="ru-RU"/>
    </w:rPr>
  </w:style>
  <w:style w:type="paragraph" w:customStyle="1" w:styleId="a8">
    <w:name w:val="Дисерт"/>
    <w:basedOn w:val="af1"/>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c">
    <w:name w:val="Статут 1"/>
    <w:basedOn w:val="af1"/>
    <w:next w:val="af1"/>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6">
    <w:name w:val="Статут 2"/>
    <w:basedOn w:val="af1"/>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1"/>
    <w:next w:val="1fffffffffc"/>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d">
    <w:name w:val="Текст_1"/>
    <w:basedOn w:val="aff0"/>
    <w:next w:val="aff0"/>
    <w:rsid w:val="00835ECC"/>
    <w:pPr>
      <w:jc w:val="both"/>
    </w:pPr>
    <w:rPr>
      <w:rFonts w:ascii="Verdana" w:eastAsia="Times New Roman" w:hAnsi="Verdana" w:cs="Times New Roman"/>
      <w:b/>
      <w:bCs/>
      <w:sz w:val="24"/>
      <w:szCs w:val="24"/>
      <w:lang w:val="uk-UA"/>
    </w:rPr>
  </w:style>
  <w:style w:type="paragraph" w:customStyle="1" w:styleId="afffffffffffffffffffffffffffffffffb">
    <w:name w:val="Рис."/>
    <w:basedOn w:val="af1"/>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c">
    <w:name w:val="Запален"/>
    <w:basedOn w:val="af1"/>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e">
    <w:name w:val="Зап_1"/>
    <w:basedOn w:val="afffffffffffffffffffffffffffffffffc"/>
    <w:next w:val="afffffffffffffffffffffffffffffffffc"/>
    <w:rsid w:val="00835ECC"/>
    <w:pPr>
      <w:ind w:firstLine="0"/>
      <w:jc w:val="center"/>
    </w:pPr>
    <w:rPr>
      <w:rFonts w:ascii="Bookman Old Style" w:hAnsi="Bookman Old Style"/>
      <w:b/>
      <w:bCs/>
      <w:sz w:val="36"/>
      <w:szCs w:val="36"/>
    </w:rPr>
  </w:style>
  <w:style w:type="paragraph" w:customStyle="1" w:styleId="2fffffff7">
    <w:name w:val="Зап_2"/>
    <w:basedOn w:val="20"/>
    <w:next w:val="afffffffffffffffffffffffffffffffffc"/>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1"/>
    <w:next w:val="afffffffffffffffffffffffffffffffffc"/>
    <w:rsid w:val="00835ECC"/>
    <w:pPr>
      <w:suppressAutoHyphens w:val="0"/>
      <w:jc w:val="both"/>
    </w:pPr>
    <w:rPr>
      <w:rFonts w:ascii="Arial" w:eastAsia="Times New Roman" w:hAnsi="Arial" w:cs="Arial"/>
      <w:b/>
      <w:bCs/>
      <w:lang w:val="uk-UA" w:eastAsia="ru-RU"/>
    </w:rPr>
  </w:style>
  <w:style w:type="paragraph" w:customStyle="1" w:styleId="Ask">
    <w:name w:val="Ask"/>
    <w:basedOn w:val="af1"/>
    <w:next w:val="af1"/>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d">
    <w:name w:val="Текст главы"/>
    <w:basedOn w:val="af1"/>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8">
    <w:name w:val="заголовок2 +"/>
    <w:basedOn w:val="af1"/>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1"/>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2"/>
    <w:rsid w:val="004153ED"/>
    <w:rPr>
      <w:i/>
      <w:iCs/>
    </w:rPr>
  </w:style>
  <w:style w:type="paragraph" w:customStyle="1" w:styleId="2280">
    <w:name w:val="Основной текст 228"/>
    <w:basedOn w:val="af1"/>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1"/>
    <w:next w:val="af1"/>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1"/>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2"/>
    <w:rsid w:val="004B7E34"/>
    <w:rPr>
      <w:rFonts w:ascii="Times New Roman" w:hAnsi="Times New Roman" w:cs="Times New Roman"/>
      <w:i/>
      <w:iCs/>
      <w:sz w:val="24"/>
      <w:szCs w:val="24"/>
    </w:rPr>
  </w:style>
  <w:style w:type="character" w:customStyle="1" w:styleId="fulltext-issue1">
    <w:name w:val="fulltext-issue1"/>
    <w:basedOn w:val="af2"/>
    <w:rsid w:val="004B7E34"/>
    <w:rPr>
      <w:rFonts w:ascii="Times New Roman" w:hAnsi="Times New Roman" w:cs="Times New Roman"/>
      <w:sz w:val="24"/>
      <w:szCs w:val="24"/>
    </w:rPr>
  </w:style>
  <w:style w:type="paragraph" w:customStyle="1" w:styleId="2fffffff9">
    <w:name w:val="???????2"/>
    <w:rsid w:val="003538E4"/>
    <w:rPr>
      <w:rFonts w:ascii="Times New Roman" w:eastAsia="Times New Roman" w:hAnsi="Times New Roman" w:cs="Times New Roman"/>
      <w:lang w:eastAsia="uk-UA"/>
    </w:rPr>
  </w:style>
  <w:style w:type="paragraph" w:customStyle="1" w:styleId="1ffffffffff">
    <w:name w:val="???????1"/>
    <w:rsid w:val="003538E4"/>
    <w:rPr>
      <w:rFonts w:ascii="Times New Roman" w:eastAsia="Times New Roman" w:hAnsi="Times New Roman" w:cs="Times New Roman"/>
    </w:rPr>
  </w:style>
  <w:style w:type="paragraph" w:customStyle="1" w:styleId="1ffffffffff0">
    <w:name w:val="???????? ?????1"/>
    <w:basedOn w:val="affffffffffffffa"/>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e">
    <w:name w:val="????????? 11"/>
    <w:basedOn w:val="1ffffffffff"/>
    <w:next w:val="1ffffffffff"/>
    <w:rsid w:val="003538E4"/>
    <w:pPr>
      <w:keepNext/>
      <w:jc w:val="center"/>
    </w:pPr>
    <w:rPr>
      <w:b/>
      <w:sz w:val="24"/>
    </w:rPr>
  </w:style>
  <w:style w:type="paragraph" w:customStyle="1" w:styleId="afffffffffffffffffffffffffffffffffe">
    <w:name w:val="Заголовок списка"/>
    <w:basedOn w:val="af1"/>
    <w:next w:val="affffffffffffffffffffffffb"/>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2"/>
    <w:rsid w:val="00DF4684"/>
    <w:rPr>
      <w:rFonts w:ascii="Times New Roman" w:hAnsi="Times New Roman" w:cs="Times New Roman" w:hint="default"/>
      <w:sz w:val="24"/>
      <w:szCs w:val="24"/>
    </w:rPr>
  </w:style>
  <w:style w:type="character" w:customStyle="1" w:styleId="rvts35">
    <w:name w:val="rvts35"/>
    <w:basedOn w:val="af2"/>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2"/>
    <w:rsid w:val="002435E8"/>
  </w:style>
  <w:style w:type="paragraph" w:customStyle="1" w:styleId="affffffffffffffffffffffffffffffffff">
    <w:name w:val="ДИС"/>
    <w:basedOn w:val="af1"/>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1"/>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1"/>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1"/>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1"/>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1"/>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1"/>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1"/>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5">
    <w:name w:val="Рабочий 14"/>
    <w:basedOn w:val="af1"/>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1"/>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2"/>
    <w:rsid w:val="00946056"/>
    <w:rPr>
      <w:sz w:val="18"/>
      <w:szCs w:val="18"/>
    </w:rPr>
  </w:style>
  <w:style w:type="character" w:customStyle="1" w:styleId="c71">
    <w:name w:val="c71"/>
    <w:basedOn w:val="af2"/>
    <w:rsid w:val="00946056"/>
    <w:rPr>
      <w:strike w:val="0"/>
      <w:dstrike w:val="0"/>
      <w:u w:val="none"/>
      <w:effect w:val="none"/>
    </w:rPr>
  </w:style>
  <w:style w:type="character" w:customStyle="1" w:styleId="c81">
    <w:name w:val="c81"/>
    <w:basedOn w:val="af2"/>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2"/>
    <w:rsid w:val="007B0123"/>
  </w:style>
  <w:style w:type="character" w:customStyle="1" w:styleId="searchterm1">
    <w:name w:val="searchterm1"/>
    <w:basedOn w:val="af2"/>
    <w:rsid w:val="007B0123"/>
  </w:style>
  <w:style w:type="character" w:customStyle="1" w:styleId="searchterm2">
    <w:name w:val="searchterm2"/>
    <w:basedOn w:val="af2"/>
    <w:rsid w:val="007B0123"/>
  </w:style>
  <w:style w:type="character" w:customStyle="1" w:styleId="citation">
    <w:name w:val="citation"/>
    <w:basedOn w:val="af2"/>
    <w:rsid w:val="007B0123"/>
  </w:style>
  <w:style w:type="character" w:customStyle="1" w:styleId="fulltext-issue">
    <w:name w:val="fulltext-issue"/>
    <w:basedOn w:val="af2"/>
    <w:rsid w:val="007B0123"/>
  </w:style>
  <w:style w:type="paragraph" w:customStyle="1" w:styleId="vivan">
    <w:name w:val="vivan"/>
    <w:basedOn w:val="af1"/>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1"/>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1"/>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1">
    <w:name w:val="Заголовок 1 Знак Знак"/>
    <w:basedOn w:val="af2"/>
    <w:rsid w:val="000533F6"/>
    <w:rPr>
      <w:rFonts w:ascii="Arial" w:hAnsi="Arial" w:cs="Arial"/>
      <w:b/>
      <w:bCs/>
      <w:kern w:val="32"/>
      <w:sz w:val="32"/>
      <w:szCs w:val="32"/>
      <w:lang w:val="uk-UA" w:eastAsia="ru-RU" w:bidi="ar-SA"/>
    </w:rPr>
  </w:style>
  <w:style w:type="paragraph" w:customStyle="1" w:styleId="t12">
    <w:name w:val="Оt1новной текст 2"/>
    <w:basedOn w:val="af1"/>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2"/>
    <w:rsid w:val="00985361"/>
  </w:style>
  <w:style w:type="character" w:customStyle="1" w:styleId="fieldyear">
    <w:name w:val="field_year"/>
    <w:basedOn w:val="af2"/>
    <w:rsid w:val="00985361"/>
  </w:style>
  <w:style w:type="character" w:customStyle="1" w:styleId="fieldtitle">
    <w:name w:val="field_title"/>
    <w:basedOn w:val="af2"/>
    <w:rsid w:val="00985361"/>
  </w:style>
  <w:style w:type="character" w:customStyle="1" w:styleId="fieldpublication">
    <w:name w:val="field_publication"/>
    <w:basedOn w:val="af2"/>
    <w:rsid w:val="00985361"/>
  </w:style>
  <w:style w:type="character" w:customStyle="1" w:styleId="fieldvolume">
    <w:name w:val="field_volume"/>
    <w:basedOn w:val="af2"/>
    <w:rsid w:val="00985361"/>
  </w:style>
  <w:style w:type="character" w:customStyle="1" w:styleId="fieldnumber">
    <w:name w:val="field_number"/>
    <w:basedOn w:val="af2"/>
    <w:rsid w:val="00985361"/>
  </w:style>
  <w:style w:type="character" w:customStyle="1" w:styleId="fieldpages">
    <w:name w:val="field_pages"/>
    <w:basedOn w:val="af2"/>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1"/>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2"/>
    <w:rsid w:val="00274327"/>
  </w:style>
  <w:style w:type="paragraph" w:customStyle="1" w:styleId="affffffffffffffffffffffffffffffffff0">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8">
    <w:name w:val="Salutation"/>
    <w:basedOn w:val="af1"/>
    <w:next w:val="af1"/>
    <w:link w:val="affffff7"/>
    <w:rsid w:val="000D668B"/>
    <w:pPr>
      <w:suppressAutoHyphens w:val="0"/>
    </w:pPr>
    <w:rPr>
      <w:rFonts w:ascii="PetersburgCTT" w:eastAsia="PetersburgCTT" w:hAnsi="PetersburgCTT" w:cs="PetersburgCTT"/>
      <w:szCs w:val="20"/>
      <w:lang w:eastAsia="ru-RU"/>
    </w:rPr>
  </w:style>
  <w:style w:type="character" w:customStyle="1" w:styleId="1ffffffffff2">
    <w:name w:val="Приветствие Знак1"/>
    <w:basedOn w:val="af2"/>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1"/>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1"/>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1"/>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1"/>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1"/>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2"/>
    <w:rsid w:val="000D668B"/>
  </w:style>
  <w:style w:type="character" w:customStyle="1" w:styleId="postbody">
    <w:name w:val="postbody"/>
    <w:basedOn w:val="af2"/>
    <w:rsid w:val="000D668B"/>
  </w:style>
  <w:style w:type="paragraph" w:customStyle="1" w:styleId="BodyText24">
    <w:name w:val="Body Text 2"/>
    <w:basedOn w:val="af1"/>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Normal7">
    <w:name w:val="Normal"/>
    <w:rsid w:val="000A438C"/>
    <w:pPr>
      <w:spacing w:before="100" w:after="100"/>
    </w:pPr>
    <w:rPr>
      <w:rFonts w:ascii="Times New Roman" w:eastAsia="Times New Roman" w:hAnsi="Times New Roman" w:cs="Times New Roman"/>
      <w:snapToGrid w:val="0"/>
      <w:sz w:val="24"/>
    </w:rPr>
  </w:style>
  <w:style w:type="character" w:customStyle="1" w:styleId="subtitle">
    <w:name w:val="subtitle"/>
    <w:basedOn w:val="af2"/>
    <w:rsid w:val="00AF459F"/>
  </w:style>
  <w:style w:type="character" w:customStyle="1" w:styleId="title">
    <w:name w:val="title"/>
    <w:basedOn w:val="af2"/>
    <w:rsid w:val="00AF459F"/>
  </w:style>
  <w:style w:type="paragraph" w:customStyle="1" w:styleId="affffffffffffffffffffffffffffffffff1">
    <w:name w:val="Огл_глава"/>
    <w:basedOn w:val="af1"/>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2">
    <w:name w:val="Огл_подглава"/>
    <w:basedOn w:val="af1"/>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2"/>
    <w:rsid w:val="006410EB"/>
  </w:style>
  <w:style w:type="paragraph" w:customStyle="1" w:styleId="BodyText30">
    <w:name w:val="Body Text 3"/>
    <w:basedOn w:val="af1"/>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1"/>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BodyTextIndent23">
    <w:name w:val="Body Text Indent 2"/>
    <w:basedOn w:val="af1"/>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3">
    <w:name w:val="заг_табл"/>
    <w:next w:val="af1"/>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envelope address" w:uiPriority="99"/>
    <w:lsdException w:name="table of authorities" w:uiPriority="99"/>
    <w:lsdException w:name="macro" w:uiPriority="99"/>
    <w:lsdException w:name="toa heading"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Message Header" w:uiPriority="99"/>
    <w:lsdException w:name="Subtitle" w:semiHidden="0" w:unhideWhenUsed="0" w:qFormat="1"/>
    <w:lsdException w:name="Note Heading" w:uiPriority="99"/>
    <w:lsdException w:name="Strong" w:semiHidden="0" w:unhideWhenUsed="0" w:qFormat="1"/>
    <w:lsdException w:name="Emphasis" w:semiHidden="0" w:uiPriority="2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1">
    <w:name w:val="Normal"/>
    <w:qFormat/>
    <w:pPr>
      <w:suppressAutoHyphens/>
    </w:pPr>
    <w:rPr>
      <w:rFonts w:ascii="Garamond" w:eastAsia="Garamond" w:hAnsi="Garamond" w:cs="Garamond"/>
      <w:sz w:val="24"/>
      <w:szCs w:val="24"/>
      <w:lang w:eastAsia="ar-SA"/>
    </w:rPr>
  </w:style>
  <w:style w:type="paragraph" w:styleId="1">
    <w:name w:val="heading 1"/>
    <w:basedOn w:val="af1"/>
    <w:next w:val="af1"/>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f1"/>
    <w:next w:val="af1"/>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1"/>
    <w:qFormat/>
    <w:pPr>
      <w:numPr>
        <w:ilvl w:val="2"/>
      </w:numPr>
      <w:outlineLvl w:val="2"/>
    </w:pPr>
  </w:style>
  <w:style w:type="paragraph" w:styleId="40">
    <w:name w:val="heading 4"/>
    <w:basedOn w:val="af1"/>
    <w:next w:val="af1"/>
    <w:qFormat/>
    <w:pPr>
      <w:keepNext/>
      <w:numPr>
        <w:ilvl w:val="3"/>
        <w:numId w:val="1"/>
      </w:numPr>
      <w:spacing w:line="360" w:lineRule="auto"/>
      <w:jc w:val="center"/>
      <w:outlineLvl w:val="3"/>
    </w:pPr>
    <w:rPr>
      <w:sz w:val="32"/>
      <w:szCs w:val="20"/>
    </w:rPr>
  </w:style>
  <w:style w:type="paragraph" w:styleId="50">
    <w:name w:val="heading 5"/>
    <w:basedOn w:val="af1"/>
    <w:next w:val="af1"/>
    <w:qFormat/>
    <w:pPr>
      <w:keepNext/>
      <w:widowControl w:val="0"/>
      <w:numPr>
        <w:ilvl w:val="4"/>
        <w:numId w:val="1"/>
      </w:numPr>
      <w:spacing w:after="120"/>
      <w:jc w:val="right"/>
      <w:outlineLvl w:val="4"/>
    </w:pPr>
    <w:rPr>
      <w:b/>
      <w:sz w:val="28"/>
      <w:szCs w:val="20"/>
    </w:rPr>
  </w:style>
  <w:style w:type="paragraph" w:styleId="6">
    <w:name w:val="heading 6"/>
    <w:basedOn w:val="af1"/>
    <w:next w:val="af1"/>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1"/>
    <w:next w:val="af1"/>
    <w:qFormat/>
    <w:pPr>
      <w:numPr>
        <w:ilvl w:val="6"/>
        <w:numId w:val="1"/>
      </w:numPr>
      <w:spacing w:before="240" w:after="60"/>
      <w:outlineLvl w:val="6"/>
    </w:pPr>
    <w:rPr>
      <w:rFonts w:ascii="IzhTitl" w:hAnsi="IzhTitl"/>
    </w:rPr>
  </w:style>
  <w:style w:type="paragraph" w:styleId="8">
    <w:name w:val="heading 8"/>
    <w:basedOn w:val="af1"/>
    <w:next w:val="af1"/>
    <w:qFormat/>
    <w:pPr>
      <w:numPr>
        <w:ilvl w:val="7"/>
        <w:numId w:val="1"/>
      </w:numPr>
      <w:spacing w:before="240" w:after="60"/>
      <w:outlineLvl w:val="7"/>
    </w:pPr>
    <w:rPr>
      <w:rFonts w:ascii="IzhTitl" w:hAnsi="IzhTitl"/>
      <w:i/>
      <w:iCs/>
    </w:rPr>
  </w:style>
  <w:style w:type="paragraph" w:styleId="9">
    <w:name w:val="heading 9"/>
    <w:basedOn w:val="af1"/>
    <w:next w:val="af1"/>
    <w:qFormat/>
    <w:pPr>
      <w:keepNext/>
      <w:widowControl w:val="0"/>
      <w:numPr>
        <w:ilvl w:val="8"/>
        <w:numId w:val="1"/>
      </w:numPr>
      <w:autoSpaceDE w:val="0"/>
      <w:spacing w:line="360" w:lineRule="auto"/>
      <w:outlineLvl w:val="8"/>
    </w:pPr>
    <w:rPr>
      <w:b/>
      <w:bCs/>
      <w:sz w:val="28"/>
    </w:rPr>
  </w:style>
  <w:style w:type="character" w:default="1" w:styleId="af2">
    <w:name w:val="Default Paragraph Font"/>
    <w:uiPriority w:val="1"/>
    <w:unhideWhenUsed/>
  </w:style>
  <w:style w:type="table" w:default="1" w:styleId="af3">
    <w:name w:val="Normal Table"/>
    <w:uiPriority w:val="99"/>
    <w:semiHidden/>
    <w:unhideWhenUsed/>
    <w:tblPr>
      <w:tblInd w:w="0" w:type="dxa"/>
      <w:tblCellMar>
        <w:top w:w="0" w:type="dxa"/>
        <w:left w:w="108" w:type="dxa"/>
        <w:bottom w:w="0" w:type="dxa"/>
        <w:right w:w="108" w:type="dxa"/>
      </w:tblCellMar>
    </w:tblPr>
  </w:style>
  <w:style w:type="numbering" w:default="1" w:styleId="af4">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5">
    <w:name w:val="Основной текст Знак"/>
    <w:aliases w:val=" Знак Знак2"/>
    <w:rPr>
      <w:sz w:val="28"/>
      <w:szCs w:val="24"/>
      <w:lang w:val="ru-RU" w:eastAsia="ar-SA" w:bidi="ar-SA"/>
    </w:rPr>
  </w:style>
  <w:style w:type="character" w:customStyle="1" w:styleId="af6">
    <w:name w:val="Символ сноски"/>
    <w:rPr>
      <w:vertAlign w:val="superscript"/>
    </w:rPr>
  </w:style>
  <w:style w:type="character" w:styleId="af7">
    <w:name w:val="page number"/>
    <w:basedOn w:val="61"/>
  </w:style>
  <w:style w:type="character" w:styleId="af8">
    <w:name w:val="Hyperlink"/>
    <w:rPr>
      <w:color w:val="0000FF"/>
      <w:u w:val="single"/>
    </w:rPr>
  </w:style>
  <w:style w:type="character" w:customStyle="1" w:styleId="af9">
    <w:name w:val="Верхний колонтитул Знак"/>
    <w:rPr>
      <w:sz w:val="28"/>
      <w:szCs w:val="24"/>
    </w:rPr>
  </w:style>
  <w:style w:type="character" w:customStyle="1" w:styleId="afa">
    <w:name w:val="Нижний колонтитул Знак"/>
    <w:rPr>
      <w:sz w:val="24"/>
      <w:szCs w:val="24"/>
    </w:rPr>
  </w:style>
  <w:style w:type="character" w:customStyle="1" w:styleId="21">
    <w:name w:val="Заголовок 2 Знак"/>
    <w:aliases w:val="Подраздел Знак Знак,Заголовок 2 Знак Знак Знак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b">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c">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d">
    <w:name w:val="Символы концевой сноски"/>
    <w:rPr>
      <w:vertAlign w:val="superscript"/>
    </w:rPr>
  </w:style>
  <w:style w:type="character" w:styleId="afe">
    <w:name w:val="FollowedHyperlink"/>
    <w:rPr>
      <w:color w:val="800080"/>
      <w:u w:val="single"/>
    </w:rPr>
  </w:style>
  <w:style w:type="character" w:customStyle="1" w:styleId="aff">
    <w:name w:val="Текст Знак"/>
    <w:link w:val="aff0"/>
    <w:rPr>
      <w:rFonts w:ascii="ISOCPEUR" w:hAnsi="ISOCPEUR" w:cs="ISOCPEUR"/>
    </w:rPr>
  </w:style>
  <w:style w:type="character" w:customStyle="1" w:styleId="hlmenu3">
    <w:name w:val="hlmenu3"/>
  </w:style>
  <w:style w:type="character" w:customStyle="1" w:styleId="aff1">
    <w:name w:val="Схема документа Знак"/>
    <w:link w:val="aff2"/>
    <w:rPr>
      <w:rFonts w:ascii="Helvetica" w:hAnsi="Helvetica" w:cs="Helvetica"/>
      <w:sz w:val="16"/>
      <w:szCs w:val="16"/>
    </w:rPr>
  </w:style>
  <w:style w:type="character" w:styleId="aff3">
    <w:name w:val="Strong"/>
    <w:qFormat/>
    <w:rPr>
      <w:b/>
      <w:bCs/>
    </w:rPr>
  </w:style>
  <w:style w:type="character" w:customStyle="1" w:styleId="aff4">
    <w:name w:val="Текст концевой сноски Знак"/>
    <w:basedOn w:val="61"/>
  </w:style>
  <w:style w:type="character" w:customStyle="1" w:styleId="aff5">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6">
    <w:name w:val="Текст примечания Знак"/>
    <w:basedOn w:val="61"/>
    <w:link w:val="aff7"/>
  </w:style>
  <w:style w:type="character" w:customStyle="1" w:styleId="aff8">
    <w:name w:val="Тема примечания Знак"/>
    <w:rPr>
      <w:b/>
      <w:bCs/>
    </w:rPr>
  </w:style>
  <w:style w:type="character" w:customStyle="1" w:styleId="aff9">
    <w:name w:val="знак сноски"/>
    <w:rPr>
      <w:vertAlign w:val="superscript"/>
    </w:rPr>
  </w:style>
  <w:style w:type="character" w:customStyle="1" w:styleId="affa">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b">
    <w:name w:val="Подзаголовок Знак"/>
    <w:rPr>
      <w:rFonts w:ascii="OpenSymbol" w:hAnsi="OpenSymbol" w:cs="OpenSymbol"/>
      <w:b/>
    </w:rPr>
  </w:style>
  <w:style w:type="character" w:styleId="affc">
    <w:name w:val="Emphasis"/>
    <w:uiPriority w:val="20"/>
    <w:qFormat/>
    <w:rPr>
      <w:i/>
      <w:iCs/>
    </w:rPr>
  </w:style>
  <w:style w:type="character" w:customStyle="1" w:styleId="affd">
    <w:name w:val="ТаблицаСодержание Знак"/>
    <w:rPr>
      <w:color w:val="000000"/>
      <w:sz w:val="26"/>
      <w:szCs w:val="28"/>
      <w:shd w:val="clear" w:color="auto" w:fill="FFFFFF"/>
    </w:rPr>
  </w:style>
  <w:style w:type="character" w:customStyle="1" w:styleId="affe">
    <w:name w:val="ПодписьРис Знак"/>
    <w:rPr>
      <w:sz w:val="28"/>
      <w:szCs w:val="26"/>
    </w:rPr>
  </w:style>
  <w:style w:type="character" w:customStyle="1" w:styleId="afff">
    <w:name w:val="ТекстНадписи Знак"/>
    <w:rPr>
      <w:color w:val="000000"/>
      <w:sz w:val="26"/>
      <w:szCs w:val="26"/>
      <w:shd w:val="clear" w:color="auto" w:fill="FFFFFF"/>
    </w:rPr>
  </w:style>
  <w:style w:type="character" w:customStyle="1" w:styleId="afff0">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1">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2">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3">
    <w:name w:val="Обычный без отступа Знак"/>
    <w:rPr>
      <w:rFonts w:eastAsia="Impact"/>
    </w:rPr>
  </w:style>
  <w:style w:type="character" w:customStyle="1" w:styleId="afff4">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5">
    <w:name w:val="Красная строка Знак"/>
    <w:link w:val="afff6"/>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7">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8">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9">
    <w:name w:val="Текст статьи Знак"/>
    <w:rPr>
      <w:sz w:val="28"/>
      <w:szCs w:val="28"/>
    </w:rPr>
  </w:style>
  <w:style w:type="character" w:customStyle="1" w:styleId="hl">
    <w:name w:val="hl"/>
    <w:rPr>
      <w:rFonts w:cs="Garamond"/>
    </w:rPr>
  </w:style>
  <w:style w:type="character" w:customStyle="1" w:styleId="afffa">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b">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c">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d">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e">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
    <w:name w:val="Основной шрифт"/>
  </w:style>
  <w:style w:type="character" w:customStyle="1" w:styleId="affff0">
    <w:name w:val="Электронная подпись Знак"/>
    <w:rPr>
      <w:color w:val="000000"/>
      <w:sz w:val="28"/>
      <w:szCs w:val="28"/>
      <w:lang w:val="uk-UA"/>
    </w:rPr>
  </w:style>
  <w:style w:type="character" w:customStyle="1" w:styleId="affff1">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2">
    <w:name w:val="текст ссылки Знак"/>
    <w:rPr>
      <w:color w:val="000000"/>
      <w:sz w:val="28"/>
      <w:szCs w:val="28"/>
      <w:lang w:val="uk-UA"/>
    </w:rPr>
  </w:style>
  <w:style w:type="character" w:customStyle="1" w:styleId="post-b">
    <w:name w:val="post-b"/>
  </w:style>
  <w:style w:type="character" w:customStyle="1" w:styleId="affff3">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4">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5">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6">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7">
    <w:name w:val="Текст виноски Знак"/>
    <w:rPr>
      <w:rFonts w:ascii="Garamond" w:eastAsia="Garamond" w:hAnsi="Garamond" w:cs="Garamond"/>
      <w:sz w:val="20"/>
      <w:szCs w:val="20"/>
      <w:lang w:val="ru-RU"/>
    </w:rPr>
  </w:style>
  <w:style w:type="character" w:customStyle="1" w:styleId="affff8">
    <w:name w:val="Верхній колонтитул Знак"/>
    <w:rPr>
      <w:rFonts w:ascii="Garamond" w:eastAsia="Garamond" w:hAnsi="Garamond" w:cs="Garamond"/>
      <w:sz w:val="24"/>
      <w:szCs w:val="24"/>
    </w:rPr>
  </w:style>
  <w:style w:type="character" w:customStyle="1" w:styleId="affff9">
    <w:name w:val="Нижній колонтитул Знак"/>
    <w:rPr>
      <w:rFonts w:ascii="Garamond" w:eastAsia="Garamond" w:hAnsi="Garamond" w:cs="Garamond"/>
      <w:sz w:val="24"/>
      <w:szCs w:val="24"/>
      <w:lang w:val="ru-RU"/>
    </w:rPr>
  </w:style>
  <w:style w:type="character" w:customStyle="1" w:styleId="affffa">
    <w:name w:val="Основний текст Знак"/>
    <w:rPr>
      <w:rFonts w:ascii="Garamond" w:eastAsia="Garamond" w:hAnsi="Garamond" w:cs="Garamond"/>
      <w:b/>
      <w:bCs/>
      <w:sz w:val="28"/>
      <w:szCs w:val="28"/>
    </w:rPr>
  </w:style>
  <w:style w:type="character" w:customStyle="1" w:styleId="affffb">
    <w:name w:val="Основний текст з відступом Знак"/>
    <w:rPr>
      <w:rFonts w:ascii="Garamond" w:eastAsia="Garamond" w:hAnsi="Garamond" w:cs="Garamond"/>
      <w:sz w:val="28"/>
      <w:szCs w:val="24"/>
    </w:rPr>
  </w:style>
  <w:style w:type="character" w:customStyle="1" w:styleId="affffc">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d">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e">
    <w:name w:val="Символи виноски"/>
    <w:rPr>
      <w:vertAlign w:val="superscript"/>
    </w:rPr>
  </w:style>
  <w:style w:type="character" w:customStyle="1" w:styleId="afffff">
    <w:name w:val="Стиль"/>
    <w:rPr>
      <w:rFonts w:ascii="Garamond" w:hAnsi="Garamond" w:cs="Garamond"/>
      <w:sz w:val="20"/>
      <w:vertAlign w:val="superscript"/>
    </w:rPr>
  </w:style>
  <w:style w:type="character" w:customStyle="1" w:styleId="afffff0">
    <w:name w:val="текст виноски Знак"/>
  </w:style>
  <w:style w:type="character" w:customStyle="1" w:styleId="afffff1">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2">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3">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4">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5">
    <w:name w:val="Вподбор подзаголовок"/>
    <w:rPr>
      <w:rFonts w:ascii="Garamond" w:hAnsi="Garamond" w:cs="Garamond"/>
      <w:b/>
      <w:sz w:val="28"/>
      <w:lang w:val="uk-UA"/>
    </w:rPr>
  </w:style>
  <w:style w:type="character" w:customStyle="1" w:styleId="afffff6">
    <w:name w:val="Таблица знак Знак Знак"/>
    <w:rPr>
      <w:sz w:val="26"/>
      <w:szCs w:val="26"/>
    </w:rPr>
  </w:style>
  <w:style w:type="character" w:customStyle="1" w:styleId="afffff7">
    <w:name w:val="Рисунок Знак Знак"/>
    <w:rPr>
      <w:sz w:val="24"/>
      <w:szCs w:val="24"/>
    </w:rPr>
  </w:style>
  <w:style w:type="character" w:customStyle="1" w:styleId="afffff8">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9">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a">
    <w:name w:val="Пример (символ)"/>
    <w:rPr>
      <w:rFonts w:ascii="Mincho" w:hAnsi="Mincho" w:cs="Mincho"/>
      <w:sz w:val="26"/>
    </w:rPr>
  </w:style>
  <w:style w:type="character" w:customStyle="1" w:styleId="afffffb">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c">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7">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d">
    <w:name w:val="Цитація Знак"/>
    <w:rPr>
      <w:i/>
      <w:iCs/>
      <w:sz w:val="24"/>
      <w:szCs w:val="24"/>
      <w:lang w:val="uk-UA"/>
    </w:rPr>
  </w:style>
  <w:style w:type="character" w:customStyle="1" w:styleId="afffffe">
    <w:name w:val="Насичена цитата Знак"/>
    <w:rPr>
      <w:b/>
      <w:bCs/>
      <w:i/>
      <w:iCs/>
      <w:sz w:val="24"/>
      <w:szCs w:val="24"/>
      <w:lang w:val="uk-UA"/>
    </w:rPr>
  </w:style>
  <w:style w:type="character" w:customStyle="1" w:styleId="affffff">
    <w:name w:val="Слабке виокремлення"/>
    <w:rPr>
      <w:i/>
      <w:iCs/>
    </w:rPr>
  </w:style>
  <w:style w:type="character" w:customStyle="1" w:styleId="affffff0">
    <w:name w:val="Сильне виокремлення"/>
    <w:rPr>
      <w:b/>
      <w:bCs/>
    </w:rPr>
  </w:style>
  <w:style w:type="character" w:customStyle="1" w:styleId="affffff1">
    <w:name w:val="Слабке посилання"/>
    <w:rPr>
      <w:smallCaps/>
    </w:rPr>
  </w:style>
  <w:style w:type="character" w:customStyle="1" w:styleId="affffff2">
    <w:name w:val="Сильне посилання"/>
    <w:rPr>
      <w:smallCaps/>
      <w:spacing w:val="5"/>
      <w:u w:val="single"/>
    </w:rPr>
  </w:style>
  <w:style w:type="character" w:customStyle="1" w:styleId="affffff3">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4">
    <w:name w:val="текст сноски Знак Знак"/>
    <w:rPr>
      <w:sz w:val="16"/>
      <w:lang w:val="ru-RU" w:eastAsia="ar-SA" w:bidi="ar-SA"/>
    </w:rPr>
  </w:style>
  <w:style w:type="character" w:customStyle="1" w:styleId="affffff5">
    <w:name w:val="Дата Знак"/>
    <w:link w:val="affffff6"/>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7">
    <w:name w:val="Приветствие Знак"/>
    <w:link w:val="affffff8"/>
    <w:rPr>
      <w:sz w:val="24"/>
    </w:rPr>
  </w:style>
  <w:style w:type="character" w:customStyle="1" w:styleId="affffff9">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a">
    <w:name w:val="Сноска_"/>
    <w:link w:val="affffffb"/>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a">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c">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d">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e">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0">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1">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2">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3">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4">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5">
    <w:name w:val="???????? ????? ??????"/>
    <w:rPr>
      <w:sz w:val="20"/>
      <w:szCs w:val="20"/>
    </w:rPr>
  </w:style>
  <w:style w:type="character" w:customStyle="1" w:styleId="1fc">
    <w:name w:val="???????? ????? ??????1"/>
    <w:rPr>
      <w:sz w:val="20"/>
      <w:szCs w:val="20"/>
    </w:rPr>
  </w:style>
  <w:style w:type="character" w:customStyle="1" w:styleId="afffffff6">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7">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8">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9">
    <w:name w:val="Обычный без проверки"/>
    <w:rPr>
      <w:i/>
      <w:sz w:val="24"/>
      <w:lang w:val="ru-RU"/>
    </w:rPr>
  </w:style>
  <w:style w:type="character" w:customStyle="1" w:styleId="afffffffa">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b">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c">
    <w:name w:val="Маркеры списка"/>
    <w:rPr>
      <w:rFonts w:ascii="TimesET" w:eastAsia="TimesET" w:hAnsi="TimesET" w:cs="TimesET"/>
    </w:rPr>
  </w:style>
  <w:style w:type="paragraph" w:customStyle="1" w:styleId="afffffffd">
    <w:name w:val="Заголовок"/>
    <w:next w:val="afffffffe"/>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e">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1"/>
    <w:link w:val="1ff1"/>
    <w:pPr>
      <w:spacing w:after="120"/>
    </w:pPr>
    <w:rPr>
      <w:sz w:val="28"/>
    </w:rPr>
  </w:style>
  <w:style w:type="paragraph" w:styleId="affffffff">
    <w:name w:val="List"/>
    <w:basedOn w:val="af1"/>
    <w:pPr>
      <w:tabs>
        <w:tab w:val="left" w:pos="644"/>
      </w:tabs>
      <w:spacing w:before="60" w:after="60"/>
      <w:ind w:left="624" w:hanging="340"/>
    </w:pPr>
    <w:rPr>
      <w:sz w:val="26"/>
    </w:rPr>
  </w:style>
  <w:style w:type="paragraph" w:customStyle="1" w:styleId="2fd">
    <w:name w:val="Название2"/>
    <w:basedOn w:val="af1"/>
    <w:pPr>
      <w:suppressLineNumbers/>
      <w:spacing w:before="120" w:after="120"/>
    </w:pPr>
    <w:rPr>
      <w:rFonts w:cs="Times New Roman CYR"/>
      <w:i/>
      <w:iCs/>
    </w:rPr>
  </w:style>
  <w:style w:type="paragraph" w:customStyle="1" w:styleId="2fe">
    <w:name w:val="Указатель2"/>
    <w:basedOn w:val="af1"/>
    <w:pPr>
      <w:suppressLineNumbers/>
    </w:pPr>
    <w:rPr>
      <w:rFonts w:cs="Times New Roman CYR"/>
    </w:rPr>
  </w:style>
  <w:style w:type="paragraph" w:styleId="1ff2">
    <w:name w:val="toc 1"/>
    <w:aliases w:val="Дисс. Оглавление 1"/>
    <w:basedOn w:val="af1"/>
    <w:next w:val="af1"/>
    <w:qFormat/>
    <w:pPr>
      <w:tabs>
        <w:tab w:val="left" w:pos="960"/>
        <w:tab w:val="left" w:pos="1276"/>
        <w:tab w:val="right" w:leader="dot" w:pos="9639"/>
      </w:tabs>
      <w:spacing w:before="120" w:after="120"/>
    </w:pPr>
    <w:rPr>
      <w:b/>
      <w:caps/>
      <w:szCs w:val="20"/>
    </w:rPr>
  </w:style>
  <w:style w:type="paragraph" w:styleId="affffffff0">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1"/>
    <w:pPr>
      <w:spacing w:line="240" w:lineRule="atLeast"/>
      <w:jc w:val="both"/>
    </w:pPr>
  </w:style>
  <w:style w:type="paragraph" w:styleId="affffffff1">
    <w:name w:val="header"/>
    <w:basedOn w:val="af1"/>
    <w:pPr>
      <w:tabs>
        <w:tab w:val="center" w:pos="4677"/>
        <w:tab w:val="right" w:pos="9355"/>
      </w:tabs>
      <w:spacing w:line="240" w:lineRule="atLeast"/>
      <w:ind w:firstLine="700"/>
      <w:jc w:val="both"/>
    </w:pPr>
    <w:rPr>
      <w:sz w:val="28"/>
    </w:rPr>
  </w:style>
  <w:style w:type="paragraph" w:customStyle="1" w:styleId="1ff3">
    <w:name w:val="Стиль 1 Знак Знак"/>
    <w:basedOn w:val="af1"/>
    <w:next w:val="af1"/>
    <w:pPr>
      <w:shd w:val="clear" w:color="auto" w:fill="FFFFFF"/>
      <w:autoSpaceDE w:val="0"/>
      <w:spacing w:line="360" w:lineRule="auto"/>
      <w:ind w:firstLine="709"/>
      <w:jc w:val="both"/>
    </w:pPr>
    <w:rPr>
      <w:sz w:val="28"/>
      <w:szCs w:val="20"/>
    </w:rPr>
  </w:style>
  <w:style w:type="paragraph" w:styleId="affffffff2">
    <w:name w:val="Title"/>
    <w:basedOn w:val="af1"/>
    <w:next w:val="affffffff3"/>
    <w:qFormat/>
    <w:pPr>
      <w:spacing w:line="360" w:lineRule="auto"/>
      <w:jc w:val="center"/>
    </w:pPr>
    <w:rPr>
      <w:caps/>
      <w:sz w:val="32"/>
      <w:szCs w:val="20"/>
    </w:rPr>
  </w:style>
  <w:style w:type="paragraph" w:styleId="affffffff3">
    <w:name w:val="Subtitle"/>
    <w:basedOn w:val="af1"/>
    <w:next w:val="afffffffe"/>
    <w:qFormat/>
    <w:pPr>
      <w:widowControl w:val="0"/>
      <w:jc w:val="center"/>
    </w:pPr>
    <w:rPr>
      <w:rFonts w:ascii="OpenSymbol" w:hAnsi="OpenSymbol" w:cs="OpenSymbol"/>
      <w:b/>
      <w:sz w:val="20"/>
      <w:szCs w:val="20"/>
    </w:rPr>
  </w:style>
  <w:style w:type="paragraph" w:styleId="affffffff4">
    <w:name w:val="footer"/>
    <w:basedOn w:val="af1"/>
    <w:pPr>
      <w:tabs>
        <w:tab w:val="center" w:pos="4677"/>
        <w:tab w:val="right" w:pos="9355"/>
      </w:tabs>
    </w:pPr>
  </w:style>
  <w:style w:type="paragraph" w:styleId="affffffff5">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1"/>
    <w:link w:val="3f3"/>
    <w:pPr>
      <w:spacing w:after="120"/>
      <w:ind w:left="283"/>
    </w:pPr>
    <w:rPr>
      <w:sz w:val="28"/>
    </w:rPr>
  </w:style>
  <w:style w:type="paragraph" w:customStyle="1" w:styleId="230">
    <w:name w:val="Основной текст 23"/>
    <w:basedOn w:val="af1"/>
    <w:pPr>
      <w:spacing w:after="120" w:line="480" w:lineRule="auto"/>
    </w:pPr>
  </w:style>
  <w:style w:type="paragraph" w:customStyle="1" w:styleId="321">
    <w:name w:val="Основной текст 32"/>
    <w:basedOn w:val="af1"/>
    <w:pPr>
      <w:spacing w:after="120"/>
    </w:pPr>
    <w:rPr>
      <w:sz w:val="16"/>
      <w:szCs w:val="16"/>
    </w:rPr>
  </w:style>
  <w:style w:type="paragraph" w:customStyle="1" w:styleId="affffffff6">
    <w:name w:val="Автор"/>
    <w:basedOn w:val="af1"/>
    <w:next w:val="1"/>
    <w:pPr>
      <w:widowControl w:val="0"/>
      <w:spacing w:after="120" w:line="360" w:lineRule="auto"/>
      <w:ind w:firstLine="567"/>
      <w:jc w:val="right"/>
    </w:pPr>
    <w:rPr>
      <w:sz w:val="28"/>
      <w:szCs w:val="20"/>
    </w:rPr>
  </w:style>
  <w:style w:type="paragraph" w:customStyle="1" w:styleId="Name">
    <w:name w:val="Name"/>
    <w:basedOn w:val="af1"/>
    <w:next w:val="affffffff6"/>
    <w:pPr>
      <w:widowControl w:val="0"/>
      <w:spacing w:line="360" w:lineRule="auto"/>
    </w:pPr>
    <w:rPr>
      <w:sz w:val="18"/>
      <w:szCs w:val="20"/>
      <w:lang w:val="en-US"/>
    </w:rPr>
  </w:style>
  <w:style w:type="paragraph" w:customStyle="1" w:styleId="affffffff7">
    <w:name w:val="ЭлАдрес"/>
    <w:basedOn w:val="af1"/>
    <w:next w:val="af1"/>
    <w:pPr>
      <w:widowControl w:val="0"/>
      <w:spacing w:after="120" w:line="360" w:lineRule="auto"/>
      <w:jc w:val="right"/>
    </w:pPr>
    <w:rPr>
      <w:sz w:val="20"/>
      <w:szCs w:val="20"/>
      <w:lang w:val="en-GB"/>
    </w:rPr>
  </w:style>
  <w:style w:type="paragraph" w:customStyle="1" w:styleId="250">
    <w:name w:val="Основной текст с отступом 25"/>
    <w:basedOn w:val="af1"/>
    <w:pPr>
      <w:widowControl w:val="0"/>
      <w:spacing w:line="360" w:lineRule="auto"/>
      <w:ind w:right="105" w:firstLine="660"/>
      <w:jc w:val="both"/>
    </w:pPr>
    <w:rPr>
      <w:sz w:val="28"/>
      <w:szCs w:val="20"/>
    </w:rPr>
  </w:style>
  <w:style w:type="paragraph" w:customStyle="1" w:styleId="3f4">
    <w:name w:val="Цитата3"/>
    <w:basedOn w:val="af1"/>
    <w:pPr>
      <w:widowControl w:val="0"/>
      <w:spacing w:line="360" w:lineRule="auto"/>
      <w:ind w:left="567" w:right="567"/>
      <w:jc w:val="center"/>
    </w:pPr>
    <w:rPr>
      <w:sz w:val="28"/>
      <w:szCs w:val="20"/>
    </w:rPr>
  </w:style>
  <w:style w:type="paragraph" w:customStyle="1" w:styleId="341">
    <w:name w:val="Основной текст с отступом 34"/>
    <w:basedOn w:val="af1"/>
    <w:pPr>
      <w:widowControl w:val="0"/>
      <w:spacing w:line="360" w:lineRule="auto"/>
      <w:ind w:firstLine="567"/>
      <w:jc w:val="both"/>
    </w:pPr>
    <w:rPr>
      <w:szCs w:val="20"/>
    </w:rPr>
  </w:style>
  <w:style w:type="paragraph" w:customStyle="1" w:styleId="affffffff8">
    <w:name w:val="Название таблицы"/>
    <w:basedOn w:val="affffffff5"/>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f1"/>
    <w:pPr>
      <w:widowControl w:val="0"/>
      <w:spacing w:line="360" w:lineRule="auto"/>
      <w:jc w:val="both"/>
    </w:pPr>
    <w:rPr>
      <w:szCs w:val="20"/>
      <w:lang w:val="en-US"/>
    </w:rPr>
  </w:style>
  <w:style w:type="paragraph" w:customStyle="1" w:styleId="-2">
    <w:name w:val="-Текст2"/>
    <w:basedOn w:val="af1"/>
    <w:pPr>
      <w:widowControl w:val="0"/>
      <w:spacing w:line="360" w:lineRule="auto"/>
      <w:ind w:firstLine="601"/>
      <w:jc w:val="both"/>
    </w:pPr>
    <w:rPr>
      <w:szCs w:val="20"/>
      <w:lang w:val="en-US"/>
    </w:rPr>
  </w:style>
  <w:style w:type="paragraph" w:customStyle="1" w:styleId="affffffff9">
    <w:name w:val="Стандарт"/>
    <w:basedOn w:val="af1"/>
    <w:pPr>
      <w:spacing w:line="312" w:lineRule="auto"/>
      <w:ind w:firstLine="720"/>
      <w:jc w:val="both"/>
    </w:pPr>
    <w:rPr>
      <w:sz w:val="26"/>
      <w:szCs w:val="20"/>
    </w:rPr>
  </w:style>
  <w:style w:type="paragraph" w:customStyle="1" w:styleId="2ff">
    <w:name w:val="Название объекта2"/>
    <w:basedOn w:val="af1"/>
    <w:next w:val="af1"/>
    <w:pPr>
      <w:widowControl w:val="0"/>
      <w:jc w:val="right"/>
    </w:pPr>
    <w:rPr>
      <w:b/>
      <w:szCs w:val="20"/>
    </w:rPr>
  </w:style>
  <w:style w:type="paragraph" w:customStyle="1" w:styleId="affffffffa">
    <w:name w:val="Монография"/>
    <w:basedOn w:val="afffffffe"/>
    <w:pPr>
      <w:widowControl w:val="0"/>
      <w:spacing w:after="0" w:line="360" w:lineRule="auto"/>
      <w:ind w:firstLine="720"/>
      <w:jc w:val="both"/>
    </w:pPr>
    <w:rPr>
      <w:sz w:val="24"/>
      <w:szCs w:val="20"/>
    </w:rPr>
  </w:style>
  <w:style w:type="paragraph" w:customStyle="1" w:styleId="xl28">
    <w:name w:val="xl28"/>
    <w:basedOn w:val="af1"/>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1"/>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1"/>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1"/>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1"/>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1"/>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1"/>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1"/>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1"/>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1"/>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1"/>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1"/>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1"/>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1"/>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1"/>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1"/>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1"/>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1"/>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1"/>
    <w:pPr>
      <w:pBdr>
        <w:top w:val="double" w:sz="1" w:space="0" w:color="000000"/>
        <w:left w:val="single" w:sz="4" w:space="0" w:color="000000"/>
        <w:right w:val="single" w:sz="4" w:space="0" w:color="000000"/>
      </w:pBdr>
      <w:spacing w:before="280" w:after="280"/>
      <w:jc w:val="center"/>
      <w:textAlignment w:val="center"/>
    </w:pPr>
  </w:style>
  <w:style w:type="paragraph" w:styleId="affffffffb">
    <w:name w:val="Normal (Web)"/>
    <w:basedOn w:val="af1"/>
    <w:link w:val="affffffffc"/>
    <w:pPr>
      <w:spacing w:before="280" w:after="280"/>
    </w:pPr>
    <w:rPr>
      <w:color w:val="000000"/>
    </w:rPr>
  </w:style>
  <w:style w:type="paragraph" w:customStyle="1" w:styleId="rvps698610">
    <w:name w:val="rvps698610"/>
    <w:basedOn w:val="af1"/>
    <w:pPr>
      <w:spacing w:after="100"/>
      <w:ind w:right="200"/>
    </w:pPr>
  </w:style>
  <w:style w:type="paragraph" w:styleId="3f5">
    <w:name w:val="toc 3"/>
    <w:basedOn w:val="af1"/>
    <w:next w:val="af1"/>
    <w:link w:val="3f6"/>
    <w:pPr>
      <w:widowControl w:val="0"/>
      <w:tabs>
        <w:tab w:val="right" w:leader="dot" w:pos="9061"/>
      </w:tabs>
      <w:spacing w:line="360" w:lineRule="auto"/>
      <w:ind w:left="278" w:firstLine="567"/>
    </w:pPr>
    <w:rPr>
      <w:sz w:val="28"/>
      <w:szCs w:val="20"/>
    </w:rPr>
  </w:style>
  <w:style w:type="paragraph" w:styleId="2ff0">
    <w:name w:val="toc 2"/>
    <w:basedOn w:val="af1"/>
    <w:next w:val="af1"/>
    <w:qFormat/>
    <w:pPr>
      <w:widowControl w:val="0"/>
      <w:tabs>
        <w:tab w:val="right" w:leader="dot" w:pos="9072"/>
      </w:tabs>
      <w:spacing w:before="40" w:after="40"/>
      <w:ind w:left="278" w:right="567" w:firstLine="6"/>
    </w:pPr>
    <w:rPr>
      <w:sz w:val="28"/>
      <w:szCs w:val="20"/>
    </w:rPr>
  </w:style>
  <w:style w:type="paragraph" w:customStyle="1" w:styleId="2ff1">
    <w:name w:val="Текст2"/>
    <w:basedOn w:val="af1"/>
    <w:rPr>
      <w:rFonts w:ascii="ISOCPEUR" w:hAnsi="ISOCPEUR" w:cs="ISOCPEUR"/>
      <w:sz w:val="20"/>
      <w:szCs w:val="20"/>
    </w:rPr>
  </w:style>
  <w:style w:type="paragraph" w:customStyle="1" w:styleId="1ff5">
    <w:name w:val="Стиль1"/>
    <w:basedOn w:val="af1"/>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1"/>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1"/>
    <w:pPr>
      <w:overflowPunct w:val="0"/>
      <w:autoSpaceDE w:val="0"/>
      <w:jc w:val="center"/>
      <w:textAlignment w:val="baseline"/>
    </w:pPr>
    <w:rPr>
      <w:rFonts w:ascii="OpenSymbol" w:hAnsi="OpenSymbol" w:cs="OpenSymbol"/>
      <w:b/>
      <w:sz w:val="16"/>
      <w:szCs w:val="16"/>
    </w:rPr>
  </w:style>
  <w:style w:type="paragraph" w:customStyle="1" w:styleId="TabZag">
    <w:name w:val="Tab Zag"/>
    <w:basedOn w:val="af1"/>
    <w:pPr>
      <w:overflowPunct w:val="0"/>
      <w:autoSpaceDE w:val="0"/>
      <w:spacing w:before="120" w:after="120"/>
      <w:jc w:val="center"/>
      <w:textAlignment w:val="baseline"/>
    </w:pPr>
    <w:rPr>
      <w:rFonts w:ascii="OpenSymbol" w:hAnsi="OpenSymbol" w:cs="OpenSymbol"/>
      <w:b/>
      <w:caps/>
      <w:sz w:val="18"/>
      <w:szCs w:val="18"/>
    </w:rPr>
  </w:style>
  <w:style w:type="paragraph" w:styleId="affffffffd">
    <w:name w:val="TOC Heading"/>
    <w:basedOn w:val="1"/>
    <w:next w:val="af1"/>
    <w:uiPriority w:val="39"/>
    <w:qFormat/>
    <w:pPr>
      <w:widowControl w:val="0"/>
      <w:numPr>
        <w:numId w:val="0"/>
      </w:numPr>
      <w:spacing w:line="360" w:lineRule="auto"/>
      <w:ind w:firstLine="567"/>
      <w:jc w:val="both"/>
    </w:pPr>
  </w:style>
  <w:style w:type="paragraph" w:customStyle="1" w:styleId="2ff2">
    <w:name w:val="Схема документа2"/>
    <w:basedOn w:val="af1"/>
    <w:pPr>
      <w:widowControl w:val="0"/>
      <w:spacing w:line="360" w:lineRule="auto"/>
      <w:ind w:firstLine="567"/>
      <w:jc w:val="both"/>
    </w:pPr>
    <w:rPr>
      <w:rFonts w:ascii="Helvetica" w:hAnsi="Helvetica" w:cs="Helvetica"/>
      <w:sz w:val="16"/>
      <w:szCs w:val="16"/>
    </w:rPr>
  </w:style>
  <w:style w:type="paragraph" w:styleId="affffffffe">
    <w:name w:val="endnote text"/>
    <w:basedOn w:val="af1"/>
    <w:pPr>
      <w:widowControl w:val="0"/>
      <w:spacing w:line="360" w:lineRule="auto"/>
      <w:ind w:firstLine="567"/>
      <w:jc w:val="both"/>
    </w:pPr>
    <w:rPr>
      <w:sz w:val="20"/>
      <w:szCs w:val="20"/>
    </w:rPr>
  </w:style>
  <w:style w:type="paragraph" w:customStyle="1" w:styleId="font5">
    <w:name w:val="font5"/>
    <w:basedOn w:val="af1"/>
    <w:uiPriority w:val="99"/>
    <w:pPr>
      <w:spacing w:before="280" w:after="280"/>
    </w:pPr>
    <w:rPr>
      <w:sz w:val="28"/>
      <w:szCs w:val="28"/>
    </w:rPr>
  </w:style>
  <w:style w:type="paragraph" w:customStyle="1" w:styleId="font6">
    <w:name w:val="font6"/>
    <w:basedOn w:val="af1"/>
    <w:pPr>
      <w:spacing w:before="280" w:after="280"/>
    </w:pPr>
    <w:rPr>
      <w:b/>
      <w:bCs/>
      <w:sz w:val="28"/>
      <w:szCs w:val="28"/>
    </w:rPr>
  </w:style>
  <w:style w:type="paragraph" w:customStyle="1" w:styleId="font7">
    <w:name w:val="font7"/>
    <w:basedOn w:val="af1"/>
    <w:pPr>
      <w:spacing w:before="280" w:after="280"/>
    </w:pPr>
    <w:rPr>
      <w:color w:val="333333"/>
      <w:sz w:val="28"/>
      <w:szCs w:val="28"/>
    </w:rPr>
  </w:style>
  <w:style w:type="paragraph" w:customStyle="1" w:styleId="font8">
    <w:name w:val="font8"/>
    <w:basedOn w:val="af1"/>
    <w:pPr>
      <w:spacing w:before="280" w:after="280"/>
    </w:pPr>
    <w:rPr>
      <w:color w:val="000000"/>
      <w:sz w:val="28"/>
      <w:szCs w:val="28"/>
    </w:rPr>
  </w:style>
  <w:style w:type="paragraph" w:customStyle="1" w:styleId="xl65">
    <w:name w:val="xl65"/>
    <w:basedOn w:val="af1"/>
    <w:pPr>
      <w:spacing w:before="280" w:after="280"/>
      <w:jc w:val="both"/>
    </w:pPr>
    <w:rPr>
      <w:b/>
      <w:bCs/>
      <w:sz w:val="28"/>
      <w:szCs w:val="28"/>
    </w:rPr>
  </w:style>
  <w:style w:type="paragraph" w:customStyle="1" w:styleId="xl66">
    <w:name w:val="xl66"/>
    <w:basedOn w:val="af1"/>
    <w:pPr>
      <w:spacing w:before="280" w:after="280"/>
      <w:jc w:val="both"/>
    </w:pPr>
    <w:rPr>
      <w:sz w:val="28"/>
      <w:szCs w:val="28"/>
    </w:rPr>
  </w:style>
  <w:style w:type="paragraph" w:customStyle="1" w:styleId="xl67">
    <w:name w:val="xl67"/>
    <w:basedOn w:val="af1"/>
    <w:pPr>
      <w:spacing w:before="280" w:after="280"/>
    </w:pPr>
    <w:rPr>
      <w:b/>
      <w:bCs/>
      <w:color w:val="000000"/>
      <w:sz w:val="28"/>
      <w:szCs w:val="28"/>
    </w:rPr>
  </w:style>
  <w:style w:type="paragraph" w:customStyle="1" w:styleId="xl68">
    <w:name w:val="xl68"/>
    <w:basedOn w:val="af1"/>
    <w:pPr>
      <w:spacing w:before="280" w:after="280"/>
      <w:jc w:val="both"/>
    </w:pPr>
    <w:rPr>
      <w:b/>
      <w:bCs/>
      <w:color w:val="000000"/>
      <w:sz w:val="28"/>
      <w:szCs w:val="28"/>
    </w:rPr>
  </w:style>
  <w:style w:type="paragraph" w:customStyle="1" w:styleId="xl69">
    <w:name w:val="xl69"/>
    <w:basedOn w:val="af1"/>
    <w:pPr>
      <w:spacing w:before="280" w:after="280"/>
      <w:jc w:val="both"/>
    </w:pPr>
    <w:rPr>
      <w:color w:val="333333"/>
      <w:sz w:val="28"/>
      <w:szCs w:val="28"/>
    </w:rPr>
  </w:style>
  <w:style w:type="paragraph" w:customStyle="1" w:styleId="xl70">
    <w:name w:val="xl70"/>
    <w:basedOn w:val="af1"/>
    <w:pPr>
      <w:spacing w:before="280" w:after="280"/>
      <w:jc w:val="both"/>
    </w:pPr>
    <w:rPr>
      <w:b/>
      <w:bCs/>
      <w:color w:val="333333"/>
      <w:sz w:val="28"/>
      <w:szCs w:val="28"/>
    </w:rPr>
  </w:style>
  <w:style w:type="paragraph" w:customStyle="1" w:styleId="xl71">
    <w:name w:val="xl71"/>
    <w:basedOn w:val="af1"/>
    <w:pPr>
      <w:spacing w:before="280" w:after="280"/>
    </w:pPr>
    <w:rPr>
      <w:sz w:val="28"/>
      <w:szCs w:val="28"/>
    </w:rPr>
  </w:style>
  <w:style w:type="paragraph" w:customStyle="1" w:styleId="xl72">
    <w:name w:val="xl72"/>
    <w:basedOn w:val="af1"/>
    <w:pPr>
      <w:spacing w:before="280" w:after="280"/>
      <w:jc w:val="both"/>
    </w:pPr>
    <w:rPr>
      <w:sz w:val="28"/>
      <w:szCs w:val="28"/>
    </w:rPr>
  </w:style>
  <w:style w:type="paragraph" w:styleId="afffffffff">
    <w:name w:val="Balloon Text"/>
    <w:basedOn w:val="af1"/>
    <w:link w:val="1ff6"/>
    <w:pPr>
      <w:widowControl w:val="0"/>
      <w:ind w:firstLine="567"/>
      <w:jc w:val="both"/>
    </w:pPr>
    <w:rPr>
      <w:rFonts w:ascii="Helvetica" w:hAnsi="Helvetica" w:cs="Helvetica"/>
      <w:sz w:val="16"/>
      <w:szCs w:val="16"/>
    </w:rPr>
  </w:style>
  <w:style w:type="paragraph" w:styleId="afffffffff0">
    <w:name w:val="Bibliography"/>
    <w:basedOn w:val="af1"/>
    <w:next w:val="af1"/>
    <w:pPr>
      <w:widowControl w:val="0"/>
      <w:spacing w:line="360" w:lineRule="auto"/>
      <w:ind w:firstLine="567"/>
      <w:jc w:val="both"/>
    </w:pPr>
    <w:rPr>
      <w:sz w:val="28"/>
      <w:szCs w:val="20"/>
    </w:rPr>
  </w:style>
  <w:style w:type="paragraph" w:styleId="afffffffff1">
    <w:name w:val="List Paragraph"/>
    <w:basedOn w:val="af1"/>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1"/>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1"/>
    <w:pPr>
      <w:spacing w:before="280" w:after="280"/>
    </w:pPr>
    <w:rPr>
      <w:i/>
      <w:iCs/>
      <w:sz w:val="28"/>
      <w:szCs w:val="28"/>
    </w:rPr>
  </w:style>
  <w:style w:type="paragraph" w:customStyle="1" w:styleId="font10">
    <w:name w:val="font10"/>
    <w:basedOn w:val="af1"/>
    <w:pPr>
      <w:spacing w:before="280" w:after="280"/>
    </w:pPr>
    <w:rPr>
      <w:b/>
      <w:bCs/>
      <w:i/>
      <w:iCs/>
      <w:sz w:val="28"/>
      <w:szCs w:val="28"/>
    </w:rPr>
  </w:style>
  <w:style w:type="paragraph" w:customStyle="1" w:styleId="font11">
    <w:name w:val="font11"/>
    <w:basedOn w:val="af1"/>
    <w:pPr>
      <w:spacing w:before="280" w:after="280"/>
    </w:pPr>
    <w:rPr>
      <w:i/>
      <w:iCs/>
      <w:color w:val="000000"/>
      <w:sz w:val="28"/>
      <w:szCs w:val="28"/>
    </w:rPr>
  </w:style>
  <w:style w:type="paragraph" w:customStyle="1" w:styleId="font12">
    <w:name w:val="font12"/>
    <w:basedOn w:val="af1"/>
    <w:pPr>
      <w:spacing w:before="280" w:after="280"/>
    </w:pPr>
    <w:rPr>
      <w:b/>
      <w:bCs/>
      <w:i/>
      <w:iCs/>
      <w:color w:val="000000"/>
      <w:sz w:val="28"/>
      <w:szCs w:val="28"/>
    </w:rPr>
  </w:style>
  <w:style w:type="paragraph" w:customStyle="1" w:styleId="xl63">
    <w:name w:val="xl63"/>
    <w:basedOn w:val="af1"/>
    <w:pPr>
      <w:spacing w:before="280" w:after="280"/>
      <w:jc w:val="both"/>
    </w:pPr>
    <w:rPr>
      <w:b/>
      <w:bCs/>
      <w:sz w:val="28"/>
      <w:szCs w:val="28"/>
    </w:rPr>
  </w:style>
  <w:style w:type="paragraph" w:customStyle="1" w:styleId="xl64">
    <w:name w:val="xl64"/>
    <w:basedOn w:val="af1"/>
    <w:pPr>
      <w:spacing w:before="280" w:after="280"/>
      <w:jc w:val="both"/>
    </w:pPr>
    <w:rPr>
      <w:sz w:val="28"/>
      <w:szCs w:val="28"/>
    </w:rPr>
  </w:style>
  <w:style w:type="paragraph" w:customStyle="1" w:styleId="xl73">
    <w:name w:val="xl73"/>
    <w:basedOn w:val="af1"/>
    <w:pPr>
      <w:spacing w:before="280" w:after="280"/>
    </w:pPr>
    <w:rPr>
      <w:i/>
      <w:iCs/>
      <w:sz w:val="28"/>
      <w:szCs w:val="28"/>
    </w:rPr>
  </w:style>
  <w:style w:type="paragraph" w:customStyle="1" w:styleId="xl74">
    <w:name w:val="xl74"/>
    <w:basedOn w:val="af1"/>
    <w:pPr>
      <w:spacing w:before="280" w:after="280"/>
      <w:jc w:val="both"/>
    </w:pPr>
    <w:rPr>
      <w:b/>
      <w:bCs/>
      <w:i/>
      <w:iCs/>
      <w:sz w:val="28"/>
      <w:szCs w:val="28"/>
    </w:rPr>
  </w:style>
  <w:style w:type="paragraph" w:customStyle="1" w:styleId="xl75">
    <w:name w:val="xl75"/>
    <w:basedOn w:val="af1"/>
    <w:pPr>
      <w:spacing w:before="280" w:after="280"/>
      <w:jc w:val="both"/>
    </w:pPr>
    <w:rPr>
      <w:i/>
      <w:iCs/>
      <w:sz w:val="28"/>
      <w:szCs w:val="28"/>
    </w:rPr>
  </w:style>
  <w:style w:type="paragraph" w:customStyle="1" w:styleId="xl76">
    <w:name w:val="xl76"/>
    <w:basedOn w:val="af1"/>
    <w:pPr>
      <w:spacing w:before="280" w:after="280"/>
    </w:pPr>
    <w:rPr>
      <w:b/>
      <w:bCs/>
      <w:color w:val="000000"/>
      <w:sz w:val="28"/>
      <w:szCs w:val="28"/>
    </w:rPr>
  </w:style>
  <w:style w:type="paragraph" w:customStyle="1" w:styleId="BodyText21">
    <w:name w:val="Body Text 21"/>
    <w:basedOn w:val="af1"/>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1"/>
    <w:rPr>
      <w:sz w:val="20"/>
      <w:szCs w:val="20"/>
    </w:rPr>
  </w:style>
  <w:style w:type="paragraph" w:styleId="afffffffff2">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3">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4">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5">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1"/>
    <w:pPr>
      <w:spacing w:after="120"/>
      <w:ind w:left="849"/>
    </w:pPr>
    <w:rPr>
      <w:sz w:val="20"/>
      <w:szCs w:val="20"/>
    </w:rPr>
  </w:style>
  <w:style w:type="paragraph" w:customStyle="1" w:styleId="afffffffff6">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f1"/>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1"/>
    <w:pPr>
      <w:ind w:firstLine="600"/>
      <w:jc w:val="both"/>
    </w:pPr>
  </w:style>
  <w:style w:type="paragraph" w:customStyle="1" w:styleId="afffffffff7">
    <w:name w:val="Знак Знак Знак Знак Знак Знак"/>
    <w:basedOn w:val="af1"/>
    <w:rPr>
      <w:rFonts w:ascii="MS Reference Specialty" w:hAnsi="MS Reference Specialty" w:cs="MS Reference Specialty"/>
      <w:sz w:val="20"/>
      <w:szCs w:val="20"/>
      <w:lang w:val="en-US"/>
    </w:rPr>
  </w:style>
  <w:style w:type="paragraph" w:customStyle="1" w:styleId="MainStyle">
    <w:name w:val="MainStyle"/>
    <w:basedOn w:val="af1"/>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1"/>
    <w:pPr>
      <w:spacing w:line="360" w:lineRule="auto"/>
      <w:jc w:val="center"/>
    </w:pPr>
    <w:rPr>
      <w:caps/>
      <w:sz w:val="28"/>
      <w:szCs w:val="20"/>
    </w:rPr>
  </w:style>
  <w:style w:type="paragraph" w:customStyle="1" w:styleId="afffffffff8">
    <w:name w:val="текст"/>
    <w:basedOn w:val="af1"/>
    <w:pPr>
      <w:spacing w:line="360" w:lineRule="auto"/>
      <w:ind w:firstLine="709"/>
      <w:jc w:val="both"/>
    </w:pPr>
    <w:rPr>
      <w:sz w:val="28"/>
      <w:szCs w:val="20"/>
    </w:rPr>
  </w:style>
  <w:style w:type="paragraph" w:customStyle="1" w:styleId="afffffffff9">
    <w:name w:val="ТаблицаСтроки"/>
    <w:basedOn w:val="af1"/>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9"/>
  </w:style>
  <w:style w:type="paragraph" w:customStyle="1" w:styleId="afffffffffa">
    <w:name w:val="ОбычнАбзац"/>
    <w:basedOn w:val="af1"/>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9"/>
    <w:pPr>
      <w:ind w:left="284"/>
    </w:pPr>
    <w:rPr>
      <w:szCs w:val="20"/>
    </w:rPr>
  </w:style>
  <w:style w:type="paragraph" w:customStyle="1" w:styleId="afffffffffb">
    <w:name w:val="ТаблицаСодержание"/>
    <w:basedOn w:val="af1"/>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b"/>
    <w:pPr>
      <w:jc w:val="both"/>
    </w:pPr>
    <w:rPr>
      <w:szCs w:val="20"/>
    </w:rPr>
  </w:style>
  <w:style w:type="paragraph" w:customStyle="1" w:styleId="afffffffffc">
    <w:name w:val="ТаблицаЗаголовок"/>
    <w:basedOn w:val="af1"/>
    <w:pPr>
      <w:keepNext/>
      <w:widowControl w:val="0"/>
      <w:shd w:val="clear" w:color="auto" w:fill="FFFFFF"/>
      <w:autoSpaceDE w:val="0"/>
      <w:spacing w:before="40" w:after="40"/>
      <w:jc w:val="center"/>
    </w:pPr>
    <w:rPr>
      <w:color w:val="000000"/>
      <w:sz w:val="26"/>
      <w:szCs w:val="26"/>
    </w:rPr>
  </w:style>
  <w:style w:type="paragraph" w:customStyle="1" w:styleId="afffffffffd">
    <w:name w:val="ТаблицаНазвание"/>
    <w:basedOn w:val="af1"/>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e">
    <w:name w:val="ТаблицаНомер"/>
    <w:basedOn w:val="af1"/>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
    <w:name w:val="ПодписьРис"/>
    <w:basedOn w:val="af1"/>
    <w:pPr>
      <w:widowControl w:val="0"/>
      <w:autoSpaceDE w:val="0"/>
      <w:spacing w:before="120" w:after="240" w:line="288" w:lineRule="auto"/>
      <w:jc w:val="center"/>
    </w:pPr>
    <w:rPr>
      <w:sz w:val="28"/>
      <w:szCs w:val="26"/>
    </w:rPr>
  </w:style>
  <w:style w:type="paragraph" w:customStyle="1" w:styleId="affffffffff0">
    <w:name w:val="ТекстНадписи"/>
    <w:basedOn w:val="af1"/>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1"/>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c"/>
  </w:style>
  <w:style w:type="paragraph" w:customStyle="1" w:styleId="146">
    <w:name w:val="Стиль ТаблицаЗаголовок + 14 пт По ширине"/>
    <w:basedOn w:val="afffffffffc"/>
    <w:pPr>
      <w:jc w:val="both"/>
    </w:pPr>
    <w:rPr>
      <w:szCs w:val="20"/>
    </w:rPr>
  </w:style>
  <w:style w:type="paragraph" w:customStyle="1" w:styleId="affffffffff1">
    <w:name w:val="Знак"/>
    <w:basedOn w:val="af1"/>
    <w:rPr>
      <w:rFonts w:ascii="MS Reference Specialty" w:hAnsi="MS Reference Specialty" w:cs="MS Reference Specialty"/>
      <w:sz w:val="20"/>
      <w:szCs w:val="20"/>
      <w:lang w:val="en-US"/>
    </w:rPr>
  </w:style>
  <w:style w:type="paragraph" w:customStyle="1" w:styleId="313">
    <w:name w:val="Основной текст 31"/>
    <w:basedOn w:val="af1"/>
    <w:pPr>
      <w:jc w:val="both"/>
    </w:pPr>
    <w:rPr>
      <w:rFonts w:ascii="OpenSymbol" w:hAnsi="OpenSymbol" w:cs="OpenSymbol"/>
      <w:sz w:val="26"/>
      <w:szCs w:val="20"/>
    </w:rPr>
  </w:style>
  <w:style w:type="paragraph" w:customStyle="1" w:styleId="213">
    <w:name w:val="Основной текст 21"/>
    <w:basedOn w:val="af1"/>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1"/>
    <w:next w:val="af1"/>
    <w:pPr>
      <w:ind w:left="720"/>
    </w:pPr>
  </w:style>
  <w:style w:type="paragraph" w:customStyle="1" w:styleId="1ffa">
    <w:name w:val="Обычный отступ1"/>
    <w:basedOn w:val="af1"/>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b"/>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1"/>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1"/>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1"/>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f1"/>
    <w:pPr>
      <w:spacing w:after="160" w:line="240" w:lineRule="exact"/>
    </w:pPr>
    <w:rPr>
      <w:sz w:val="28"/>
      <w:szCs w:val="28"/>
      <w:lang w:val="en-US"/>
    </w:rPr>
  </w:style>
  <w:style w:type="paragraph" w:styleId="affffffffff2">
    <w:name w:val="No Spacing"/>
    <w:qFormat/>
    <w:pPr>
      <w:suppressAutoHyphens/>
    </w:pPr>
    <w:rPr>
      <w:rFonts w:ascii="IzhTitl" w:eastAsia="Garamond" w:hAnsi="IzhTitl" w:cs="IzhTitl"/>
      <w:sz w:val="22"/>
      <w:szCs w:val="22"/>
      <w:lang w:eastAsia="ar-SA"/>
    </w:rPr>
  </w:style>
  <w:style w:type="paragraph" w:customStyle="1" w:styleId="affffffffff3">
    <w:name w:val="Знак Знак Знак Знак"/>
    <w:basedOn w:val="af1"/>
    <w:pPr>
      <w:pageBreakBefore/>
      <w:spacing w:after="160" w:line="360" w:lineRule="auto"/>
    </w:pPr>
    <w:rPr>
      <w:rFonts w:ascii="Mincho" w:hAnsi="Mincho" w:cs="Mincho"/>
      <w:sz w:val="28"/>
      <w:szCs w:val="28"/>
      <w:lang w:val="en-US"/>
    </w:rPr>
  </w:style>
  <w:style w:type="paragraph" w:customStyle="1" w:styleId="117">
    <w:name w:val="Абзац списка11"/>
    <w:basedOn w:val="af1"/>
    <w:pPr>
      <w:ind w:left="720"/>
    </w:pPr>
  </w:style>
  <w:style w:type="paragraph" w:customStyle="1" w:styleId="mb12">
    <w:name w:val="mb12"/>
    <w:basedOn w:val="af1"/>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f1"/>
    <w:pPr>
      <w:widowControl w:val="0"/>
      <w:autoSpaceDE w:val="0"/>
      <w:jc w:val="both"/>
    </w:pPr>
    <w:rPr>
      <w:rFonts w:ascii="Helvetica" w:hAnsi="Helvetica" w:cs="Helvetica"/>
    </w:rPr>
  </w:style>
  <w:style w:type="paragraph" w:customStyle="1" w:styleId="1ffd">
    <w:name w:val="Знак Знак1 Знак"/>
    <w:basedOn w:val="af1"/>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1"/>
    <w:pPr>
      <w:spacing w:before="280" w:after="280"/>
    </w:pPr>
  </w:style>
  <w:style w:type="paragraph" w:customStyle="1" w:styleId="Style6">
    <w:name w:val="Style6"/>
    <w:basedOn w:val="af1"/>
    <w:pPr>
      <w:widowControl w:val="0"/>
      <w:autoSpaceDE w:val="0"/>
      <w:spacing w:line="173" w:lineRule="exact"/>
      <w:ind w:firstLine="6821"/>
    </w:pPr>
  </w:style>
  <w:style w:type="paragraph" w:customStyle="1" w:styleId="1ffe">
    <w:name w:val="Знак1 Знак Знак Знак"/>
    <w:basedOn w:val="af1"/>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f1"/>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1"/>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1"/>
    <w:pPr>
      <w:shd w:val="clear" w:color="auto" w:fill="FFFFFF"/>
      <w:spacing w:line="0" w:lineRule="atLeast"/>
    </w:pPr>
    <w:rPr>
      <w:sz w:val="20"/>
      <w:szCs w:val="20"/>
    </w:rPr>
  </w:style>
  <w:style w:type="paragraph" w:customStyle="1" w:styleId="85">
    <w:name w:val="Основной текст (8)"/>
    <w:basedOn w:val="af1"/>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1"/>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1"/>
    <w:pPr>
      <w:spacing w:line="360" w:lineRule="auto"/>
      <w:ind w:firstLine="720"/>
      <w:jc w:val="both"/>
    </w:pPr>
    <w:rPr>
      <w:sz w:val="28"/>
    </w:rPr>
  </w:style>
  <w:style w:type="paragraph" w:customStyle="1" w:styleId="103">
    <w:name w:val="Стиль Рисунок + 10 пт Знак Знак"/>
    <w:basedOn w:val="af1"/>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1"/>
    <w:pPr>
      <w:keepNext/>
      <w:numPr>
        <w:numId w:val="19"/>
      </w:numPr>
      <w:spacing w:after="20"/>
      <w:jc w:val="right"/>
    </w:pPr>
    <w:rPr>
      <w:b/>
    </w:rPr>
  </w:style>
  <w:style w:type="paragraph" w:customStyle="1" w:styleId="distable">
    <w:name w:val="Стиль dis_table + По ширине"/>
    <w:basedOn w:val="af1"/>
    <w:rPr>
      <w:b/>
      <w:bCs/>
      <w:szCs w:val="20"/>
    </w:rPr>
  </w:style>
  <w:style w:type="paragraph" w:customStyle="1" w:styleId="104">
    <w:name w:val="Стиль Рисунок + 10 пт"/>
    <w:basedOn w:val="af1"/>
    <w:pPr>
      <w:tabs>
        <w:tab w:val="left" w:pos="964"/>
      </w:tabs>
      <w:spacing w:before="120"/>
      <w:ind w:left="360"/>
      <w:jc w:val="center"/>
    </w:pPr>
    <w:rPr>
      <w:rFonts w:ascii="OpenSymbol" w:hAnsi="OpenSymbol" w:cs="OpenSymbol"/>
      <w:b/>
      <w:color w:val="000000"/>
      <w:szCs w:val="22"/>
    </w:rPr>
  </w:style>
  <w:style w:type="paragraph" w:customStyle="1" w:styleId="affffffffff4">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5">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1"/>
    <w:pPr>
      <w:spacing w:before="280" w:after="115"/>
    </w:pPr>
    <w:rPr>
      <w:color w:val="000000"/>
      <w:sz w:val="20"/>
      <w:szCs w:val="20"/>
    </w:rPr>
  </w:style>
  <w:style w:type="paragraph" w:customStyle="1" w:styleId="Style3">
    <w:name w:val="Style3"/>
    <w:basedOn w:val="af1"/>
    <w:pPr>
      <w:widowControl w:val="0"/>
      <w:autoSpaceDE w:val="0"/>
      <w:spacing w:line="288" w:lineRule="exact"/>
    </w:pPr>
  </w:style>
  <w:style w:type="paragraph" w:customStyle="1" w:styleId="consnormal0">
    <w:name w:val="consnormal"/>
    <w:basedOn w:val="af1"/>
    <w:pPr>
      <w:spacing w:before="280" w:after="280" w:line="360" w:lineRule="auto"/>
      <w:ind w:firstLine="709"/>
      <w:jc w:val="both"/>
    </w:pPr>
    <w:rPr>
      <w:color w:val="000000"/>
      <w:sz w:val="28"/>
    </w:rPr>
  </w:style>
  <w:style w:type="paragraph" w:customStyle="1" w:styleId="affffffffff6">
    <w:name w:val="Готовый"/>
    <w:basedOn w:val="af1"/>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7">
    <w:name w:val="Диссертация"/>
    <w:basedOn w:val="af1"/>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1"/>
    <w:pPr>
      <w:spacing w:after="160" w:line="240" w:lineRule="exact"/>
    </w:pPr>
    <w:rPr>
      <w:sz w:val="28"/>
      <w:szCs w:val="20"/>
      <w:lang w:val="en-US"/>
    </w:rPr>
  </w:style>
  <w:style w:type="paragraph" w:styleId="HTMLa">
    <w:name w:val="HTML Address"/>
    <w:basedOn w:val="af1"/>
    <w:rPr>
      <w:i/>
      <w:iCs/>
    </w:rPr>
  </w:style>
  <w:style w:type="paragraph" w:customStyle="1" w:styleId="315">
    <w:name w:val="Основной текст с отступом 31"/>
    <w:basedOn w:val="af1"/>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1"/>
    <w:pPr>
      <w:spacing w:before="280" w:after="280"/>
    </w:pPr>
    <w:rPr>
      <w:rFonts w:ascii="OpenSymbol" w:eastAsia="OpenSymbol" w:hAnsi="OpenSymbol" w:cs="OpenSymbol"/>
    </w:rPr>
  </w:style>
  <w:style w:type="paragraph" w:customStyle="1" w:styleId="1fff0">
    <w:name w:val="1"/>
    <w:basedOn w:val="af1"/>
    <w:pPr>
      <w:spacing w:before="280" w:after="280"/>
    </w:pPr>
    <w:rPr>
      <w:rFonts w:ascii="OpenSymbol" w:eastAsia="OpenSymbol" w:hAnsi="OpenSymbol" w:cs="OpenSymbol"/>
    </w:rPr>
  </w:style>
  <w:style w:type="paragraph" w:customStyle="1" w:styleId="fr51">
    <w:name w:val="fr5"/>
    <w:basedOn w:val="af1"/>
    <w:pPr>
      <w:spacing w:before="280" w:after="280"/>
    </w:pPr>
    <w:rPr>
      <w:rFonts w:ascii="OpenSymbol" w:eastAsia="OpenSymbol" w:hAnsi="OpenSymbol" w:cs="OpenSymbol"/>
    </w:rPr>
  </w:style>
  <w:style w:type="paragraph" w:customStyle="1" w:styleId="322">
    <w:name w:val="Основной текст с отступом 32"/>
    <w:basedOn w:val="af1"/>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8">
    <w:name w:val="Таблица"/>
    <w:basedOn w:val="af1"/>
    <w:pPr>
      <w:keepNext/>
      <w:spacing w:before="160" w:after="120"/>
      <w:ind w:left="964" w:hanging="964"/>
    </w:pPr>
    <w:rPr>
      <w:rFonts w:eastAsia="Impact"/>
      <w:sz w:val="18"/>
    </w:rPr>
  </w:style>
  <w:style w:type="paragraph" w:customStyle="1" w:styleId="affffffffff9">
    <w:name w:val="Обычный вправо"/>
    <w:basedOn w:val="af1"/>
    <w:pPr>
      <w:jc w:val="right"/>
    </w:pPr>
    <w:rPr>
      <w:rFonts w:eastAsia="Impact"/>
      <w:sz w:val="20"/>
      <w:szCs w:val="20"/>
    </w:rPr>
  </w:style>
  <w:style w:type="paragraph" w:customStyle="1" w:styleId="affffffffffa">
    <w:name w:val="Специальность"/>
    <w:basedOn w:val="af1"/>
    <w:pPr>
      <w:jc w:val="center"/>
    </w:pPr>
    <w:rPr>
      <w:rFonts w:eastAsia="Impact"/>
      <w:sz w:val="20"/>
    </w:rPr>
  </w:style>
  <w:style w:type="paragraph" w:customStyle="1" w:styleId="affffffffffb">
    <w:name w:val="Кафедра"/>
    <w:basedOn w:val="affffffffffa"/>
    <w:pPr>
      <w:keepNext/>
    </w:pPr>
    <w:rPr>
      <w:sz w:val="18"/>
    </w:rPr>
  </w:style>
  <w:style w:type="paragraph" w:customStyle="1" w:styleId="0">
    <w:name w:val="Обычный+0"/>
    <w:basedOn w:val="af1"/>
    <w:pPr>
      <w:ind w:firstLine="567"/>
      <w:jc w:val="both"/>
    </w:pPr>
    <w:rPr>
      <w:rFonts w:eastAsia="Impact"/>
      <w:spacing w:val="-1"/>
      <w:sz w:val="20"/>
      <w:szCs w:val="20"/>
    </w:rPr>
  </w:style>
  <w:style w:type="paragraph" w:customStyle="1" w:styleId="affffffffffc">
    <w:name w:val="Обычный без отступа"/>
    <w:basedOn w:val="af1"/>
    <w:pPr>
      <w:jc w:val="both"/>
    </w:pPr>
    <w:rPr>
      <w:rFonts w:eastAsia="Impact"/>
      <w:sz w:val="20"/>
      <w:szCs w:val="20"/>
    </w:rPr>
  </w:style>
  <w:style w:type="paragraph" w:customStyle="1" w:styleId="affffffffffd">
    <w:name w:val="Ученый секретарь"/>
    <w:basedOn w:val="affffffffffc"/>
    <w:pPr>
      <w:tabs>
        <w:tab w:val="right" w:pos="6124"/>
      </w:tabs>
      <w:jc w:val="left"/>
    </w:pPr>
    <w:rPr>
      <w:sz w:val="18"/>
    </w:rPr>
  </w:style>
  <w:style w:type="paragraph" w:customStyle="1" w:styleId="Style29">
    <w:name w:val="Style29"/>
    <w:basedOn w:val="af1"/>
    <w:pPr>
      <w:widowControl w:val="0"/>
      <w:autoSpaceDE w:val="0"/>
      <w:spacing w:line="470" w:lineRule="exact"/>
      <w:ind w:firstLine="633"/>
      <w:jc w:val="both"/>
    </w:pPr>
    <w:rPr>
      <w:sz w:val="28"/>
    </w:rPr>
  </w:style>
  <w:style w:type="paragraph" w:customStyle="1" w:styleId="1fff1">
    <w:name w:val="Абзац списка1"/>
    <w:basedOn w:val="af1"/>
    <w:uiPriority w:val="99"/>
    <w:pPr>
      <w:spacing w:after="200" w:line="276" w:lineRule="auto"/>
      <w:ind w:left="720"/>
    </w:pPr>
    <w:rPr>
      <w:rFonts w:ascii="IzhTitl" w:hAnsi="IzhTitl" w:cs="IzhTitl"/>
      <w:sz w:val="22"/>
      <w:szCs w:val="22"/>
      <w:lang w:val="en-US"/>
    </w:rPr>
  </w:style>
  <w:style w:type="paragraph" w:customStyle="1" w:styleId="Style9">
    <w:name w:val="Style9"/>
    <w:basedOn w:val="af1"/>
    <w:pPr>
      <w:widowControl w:val="0"/>
      <w:autoSpaceDE w:val="0"/>
      <w:spacing w:line="469" w:lineRule="exact"/>
      <w:ind w:firstLine="671"/>
      <w:jc w:val="both"/>
    </w:pPr>
    <w:rPr>
      <w:sz w:val="28"/>
    </w:rPr>
  </w:style>
  <w:style w:type="paragraph" w:customStyle="1" w:styleId="Style47">
    <w:name w:val="Style47"/>
    <w:basedOn w:val="af1"/>
    <w:pPr>
      <w:widowControl w:val="0"/>
      <w:autoSpaceDE w:val="0"/>
      <w:spacing w:line="280" w:lineRule="exact"/>
      <w:jc w:val="both"/>
    </w:pPr>
    <w:rPr>
      <w:sz w:val="28"/>
    </w:rPr>
  </w:style>
  <w:style w:type="paragraph" w:customStyle="1" w:styleId="Style32">
    <w:name w:val="Style32"/>
    <w:basedOn w:val="af1"/>
    <w:pPr>
      <w:widowControl w:val="0"/>
      <w:autoSpaceDE w:val="0"/>
      <w:spacing w:line="273" w:lineRule="exact"/>
    </w:pPr>
    <w:rPr>
      <w:sz w:val="28"/>
    </w:rPr>
  </w:style>
  <w:style w:type="paragraph" w:customStyle="1" w:styleId="Style46">
    <w:name w:val="Style46"/>
    <w:basedOn w:val="af1"/>
    <w:pPr>
      <w:widowControl w:val="0"/>
      <w:autoSpaceDE w:val="0"/>
    </w:pPr>
    <w:rPr>
      <w:sz w:val="28"/>
    </w:rPr>
  </w:style>
  <w:style w:type="paragraph" w:customStyle="1" w:styleId="Style48">
    <w:name w:val="Style48"/>
    <w:basedOn w:val="af1"/>
    <w:pPr>
      <w:widowControl w:val="0"/>
      <w:autoSpaceDE w:val="0"/>
      <w:spacing w:line="271" w:lineRule="exact"/>
      <w:ind w:firstLine="137"/>
    </w:pPr>
    <w:rPr>
      <w:sz w:val="28"/>
    </w:rPr>
  </w:style>
  <w:style w:type="paragraph" w:customStyle="1" w:styleId="Style45">
    <w:name w:val="Style45"/>
    <w:basedOn w:val="af1"/>
    <w:pPr>
      <w:widowControl w:val="0"/>
      <w:autoSpaceDE w:val="0"/>
      <w:spacing w:line="249" w:lineRule="exact"/>
      <w:jc w:val="center"/>
    </w:pPr>
    <w:rPr>
      <w:sz w:val="28"/>
    </w:rPr>
  </w:style>
  <w:style w:type="paragraph" w:customStyle="1" w:styleId="Style54">
    <w:name w:val="Style54"/>
    <w:basedOn w:val="af1"/>
    <w:pPr>
      <w:widowControl w:val="0"/>
      <w:autoSpaceDE w:val="0"/>
    </w:pPr>
    <w:rPr>
      <w:sz w:val="28"/>
    </w:rPr>
  </w:style>
  <w:style w:type="paragraph" w:customStyle="1" w:styleId="Style81">
    <w:name w:val="Style81"/>
    <w:basedOn w:val="af1"/>
    <w:pPr>
      <w:widowControl w:val="0"/>
      <w:autoSpaceDE w:val="0"/>
    </w:pPr>
    <w:rPr>
      <w:sz w:val="28"/>
    </w:rPr>
  </w:style>
  <w:style w:type="paragraph" w:customStyle="1" w:styleId="Style79">
    <w:name w:val="Style79"/>
    <w:basedOn w:val="af1"/>
    <w:pPr>
      <w:widowControl w:val="0"/>
      <w:autoSpaceDE w:val="0"/>
      <w:spacing w:line="479" w:lineRule="exact"/>
      <w:ind w:firstLine="345"/>
      <w:jc w:val="both"/>
    </w:pPr>
    <w:rPr>
      <w:sz w:val="28"/>
    </w:rPr>
  </w:style>
  <w:style w:type="paragraph" w:customStyle="1" w:styleId="subhead5">
    <w:name w:val="subhead5"/>
    <w:basedOn w:val="af1"/>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e">
    <w:name w:val="Диплом"/>
    <w:basedOn w:val="af1"/>
    <w:pPr>
      <w:spacing w:line="360" w:lineRule="auto"/>
      <w:ind w:firstLine="709"/>
      <w:jc w:val="both"/>
    </w:pPr>
    <w:rPr>
      <w:sz w:val="28"/>
      <w:szCs w:val="28"/>
    </w:rPr>
  </w:style>
  <w:style w:type="paragraph" w:customStyle="1" w:styleId="afffffffffff">
    <w:name w:val="Заголовок статьи"/>
    <w:basedOn w:val="af1"/>
    <w:next w:val="af1"/>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f1"/>
    <w:pPr>
      <w:spacing w:before="120" w:after="120"/>
      <w:jc w:val="center"/>
    </w:pPr>
    <w:rPr>
      <w:rFonts w:ascii="Helvetica" w:hAnsi="Helvetica" w:cs="Helvetica"/>
      <w:b/>
      <w:sz w:val="32"/>
      <w:szCs w:val="28"/>
    </w:rPr>
  </w:style>
  <w:style w:type="paragraph" w:customStyle="1" w:styleId="afffffffffff0">
    <w:name w:val="Тема"/>
    <w:basedOn w:val="af1"/>
    <w:next w:val="af1"/>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f1"/>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f1">
    <w:name w:val="Знак Знак Знак Знак Знак Знак Знак"/>
    <w:basedOn w:val="af1"/>
    <w:pPr>
      <w:spacing w:after="160" w:line="240" w:lineRule="exact"/>
    </w:pPr>
    <w:rPr>
      <w:sz w:val="20"/>
      <w:szCs w:val="20"/>
    </w:rPr>
  </w:style>
  <w:style w:type="paragraph" w:customStyle="1" w:styleId="text0">
    <w:name w:val="text"/>
    <w:basedOn w:val="af1"/>
    <w:pPr>
      <w:spacing w:before="280" w:after="280"/>
    </w:pPr>
    <w:rPr>
      <w:sz w:val="18"/>
      <w:szCs w:val="18"/>
    </w:rPr>
  </w:style>
  <w:style w:type="paragraph" w:customStyle="1" w:styleId="124">
    <w:name w:val="Знак Знак12"/>
    <w:basedOn w:val="af1"/>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1"/>
    <w:pPr>
      <w:spacing w:before="280" w:after="280"/>
    </w:pPr>
  </w:style>
  <w:style w:type="paragraph" w:customStyle="1" w:styleId="119">
    <w:name w:val="Знак Знак1 Знак Знак Знак Знак1"/>
    <w:basedOn w:val="af1"/>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1"/>
    <w:pPr>
      <w:spacing w:before="280" w:after="280"/>
    </w:pPr>
  </w:style>
  <w:style w:type="paragraph" w:customStyle="1" w:styleId="Normal-bullit">
    <w:name w:val="Normal-bullit"/>
    <w:basedOn w:val="af1"/>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1"/>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1"/>
    <w:pPr>
      <w:spacing w:after="160" w:line="240" w:lineRule="exact"/>
    </w:pPr>
    <w:rPr>
      <w:sz w:val="28"/>
      <w:szCs w:val="20"/>
      <w:lang w:val="en-US"/>
    </w:rPr>
  </w:style>
  <w:style w:type="paragraph" w:customStyle="1" w:styleId="4f0">
    <w:name w:val="Знак4 Знак Знак"/>
    <w:basedOn w:val="af1"/>
    <w:rPr>
      <w:rFonts w:ascii="MS Reference Specialty" w:hAnsi="MS Reference Specialty" w:cs="MS Reference Specialty"/>
      <w:sz w:val="20"/>
      <w:szCs w:val="20"/>
      <w:lang w:val="en-US"/>
    </w:rPr>
  </w:style>
  <w:style w:type="paragraph" w:customStyle="1" w:styleId="2ffb">
    <w:name w:val="Знак2"/>
    <w:basedOn w:val="af1"/>
    <w:rPr>
      <w:rFonts w:ascii="MS Reference Specialty" w:hAnsi="MS Reference Specialty" w:cs="MS Reference Specialty"/>
      <w:sz w:val="20"/>
      <w:szCs w:val="20"/>
      <w:lang w:val="en-US"/>
    </w:rPr>
  </w:style>
  <w:style w:type="paragraph" w:customStyle="1" w:styleId="ConsTitle">
    <w:name w:val="ConsTitle"/>
    <w:basedOn w:val="af1"/>
    <w:pPr>
      <w:widowControl w:val="0"/>
      <w:autoSpaceDE w:val="0"/>
    </w:pPr>
    <w:rPr>
      <w:rFonts w:ascii="OpenSymbol" w:hAnsi="OpenSymbol" w:cs="OpenSymbol"/>
      <w:b/>
      <w:bCs/>
      <w:sz w:val="16"/>
      <w:szCs w:val="16"/>
    </w:rPr>
  </w:style>
  <w:style w:type="paragraph" w:customStyle="1" w:styleId="j">
    <w:name w:val="j"/>
    <w:basedOn w:val="af1"/>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1"/>
    <w:pPr>
      <w:numPr>
        <w:numId w:val="29"/>
      </w:numPr>
      <w:spacing w:line="360" w:lineRule="auto"/>
    </w:pPr>
    <w:rPr>
      <w:sz w:val="28"/>
      <w:szCs w:val="28"/>
    </w:rPr>
  </w:style>
  <w:style w:type="paragraph" w:styleId="86">
    <w:name w:val="toc 8"/>
    <w:basedOn w:val="af1"/>
    <w:next w:val="af1"/>
    <w:pPr>
      <w:ind w:left="1680"/>
    </w:pPr>
  </w:style>
  <w:style w:type="paragraph" w:customStyle="1" w:styleId="u">
    <w:name w:val="u"/>
    <w:basedOn w:val="af1"/>
    <w:pPr>
      <w:ind w:firstLine="390"/>
      <w:jc w:val="both"/>
    </w:pPr>
  </w:style>
  <w:style w:type="paragraph" w:customStyle="1" w:styleId="afffffffffff3">
    <w:name w:val="#Основной Стиль"/>
    <w:basedOn w:val="af1"/>
    <w:pPr>
      <w:spacing w:line="360" w:lineRule="auto"/>
      <w:ind w:firstLine="720"/>
      <w:jc w:val="both"/>
    </w:pPr>
    <w:rPr>
      <w:sz w:val="28"/>
      <w:szCs w:val="20"/>
    </w:rPr>
  </w:style>
  <w:style w:type="paragraph" w:customStyle="1" w:styleId="1fff5">
    <w:name w:val="Красная строка1"/>
    <w:basedOn w:val="afffffffe"/>
    <w:pPr>
      <w:ind w:firstLine="210"/>
    </w:pPr>
    <w:rPr>
      <w:sz w:val="24"/>
    </w:rPr>
  </w:style>
  <w:style w:type="paragraph" w:customStyle="1" w:styleId="1fff6">
    <w:name w:val="Знак Знак Знак Знак1"/>
    <w:basedOn w:val="af1"/>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1"/>
    <w:pPr>
      <w:spacing w:after="240" w:line="360" w:lineRule="auto"/>
      <w:jc w:val="center"/>
    </w:pPr>
    <w:rPr>
      <w:b/>
      <w:sz w:val="32"/>
    </w:rPr>
  </w:style>
  <w:style w:type="paragraph" w:customStyle="1" w:styleId="afffffffffff4">
    <w:name w:val="Содержимое таблицы"/>
    <w:basedOn w:val="af1"/>
    <w:pPr>
      <w:suppressLineNumbers/>
    </w:pPr>
    <w:rPr>
      <w:sz w:val="20"/>
      <w:szCs w:val="20"/>
    </w:rPr>
  </w:style>
  <w:style w:type="paragraph" w:customStyle="1" w:styleId="afffffffffff5">
    <w:name w:val="Заголовок таблицы"/>
    <w:basedOn w:val="af1"/>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1"/>
    <w:pPr>
      <w:spacing w:after="160" w:line="240" w:lineRule="exact"/>
    </w:pPr>
    <w:rPr>
      <w:rFonts w:ascii="MS Reference Specialty" w:hAnsi="MS Reference Specialty" w:cs="MS Reference Specialty"/>
      <w:sz w:val="20"/>
      <w:szCs w:val="20"/>
      <w:lang w:val="en-US"/>
    </w:rPr>
  </w:style>
  <w:style w:type="paragraph" w:customStyle="1" w:styleId="par">
    <w:name w:val="par"/>
    <w:basedOn w:val="af1"/>
    <w:pPr>
      <w:spacing w:before="280" w:after="280"/>
    </w:pPr>
  </w:style>
  <w:style w:type="paragraph" w:customStyle="1" w:styleId="dt">
    <w:name w:val="dt"/>
    <w:basedOn w:val="af1"/>
    <w:pPr>
      <w:spacing w:before="280" w:after="280"/>
    </w:pPr>
  </w:style>
  <w:style w:type="paragraph" w:customStyle="1" w:styleId="afffffffffff6">
    <w:name w:val="Текст в заданном формате"/>
    <w:basedOn w:val="af1"/>
    <w:pPr>
      <w:widowControl w:val="0"/>
    </w:pPr>
    <w:rPr>
      <w:rFonts w:ascii="ISOCPEUR" w:eastAsia="ISOCPEUR" w:hAnsi="ISOCPEUR" w:cs="ISOCPEUR"/>
      <w:sz w:val="20"/>
      <w:szCs w:val="20"/>
    </w:rPr>
  </w:style>
  <w:style w:type="paragraph" w:customStyle="1" w:styleId="1fff7">
    <w:name w:val="Нумерованный список 1"/>
    <w:basedOn w:val="afffffffe"/>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e"/>
    <w:pPr>
      <w:tabs>
        <w:tab w:val="left" w:pos="360"/>
      </w:tabs>
      <w:spacing w:after="0" w:line="360" w:lineRule="auto"/>
      <w:ind w:left="360" w:hanging="360"/>
      <w:jc w:val="both"/>
    </w:pPr>
    <w:rPr>
      <w:sz w:val="24"/>
      <w:szCs w:val="20"/>
    </w:rPr>
  </w:style>
  <w:style w:type="paragraph" w:customStyle="1" w:styleId="1fff9">
    <w:name w:val="Нумерованный список1"/>
    <w:basedOn w:val="af1"/>
    <w:pPr>
      <w:tabs>
        <w:tab w:val="left" w:pos="360"/>
      </w:tabs>
      <w:spacing w:line="360" w:lineRule="auto"/>
      <w:ind w:left="360" w:hanging="360"/>
      <w:jc w:val="both"/>
    </w:pPr>
    <w:rPr>
      <w:sz w:val="28"/>
      <w:szCs w:val="20"/>
    </w:rPr>
  </w:style>
  <w:style w:type="paragraph" w:customStyle="1" w:styleId="316">
    <w:name w:val="Нумерованный список 31"/>
    <w:basedOn w:val="af1"/>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1"/>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1"/>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1"/>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1"/>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f1"/>
    <w:pPr>
      <w:spacing w:after="120"/>
    </w:pPr>
    <w:rPr>
      <w:rFonts w:ascii="MS Reference Specialty" w:hAnsi="MS Reference Specialty" w:cs="MS Reference Specialty"/>
      <w:b/>
      <w:bCs/>
    </w:rPr>
  </w:style>
  <w:style w:type="paragraph" w:customStyle="1" w:styleId="-3">
    <w:name w:val="Рис.-табл"/>
    <w:basedOn w:val="af1"/>
    <w:pPr>
      <w:jc w:val="center"/>
    </w:pPr>
    <w:rPr>
      <w:rFonts w:ascii="OpenSymbol" w:hAnsi="OpenSymbol" w:cs="OpenSymbol"/>
      <w:b/>
      <w:szCs w:val="16"/>
    </w:rPr>
  </w:style>
  <w:style w:type="paragraph" w:customStyle="1" w:styleId="2110">
    <w:name w:val="Основной текст 211"/>
    <w:basedOn w:val="af1"/>
    <w:pPr>
      <w:jc w:val="both"/>
    </w:pPr>
    <w:rPr>
      <w:sz w:val="28"/>
    </w:rPr>
  </w:style>
  <w:style w:type="paragraph" w:customStyle="1" w:styleId="afffffffffff7">
    <w:name w:val="мой стиль"/>
    <w:basedOn w:val="250"/>
    <w:pPr>
      <w:widowControl/>
      <w:ind w:right="0" w:firstLine="709"/>
    </w:pPr>
    <w:rPr>
      <w:sz w:val="24"/>
      <w:szCs w:val="24"/>
    </w:rPr>
  </w:style>
  <w:style w:type="paragraph" w:customStyle="1" w:styleId="zz-4">
    <w:name w:val="zz-4+"/>
    <w:basedOn w:val="af1"/>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1"/>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1"/>
    <w:next w:val="af1"/>
    <w:pPr>
      <w:jc w:val="both"/>
    </w:pPr>
    <w:rPr>
      <w:rFonts w:ascii="OpenSymbol" w:hAnsi="OpenSymbol" w:cs="OpenSymbol"/>
      <w:szCs w:val="20"/>
    </w:rPr>
  </w:style>
  <w:style w:type="paragraph" w:customStyle="1" w:styleId="afffffffffff8">
    <w:name w:val="Текст таблицы"/>
    <w:basedOn w:val="af1"/>
    <w:pPr>
      <w:spacing w:line="360" w:lineRule="auto"/>
      <w:jc w:val="both"/>
    </w:pPr>
    <w:rPr>
      <w:rFonts w:ascii="ISOCPEUR" w:hAnsi="ISOCPEUR" w:cs="ISOCPEUR"/>
      <w:bCs/>
      <w:sz w:val="16"/>
    </w:rPr>
  </w:style>
  <w:style w:type="paragraph" w:customStyle="1" w:styleId="afffffffffff9">
    <w:name w:val="Текст таблицы центр"/>
    <w:basedOn w:val="afffffffffff8"/>
    <w:pPr>
      <w:jc w:val="center"/>
    </w:pPr>
  </w:style>
  <w:style w:type="paragraph" w:customStyle="1" w:styleId="afffffffffffa">
    <w:name w:val="Заголовок рисунка"/>
    <w:basedOn w:val="afffffffffff5"/>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f1"/>
    <w:pPr>
      <w:spacing w:before="280" w:after="280"/>
    </w:pPr>
    <w:rPr>
      <w:rFonts w:ascii="Helvetica" w:hAnsi="Helvetica" w:cs="Helvetica"/>
      <w:sz w:val="20"/>
      <w:szCs w:val="20"/>
      <w:lang w:val="en-US"/>
    </w:rPr>
  </w:style>
  <w:style w:type="paragraph" w:customStyle="1" w:styleId="afffffffffffb">
    <w:name w:val="Знак Знак Знак Знак Знак Знак Знак Знак Знак Знак Знак Знак Знак Знак Знак Знак"/>
    <w:basedOn w:val="af1"/>
    <w:pPr>
      <w:spacing w:before="280" w:after="280"/>
    </w:pPr>
    <w:rPr>
      <w:rFonts w:ascii="Helvetica" w:hAnsi="Helvetica" w:cs="Helvetica"/>
      <w:sz w:val="20"/>
      <w:szCs w:val="20"/>
      <w:lang w:val="en-US"/>
    </w:rPr>
  </w:style>
  <w:style w:type="paragraph" w:customStyle="1" w:styleId="afffffffffffc">
    <w:name w:val="Основной текст_"/>
    <w:basedOn w:val="af1"/>
    <w:pPr>
      <w:widowControl w:val="0"/>
      <w:shd w:val="clear" w:color="auto" w:fill="FFFFFF"/>
      <w:spacing w:line="470" w:lineRule="exact"/>
      <w:jc w:val="center"/>
    </w:pPr>
    <w:rPr>
      <w:spacing w:val="4"/>
      <w:szCs w:val="20"/>
    </w:rPr>
  </w:style>
  <w:style w:type="paragraph" w:customStyle="1" w:styleId="216">
    <w:name w:val="Основной текст21"/>
    <w:basedOn w:val="af1"/>
    <w:pPr>
      <w:widowControl w:val="0"/>
      <w:shd w:val="clear" w:color="auto" w:fill="FFFFFF"/>
      <w:spacing w:line="470" w:lineRule="exact"/>
      <w:jc w:val="center"/>
    </w:pPr>
    <w:rPr>
      <w:spacing w:val="4"/>
      <w:sz w:val="20"/>
      <w:szCs w:val="20"/>
    </w:rPr>
  </w:style>
  <w:style w:type="paragraph" w:customStyle="1" w:styleId="afffffffffffd">
    <w:name w:val="Знак Знак Знак Знак Знак Знак Знак Знак Знак Знак Знак Знак Знак"/>
    <w:basedOn w:val="af1"/>
    <w:pPr>
      <w:spacing w:before="280" w:after="280"/>
    </w:pPr>
    <w:rPr>
      <w:rFonts w:ascii="Helvetica" w:hAnsi="Helvetica" w:cs="Helvetica"/>
      <w:sz w:val="20"/>
      <w:szCs w:val="20"/>
      <w:lang w:val="en-US"/>
    </w:rPr>
  </w:style>
  <w:style w:type="paragraph" w:customStyle="1" w:styleId="afffffffffffe">
    <w:name w:val="Текст статьи"/>
    <w:basedOn w:val="af1"/>
    <w:pPr>
      <w:spacing w:line="360" w:lineRule="auto"/>
      <w:ind w:firstLine="720"/>
      <w:jc w:val="both"/>
    </w:pPr>
    <w:rPr>
      <w:sz w:val="28"/>
      <w:szCs w:val="28"/>
    </w:rPr>
  </w:style>
  <w:style w:type="paragraph" w:customStyle="1" w:styleId="3f9">
    <w:name w:val="Обычный (веб)3"/>
    <w:basedOn w:val="af1"/>
    <w:pPr>
      <w:spacing w:before="150" w:after="150"/>
      <w:jc w:val="both"/>
    </w:pPr>
  </w:style>
  <w:style w:type="paragraph" w:customStyle="1" w:styleId="1fffd">
    <w:name w:val="Обычный (веб)1"/>
    <w:basedOn w:val="af1"/>
    <w:pPr>
      <w:spacing w:after="280" w:line="312" w:lineRule="atLeast"/>
    </w:pPr>
  </w:style>
  <w:style w:type="paragraph" w:customStyle="1" w:styleId="affffffffffff">
    <w:name w:val="Обычный текст"/>
    <w:basedOn w:val="af1"/>
    <w:pPr>
      <w:ind w:firstLine="454"/>
      <w:jc w:val="both"/>
    </w:pPr>
    <w:rPr>
      <w:szCs w:val="20"/>
    </w:rPr>
  </w:style>
  <w:style w:type="paragraph" w:customStyle="1" w:styleId="affffffffffff0">
    <w:name w:val="Основной"/>
    <w:basedOn w:val="af1"/>
    <w:pPr>
      <w:spacing w:line="360" w:lineRule="auto"/>
      <w:ind w:firstLine="709"/>
      <w:jc w:val="both"/>
    </w:pPr>
    <w:rPr>
      <w:sz w:val="28"/>
    </w:rPr>
  </w:style>
  <w:style w:type="paragraph" w:customStyle="1" w:styleId="Style8">
    <w:name w:val="Style8"/>
    <w:basedOn w:val="af1"/>
    <w:pPr>
      <w:widowControl w:val="0"/>
      <w:autoSpaceDE w:val="0"/>
      <w:jc w:val="both"/>
    </w:pPr>
  </w:style>
  <w:style w:type="paragraph" w:customStyle="1" w:styleId="MediumGrid1-Accent2">
    <w:name w:val="Medium Grid 1 - Accent 2"/>
    <w:basedOn w:val="af1"/>
    <w:pPr>
      <w:ind w:left="720"/>
    </w:pPr>
    <w:rPr>
      <w:rFonts w:ascii="Mincho" w:eastAsia="Mincho" w:hAnsi="Mincho" w:cs="Mincho"/>
    </w:rPr>
  </w:style>
  <w:style w:type="paragraph" w:customStyle="1" w:styleId="147">
    <w:name w:val="табл_14"/>
    <w:basedOn w:val="af1"/>
    <w:rPr>
      <w:rFonts w:ascii="OpenSymbol" w:hAnsi="OpenSymbol" w:cs="OpenSymbol"/>
      <w:sz w:val="28"/>
      <w:szCs w:val="20"/>
    </w:rPr>
  </w:style>
  <w:style w:type="paragraph" w:customStyle="1" w:styleId="My">
    <w:name w:val="Основной текст.My Текст"/>
    <w:basedOn w:val="af1"/>
    <w:pPr>
      <w:widowControl w:val="0"/>
      <w:spacing w:line="360" w:lineRule="auto"/>
      <w:ind w:firstLine="720"/>
      <w:jc w:val="both"/>
    </w:pPr>
    <w:rPr>
      <w:sz w:val="28"/>
      <w:szCs w:val="20"/>
      <w:lang w:val="uk-UA"/>
    </w:rPr>
  </w:style>
  <w:style w:type="paragraph" w:customStyle="1" w:styleId="affffffffffff1">
    <w:name w:val="Норм без абзаца"/>
    <w:basedOn w:val="af1"/>
    <w:pPr>
      <w:jc w:val="both"/>
    </w:pPr>
    <w:rPr>
      <w:rFonts w:ascii="UkrainianPeterburg" w:hAnsi="UkrainianPeterburg" w:cs="UkrainianPeterburg"/>
      <w:sz w:val="16"/>
      <w:szCs w:val="16"/>
    </w:rPr>
  </w:style>
  <w:style w:type="paragraph" w:customStyle="1" w:styleId="affffffffffff2">
    <w:name w:val="Осн текст"/>
    <w:basedOn w:val="af1"/>
    <w:pPr>
      <w:ind w:firstLine="709"/>
      <w:jc w:val="both"/>
    </w:pPr>
    <w:rPr>
      <w:sz w:val="32"/>
      <w:szCs w:val="32"/>
      <w:lang w:val="uk-UA"/>
    </w:rPr>
  </w:style>
  <w:style w:type="paragraph" w:customStyle="1" w:styleId="H1">
    <w:name w:val="H1"/>
    <w:basedOn w:val="af1"/>
    <w:next w:val="af1"/>
    <w:pPr>
      <w:keepNext/>
      <w:spacing w:before="100" w:after="100"/>
    </w:pPr>
    <w:rPr>
      <w:b/>
      <w:bCs/>
      <w:kern w:val="1"/>
      <w:sz w:val="48"/>
      <w:szCs w:val="48"/>
    </w:rPr>
  </w:style>
  <w:style w:type="paragraph" w:customStyle="1" w:styleId="a10">
    <w:name w:val="a1"/>
    <w:basedOn w:val="af1"/>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1"/>
    <w:next w:val="af1"/>
    <w:link w:val="5d"/>
    <w:pPr>
      <w:ind w:left="960"/>
    </w:pPr>
    <w:rPr>
      <w:rFonts w:ascii="IzhTitl" w:hAnsi="IzhTitl" w:cs="IzhTitl"/>
      <w:sz w:val="18"/>
      <w:szCs w:val="18"/>
    </w:rPr>
  </w:style>
  <w:style w:type="paragraph" w:styleId="66">
    <w:name w:val="toc 6"/>
    <w:basedOn w:val="af1"/>
    <w:next w:val="af1"/>
    <w:link w:val="67"/>
    <w:pPr>
      <w:ind w:left="1200"/>
    </w:pPr>
    <w:rPr>
      <w:rFonts w:ascii="IzhTitl" w:hAnsi="IzhTitl" w:cs="IzhTitl"/>
      <w:sz w:val="18"/>
      <w:szCs w:val="18"/>
    </w:rPr>
  </w:style>
  <w:style w:type="paragraph" w:styleId="77">
    <w:name w:val="toc 7"/>
    <w:basedOn w:val="af1"/>
    <w:next w:val="af1"/>
    <w:pPr>
      <w:ind w:left="1440"/>
    </w:pPr>
    <w:rPr>
      <w:rFonts w:ascii="IzhTitl" w:hAnsi="IzhTitl" w:cs="IzhTitl"/>
      <w:sz w:val="18"/>
      <w:szCs w:val="18"/>
    </w:rPr>
  </w:style>
  <w:style w:type="paragraph" w:styleId="93">
    <w:name w:val="toc 9"/>
    <w:basedOn w:val="af1"/>
    <w:next w:val="af1"/>
    <w:pPr>
      <w:ind w:left="1920"/>
    </w:pPr>
    <w:rPr>
      <w:rFonts w:ascii="IzhTitl" w:hAnsi="IzhTitl" w:cs="IzhTitl"/>
      <w:sz w:val="18"/>
      <w:szCs w:val="18"/>
    </w:rPr>
  </w:style>
  <w:style w:type="paragraph" w:customStyle="1" w:styleId="rvps19">
    <w:name w:val="rvps19"/>
    <w:basedOn w:val="af1"/>
    <w:pPr>
      <w:ind w:firstLine="603"/>
      <w:jc w:val="both"/>
    </w:pPr>
    <w:rPr>
      <w:lang w:val="en-AU"/>
    </w:rPr>
  </w:style>
  <w:style w:type="paragraph" w:customStyle="1" w:styleId="rvps20">
    <w:name w:val="rvps20"/>
    <w:basedOn w:val="af1"/>
    <w:pPr>
      <w:ind w:firstLine="603"/>
    </w:pPr>
    <w:rPr>
      <w:lang w:val="en-AU"/>
    </w:rPr>
  </w:style>
  <w:style w:type="paragraph" w:customStyle="1" w:styleId="rvps7">
    <w:name w:val="rvps7"/>
    <w:basedOn w:val="af1"/>
    <w:pPr>
      <w:ind w:firstLine="787"/>
      <w:jc w:val="both"/>
    </w:pPr>
    <w:rPr>
      <w:lang w:val="en-AU"/>
    </w:rPr>
  </w:style>
  <w:style w:type="paragraph" w:customStyle="1" w:styleId="rvps16">
    <w:name w:val="rvps16"/>
    <w:basedOn w:val="af1"/>
    <w:pPr>
      <w:ind w:firstLine="787"/>
      <w:jc w:val="both"/>
    </w:pPr>
    <w:rPr>
      <w:lang w:val="en-AU"/>
    </w:rPr>
  </w:style>
  <w:style w:type="paragraph" w:customStyle="1" w:styleId="Iauiue">
    <w:name w:val="Iau.iue"/>
    <w:basedOn w:val="af1"/>
    <w:next w:val="af1"/>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1"/>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1"/>
    <w:pPr>
      <w:ind w:left="566" w:hanging="283"/>
    </w:pPr>
  </w:style>
  <w:style w:type="paragraph" w:customStyle="1" w:styleId="412">
    <w:name w:val="Список 41"/>
    <w:basedOn w:val="af1"/>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1"/>
    <w:pPr>
      <w:widowControl w:val="0"/>
      <w:autoSpaceDE w:val="0"/>
      <w:spacing w:after="120"/>
      <w:ind w:left="566"/>
    </w:pPr>
    <w:rPr>
      <w:sz w:val="20"/>
      <w:szCs w:val="20"/>
    </w:rPr>
  </w:style>
  <w:style w:type="paragraph" w:customStyle="1" w:styleId="2ffd">
    <w:name w:val="Îñíîâíîé òåêñò 2"/>
    <w:basedOn w:val="af1"/>
    <w:pPr>
      <w:widowControl w:val="0"/>
      <w:ind w:firstLine="851"/>
      <w:jc w:val="both"/>
    </w:pPr>
    <w:rPr>
      <w:sz w:val="28"/>
      <w:szCs w:val="20"/>
      <w:lang w:val="en-GB"/>
    </w:rPr>
  </w:style>
  <w:style w:type="paragraph" w:customStyle="1" w:styleId="affffffffffff3">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4">
    <w:name w:val="Îñíîâíîé òåêñò"/>
    <w:basedOn w:val="affffffffffff3"/>
    <w:rPr>
      <w:rFonts w:ascii="CentSchbook Win95BT" w:hAnsi="CentSchbook Win95BT" w:cs="CentSchbook Win95BT"/>
      <w:sz w:val="28"/>
    </w:rPr>
  </w:style>
  <w:style w:type="paragraph" w:customStyle="1" w:styleId="2ffe">
    <w:name w:val="2"/>
    <w:basedOn w:val="af1"/>
    <w:next w:val="affffffffb"/>
    <w:pPr>
      <w:spacing w:before="280" w:after="280"/>
    </w:pPr>
    <w:rPr>
      <w:lang w:val="uk-UA"/>
    </w:rPr>
  </w:style>
  <w:style w:type="paragraph" w:customStyle="1" w:styleId="3fa">
    <w:name w:val="заголовок 3"/>
    <w:basedOn w:val="af1"/>
    <w:next w:val="af1"/>
    <w:pPr>
      <w:keepNext/>
      <w:widowControl w:val="0"/>
      <w:autoSpaceDE w:val="0"/>
      <w:jc w:val="center"/>
    </w:pPr>
    <w:rPr>
      <w:b/>
      <w:bCs/>
      <w:sz w:val="20"/>
      <w:szCs w:val="20"/>
    </w:rPr>
  </w:style>
  <w:style w:type="paragraph" w:customStyle="1" w:styleId="1fffe">
    <w:name w:val="заголовок 1"/>
    <w:basedOn w:val="af1"/>
    <w:next w:val="af1"/>
    <w:pPr>
      <w:keepNext/>
      <w:autoSpaceDE w:val="0"/>
      <w:jc w:val="center"/>
    </w:pPr>
    <w:rPr>
      <w:rFonts w:ascii="Arial" w:hAnsi="Arial" w:cs="Arial"/>
      <w:b/>
      <w:bCs/>
      <w:sz w:val="36"/>
      <w:szCs w:val="36"/>
    </w:rPr>
  </w:style>
  <w:style w:type="paragraph" w:customStyle="1" w:styleId="2fff">
    <w:name w:val="заголовок 2"/>
    <w:basedOn w:val="af1"/>
    <w:next w:val="af1"/>
    <w:pPr>
      <w:keepNext/>
      <w:autoSpaceDE w:val="0"/>
      <w:jc w:val="center"/>
    </w:pPr>
    <w:rPr>
      <w:rFonts w:ascii="Arial" w:hAnsi="Arial" w:cs="Arial"/>
    </w:rPr>
  </w:style>
  <w:style w:type="paragraph" w:customStyle="1" w:styleId="4f1">
    <w:name w:val="заголовок 4"/>
    <w:basedOn w:val="af1"/>
    <w:next w:val="af1"/>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1"/>
    <w:pPr>
      <w:spacing w:line="300" w:lineRule="atLeast"/>
      <w:ind w:firstLine="400"/>
      <w:jc w:val="both"/>
    </w:pPr>
  </w:style>
  <w:style w:type="paragraph" w:customStyle="1" w:styleId="k7">
    <w:name w:val="k7"/>
    <w:basedOn w:val="af1"/>
    <w:pPr>
      <w:spacing w:line="280" w:lineRule="atLeast"/>
      <w:ind w:left="1000"/>
    </w:pPr>
    <w:rPr>
      <w:sz w:val="22"/>
      <w:szCs w:val="22"/>
    </w:rPr>
  </w:style>
  <w:style w:type="paragraph" w:customStyle="1" w:styleId="affffffffffff5">
    <w:name w:val="Текст_статті Знак"/>
    <w:basedOn w:val="af1"/>
    <w:pPr>
      <w:ind w:firstLine="284"/>
      <w:jc w:val="both"/>
    </w:pPr>
    <w:rPr>
      <w:sz w:val="20"/>
      <w:szCs w:val="20"/>
      <w:lang w:val="uk-UA"/>
    </w:rPr>
  </w:style>
  <w:style w:type="paragraph" w:customStyle="1" w:styleId="affffffffffff6">
    <w:name w:val="література"/>
    <w:basedOn w:val="af1"/>
    <w:pPr>
      <w:tabs>
        <w:tab w:val="left" w:pos="360"/>
      </w:tabs>
      <w:jc w:val="both"/>
    </w:pPr>
    <w:rPr>
      <w:sz w:val="18"/>
      <w:szCs w:val="18"/>
      <w:lang w:val="en-US"/>
    </w:rPr>
  </w:style>
  <w:style w:type="paragraph" w:customStyle="1" w:styleId="note">
    <w:name w:val="note"/>
    <w:basedOn w:val="af1"/>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f1"/>
    <w:pPr>
      <w:overflowPunct w:val="0"/>
      <w:autoSpaceDE w:val="0"/>
      <w:textAlignment w:val="baseline"/>
    </w:pPr>
    <w:rPr>
      <w:rFonts w:ascii="Helvetica" w:hAnsi="Helvetica" w:cs="Helvetica"/>
      <w:sz w:val="16"/>
      <w:szCs w:val="16"/>
    </w:rPr>
  </w:style>
  <w:style w:type="paragraph" w:customStyle="1" w:styleId="1Title">
    <w:name w:val="Заголовок 1.Title"/>
    <w:basedOn w:val="af1"/>
    <w:next w:val="af1"/>
    <w:pPr>
      <w:keepNext/>
      <w:widowControl w:val="0"/>
      <w:spacing w:line="360" w:lineRule="auto"/>
      <w:jc w:val="center"/>
    </w:pPr>
    <w:rPr>
      <w:b/>
      <w:caps/>
      <w:color w:val="000000"/>
      <w:szCs w:val="20"/>
      <w:lang w:val="uk-UA"/>
    </w:rPr>
  </w:style>
  <w:style w:type="paragraph" w:customStyle="1" w:styleId="2pidzaholovok">
    <w:name w:val="Заголовок 2.pidzaholovok"/>
    <w:basedOn w:val="af1"/>
    <w:next w:val="af1"/>
    <w:pPr>
      <w:keepNext/>
      <w:jc w:val="center"/>
    </w:pPr>
    <w:rPr>
      <w:b/>
      <w:i/>
      <w:szCs w:val="20"/>
    </w:rPr>
  </w:style>
  <w:style w:type="paragraph" w:customStyle="1" w:styleId="1Title1">
    <w:name w:val="Заголовок 1.Title1"/>
    <w:basedOn w:val="af1"/>
    <w:next w:val="af1"/>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1"/>
    <w:next w:val="af1"/>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1"/>
    <w:pPr>
      <w:spacing w:after="120"/>
      <w:jc w:val="center"/>
    </w:pPr>
    <w:rPr>
      <w:b/>
      <w:sz w:val="22"/>
      <w:szCs w:val="20"/>
      <w:lang w:val="uk-UA"/>
    </w:rPr>
  </w:style>
  <w:style w:type="paragraph" w:customStyle="1" w:styleId="body">
    <w:name w:val="Основной текст с отступом.body"/>
    <w:basedOn w:val="af1"/>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1"/>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1"/>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1"/>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1"/>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1"/>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1"/>
    <w:pPr>
      <w:spacing w:after="120"/>
    </w:pPr>
    <w:rPr>
      <w:rFonts w:ascii="Helvetica" w:hAnsi="Helvetica" w:cs="Helvetica"/>
      <w:b/>
      <w:i/>
      <w:sz w:val="20"/>
      <w:szCs w:val="20"/>
      <w:lang w:val="uk-UA"/>
    </w:rPr>
  </w:style>
  <w:style w:type="paragraph" w:customStyle="1" w:styleId="mkSpec">
    <w:name w:val="mkSpec"/>
    <w:basedOn w:val="af1"/>
    <w:pPr>
      <w:spacing w:after="120"/>
    </w:pPr>
    <w:rPr>
      <w:rFonts w:ascii="MS Reference Specialty" w:hAnsi="MS Reference Specialty" w:cs="MS Reference Specialty"/>
      <w:i/>
      <w:smallCaps/>
      <w:sz w:val="20"/>
      <w:szCs w:val="20"/>
      <w:lang w:val="uk-UA"/>
    </w:rPr>
  </w:style>
  <w:style w:type="paragraph" w:customStyle="1" w:styleId="mkEntry">
    <w:name w:val="mkEntry"/>
    <w:basedOn w:val="af1"/>
    <w:pPr>
      <w:spacing w:after="120"/>
    </w:pPr>
    <w:rPr>
      <w:rFonts w:ascii="Helvetica" w:hAnsi="Helvetica" w:cs="Helvetica"/>
      <w:b/>
      <w:caps/>
      <w:sz w:val="20"/>
      <w:szCs w:val="20"/>
      <w:lang w:val="uk-UA"/>
    </w:rPr>
  </w:style>
  <w:style w:type="paragraph" w:customStyle="1" w:styleId="mkText">
    <w:name w:val="mkText"/>
    <w:basedOn w:val="af1"/>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1"/>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1"/>
    <w:pPr>
      <w:spacing w:after="120"/>
      <w:ind w:firstLine="567"/>
    </w:pPr>
    <w:rPr>
      <w:szCs w:val="20"/>
      <w:lang w:val="uk-UA"/>
    </w:rPr>
  </w:style>
  <w:style w:type="paragraph" w:customStyle="1" w:styleId="Datakrush">
    <w:name w:val="Data krush"/>
    <w:basedOn w:val="af1"/>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1"/>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1"/>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1"/>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1"/>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1"/>
    <w:next w:val="af1"/>
    <w:pPr>
      <w:keepNext/>
      <w:spacing w:before="170" w:after="170"/>
      <w:jc w:val="center"/>
    </w:pPr>
    <w:rPr>
      <w:rFonts w:ascii="Mangal" w:hAnsi="Mangal" w:cs="Mangal"/>
      <w:b/>
      <w:i/>
      <w:szCs w:val="20"/>
    </w:rPr>
  </w:style>
  <w:style w:type="paragraph" w:customStyle="1" w:styleId="1ffff0">
    <w:name w:val="Заголовок 1.Название"/>
    <w:basedOn w:val="af1"/>
    <w:next w:val="af1"/>
    <w:pPr>
      <w:keepNext/>
      <w:spacing w:after="283"/>
      <w:jc w:val="center"/>
    </w:pPr>
    <w:rPr>
      <w:rFonts w:ascii="Mangal" w:hAnsi="Mangal" w:cs="Mangal"/>
      <w:b/>
      <w:caps/>
      <w:szCs w:val="20"/>
    </w:rPr>
  </w:style>
  <w:style w:type="paragraph" w:customStyle="1" w:styleId="Avtor10">
    <w:name w:val="Основной текст.Avtor1"/>
    <w:basedOn w:val="af1"/>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1"/>
    <w:pPr>
      <w:spacing w:line="360" w:lineRule="auto"/>
      <w:ind w:firstLine="720"/>
      <w:jc w:val="center"/>
    </w:pPr>
    <w:rPr>
      <w:b/>
      <w:sz w:val="28"/>
      <w:szCs w:val="20"/>
      <w:lang w:val="uk-UA"/>
    </w:rPr>
  </w:style>
  <w:style w:type="paragraph" w:customStyle="1" w:styleId="Avtor2">
    <w:name w:val="Основной текст.Avtor2"/>
    <w:basedOn w:val="af1"/>
    <w:pPr>
      <w:jc w:val="center"/>
    </w:pPr>
    <w:rPr>
      <w:b/>
      <w:sz w:val="22"/>
      <w:szCs w:val="20"/>
      <w:lang w:val="uk-UA"/>
    </w:rPr>
  </w:style>
  <w:style w:type="paragraph" w:customStyle="1" w:styleId="body10">
    <w:name w:val="Основной текст с отступом.body1"/>
    <w:basedOn w:val="af1"/>
    <w:pPr>
      <w:ind w:firstLine="709"/>
      <w:jc w:val="both"/>
    </w:pPr>
    <w:rPr>
      <w:sz w:val="20"/>
      <w:szCs w:val="20"/>
      <w:lang w:val="uk-UA"/>
    </w:rPr>
  </w:style>
  <w:style w:type="paragraph" w:customStyle="1" w:styleId="text10">
    <w:name w:val="Цитата.text1"/>
    <w:basedOn w:val="af1"/>
    <w:pPr>
      <w:ind w:left="2824" w:right="-1213"/>
    </w:pPr>
    <w:rPr>
      <w:i/>
      <w:sz w:val="22"/>
      <w:szCs w:val="20"/>
      <w:lang w:val="uk-UA"/>
    </w:rPr>
  </w:style>
  <w:style w:type="paragraph" w:customStyle="1" w:styleId="lit1">
    <w:name w:val="Список.lit1"/>
    <w:basedOn w:val="af1"/>
    <w:pPr>
      <w:tabs>
        <w:tab w:val="left" w:pos="360"/>
      </w:tabs>
      <w:ind w:left="360" w:hanging="360"/>
      <w:jc w:val="both"/>
    </w:pPr>
    <w:rPr>
      <w:sz w:val="22"/>
      <w:szCs w:val="20"/>
      <w:lang w:val="uk-UA"/>
    </w:rPr>
  </w:style>
  <w:style w:type="paragraph" w:customStyle="1" w:styleId="liter1">
    <w:name w:val="Нумерованный список.liter1"/>
    <w:basedOn w:val="af1"/>
    <w:pPr>
      <w:tabs>
        <w:tab w:val="left" w:pos="360"/>
      </w:tabs>
      <w:ind w:left="360" w:hanging="360"/>
      <w:jc w:val="both"/>
    </w:pPr>
    <w:rPr>
      <w:sz w:val="20"/>
      <w:szCs w:val="20"/>
    </w:rPr>
  </w:style>
  <w:style w:type="paragraph" w:customStyle="1" w:styleId="3spysokl-ry1">
    <w:name w:val="Основной текст 3.spysok l-ry1"/>
    <w:basedOn w:val="af1"/>
    <w:pPr>
      <w:jc w:val="center"/>
    </w:pPr>
    <w:rPr>
      <w:b/>
      <w:caps/>
      <w:sz w:val="22"/>
      <w:szCs w:val="20"/>
      <w:lang w:val="en-US"/>
    </w:rPr>
  </w:style>
  <w:style w:type="paragraph" w:customStyle="1" w:styleId="1ffff1">
    <w:name w:val="Основной текст с отступом1"/>
    <w:basedOn w:val="af1"/>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1"/>
    <w:pPr>
      <w:widowControl w:val="0"/>
      <w:spacing w:line="360" w:lineRule="auto"/>
      <w:ind w:firstLine="680"/>
      <w:jc w:val="both"/>
    </w:pPr>
    <w:rPr>
      <w:sz w:val="28"/>
      <w:szCs w:val="20"/>
      <w:lang w:val="uk-UA"/>
    </w:rPr>
  </w:style>
  <w:style w:type="paragraph" w:customStyle="1" w:styleId="1ffff2">
    <w:name w:val="Текст1"/>
    <w:basedOn w:val="af1"/>
    <w:pPr>
      <w:widowControl w:val="0"/>
      <w:spacing w:line="360" w:lineRule="auto"/>
      <w:ind w:firstLine="720"/>
      <w:jc w:val="both"/>
    </w:pPr>
    <w:rPr>
      <w:rFonts w:ascii="ISOCPEUR" w:hAnsi="ISOCPEUR" w:cs="ISOCPEUR"/>
      <w:sz w:val="28"/>
      <w:szCs w:val="20"/>
      <w:lang w:val="uk-UA"/>
    </w:rPr>
  </w:style>
  <w:style w:type="paragraph" w:customStyle="1" w:styleId="affffffffffff7">
    <w:name w:val="Вірш"/>
    <w:basedOn w:val="af1"/>
    <w:pPr>
      <w:keepLines/>
      <w:widowControl w:val="0"/>
      <w:spacing w:before="28" w:line="360" w:lineRule="auto"/>
      <w:ind w:left="1701" w:hanging="567"/>
      <w:jc w:val="both"/>
    </w:pPr>
    <w:rPr>
      <w:i/>
      <w:sz w:val="22"/>
      <w:szCs w:val="20"/>
      <w:lang w:val="uk-UA"/>
    </w:rPr>
  </w:style>
  <w:style w:type="paragraph" w:customStyle="1" w:styleId="affffffffffff8">
    <w:name w:val="Загальний текст"/>
    <w:basedOn w:val="af1"/>
    <w:pPr>
      <w:widowControl w:val="0"/>
      <w:spacing w:before="28" w:line="262" w:lineRule="atLeast"/>
      <w:ind w:firstLine="283"/>
      <w:jc w:val="both"/>
    </w:pPr>
    <w:rPr>
      <w:sz w:val="22"/>
      <w:szCs w:val="20"/>
      <w:lang w:val="uk-UA"/>
    </w:rPr>
  </w:style>
  <w:style w:type="paragraph" w:customStyle="1" w:styleId="affffffffffff9">
    <w:name w:val="Заголовок розділів"/>
    <w:basedOn w:val="af1"/>
    <w:next w:val="affffffffffffa"/>
    <w:pPr>
      <w:widowControl w:val="0"/>
      <w:spacing w:after="480" w:line="360" w:lineRule="auto"/>
      <w:jc w:val="center"/>
    </w:pPr>
    <w:rPr>
      <w:rFonts w:ascii="OpenSymbol" w:hAnsi="OpenSymbol" w:cs="OpenSymbol"/>
      <w:b/>
      <w:sz w:val="32"/>
      <w:szCs w:val="20"/>
      <w:lang w:val="uk-UA"/>
    </w:rPr>
  </w:style>
  <w:style w:type="paragraph" w:customStyle="1" w:styleId="affffffffffffa">
    <w:name w:val="Заголовок підрозділів"/>
    <w:basedOn w:val="affffffffffff9"/>
    <w:next w:val="af1"/>
    <w:pPr>
      <w:ind w:firstLine="720"/>
      <w:jc w:val="left"/>
    </w:pPr>
    <w:rPr>
      <w:rFonts w:ascii="Garamond" w:hAnsi="Garamond" w:cs="Garamond"/>
    </w:rPr>
  </w:style>
  <w:style w:type="paragraph" w:customStyle="1" w:styleId="1ffff3">
    <w:name w:val="Цитата1"/>
    <w:basedOn w:val="af1"/>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1"/>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1"/>
    <w:pPr>
      <w:keepLines/>
      <w:numPr>
        <w:numId w:val="11"/>
      </w:numPr>
      <w:spacing w:line="360" w:lineRule="auto"/>
      <w:ind w:left="0" w:firstLine="0"/>
      <w:jc w:val="center"/>
    </w:pPr>
    <w:rPr>
      <w:b/>
      <w:sz w:val="28"/>
      <w:szCs w:val="20"/>
      <w:lang w:val="uk-UA"/>
    </w:rPr>
  </w:style>
  <w:style w:type="paragraph" w:customStyle="1" w:styleId="affffffffffffb">
    <w:name w:val="ТЕКСТ"/>
    <w:basedOn w:val="af1"/>
    <w:pPr>
      <w:spacing w:line="360" w:lineRule="auto"/>
      <w:ind w:firstLine="709"/>
      <w:jc w:val="both"/>
    </w:pPr>
    <w:rPr>
      <w:rFonts w:ascii="FreeSetCTT" w:hAnsi="FreeSetCTT" w:cs="FreeSetCTT"/>
      <w:sz w:val="28"/>
      <w:szCs w:val="20"/>
      <w:lang w:val="uk-UA"/>
    </w:rPr>
  </w:style>
  <w:style w:type="paragraph" w:customStyle="1" w:styleId="CT-SNOSKA">
    <w:name w:val="CT-SNOSKA"/>
    <w:basedOn w:val="af1"/>
    <w:pPr>
      <w:jc w:val="both"/>
    </w:pPr>
    <w:rPr>
      <w:szCs w:val="20"/>
    </w:rPr>
  </w:style>
  <w:style w:type="paragraph" w:customStyle="1" w:styleId="2fff0">
    <w:name w:val="Стиль2"/>
    <w:basedOn w:val="af1"/>
    <w:pPr>
      <w:jc w:val="both"/>
    </w:pPr>
    <w:rPr>
      <w:rFonts w:cs="OpenSymbol"/>
    </w:rPr>
  </w:style>
  <w:style w:type="paragraph" w:customStyle="1" w:styleId="left">
    <w:name w:val="left"/>
    <w:basedOn w:val="af1"/>
    <w:pPr>
      <w:spacing w:before="280" w:after="280"/>
    </w:pPr>
    <w:rPr>
      <w:rFonts w:ascii="MS Reference Specialty" w:hAnsi="MS Reference Specialty" w:cs="MS Reference Specialty"/>
    </w:rPr>
  </w:style>
  <w:style w:type="paragraph" w:customStyle="1" w:styleId="310">
    <w:name w:val="Маркированный список 31"/>
    <w:basedOn w:val="af1"/>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c">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d">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1"/>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e">
    <w:name w:val="текст сноски"/>
    <w:basedOn w:val="af1"/>
    <w:pPr>
      <w:autoSpaceDE w:val="0"/>
    </w:pPr>
    <w:rPr>
      <w:sz w:val="20"/>
      <w:szCs w:val="20"/>
    </w:rPr>
  </w:style>
  <w:style w:type="paragraph" w:customStyle="1" w:styleId="afffffffffffff">
    <w:name w:val="Àäðåñà"/>
    <w:basedOn w:val="af1"/>
    <w:pPr>
      <w:spacing w:after="60" w:line="360" w:lineRule="auto"/>
      <w:jc w:val="center"/>
    </w:pPr>
    <w:rPr>
      <w:szCs w:val="20"/>
      <w:lang w:val="uk-UA"/>
    </w:rPr>
  </w:style>
  <w:style w:type="paragraph" w:customStyle="1" w:styleId="5e">
    <w:name w:val="Основной текст5"/>
    <w:basedOn w:val="af1"/>
    <w:pPr>
      <w:widowControl w:val="0"/>
      <w:spacing w:line="420" w:lineRule="auto"/>
      <w:ind w:firstLine="851"/>
      <w:jc w:val="both"/>
    </w:pPr>
    <w:rPr>
      <w:sz w:val="26"/>
      <w:szCs w:val="20"/>
    </w:rPr>
  </w:style>
  <w:style w:type="paragraph" w:customStyle="1" w:styleId="afffffffffffff0">
    <w:name w:val="СноскаОсн"/>
    <w:basedOn w:val="af1"/>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1">
    <w:name w:val="Цитаты"/>
    <w:basedOn w:val="af1"/>
    <w:pPr>
      <w:autoSpaceDE w:val="0"/>
      <w:spacing w:before="100" w:after="100"/>
      <w:ind w:left="360" w:right="360"/>
    </w:pPr>
  </w:style>
  <w:style w:type="paragraph" w:styleId="afffffffffffff2">
    <w:name w:val="E-mail Signature"/>
    <w:basedOn w:val="af1"/>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3">
    <w:name w:val="Signature"/>
    <w:basedOn w:val="af1"/>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1"/>
    <w:pPr>
      <w:shd w:val="clear" w:color="auto" w:fill="FFFFFF"/>
      <w:spacing w:line="360" w:lineRule="auto"/>
      <w:jc w:val="center"/>
    </w:pPr>
    <w:rPr>
      <w:color w:val="FF0000"/>
      <w:sz w:val="16"/>
      <w:szCs w:val="16"/>
    </w:rPr>
  </w:style>
  <w:style w:type="paragraph" w:styleId="1ffff5">
    <w:name w:val="index 1"/>
    <w:basedOn w:val="af1"/>
    <w:next w:val="af1"/>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1"/>
    <w:pPr>
      <w:shd w:val="clear" w:color="auto" w:fill="FFFFFF"/>
      <w:spacing w:line="360" w:lineRule="auto"/>
      <w:ind w:left="300" w:right="80"/>
      <w:jc w:val="both"/>
    </w:pPr>
    <w:rPr>
      <w:color w:val="000000"/>
      <w:sz w:val="28"/>
      <w:szCs w:val="28"/>
    </w:rPr>
  </w:style>
  <w:style w:type="paragraph" w:customStyle="1" w:styleId="vary">
    <w:name w:val="vary"/>
    <w:basedOn w:val="af1"/>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4">
    <w:name w:val="текст ссылки"/>
    <w:basedOn w:val="af1"/>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5">
    <w:name w:val="Конверт"/>
    <w:basedOn w:val="af1"/>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6">
    <w:name w:val="Стиль_стихи"/>
    <w:basedOn w:val="af1"/>
    <w:pPr>
      <w:autoSpaceDE w:val="0"/>
      <w:ind w:left="2268"/>
      <w:jc w:val="both"/>
    </w:pPr>
    <w:rPr>
      <w:i/>
      <w:iCs/>
      <w:sz w:val="28"/>
      <w:szCs w:val="28"/>
      <w:lang w:val="uk-UA"/>
    </w:rPr>
  </w:style>
  <w:style w:type="paragraph" w:customStyle="1" w:styleId="87">
    <w:name w:val="заголовок 8"/>
    <w:basedOn w:val="af1"/>
    <w:next w:val="af1"/>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f1"/>
    <w:next w:val="af1"/>
    <w:pPr>
      <w:autoSpaceDE w:val="0"/>
      <w:ind w:firstLine="567"/>
      <w:jc w:val="both"/>
    </w:pPr>
    <w:rPr>
      <w:sz w:val="28"/>
      <w:szCs w:val="28"/>
      <w:lang w:val="uk-UA"/>
    </w:rPr>
  </w:style>
  <w:style w:type="paragraph" w:customStyle="1" w:styleId="afffffffffffff7">
    <w:name w:val="[ ]"/>
    <w:basedOn w:val="af1"/>
    <w:pPr>
      <w:autoSpaceDE w:val="0"/>
      <w:spacing w:line="288" w:lineRule="auto"/>
    </w:pPr>
    <w:rPr>
      <w:color w:val="000000"/>
      <w:sz w:val="20"/>
      <w:lang w:val="uk-UA"/>
    </w:rPr>
  </w:style>
  <w:style w:type="paragraph" w:customStyle="1" w:styleId="-4">
    <w:name w:val="Нормальний-мій"/>
    <w:basedOn w:val="af1"/>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8">
    <w:name w:val="Звичайний (веб)"/>
    <w:basedOn w:val="af1"/>
    <w:pPr>
      <w:autoSpaceDE w:val="0"/>
      <w:spacing w:before="100" w:after="100"/>
    </w:pPr>
    <w:rPr>
      <w:sz w:val="20"/>
      <w:lang w:val="uk-UA"/>
    </w:rPr>
  </w:style>
  <w:style w:type="paragraph" w:customStyle="1" w:styleId="afffffffffffff9">
    <w:name w:val="Текст виноски"/>
    <w:basedOn w:val="af1"/>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1"/>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a">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1"/>
    <w:pPr>
      <w:spacing w:line="280" w:lineRule="atLeast"/>
      <w:ind w:left="800" w:firstLine="400"/>
      <w:jc w:val="both"/>
    </w:pPr>
    <w:rPr>
      <w:color w:val="008000"/>
    </w:rPr>
  </w:style>
  <w:style w:type="paragraph" w:customStyle="1" w:styleId="just">
    <w:name w:val="just"/>
    <w:basedOn w:val="af1"/>
    <w:pPr>
      <w:spacing w:before="280" w:after="280"/>
      <w:jc w:val="both"/>
    </w:pPr>
    <w:rPr>
      <w:lang w:val="uk-UA"/>
    </w:rPr>
  </w:style>
  <w:style w:type="paragraph" w:customStyle="1" w:styleId="Nagwek2">
    <w:name w:val="Nagłówek2"/>
    <w:basedOn w:val="af1"/>
    <w:next w:val="afffffffe"/>
    <w:pPr>
      <w:keepNext/>
      <w:spacing w:before="240" w:after="120"/>
    </w:pPr>
    <w:rPr>
      <w:rFonts w:ascii="OpenSymbol" w:eastAsia="Arial" w:hAnsi="OpenSymbol" w:cs="Helvetica"/>
      <w:sz w:val="28"/>
      <w:szCs w:val="28"/>
    </w:rPr>
  </w:style>
  <w:style w:type="paragraph" w:customStyle="1" w:styleId="Podpis2">
    <w:name w:val="Podpis2"/>
    <w:basedOn w:val="af1"/>
    <w:pPr>
      <w:suppressLineNumbers/>
      <w:spacing w:before="120" w:after="120"/>
    </w:pPr>
    <w:rPr>
      <w:rFonts w:cs="Helvetica"/>
      <w:i/>
      <w:iCs/>
    </w:rPr>
  </w:style>
  <w:style w:type="paragraph" w:customStyle="1" w:styleId="Indeks">
    <w:name w:val="Indeks"/>
    <w:basedOn w:val="af1"/>
    <w:pPr>
      <w:suppressLineNumbers/>
    </w:pPr>
    <w:rPr>
      <w:rFonts w:cs="Helvetica"/>
    </w:rPr>
  </w:style>
  <w:style w:type="paragraph" w:customStyle="1" w:styleId="1ffff7">
    <w:name w:val="Текст примечания1"/>
    <w:basedOn w:val="af1"/>
    <w:rPr>
      <w:sz w:val="20"/>
      <w:szCs w:val="20"/>
    </w:rPr>
  </w:style>
  <w:style w:type="paragraph" w:customStyle="1" w:styleId="222">
    <w:name w:val="Основной текст 22"/>
    <w:basedOn w:val="af1"/>
    <w:pPr>
      <w:spacing w:after="120" w:line="480" w:lineRule="auto"/>
    </w:pPr>
  </w:style>
  <w:style w:type="paragraph" w:customStyle="1" w:styleId="3110">
    <w:name w:val="Основной текст с отступом 311"/>
    <w:basedOn w:val="af1"/>
    <w:pPr>
      <w:widowControl w:val="0"/>
      <w:ind w:firstLine="340"/>
      <w:jc w:val="both"/>
    </w:pPr>
    <w:rPr>
      <w:sz w:val="22"/>
      <w:szCs w:val="20"/>
      <w:lang w:val="uk-UA"/>
    </w:rPr>
  </w:style>
  <w:style w:type="paragraph" w:customStyle="1" w:styleId="Tekstpodstawowywcity21">
    <w:name w:val="Tekst podstawowy wcięty 21"/>
    <w:basedOn w:val="af1"/>
    <w:pPr>
      <w:spacing w:line="360" w:lineRule="auto"/>
      <w:ind w:right="-766" w:firstLine="425"/>
      <w:jc w:val="both"/>
    </w:pPr>
    <w:rPr>
      <w:sz w:val="28"/>
      <w:szCs w:val="20"/>
      <w:lang w:val="uk-UA"/>
    </w:rPr>
  </w:style>
  <w:style w:type="paragraph" w:customStyle="1" w:styleId="Tekstblokowy1">
    <w:name w:val="Tekst blokowy1"/>
    <w:basedOn w:val="af1"/>
    <w:pPr>
      <w:spacing w:line="360" w:lineRule="auto"/>
      <w:ind w:left="57" w:right="454" w:firstLine="426"/>
      <w:jc w:val="both"/>
    </w:pPr>
    <w:rPr>
      <w:sz w:val="28"/>
      <w:szCs w:val="20"/>
      <w:lang w:val="uk-UA"/>
    </w:rPr>
  </w:style>
  <w:style w:type="paragraph" w:customStyle="1" w:styleId="3fc">
    <w:name w:val="Основний текст з відступом 3"/>
    <w:basedOn w:val="af1"/>
    <w:pPr>
      <w:spacing w:line="360" w:lineRule="auto"/>
      <w:ind w:firstLine="680"/>
      <w:jc w:val="both"/>
    </w:pPr>
    <w:rPr>
      <w:i/>
      <w:iCs/>
      <w:sz w:val="28"/>
      <w:szCs w:val="28"/>
      <w:lang w:val="uk-UA"/>
    </w:rPr>
  </w:style>
  <w:style w:type="paragraph" w:customStyle="1" w:styleId="2fff1">
    <w:name w:val="Продовження списку 2"/>
    <w:basedOn w:val="af1"/>
    <w:pPr>
      <w:autoSpaceDE w:val="0"/>
      <w:spacing w:after="120"/>
      <w:ind w:left="566"/>
    </w:pPr>
    <w:rPr>
      <w:sz w:val="22"/>
      <w:szCs w:val="22"/>
    </w:rPr>
  </w:style>
  <w:style w:type="paragraph" w:customStyle="1" w:styleId="219">
    <w:name w:val="Список 21"/>
    <w:basedOn w:val="af1"/>
    <w:pPr>
      <w:autoSpaceDE w:val="0"/>
      <w:ind w:left="566" w:hanging="283"/>
    </w:pPr>
    <w:rPr>
      <w:sz w:val="22"/>
      <w:szCs w:val="22"/>
    </w:rPr>
  </w:style>
  <w:style w:type="paragraph" w:customStyle="1" w:styleId="Tekstpodstawowywcity31">
    <w:name w:val="Tekst podstawowy wcięty 31"/>
    <w:basedOn w:val="af1"/>
    <w:pPr>
      <w:spacing w:line="360" w:lineRule="auto"/>
      <w:ind w:firstLine="720"/>
      <w:jc w:val="center"/>
    </w:pPr>
    <w:rPr>
      <w:b/>
      <w:sz w:val="28"/>
      <w:szCs w:val="20"/>
      <w:lang w:val="uk-UA"/>
    </w:rPr>
  </w:style>
  <w:style w:type="paragraph" w:customStyle="1" w:styleId="2fff2">
    <w:name w:val="Основний текст 2"/>
    <w:basedOn w:val="af1"/>
    <w:pPr>
      <w:spacing w:line="360" w:lineRule="auto"/>
      <w:jc w:val="both"/>
    </w:pPr>
    <w:rPr>
      <w:szCs w:val="20"/>
      <w:lang w:val="uk-UA"/>
    </w:rPr>
  </w:style>
  <w:style w:type="paragraph" w:customStyle="1" w:styleId="223">
    <w:name w:val="Основной текст с отступом 22"/>
    <w:basedOn w:val="af1"/>
    <w:pPr>
      <w:spacing w:line="360" w:lineRule="auto"/>
      <w:ind w:right="357" w:firstLine="902"/>
      <w:jc w:val="both"/>
    </w:pPr>
    <w:rPr>
      <w:sz w:val="28"/>
      <w:szCs w:val="28"/>
      <w:lang w:val="en-US"/>
    </w:rPr>
  </w:style>
  <w:style w:type="paragraph" w:customStyle="1" w:styleId="2111">
    <w:name w:val="Основной текст с отступом 211"/>
    <w:basedOn w:val="af1"/>
    <w:pPr>
      <w:spacing w:after="120" w:line="480" w:lineRule="auto"/>
      <w:ind w:left="283"/>
    </w:pPr>
    <w:rPr>
      <w:lang w:val="uk-UA"/>
    </w:rPr>
  </w:style>
  <w:style w:type="paragraph" w:customStyle="1" w:styleId="2fff3">
    <w:name w:val="Основний текст з відступом 2"/>
    <w:basedOn w:val="af1"/>
    <w:pPr>
      <w:spacing w:after="120" w:line="480" w:lineRule="auto"/>
      <w:ind w:left="283"/>
    </w:pPr>
    <w:rPr>
      <w:lang w:val="uk-UA"/>
    </w:rPr>
  </w:style>
  <w:style w:type="paragraph" w:customStyle="1" w:styleId="Zwykytekst1">
    <w:name w:val="Zwykły tekst1"/>
    <w:basedOn w:val="af1"/>
    <w:rPr>
      <w:rFonts w:ascii="ISOCPEUR" w:hAnsi="ISOCPEUR" w:cs="ISOCPEUR"/>
      <w:sz w:val="20"/>
      <w:szCs w:val="20"/>
      <w:lang w:val="uk-UA"/>
    </w:rPr>
  </w:style>
  <w:style w:type="paragraph" w:customStyle="1" w:styleId="11b">
    <w:name w:val="Текст11"/>
    <w:basedOn w:val="af1"/>
    <w:pPr>
      <w:spacing w:line="220" w:lineRule="exact"/>
      <w:ind w:firstLine="454"/>
      <w:jc w:val="both"/>
    </w:pPr>
    <w:rPr>
      <w:sz w:val="20"/>
      <w:szCs w:val="20"/>
      <w:lang w:val="uk-UA"/>
    </w:rPr>
  </w:style>
  <w:style w:type="paragraph" w:customStyle="1" w:styleId="afffffffffffffb">
    <w:name w:val="дисертация"/>
    <w:basedOn w:val="af1"/>
    <w:pPr>
      <w:spacing w:line="360" w:lineRule="auto"/>
      <w:ind w:firstLine="720"/>
      <w:jc w:val="both"/>
    </w:pPr>
    <w:rPr>
      <w:sz w:val="28"/>
      <w:szCs w:val="20"/>
      <w:lang w:val="uk-UA"/>
    </w:rPr>
  </w:style>
  <w:style w:type="paragraph" w:customStyle="1" w:styleId="afffffffffffffc">
    <w:name w:val="Звичайний відступ"/>
    <w:basedOn w:val="af1"/>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1"/>
    <w:pPr>
      <w:spacing w:line="360" w:lineRule="auto"/>
      <w:ind w:left="-170" w:right="-567" w:firstLine="720"/>
      <w:jc w:val="both"/>
    </w:pPr>
    <w:rPr>
      <w:sz w:val="28"/>
      <w:szCs w:val="20"/>
      <w:lang w:val="uk-UA"/>
    </w:rPr>
  </w:style>
  <w:style w:type="paragraph" w:customStyle="1" w:styleId="231">
    <w:name w:val="Основной текст с отступом 23"/>
    <w:basedOn w:val="af1"/>
    <w:pPr>
      <w:spacing w:after="120" w:line="480" w:lineRule="auto"/>
      <w:ind w:left="283"/>
    </w:pPr>
  </w:style>
  <w:style w:type="paragraph" w:customStyle="1" w:styleId="Nagwek1">
    <w:name w:val="Nagłówek1"/>
    <w:basedOn w:val="af1"/>
    <w:next w:val="afffffffe"/>
    <w:pPr>
      <w:keepNext/>
      <w:spacing w:before="240" w:after="120"/>
    </w:pPr>
    <w:rPr>
      <w:rFonts w:ascii="OpenSymbol" w:eastAsia="Arial" w:hAnsi="OpenSymbol" w:cs="Helvetica"/>
      <w:sz w:val="28"/>
      <w:szCs w:val="28"/>
    </w:rPr>
  </w:style>
  <w:style w:type="paragraph" w:customStyle="1" w:styleId="Podpis1">
    <w:name w:val="Podpis1"/>
    <w:basedOn w:val="af1"/>
    <w:pPr>
      <w:suppressLineNumbers/>
      <w:spacing w:before="120" w:after="120"/>
    </w:pPr>
    <w:rPr>
      <w:rFonts w:cs="Helvetica"/>
      <w:i/>
      <w:iCs/>
    </w:rPr>
  </w:style>
  <w:style w:type="paragraph" w:customStyle="1" w:styleId="1ffff8">
    <w:name w:val="Схема документа1"/>
    <w:basedOn w:val="af1"/>
    <w:pPr>
      <w:shd w:val="clear" w:color="auto" w:fill="000080"/>
    </w:pPr>
    <w:rPr>
      <w:rFonts w:ascii="Helvetica" w:hAnsi="Helvetica" w:cs="Helvetica"/>
      <w:sz w:val="20"/>
      <w:szCs w:val="20"/>
    </w:rPr>
  </w:style>
  <w:style w:type="paragraph" w:customStyle="1" w:styleId="Zawartolisty">
    <w:name w:val="Zawartość listy"/>
    <w:basedOn w:val="af1"/>
    <w:pPr>
      <w:ind w:left="567"/>
    </w:pPr>
  </w:style>
  <w:style w:type="paragraph" w:customStyle="1" w:styleId="Nagweklisty">
    <w:name w:val="Nagłówek listy"/>
    <w:basedOn w:val="af1"/>
    <w:next w:val="Zawartolisty"/>
  </w:style>
  <w:style w:type="paragraph" w:customStyle="1" w:styleId="Zawartotabeli">
    <w:name w:val="Zawartość tabeli"/>
    <w:basedOn w:val="af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1"/>
    <w:pPr>
      <w:tabs>
        <w:tab w:val="left" w:pos="0"/>
      </w:tabs>
      <w:spacing w:line="360" w:lineRule="auto"/>
      <w:ind w:firstLine="567"/>
      <w:jc w:val="both"/>
    </w:pPr>
    <w:rPr>
      <w:sz w:val="28"/>
      <w:szCs w:val="28"/>
      <w:lang w:val="pl-PL"/>
    </w:rPr>
  </w:style>
  <w:style w:type="paragraph" w:customStyle="1" w:styleId="Zawartoramki">
    <w:name w:val="Zawartość ramki"/>
    <w:basedOn w:val="afffffffe"/>
    <w:rPr>
      <w:sz w:val="24"/>
    </w:rPr>
  </w:style>
  <w:style w:type="paragraph" w:customStyle="1" w:styleId="11d">
    <w:name w:val="Цитата11"/>
    <w:basedOn w:val="af1"/>
    <w:pPr>
      <w:ind w:left="72" w:right="-766"/>
      <w:jc w:val="both"/>
    </w:pPr>
    <w:rPr>
      <w:sz w:val="28"/>
      <w:szCs w:val="20"/>
    </w:rPr>
  </w:style>
  <w:style w:type="paragraph" w:customStyle="1" w:styleId="3fd">
    <w:name w:val="Основний текст 3"/>
    <w:basedOn w:val="af1"/>
    <w:pPr>
      <w:ind w:right="-766"/>
      <w:jc w:val="both"/>
    </w:pPr>
    <w:rPr>
      <w:sz w:val="28"/>
      <w:szCs w:val="20"/>
      <w:lang w:val="en-US"/>
    </w:rPr>
  </w:style>
  <w:style w:type="paragraph" w:customStyle="1" w:styleId="BlockText1">
    <w:name w:val="Block Text1"/>
    <w:basedOn w:val="af1"/>
    <w:pPr>
      <w:spacing w:line="360" w:lineRule="auto"/>
      <w:ind w:firstLine="567"/>
      <w:jc w:val="both"/>
    </w:pPr>
    <w:rPr>
      <w:sz w:val="28"/>
      <w:szCs w:val="28"/>
    </w:rPr>
  </w:style>
  <w:style w:type="paragraph" w:customStyle="1" w:styleId="Nagwek">
    <w:name w:val="Nagłówek"/>
    <w:basedOn w:val="af1"/>
    <w:next w:val="afffffffe"/>
    <w:pPr>
      <w:keepNext/>
      <w:spacing w:before="240" w:after="120"/>
    </w:pPr>
    <w:rPr>
      <w:rFonts w:ascii="OpenSymbol" w:eastAsia="Arial" w:hAnsi="OpenSymbol" w:cs="Helvetica"/>
      <w:sz w:val="28"/>
      <w:szCs w:val="28"/>
    </w:rPr>
  </w:style>
  <w:style w:type="paragraph" w:customStyle="1" w:styleId="Podpis">
    <w:name w:val="Podpis"/>
    <w:basedOn w:val="af1"/>
    <w:pPr>
      <w:suppressLineNumbers/>
      <w:spacing w:before="120" w:after="120"/>
    </w:pPr>
    <w:rPr>
      <w:rFonts w:cs="Helvetica"/>
      <w:i/>
      <w:iCs/>
    </w:rPr>
  </w:style>
  <w:style w:type="paragraph" w:customStyle="1" w:styleId="Nagwek3">
    <w:name w:val="Nagłówek3"/>
    <w:basedOn w:val="af1"/>
    <w:next w:val="afffffffe"/>
    <w:pPr>
      <w:keepNext/>
      <w:spacing w:before="240" w:after="120"/>
    </w:pPr>
    <w:rPr>
      <w:rFonts w:ascii="OpenSymbol" w:eastAsia="Arial" w:hAnsi="OpenSymbol" w:cs="Helvetica"/>
      <w:sz w:val="28"/>
      <w:szCs w:val="28"/>
    </w:rPr>
  </w:style>
  <w:style w:type="paragraph" w:customStyle="1" w:styleId="Podpis3">
    <w:name w:val="Podpis3"/>
    <w:basedOn w:val="af1"/>
    <w:pPr>
      <w:suppressLineNumbers/>
      <w:spacing w:before="120" w:after="120"/>
    </w:pPr>
    <w:rPr>
      <w:rFonts w:cs="Helvetica"/>
      <w:i/>
      <w:iCs/>
    </w:rPr>
  </w:style>
  <w:style w:type="paragraph" w:customStyle="1" w:styleId="1ffff9">
    <w:name w:val="Название объекта1"/>
    <w:basedOn w:val="af1"/>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1"/>
    <w:pPr>
      <w:spacing w:line="360" w:lineRule="auto"/>
      <w:ind w:firstLine="360"/>
      <w:jc w:val="both"/>
    </w:pPr>
    <w:rPr>
      <w:sz w:val="28"/>
      <w:szCs w:val="28"/>
      <w:lang w:val="uk-UA"/>
    </w:rPr>
  </w:style>
  <w:style w:type="paragraph" w:customStyle="1" w:styleId="331">
    <w:name w:val="Основной текст с отступом 33"/>
    <w:basedOn w:val="af1"/>
    <w:pPr>
      <w:ind w:firstLine="397"/>
      <w:jc w:val="both"/>
    </w:pPr>
    <w:rPr>
      <w:sz w:val="28"/>
      <w:szCs w:val="28"/>
      <w:lang w:val="uk-UA"/>
    </w:rPr>
  </w:style>
  <w:style w:type="paragraph" w:customStyle="1" w:styleId="afffffffffffffd">
    <w:name w:val="ЦитатаВірш"/>
    <w:basedOn w:val="af1"/>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1"/>
    <w:next w:val="af1"/>
    <w:pPr>
      <w:keepNext/>
      <w:tabs>
        <w:tab w:val="left" w:pos="5670"/>
      </w:tabs>
      <w:autoSpaceDE w:val="0"/>
      <w:ind w:firstLine="5387"/>
      <w:jc w:val="both"/>
    </w:pPr>
    <w:rPr>
      <w:b/>
      <w:bCs/>
      <w:sz w:val="28"/>
      <w:szCs w:val="28"/>
    </w:rPr>
  </w:style>
  <w:style w:type="paragraph" w:customStyle="1" w:styleId="afffffffffffffe">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1"/>
    <w:pPr>
      <w:spacing w:before="48" w:after="48"/>
      <w:ind w:firstLine="432"/>
      <w:jc w:val="both"/>
    </w:pPr>
  </w:style>
  <w:style w:type="paragraph" w:customStyle="1" w:styleId="fulltext">
    <w:name w:val="fulltext"/>
    <w:basedOn w:val="af1"/>
    <w:pPr>
      <w:spacing w:before="280" w:after="280"/>
    </w:pPr>
    <w:rPr>
      <w:rFonts w:ascii="Mangal" w:hAnsi="Mangal" w:cs="Mangal"/>
    </w:rPr>
  </w:style>
  <w:style w:type="paragraph" w:customStyle="1" w:styleId="2fff5">
    <w:name w:val="Подзаголовок2"/>
    <w:basedOn w:val="af1"/>
    <w:pPr>
      <w:spacing w:after="280"/>
    </w:pPr>
    <w:rPr>
      <w:sz w:val="27"/>
      <w:szCs w:val="27"/>
    </w:rPr>
  </w:style>
  <w:style w:type="paragraph" w:customStyle="1" w:styleId="317">
    <w:name w:val="Список 31"/>
    <w:basedOn w:val="af1"/>
    <w:pPr>
      <w:ind w:left="849" w:hanging="283"/>
    </w:pPr>
  </w:style>
  <w:style w:type="paragraph" w:customStyle="1" w:styleId="affffffffffffff">
    <w:name w:val="Краткий обратный адрес"/>
    <w:basedOn w:val="af1"/>
  </w:style>
  <w:style w:type="paragraph" w:customStyle="1" w:styleId="Head">
    <w:name w:val="Head"/>
    <w:basedOn w:val="af1"/>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1"/>
    <w:pPr>
      <w:tabs>
        <w:tab w:val="left" w:pos="283"/>
      </w:tabs>
      <w:ind w:left="283" w:hanging="283"/>
      <w:jc w:val="both"/>
    </w:pPr>
    <w:rPr>
      <w:color w:val="000000"/>
      <w:sz w:val="16"/>
      <w:szCs w:val="20"/>
    </w:rPr>
  </w:style>
  <w:style w:type="paragraph" w:customStyle="1" w:styleId="BodyText31">
    <w:name w:val="Body Text 31"/>
    <w:basedOn w:val="af1"/>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0"/>
    <w:pPr>
      <w:pBdr>
        <w:top w:val="single" w:sz="4" w:space="10" w:color="000000"/>
      </w:pBdr>
      <w:ind w:firstLine="283"/>
      <w:jc w:val="both"/>
    </w:pPr>
    <w:rPr>
      <w:rFonts w:ascii="FreeSetCTT" w:hAnsi="FreeSetCTT" w:cs="FreeSetCTT"/>
      <w:sz w:val="18"/>
      <w:szCs w:val="18"/>
    </w:rPr>
  </w:style>
  <w:style w:type="paragraph" w:customStyle="1" w:styleId="affffffffffffff0">
    <w:name w:val="ЗНОСКА"/>
    <w:basedOn w:val="WyNOSKA"/>
    <w:pPr>
      <w:pBdr>
        <w:top w:val="none" w:sz="0" w:space="0" w:color="auto"/>
      </w:pBdr>
      <w:spacing w:line="200" w:lineRule="atLeast"/>
    </w:pPr>
  </w:style>
  <w:style w:type="paragraph" w:customStyle="1" w:styleId="zit">
    <w:name w:val="zit"/>
    <w:basedOn w:val="af1"/>
    <w:pPr>
      <w:shd w:val="clear" w:color="auto" w:fill="FFFFFF"/>
      <w:spacing w:before="284" w:line="320" w:lineRule="atLeast"/>
      <w:ind w:left="900" w:right="284" w:firstLine="284"/>
      <w:jc w:val="both"/>
    </w:pPr>
    <w:rPr>
      <w:color w:val="993300"/>
    </w:rPr>
  </w:style>
  <w:style w:type="paragraph" w:customStyle="1" w:styleId="m1">
    <w:name w:val="m1"/>
    <w:basedOn w:val="af1"/>
    <w:pPr>
      <w:shd w:val="clear" w:color="auto" w:fill="FFFFFF"/>
      <w:spacing w:line="320" w:lineRule="atLeast"/>
      <w:ind w:firstLine="284"/>
      <w:jc w:val="both"/>
    </w:pPr>
    <w:rPr>
      <w:color w:val="000000"/>
    </w:rPr>
  </w:style>
  <w:style w:type="paragraph" w:customStyle="1" w:styleId="small">
    <w:name w:val="small"/>
    <w:basedOn w:val="af1"/>
    <w:rPr>
      <w:rFonts w:ascii="FreeSetCTT" w:hAnsi="FreeSetCTT" w:cs="FreeSetCTT"/>
      <w:color w:val="808080"/>
    </w:rPr>
  </w:style>
  <w:style w:type="paragraph" w:customStyle="1" w:styleId="answer1">
    <w:name w:val="answer1"/>
    <w:basedOn w:val="af1"/>
    <w:pPr>
      <w:spacing w:after="240"/>
    </w:pPr>
  </w:style>
  <w:style w:type="paragraph" w:customStyle="1" w:styleId="pagenum">
    <w:name w:val="pagenum"/>
    <w:basedOn w:val="af1"/>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1"/>
    <w:pPr>
      <w:spacing w:before="180"/>
      <w:ind w:firstLine="432"/>
      <w:jc w:val="both"/>
    </w:pPr>
  </w:style>
  <w:style w:type="paragraph" w:customStyle="1" w:styleId="1111">
    <w:name w:val="Заголовок 111"/>
    <w:basedOn w:val="af1"/>
    <w:rPr>
      <w:b/>
      <w:bCs/>
      <w:color w:val="02125F"/>
      <w:kern w:val="1"/>
      <w:sz w:val="21"/>
      <w:szCs w:val="21"/>
    </w:rPr>
  </w:style>
  <w:style w:type="paragraph" w:customStyle="1" w:styleId="3111">
    <w:name w:val="Заголовок 311"/>
    <w:basedOn w:val="af1"/>
    <w:rPr>
      <w:rFonts w:ascii="Helvetica" w:hAnsi="Helvetica" w:cs="Helvetica"/>
      <w:b/>
      <w:bCs/>
      <w:color w:val="02125F"/>
      <w:sz w:val="18"/>
      <w:szCs w:val="18"/>
    </w:rPr>
  </w:style>
  <w:style w:type="paragraph" w:styleId="z-1">
    <w:name w:val="HTML Top of Form"/>
    <w:basedOn w:val="af1"/>
    <w:next w:val="af1"/>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1"/>
    <w:pPr>
      <w:spacing w:before="280" w:after="280"/>
      <w:jc w:val="both"/>
    </w:pPr>
    <w:rPr>
      <w:rFonts w:ascii="OpenSymbol" w:hAnsi="OpenSymbol" w:cs="OpenSymbol"/>
      <w:b/>
      <w:bCs/>
      <w:i/>
      <w:iCs/>
      <w:color w:val="000000"/>
      <w:sz w:val="18"/>
      <w:szCs w:val="18"/>
    </w:rPr>
  </w:style>
  <w:style w:type="paragraph" w:customStyle="1" w:styleId="11e">
    <w:name w:val="Название11"/>
    <w:basedOn w:val="af1"/>
    <w:pPr>
      <w:suppressLineNumbers/>
      <w:spacing w:before="120" w:after="120"/>
    </w:pPr>
    <w:rPr>
      <w:rFonts w:cs="Helvetica"/>
      <w:i/>
      <w:iCs/>
    </w:rPr>
  </w:style>
  <w:style w:type="paragraph" w:customStyle="1" w:styleId="1ffffb">
    <w:name w:val="Указатель1"/>
    <w:basedOn w:val="af1"/>
    <w:pPr>
      <w:suppressLineNumbers/>
    </w:pPr>
    <w:rPr>
      <w:rFonts w:cs="Helvetica"/>
    </w:rPr>
  </w:style>
  <w:style w:type="paragraph" w:customStyle="1" w:styleId="affffffffffffff1">
    <w:name w:val="Содержимое врезки"/>
    <w:basedOn w:val="afffffffe"/>
    <w:rPr>
      <w:sz w:val="24"/>
    </w:rPr>
  </w:style>
  <w:style w:type="paragraph" w:customStyle="1" w:styleId="H2">
    <w:name w:val="H2"/>
    <w:basedOn w:val="af1"/>
    <w:next w:val="af1"/>
    <w:pPr>
      <w:keepNext/>
      <w:spacing w:before="100" w:after="100"/>
    </w:pPr>
    <w:rPr>
      <w:b/>
      <w:sz w:val="36"/>
      <w:szCs w:val="20"/>
      <w:lang w:val="uk-UA"/>
    </w:rPr>
  </w:style>
  <w:style w:type="paragraph" w:customStyle="1" w:styleId="Blockquote">
    <w:name w:val="Blockquote"/>
    <w:basedOn w:val="af1"/>
    <w:pPr>
      <w:spacing w:before="100" w:after="100"/>
      <w:ind w:left="360" w:right="360"/>
    </w:pPr>
    <w:rPr>
      <w:szCs w:val="20"/>
      <w:lang w:val="uk-UA"/>
    </w:rPr>
  </w:style>
  <w:style w:type="paragraph" w:customStyle="1" w:styleId="DefinitionList">
    <w:name w:val="Definition List"/>
    <w:basedOn w:val="af1"/>
    <w:next w:val="af1"/>
    <w:pPr>
      <w:ind w:left="360"/>
    </w:pPr>
    <w:rPr>
      <w:szCs w:val="20"/>
      <w:lang w:val="uk-UA"/>
    </w:rPr>
  </w:style>
  <w:style w:type="paragraph" w:customStyle="1" w:styleId="H3">
    <w:name w:val="H3"/>
    <w:basedOn w:val="af1"/>
    <w:next w:val="af1"/>
    <w:pPr>
      <w:keepNext/>
      <w:spacing w:before="100" w:after="100"/>
    </w:pPr>
    <w:rPr>
      <w:b/>
      <w:sz w:val="28"/>
      <w:szCs w:val="20"/>
      <w:lang w:val="uk-UA"/>
    </w:rPr>
  </w:style>
  <w:style w:type="paragraph" w:customStyle="1" w:styleId="H5">
    <w:name w:val="H5"/>
    <w:basedOn w:val="af1"/>
    <w:next w:val="af1"/>
    <w:pPr>
      <w:keepNext/>
      <w:spacing w:before="100" w:after="100"/>
    </w:pPr>
    <w:rPr>
      <w:b/>
      <w:sz w:val="20"/>
      <w:szCs w:val="20"/>
      <w:lang w:val="uk-UA"/>
    </w:rPr>
  </w:style>
  <w:style w:type="paragraph" w:customStyle="1" w:styleId="H4">
    <w:name w:val="H4"/>
    <w:basedOn w:val="af1"/>
    <w:next w:val="af1"/>
    <w:pPr>
      <w:keepNext/>
      <w:spacing w:before="100" w:after="100"/>
    </w:pPr>
    <w:rPr>
      <w:b/>
      <w:szCs w:val="20"/>
      <w:lang w:val="uk-UA"/>
    </w:rPr>
  </w:style>
  <w:style w:type="paragraph" w:customStyle="1" w:styleId="PP">
    <w:name w:val="Строка PP"/>
    <w:basedOn w:val="afffffffffffff3"/>
    <w:pPr>
      <w:widowControl/>
      <w:overflowPunct/>
      <w:autoSpaceDE/>
      <w:spacing w:before="0" w:after="0" w:line="240" w:lineRule="auto"/>
      <w:ind w:left="4252"/>
      <w:jc w:val="left"/>
      <w:textAlignment w:val="auto"/>
    </w:pPr>
    <w:rPr>
      <w:i w:val="0"/>
      <w:iCs w:val="0"/>
      <w:color w:val="auto"/>
      <w:szCs w:val="20"/>
    </w:rPr>
  </w:style>
  <w:style w:type="paragraph" w:customStyle="1" w:styleId="affffffffffffff2">
    <w:name w:val="Адресат"/>
    <w:basedOn w:val="af1"/>
    <w:rPr>
      <w:sz w:val="28"/>
      <w:szCs w:val="20"/>
      <w:lang w:val="uk-UA"/>
    </w:rPr>
  </w:style>
  <w:style w:type="paragraph" w:styleId="2fff6">
    <w:name w:val="index 2"/>
    <w:basedOn w:val="af1"/>
    <w:next w:val="af1"/>
    <w:pPr>
      <w:widowControl w:val="0"/>
      <w:autoSpaceDE w:val="0"/>
      <w:ind w:left="400" w:hanging="200"/>
    </w:pPr>
    <w:rPr>
      <w:sz w:val="18"/>
      <w:szCs w:val="18"/>
    </w:rPr>
  </w:style>
  <w:style w:type="paragraph" w:styleId="3fe">
    <w:name w:val="index 3"/>
    <w:basedOn w:val="af1"/>
    <w:next w:val="af1"/>
    <w:pPr>
      <w:widowControl w:val="0"/>
      <w:autoSpaceDE w:val="0"/>
      <w:ind w:left="600" w:hanging="200"/>
    </w:pPr>
    <w:rPr>
      <w:sz w:val="18"/>
      <w:szCs w:val="18"/>
    </w:rPr>
  </w:style>
  <w:style w:type="paragraph" w:customStyle="1" w:styleId="413">
    <w:name w:val="Указатель 41"/>
    <w:basedOn w:val="af1"/>
    <w:next w:val="af1"/>
    <w:pPr>
      <w:widowControl w:val="0"/>
      <w:autoSpaceDE w:val="0"/>
      <w:ind w:left="800" w:hanging="200"/>
    </w:pPr>
    <w:rPr>
      <w:sz w:val="18"/>
      <w:szCs w:val="18"/>
    </w:rPr>
  </w:style>
  <w:style w:type="paragraph" w:customStyle="1" w:styleId="512">
    <w:name w:val="Указатель 51"/>
    <w:basedOn w:val="af1"/>
    <w:next w:val="af1"/>
    <w:pPr>
      <w:widowControl w:val="0"/>
      <w:autoSpaceDE w:val="0"/>
      <w:ind w:left="1000" w:hanging="200"/>
    </w:pPr>
    <w:rPr>
      <w:sz w:val="18"/>
      <w:szCs w:val="18"/>
    </w:rPr>
  </w:style>
  <w:style w:type="paragraph" w:customStyle="1" w:styleId="611">
    <w:name w:val="Указатель 61"/>
    <w:basedOn w:val="af1"/>
    <w:next w:val="af1"/>
    <w:pPr>
      <w:widowControl w:val="0"/>
      <w:autoSpaceDE w:val="0"/>
      <w:ind w:left="1200" w:hanging="200"/>
    </w:pPr>
    <w:rPr>
      <w:sz w:val="18"/>
      <w:szCs w:val="18"/>
    </w:rPr>
  </w:style>
  <w:style w:type="paragraph" w:customStyle="1" w:styleId="711">
    <w:name w:val="Указатель 71"/>
    <w:basedOn w:val="af1"/>
    <w:next w:val="af1"/>
    <w:pPr>
      <w:widowControl w:val="0"/>
      <w:autoSpaceDE w:val="0"/>
      <w:ind w:left="1400" w:hanging="200"/>
    </w:pPr>
    <w:rPr>
      <w:sz w:val="18"/>
      <w:szCs w:val="18"/>
    </w:rPr>
  </w:style>
  <w:style w:type="paragraph" w:customStyle="1" w:styleId="810">
    <w:name w:val="Указатель 81"/>
    <w:basedOn w:val="af1"/>
    <w:next w:val="af1"/>
    <w:pPr>
      <w:widowControl w:val="0"/>
      <w:autoSpaceDE w:val="0"/>
      <w:ind w:left="1600" w:hanging="200"/>
    </w:pPr>
    <w:rPr>
      <w:sz w:val="18"/>
      <w:szCs w:val="18"/>
    </w:rPr>
  </w:style>
  <w:style w:type="paragraph" w:customStyle="1" w:styleId="910">
    <w:name w:val="Указатель 91"/>
    <w:basedOn w:val="af1"/>
    <w:next w:val="af1"/>
    <w:pPr>
      <w:widowControl w:val="0"/>
      <w:autoSpaceDE w:val="0"/>
      <w:ind w:left="1800" w:hanging="200"/>
    </w:pPr>
    <w:rPr>
      <w:sz w:val="18"/>
      <w:szCs w:val="18"/>
    </w:rPr>
  </w:style>
  <w:style w:type="paragraph" w:styleId="affffffffffffff3">
    <w:name w:val="index heading"/>
    <w:basedOn w:val="af1"/>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1"/>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5"/>
    <w:pPr>
      <w:ind w:firstLine="210"/>
    </w:pPr>
    <w:rPr>
      <w:sz w:val="24"/>
    </w:rPr>
  </w:style>
  <w:style w:type="paragraph" w:customStyle="1" w:styleId="Iauiueaennaoaoey">
    <w:name w:val="Iau?iue aenna?oaoey"/>
    <w:basedOn w:val="af1"/>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1"/>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1"/>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1"/>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1"/>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1"/>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1"/>
    <w:pPr>
      <w:tabs>
        <w:tab w:val="left" w:pos="360"/>
      </w:tabs>
      <w:spacing w:line="360" w:lineRule="auto"/>
      <w:ind w:firstLine="454"/>
      <w:jc w:val="both"/>
    </w:pPr>
    <w:rPr>
      <w:sz w:val="28"/>
      <w:szCs w:val="28"/>
      <w:lang w:val="uk-UA"/>
    </w:rPr>
  </w:style>
  <w:style w:type="paragraph" w:customStyle="1" w:styleId="BookPage0">
    <w:name w:val="BookPage Знак"/>
    <w:basedOn w:val="af1"/>
    <w:pPr>
      <w:widowControl w:val="0"/>
      <w:autoSpaceDE w:val="0"/>
      <w:spacing w:before="210"/>
    </w:pPr>
    <w:rPr>
      <w:rFonts w:ascii="OpenSymbol" w:hAnsi="OpenSymbol" w:cs="OpenSymbol"/>
      <w:b/>
      <w:bCs/>
      <w:color w:val="666699"/>
    </w:rPr>
  </w:style>
  <w:style w:type="paragraph" w:customStyle="1" w:styleId="BookPage1">
    <w:name w:val="BookPage"/>
    <w:basedOn w:val="af1"/>
    <w:pPr>
      <w:widowControl w:val="0"/>
      <w:autoSpaceDE w:val="0"/>
      <w:spacing w:before="210"/>
    </w:pPr>
    <w:rPr>
      <w:rFonts w:ascii="OpenSymbol" w:hAnsi="OpenSymbol" w:cs="OpenSymbol"/>
      <w:b/>
      <w:bCs/>
      <w:color w:val="666699"/>
    </w:rPr>
  </w:style>
  <w:style w:type="paragraph" w:customStyle="1" w:styleId="94">
    <w:name w:val="заголовок 9"/>
    <w:basedOn w:val="af1"/>
    <w:next w:val="af1"/>
    <w:pPr>
      <w:keepNext/>
      <w:autoSpaceDE w:val="0"/>
      <w:spacing w:line="360" w:lineRule="auto"/>
      <w:jc w:val="both"/>
    </w:pPr>
    <w:rPr>
      <w:sz w:val="28"/>
      <w:szCs w:val="28"/>
      <w:lang w:val="uk-UA"/>
    </w:rPr>
  </w:style>
  <w:style w:type="paragraph" w:customStyle="1" w:styleId="affffffffffffff4">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5">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6">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7">
    <w:name w:val="текст примечания"/>
    <w:basedOn w:val="af1"/>
    <w:pPr>
      <w:autoSpaceDE w:val="0"/>
    </w:pPr>
    <w:rPr>
      <w:sz w:val="20"/>
      <w:szCs w:val="20"/>
    </w:rPr>
  </w:style>
  <w:style w:type="paragraph" w:customStyle="1" w:styleId="affffffffffffff8">
    <w:name w:val="глава №"/>
    <w:basedOn w:val="af1"/>
    <w:next w:val="af1"/>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9">
    <w:name w:val="заголовок"/>
    <w:basedOn w:val="afffffffff8"/>
    <w:pPr>
      <w:autoSpaceDE w:val="0"/>
      <w:spacing w:after="57" w:line="244" w:lineRule="atLeast"/>
      <w:ind w:firstLine="0"/>
      <w:jc w:val="center"/>
      <w:textAlignment w:val="center"/>
    </w:pPr>
    <w:rPr>
      <w:b/>
      <w:bCs/>
      <w:caps/>
      <w:color w:val="000000"/>
      <w:sz w:val="20"/>
    </w:rPr>
  </w:style>
  <w:style w:type="paragraph" w:customStyle="1" w:styleId="affffffffffffffa">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a"/>
    <w:next w:val="affffffffffffffa"/>
    <w:pPr>
      <w:keepNext/>
      <w:spacing w:before="240" w:after="60"/>
    </w:pPr>
    <w:rPr>
      <w:rFonts w:ascii="OpenSymbol" w:hAnsi="OpenSymbol" w:cs="OpenSymbol"/>
      <w:b/>
      <w:bCs/>
      <w:kern w:val="1"/>
      <w:lang w:val="uk-UA"/>
    </w:rPr>
  </w:style>
  <w:style w:type="paragraph" w:customStyle="1" w:styleId="Aenao-1">
    <w:name w:val="Aena?o-1"/>
    <w:basedOn w:val="afffffffe"/>
    <w:pPr>
      <w:autoSpaceDE w:val="0"/>
      <w:spacing w:after="0" w:line="360" w:lineRule="auto"/>
      <w:ind w:firstLine="720"/>
      <w:jc w:val="both"/>
    </w:pPr>
    <w:rPr>
      <w:szCs w:val="28"/>
    </w:rPr>
  </w:style>
  <w:style w:type="paragraph" w:customStyle="1" w:styleId="Noeeu1">
    <w:name w:val="Noeeu1"/>
    <w:basedOn w:val="af1"/>
    <w:pPr>
      <w:overflowPunct w:val="0"/>
      <w:autoSpaceDE w:val="0"/>
      <w:spacing w:line="360" w:lineRule="auto"/>
      <w:ind w:firstLine="567"/>
      <w:jc w:val="both"/>
      <w:textAlignment w:val="baseline"/>
    </w:pPr>
    <w:rPr>
      <w:sz w:val="28"/>
      <w:szCs w:val="28"/>
    </w:rPr>
  </w:style>
  <w:style w:type="paragraph" w:customStyle="1" w:styleId="rvps5">
    <w:name w:val="rvps5"/>
    <w:basedOn w:val="af1"/>
    <w:pPr>
      <w:spacing w:before="280" w:after="280"/>
    </w:pPr>
    <w:rPr>
      <w:rFonts w:eastAsia="Impact"/>
    </w:rPr>
  </w:style>
  <w:style w:type="paragraph" w:customStyle="1" w:styleId="1-liter">
    <w:name w:val="1-liter"/>
    <w:basedOn w:val="af1"/>
    <w:pPr>
      <w:numPr>
        <w:numId w:val="13"/>
      </w:numPr>
      <w:spacing w:line="230" w:lineRule="auto"/>
      <w:jc w:val="both"/>
    </w:pPr>
    <w:rPr>
      <w:rFonts w:eastAsia="Impact"/>
      <w:i/>
      <w:iCs/>
      <w:sz w:val="21"/>
      <w:szCs w:val="21"/>
      <w:lang w:val="uk-UA"/>
    </w:rPr>
  </w:style>
  <w:style w:type="paragraph" w:customStyle="1" w:styleId="affffffffffffffb">
    <w:name w:val="Текст_статті"/>
    <w:basedOn w:val="af1"/>
    <w:pPr>
      <w:ind w:firstLine="284"/>
      <w:jc w:val="both"/>
    </w:pPr>
    <w:rPr>
      <w:sz w:val="20"/>
      <w:szCs w:val="20"/>
      <w:lang w:val="uk-UA"/>
    </w:rPr>
  </w:style>
  <w:style w:type="paragraph" w:customStyle="1" w:styleId="WW-20">
    <w:name w:val="WW-Основной текст с отступом 2"/>
    <w:basedOn w:val="af1"/>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1"/>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1"/>
    <w:next w:val="af1"/>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e"/>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f1"/>
    <w:pPr>
      <w:spacing w:line="343" w:lineRule="auto"/>
      <w:ind w:firstLine="709"/>
      <w:jc w:val="both"/>
    </w:pPr>
    <w:rPr>
      <w:rFonts w:ascii="Helvetica" w:hAnsi="Helvetica" w:cs="Helvetica"/>
      <w:sz w:val="16"/>
      <w:szCs w:val="16"/>
      <w:lang w:val="uk-UA"/>
    </w:rPr>
  </w:style>
  <w:style w:type="paragraph" w:customStyle="1" w:styleId="1-zbirnyk">
    <w:name w:val="1-zbirnyk"/>
    <w:basedOn w:val="af1"/>
    <w:pPr>
      <w:ind w:firstLine="567"/>
      <w:jc w:val="both"/>
    </w:pPr>
    <w:rPr>
      <w:sz w:val="21"/>
      <w:szCs w:val="20"/>
      <w:lang w:val="uk-UA"/>
    </w:rPr>
  </w:style>
  <w:style w:type="paragraph" w:customStyle="1" w:styleId="pfull">
    <w:name w:val="pfull"/>
    <w:basedOn w:val="af1"/>
    <w:pPr>
      <w:spacing w:before="280" w:after="280"/>
    </w:pPr>
  </w:style>
  <w:style w:type="paragraph" w:customStyle="1" w:styleId="bodytext">
    <w:name w:val="bodytext"/>
    <w:basedOn w:val="af1"/>
    <w:pPr>
      <w:spacing w:after="22"/>
      <w:ind w:firstLine="330"/>
    </w:pPr>
    <w:rPr>
      <w:sz w:val="26"/>
      <w:szCs w:val="26"/>
    </w:rPr>
  </w:style>
  <w:style w:type="paragraph" w:customStyle="1" w:styleId="docheader">
    <w:name w:val="docheader"/>
    <w:basedOn w:val="af1"/>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1"/>
    <w:pPr>
      <w:spacing w:before="280" w:after="280"/>
    </w:pPr>
  </w:style>
  <w:style w:type="paragraph" w:customStyle="1" w:styleId="affffffffffffffc">
    <w:name w:val="текст виноски"/>
    <w:basedOn w:val="affffffff0"/>
    <w:pPr>
      <w:spacing w:line="240" w:lineRule="auto"/>
    </w:pPr>
    <w:rPr>
      <w:sz w:val="20"/>
      <w:szCs w:val="20"/>
    </w:rPr>
  </w:style>
  <w:style w:type="paragraph" w:customStyle="1" w:styleId="0500286">
    <w:name w:val="Стиль Черный Первая строка:  05 см Справа:  002 см Перед:  86..."/>
    <w:basedOn w:val="af1"/>
    <w:pPr>
      <w:widowControl w:val="0"/>
      <w:shd w:val="clear" w:color="auto" w:fill="FFFFFF"/>
      <w:ind w:firstLine="340"/>
      <w:jc w:val="both"/>
    </w:pPr>
    <w:rPr>
      <w:color w:val="000000"/>
      <w:spacing w:val="1"/>
      <w:sz w:val="28"/>
      <w:szCs w:val="20"/>
      <w:lang w:val="en-GB"/>
    </w:rPr>
  </w:style>
  <w:style w:type="paragraph" w:customStyle="1" w:styleId="affffffffffffffd">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1"/>
    <w:pPr>
      <w:widowControl w:val="0"/>
      <w:autoSpaceDE w:val="0"/>
      <w:spacing w:line="360" w:lineRule="auto"/>
      <w:ind w:firstLine="360"/>
      <w:jc w:val="both"/>
    </w:pPr>
    <w:rPr>
      <w:rFonts w:cs="Helvetica"/>
      <w:sz w:val="28"/>
      <w:szCs w:val="28"/>
    </w:rPr>
  </w:style>
  <w:style w:type="paragraph" w:customStyle="1" w:styleId="affffffffffffffe">
    <w:name w:val="Дисертація"/>
    <w:basedOn w:val="af1"/>
    <w:pPr>
      <w:spacing w:line="360" w:lineRule="auto"/>
      <w:ind w:firstLine="709"/>
      <w:jc w:val="both"/>
    </w:pPr>
    <w:rPr>
      <w:sz w:val="28"/>
      <w:szCs w:val="28"/>
    </w:rPr>
  </w:style>
  <w:style w:type="paragraph" w:customStyle="1" w:styleId="BodyText23">
    <w:name w:val="Body Text 23"/>
    <w:basedOn w:val="af1"/>
    <w:pPr>
      <w:tabs>
        <w:tab w:val="left" w:pos="3630"/>
      </w:tabs>
      <w:autoSpaceDE w:val="0"/>
      <w:spacing w:line="360" w:lineRule="auto"/>
      <w:jc w:val="both"/>
    </w:pPr>
  </w:style>
  <w:style w:type="paragraph" w:customStyle="1" w:styleId="BodyText22">
    <w:name w:val="Body Text 22"/>
    <w:basedOn w:val="af1"/>
    <w:pPr>
      <w:autoSpaceDE w:val="0"/>
      <w:spacing w:line="360" w:lineRule="auto"/>
      <w:ind w:firstLine="567"/>
      <w:jc w:val="both"/>
    </w:pPr>
    <w:rPr>
      <w:sz w:val="28"/>
      <w:szCs w:val="28"/>
    </w:rPr>
  </w:style>
  <w:style w:type="paragraph" w:customStyle="1" w:styleId="afffffffffffffff">
    <w:name w:val="????? ??????"/>
    <w:basedOn w:val="af1"/>
    <w:pPr>
      <w:widowControl w:val="0"/>
      <w:autoSpaceDE w:val="0"/>
    </w:pPr>
    <w:rPr>
      <w:sz w:val="20"/>
      <w:szCs w:val="20"/>
    </w:rPr>
  </w:style>
  <w:style w:type="paragraph" w:customStyle="1" w:styleId="60">
    <w:name w:val="Нумерованный список 6"/>
    <w:basedOn w:val="af1"/>
    <w:pPr>
      <w:numPr>
        <w:numId w:val="18"/>
      </w:numPr>
      <w:spacing w:line="192" w:lineRule="auto"/>
    </w:pPr>
  </w:style>
  <w:style w:type="paragraph" w:customStyle="1" w:styleId="outdent">
    <w:name w:val="outdent"/>
    <w:basedOn w:val="af1"/>
    <w:pPr>
      <w:spacing w:after="240"/>
      <w:ind w:left="480" w:right="240" w:hanging="240"/>
    </w:pPr>
  </w:style>
  <w:style w:type="paragraph" w:customStyle="1" w:styleId="firstpara">
    <w:name w:val="firstpara"/>
    <w:basedOn w:val="af1"/>
  </w:style>
  <w:style w:type="paragraph" w:customStyle="1" w:styleId="medium-normal1">
    <w:name w:val="medium-normal1"/>
    <w:basedOn w:val="af1"/>
    <w:pPr>
      <w:spacing w:before="280" w:after="280"/>
    </w:pPr>
    <w:rPr>
      <w:lang w:val="uk-UA"/>
    </w:rPr>
  </w:style>
  <w:style w:type="paragraph" w:customStyle="1" w:styleId="rvps6">
    <w:name w:val="rvps6"/>
    <w:basedOn w:val="af1"/>
    <w:pPr>
      <w:spacing w:before="280" w:after="280"/>
    </w:pPr>
  </w:style>
  <w:style w:type="paragraph" w:customStyle="1" w:styleId="Iniiaiieoaeno">
    <w:name w:val="Iniiaiie oaeno"/>
    <w:basedOn w:val="af1"/>
    <w:pPr>
      <w:spacing w:after="120"/>
    </w:pPr>
    <w:rPr>
      <w:sz w:val="20"/>
      <w:szCs w:val="20"/>
    </w:rPr>
  </w:style>
  <w:style w:type="paragraph" w:customStyle="1" w:styleId="censm">
    <w:name w:val="censm"/>
    <w:basedOn w:val="af1"/>
    <w:pPr>
      <w:spacing w:before="280" w:after="280"/>
    </w:pPr>
  </w:style>
  <w:style w:type="paragraph" w:customStyle="1" w:styleId="sm">
    <w:name w:val="sm"/>
    <w:basedOn w:val="af1"/>
    <w:pPr>
      <w:spacing w:before="280" w:after="280"/>
    </w:pPr>
    <w:rPr>
      <w:rFonts w:ascii="OpenSymbol" w:hAnsi="OpenSymbol" w:cs="OpenSymbol"/>
      <w:sz w:val="22"/>
      <w:szCs w:val="22"/>
    </w:rPr>
  </w:style>
  <w:style w:type="paragraph" w:customStyle="1" w:styleId="author0">
    <w:name w:val="author"/>
    <w:basedOn w:val="af1"/>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1"/>
    <w:pPr>
      <w:spacing w:before="120" w:after="120" w:line="360" w:lineRule="atLeast"/>
      <w:ind w:left="115" w:right="115"/>
      <w:jc w:val="both"/>
    </w:pPr>
    <w:rPr>
      <w:rFonts w:ascii="OpenSymbol" w:hAnsi="OpenSymbol" w:cs="OpenSymbol"/>
      <w:color w:val="000000"/>
    </w:rPr>
  </w:style>
  <w:style w:type="paragraph" w:customStyle="1" w:styleId="avtor0">
    <w:name w:val="avtor"/>
    <w:basedOn w:val="af1"/>
    <w:pPr>
      <w:spacing w:before="280" w:after="280"/>
    </w:pPr>
  </w:style>
  <w:style w:type="paragraph" w:customStyle="1" w:styleId="afffffffffffffff0">
    <w:name w:val="Звезды"/>
    <w:basedOn w:val="af1"/>
    <w:next w:val="af1"/>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e"/>
    <w:pPr>
      <w:widowControl w:val="0"/>
      <w:spacing w:before="120" w:after="0" w:line="360" w:lineRule="auto"/>
      <w:ind w:firstLine="1134"/>
      <w:jc w:val="both"/>
    </w:pPr>
    <w:rPr>
      <w:szCs w:val="20"/>
    </w:rPr>
  </w:style>
  <w:style w:type="paragraph" w:customStyle="1" w:styleId="3f3f3f">
    <w:name w:val="Ч3fи3fп3f"/>
    <w:basedOn w:val="af1"/>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1"/>
    <w:pPr>
      <w:widowControl w:val="0"/>
      <w:spacing w:after="120" w:line="480" w:lineRule="auto"/>
    </w:pPr>
  </w:style>
  <w:style w:type="paragraph" w:customStyle="1" w:styleId="3f3f3f3f3f3f">
    <w:name w:val="М3fо3fй3f у3fк3fр3f"/>
    <w:basedOn w:val="af1"/>
    <w:pPr>
      <w:widowControl w:val="0"/>
      <w:ind w:firstLine="567"/>
      <w:jc w:val="both"/>
    </w:pPr>
    <w:rPr>
      <w:sz w:val="28"/>
      <w:szCs w:val="28"/>
      <w:lang w:val="uk-UA"/>
    </w:rPr>
  </w:style>
  <w:style w:type="paragraph" w:customStyle="1" w:styleId="afffffffffffffff1">
    <w:name w:val="Мой укр"/>
    <w:basedOn w:val="af1"/>
    <w:pPr>
      <w:widowControl w:val="0"/>
      <w:ind w:firstLine="567"/>
      <w:jc w:val="both"/>
    </w:pPr>
    <w:rPr>
      <w:sz w:val="28"/>
      <w:szCs w:val="28"/>
      <w:lang w:val="uk-UA"/>
    </w:rPr>
  </w:style>
  <w:style w:type="paragraph" w:customStyle="1" w:styleId="11">
    <w:name w:val="11"/>
    <w:basedOn w:val="af1"/>
    <w:pPr>
      <w:numPr>
        <w:numId w:val="15"/>
      </w:numPr>
      <w:jc w:val="both"/>
    </w:pPr>
    <w:rPr>
      <w:sz w:val="28"/>
      <w:szCs w:val="28"/>
      <w:lang w:val="uk-UA"/>
    </w:rPr>
  </w:style>
  <w:style w:type="paragraph" w:customStyle="1" w:styleId="afffffffffffffff2">
    <w:name w:val="Название.Название схем"/>
    <w:basedOn w:val="af1"/>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1"/>
    <w:next w:val="af1"/>
    <w:pPr>
      <w:keepNext/>
      <w:autoSpaceDE w:val="0"/>
      <w:jc w:val="right"/>
    </w:pPr>
    <w:rPr>
      <w:b/>
      <w:bCs/>
      <w:sz w:val="32"/>
      <w:szCs w:val="32"/>
      <w:lang w:val="uk-UA"/>
    </w:rPr>
  </w:style>
  <w:style w:type="paragraph" w:customStyle="1" w:styleId="afffffffffffffff3">
    <w:name w:val="а"/>
    <w:basedOn w:val="af1"/>
    <w:pPr>
      <w:autoSpaceDE w:val="0"/>
      <w:ind w:firstLine="720"/>
      <w:jc w:val="both"/>
    </w:pPr>
    <w:rPr>
      <w:sz w:val="28"/>
      <w:szCs w:val="28"/>
      <w:lang w:val="uk-UA"/>
    </w:rPr>
  </w:style>
  <w:style w:type="paragraph" w:customStyle="1" w:styleId="68">
    <w:name w:val="заголовок 6"/>
    <w:basedOn w:val="af1"/>
    <w:next w:val="af1"/>
    <w:pPr>
      <w:keepNext/>
      <w:autoSpaceDE w:val="0"/>
      <w:spacing w:line="288" w:lineRule="auto"/>
      <w:jc w:val="center"/>
    </w:pPr>
    <w:rPr>
      <w:sz w:val="26"/>
      <w:szCs w:val="26"/>
      <w:lang w:val="en-US"/>
    </w:rPr>
  </w:style>
  <w:style w:type="paragraph" w:customStyle="1" w:styleId="afffffffffffffff4">
    <w:name w:val="рабочий"/>
    <w:basedOn w:val="af1"/>
    <w:pPr>
      <w:spacing w:line="360" w:lineRule="auto"/>
      <w:ind w:right="-284" w:firstLine="709"/>
      <w:jc w:val="both"/>
    </w:pPr>
    <w:rPr>
      <w:sz w:val="28"/>
      <w:szCs w:val="20"/>
    </w:rPr>
  </w:style>
  <w:style w:type="paragraph" w:customStyle="1" w:styleId="1fffff0">
    <w:name w:val="Продолжение списка1"/>
    <w:basedOn w:val="af1"/>
    <w:pPr>
      <w:spacing w:after="120"/>
      <w:ind w:left="283"/>
    </w:pPr>
  </w:style>
  <w:style w:type="paragraph" w:customStyle="1" w:styleId="cnfheader">
    <w:name w:val="cnfheader"/>
    <w:basedOn w:val="af1"/>
    <w:pPr>
      <w:spacing w:before="280" w:after="280"/>
    </w:pPr>
    <w:rPr>
      <w:rFonts w:ascii="OpenSymbol" w:hAnsi="OpenSymbol" w:cs="OpenSymbol"/>
      <w:b/>
      <w:bCs/>
      <w:caps/>
      <w:sz w:val="20"/>
      <w:szCs w:val="20"/>
    </w:rPr>
  </w:style>
  <w:style w:type="paragraph" w:customStyle="1" w:styleId="titul">
    <w:name w:val="titul"/>
    <w:basedOn w:val="af1"/>
    <w:pPr>
      <w:spacing w:before="280" w:after="280"/>
      <w:jc w:val="center"/>
    </w:pPr>
    <w:rPr>
      <w:b/>
      <w:bCs/>
      <w:color w:val="333333"/>
      <w:sz w:val="14"/>
      <w:szCs w:val="14"/>
    </w:rPr>
  </w:style>
  <w:style w:type="paragraph" w:customStyle="1" w:styleId="sources">
    <w:name w:val="sources"/>
    <w:basedOn w:val="af1"/>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1">
    <w:name w:val="Название3"/>
    <w:basedOn w:val="1fff4"/>
    <w:pPr>
      <w:snapToGrid/>
      <w:spacing w:before="0" w:after="0" w:line="360" w:lineRule="auto"/>
      <w:jc w:val="center"/>
    </w:pPr>
    <w:rPr>
      <w:sz w:val="28"/>
      <w:lang w:val="uk-UA"/>
    </w:rPr>
  </w:style>
  <w:style w:type="paragraph" w:customStyle="1" w:styleId="afffffffffffffff5">
    <w:name w:val="Âåðõíèé êîëîíòèòóë"/>
    <w:basedOn w:val="af1"/>
    <w:pPr>
      <w:widowControl w:val="0"/>
      <w:tabs>
        <w:tab w:val="center" w:pos="4677"/>
        <w:tab w:val="right" w:pos="9355"/>
      </w:tabs>
      <w:autoSpaceDE w:val="0"/>
    </w:pPr>
    <w:rPr>
      <w:sz w:val="20"/>
      <w:szCs w:val="20"/>
    </w:rPr>
  </w:style>
  <w:style w:type="paragraph" w:customStyle="1" w:styleId="414">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1"/>
    <w:next w:val="af1"/>
    <w:pPr>
      <w:keepNext/>
      <w:autoSpaceDE w:val="0"/>
      <w:jc w:val="center"/>
    </w:pPr>
    <w:rPr>
      <w:b/>
      <w:bCs/>
      <w:sz w:val="20"/>
      <w:szCs w:val="20"/>
      <w:lang w:val="uk-UA"/>
    </w:rPr>
  </w:style>
  <w:style w:type="paragraph" w:customStyle="1" w:styleId="d22">
    <w:name w:val="сdовной текст2 2"/>
    <w:basedOn w:val="af1"/>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f6">
    <w:name w:val="абзац"/>
    <w:basedOn w:val="af1"/>
    <w:pPr>
      <w:spacing w:line="360" w:lineRule="auto"/>
      <w:jc w:val="both"/>
    </w:pPr>
    <w:rPr>
      <w:b/>
      <w:sz w:val="28"/>
      <w:szCs w:val="20"/>
    </w:rPr>
  </w:style>
  <w:style w:type="paragraph" w:customStyle="1" w:styleId="pt">
    <w:name w:val="pt"/>
    <w:basedOn w:val="af1"/>
    <w:pPr>
      <w:spacing w:before="280" w:after="280"/>
      <w:ind w:left="443" w:right="443" w:firstLine="400"/>
      <w:jc w:val="both"/>
    </w:pPr>
  </w:style>
  <w:style w:type="paragraph" w:customStyle="1" w:styleId="ht">
    <w:name w:val="ht"/>
    <w:basedOn w:val="af1"/>
    <w:pPr>
      <w:spacing w:before="280" w:after="280"/>
      <w:ind w:left="443" w:right="443"/>
      <w:jc w:val="center"/>
    </w:pPr>
    <w:rPr>
      <w:sz w:val="27"/>
      <w:szCs w:val="27"/>
    </w:rPr>
  </w:style>
  <w:style w:type="paragraph" w:customStyle="1" w:styleId="afffffffffffffff7">
    <w:name w:val="Книги"/>
    <w:basedOn w:val="af1"/>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f1"/>
    <w:pPr>
      <w:ind w:left="4252"/>
    </w:pPr>
    <w:rPr>
      <w:lang w:val="pl-PL"/>
    </w:rPr>
  </w:style>
  <w:style w:type="paragraph" w:customStyle="1" w:styleId="rvps17">
    <w:name w:val="rvps17"/>
    <w:basedOn w:val="af1"/>
    <w:pPr>
      <w:spacing w:before="280" w:after="280"/>
    </w:pPr>
  </w:style>
  <w:style w:type="paragraph" w:customStyle="1" w:styleId="rvps14">
    <w:name w:val="rvps14"/>
    <w:basedOn w:val="af1"/>
    <w:pPr>
      <w:spacing w:before="280" w:after="280"/>
    </w:pPr>
  </w:style>
  <w:style w:type="paragraph" w:customStyle="1" w:styleId="afffffffffffffff8">
    <w:name w:val="без абзаца"/>
    <w:basedOn w:val="af1"/>
    <w:pPr>
      <w:jc w:val="center"/>
    </w:pPr>
    <w:rPr>
      <w:rFonts w:eastAsia="IzhTitl"/>
      <w:sz w:val="28"/>
      <w:szCs w:val="20"/>
      <w:lang w:val="uk-UA"/>
    </w:rPr>
  </w:style>
  <w:style w:type="paragraph" w:customStyle="1" w:styleId="Programmline2">
    <w:name w:val="Programmline2"/>
    <w:basedOn w:val="af1"/>
    <w:pPr>
      <w:spacing w:before="40" w:after="40" w:line="360" w:lineRule="auto"/>
      <w:ind w:left="488" w:right="-153" w:hanging="488"/>
      <w:jc w:val="center"/>
    </w:pPr>
    <w:rPr>
      <w:bCs/>
      <w:sz w:val="22"/>
      <w:szCs w:val="20"/>
      <w:lang w:val="en-US"/>
    </w:rPr>
  </w:style>
  <w:style w:type="paragraph" w:customStyle="1" w:styleId="reference2">
    <w:name w:val="reference2"/>
    <w:basedOn w:val="af1"/>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1"/>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1"/>
    <w:next w:val="af1"/>
    <w:pPr>
      <w:spacing w:before="255" w:after="295" w:line="180" w:lineRule="exact"/>
      <w:jc w:val="both"/>
    </w:pPr>
    <w:rPr>
      <w:rFonts w:ascii="Mangal" w:hAnsi="Mangal" w:cs="Mangal"/>
      <w:sz w:val="16"/>
      <w:szCs w:val="20"/>
      <w:lang w:val="en-US"/>
    </w:rPr>
  </w:style>
  <w:style w:type="paragraph" w:customStyle="1" w:styleId="headersmall">
    <w:name w:val="headersmall"/>
    <w:basedOn w:val="af1"/>
    <w:pPr>
      <w:spacing w:before="280" w:after="280"/>
    </w:pPr>
  </w:style>
  <w:style w:type="paragraph" w:customStyle="1" w:styleId="TFReferencesSection">
    <w:name w:val="TF_References_Section"/>
    <w:basedOn w:val="af1"/>
    <w:pPr>
      <w:spacing w:line="150" w:lineRule="exact"/>
      <w:ind w:left="346" w:hanging="346"/>
      <w:jc w:val="both"/>
    </w:pPr>
    <w:rPr>
      <w:rFonts w:ascii="Mangal" w:hAnsi="Mangal" w:cs="Mangal"/>
      <w:sz w:val="15"/>
      <w:szCs w:val="20"/>
      <w:lang w:val="en-US"/>
    </w:rPr>
  </w:style>
  <w:style w:type="paragraph" w:customStyle="1" w:styleId="afffffffffffffff9">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f1"/>
    <w:pPr>
      <w:jc w:val="center"/>
    </w:pPr>
    <w:rPr>
      <w:sz w:val="28"/>
      <w:szCs w:val="20"/>
      <w:lang w:val="uk-UA"/>
    </w:rPr>
  </w:style>
  <w:style w:type="paragraph" w:customStyle="1" w:styleId="2fff7">
    <w:name w:val="Схема 2"/>
    <w:basedOn w:val="af1"/>
    <w:pPr>
      <w:jc w:val="center"/>
    </w:pPr>
    <w:rPr>
      <w:szCs w:val="20"/>
      <w:lang w:val="uk-UA"/>
    </w:rPr>
  </w:style>
  <w:style w:type="paragraph" w:customStyle="1" w:styleId="afffffffffffffffa">
    <w:name w:val="Титул"/>
    <w:basedOn w:val="af1"/>
    <w:pPr>
      <w:jc w:val="center"/>
    </w:pPr>
    <w:rPr>
      <w:sz w:val="32"/>
      <w:szCs w:val="20"/>
      <w:lang w:val="uk-UA"/>
    </w:rPr>
  </w:style>
  <w:style w:type="paragraph" w:customStyle="1" w:styleId="afffffffffffffffb">
    <w:name w:val="Формула"/>
    <w:basedOn w:val="af1"/>
    <w:pPr>
      <w:tabs>
        <w:tab w:val="left" w:pos="5954"/>
      </w:tabs>
      <w:spacing w:before="80" w:after="80"/>
      <w:ind w:right="851"/>
      <w:jc w:val="right"/>
    </w:pPr>
    <w:rPr>
      <w:sz w:val="28"/>
      <w:szCs w:val="20"/>
      <w:lang w:val="uk-UA"/>
    </w:rPr>
  </w:style>
  <w:style w:type="paragraph" w:customStyle="1" w:styleId="WW-21">
    <w:name w:val="WW-Основной текст 2"/>
    <w:basedOn w:val="af1"/>
    <w:pPr>
      <w:widowControl w:val="0"/>
      <w:spacing w:line="360" w:lineRule="auto"/>
      <w:jc w:val="both"/>
    </w:pPr>
    <w:rPr>
      <w:sz w:val="28"/>
      <w:szCs w:val="28"/>
      <w:lang w:val="uk-UA"/>
    </w:rPr>
  </w:style>
  <w:style w:type="paragraph" w:customStyle="1" w:styleId="1fffff5">
    <w:name w:val="Тема примечания1"/>
    <w:basedOn w:val="2ff3"/>
    <w:next w:val="2ff3"/>
    <w:rPr>
      <w:b/>
      <w:bCs/>
      <w:lang w:val="uk-UA"/>
    </w:rPr>
  </w:style>
  <w:style w:type="paragraph" w:customStyle="1" w:styleId="afffffffffffffffc">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1"/>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1"/>
    <w:pPr>
      <w:widowControl/>
      <w:tabs>
        <w:tab w:val="center" w:pos="4680"/>
        <w:tab w:val="right" w:pos="9360"/>
      </w:tabs>
      <w:suppressAutoHyphens w:val="0"/>
      <w:ind w:left="0" w:right="283" w:firstLine="851"/>
      <w:jc w:val="both"/>
    </w:pPr>
    <w:rPr>
      <w:lang w:val="en-US"/>
    </w:rPr>
  </w:style>
  <w:style w:type="paragraph" w:customStyle="1" w:styleId="afffffffffffffffd">
    <w:name w:val="Таблица знак"/>
    <w:basedOn w:val="af1"/>
    <w:pPr>
      <w:jc w:val="center"/>
    </w:pPr>
    <w:rPr>
      <w:sz w:val="26"/>
      <w:szCs w:val="26"/>
    </w:rPr>
  </w:style>
  <w:style w:type="paragraph" w:customStyle="1" w:styleId="afffffffffffffffe">
    <w:name w:val="Ссылка"/>
    <w:basedOn w:val="af1"/>
    <w:pPr>
      <w:spacing w:line="360" w:lineRule="auto"/>
      <w:ind w:firstLine="709"/>
      <w:jc w:val="both"/>
    </w:pPr>
  </w:style>
  <w:style w:type="paragraph" w:customStyle="1" w:styleId="affffffffffffffff">
    <w:name w:val="Рисунок Знак"/>
    <w:basedOn w:val="af1"/>
    <w:pPr>
      <w:spacing w:after="240"/>
      <w:jc w:val="center"/>
    </w:pPr>
  </w:style>
  <w:style w:type="paragraph" w:customStyle="1" w:styleId="affffffffffffffff0">
    <w:name w:val="Рисунок"/>
    <w:basedOn w:val="af1"/>
    <w:pPr>
      <w:spacing w:after="120"/>
      <w:ind w:firstLine="709"/>
      <w:jc w:val="both"/>
    </w:pPr>
  </w:style>
  <w:style w:type="paragraph" w:customStyle="1" w:styleId="affffffffffffffff1">
    <w:name w:val="Таблица центр"/>
    <w:next w:val="affffffffff8"/>
    <w:pPr>
      <w:suppressAutoHyphens/>
      <w:spacing w:after="120"/>
      <w:jc w:val="center"/>
    </w:pPr>
    <w:rPr>
      <w:rFonts w:ascii="Garamond" w:eastAsia="Garamond" w:hAnsi="Garamond" w:cs="Garamond"/>
      <w:sz w:val="28"/>
      <w:lang w:eastAsia="ar-SA"/>
    </w:rPr>
  </w:style>
  <w:style w:type="paragraph" w:customStyle="1" w:styleId="affffffffffffffff2">
    <w:name w:val="Таблица назв"/>
    <w:next w:val="affffffffffffffff1"/>
    <w:pPr>
      <w:suppressAutoHyphens/>
      <w:jc w:val="right"/>
    </w:pPr>
    <w:rPr>
      <w:rFonts w:ascii="Garamond" w:eastAsia="Garamond" w:hAnsi="Garamond" w:cs="Garamond"/>
      <w:sz w:val="28"/>
      <w:szCs w:val="24"/>
      <w:lang w:eastAsia="ar-SA"/>
    </w:rPr>
  </w:style>
  <w:style w:type="paragraph" w:customStyle="1" w:styleId="affffffffffffffff3">
    <w:name w:val="Стиль Таблица"/>
    <w:basedOn w:val="af1"/>
    <w:next w:val="af1"/>
    <w:pPr>
      <w:ind w:left="3240"/>
      <w:jc w:val="right"/>
    </w:pPr>
    <w:rPr>
      <w:sz w:val="28"/>
      <w:szCs w:val="20"/>
    </w:rPr>
  </w:style>
  <w:style w:type="paragraph" w:customStyle="1" w:styleId="affffffffffffffff4">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
    <w:pPr>
      <w:spacing w:after="0"/>
    </w:pPr>
    <w:rPr>
      <w:sz w:val="26"/>
    </w:rPr>
  </w:style>
  <w:style w:type="paragraph" w:customStyle="1" w:styleId="1310">
    <w:name w:val="Стиль Рисунок Знак + 13 пт1"/>
    <w:basedOn w:val="affffffffffffffff"/>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1"/>
    <w:pPr>
      <w:spacing w:line="360" w:lineRule="auto"/>
      <w:ind w:firstLine="709"/>
      <w:jc w:val="both"/>
    </w:pPr>
    <w:rPr>
      <w:sz w:val="28"/>
      <w:szCs w:val="28"/>
      <w:lang w:val="uk-UA"/>
    </w:rPr>
  </w:style>
  <w:style w:type="paragraph" w:customStyle="1" w:styleId="2fff8">
    <w:name w:val="оглавление 2"/>
    <w:basedOn w:val="af1"/>
    <w:next w:val="af1"/>
    <w:pPr>
      <w:ind w:left="200"/>
    </w:pPr>
    <w:rPr>
      <w:sz w:val="20"/>
      <w:szCs w:val="20"/>
    </w:rPr>
  </w:style>
  <w:style w:type="paragraph" w:customStyle="1" w:styleId="1fffff6">
    <w:name w:val="оглавление 1"/>
    <w:basedOn w:val="af1"/>
    <w:next w:val="af1"/>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1"/>
    <w:next w:val="af1"/>
    <w:pPr>
      <w:ind w:left="400"/>
    </w:pPr>
    <w:rPr>
      <w:sz w:val="20"/>
      <w:szCs w:val="20"/>
    </w:rPr>
  </w:style>
  <w:style w:type="paragraph" w:customStyle="1" w:styleId="affffffffffffffff5">
    <w:name w:val="&quot;він"/>
    <w:basedOn w:val="af1"/>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1"/>
    <w:next w:val="af1"/>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1"/>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1"/>
    <w:pPr>
      <w:spacing w:line="384" w:lineRule="auto"/>
      <w:ind w:firstLine="709"/>
      <w:jc w:val="both"/>
    </w:pPr>
    <w:rPr>
      <w:sz w:val="28"/>
      <w:szCs w:val="20"/>
      <w:lang w:val="en-US"/>
    </w:rPr>
  </w:style>
  <w:style w:type="paragraph" w:customStyle="1" w:styleId="D">
    <w:name w:val="D БезОтступа"/>
    <w:basedOn w:val="af1"/>
    <w:pPr>
      <w:spacing w:line="384" w:lineRule="auto"/>
      <w:jc w:val="both"/>
    </w:pPr>
    <w:rPr>
      <w:sz w:val="28"/>
      <w:szCs w:val="20"/>
      <w:lang w:val="en-US"/>
    </w:rPr>
  </w:style>
  <w:style w:type="paragraph" w:customStyle="1" w:styleId="f">
    <w:name w:val="f"/>
    <w:basedOn w:val="af1"/>
    <w:pPr>
      <w:autoSpaceDE w:val="0"/>
      <w:spacing w:before="100" w:after="100"/>
    </w:pPr>
    <w:rPr>
      <w:rFonts w:ascii="MS Reference Specialty" w:hAnsi="MS Reference Specialty" w:cs="MS Reference Specialty"/>
      <w:sz w:val="18"/>
      <w:szCs w:val="18"/>
    </w:rPr>
  </w:style>
  <w:style w:type="paragraph" w:customStyle="1" w:styleId="affffffffffffffff6">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7">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1"/>
    <w:next w:val="af1"/>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1"/>
    <w:pPr>
      <w:autoSpaceDE w:val="0"/>
      <w:spacing w:line="360" w:lineRule="auto"/>
    </w:pPr>
    <w:rPr>
      <w:sz w:val="28"/>
      <w:szCs w:val="28"/>
    </w:rPr>
  </w:style>
  <w:style w:type="paragraph" w:customStyle="1" w:styleId="affffffffffffffff8">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9">
    <w:name w:val="Чорновик"/>
    <w:basedOn w:val="1fff4"/>
    <w:pPr>
      <w:snapToGrid/>
      <w:spacing w:before="0" w:after="0" w:line="360" w:lineRule="exact"/>
      <w:ind w:firstLine="720"/>
    </w:pPr>
  </w:style>
  <w:style w:type="paragraph" w:customStyle="1" w:styleId="3ff4">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f1"/>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a">
    <w:name w:val="Revision"/>
    <w:pPr>
      <w:suppressAutoHyphens/>
    </w:pPr>
    <w:rPr>
      <w:rFonts w:ascii="IzhTitl" w:eastAsia="IzhTitl" w:hAnsi="IzhTitl" w:cs="IzhTitl"/>
      <w:sz w:val="22"/>
      <w:szCs w:val="22"/>
      <w:lang w:eastAsia="ar-SA"/>
    </w:rPr>
  </w:style>
  <w:style w:type="paragraph" w:customStyle="1" w:styleId="f10">
    <w:name w:val="лсно$f1т"/>
    <w:basedOn w:val="af1"/>
    <w:pPr>
      <w:widowControl w:val="0"/>
      <w:jc w:val="both"/>
    </w:pPr>
    <w:rPr>
      <w:sz w:val="28"/>
      <w:szCs w:val="20"/>
    </w:rPr>
  </w:style>
  <w:style w:type="paragraph" w:customStyle="1" w:styleId="affffffffffffffffb">
    <w:name w:val="н"/>
    <w:basedOn w:val="af1"/>
    <w:pPr>
      <w:spacing w:line="360" w:lineRule="auto"/>
      <w:ind w:firstLine="284"/>
      <w:jc w:val="both"/>
    </w:pPr>
    <w:rPr>
      <w:sz w:val="28"/>
      <w:szCs w:val="20"/>
      <w:lang w:val="uk-UA"/>
    </w:rPr>
  </w:style>
  <w:style w:type="paragraph" w:customStyle="1" w:styleId="1fffff8">
    <w:name w:val="çàãîëîâîê 1"/>
    <w:basedOn w:val="af1"/>
    <w:next w:val="af1"/>
    <w:pPr>
      <w:keepNext/>
      <w:spacing w:line="360" w:lineRule="auto"/>
      <w:jc w:val="both"/>
    </w:pPr>
    <w:rPr>
      <w:sz w:val="28"/>
      <w:szCs w:val="20"/>
      <w:lang w:val="uk-UA"/>
    </w:rPr>
  </w:style>
  <w:style w:type="paragraph" w:customStyle="1" w:styleId="affffffffffffffffc">
    <w:name w:val="Ос"/>
    <w:basedOn w:val="affffffff5"/>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1"/>
    <w:pPr>
      <w:widowControl w:val="0"/>
      <w:numPr>
        <w:numId w:val="35"/>
      </w:numPr>
      <w:jc w:val="both"/>
    </w:pPr>
    <w:rPr>
      <w:rFonts w:ascii="UkrainianPeterburg" w:hAnsi="UkrainianPeterburg" w:cs="UkrainianPeterburg"/>
      <w:sz w:val="19"/>
      <w:szCs w:val="20"/>
    </w:rPr>
  </w:style>
  <w:style w:type="paragraph" w:customStyle="1" w:styleId="affffffffffffffffd">
    <w:name w:val="Пример"/>
    <w:basedOn w:val="af1"/>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e">
    <w:name w:val="Итоговая информация"/>
    <w:basedOn w:val="af1"/>
    <w:pPr>
      <w:tabs>
        <w:tab w:val="left" w:pos="1134"/>
        <w:tab w:val="right" w:pos="9072"/>
      </w:tabs>
      <w:spacing w:line="360" w:lineRule="auto"/>
      <w:jc w:val="both"/>
    </w:pPr>
    <w:rPr>
      <w:sz w:val="28"/>
      <w:szCs w:val="20"/>
      <w:lang w:val="en-US"/>
    </w:rPr>
  </w:style>
  <w:style w:type="paragraph" w:customStyle="1" w:styleId="afffffffffffffffff">
    <w:name w:val="Подпись к рисунку"/>
    <w:basedOn w:val="af1"/>
    <w:pPr>
      <w:keepLines/>
      <w:spacing w:after="360" w:line="360" w:lineRule="auto"/>
      <w:jc w:val="center"/>
    </w:pPr>
    <w:rPr>
      <w:szCs w:val="20"/>
    </w:rPr>
  </w:style>
  <w:style w:type="paragraph" w:customStyle="1" w:styleId="afffffffffffffffff0">
    <w:name w:val="Подпись к таблице"/>
    <w:basedOn w:val="af1"/>
    <w:link w:val="afffffffffffffffff1"/>
    <w:pPr>
      <w:spacing w:line="360" w:lineRule="auto"/>
      <w:jc w:val="right"/>
    </w:pPr>
    <w:rPr>
      <w:sz w:val="28"/>
      <w:szCs w:val="20"/>
    </w:rPr>
  </w:style>
  <w:style w:type="paragraph" w:customStyle="1" w:styleId="afffffffffffffffff2">
    <w:name w:val="Экспликация"/>
    <w:basedOn w:val="af1"/>
    <w:next w:val="af1"/>
    <w:pPr>
      <w:tabs>
        <w:tab w:val="left" w:pos="1276"/>
      </w:tabs>
      <w:spacing w:line="360" w:lineRule="auto"/>
      <w:ind w:left="907"/>
      <w:jc w:val="both"/>
    </w:pPr>
    <w:rPr>
      <w:sz w:val="20"/>
      <w:szCs w:val="20"/>
      <w:lang w:val="en-US"/>
    </w:rPr>
  </w:style>
  <w:style w:type="paragraph" w:customStyle="1" w:styleId="aaieiaie1">
    <w:name w:val="aaieiaie 1"/>
    <w:basedOn w:val="af1"/>
    <w:next w:val="af1"/>
    <w:pPr>
      <w:keepNext/>
      <w:jc w:val="center"/>
    </w:pPr>
    <w:rPr>
      <w:szCs w:val="20"/>
      <w:lang w:val="uk-UA"/>
    </w:rPr>
  </w:style>
  <w:style w:type="paragraph" w:customStyle="1" w:styleId="rvps1">
    <w:name w:val="rvps1"/>
    <w:basedOn w:val="af1"/>
    <w:pPr>
      <w:jc w:val="center"/>
    </w:pPr>
  </w:style>
  <w:style w:type="paragraph" w:customStyle="1" w:styleId="rvps2">
    <w:name w:val="rvps2"/>
    <w:basedOn w:val="af1"/>
    <w:pPr>
      <w:keepNext/>
      <w:jc w:val="right"/>
    </w:pPr>
  </w:style>
  <w:style w:type="paragraph" w:customStyle="1" w:styleId="rvps3">
    <w:name w:val="rvps3"/>
    <w:basedOn w:val="af1"/>
    <w:pPr>
      <w:ind w:left="2880" w:hanging="2880"/>
    </w:pPr>
  </w:style>
  <w:style w:type="paragraph" w:customStyle="1" w:styleId="rvps4">
    <w:name w:val="rvps4"/>
    <w:basedOn w:val="af1"/>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1"/>
    <w:pPr>
      <w:spacing w:before="280" w:after="280"/>
    </w:pPr>
  </w:style>
  <w:style w:type="paragraph" w:customStyle="1" w:styleId="afffffffffffffffff3">
    <w:name w:val="Обычн_основн"/>
    <w:basedOn w:val="af1"/>
    <w:pPr>
      <w:spacing w:line="360" w:lineRule="auto"/>
      <w:ind w:firstLine="539"/>
      <w:jc w:val="both"/>
    </w:pPr>
    <w:rPr>
      <w:sz w:val="28"/>
      <w:szCs w:val="20"/>
      <w:lang w:val="uk-UA"/>
    </w:rPr>
  </w:style>
  <w:style w:type="paragraph" w:customStyle="1" w:styleId="auto">
    <w:name w:val="auto"/>
    <w:basedOn w:val="af1"/>
    <w:pPr>
      <w:spacing w:line="312" w:lineRule="atLeast"/>
    </w:pPr>
    <w:rPr>
      <w:rFonts w:ascii="MS Reference Specialty" w:hAnsi="MS Reference Specialty" w:cs="MS Reference Specialty"/>
    </w:rPr>
  </w:style>
  <w:style w:type="paragraph" w:customStyle="1" w:styleId="rvps23">
    <w:name w:val="rvps23"/>
    <w:basedOn w:val="af1"/>
    <w:pPr>
      <w:ind w:firstLine="720"/>
      <w:jc w:val="both"/>
    </w:pPr>
    <w:rPr>
      <w:lang w:val="uk-UA"/>
    </w:rPr>
  </w:style>
  <w:style w:type="paragraph" w:customStyle="1" w:styleId="wwwstas">
    <w:name w:val="wwwstas"/>
    <w:basedOn w:val="af1"/>
    <w:pPr>
      <w:spacing w:before="96" w:after="288"/>
      <w:ind w:left="284" w:right="284"/>
      <w:jc w:val="both"/>
    </w:pPr>
    <w:rPr>
      <w:lang w:val="uk-UA"/>
    </w:rPr>
  </w:style>
  <w:style w:type="paragraph" w:customStyle="1" w:styleId="afffffffffffffffff4">
    <w:name w:val="Стаття"/>
    <w:basedOn w:val="af1"/>
    <w:pPr>
      <w:autoSpaceDE w:val="0"/>
      <w:spacing w:before="120" w:after="120"/>
      <w:ind w:firstLine="720"/>
      <w:jc w:val="both"/>
    </w:pPr>
    <w:rPr>
      <w:sz w:val="28"/>
      <w:szCs w:val="28"/>
      <w:lang w:val="uk-UA"/>
    </w:rPr>
  </w:style>
  <w:style w:type="paragraph" w:customStyle="1" w:styleId="broken">
    <w:name w:val="broken"/>
    <w:basedOn w:val="af1"/>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5">
    <w:name w:val="Òåêñò êîíöåâîé ñíîñêè"/>
    <w:basedOn w:val="af1"/>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1"/>
    <w:pPr>
      <w:widowControl w:val="0"/>
      <w:ind w:firstLine="397"/>
      <w:jc w:val="both"/>
    </w:pPr>
    <w:rPr>
      <w:rFonts w:ascii="UkrainianPeterburg" w:hAnsi="UkrainianPeterburg" w:cs="UkrainianPeterburg"/>
      <w:szCs w:val="20"/>
    </w:rPr>
  </w:style>
  <w:style w:type="paragraph" w:customStyle="1" w:styleId="2fffa">
    <w:name w:val="Адрес 2"/>
    <w:basedOn w:val="af1"/>
    <w:pPr>
      <w:spacing w:line="200" w:lineRule="atLeast"/>
    </w:pPr>
    <w:rPr>
      <w:sz w:val="16"/>
      <w:szCs w:val="20"/>
    </w:rPr>
  </w:style>
  <w:style w:type="paragraph" w:customStyle="1" w:styleId="afffffffffffffffff6">
    <w:name w:val="Підзаголовок"/>
    <w:basedOn w:val="af1"/>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5">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1"/>
    <w:pPr>
      <w:spacing w:before="280" w:after="280"/>
    </w:pPr>
  </w:style>
  <w:style w:type="paragraph" w:customStyle="1" w:styleId="msonormalbullet2gif">
    <w:name w:val="msonormalbullet2.gif"/>
    <w:basedOn w:val="af1"/>
    <w:pPr>
      <w:spacing w:before="280" w:after="280"/>
    </w:pPr>
    <w:rPr>
      <w:rFonts w:eastAsia="IzhTitl"/>
    </w:rPr>
  </w:style>
  <w:style w:type="paragraph" w:customStyle="1" w:styleId="msonormalbullet3gif">
    <w:name w:val="msonormalbullet3.gif"/>
    <w:basedOn w:val="af1"/>
    <w:pPr>
      <w:spacing w:before="280" w:after="280"/>
    </w:pPr>
    <w:rPr>
      <w:rFonts w:eastAsia="IzhTitl"/>
    </w:rPr>
  </w:style>
  <w:style w:type="paragraph" w:customStyle="1" w:styleId="msobodytextindent2bullet1gif">
    <w:name w:val="msobodytextindent2bullet1.gif"/>
    <w:basedOn w:val="af1"/>
    <w:pPr>
      <w:spacing w:before="280" w:after="280"/>
    </w:pPr>
    <w:rPr>
      <w:rFonts w:eastAsia="IzhTitl"/>
    </w:rPr>
  </w:style>
  <w:style w:type="paragraph" w:customStyle="1" w:styleId="msobodytextindent2bullet2gif">
    <w:name w:val="msobodytextindent2bullet2.gif"/>
    <w:basedOn w:val="af1"/>
    <w:pPr>
      <w:spacing w:before="280" w:after="280"/>
    </w:pPr>
    <w:rPr>
      <w:rFonts w:eastAsia="IzhTitl"/>
    </w:rPr>
  </w:style>
  <w:style w:type="paragraph" w:customStyle="1" w:styleId="msonormalbullet2gifcxspmiddle">
    <w:name w:val="msonormalbullet2gifcxspmiddle"/>
    <w:basedOn w:val="af1"/>
    <w:pPr>
      <w:spacing w:before="280" w:after="280"/>
    </w:pPr>
    <w:rPr>
      <w:rFonts w:eastAsia="IzhTitl"/>
      <w:szCs w:val="20"/>
    </w:rPr>
  </w:style>
  <w:style w:type="paragraph" w:customStyle="1" w:styleId="msonormalbullet2gifcxsplast">
    <w:name w:val="msonormalbullet2gifcxsplast"/>
    <w:basedOn w:val="af1"/>
    <w:pPr>
      <w:spacing w:before="280" w:after="280"/>
    </w:pPr>
    <w:rPr>
      <w:rFonts w:eastAsia="IzhTitl"/>
      <w:szCs w:val="20"/>
    </w:rPr>
  </w:style>
  <w:style w:type="paragraph" w:customStyle="1" w:styleId="msonormalbullet3gifcxsplast">
    <w:name w:val="msonormalbullet3gifcxsplast"/>
    <w:basedOn w:val="af1"/>
    <w:pPr>
      <w:spacing w:before="280" w:after="280"/>
    </w:pPr>
    <w:rPr>
      <w:rFonts w:eastAsia="IzhTitl"/>
    </w:rPr>
  </w:style>
  <w:style w:type="paragraph" w:customStyle="1" w:styleId="msobodytextindent2bullet2gifcxspmiddle">
    <w:name w:val="msobodytextindent2bullet2gifcxspmiddle"/>
    <w:basedOn w:val="af1"/>
    <w:pPr>
      <w:spacing w:before="280" w:after="280"/>
    </w:pPr>
    <w:rPr>
      <w:rFonts w:eastAsia="IzhTitl"/>
    </w:rPr>
  </w:style>
  <w:style w:type="paragraph" w:customStyle="1" w:styleId="msotitlebullet1gif">
    <w:name w:val="msotitlebullet1.gif"/>
    <w:basedOn w:val="af1"/>
    <w:pPr>
      <w:spacing w:before="280" w:after="280"/>
    </w:pPr>
    <w:rPr>
      <w:rFonts w:eastAsia="IzhTitl"/>
    </w:rPr>
  </w:style>
  <w:style w:type="paragraph" w:customStyle="1" w:styleId="msonormalbullet1gif">
    <w:name w:val="msonormalbullet1.gif"/>
    <w:basedOn w:val="af1"/>
    <w:pPr>
      <w:spacing w:before="280" w:after="280"/>
    </w:pPr>
    <w:rPr>
      <w:rFonts w:eastAsia="IzhTitl"/>
    </w:rPr>
  </w:style>
  <w:style w:type="paragraph" w:customStyle="1" w:styleId="msonormalbullet2gifbullet1gif">
    <w:name w:val="msonormalbullet2gifbullet1.gif"/>
    <w:basedOn w:val="af1"/>
    <w:pPr>
      <w:spacing w:before="280" w:after="280"/>
    </w:pPr>
    <w:rPr>
      <w:rFonts w:eastAsia="IzhTitl"/>
    </w:rPr>
  </w:style>
  <w:style w:type="paragraph" w:customStyle="1" w:styleId="msonormalbullet2gifbullet2gif">
    <w:name w:val="msonormalbullet2gifbullet2.gif"/>
    <w:basedOn w:val="af1"/>
    <w:pPr>
      <w:spacing w:before="280" w:after="280"/>
    </w:pPr>
    <w:rPr>
      <w:rFonts w:eastAsia="IzhTitl"/>
    </w:rPr>
  </w:style>
  <w:style w:type="paragraph" w:customStyle="1" w:styleId="msobodytextindent2bullet3gif">
    <w:name w:val="msobodytextindent2bullet3.gif"/>
    <w:basedOn w:val="af1"/>
    <w:pPr>
      <w:spacing w:before="280" w:after="280"/>
    </w:pPr>
    <w:rPr>
      <w:rFonts w:eastAsia="IzhTitl"/>
    </w:rPr>
  </w:style>
  <w:style w:type="paragraph" w:customStyle="1" w:styleId="msotitlebullet3gif">
    <w:name w:val="msotitlebullet3.gif"/>
    <w:basedOn w:val="af1"/>
    <w:pPr>
      <w:spacing w:before="280" w:after="280"/>
    </w:pPr>
    <w:rPr>
      <w:rFonts w:eastAsia="IzhTitl"/>
    </w:rPr>
  </w:style>
  <w:style w:type="paragraph" w:customStyle="1" w:styleId="nofootspace">
    <w:name w:val="nofootspace"/>
    <w:basedOn w:val="af1"/>
    <w:pPr>
      <w:ind w:firstLine="720"/>
      <w:jc w:val="both"/>
    </w:pPr>
    <w:rPr>
      <w:rFonts w:eastAsia="IzhTitl"/>
      <w:color w:val="000000"/>
    </w:rPr>
  </w:style>
  <w:style w:type="paragraph" w:customStyle="1" w:styleId="msonormalbullet2gifbullet3gif">
    <w:name w:val="msonormalbullet2gifbullet3.gif"/>
    <w:basedOn w:val="af1"/>
    <w:pPr>
      <w:spacing w:before="280" w:after="280"/>
    </w:pPr>
    <w:rPr>
      <w:rFonts w:eastAsia="IzhTitl"/>
    </w:rPr>
  </w:style>
  <w:style w:type="paragraph" w:customStyle="1" w:styleId="msonormalbullet2gifbullet2gifbullet2gif">
    <w:name w:val="msonormalbullet2gifbullet2gifbullet2.gif"/>
    <w:basedOn w:val="af1"/>
    <w:pPr>
      <w:spacing w:before="280" w:after="280"/>
    </w:pPr>
    <w:rPr>
      <w:rFonts w:eastAsia="IzhTitl"/>
    </w:rPr>
  </w:style>
  <w:style w:type="paragraph" w:customStyle="1" w:styleId="msobodytextbullet1gif">
    <w:name w:val="msobodytextbullet1.gif"/>
    <w:basedOn w:val="af1"/>
    <w:pPr>
      <w:spacing w:before="280" w:after="280"/>
    </w:pPr>
    <w:rPr>
      <w:rFonts w:eastAsia="IzhTitl"/>
    </w:rPr>
  </w:style>
  <w:style w:type="paragraph" w:customStyle="1" w:styleId="msobodytextbullet3gif">
    <w:name w:val="msobodytextbullet3.gif"/>
    <w:basedOn w:val="af1"/>
    <w:pPr>
      <w:spacing w:before="280" w:after="280"/>
    </w:pPr>
    <w:rPr>
      <w:rFonts w:eastAsia="IzhTitl"/>
    </w:rPr>
  </w:style>
  <w:style w:type="paragraph" w:customStyle="1" w:styleId="msonormalbullet2gifbullet1gifbullet3gif">
    <w:name w:val="msonormalbullet2gifbullet1gifbullet3.gif"/>
    <w:basedOn w:val="af1"/>
    <w:pPr>
      <w:spacing w:before="280" w:after="280"/>
    </w:pPr>
    <w:rPr>
      <w:rFonts w:eastAsia="IzhTitl"/>
    </w:rPr>
  </w:style>
  <w:style w:type="paragraph" w:customStyle="1" w:styleId="msonormalbullet1gifbullet1gif">
    <w:name w:val="msonormalbullet1gifbullet1.gif"/>
    <w:basedOn w:val="af1"/>
    <w:pPr>
      <w:spacing w:before="280" w:after="280"/>
    </w:pPr>
    <w:rPr>
      <w:rFonts w:eastAsia="IzhTitl"/>
    </w:rPr>
  </w:style>
  <w:style w:type="paragraph" w:customStyle="1" w:styleId="msonormalbullet1gifbullet3gif">
    <w:name w:val="msonormalbullet1gifbullet3.gif"/>
    <w:basedOn w:val="af1"/>
    <w:pPr>
      <w:spacing w:before="280" w:after="280"/>
    </w:pPr>
    <w:rPr>
      <w:rFonts w:eastAsia="IzhTitl"/>
    </w:rPr>
  </w:style>
  <w:style w:type="paragraph" w:customStyle="1" w:styleId="msonormalbullet2gifbullet2gifbullet1gif">
    <w:name w:val="msonormalbullet2gifbullet2gifbullet1.gif"/>
    <w:basedOn w:val="af1"/>
    <w:pPr>
      <w:spacing w:before="280" w:after="280"/>
    </w:pPr>
    <w:rPr>
      <w:rFonts w:eastAsia="IzhTitl"/>
    </w:rPr>
  </w:style>
  <w:style w:type="paragraph" w:customStyle="1" w:styleId="msonormalbullet2gifbullet2gifbullet3gif">
    <w:name w:val="msonormalbullet2gifbullet2gifbullet3.gif"/>
    <w:basedOn w:val="af1"/>
    <w:pPr>
      <w:spacing w:before="280" w:after="280"/>
    </w:pPr>
    <w:rPr>
      <w:rFonts w:eastAsia="IzhTitl"/>
    </w:rPr>
  </w:style>
  <w:style w:type="paragraph" w:customStyle="1" w:styleId="msofootnotetextbullet1gif">
    <w:name w:val="msofootnotetextbullet1.gif"/>
    <w:basedOn w:val="af1"/>
    <w:pPr>
      <w:spacing w:before="280" w:after="280"/>
    </w:pPr>
    <w:rPr>
      <w:rFonts w:eastAsia="IzhTitl"/>
    </w:rPr>
  </w:style>
  <w:style w:type="paragraph" w:customStyle="1" w:styleId="msofootnotetextbullet2gif">
    <w:name w:val="msofootnotetextbullet2.gif"/>
    <w:basedOn w:val="af1"/>
    <w:pPr>
      <w:spacing w:before="280" w:after="280"/>
    </w:pPr>
    <w:rPr>
      <w:rFonts w:eastAsia="IzhTitl"/>
    </w:rPr>
  </w:style>
  <w:style w:type="paragraph" w:customStyle="1" w:styleId="1fffffa">
    <w:name w:val="Заголовок оглавления1"/>
    <w:basedOn w:val="1"/>
    <w:next w:val="af1"/>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1"/>
    <w:pPr>
      <w:spacing w:before="280" w:after="280"/>
    </w:pPr>
    <w:rPr>
      <w:rFonts w:eastAsia="IzhTitl"/>
    </w:rPr>
  </w:style>
  <w:style w:type="paragraph" w:customStyle="1" w:styleId="msobodytextcxspmiddle">
    <w:name w:val="msobodytextcxspmiddle"/>
    <w:basedOn w:val="af1"/>
    <w:pPr>
      <w:spacing w:before="280" w:after="280"/>
    </w:pPr>
    <w:rPr>
      <w:rFonts w:eastAsia="IzhTitl"/>
      <w:szCs w:val="20"/>
    </w:rPr>
  </w:style>
  <w:style w:type="paragraph" w:customStyle="1" w:styleId="msobodytextcxsplast">
    <w:name w:val="msobodytextcxsplast"/>
    <w:basedOn w:val="af1"/>
    <w:pPr>
      <w:spacing w:before="280" w:after="280"/>
    </w:pPr>
    <w:rPr>
      <w:rFonts w:eastAsia="IzhTitl"/>
      <w:szCs w:val="20"/>
    </w:rPr>
  </w:style>
  <w:style w:type="paragraph" w:customStyle="1" w:styleId="msonormalcxsplast">
    <w:name w:val="msonormalcxsplast"/>
    <w:basedOn w:val="af1"/>
    <w:pPr>
      <w:spacing w:before="280" w:after="280"/>
    </w:pPr>
    <w:rPr>
      <w:rFonts w:eastAsia="IzhTitl"/>
      <w:szCs w:val="20"/>
    </w:rPr>
  </w:style>
  <w:style w:type="paragraph" w:customStyle="1" w:styleId="msonormalbullet2gifcxspmiddlecxspmiddle">
    <w:name w:val="msonormalbullet2gifcxspmiddlecxspmiddle"/>
    <w:basedOn w:val="af1"/>
    <w:pPr>
      <w:spacing w:before="280" w:after="280"/>
    </w:pPr>
    <w:rPr>
      <w:rFonts w:eastAsia="IzhTitl"/>
      <w:szCs w:val="20"/>
    </w:rPr>
  </w:style>
  <w:style w:type="paragraph" w:customStyle="1" w:styleId="msonormalbullet2gifcxspmiddlecxsplast">
    <w:name w:val="msonormalbullet2gifcxspmiddlecxsplast"/>
    <w:basedOn w:val="af1"/>
    <w:pPr>
      <w:spacing w:before="280" w:after="280"/>
    </w:pPr>
    <w:rPr>
      <w:rFonts w:eastAsia="IzhTitl"/>
      <w:szCs w:val="20"/>
    </w:rPr>
  </w:style>
  <w:style w:type="paragraph" w:customStyle="1" w:styleId="msobodytextindent2bullet2gifcxspmiddlecxspmiddle">
    <w:name w:val="msobodytextindent2bullet2gifcxspmiddlecxspmiddle"/>
    <w:basedOn w:val="af1"/>
    <w:pPr>
      <w:spacing w:before="280" w:after="280"/>
    </w:pPr>
    <w:rPr>
      <w:rFonts w:eastAsia="IzhTitl"/>
      <w:szCs w:val="20"/>
    </w:rPr>
  </w:style>
  <w:style w:type="paragraph" w:customStyle="1" w:styleId="msonormalbullet2gifbullet1gifcxspmiddle">
    <w:name w:val="msonormalbullet2gifbullet1gifcxspmiddle"/>
    <w:basedOn w:val="af1"/>
    <w:pPr>
      <w:spacing w:before="280" w:after="280"/>
    </w:pPr>
    <w:rPr>
      <w:rFonts w:eastAsia="IzhTitl"/>
      <w:szCs w:val="20"/>
    </w:rPr>
  </w:style>
  <w:style w:type="paragraph" w:customStyle="1" w:styleId="msonormalbullet2gifbullet1gifcxsplast">
    <w:name w:val="msonormalbullet2gifbullet1gifcxsplast"/>
    <w:basedOn w:val="af1"/>
    <w:pPr>
      <w:spacing w:before="280" w:after="280"/>
    </w:pPr>
    <w:rPr>
      <w:rFonts w:eastAsia="IzhTitl"/>
      <w:szCs w:val="20"/>
    </w:rPr>
  </w:style>
  <w:style w:type="paragraph" w:customStyle="1" w:styleId="msonormalbullet2gifbullet2gifbullet2gifcxspmiddle">
    <w:name w:val="msonormalbullet2gifbullet2gifbullet2gifcxspmiddle"/>
    <w:basedOn w:val="af1"/>
    <w:pPr>
      <w:spacing w:before="280" w:after="280"/>
    </w:pPr>
    <w:rPr>
      <w:rFonts w:eastAsia="IzhTitl"/>
      <w:szCs w:val="20"/>
    </w:rPr>
  </w:style>
  <w:style w:type="paragraph" w:customStyle="1" w:styleId="msonormalbullet2gifbullet2gifbullet2gifcxsplast">
    <w:name w:val="msonormalbullet2gifbullet2gifbullet2gifcxsplast"/>
    <w:basedOn w:val="af1"/>
    <w:pPr>
      <w:spacing w:before="280" w:after="280"/>
    </w:pPr>
    <w:rPr>
      <w:rFonts w:eastAsia="IzhTitl"/>
      <w:szCs w:val="20"/>
    </w:rPr>
  </w:style>
  <w:style w:type="paragraph" w:customStyle="1" w:styleId="msonormalbullet2gifbullet2gifcxspmiddle">
    <w:name w:val="msonormalbullet2gifbullet2gifcxspmiddle"/>
    <w:basedOn w:val="af1"/>
    <w:pPr>
      <w:spacing w:before="280" w:after="280"/>
    </w:pPr>
    <w:rPr>
      <w:rFonts w:eastAsia="IzhTitl"/>
      <w:szCs w:val="20"/>
    </w:rPr>
  </w:style>
  <w:style w:type="paragraph" w:customStyle="1" w:styleId="msonormalbullet2gifbullet2gifcxsplast">
    <w:name w:val="msonormalbullet2gifbullet2gifcxsplast"/>
    <w:basedOn w:val="af1"/>
    <w:pPr>
      <w:spacing w:before="280" w:after="280"/>
    </w:pPr>
    <w:rPr>
      <w:rFonts w:eastAsia="IzhTitl"/>
      <w:szCs w:val="20"/>
    </w:rPr>
  </w:style>
  <w:style w:type="paragraph" w:customStyle="1" w:styleId="msonormalbullet2gifbullet2gifbullet3gifcxspmiddle">
    <w:name w:val="msonormalbullet2gifbullet2gifbullet3gifcxspmiddle"/>
    <w:basedOn w:val="af1"/>
    <w:pPr>
      <w:spacing w:before="280" w:after="280"/>
    </w:pPr>
    <w:rPr>
      <w:rFonts w:eastAsia="IzhTitl"/>
      <w:szCs w:val="20"/>
    </w:rPr>
  </w:style>
  <w:style w:type="paragraph" w:customStyle="1" w:styleId="msonormalbullet2gifbullet2gifbullet3gifcxsplast">
    <w:name w:val="msonormalbullet2gifbullet2gifbullet3gifcxsplast"/>
    <w:basedOn w:val="af1"/>
    <w:pPr>
      <w:spacing w:before="280" w:after="280"/>
    </w:pPr>
    <w:rPr>
      <w:rFonts w:eastAsia="IzhTitl"/>
      <w:szCs w:val="20"/>
    </w:rPr>
  </w:style>
  <w:style w:type="paragraph" w:customStyle="1" w:styleId="msonormalbullet2gifbullet3gifcxspmiddle">
    <w:name w:val="msonormalbullet2gifbullet3gifcxspmiddle"/>
    <w:basedOn w:val="af1"/>
    <w:pPr>
      <w:spacing w:before="280" w:after="280"/>
    </w:pPr>
    <w:rPr>
      <w:rFonts w:eastAsia="IzhTitl"/>
      <w:szCs w:val="20"/>
    </w:rPr>
  </w:style>
  <w:style w:type="paragraph" w:customStyle="1" w:styleId="msonormalbullet2gifbullet3gifcxsplast">
    <w:name w:val="msonormalbullet2gifbullet3gifcxsplast"/>
    <w:basedOn w:val="af1"/>
    <w:pPr>
      <w:spacing w:before="280" w:after="280"/>
    </w:pPr>
    <w:rPr>
      <w:rFonts w:eastAsia="IzhTitl"/>
      <w:szCs w:val="20"/>
    </w:rPr>
  </w:style>
  <w:style w:type="paragraph" w:customStyle="1" w:styleId="msonormalbullet1gifcxsplast">
    <w:name w:val="msonormalbullet1gifcxsplast"/>
    <w:basedOn w:val="af1"/>
    <w:pPr>
      <w:spacing w:before="280" w:after="280"/>
    </w:pPr>
    <w:rPr>
      <w:rFonts w:eastAsia="IzhTitl"/>
      <w:szCs w:val="20"/>
    </w:rPr>
  </w:style>
  <w:style w:type="paragraph" w:customStyle="1" w:styleId="text-ks">
    <w:name w:val="text-ks"/>
    <w:basedOn w:val="af1"/>
    <w:pPr>
      <w:spacing w:before="48" w:after="48"/>
      <w:ind w:firstLine="360"/>
      <w:jc w:val="both"/>
    </w:pPr>
    <w:rPr>
      <w:rFonts w:eastAsia="IzhTitl"/>
    </w:rPr>
  </w:style>
  <w:style w:type="paragraph" w:customStyle="1" w:styleId="Style2">
    <w:name w:val="Style2"/>
    <w:basedOn w:val="af1"/>
    <w:pPr>
      <w:widowControl w:val="0"/>
      <w:autoSpaceDE w:val="0"/>
      <w:spacing w:line="252" w:lineRule="exact"/>
      <w:ind w:firstLine="334"/>
      <w:jc w:val="both"/>
    </w:pPr>
    <w:rPr>
      <w:rFonts w:eastAsia="IzhTitl"/>
      <w:lang w:val="uk-UA"/>
    </w:rPr>
  </w:style>
  <w:style w:type="paragraph" w:customStyle="1" w:styleId="Style4">
    <w:name w:val="Style4"/>
    <w:basedOn w:val="af1"/>
    <w:pPr>
      <w:widowControl w:val="0"/>
      <w:autoSpaceDE w:val="0"/>
      <w:spacing w:line="248" w:lineRule="exact"/>
      <w:ind w:firstLine="404"/>
      <w:jc w:val="both"/>
    </w:pPr>
    <w:rPr>
      <w:rFonts w:eastAsia="IzhTitl"/>
      <w:lang w:val="uk-UA"/>
    </w:rPr>
  </w:style>
  <w:style w:type="paragraph" w:customStyle="1" w:styleId="Style5">
    <w:name w:val="Style5"/>
    <w:basedOn w:val="af1"/>
    <w:pPr>
      <w:widowControl w:val="0"/>
      <w:autoSpaceDE w:val="0"/>
      <w:spacing w:line="238" w:lineRule="exact"/>
      <w:jc w:val="both"/>
    </w:pPr>
    <w:rPr>
      <w:rFonts w:eastAsia="IzhTitl"/>
      <w:lang w:val="uk-UA"/>
    </w:rPr>
  </w:style>
  <w:style w:type="paragraph" w:customStyle="1" w:styleId="rvps8">
    <w:name w:val="rvps8"/>
    <w:basedOn w:val="af1"/>
    <w:pPr>
      <w:keepNext/>
      <w:jc w:val="both"/>
    </w:pPr>
  </w:style>
  <w:style w:type="paragraph" w:customStyle="1" w:styleId="rvps10">
    <w:name w:val="rvps10"/>
    <w:basedOn w:val="af1"/>
    <w:pPr>
      <w:ind w:left="2880" w:firstLine="720"/>
      <w:jc w:val="both"/>
    </w:pPr>
  </w:style>
  <w:style w:type="paragraph" w:customStyle="1" w:styleId="rvps11">
    <w:name w:val="rvps11"/>
    <w:basedOn w:val="af1"/>
    <w:pPr>
      <w:ind w:left="4320" w:firstLine="720"/>
      <w:jc w:val="both"/>
    </w:pPr>
  </w:style>
  <w:style w:type="paragraph" w:customStyle="1" w:styleId="rvps12">
    <w:name w:val="rvps12"/>
    <w:basedOn w:val="af1"/>
    <w:pPr>
      <w:ind w:left="3600"/>
      <w:jc w:val="both"/>
    </w:pPr>
  </w:style>
  <w:style w:type="paragraph" w:customStyle="1" w:styleId="rvps13">
    <w:name w:val="rvps13"/>
    <w:basedOn w:val="af1"/>
    <w:pPr>
      <w:ind w:left="2130" w:hanging="2130"/>
      <w:jc w:val="both"/>
    </w:pPr>
  </w:style>
  <w:style w:type="paragraph" w:customStyle="1" w:styleId="afffffffffffffffff7">
    <w:name w:val="Òåêñò"/>
    <w:basedOn w:val="af1"/>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8">
    <w:name w:val="текст дисера"/>
    <w:basedOn w:val="af1"/>
    <w:pPr>
      <w:widowControl w:val="0"/>
      <w:autoSpaceDE w:val="0"/>
      <w:spacing w:line="360" w:lineRule="auto"/>
      <w:ind w:firstLine="567"/>
      <w:jc w:val="both"/>
    </w:pPr>
    <w:rPr>
      <w:sz w:val="28"/>
      <w:szCs w:val="28"/>
      <w:lang w:val="uk-UA"/>
    </w:rPr>
  </w:style>
  <w:style w:type="paragraph" w:customStyle="1" w:styleId="iNormalText0">
    <w:name w:val="iNormalText"/>
    <w:basedOn w:val="af1"/>
    <w:pPr>
      <w:widowControl w:val="0"/>
      <w:shd w:val="clear" w:color="auto" w:fill="FFFFFF"/>
      <w:autoSpaceDE w:val="0"/>
      <w:ind w:firstLine="567"/>
      <w:jc w:val="both"/>
    </w:pPr>
    <w:rPr>
      <w:color w:val="000000"/>
      <w:sz w:val="28"/>
      <w:szCs w:val="28"/>
      <w:lang w:val="uk-UA"/>
    </w:rPr>
  </w:style>
  <w:style w:type="paragraph" w:customStyle="1" w:styleId="afffffffffffffffff9">
    <w:name w:val="Без інтервалів"/>
    <w:basedOn w:val="af1"/>
    <w:rPr>
      <w:lang w:val="uk-UA"/>
    </w:rPr>
  </w:style>
  <w:style w:type="paragraph" w:customStyle="1" w:styleId="afffffffffffffffffa">
    <w:name w:val="Абзац списку"/>
    <w:basedOn w:val="af1"/>
    <w:pPr>
      <w:ind w:left="720"/>
    </w:pPr>
    <w:rPr>
      <w:lang w:val="uk-UA"/>
    </w:rPr>
  </w:style>
  <w:style w:type="paragraph" w:customStyle="1" w:styleId="afffffffffffffffffb">
    <w:name w:val="Цитація"/>
    <w:basedOn w:val="af1"/>
    <w:next w:val="af1"/>
    <w:pPr>
      <w:spacing w:before="200"/>
      <w:ind w:left="360" w:right="360"/>
    </w:pPr>
    <w:rPr>
      <w:i/>
      <w:iCs/>
      <w:lang w:val="uk-UA"/>
    </w:rPr>
  </w:style>
  <w:style w:type="paragraph" w:customStyle="1" w:styleId="afffffffffffffffffc">
    <w:name w:val="Насичена цитата"/>
    <w:basedOn w:val="af1"/>
    <w:next w:val="af1"/>
    <w:pPr>
      <w:pBdr>
        <w:bottom w:val="single" w:sz="4" w:space="1" w:color="000000"/>
      </w:pBdr>
      <w:spacing w:before="200" w:after="280"/>
      <w:ind w:left="1008" w:right="1152"/>
    </w:pPr>
    <w:rPr>
      <w:b/>
      <w:bCs/>
      <w:i/>
      <w:iCs/>
      <w:lang w:val="uk-UA"/>
    </w:rPr>
  </w:style>
  <w:style w:type="paragraph" w:customStyle="1" w:styleId="afffffffffffffffffd">
    <w:name w:val="Стандартный"/>
    <w:basedOn w:val="af1"/>
    <w:pPr>
      <w:ind w:firstLine="709"/>
    </w:pPr>
    <w:rPr>
      <w:sz w:val="28"/>
      <w:szCs w:val="28"/>
      <w:lang w:val="uk-UA"/>
    </w:rPr>
  </w:style>
  <w:style w:type="paragraph" w:customStyle="1" w:styleId="caaieiaie8">
    <w:name w:val="caaieiaie 8"/>
    <w:basedOn w:val="af1"/>
    <w:next w:val="af1"/>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1"/>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7"/>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e">
    <w:name w:val="Лит"/>
    <w:basedOn w:val="af1"/>
    <w:pPr>
      <w:keepNext/>
      <w:keepLines/>
      <w:autoSpaceDE w:val="0"/>
      <w:spacing w:before="240"/>
      <w:jc w:val="center"/>
    </w:pPr>
    <w:rPr>
      <w:caps/>
      <w:sz w:val="28"/>
      <w:szCs w:val="28"/>
    </w:rPr>
  </w:style>
  <w:style w:type="paragraph" w:customStyle="1" w:styleId="affffffffffffffffff">
    <w:name w:val="текст сноски Знак"/>
    <w:basedOn w:val="af1"/>
    <w:pPr>
      <w:autoSpaceDE w:val="0"/>
      <w:ind w:firstLine="709"/>
      <w:jc w:val="both"/>
    </w:pPr>
    <w:rPr>
      <w:sz w:val="16"/>
      <w:szCs w:val="20"/>
    </w:rPr>
  </w:style>
  <w:style w:type="paragraph" w:customStyle="1" w:styleId="affffffffffffffffff0">
    <w:name w:val="автор"/>
    <w:basedOn w:val="af1"/>
    <w:pPr>
      <w:jc w:val="center"/>
    </w:pPr>
    <w:rPr>
      <w:sz w:val="28"/>
      <w:szCs w:val="20"/>
    </w:rPr>
  </w:style>
  <w:style w:type="paragraph" w:customStyle="1" w:styleId="5--0">
    <w:name w:val="5-Текст статьи-укр"/>
    <w:basedOn w:val="af1"/>
    <w:pPr>
      <w:widowControl w:val="0"/>
      <w:spacing w:line="216" w:lineRule="auto"/>
      <w:ind w:firstLine="397"/>
      <w:jc w:val="both"/>
    </w:pPr>
    <w:rPr>
      <w:sz w:val="19"/>
      <w:szCs w:val="18"/>
      <w:lang w:val="uk-UA"/>
    </w:rPr>
  </w:style>
  <w:style w:type="paragraph" w:styleId="affffffffffffffffff1">
    <w:name w:val="envelope address"/>
    <w:basedOn w:val="af1"/>
    <w:pPr>
      <w:widowControl w:val="0"/>
      <w:ind w:left="2880"/>
    </w:pPr>
    <w:rPr>
      <w:rFonts w:ascii="OpenSymbol" w:hAnsi="OpenSymbol" w:cs="OpenSymbol"/>
    </w:rPr>
  </w:style>
  <w:style w:type="paragraph" w:customStyle="1" w:styleId="11f1">
    <w:name w:val="Дата11"/>
    <w:basedOn w:val="af1"/>
    <w:next w:val="af1"/>
    <w:pPr>
      <w:widowControl w:val="0"/>
    </w:pPr>
    <w:rPr>
      <w:szCs w:val="20"/>
    </w:rPr>
  </w:style>
  <w:style w:type="paragraph" w:customStyle="1" w:styleId="41">
    <w:name w:val="Маркированный список 41"/>
    <w:basedOn w:val="af1"/>
    <w:pPr>
      <w:widowControl w:val="0"/>
      <w:numPr>
        <w:numId w:val="3"/>
      </w:numPr>
    </w:pPr>
    <w:rPr>
      <w:szCs w:val="20"/>
    </w:rPr>
  </w:style>
  <w:style w:type="paragraph" w:customStyle="1" w:styleId="51">
    <w:name w:val="Маркированный список 51"/>
    <w:basedOn w:val="af1"/>
    <w:pPr>
      <w:widowControl w:val="0"/>
      <w:numPr>
        <w:numId w:val="2"/>
      </w:numPr>
    </w:pPr>
    <w:rPr>
      <w:szCs w:val="20"/>
    </w:rPr>
  </w:style>
  <w:style w:type="paragraph" w:styleId="2fffb">
    <w:name w:val="envelope return"/>
    <w:basedOn w:val="af1"/>
    <w:pPr>
      <w:widowControl w:val="0"/>
    </w:pPr>
    <w:rPr>
      <w:rFonts w:ascii="OpenSymbol" w:hAnsi="OpenSymbol" w:cs="OpenSymbol"/>
      <w:sz w:val="20"/>
      <w:szCs w:val="20"/>
    </w:rPr>
  </w:style>
  <w:style w:type="paragraph" w:customStyle="1" w:styleId="1fffffc">
    <w:name w:val="Приветствие1"/>
    <w:basedOn w:val="af1"/>
    <w:next w:val="af1"/>
    <w:pPr>
      <w:widowControl w:val="0"/>
    </w:pPr>
    <w:rPr>
      <w:szCs w:val="20"/>
    </w:rPr>
  </w:style>
  <w:style w:type="paragraph" w:customStyle="1" w:styleId="415">
    <w:name w:val="Продолжение списка 41"/>
    <w:basedOn w:val="af1"/>
    <w:pPr>
      <w:widowControl w:val="0"/>
      <w:spacing w:after="120"/>
      <w:ind w:left="1132"/>
    </w:pPr>
    <w:rPr>
      <w:szCs w:val="20"/>
    </w:rPr>
  </w:style>
  <w:style w:type="paragraph" w:customStyle="1" w:styleId="514">
    <w:name w:val="Продолжение списка 51"/>
    <w:basedOn w:val="af1"/>
    <w:pPr>
      <w:widowControl w:val="0"/>
      <w:spacing w:after="120"/>
      <w:ind w:left="1415"/>
    </w:pPr>
    <w:rPr>
      <w:szCs w:val="20"/>
    </w:rPr>
  </w:style>
  <w:style w:type="paragraph" w:customStyle="1" w:styleId="515">
    <w:name w:val="Список 51"/>
    <w:basedOn w:val="af1"/>
    <w:pPr>
      <w:widowControl w:val="0"/>
      <w:ind w:left="1415" w:hanging="283"/>
    </w:pPr>
    <w:rPr>
      <w:szCs w:val="20"/>
    </w:rPr>
  </w:style>
  <w:style w:type="paragraph" w:customStyle="1" w:styleId="1fffffd">
    <w:name w:val="Шапка1"/>
    <w:basedOn w:val="af1"/>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2">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1"/>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3">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1"/>
    <w:pPr>
      <w:spacing w:before="280" w:after="280"/>
      <w:jc w:val="center"/>
    </w:pPr>
  </w:style>
  <w:style w:type="paragraph" w:customStyle="1" w:styleId="Arial15pt125">
    <w:name w:val="Стиль Arial 15 pt Черный по ширине Первая строка:  125 см"/>
    <w:basedOn w:val="af1"/>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1"/>
    <w:pPr>
      <w:spacing w:after="221"/>
    </w:pPr>
    <w:rPr>
      <w:rFonts w:ascii="OpenSymbol" w:hAnsi="OpenSymbol" w:cs="OpenSymbol"/>
    </w:rPr>
  </w:style>
  <w:style w:type="paragraph" w:customStyle="1" w:styleId="affffffffffffffffff4">
    <w:name w:val="керивн"/>
    <w:basedOn w:val="af1"/>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5">
    <w:name w:val="Обложка"/>
    <w:basedOn w:val="affffffffffffffffff4"/>
    <w:pPr>
      <w:spacing w:line="288" w:lineRule="auto"/>
      <w:ind w:left="0" w:firstLine="0"/>
      <w:jc w:val="center"/>
    </w:pPr>
    <w:rPr>
      <w:rFonts w:ascii="OpenSymbol" w:hAnsi="OpenSymbol" w:cs="OpenSymbol"/>
      <w:spacing w:val="0"/>
    </w:rPr>
  </w:style>
  <w:style w:type="paragraph" w:customStyle="1" w:styleId="affffffffffffffffff6">
    <w:name w:val="Рукопись"/>
    <w:basedOn w:val="af1"/>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1"/>
    <w:pPr>
      <w:widowControl w:val="0"/>
      <w:numPr>
        <w:numId w:val="22"/>
      </w:numPr>
      <w:spacing w:line="360" w:lineRule="auto"/>
    </w:pPr>
    <w:rPr>
      <w:sz w:val="28"/>
      <w:szCs w:val="20"/>
      <w:lang w:val="uk-UA"/>
    </w:rPr>
  </w:style>
  <w:style w:type="paragraph" w:customStyle="1" w:styleId="Foot">
    <w:name w:val="Foot"/>
    <w:basedOn w:val="affffffff0"/>
    <w:pPr>
      <w:spacing w:line="240" w:lineRule="auto"/>
      <w:ind w:firstLine="720"/>
    </w:pPr>
    <w:rPr>
      <w:rFonts w:ascii="ISOCPEUR" w:hAnsi="ISOCPEUR" w:cs="ISOCPEUR"/>
      <w:lang w:val="en-GB"/>
    </w:rPr>
  </w:style>
  <w:style w:type="paragraph" w:customStyle="1" w:styleId="NormalWeb1">
    <w:name w:val="Normal (Web)1"/>
    <w:basedOn w:val="af1"/>
    <w:pPr>
      <w:spacing w:before="280" w:after="280"/>
    </w:pPr>
    <w:rPr>
      <w:lang w:val="uk-UA"/>
    </w:rPr>
  </w:style>
  <w:style w:type="paragraph" w:customStyle="1" w:styleId="Exampl">
    <w:name w:val="Exampl"/>
    <w:basedOn w:val="af1"/>
    <w:pPr>
      <w:ind w:firstLine="851"/>
      <w:jc w:val="both"/>
    </w:pPr>
    <w:rPr>
      <w:rFonts w:ascii="ISOCPEUR" w:hAnsi="ISOCPEUR" w:cs="ISOCPEUR"/>
    </w:rPr>
  </w:style>
  <w:style w:type="paragraph" w:customStyle="1" w:styleId="148">
    <w:name w:val="14Полуторный"/>
    <w:basedOn w:val="af1"/>
    <w:pPr>
      <w:spacing w:line="360" w:lineRule="auto"/>
      <w:ind w:firstLine="709"/>
      <w:jc w:val="both"/>
    </w:pPr>
    <w:rPr>
      <w:sz w:val="28"/>
      <w:szCs w:val="28"/>
      <w:lang w:val="uk-UA"/>
    </w:rPr>
  </w:style>
  <w:style w:type="paragraph" w:customStyle="1" w:styleId="2fffc">
    <w:name w:val="Сноска (2)"/>
    <w:basedOn w:val="af1"/>
    <w:pPr>
      <w:widowControl w:val="0"/>
      <w:shd w:val="clear" w:color="auto" w:fill="FFFFFF"/>
      <w:spacing w:before="60" w:line="0" w:lineRule="atLeast"/>
      <w:jc w:val="right"/>
    </w:pPr>
    <w:rPr>
      <w:i/>
      <w:iCs/>
      <w:sz w:val="17"/>
      <w:szCs w:val="17"/>
    </w:rPr>
  </w:style>
  <w:style w:type="paragraph" w:customStyle="1" w:styleId="318">
    <w:name w:val="Основной текст31"/>
    <w:basedOn w:val="af1"/>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f1"/>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1"/>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1"/>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1"/>
    <w:pPr>
      <w:widowControl w:val="0"/>
      <w:shd w:val="clear" w:color="auto" w:fill="FFFFFF"/>
      <w:spacing w:before="420" w:after="300" w:line="0" w:lineRule="atLeast"/>
    </w:pPr>
    <w:rPr>
      <w:i/>
      <w:iCs/>
      <w:sz w:val="17"/>
      <w:szCs w:val="17"/>
    </w:rPr>
  </w:style>
  <w:style w:type="paragraph" w:customStyle="1" w:styleId="324">
    <w:name w:val="Заголовок №3 (2)"/>
    <w:basedOn w:val="af1"/>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1"/>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1"/>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1"/>
    <w:pPr>
      <w:widowControl w:val="0"/>
      <w:shd w:val="clear" w:color="auto" w:fill="FFFFFF"/>
      <w:spacing w:line="0" w:lineRule="atLeast"/>
      <w:jc w:val="both"/>
    </w:pPr>
    <w:rPr>
      <w:i/>
      <w:iCs/>
      <w:sz w:val="17"/>
      <w:szCs w:val="17"/>
    </w:rPr>
  </w:style>
  <w:style w:type="paragraph" w:customStyle="1" w:styleId="3ff7">
    <w:name w:val="Заголовок №3"/>
    <w:basedOn w:val="af1"/>
    <w:pPr>
      <w:widowControl w:val="0"/>
      <w:shd w:val="clear" w:color="auto" w:fill="FFFFFF"/>
      <w:spacing w:after="180" w:line="0" w:lineRule="atLeast"/>
      <w:jc w:val="center"/>
    </w:pPr>
    <w:rPr>
      <w:b/>
      <w:bCs/>
      <w:sz w:val="23"/>
      <w:szCs w:val="23"/>
    </w:rPr>
  </w:style>
  <w:style w:type="paragraph" w:customStyle="1" w:styleId="79">
    <w:name w:val="Основной текст (7)"/>
    <w:basedOn w:val="af1"/>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1"/>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1"/>
    <w:pPr>
      <w:widowControl w:val="0"/>
      <w:shd w:val="clear" w:color="auto" w:fill="FFFFFF"/>
      <w:spacing w:after="660" w:line="0" w:lineRule="atLeast"/>
      <w:jc w:val="right"/>
    </w:pPr>
    <w:rPr>
      <w:sz w:val="26"/>
      <w:szCs w:val="26"/>
    </w:rPr>
  </w:style>
  <w:style w:type="paragraph" w:customStyle="1" w:styleId="516">
    <w:name w:val="Основной текст51"/>
    <w:basedOn w:val="af1"/>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1"/>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1"/>
    <w:pPr>
      <w:widowControl w:val="0"/>
      <w:shd w:val="clear" w:color="auto" w:fill="FFFFFF"/>
      <w:spacing w:line="451" w:lineRule="exact"/>
    </w:pPr>
    <w:rPr>
      <w:sz w:val="26"/>
      <w:szCs w:val="26"/>
    </w:rPr>
  </w:style>
  <w:style w:type="paragraph" w:customStyle="1" w:styleId="105">
    <w:name w:val="Основной текст (10)"/>
    <w:basedOn w:val="af1"/>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1"/>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1"/>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1"/>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7">
    <w:name w:val="Подпись к картинке"/>
    <w:basedOn w:val="af1"/>
    <w:link w:val="affffffffffffffffff8"/>
    <w:pPr>
      <w:widowControl w:val="0"/>
      <w:shd w:val="clear" w:color="auto" w:fill="FFFFFF"/>
      <w:spacing w:line="0" w:lineRule="atLeast"/>
    </w:pPr>
    <w:rPr>
      <w:spacing w:val="-2"/>
      <w:sz w:val="26"/>
      <w:szCs w:val="26"/>
    </w:rPr>
  </w:style>
  <w:style w:type="paragraph" w:customStyle="1" w:styleId="7a">
    <w:name w:val="Заголовок №7"/>
    <w:basedOn w:val="af1"/>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e"/>
    <w:next w:val="afffffffe"/>
    <w:pPr>
      <w:keepNext/>
      <w:autoSpaceDE w:val="0"/>
      <w:spacing w:after="0" w:line="480" w:lineRule="auto"/>
      <w:ind w:firstLine="720"/>
      <w:jc w:val="center"/>
    </w:pPr>
    <w:rPr>
      <w:b/>
      <w:bCs/>
      <w:szCs w:val="28"/>
    </w:rPr>
  </w:style>
  <w:style w:type="paragraph" w:customStyle="1" w:styleId="3ff8">
    <w:name w:val="????????? 3"/>
    <w:basedOn w:val="afffffffe"/>
    <w:next w:val="afffffffe"/>
    <w:pPr>
      <w:keepNext/>
      <w:autoSpaceDE w:val="0"/>
      <w:spacing w:after="0" w:line="480" w:lineRule="auto"/>
      <w:ind w:firstLine="720"/>
      <w:jc w:val="both"/>
    </w:pPr>
    <w:rPr>
      <w:b/>
      <w:bCs/>
      <w:szCs w:val="28"/>
    </w:rPr>
  </w:style>
  <w:style w:type="paragraph" w:customStyle="1" w:styleId="4f6">
    <w:name w:val="????????? 4"/>
    <w:basedOn w:val="afffffffe"/>
    <w:next w:val="afffffffe"/>
    <w:pPr>
      <w:keepNext/>
      <w:autoSpaceDE w:val="0"/>
      <w:spacing w:after="0" w:line="480" w:lineRule="auto"/>
      <w:ind w:firstLine="993"/>
      <w:jc w:val="both"/>
    </w:pPr>
    <w:rPr>
      <w:b/>
      <w:bCs/>
      <w:szCs w:val="28"/>
    </w:rPr>
  </w:style>
  <w:style w:type="paragraph" w:customStyle="1" w:styleId="5f1">
    <w:name w:val="????????? 5"/>
    <w:basedOn w:val="afffffffe"/>
    <w:next w:val="afffffffe"/>
    <w:pPr>
      <w:keepNext/>
      <w:autoSpaceDE w:val="0"/>
      <w:spacing w:after="0"/>
      <w:jc w:val="both"/>
    </w:pPr>
    <w:rPr>
      <w:szCs w:val="28"/>
    </w:rPr>
  </w:style>
  <w:style w:type="paragraph" w:customStyle="1" w:styleId="6b">
    <w:name w:val="????????? 6"/>
    <w:basedOn w:val="afffffffe"/>
    <w:next w:val="afffffffe"/>
    <w:pPr>
      <w:keepNext/>
      <w:autoSpaceDE w:val="0"/>
      <w:spacing w:after="0"/>
      <w:ind w:firstLine="720"/>
      <w:jc w:val="center"/>
    </w:pPr>
    <w:rPr>
      <w:szCs w:val="28"/>
    </w:rPr>
  </w:style>
  <w:style w:type="paragraph" w:customStyle="1" w:styleId="7b">
    <w:name w:val="????????? 7"/>
    <w:basedOn w:val="afffffffe"/>
    <w:next w:val="afffffffe"/>
    <w:pPr>
      <w:keepNext/>
      <w:autoSpaceDE w:val="0"/>
      <w:spacing w:after="0"/>
      <w:jc w:val="center"/>
    </w:pPr>
    <w:rPr>
      <w:b/>
      <w:bCs/>
      <w:caps/>
      <w:szCs w:val="28"/>
    </w:rPr>
  </w:style>
  <w:style w:type="paragraph" w:customStyle="1" w:styleId="88">
    <w:name w:val="????????? 8"/>
    <w:basedOn w:val="afffffffe"/>
    <w:next w:val="afffffffe"/>
    <w:pPr>
      <w:keepNext/>
      <w:autoSpaceDE w:val="0"/>
      <w:spacing w:before="120" w:line="480" w:lineRule="auto"/>
      <w:ind w:firstLine="709"/>
    </w:pPr>
    <w:rPr>
      <w:b/>
      <w:bCs/>
      <w:szCs w:val="28"/>
    </w:rPr>
  </w:style>
  <w:style w:type="paragraph" w:customStyle="1" w:styleId="97">
    <w:name w:val="????????? 9"/>
    <w:basedOn w:val="afffffffe"/>
    <w:next w:val="afffffffe"/>
    <w:pPr>
      <w:keepNext/>
      <w:widowControl w:val="0"/>
      <w:autoSpaceDE w:val="0"/>
      <w:spacing w:after="0" w:line="360" w:lineRule="auto"/>
      <w:ind w:left="2126" w:right="2404"/>
      <w:jc w:val="center"/>
    </w:pPr>
    <w:rPr>
      <w:b/>
      <w:bCs/>
      <w:szCs w:val="28"/>
    </w:rPr>
  </w:style>
  <w:style w:type="paragraph" w:customStyle="1" w:styleId="affffffffffffffffff9">
    <w:name w:val="??????? ??????????"/>
    <w:basedOn w:val="afffffffe"/>
    <w:pPr>
      <w:tabs>
        <w:tab w:val="center" w:pos="4536"/>
        <w:tab w:val="right" w:pos="9072"/>
      </w:tabs>
      <w:autoSpaceDE w:val="0"/>
      <w:spacing w:after="0"/>
    </w:pPr>
    <w:rPr>
      <w:szCs w:val="28"/>
    </w:rPr>
  </w:style>
  <w:style w:type="paragraph" w:customStyle="1" w:styleId="affffffffffffffffffa">
    <w:name w:val="????????????"/>
    <w:basedOn w:val="afffffffe"/>
    <w:pPr>
      <w:autoSpaceDE w:val="0"/>
      <w:spacing w:before="240" w:after="0" w:line="480" w:lineRule="auto"/>
      <w:ind w:firstLine="720"/>
      <w:jc w:val="both"/>
    </w:pPr>
    <w:rPr>
      <w:szCs w:val="28"/>
    </w:rPr>
  </w:style>
  <w:style w:type="paragraph" w:customStyle="1" w:styleId="affffffffffffffffffb">
    <w:name w:val="???????? ????? ? ????????"/>
    <w:basedOn w:val="afffffffe"/>
    <w:pPr>
      <w:tabs>
        <w:tab w:val="left" w:pos="567"/>
      </w:tabs>
      <w:autoSpaceDE w:val="0"/>
      <w:spacing w:after="0" w:line="376" w:lineRule="auto"/>
      <w:ind w:firstLine="567"/>
      <w:jc w:val="both"/>
    </w:pPr>
    <w:rPr>
      <w:szCs w:val="28"/>
    </w:rPr>
  </w:style>
  <w:style w:type="paragraph" w:customStyle="1" w:styleId="2ffff0">
    <w:name w:val="???????? ????? ? ???????? 2"/>
    <w:basedOn w:val="afffffffe"/>
    <w:pPr>
      <w:tabs>
        <w:tab w:val="left" w:pos="360"/>
      </w:tabs>
      <w:autoSpaceDE w:val="0"/>
      <w:spacing w:after="0" w:line="376" w:lineRule="auto"/>
      <w:ind w:firstLine="357"/>
      <w:jc w:val="both"/>
    </w:pPr>
    <w:rPr>
      <w:szCs w:val="28"/>
    </w:rPr>
  </w:style>
  <w:style w:type="paragraph" w:customStyle="1" w:styleId="affffffffffffffffffc">
    <w:name w:val="???????? ?????"/>
    <w:basedOn w:val="afffffffe"/>
    <w:pPr>
      <w:autoSpaceDE w:val="0"/>
      <w:spacing w:after="0"/>
    </w:pPr>
    <w:rPr>
      <w:szCs w:val="28"/>
    </w:rPr>
  </w:style>
  <w:style w:type="paragraph" w:customStyle="1" w:styleId="affffffffffffffffffd">
    <w:name w:val="????????"/>
    <w:basedOn w:val="afffffffe"/>
    <w:pPr>
      <w:autoSpaceDE w:val="0"/>
      <w:spacing w:after="0" w:line="480" w:lineRule="auto"/>
      <w:ind w:firstLine="720"/>
      <w:jc w:val="center"/>
    </w:pPr>
    <w:rPr>
      <w:b/>
      <w:bCs/>
      <w:caps/>
      <w:szCs w:val="28"/>
    </w:rPr>
  </w:style>
  <w:style w:type="paragraph" w:customStyle="1" w:styleId="2ffff1">
    <w:name w:val="???????? ????? 2"/>
    <w:basedOn w:val="afffffffe"/>
    <w:pPr>
      <w:widowControl w:val="0"/>
      <w:autoSpaceDE w:val="0"/>
      <w:spacing w:after="0"/>
      <w:jc w:val="center"/>
    </w:pPr>
    <w:rPr>
      <w:b/>
      <w:bCs/>
      <w:caps/>
      <w:sz w:val="32"/>
      <w:szCs w:val="32"/>
    </w:rPr>
  </w:style>
  <w:style w:type="paragraph" w:customStyle="1" w:styleId="affffffffffffffffffe">
    <w:name w:val="?????? ??????????"/>
    <w:basedOn w:val="afffffffe"/>
    <w:pPr>
      <w:tabs>
        <w:tab w:val="center" w:pos="4153"/>
        <w:tab w:val="right" w:pos="8306"/>
      </w:tabs>
      <w:autoSpaceDE w:val="0"/>
      <w:spacing w:after="0"/>
    </w:pPr>
    <w:rPr>
      <w:szCs w:val="28"/>
    </w:rPr>
  </w:style>
  <w:style w:type="paragraph" w:customStyle="1" w:styleId="1ffffff">
    <w:name w:val="??????? ??????????1"/>
    <w:basedOn w:val="affffffffffffffa"/>
    <w:pPr>
      <w:tabs>
        <w:tab w:val="center" w:pos="4536"/>
        <w:tab w:val="right" w:pos="9072"/>
      </w:tabs>
      <w:overflowPunct/>
      <w:textAlignment w:val="auto"/>
    </w:pPr>
    <w:rPr>
      <w:sz w:val="20"/>
      <w:szCs w:val="20"/>
      <w:lang w:val="ru-RU"/>
    </w:rPr>
  </w:style>
  <w:style w:type="paragraph" w:customStyle="1" w:styleId="1ffffff0">
    <w:name w:val="?????? ??????????1"/>
    <w:basedOn w:val="affffffffffffffa"/>
    <w:pPr>
      <w:tabs>
        <w:tab w:val="center" w:pos="4153"/>
        <w:tab w:val="right" w:pos="8306"/>
      </w:tabs>
      <w:overflowPunct/>
      <w:textAlignment w:val="auto"/>
    </w:pPr>
    <w:rPr>
      <w:sz w:val="20"/>
      <w:szCs w:val="20"/>
      <w:lang w:val="ru-RU"/>
    </w:rPr>
  </w:style>
  <w:style w:type="paragraph" w:customStyle="1" w:styleId="1ffffff1">
    <w:name w:val="???????? ????? ? ????????1"/>
    <w:basedOn w:val="affffffffffffffa"/>
    <w:pPr>
      <w:overflowPunct/>
      <w:spacing w:line="360" w:lineRule="auto"/>
      <w:ind w:firstLine="709"/>
      <w:jc w:val="both"/>
      <w:textAlignment w:val="auto"/>
    </w:pPr>
    <w:rPr>
      <w:sz w:val="24"/>
      <w:szCs w:val="24"/>
      <w:lang w:val="ru-RU"/>
    </w:rPr>
  </w:style>
  <w:style w:type="paragraph" w:customStyle="1" w:styleId="224">
    <w:name w:val="Заголовок №2 (2)"/>
    <w:basedOn w:val="af1"/>
    <w:pPr>
      <w:widowControl w:val="0"/>
      <w:shd w:val="clear" w:color="auto" w:fill="FFFFFF"/>
      <w:spacing w:after="1500" w:line="0" w:lineRule="atLeast"/>
      <w:jc w:val="right"/>
    </w:pPr>
    <w:rPr>
      <w:sz w:val="28"/>
      <w:szCs w:val="28"/>
    </w:rPr>
  </w:style>
  <w:style w:type="paragraph" w:customStyle="1" w:styleId="521">
    <w:name w:val="Заголовок №5 (2)"/>
    <w:basedOn w:val="af1"/>
    <w:pPr>
      <w:widowControl w:val="0"/>
      <w:shd w:val="clear" w:color="auto" w:fill="FFFFFF"/>
      <w:spacing w:before="300" w:line="322" w:lineRule="exact"/>
      <w:jc w:val="center"/>
    </w:pPr>
    <w:rPr>
      <w:b/>
      <w:bCs/>
      <w:sz w:val="28"/>
      <w:szCs w:val="28"/>
    </w:rPr>
  </w:style>
  <w:style w:type="paragraph" w:customStyle="1" w:styleId="531">
    <w:name w:val="Заголовок №5 (3)"/>
    <w:basedOn w:val="af1"/>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1"/>
    <w:pPr>
      <w:widowControl w:val="0"/>
      <w:shd w:val="clear" w:color="auto" w:fill="FFFFFF"/>
      <w:spacing w:before="1620" w:after="540" w:line="0" w:lineRule="atLeast"/>
      <w:jc w:val="both"/>
    </w:pPr>
    <w:rPr>
      <w:b/>
      <w:bCs/>
      <w:sz w:val="28"/>
      <w:szCs w:val="28"/>
    </w:rPr>
  </w:style>
  <w:style w:type="paragraph" w:customStyle="1" w:styleId="Zagolowok">
    <w:name w:val="Zagolowok"/>
    <w:basedOn w:val="af1"/>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1"/>
    <w:pPr>
      <w:widowControl w:val="0"/>
      <w:spacing w:line="360" w:lineRule="auto"/>
      <w:ind w:firstLine="567"/>
      <w:jc w:val="both"/>
    </w:pPr>
    <w:rPr>
      <w:sz w:val="28"/>
      <w:szCs w:val="28"/>
    </w:rPr>
  </w:style>
  <w:style w:type="paragraph" w:customStyle="1" w:styleId="1ffffff2">
    <w:name w:val="заголовок дисера 1"/>
    <w:basedOn w:val="afffffffffffffffff8"/>
    <w:pPr>
      <w:widowControl/>
      <w:ind w:firstLine="0"/>
      <w:jc w:val="center"/>
    </w:pPr>
    <w:rPr>
      <w:rFonts w:cs="Mangal"/>
      <w:b/>
      <w:bCs/>
      <w:caps/>
    </w:rPr>
  </w:style>
  <w:style w:type="paragraph" w:customStyle="1" w:styleId="2ffff2">
    <w:name w:val="заголовок дисера 2"/>
    <w:basedOn w:val="1ffffff2"/>
    <w:pPr>
      <w:spacing w:before="360"/>
      <w:ind w:firstLine="706"/>
      <w:jc w:val="left"/>
    </w:pPr>
    <w:rPr>
      <w:caps w:val="0"/>
    </w:rPr>
  </w:style>
  <w:style w:type="paragraph" w:customStyle="1" w:styleId="3text">
    <w:name w:val="3text"/>
    <w:basedOn w:val="af1"/>
    <w:pPr>
      <w:spacing w:before="280" w:after="280"/>
    </w:pPr>
  </w:style>
  <w:style w:type="paragraph" w:customStyle="1" w:styleId="afffffffffffffffffff">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0">
    <w:name w:val="нова"/>
    <w:basedOn w:val="af1"/>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1"/>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1">
    <w:name w:val="Нова"/>
    <w:basedOn w:val="af1"/>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2">
    <w:name w:val="Виноска"/>
    <w:basedOn w:val="af1"/>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f2"/>
    <w:pPr>
      <w:spacing w:line="240" w:lineRule="auto"/>
    </w:pPr>
    <w:rPr>
      <w:lang w:val="en-US"/>
    </w:rPr>
  </w:style>
  <w:style w:type="paragraph" w:customStyle="1" w:styleId="00000">
    <w:name w:val="00000"/>
    <w:basedOn w:val="af1"/>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3">
    <w:name w:val="Розд."/>
    <w:basedOn w:val="af1"/>
    <w:pPr>
      <w:widowControl w:val="0"/>
      <w:spacing w:line="360" w:lineRule="auto"/>
      <w:ind w:firstLine="567"/>
      <w:jc w:val="center"/>
    </w:pPr>
    <w:rPr>
      <w:b/>
      <w:sz w:val="28"/>
      <w:szCs w:val="20"/>
      <w:lang w:val="uk-UA"/>
    </w:rPr>
  </w:style>
  <w:style w:type="paragraph" w:customStyle="1" w:styleId="afffffffffffffffffff4">
    <w:name w:val="Переменные"/>
    <w:basedOn w:val="afffffffe"/>
    <w:pPr>
      <w:tabs>
        <w:tab w:val="left" w:pos="482"/>
      </w:tabs>
      <w:spacing w:after="0" w:line="336" w:lineRule="auto"/>
      <w:ind w:left="482" w:hanging="482"/>
      <w:jc w:val="both"/>
    </w:pPr>
    <w:rPr>
      <w:sz w:val="18"/>
      <w:szCs w:val="18"/>
      <w:lang w:val="uk-UA"/>
    </w:rPr>
  </w:style>
  <w:style w:type="paragraph" w:customStyle="1" w:styleId="afffffffffffffffffff5">
    <w:name w:val="Чертежный"/>
    <w:pPr>
      <w:suppressAutoHyphens/>
      <w:jc w:val="both"/>
    </w:pPr>
    <w:rPr>
      <w:rFonts w:ascii="Mincho" w:eastAsia="Garamond" w:hAnsi="Mincho" w:cs="Garamond"/>
      <w:i/>
      <w:sz w:val="28"/>
      <w:lang w:val="uk-UA" w:eastAsia="ar-SA"/>
    </w:rPr>
  </w:style>
  <w:style w:type="paragraph" w:customStyle="1" w:styleId="afffffffffffffffffff6">
    <w:name w:val="Листинг программы"/>
    <w:pPr>
      <w:suppressAutoHyphens/>
    </w:pPr>
    <w:rPr>
      <w:rFonts w:ascii="Garamond" w:eastAsia="Garamond" w:hAnsi="Garamond" w:cs="Garamond"/>
      <w:lang w:eastAsia="ar-SA"/>
    </w:rPr>
  </w:style>
  <w:style w:type="paragraph" w:customStyle="1" w:styleId="fila">
    <w:name w:val="fila"/>
    <w:basedOn w:val="af1"/>
    <w:pPr>
      <w:widowControl w:val="0"/>
      <w:spacing w:line="360" w:lineRule="auto"/>
      <w:ind w:firstLine="708"/>
      <w:jc w:val="both"/>
    </w:pPr>
    <w:rPr>
      <w:sz w:val="28"/>
      <w:szCs w:val="28"/>
      <w:lang w:val="uk-UA"/>
    </w:rPr>
  </w:style>
  <w:style w:type="paragraph" w:customStyle="1" w:styleId="fila1">
    <w:name w:val="fila1"/>
    <w:basedOn w:val="af1"/>
    <w:pPr>
      <w:keepNext/>
      <w:spacing w:before="120" w:after="120" w:line="360" w:lineRule="auto"/>
      <w:ind w:firstLine="709"/>
      <w:jc w:val="both"/>
    </w:pPr>
    <w:rPr>
      <w:b/>
      <w:bCs/>
      <w:sz w:val="28"/>
      <w:lang w:val="uk-UA"/>
    </w:rPr>
  </w:style>
  <w:style w:type="paragraph" w:customStyle="1" w:styleId="SL">
    <w:name w:val="SL"/>
    <w:basedOn w:val="af1"/>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1"/>
    <w:pPr>
      <w:widowControl w:val="0"/>
      <w:tabs>
        <w:tab w:val="left" w:pos="539"/>
      </w:tabs>
      <w:ind w:left="454" w:hanging="227"/>
      <w:jc w:val="both"/>
    </w:pPr>
    <w:rPr>
      <w:color w:val="000000"/>
      <w:sz w:val="30"/>
      <w:szCs w:val="22"/>
      <w:lang w:val="uk-UA"/>
    </w:rPr>
  </w:style>
  <w:style w:type="paragraph" w:customStyle="1" w:styleId="fs">
    <w:name w:val="fs"/>
    <w:basedOn w:val="af1"/>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1"/>
    <w:pPr>
      <w:widowControl w:val="0"/>
      <w:ind w:left="284" w:hanging="284"/>
      <w:jc w:val="both"/>
    </w:pPr>
    <w:rPr>
      <w:color w:val="000000"/>
      <w:sz w:val="20"/>
      <w:szCs w:val="20"/>
    </w:rPr>
  </w:style>
  <w:style w:type="paragraph" w:customStyle="1" w:styleId="fill">
    <w:name w:val="fill"/>
    <w:basedOn w:val="af1"/>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3"/>
    <w:pPr>
      <w:ind w:firstLine="0"/>
      <w:jc w:val="center"/>
    </w:pPr>
    <w:rPr>
      <w:b/>
      <w:bCs/>
      <w:color w:val="auto"/>
    </w:rPr>
  </w:style>
  <w:style w:type="paragraph" w:customStyle="1" w:styleId="3ff9">
    <w:name w:val="Лит 3"/>
    <w:basedOn w:val="af1"/>
    <w:pPr>
      <w:widowControl w:val="0"/>
      <w:tabs>
        <w:tab w:val="left" w:pos="1287"/>
      </w:tabs>
      <w:spacing w:after="120"/>
      <w:ind w:left="851" w:hanging="851"/>
    </w:pPr>
    <w:rPr>
      <w:sz w:val="28"/>
      <w:lang w:val="uk-UA"/>
    </w:rPr>
  </w:style>
  <w:style w:type="paragraph" w:customStyle="1" w:styleId="rvps25">
    <w:name w:val="rvps25"/>
    <w:basedOn w:val="af1"/>
    <w:pPr>
      <w:keepNext/>
      <w:shd w:val="clear" w:color="auto" w:fill="FFFFFF"/>
      <w:jc w:val="center"/>
    </w:pPr>
  </w:style>
  <w:style w:type="paragraph" w:customStyle="1" w:styleId="1007">
    <w:name w:val="Стиль 10 пт По ширине Первая строка:  07 см"/>
    <w:basedOn w:val="af1"/>
    <w:pPr>
      <w:ind w:firstLine="397"/>
      <w:jc w:val="both"/>
    </w:pPr>
    <w:rPr>
      <w:sz w:val="20"/>
      <w:szCs w:val="20"/>
      <w:lang w:val="uk-UA"/>
    </w:rPr>
  </w:style>
  <w:style w:type="paragraph" w:customStyle="1" w:styleId="afffffffffffffffffff7">
    <w:name w:val="КУ_литература"/>
    <w:basedOn w:val="affffffff5"/>
    <w:pPr>
      <w:suppressLineNumbers/>
      <w:tabs>
        <w:tab w:val="left" w:pos="284"/>
      </w:tabs>
      <w:spacing w:after="0"/>
      <w:ind w:left="720" w:hanging="360"/>
      <w:jc w:val="both"/>
    </w:pPr>
    <w:rPr>
      <w:spacing w:val="-2"/>
      <w:sz w:val="18"/>
      <w:szCs w:val="18"/>
    </w:rPr>
  </w:style>
  <w:style w:type="paragraph" w:customStyle="1" w:styleId="afffffffffffffffffff8">
    <w:name w:val="Сергей"/>
    <w:basedOn w:val="af1"/>
    <w:pPr>
      <w:ind w:firstLine="425"/>
      <w:jc w:val="both"/>
    </w:pPr>
    <w:rPr>
      <w:sz w:val="28"/>
      <w:szCs w:val="28"/>
    </w:rPr>
  </w:style>
  <w:style w:type="paragraph" w:customStyle="1" w:styleId="21c">
    <w:name w:val="Основний текст з відступом 21"/>
    <w:basedOn w:val="af1"/>
    <w:pPr>
      <w:spacing w:after="120" w:line="480" w:lineRule="auto"/>
      <w:ind w:left="283" w:firstLine="425"/>
    </w:pPr>
    <w:rPr>
      <w:sz w:val="28"/>
      <w:szCs w:val="28"/>
    </w:rPr>
  </w:style>
  <w:style w:type="paragraph" w:customStyle="1" w:styleId="bodytextnoindent">
    <w:name w:val="bodytextnoindent"/>
    <w:basedOn w:val="af1"/>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f1"/>
    <w:pPr>
      <w:widowControl w:val="0"/>
      <w:autoSpaceDE w:val="0"/>
      <w:spacing w:line="322" w:lineRule="exact"/>
      <w:ind w:firstLine="778"/>
      <w:jc w:val="both"/>
    </w:pPr>
  </w:style>
  <w:style w:type="paragraph" w:customStyle="1" w:styleId="Style14">
    <w:name w:val="Style14"/>
    <w:basedOn w:val="af1"/>
    <w:pPr>
      <w:widowControl w:val="0"/>
      <w:autoSpaceDE w:val="0"/>
      <w:spacing w:line="326" w:lineRule="exact"/>
      <w:ind w:hanging="355"/>
      <w:jc w:val="both"/>
    </w:pPr>
  </w:style>
  <w:style w:type="paragraph" w:customStyle="1" w:styleId="Style16">
    <w:name w:val="Style16"/>
    <w:basedOn w:val="af1"/>
    <w:pPr>
      <w:widowControl w:val="0"/>
      <w:autoSpaceDE w:val="0"/>
      <w:spacing w:line="326" w:lineRule="exact"/>
      <w:ind w:firstLine="365"/>
      <w:jc w:val="both"/>
    </w:pPr>
  </w:style>
  <w:style w:type="paragraph" w:customStyle="1" w:styleId="43">
    <w:name w:val="Заг 4"/>
    <w:basedOn w:val="af1"/>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9">
    <w:name w:val="Обычный центр"/>
    <w:basedOn w:val="af1"/>
    <w:pPr>
      <w:ind w:left="1701" w:right="1701"/>
      <w:jc w:val="both"/>
    </w:pPr>
    <w:rPr>
      <w:sz w:val="28"/>
      <w:szCs w:val="20"/>
      <w:lang w:val="uk-UA"/>
    </w:rPr>
  </w:style>
  <w:style w:type="paragraph" w:customStyle="1" w:styleId="-8">
    <w:name w:val="Цитата-ижица"/>
    <w:basedOn w:val="af1"/>
    <w:next w:val="af1"/>
    <w:pPr>
      <w:spacing w:before="120" w:after="120" w:line="360" w:lineRule="auto"/>
      <w:ind w:left="567" w:right="567"/>
      <w:jc w:val="both"/>
    </w:pPr>
    <w:rPr>
      <w:rFonts w:ascii="IzhTitl" w:hAnsi="IzhTitl"/>
      <w:sz w:val="28"/>
      <w:szCs w:val="20"/>
    </w:rPr>
  </w:style>
  <w:style w:type="paragraph" w:customStyle="1" w:styleId="-9">
    <w:name w:val="Цитита-латиница"/>
    <w:basedOn w:val="af1"/>
    <w:next w:val="af1"/>
    <w:pPr>
      <w:spacing w:before="120" w:after="120" w:line="360" w:lineRule="auto"/>
      <w:ind w:left="567" w:right="567"/>
      <w:jc w:val="both"/>
    </w:pPr>
    <w:rPr>
      <w:iCs/>
      <w:sz w:val="28"/>
      <w:szCs w:val="20"/>
      <w:lang w:val="en-US"/>
    </w:rPr>
  </w:style>
  <w:style w:type="paragraph" w:customStyle="1" w:styleId="Hellenikos">
    <w:name w:val="Hellenikos"/>
    <w:basedOn w:val="af1"/>
    <w:next w:val="af1"/>
    <w:pPr>
      <w:spacing w:before="60" w:after="60"/>
      <w:ind w:left="567" w:right="567"/>
      <w:jc w:val="both"/>
    </w:pPr>
    <w:rPr>
      <w:rFonts w:ascii="OpenSymbol" w:hAnsi="OpenSymbol"/>
      <w:sz w:val="28"/>
      <w:lang w:val="en-GB"/>
    </w:rPr>
  </w:style>
  <w:style w:type="paragraph" w:customStyle="1" w:styleId="afffffffffffffffffffa">
    <w:name w:val="Эпиграф"/>
    <w:basedOn w:val="af1"/>
    <w:pPr>
      <w:spacing w:line="360" w:lineRule="auto"/>
      <w:ind w:left="3828" w:right="758"/>
      <w:jc w:val="both"/>
    </w:pPr>
    <w:rPr>
      <w:b/>
      <w:sz w:val="28"/>
      <w:szCs w:val="20"/>
      <w:lang w:val="uk-UA"/>
    </w:rPr>
  </w:style>
  <w:style w:type="paragraph" w:customStyle="1" w:styleId="a4">
    <w:name w:val="Список литератури"/>
    <w:basedOn w:val="af1"/>
    <w:next w:val="af1"/>
    <w:pPr>
      <w:numPr>
        <w:numId w:val="14"/>
      </w:numPr>
      <w:spacing w:before="120" w:line="360" w:lineRule="auto"/>
      <w:jc w:val="both"/>
    </w:pPr>
    <w:rPr>
      <w:sz w:val="28"/>
    </w:rPr>
  </w:style>
  <w:style w:type="paragraph" w:customStyle="1" w:styleId="afffffffffffffffffffb">
    <w:name w:val="Памятник"/>
    <w:basedOn w:val="af1"/>
    <w:next w:val="af1"/>
    <w:pPr>
      <w:spacing w:line="360" w:lineRule="auto"/>
      <w:jc w:val="both"/>
    </w:pPr>
    <w:rPr>
      <w:sz w:val="28"/>
      <w:szCs w:val="20"/>
      <w:lang w:val="uk-UA"/>
    </w:rPr>
  </w:style>
  <w:style w:type="paragraph" w:customStyle="1" w:styleId="afffffffffffffffffffc">
    <w:name w:val="Колонки"/>
    <w:basedOn w:val="af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f1"/>
    <w:next w:val="af1"/>
    <w:pPr>
      <w:spacing w:line="360" w:lineRule="auto"/>
      <w:ind w:left="440" w:hanging="440"/>
      <w:jc w:val="both"/>
    </w:pPr>
    <w:rPr>
      <w:sz w:val="28"/>
      <w:szCs w:val="20"/>
      <w:lang w:val="uk-UA"/>
    </w:rPr>
  </w:style>
  <w:style w:type="paragraph" w:customStyle="1" w:styleId="1ffffff6">
    <w:name w:val="Таблица ссылок1"/>
    <w:basedOn w:val="af1"/>
    <w:next w:val="af1"/>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1"/>
    <w:pPr>
      <w:spacing w:line="360" w:lineRule="auto"/>
    </w:pPr>
    <w:rPr>
      <w:rFonts w:ascii="IzhTitl" w:hAnsi="IzhTitl"/>
      <w:sz w:val="28"/>
      <w:szCs w:val="20"/>
    </w:rPr>
  </w:style>
  <w:style w:type="paragraph" w:customStyle="1" w:styleId="HellenikaPM6">
    <w:name w:val="HellenikaPM6"/>
    <w:basedOn w:val="af1"/>
    <w:pPr>
      <w:autoSpaceDE w:val="0"/>
      <w:spacing w:line="360" w:lineRule="auto"/>
      <w:jc w:val="both"/>
    </w:pPr>
    <w:rPr>
      <w:rFonts w:ascii="Impact" w:hAnsi="Impact" w:cs="Impact"/>
      <w:sz w:val="28"/>
      <w:szCs w:val="20"/>
      <w:lang w:val="en-US"/>
    </w:rPr>
  </w:style>
  <w:style w:type="paragraph" w:customStyle="1" w:styleId="afffffffffffffffffffd">
    <w:name w:val="Аркуш"/>
    <w:basedOn w:val="af1"/>
    <w:next w:val="a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e"/>
    <w:pPr>
      <w:spacing w:after="0" w:line="360" w:lineRule="auto"/>
      <w:ind w:firstLine="709"/>
      <w:jc w:val="both"/>
    </w:pPr>
    <w:rPr>
      <w:color w:val="000000"/>
      <w:szCs w:val="28"/>
      <w:lang w:val="uk-UA"/>
    </w:rPr>
  </w:style>
  <w:style w:type="paragraph" w:customStyle="1" w:styleId="afffffffffffffffffffe">
    <w:name w:val="Основной текст дисертации"/>
    <w:basedOn w:val="af1"/>
    <w:pPr>
      <w:spacing w:line="360" w:lineRule="auto"/>
      <w:ind w:firstLine="709"/>
      <w:jc w:val="both"/>
    </w:pPr>
    <w:rPr>
      <w:sz w:val="28"/>
      <w:szCs w:val="20"/>
    </w:rPr>
  </w:style>
  <w:style w:type="paragraph" w:customStyle="1" w:styleId="a1">
    <w:name w:val="Нумерованный текст дисертации"/>
    <w:basedOn w:val="af1"/>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
    <w:name w:val="Сноска в дисертации"/>
    <w:basedOn w:val="affffffff0"/>
    <w:pPr>
      <w:spacing w:line="240" w:lineRule="auto"/>
      <w:ind w:firstLine="284"/>
    </w:pPr>
    <w:rPr>
      <w:sz w:val="18"/>
      <w:szCs w:val="20"/>
    </w:rPr>
  </w:style>
  <w:style w:type="paragraph" w:customStyle="1" w:styleId="1ffffff8">
    <w:name w:val="Дисертация Заголовок1 без номера"/>
    <w:basedOn w:val="1"/>
    <w:next w:val="afffffffffffffffffffe"/>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0">
    <w:name w:val="Диссертация Знак"/>
    <w:basedOn w:val="af1"/>
    <w:pPr>
      <w:spacing w:line="360" w:lineRule="auto"/>
      <w:ind w:firstLine="709"/>
      <w:jc w:val="both"/>
    </w:pPr>
    <w:rPr>
      <w:sz w:val="28"/>
      <w:szCs w:val="20"/>
    </w:rPr>
  </w:style>
  <w:style w:type="paragraph" w:customStyle="1" w:styleId="autor">
    <w:name w:val="autor"/>
    <w:basedOn w:val="af1"/>
    <w:pPr>
      <w:spacing w:after="120"/>
      <w:ind w:firstLine="680"/>
      <w:jc w:val="both"/>
    </w:pPr>
    <w:rPr>
      <w:b/>
      <w:sz w:val="20"/>
      <w:szCs w:val="20"/>
      <w:lang w:val="uk-UA"/>
    </w:rPr>
  </w:style>
  <w:style w:type="paragraph" w:customStyle="1" w:styleId="4f7">
    <w:name w:val="Стиль4"/>
    <w:basedOn w:val="affffffff5"/>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1"/>
    <w:pPr>
      <w:spacing w:before="280" w:after="280"/>
    </w:pPr>
  </w:style>
  <w:style w:type="paragraph" w:customStyle="1" w:styleId="textitalic">
    <w:name w:val="text_italic"/>
    <w:basedOn w:val="af1"/>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1">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2">
    <w:name w:val="ЗаголовокСборник"/>
    <w:basedOn w:val="af1"/>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1"/>
    <w:pPr>
      <w:spacing w:line="22" w:lineRule="atLeast"/>
      <w:ind w:firstLine="567"/>
      <w:jc w:val="both"/>
    </w:pPr>
    <w:rPr>
      <w:rFonts w:ascii="Helvetica" w:hAnsi="Helvetica"/>
      <w:sz w:val="20"/>
      <w:szCs w:val="20"/>
    </w:rPr>
  </w:style>
  <w:style w:type="paragraph" w:customStyle="1" w:styleId="BiblioTitleSbornik">
    <w:name w:val="BiblioTitleSbornik"/>
    <w:basedOn w:val="af1"/>
    <w:pPr>
      <w:spacing w:before="120" w:after="120" w:line="22" w:lineRule="atLeast"/>
      <w:jc w:val="center"/>
    </w:pPr>
    <w:rPr>
      <w:rFonts w:ascii="Helvetica" w:hAnsi="Helvetica"/>
      <w:b/>
      <w:smallCaps/>
      <w:sz w:val="18"/>
      <w:szCs w:val="20"/>
    </w:rPr>
  </w:style>
  <w:style w:type="paragraph" w:customStyle="1" w:styleId="BiblioSbornik">
    <w:name w:val="BiblioSbornik"/>
    <w:basedOn w:val="af1"/>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1"/>
    <w:pPr>
      <w:spacing w:line="209" w:lineRule="exact"/>
      <w:jc w:val="both"/>
    </w:pPr>
    <w:rPr>
      <w:rFonts w:ascii="MS Reference Specialty" w:hAnsi="MS Reference Specialty"/>
      <w:sz w:val="20"/>
      <w:szCs w:val="20"/>
      <w:lang w:val="uk-UA"/>
    </w:rPr>
  </w:style>
  <w:style w:type="paragraph" w:customStyle="1" w:styleId="Normal14pt">
    <w:name w:val="Normal + 14 pt"/>
    <w:basedOn w:val="af1"/>
    <w:pPr>
      <w:shd w:val="clear" w:color="auto" w:fill="000080"/>
      <w:spacing w:line="360" w:lineRule="auto"/>
      <w:jc w:val="both"/>
    </w:pPr>
    <w:rPr>
      <w:sz w:val="28"/>
      <w:lang w:val="uk-UA"/>
    </w:rPr>
  </w:style>
  <w:style w:type="paragraph" w:customStyle="1" w:styleId="SOSBLUE">
    <w:name w:val="SOS_BLUE"/>
    <w:basedOn w:val="Normal14pt"/>
    <w:next w:val="af1"/>
    <w:pPr>
      <w:shd w:val="clear" w:color="auto" w:fill="auto"/>
      <w:jc w:val="left"/>
    </w:pPr>
    <w:rPr>
      <w:szCs w:val="28"/>
    </w:rPr>
  </w:style>
  <w:style w:type="paragraph" w:customStyle="1" w:styleId="Heading">
    <w:name w:val="Heading"/>
    <w:basedOn w:val="af1"/>
    <w:next w:val="afffffffe"/>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e"/>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1"/>
    <w:pPr>
      <w:suppressLineNumbers/>
      <w:spacing w:before="120" w:after="120"/>
    </w:pPr>
    <w:rPr>
      <w:i/>
      <w:iCs/>
      <w:sz w:val="20"/>
      <w:szCs w:val="20"/>
      <w:lang w:val="uk-UA"/>
    </w:rPr>
  </w:style>
  <w:style w:type="paragraph" w:customStyle="1" w:styleId="Framecontents">
    <w:name w:val="Frame contents"/>
    <w:basedOn w:val="afffffffe"/>
    <w:rPr>
      <w:sz w:val="24"/>
      <w:lang w:val="uk-UA"/>
    </w:rPr>
  </w:style>
  <w:style w:type="paragraph" w:customStyle="1" w:styleId="Index">
    <w:name w:val="Index"/>
    <w:basedOn w:val="af1"/>
    <w:pPr>
      <w:suppressLineNumbers/>
    </w:pPr>
    <w:rPr>
      <w:lang w:val="uk-UA"/>
    </w:rPr>
  </w:style>
  <w:style w:type="paragraph" w:customStyle="1" w:styleId="WW-30">
    <w:name w:val="WW-Основной текст с отступом 3"/>
    <w:basedOn w:val="af1"/>
    <w:pPr>
      <w:spacing w:after="120"/>
      <w:ind w:left="283"/>
    </w:pPr>
    <w:rPr>
      <w:sz w:val="16"/>
      <w:szCs w:val="16"/>
      <w:lang w:val="uk-UA"/>
    </w:rPr>
  </w:style>
  <w:style w:type="paragraph" w:customStyle="1" w:styleId="WW-4">
    <w:name w:val="WW-Обычный (веб)"/>
    <w:basedOn w:val="af1"/>
    <w:pPr>
      <w:spacing w:before="280" w:after="280"/>
    </w:pPr>
    <w:rPr>
      <w:lang w:val="uk-UA"/>
    </w:rPr>
  </w:style>
  <w:style w:type="paragraph" w:customStyle="1" w:styleId="WW-5">
    <w:name w:val="WW-Схема документа"/>
    <w:basedOn w:val="af1"/>
    <w:pPr>
      <w:shd w:val="clear" w:color="auto" w:fill="000080"/>
    </w:pPr>
    <w:rPr>
      <w:lang w:val="uk-UA"/>
    </w:rPr>
  </w:style>
  <w:style w:type="paragraph" w:customStyle="1" w:styleId="a7">
    <w:name w:val="Маркер"/>
    <w:basedOn w:val="af1"/>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1"/>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9">
    <w:name w:val="Текст сноски 1"/>
    <w:basedOn w:val="affffffff0"/>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1"/>
    <w:next w:val="af1"/>
    <w:pPr>
      <w:widowControl w:val="0"/>
      <w:spacing w:before="240" w:line="360" w:lineRule="auto"/>
      <w:ind w:firstLine="720"/>
      <w:jc w:val="both"/>
    </w:pPr>
    <w:rPr>
      <w:sz w:val="28"/>
      <w:szCs w:val="20"/>
      <w:lang w:val="uk-UA"/>
    </w:rPr>
  </w:style>
  <w:style w:type="paragraph" w:customStyle="1" w:styleId="WW-6">
    <w:name w:val="WW-Цитата"/>
    <w:basedOn w:val="af1"/>
    <w:pPr>
      <w:spacing w:line="360" w:lineRule="auto"/>
      <w:ind w:left="-513" w:right="225" w:firstLine="456"/>
      <w:jc w:val="both"/>
    </w:pPr>
    <w:rPr>
      <w:sz w:val="28"/>
      <w:szCs w:val="28"/>
      <w:lang w:val="uk-UA"/>
    </w:rPr>
  </w:style>
  <w:style w:type="paragraph" w:customStyle="1" w:styleId="1ffffffa">
    <w:name w:val="Заголовок_1"/>
    <w:basedOn w:val="1"/>
    <w:next w:val="af1"/>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f1"/>
    <w:pPr>
      <w:spacing w:after="60"/>
      <w:jc w:val="both"/>
    </w:pPr>
    <w:rPr>
      <w:sz w:val="22"/>
      <w:lang w:val="en-GB"/>
    </w:rPr>
  </w:style>
  <w:style w:type="paragraph" w:customStyle="1" w:styleId="2ffff6">
    <w:name w:val="Абзац 2А"/>
    <w:basedOn w:val="af1"/>
    <w:pPr>
      <w:tabs>
        <w:tab w:val="left" w:pos="482"/>
      </w:tabs>
      <w:spacing w:after="60"/>
      <w:ind w:left="482"/>
      <w:jc w:val="both"/>
    </w:pPr>
    <w:rPr>
      <w:sz w:val="22"/>
      <w:lang w:val="en-GB"/>
    </w:rPr>
  </w:style>
  <w:style w:type="paragraph" w:customStyle="1" w:styleId="3ffa">
    <w:name w:val="Абзац 3А"/>
    <w:basedOn w:val="af1"/>
    <w:pPr>
      <w:tabs>
        <w:tab w:val="left" w:pos="964"/>
      </w:tabs>
      <w:spacing w:after="60"/>
      <w:ind w:left="964"/>
      <w:jc w:val="both"/>
    </w:pPr>
    <w:rPr>
      <w:sz w:val="22"/>
      <w:lang w:val="en-GB"/>
    </w:rPr>
  </w:style>
  <w:style w:type="paragraph" w:customStyle="1" w:styleId="4f8">
    <w:name w:val="Абзац 4А"/>
    <w:basedOn w:val="af1"/>
    <w:pPr>
      <w:tabs>
        <w:tab w:val="left" w:pos="1446"/>
      </w:tabs>
      <w:spacing w:after="60"/>
      <w:ind w:left="1446"/>
      <w:jc w:val="both"/>
    </w:pPr>
    <w:rPr>
      <w:sz w:val="22"/>
      <w:lang w:val="en-GB"/>
    </w:rPr>
  </w:style>
  <w:style w:type="paragraph" w:customStyle="1" w:styleId="10">
    <w:name w:val="Абисок 1АНум"/>
    <w:basedOn w:val="af1"/>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1"/>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1"/>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1"/>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1"/>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f1"/>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1"/>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1"/>
    <w:pPr>
      <w:keepNext/>
      <w:spacing w:before="240" w:after="120"/>
      <w:jc w:val="both"/>
    </w:pPr>
    <w:rPr>
      <w:b/>
      <w:color w:val="5F5F5F"/>
      <w:sz w:val="28"/>
      <w:lang w:val="en-GB"/>
    </w:rPr>
  </w:style>
  <w:style w:type="paragraph" w:customStyle="1" w:styleId="4f9">
    <w:name w:val="Заголовок 4А"/>
    <w:basedOn w:val="af1"/>
    <w:pPr>
      <w:keepNext/>
      <w:spacing w:before="240" w:after="120"/>
      <w:jc w:val="both"/>
    </w:pPr>
    <w:rPr>
      <w:rFonts w:ascii="IzhTitl" w:hAnsi="IzhTitl" w:cs="FreeSetCTT"/>
      <w:b/>
      <w:color w:val="333333"/>
      <w:lang w:val="en-GB"/>
    </w:rPr>
  </w:style>
  <w:style w:type="paragraph" w:customStyle="1" w:styleId="5f4">
    <w:name w:val="Заголовок 5А"/>
    <w:basedOn w:val="af1"/>
    <w:pPr>
      <w:keepNext/>
      <w:spacing w:before="240" w:after="120"/>
      <w:jc w:val="both"/>
    </w:pPr>
    <w:rPr>
      <w:rFonts w:ascii="IzhTitl" w:hAnsi="IzhTitl" w:cs="FreeSetCTT"/>
      <w:b/>
      <w:color w:val="333333"/>
      <w:sz w:val="22"/>
      <w:lang w:val="en-GB"/>
    </w:rPr>
  </w:style>
  <w:style w:type="paragraph" w:customStyle="1" w:styleId="6d">
    <w:name w:val="Заголовок 6А"/>
    <w:basedOn w:val="af1"/>
    <w:pPr>
      <w:keepNext/>
      <w:spacing w:before="240" w:after="120"/>
      <w:jc w:val="both"/>
    </w:pPr>
    <w:rPr>
      <w:rFonts w:cs="FreeSetCTT"/>
      <w:b/>
      <w:color w:val="333333"/>
      <w:sz w:val="22"/>
      <w:lang w:val="en-GB"/>
    </w:rPr>
  </w:style>
  <w:style w:type="paragraph" w:customStyle="1" w:styleId="affffffffffffffffffff3">
    <w:name w:val="Основний А"/>
    <w:basedOn w:val="af1"/>
    <w:pPr>
      <w:jc w:val="both"/>
    </w:pPr>
    <w:rPr>
      <w:sz w:val="22"/>
      <w:lang w:val="en-GB"/>
    </w:rPr>
  </w:style>
  <w:style w:type="paragraph" w:customStyle="1" w:styleId="affffffffffffffffffff4">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1"/>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1"/>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1"/>
    <w:rPr>
      <w:rFonts w:ascii="Symbol" w:hAnsi="Symbol" w:cs="Symbol"/>
      <w:sz w:val="20"/>
      <w:szCs w:val="20"/>
    </w:rPr>
  </w:style>
  <w:style w:type="paragraph" w:customStyle="1" w:styleId="WW-31">
    <w:name w:val="WW-Основной текст 3"/>
    <w:basedOn w:val="af1"/>
    <w:pPr>
      <w:spacing w:after="120"/>
    </w:pPr>
    <w:rPr>
      <w:sz w:val="16"/>
      <w:szCs w:val="16"/>
    </w:rPr>
  </w:style>
  <w:style w:type="paragraph" w:customStyle="1" w:styleId="affffffffffffffffffff5">
    <w:name w:val="Дисертация"/>
    <w:basedOn w:val="af1"/>
    <w:pPr>
      <w:spacing w:line="360" w:lineRule="auto"/>
      <w:ind w:firstLine="709"/>
      <w:jc w:val="both"/>
    </w:pPr>
    <w:rPr>
      <w:sz w:val="28"/>
      <w:szCs w:val="28"/>
    </w:rPr>
  </w:style>
  <w:style w:type="paragraph" w:customStyle="1" w:styleId="affffffffffffffffffff6">
    <w:name w:val="БИБЛИОГРАФИЯ"/>
    <w:basedOn w:val="af1"/>
    <w:pPr>
      <w:tabs>
        <w:tab w:val="left" w:pos="360"/>
      </w:tabs>
      <w:spacing w:line="360" w:lineRule="auto"/>
      <w:jc w:val="both"/>
    </w:pPr>
    <w:rPr>
      <w:sz w:val="28"/>
      <w:szCs w:val="20"/>
    </w:rPr>
  </w:style>
  <w:style w:type="paragraph" w:customStyle="1" w:styleId="14a">
    <w:name w:val="Стиль Основной текст + 14 пт"/>
    <w:basedOn w:val="afffffffe"/>
    <w:pPr>
      <w:spacing w:after="0" w:line="360" w:lineRule="auto"/>
      <w:ind w:firstLine="454"/>
      <w:jc w:val="both"/>
    </w:pPr>
    <w:rPr>
      <w:szCs w:val="28"/>
    </w:rPr>
  </w:style>
  <w:style w:type="paragraph" w:customStyle="1" w:styleId="WW-210">
    <w:name w:val="WW-Основной текст с отступом 21"/>
    <w:basedOn w:val="af1"/>
    <w:pPr>
      <w:widowControl w:val="0"/>
      <w:ind w:firstLine="5670"/>
      <w:jc w:val="both"/>
    </w:pPr>
    <w:rPr>
      <w:b/>
      <w:bCs/>
      <w:sz w:val="28"/>
      <w:szCs w:val="28"/>
      <w:lang w:val="uk-UA"/>
    </w:rPr>
  </w:style>
  <w:style w:type="paragraph" w:customStyle="1" w:styleId="Head10">
    <w:name w:val="Head 1"/>
    <w:basedOn w:val="afffffffe"/>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1"/>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7">
    <w:name w:val="òåêñò ñíîñêè"/>
    <w:basedOn w:val="af1"/>
    <w:rPr>
      <w:sz w:val="20"/>
      <w:szCs w:val="20"/>
      <w:lang w:val="en-GB"/>
    </w:rPr>
  </w:style>
  <w:style w:type="paragraph" w:customStyle="1" w:styleId="390">
    <w:name w:val="Основной текст (39)"/>
    <w:basedOn w:val="af1"/>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1"/>
    <w:pPr>
      <w:widowControl w:val="0"/>
      <w:shd w:val="clear" w:color="auto" w:fill="FFFFFF"/>
      <w:spacing w:before="180" w:after="180" w:line="0" w:lineRule="atLeast"/>
    </w:pPr>
    <w:rPr>
      <w:b/>
      <w:bCs/>
      <w:sz w:val="18"/>
      <w:szCs w:val="18"/>
    </w:rPr>
  </w:style>
  <w:style w:type="paragraph" w:customStyle="1" w:styleId="351">
    <w:name w:val="Основной текст (35)"/>
    <w:basedOn w:val="af1"/>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1"/>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1"/>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1"/>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f1"/>
    <w:pPr>
      <w:widowControl w:val="0"/>
      <w:shd w:val="clear" w:color="auto" w:fill="FFFFFF"/>
      <w:spacing w:line="0" w:lineRule="atLeast"/>
      <w:jc w:val="center"/>
    </w:pPr>
    <w:rPr>
      <w:b/>
      <w:bCs/>
      <w:sz w:val="17"/>
      <w:szCs w:val="17"/>
    </w:rPr>
  </w:style>
  <w:style w:type="paragraph" w:customStyle="1" w:styleId="416">
    <w:name w:val="Основной текст (4)1"/>
    <w:basedOn w:val="af1"/>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1"/>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1"/>
    <w:pPr>
      <w:widowControl w:val="0"/>
      <w:shd w:val="clear" w:color="auto" w:fill="FFFFFF"/>
      <w:spacing w:after="240" w:line="0" w:lineRule="atLeast"/>
    </w:pPr>
    <w:rPr>
      <w:b/>
      <w:bCs/>
      <w:spacing w:val="80"/>
      <w:sz w:val="32"/>
      <w:szCs w:val="32"/>
    </w:rPr>
  </w:style>
  <w:style w:type="paragraph" w:customStyle="1" w:styleId="342">
    <w:name w:val="Заголовок №3 (4)"/>
    <w:basedOn w:val="af1"/>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5"/>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d"/>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1"/>
    <w:pPr>
      <w:widowControl w:val="0"/>
      <w:autoSpaceDE w:val="0"/>
      <w:spacing w:after="120"/>
    </w:pPr>
    <w:rPr>
      <w:sz w:val="20"/>
      <w:szCs w:val="20"/>
    </w:rPr>
  </w:style>
  <w:style w:type="paragraph" w:customStyle="1" w:styleId="affffffffffffffffffff8">
    <w:name w:val="Светлана"/>
    <w:basedOn w:val="af1"/>
    <w:pPr>
      <w:overflowPunct w:val="0"/>
      <w:autoSpaceDE w:val="0"/>
      <w:textAlignment w:val="baseline"/>
    </w:pPr>
    <w:rPr>
      <w:rFonts w:ascii="Alpha000" w:hAnsi="Alpha000" w:cs="Alpha000"/>
      <w:kern w:val="1"/>
      <w:sz w:val="28"/>
    </w:rPr>
  </w:style>
  <w:style w:type="paragraph" w:customStyle="1" w:styleId="affffffffffffffffffff9">
    <w:name w:val="Текст_осн"/>
    <w:pPr>
      <w:widowControl w:val="0"/>
      <w:suppressAutoHyphens/>
      <w:spacing w:line="360" w:lineRule="auto"/>
      <w:ind w:firstLine="567"/>
      <w:jc w:val="both"/>
    </w:pPr>
    <w:rPr>
      <w:sz w:val="28"/>
      <w:szCs w:val="28"/>
      <w:lang w:val="uk-UA" w:eastAsia="ar-SA"/>
    </w:rPr>
  </w:style>
  <w:style w:type="paragraph" w:styleId="affffffffffffffffffffa">
    <w:name w:val="Block Text"/>
    <w:basedOn w:val="af1"/>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e"/>
    <w:rsid w:val="00803975"/>
    <w:rPr>
      <w:rFonts w:ascii="Garamond" w:eastAsia="Garamond" w:hAnsi="Garamond" w:cs="Garamond"/>
      <w:sz w:val="28"/>
      <w:szCs w:val="24"/>
      <w:lang w:eastAsia="ar-SA"/>
    </w:rPr>
  </w:style>
  <w:style w:type="paragraph" w:styleId="38">
    <w:name w:val="Body Text Indent 3"/>
    <w:basedOn w:val="af1"/>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b">
    <w:name w:val="Table Grid"/>
    <w:basedOn w:val="af3"/>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1"/>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2"/>
    <w:semiHidden/>
    <w:rsid w:val="00B46023"/>
    <w:rPr>
      <w:rFonts w:ascii="Garamond" w:eastAsia="Garamond" w:hAnsi="Garamond" w:cs="Garamond"/>
      <w:sz w:val="24"/>
      <w:szCs w:val="24"/>
      <w:lang w:eastAsia="ar-SA"/>
    </w:rPr>
  </w:style>
  <w:style w:type="paragraph" w:styleId="affffffffffffffffffffc">
    <w:name w:val="caption"/>
    <w:basedOn w:val="af1"/>
    <w:next w:val="af1"/>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2"/>
    <w:rsid w:val="00B46023"/>
    <w:rPr>
      <w:noProof w:val="0"/>
      <w:sz w:val="28"/>
      <w:lang w:val="uk-UA"/>
    </w:rPr>
  </w:style>
  <w:style w:type="paragraph" w:styleId="2ffff9">
    <w:name w:val="Body Text 2"/>
    <w:basedOn w:val="af1"/>
    <w:link w:val="225"/>
    <w:unhideWhenUsed/>
    <w:rsid w:val="00524D1A"/>
    <w:pPr>
      <w:spacing w:after="120" w:line="480" w:lineRule="auto"/>
    </w:pPr>
  </w:style>
  <w:style w:type="character" w:customStyle="1" w:styleId="225">
    <w:name w:val="Основной текст 2 Знак2"/>
    <w:basedOn w:val="af2"/>
    <w:link w:val="2ffff9"/>
    <w:uiPriority w:val="99"/>
    <w:semiHidden/>
    <w:rsid w:val="00524D1A"/>
    <w:rPr>
      <w:rFonts w:ascii="Garamond" w:eastAsia="Garamond" w:hAnsi="Garamond" w:cs="Garamond"/>
      <w:sz w:val="24"/>
      <w:szCs w:val="24"/>
      <w:lang w:eastAsia="ar-SA"/>
    </w:rPr>
  </w:style>
  <w:style w:type="character" w:styleId="affffffffffffffffffffd">
    <w:name w:val="footnote reference"/>
    <w:basedOn w:val="af2"/>
    <w:rsid w:val="00524D1A"/>
    <w:rPr>
      <w:vertAlign w:val="superscript"/>
    </w:rPr>
  </w:style>
  <w:style w:type="character" w:styleId="affffffffffffffffffffe">
    <w:name w:val="annotation reference"/>
    <w:basedOn w:val="af2"/>
    <w:semiHidden/>
    <w:rsid w:val="00524D1A"/>
    <w:rPr>
      <w:sz w:val="16"/>
    </w:rPr>
  </w:style>
  <w:style w:type="paragraph" w:styleId="aff7">
    <w:name w:val="annotation text"/>
    <w:basedOn w:val="af1"/>
    <w:link w:val="aff6"/>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f2"/>
    <w:uiPriority w:val="99"/>
    <w:semiHidden/>
    <w:rsid w:val="00524D1A"/>
    <w:rPr>
      <w:rFonts w:ascii="Garamond" w:eastAsia="Garamond" w:hAnsi="Garamond" w:cs="Garamond"/>
      <w:lang w:eastAsia="ar-SA"/>
    </w:rPr>
  </w:style>
  <w:style w:type="paragraph" w:styleId="aff2">
    <w:name w:val="Document Map"/>
    <w:basedOn w:val="af1"/>
    <w:link w:val="aff1"/>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f2"/>
    <w:uiPriority w:val="99"/>
    <w:semiHidden/>
    <w:rsid w:val="00524D1A"/>
    <w:rPr>
      <w:rFonts w:ascii="Segoe UI" w:eastAsia="Garamond" w:hAnsi="Segoe UI" w:cs="Segoe UI"/>
      <w:sz w:val="16"/>
      <w:szCs w:val="16"/>
      <w:lang w:eastAsia="ar-SA"/>
    </w:rPr>
  </w:style>
  <w:style w:type="character" w:styleId="afffffffffffffffffffff">
    <w:name w:val="endnote reference"/>
    <w:basedOn w:val="af2"/>
    <w:semiHidden/>
    <w:rsid w:val="00524D1A"/>
    <w:rPr>
      <w:vertAlign w:val="superscript"/>
    </w:rPr>
  </w:style>
  <w:style w:type="paragraph" w:styleId="35">
    <w:name w:val="Body Text 3"/>
    <w:basedOn w:val="af1"/>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2"/>
    <w:uiPriority w:val="99"/>
    <w:semiHidden/>
    <w:rsid w:val="00524D1A"/>
    <w:rPr>
      <w:rFonts w:ascii="Garamond" w:eastAsia="Garamond" w:hAnsi="Garamond" w:cs="Garamond"/>
      <w:sz w:val="16"/>
      <w:szCs w:val="16"/>
      <w:lang w:eastAsia="ar-SA"/>
    </w:rPr>
  </w:style>
  <w:style w:type="character" w:customStyle="1" w:styleId="text31">
    <w:name w:val="text31"/>
    <w:basedOn w:val="af2"/>
    <w:rsid w:val="00524D1A"/>
    <w:rPr>
      <w:rFonts w:ascii="Arial" w:hAnsi="Arial" w:cs="Arial" w:hint="default"/>
      <w:b/>
      <w:bCs/>
      <w:color w:val="212063"/>
      <w:sz w:val="24"/>
      <w:szCs w:val="24"/>
    </w:rPr>
  </w:style>
  <w:style w:type="paragraph" w:styleId="aff0">
    <w:name w:val="Plain Text"/>
    <w:basedOn w:val="af1"/>
    <w:link w:val="aff"/>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f2"/>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2"/>
    <w:rsid w:val="00854667"/>
  </w:style>
  <w:style w:type="character" w:customStyle="1" w:styleId="b3t1">
    <w:name w:val="b3t1"/>
    <w:basedOn w:val="af2"/>
    <w:rsid w:val="00854667"/>
    <w:rPr>
      <w:rFonts w:ascii="Verdana" w:hAnsi="Verdana" w:hint="default"/>
      <w:b/>
      <w:bCs/>
      <w:color w:val="4556B1"/>
      <w:sz w:val="16"/>
      <w:szCs w:val="16"/>
    </w:rPr>
  </w:style>
  <w:style w:type="character" w:customStyle="1" w:styleId="b3t">
    <w:name w:val="b3t"/>
    <w:basedOn w:val="af2"/>
    <w:rsid w:val="00854667"/>
  </w:style>
  <w:style w:type="paragraph" w:customStyle="1" w:styleId="Web">
    <w:name w:val="Обычный (Web)"/>
    <w:basedOn w:val="af1"/>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1"/>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2"/>
    <w:rsid w:val="00854667"/>
    <w:rPr>
      <w:color w:val="000000"/>
      <w:sz w:val="17"/>
      <w:szCs w:val="17"/>
    </w:rPr>
  </w:style>
  <w:style w:type="character" w:customStyle="1" w:styleId="postdetails1">
    <w:name w:val="postdetails1"/>
    <w:basedOn w:val="af2"/>
    <w:rsid w:val="00854667"/>
    <w:rPr>
      <w:color w:val="000000"/>
      <w:sz w:val="15"/>
      <w:szCs w:val="15"/>
    </w:rPr>
  </w:style>
  <w:style w:type="character" w:customStyle="1" w:styleId="nav1">
    <w:name w:val="nav1"/>
    <w:basedOn w:val="af2"/>
    <w:rsid w:val="00854667"/>
    <w:rPr>
      <w:b/>
      <w:bCs/>
      <w:color w:val="000000"/>
      <w:sz w:val="17"/>
      <w:szCs w:val="17"/>
    </w:rPr>
  </w:style>
  <w:style w:type="character" w:customStyle="1" w:styleId="4fb">
    <w:name w:val="Гиперссылка4"/>
    <w:basedOn w:val="af2"/>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2"/>
    <w:rsid w:val="00902A7A"/>
    <w:rPr>
      <w:b/>
      <w:sz w:val="28"/>
      <w:szCs w:val="24"/>
      <w:lang w:val="uk-UA" w:eastAsia="ru-RU" w:bidi="ar-SA"/>
    </w:rPr>
  </w:style>
  <w:style w:type="character" w:customStyle="1" w:styleId="2ffffa">
    <w:name w:val="Основной текст 2 Знак Знак"/>
    <w:basedOn w:val="af2"/>
    <w:rsid w:val="00902A7A"/>
    <w:rPr>
      <w:sz w:val="28"/>
      <w:szCs w:val="24"/>
      <w:lang w:val="uk-UA" w:eastAsia="ru-RU" w:bidi="ar-SA"/>
    </w:rPr>
  </w:style>
  <w:style w:type="paragraph" w:styleId="afffffffffffffffffffff0">
    <w:name w:val="List Bullet"/>
    <w:basedOn w:val="af1"/>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1"/>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2"/>
    <w:rsid w:val="00DD4EAD"/>
  </w:style>
  <w:style w:type="character" w:customStyle="1" w:styleId="resultbody">
    <w:name w:val="resultbody"/>
    <w:basedOn w:val="af2"/>
    <w:rsid w:val="00DD4EAD"/>
  </w:style>
  <w:style w:type="paragraph" w:customStyle="1" w:styleId="ParadoxNormal">
    <w:name w:val="Paradox_Normal"/>
    <w:basedOn w:val="affffffff5"/>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e"/>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1"/>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1"/>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e"/>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1"/>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1"/>
    <w:rsid w:val="00C70C58"/>
    <w:pPr>
      <w:suppressAutoHyphens w:val="0"/>
      <w:ind w:left="566" w:hanging="283"/>
    </w:pPr>
    <w:rPr>
      <w:rFonts w:ascii="Times New Roman" w:eastAsia="Times New Roman" w:hAnsi="Times New Roman" w:cs="Times New Roman"/>
      <w:lang w:eastAsia="ru-RU"/>
    </w:rPr>
  </w:style>
  <w:style w:type="paragraph" w:styleId="afffffffffffffffffffff1">
    <w:name w:val="List Continue"/>
    <w:basedOn w:val="af1"/>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1"/>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2">
    <w:name w:val="Стиль власова"/>
    <w:basedOn w:val="af1"/>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2"/>
    <w:rsid w:val="004102F1"/>
    <w:rPr>
      <w:sz w:val="16"/>
      <w:szCs w:val="16"/>
    </w:rPr>
  </w:style>
  <w:style w:type="character" w:customStyle="1" w:styleId="editsection8">
    <w:name w:val="editsection8"/>
    <w:basedOn w:val="af2"/>
    <w:rsid w:val="004102F1"/>
    <w:rPr>
      <w:b w:val="0"/>
      <w:bCs w:val="0"/>
      <w:sz w:val="18"/>
      <w:szCs w:val="18"/>
    </w:rPr>
  </w:style>
  <w:style w:type="character" w:customStyle="1" w:styleId="editsection9">
    <w:name w:val="editsection9"/>
    <w:basedOn w:val="af2"/>
    <w:rsid w:val="004102F1"/>
    <w:rPr>
      <w:b w:val="0"/>
      <w:bCs w:val="0"/>
      <w:sz w:val="21"/>
      <w:szCs w:val="21"/>
    </w:rPr>
  </w:style>
  <w:style w:type="character" w:customStyle="1" w:styleId="editsection1">
    <w:name w:val="editsection1"/>
    <w:basedOn w:val="af2"/>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1"/>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1"/>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1"/>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1"/>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3">
    <w:name w:val="Оглавление_"/>
    <w:basedOn w:val="af2"/>
    <w:rsid w:val="007C548E"/>
    <w:rPr>
      <w:rFonts w:ascii="Times New Roman" w:eastAsia="Times New Roman" w:hAnsi="Times New Roman" w:cs="Times New Roman"/>
      <w:sz w:val="18"/>
      <w:szCs w:val="18"/>
      <w:shd w:val="clear" w:color="auto" w:fill="FFFFFF"/>
    </w:rPr>
  </w:style>
  <w:style w:type="paragraph" w:customStyle="1" w:styleId="affffffb">
    <w:name w:val="Сноска"/>
    <w:basedOn w:val="af1"/>
    <w:link w:val="affffffa"/>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2"/>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2"/>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1"/>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1"/>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1"/>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1"/>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1"/>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2">
    <w:name w:val="Стиль1 Знак Знак"/>
    <w:basedOn w:val="affffffff0"/>
    <w:link w:val="1fffffff3"/>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3">
    <w:name w:val="Стиль1 Знак Знак Знак"/>
    <w:basedOn w:val="af2"/>
    <w:link w:val="1fffffff2"/>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1"/>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4">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2"/>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2"/>
    <w:rsid w:val="00FB5208"/>
    <w:rPr>
      <w:sz w:val="24"/>
      <w:szCs w:val="24"/>
      <w:lang w:val="uk-UA" w:eastAsia="ru-RU" w:bidi="ar-SA"/>
    </w:rPr>
  </w:style>
  <w:style w:type="character" w:customStyle="1" w:styleId="s14bb">
    <w:name w:val="s14b b"/>
    <w:basedOn w:val="af2"/>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2"/>
    <w:rsid w:val="00FB5208"/>
    <w:rPr>
      <w:rFonts w:ascii="Verdana" w:hAnsi="Verdana" w:hint="default"/>
      <w:b/>
      <w:bCs/>
      <w:color w:val="FF0000"/>
      <w:sz w:val="21"/>
      <w:szCs w:val="21"/>
    </w:rPr>
  </w:style>
  <w:style w:type="character" w:customStyle="1" w:styleId="bigheadline1">
    <w:name w:val="bigheadline1"/>
    <w:basedOn w:val="af2"/>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2"/>
    <w:rsid w:val="00FB5208"/>
    <w:rPr>
      <w:rFonts w:ascii="Arial" w:hAnsi="Arial" w:cs="Arial" w:hint="default"/>
      <w:sz w:val="19"/>
      <w:szCs w:val="19"/>
    </w:rPr>
  </w:style>
  <w:style w:type="character" w:customStyle="1" w:styleId="inside-head1">
    <w:name w:val="inside-head1"/>
    <w:basedOn w:val="af2"/>
    <w:rsid w:val="00FB5208"/>
    <w:rPr>
      <w:rFonts w:ascii="Times New Roman" w:hAnsi="Times New Roman" w:cs="Times New Roman" w:hint="default"/>
      <w:b/>
      <w:bCs/>
      <w:sz w:val="36"/>
      <w:szCs w:val="36"/>
    </w:rPr>
  </w:style>
  <w:style w:type="paragraph" w:customStyle="1" w:styleId="inside-copy">
    <w:name w:val="inside-copy"/>
    <w:basedOn w:val="af1"/>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2"/>
    <w:rsid w:val="00FB5208"/>
  </w:style>
  <w:style w:type="character" w:customStyle="1" w:styleId="subhed">
    <w:name w:val="subhed"/>
    <w:basedOn w:val="af2"/>
    <w:rsid w:val="00FB5208"/>
  </w:style>
  <w:style w:type="character" w:customStyle="1" w:styleId="allbold1">
    <w:name w:val="allbold1"/>
    <w:basedOn w:val="af2"/>
    <w:rsid w:val="00FB5208"/>
    <w:rPr>
      <w:rFonts w:ascii="Arial" w:hAnsi="Arial" w:cs="Arial" w:hint="default"/>
      <w:b/>
      <w:bCs/>
      <w:color w:val="000000"/>
      <w:sz w:val="14"/>
      <w:szCs w:val="14"/>
    </w:rPr>
  </w:style>
  <w:style w:type="paragraph" w:customStyle="1" w:styleId="132">
    <w:name w:val="Заголовок 13"/>
    <w:basedOn w:val="af1"/>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1"/>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1"/>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2"/>
    <w:rsid w:val="00FB5208"/>
    <w:rPr>
      <w:color w:val="000099"/>
    </w:rPr>
  </w:style>
  <w:style w:type="character" w:customStyle="1" w:styleId="cald-guideword">
    <w:name w:val="cald-guideword"/>
    <w:basedOn w:val="af2"/>
    <w:rsid w:val="00FB5208"/>
  </w:style>
  <w:style w:type="character" w:customStyle="1" w:styleId="def-classification">
    <w:name w:val="def-classification"/>
    <w:basedOn w:val="af2"/>
    <w:rsid w:val="00FB5208"/>
  </w:style>
  <w:style w:type="character" w:customStyle="1" w:styleId="cald-definition">
    <w:name w:val="cald-definition"/>
    <w:basedOn w:val="af2"/>
    <w:rsid w:val="00FB5208"/>
  </w:style>
  <w:style w:type="character" w:customStyle="1" w:styleId="resultbodyblack1">
    <w:name w:val="resultbodyblack1"/>
    <w:basedOn w:val="af2"/>
    <w:rsid w:val="00FB5208"/>
    <w:rPr>
      <w:rFonts w:ascii="Verdana" w:hAnsi="Verdana" w:hint="default"/>
      <w:b/>
      <w:bCs/>
      <w:color w:val="000000"/>
      <w:sz w:val="22"/>
      <w:szCs w:val="22"/>
    </w:rPr>
  </w:style>
  <w:style w:type="paragraph" w:customStyle="1" w:styleId="textbodyblack">
    <w:name w:val="textbodyblack"/>
    <w:basedOn w:val="af1"/>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2"/>
    <w:rsid w:val="00FB5208"/>
    <w:rPr>
      <w:rFonts w:ascii="Verdana" w:hAnsi="Verdana" w:hint="default"/>
      <w:b/>
      <w:bCs/>
      <w:color w:val="336699"/>
      <w:sz w:val="15"/>
      <w:szCs w:val="15"/>
    </w:rPr>
  </w:style>
  <w:style w:type="character" w:customStyle="1" w:styleId="headline1">
    <w:name w:val="headline1"/>
    <w:basedOn w:val="af2"/>
    <w:rsid w:val="00FB5208"/>
    <w:rPr>
      <w:rFonts w:ascii="Arial" w:hAnsi="Arial" w:cs="Arial" w:hint="default"/>
      <w:b/>
      <w:bCs/>
      <w:strike w:val="0"/>
      <w:dstrike w:val="0"/>
      <w:color w:val="333333"/>
      <w:sz w:val="30"/>
      <w:szCs w:val="30"/>
      <w:u w:val="none"/>
      <w:effect w:val="none"/>
    </w:rPr>
  </w:style>
  <w:style w:type="paragraph" w:customStyle="1" w:styleId="fp">
    <w:name w:val="fp"/>
    <w:basedOn w:val="af1"/>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4">
    <w:name w:val="Нет списка1"/>
    <w:next w:val="af4"/>
    <w:uiPriority w:val="99"/>
    <w:semiHidden/>
    <w:unhideWhenUsed/>
    <w:rsid w:val="0001496C"/>
  </w:style>
  <w:style w:type="numbering" w:customStyle="1" w:styleId="2fffff0">
    <w:name w:val="Нет списка2"/>
    <w:next w:val="af4"/>
    <w:semiHidden/>
    <w:unhideWhenUsed/>
    <w:rsid w:val="00A814A4"/>
  </w:style>
  <w:style w:type="paragraph" w:customStyle="1" w:styleId="3ffe">
    <w:name w:val="Основной текст с отступом3"/>
    <w:basedOn w:val="af1"/>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1"/>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2"/>
    <w:rsid w:val="00FE1A62"/>
  </w:style>
  <w:style w:type="character" w:customStyle="1" w:styleId="small-text1">
    <w:name w:val="small-text1"/>
    <w:basedOn w:val="af2"/>
    <w:rsid w:val="00FE1A62"/>
    <w:rPr>
      <w:rFonts w:ascii="Arial" w:hAnsi="Arial" w:cs="Arial"/>
      <w:color w:val="000000"/>
      <w:sz w:val="20"/>
      <w:szCs w:val="20"/>
    </w:rPr>
  </w:style>
  <w:style w:type="paragraph" w:customStyle="1" w:styleId="Example1">
    <w:name w:val="Example 1"/>
    <w:basedOn w:val="af1"/>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2"/>
    <w:rsid w:val="00FE1A62"/>
    <w:rPr>
      <w:rFonts w:ascii="Verdana" w:hAnsi="Verdana"/>
      <w:color w:val="000000"/>
      <w:sz w:val="19"/>
      <w:szCs w:val="19"/>
    </w:rPr>
  </w:style>
  <w:style w:type="character" w:customStyle="1" w:styleId="pagetitle1">
    <w:name w:val="pagetitle1"/>
    <w:basedOn w:val="af2"/>
    <w:rsid w:val="00FE1A62"/>
    <w:rPr>
      <w:rFonts w:ascii="Arial" w:hAnsi="Arial" w:cs="Arial"/>
      <w:color w:val="000000"/>
      <w:sz w:val="23"/>
      <w:szCs w:val="23"/>
    </w:rPr>
  </w:style>
  <w:style w:type="character" w:customStyle="1" w:styleId="pagesubtitle1">
    <w:name w:val="pagesubtitle1"/>
    <w:basedOn w:val="af2"/>
    <w:rsid w:val="00FE1A62"/>
    <w:rPr>
      <w:rFonts w:ascii="Verdana" w:hAnsi="Verdana"/>
      <w:b/>
      <w:bCs/>
      <w:color w:val="000000"/>
      <w:sz w:val="13"/>
      <w:szCs w:val="13"/>
    </w:rPr>
  </w:style>
  <w:style w:type="character" w:customStyle="1" w:styleId="section1">
    <w:name w:val="section1"/>
    <w:basedOn w:val="af2"/>
    <w:rsid w:val="00FE1A62"/>
    <w:rPr>
      <w:rFonts w:ascii="Verdana" w:hAnsi="Verdana"/>
      <w:b/>
      <w:bCs/>
      <w:color w:val="000000"/>
      <w:sz w:val="24"/>
      <w:szCs w:val="24"/>
    </w:rPr>
  </w:style>
  <w:style w:type="character" w:customStyle="1" w:styleId="gift1">
    <w:name w:val="gift1"/>
    <w:basedOn w:val="af2"/>
    <w:rsid w:val="00FE1A62"/>
    <w:rPr>
      <w:rFonts w:ascii="Arial" w:hAnsi="Arial" w:cs="Arial"/>
      <w:b/>
      <w:bCs/>
      <w:color w:val="auto"/>
      <w:spacing w:val="13"/>
      <w:sz w:val="24"/>
      <w:szCs w:val="24"/>
    </w:rPr>
  </w:style>
  <w:style w:type="paragraph" w:customStyle="1" w:styleId="contactnew">
    <w:name w:val="contact_new"/>
    <w:basedOn w:val="af1"/>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1"/>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1"/>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2"/>
    <w:rsid w:val="00FE1A62"/>
    <w:rPr>
      <w:rFonts w:ascii="Verdana" w:hAnsi="Verdana"/>
      <w:color w:val="auto"/>
      <w:sz w:val="20"/>
      <w:szCs w:val="20"/>
      <w:u w:val="none"/>
      <w:effect w:val="none"/>
    </w:rPr>
  </w:style>
  <w:style w:type="character" w:customStyle="1" w:styleId="7c">
    <w:name w:val="Гиперссылка7"/>
    <w:basedOn w:val="af2"/>
    <w:rsid w:val="00FE1A62"/>
    <w:rPr>
      <w:rFonts w:ascii="Verdana" w:hAnsi="Verdana"/>
      <w:color w:val="auto"/>
      <w:sz w:val="20"/>
      <w:szCs w:val="20"/>
      <w:u w:val="none"/>
      <w:effect w:val="none"/>
    </w:rPr>
  </w:style>
  <w:style w:type="character" w:customStyle="1" w:styleId="toplinks1">
    <w:name w:val="top_links1"/>
    <w:basedOn w:val="af2"/>
    <w:rsid w:val="00FE1A62"/>
    <w:rPr>
      <w:b/>
      <w:bCs/>
      <w:caps/>
      <w:smallCaps/>
      <w:color w:val="auto"/>
      <w:sz w:val="22"/>
      <w:szCs w:val="22"/>
    </w:rPr>
  </w:style>
  <w:style w:type="character" w:customStyle="1" w:styleId="invisible1">
    <w:name w:val="invisible1"/>
    <w:basedOn w:val="af2"/>
    <w:rsid w:val="00FE1A62"/>
    <w:rPr>
      <w:vanish/>
    </w:rPr>
  </w:style>
  <w:style w:type="character" w:customStyle="1" w:styleId="infohead1">
    <w:name w:val="info_head1"/>
    <w:basedOn w:val="af2"/>
    <w:rsid w:val="00FE1A62"/>
    <w:rPr>
      <w:b/>
      <w:bCs/>
      <w:color w:val="auto"/>
      <w:sz w:val="24"/>
      <w:szCs w:val="24"/>
    </w:rPr>
  </w:style>
  <w:style w:type="character" w:customStyle="1" w:styleId="lineheight1">
    <w:name w:val="lineheight1"/>
    <w:basedOn w:val="af2"/>
    <w:rsid w:val="00FE1A62"/>
  </w:style>
  <w:style w:type="character" w:customStyle="1" w:styleId="newshead1">
    <w:name w:val="news_head1"/>
    <w:basedOn w:val="af2"/>
    <w:rsid w:val="00FE1A62"/>
    <w:rPr>
      <w:b/>
      <w:bCs/>
      <w:color w:val="FFFFFF"/>
      <w:sz w:val="24"/>
      <w:szCs w:val="24"/>
    </w:rPr>
  </w:style>
  <w:style w:type="character" w:customStyle="1" w:styleId="newssubhead1">
    <w:name w:val="news_sub_head1"/>
    <w:basedOn w:val="af2"/>
    <w:rsid w:val="00FE1A62"/>
    <w:rPr>
      <w:b/>
      <w:bCs/>
      <w:color w:val="auto"/>
      <w:sz w:val="24"/>
      <w:szCs w:val="24"/>
    </w:rPr>
  </w:style>
  <w:style w:type="character" w:customStyle="1" w:styleId="newstext1">
    <w:name w:val="news_text1"/>
    <w:basedOn w:val="af2"/>
    <w:rsid w:val="00FE1A62"/>
    <w:rPr>
      <w:color w:val="FFFFFF"/>
      <w:sz w:val="24"/>
      <w:szCs w:val="24"/>
    </w:rPr>
  </w:style>
  <w:style w:type="character" w:customStyle="1" w:styleId="bigbluelink1">
    <w:name w:val="big_blue_link1"/>
    <w:basedOn w:val="af2"/>
    <w:rsid w:val="00FE1A62"/>
    <w:rPr>
      <w:b/>
      <w:bCs/>
      <w:color w:val="auto"/>
      <w:sz w:val="42"/>
      <w:szCs w:val="42"/>
    </w:rPr>
  </w:style>
  <w:style w:type="character" w:customStyle="1" w:styleId="rotatetxt1">
    <w:name w:val="rotatetxt1"/>
    <w:basedOn w:val="af2"/>
    <w:rsid w:val="00FE1A62"/>
    <w:rPr>
      <w:rFonts w:ascii="Verdana" w:hAnsi="Verdana"/>
      <w:color w:val="auto"/>
      <w:sz w:val="19"/>
      <w:szCs w:val="19"/>
    </w:rPr>
  </w:style>
  <w:style w:type="character" w:customStyle="1" w:styleId="smallbluelink1">
    <w:name w:val="small_blue_link1"/>
    <w:basedOn w:val="af2"/>
    <w:rsid w:val="00FE1A62"/>
    <w:rPr>
      <w:color w:val="auto"/>
      <w:sz w:val="25"/>
      <w:szCs w:val="25"/>
    </w:rPr>
  </w:style>
  <w:style w:type="character" w:customStyle="1" w:styleId="footertext1">
    <w:name w:val="footer_text1"/>
    <w:basedOn w:val="af2"/>
    <w:rsid w:val="00FE1A62"/>
    <w:rPr>
      <w:rFonts w:ascii="Arial" w:hAnsi="Arial" w:cs="Arial"/>
      <w:color w:val="FFFFFF"/>
      <w:sz w:val="17"/>
      <w:szCs w:val="17"/>
    </w:rPr>
  </w:style>
  <w:style w:type="paragraph" w:customStyle="1" w:styleId="journaltitles">
    <w:name w:val="journaltitles"/>
    <w:basedOn w:val="af1"/>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2"/>
    <w:rsid w:val="00FE1A62"/>
    <w:rPr>
      <w:rFonts w:ascii="Arial" w:hAnsi="Arial" w:cs="Arial"/>
      <w:color w:val="000000"/>
      <w:sz w:val="16"/>
      <w:szCs w:val="16"/>
    </w:rPr>
  </w:style>
  <w:style w:type="character" w:customStyle="1" w:styleId="maintext1">
    <w:name w:val="maintext1"/>
    <w:basedOn w:val="af2"/>
    <w:rsid w:val="00FE1A62"/>
    <w:rPr>
      <w:rFonts w:ascii="Arial" w:hAnsi="Arial" w:cs="Arial"/>
      <w:color w:val="000000"/>
      <w:sz w:val="18"/>
      <w:szCs w:val="18"/>
    </w:rPr>
  </w:style>
  <w:style w:type="paragraph" w:customStyle="1" w:styleId="default0">
    <w:name w:val="default"/>
    <w:basedOn w:val="af1"/>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4"/>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4"/>
    <w:uiPriority w:val="99"/>
    <w:semiHidden/>
    <w:unhideWhenUsed/>
    <w:rsid w:val="00267173"/>
  </w:style>
  <w:style w:type="paragraph" w:customStyle="1" w:styleId="2fffff1">
    <w:name w:val="Текст выноски2"/>
    <w:basedOn w:val="af1"/>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2"/>
    <w:rsid w:val="00292B3F"/>
    <w:rPr>
      <w:rFonts w:ascii="Arial" w:hAnsi="Arial" w:cs="Arial" w:hint="default"/>
      <w:b/>
      <w:bCs/>
      <w:color w:val="990000"/>
      <w:sz w:val="21"/>
      <w:szCs w:val="21"/>
    </w:rPr>
  </w:style>
  <w:style w:type="paragraph" w:customStyle="1" w:styleId="14pt2">
    <w:name w:val="Стиль Текст + 14 pt"/>
    <w:basedOn w:val="af1"/>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5">
    <w:name w:val="Знак Знак"/>
    <w:basedOn w:val="af2"/>
    <w:rsid w:val="00937513"/>
    <w:rPr>
      <w:sz w:val="24"/>
      <w:szCs w:val="24"/>
      <w:lang w:val="ru-RU" w:eastAsia="ru-RU"/>
    </w:rPr>
  </w:style>
  <w:style w:type="character" w:customStyle="1" w:styleId="14pt3">
    <w:name w:val="Стиль Текст + 14 pt Знак"/>
    <w:basedOn w:val="af2"/>
    <w:locked/>
    <w:rsid w:val="00314A13"/>
    <w:rPr>
      <w:sz w:val="28"/>
      <w:szCs w:val="28"/>
      <w:lang w:val="ru-RU" w:eastAsia="ru-RU" w:bidi="ar-SA"/>
    </w:rPr>
  </w:style>
  <w:style w:type="character" w:customStyle="1" w:styleId="14pt4">
    <w:name w:val="Стиль Текст + 14 pt Знак Знак"/>
    <w:basedOn w:val="af2"/>
    <w:locked/>
    <w:rsid w:val="00314A13"/>
    <w:rPr>
      <w:sz w:val="28"/>
      <w:szCs w:val="28"/>
      <w:lang w:val="ru-RU" w:eastAsia="ru-RU" w:bidi="ar-SA"/>
    </w:rPr>
  </w:style>
  <w:style w:type="character" w:customStyle="1" w:styleId="133">
    <w:name w:val="Знак Знак13"/>
    <w:basedOn w:val="af2"/>
    <w:locked/>
    <w:rsid w:val="00314A13"/>
    <w:rPr>
      <w:i/>
      <w:iCs/>
      <w:sz w:val="28"/>
      <w:szCs w:val="28"/>
      <w:lang w:val="uk-UA" w:eastAsia="ru-RU" w:bidi="ar-SA"/>
    </w:rPr>
  </w:style>
  <w:style w:type="character" w:customStyle="1" w:styleId="normal10">
    <w:name w:val="normal1"/>
    <w:basedOn w:val="af2"/>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1"/>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4"/>
    <w:uiPriority w:val="99"/>
    <w:semiHidden/>
    <w:unhideWhenUsed/>
    <w:rsid w:val="0039380B"/>
  </w:style>
  <w:style w:type="paragraph" w:customStyle="1" w:styleId="260">
    <w:name w:val="Основной текст 26"/>
    <w:basedOn w:val="af1"/>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4"/>
    <w:uiPriority w:val="99"/>
    <w:semiHidden/>
    <w:unhideWhenUsed/>
    <w:rsid w:val="00BA3A4E"/>
  </w:style>
  <w:style w:type="paragraph" w:customStyle="1" w:styleId="160">
    <w:name w:val="Основной текст16"/>
    <w:basedOn w:val="af1"/>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2"/>
    <w:rsid w:val="00E3373F"/>
    <w:rPr>
      <w:rFonts w:ascii="Verdana" w:hAnsi="Verdana" w:hint="default"/>
      <w:b/>
      <w:bCs/>
      <w:sz w:val="21"/>
      <w:szCs w:val="21"/>
    </w:rPr>
  </w:style>
  <w:style w:type="paragraph" w:customStyle="1" w:styleId="paper1">
    <w:name w:val="paper1"/>
    <w:basedOn w:val="af1"/>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1"/>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6">
    <w:name w:val="Дисс. Обычный абзац"/>
    <w:basedOn w:val="af1"/>
    <w:link w:val="afffffffffffffffffffff7"/>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7">
    <w:name w:val="Дисс. Обычный абзац Знак"/>
    <w:basedOn w:val="af2"/>
    <w:link w:val="afffffffffffffffffffff6"/>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1"/>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2"/>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1"/>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8">
    <w:name w:val="Определения Автора"/>
    <w:basedOn w:val="af1"/>
    <w:link w:val="afffffffffffffffffffff9"/>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9">
    <w:name w:val="Определения Автора Знак"/>
    <w:basedOn w:val="af2"/>
    <w:link w:val="afffffffffffffffffffff8"/>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1"/>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a">
    <w:name w:val="Обычный_Автореферат"/>
    <w:basedOn w:val="af1"/>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2"/>
    <w:rsid w:val="007B0B78"/>
  </w:style>
  <w:style w:type="character" w:customStyle="1" w:styleId="afffffffffffffffffffffb">
    <w:name w:val="Обычный абзац"/>
    <w:basedOn w:val="af2"/>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c">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d">
    <w:name w:val="дис как заголовок раздела"/>
    <w:basedOn w:val="af1"/>
    <w:next w:val="afffffffffffffffffffffc"/>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1"/>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e">
    <w:name w:val="Основний текст_"/>
    <w:link w:val="affffffffffffffffffffff"/>
    <w:uiPriority w:val="99"/>
    <w:locked/>
    <w:rsid w:val="0010053C"/>
    <w:rPr>
      <w:sz w:val="21"/>
      <w:shd w:val="clear" w:color="auto" w:fill="FFFFFF"/>
    </w:rPr>
  </w:style>
  <w:style w:type="paragraph" w:customStyle="1" w:styleId="affffffffffffffffffffff">
    <w:name w:val="Основний текст"/>
    <w:basedOn w:val="af1"/>
    <w:link w:val="afffffffffffffffffffffe"/>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5">
    <w:name w:val="Table Grid 1"/>
    <w:basedOn w:val="af3"/>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0">
    <w:name w:val="Основний текст + Курсив"/>
    <w:uiPriority w:val="99"/>
    <w:rsid w:val="0010053C"/>
    <w:rPr>
      <w:i/>
      <w:sz w:val="19"/>
    </w:rPr>
  </w:style>
  <w:style w:type="table" w:customStyle="1" w:styleId="1fffffff6">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1"/>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1"/>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2"/>
    <w:rsid w:val="000071A8"/>
  </w:style>
  <w:style w:type="paragraph" w:customStyle="1" w:styleId="articleauthorname">
    <w:name w:val="articleauthorname"/>
    <w:basedOn w:val="af1"/>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2"/>
    <w:rsid w:val="000071A8"/>
  </w:style>
  <w:style w:type="character" w:customStyle="1" w:styleId="article-author">
    <w:name w:val="article-author"/>
    <w:basedOn w:val="af2"/>
    <w:rsid w:val="000071A8"/>
  </w:style>
  <w:style w:type="character" w:customStyle="1" w:styleId="orange1">
    <w:name w:val="orange1"/>
    <w:basedOn w:val="af2"/>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2"/>
    <w:rsid w:val="004A5A83"/>
  </w:style>
  <w:style w:type="paragraph" w:customStyle="1" w:styleId="1fffffff7">
    <w:name w:val="Знак Знак Знак Знак Знак Знак Знак Знак Знак Знак Знак1 Знак Знак Знак Знак Знак Знак Знак Знак Знак Знак"/>
    <w:basedOn w:val="af1"/>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2"/>
    <w:rsid w:val="004A5A83"/>
  </w:style>
  <w:style w:type="character" w:customStyle="1" w:styleId="nobr">
    <w:name w:val="nobr"/>
    <w:basedOn w:val="af2"/>
    <w:rsid w:val="004A5A83"/>
  </w:style>
  <w:style w:type="paragraph" w:customStyle="1" w:styleId="ListParagraph1">
    <w:name w:val="List Paragraph1"/>
    <w:basedOn w:val="af1"/>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1"/>
    <w:next w:val="af1"/>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1"/>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1"/>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1"/>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1"/>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8">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1">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8">
    <w:name w:val="Подпись к картинке_"/>
    <w:link w:val="affffffffffffffffff7"/>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2">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1">
    <w:name w:val="Подпись к таблице_"/>
    <w:link w:val="afffffffffffffffff0"/>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1"/>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1"/>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1"/>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1"/>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1"/>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1"/>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1"/>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1"/>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1"/>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1"/>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1"/>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1"/>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1"/>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1"/>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1"/>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1"/>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3">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1"/>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1"/>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1"/>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1"/>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4">
    <w:name w:val="Авторефукр"/>
    <w:basedOn w:val="af1"/>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1"/>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1"/>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5">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2"/>
    <w:rsid w:val="003A3D03"/>
  </w:style>
  <w:style w:type="paragraph" w:customStyle="1" w:styleId="4ff9">
    <w:name w:val="4"/>
    <w:basedOn w:val="af1"/>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2"/>
    <w:rsid w:val="003A3D03"/>
  </w:style>
  <w:style w:type="character" w:customStyle="1" w:styleId="75pt3">
    <w:name w:val="75pt"/>
    <w:basedOn w:val="af2"/>
    <w:rsid w:val="003A3D03"/>
  </w:style>
  <w:style w:type="character" w:customStyle="1" w:styleId="constantia12pt40">
    <w:name w:val="constantia12pt40"/>
    <w:basedOn w:val="af2"/>
    <w:rsid w:val="003A3D03"/>
  </w:style>
  <w:style w:type="character" w:customStyle="1" w:styleId="9pt2">
    <w:name w:val="9pt"/>
    <w:basedOn w:val="af2"/>
    <w:rsid w:val="003A3D03"/>
  </w:style>
  <w:style w:type="character" w:customStyle="1" w:styleId="a00">
    <w:name w:val="a0"/>
    <w:basedOn w:val="af2"/>
    <w:rsid w:val="003A3D03"/>
  </w:style>
  <w:style w:type="paragraph" w:styleId="3">
    <w:name w:val="List Number 3"/>
    <w:basedOn w:val="af1"/>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2"/>
    <w:rsid w:val="004313DD"/>
    <w:rPr>
      <w:sz w:val="24"/>
      <w:lang w:val="uk-UA" w:eastAsia="ru-RU" w:bidi="ar-SA"/>
    </w:rPr>
  </w:style>
  <w:style w:type="character" w:customStyle="1" w:styleId="affffffffffffffffffffff6">
    <w:name w:val="Основной текст Знак Знак Знак"/>
    <w:basedOn w:val="af2"/>
    <w:rsid w:val="004313DD"/>
    <w:rPr>
      <w:b/>
      <w:sz w:val="36"/>
      <w:szCs w:val="36"/>
      <w:lang w:val="ru-RU" w:eastAsia="ru-RU" w:bidi="ar-SA"/>
    </w:rPr>
  </w:style>
  <w:style w:type="character" w:customStyle="1" w:styleId="BodyTextIndent210">
    <w:name w:val="Body Text Indent 2 Знак Знак1"/>
    <w:basedOn w:val="af2"/>
    <w:rsid w:val="004313DD"/>
    <w:rPr>
      <w:sz w:val="24"/>
      <w:szCs w:val="24"/>
      <w:lang w:val="uk-UA" w:eastAsia="ru-RU" w:bidi="ar-SA"/>
    </w:rPr>
  </w:style>
  <w:style w:type="paragraph" w:customStyle="1" w:styleId="263">
    <w:name w:val="Основной текст с отступом 26"/>
    <w:basedOn w:val="af1"/>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1"/>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7">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2"/>
    <w:rsid w:val="005C0E6E"/>
  </w:style>
  <w:style w:type="character" w:customStyle="1" w:styleId="date4">
    <w:name w:val="date4"/>
    <w:basedOn w:val="af2"/>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8">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1"/>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1"/>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1"/>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1"/>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1"/>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1"/>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9">
    <w:name w:val="таблица 1"/>
    <w:basedOn w:val="af1"/>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9">
    <w:name w:val="таблица название"/>
    <w:basedOn w:val="af1"/>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1"/>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2"/>
    <w:uiPriority w:val="99"/>
    <w:rsid w:val="00886B4E"/>
  </w:style>
  <w:style w:type="paragraph" w:customStyle="1" w:styleId="affffffffffffffffffffffa">
    <w:name w:val="Знак Знак Знак Знак Знак Знак Знак Знак Знак Знак Знак Знак"/>
    <w:basedOn w:val="af1"/>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1"/>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b">
    <w:name w:val="!Автореферат"/>
    <w:basedOn w:val="af1"/>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c">
    <w:name w:val="Заголов."/>
    <w:basedOn w:val="af1"/>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a">
    <w:name w:val="Знак Знак Знак Знак Знак Знак Знак Знак Знак Знак Знак Знак1"/>
    <w:basedOn w:val="af1"/>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d">
    <w:name w:val="Вопросы"/>
    <w:basedOn w:val="af1"/>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2"/>
    <w:rsid w:val="00886B4E"/>
  </w:style>
  <w:style w:type="paragraph" w:customStyle="1" w:styleId="leftauthor">
    <w:name w:val="left_author"/>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e">
    <w:name w:val="название"/>
    <w:basedOn w:val="af2"/>
    <w:rsid w:val="00886B4E"/>
  </w:style>
  <w:style w:type="character" w:customStyle="1" w:styleId="afffffffffffffffffffffff">
    <w:name w:val="назначение"/>
    <w:basedOn w:val="af2"/>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f0">
    <w:name w:val="Normal Indent"/>
    <w:basedOn w:val="af1"/>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1">
    <w:name w:val="Подпись к рисунку (заголовок)"/>
    <w:basedOn w:val="afffffffffffffffff"/>
    <w:next w:val="afffffffffffffffff"/>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2"/>
    <w:rsid w:val="00886B4E"/>
  </w:style>
  <w:style w:type="paragraph" w:customStyle="1" w:styleId="CharChar1CharChar1CharChar">
    <w:name w:val="Char Char Знак Знак1 Char Char1 Знак Знак Char Char"/>
    <w:basedOn w:val="af1"/>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2"/>
    <w:rsid w:val="00886B4E"/>
  </w:style>
  <w:style w:type="character" w:customStyle="1" w:styleId="y5blacky5bg">
    <w:name w:val="y5_black y5_bg"/>
    <w:basedOn w:val="af2"/>
    <w:rsid w:val="00886B4E"/>
  </w:style>
  <w:style w:type="character" w:customStyle="1" w:styleId="url">
    <w:name w:val="url"/>
    <w:basedOn w:val="af2"/>
    <w:rsid w:val="00886B4E"/>
  </w:style>
  <w:style w:type="paragraph" w:customStyle="1" w:styleId="bodytext2">
    <w:name w:val="bodytext2"/>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2">
    <w:name w:val="обычный_(веб)"/>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2"/>
    <w:rsid w:val="00886B4E"/>
  </w:style>
  <w:style w:type="paragraph" w:customStyle="1" w:styleId="afffffffffffffffffffffff3">
    <w:name w:val="АА"/>
    <w:basedOn w:val="af1"/>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4">
    <w:name w:val="Б"/>
    <w:basedOn w:val="af1"/>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2"/>
    <w:rsid w:val="00886B4E"/>
  </w:style>
  <w:style w:type="character" w:customStyle="1" w:styleId="search-keyword-match">
    <w:name w:val="search-keyword-match"/>
    <w:basedOn w:val="af2"/>
    <w:rsid w:val="00886B4E"/>
  </w:style>
  <w:style w:type="character" w:customStyle="1" w:styleId="title1">
    <w:name w:val="title1"/>
    <w:basedOn w:val="af2"/>
    <w:rsid w:val="001F66E7"/>
    <w:rPr>
      <w:rFonts w:ascii="Tahoma" w:hAnsi="Tahoma" w:cs="Tahoma" w:hint="default"/>
      <w:b/>
      <w:bCs/>
      <w:color w:val="000000"/>
      <w:sz w:val="18"/>
      <w:szCs w:val="18"/>
    </w:rPr>
  </w:style>
  <w:style w:type="character" w:customStyle="1" w:styleId="txt1">
    <w:name w:val="txt1"/>
    <w:basedOn w:val="af2"/>
    <w:rsid w:val="001F66E7"/>
    <w:rPr>
      <w:sz w:val="18"/>
      <w:szCs w:val="18"/>
    </w:rPr>
  </w:style>
  <w:style w:type="character" w:customStyle="1" w:styleId="s4">
    <w:name w:val="s4"/>
    <w:basedOn w:val="af2"/>
    <w:rsid w:val="001F66E7"/>
  </w:style>
  <w:style w:type="character" w:customStyle="1" w:styleId="s1">
    <w:name w:val="s1"/>
    <w:basedOn w:val="af2"/>
    <w:rsid w:val="001F66E7"/>
  </w:style>
  <w:style w:type="character" w:customStyle="1" w:styleId="s2">
    <w:name w:val="s2"/>
    <w:basedOn w:val="af2"/>
    <w:rsid w:val="001F66E7"/>
  </w:style>
  <w:style w:type="paragraph" w:customStyle="1" w:styleId="text-content-page1">
    <w:name w:val="text-content-page1"/>
    <w:basedOn w:val="af1"/>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2"/>
    <w:rsid w:val="001F66E7"/>
  </w:style>
  <w:style w:type="character" w:customStyle="1" w:styleId="dcom1">
    <w:name w:val="d_com1"/>
    <w:basedOn w:val="af2"/>
    <w:rsid w:val="001F66E7"/>
    <w:rPr>
      <w:i/>
      <w:iCs/>
      <w:color w:val="6F0000"/>
    </w:rPr>
  </w:style>
  <w:style w:type="paragraph" w:customStyle="1" w:styleId="p3">
    <w:name w:val="p3"/>
    <w:basedOn w:val="af1"/>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1"/>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1"/>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1"/>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2"/>
    <w:uiPriority w:val="99"/>
    <w:rsid w:val="001F66E7"/>
    <w:rPr>
      <w:rFonts w:ascii="Times New Roman" w:hAnsi="Times New Roman" w:cs="Times New Roman"/>
      <w:b/>
      <w:bCs/>
      <w:sz w:val="22"/>
      <w:szCs w:val="22"/>
    </w:rPr>
  </w:style>
  <w:style w:type="character" w:customStyle="1" w:styleId="FontStyle175">
    <w:name w:val="Font Style175"/>
    <w:basedOn w:val="af2"/>
    <w:rsid w:val="001F66E7"/>
    <w:rPr>
      <w:rFonts w:ascii="Times New Roman" w:hAnsi="Times New Roman" w:cs="Times New Roman"/>
      <w:sz w:val="18"/>
      <w:szCs w:val="18"/>
    </w:rPr>
  </w:style>
  <w:style w:type="character" w:customStyle="1" w:styleId="FontStyle177">
    <w:name w:val="Font Style177"/>
    <w:basedOn w:val="af2"/>
    <w:rsid w:val="001F66E7"/>
    <w:rPr>
      <w:rFonts w:ascii="Times New Roman" w:hAnsi="Times New Roman" w:cs="Times New Roman"/>
      <w:sz w:val="18"/>
      <w:szCs w:val="18"/>
    </w:rPr>
  </w:style>
  <w:style w:type="character" w:customStyle="1" w:styleId="FontStyle188">
    <w:name w:val="Font Style188"/>
    <w:basedOn w:val="af2"/>
    <w:uiPriority w:val="99"/>
    <w:rsid w:val="001F66E7"/>
    <w:rPr>
      <w:rFonts w:ascii="Times New Roman" w:hAnsi="Times New Roman" w:cs="Times New Roman"/>
      <w:sz w:val="18"/>
      <w:szCs w:val="18"/>
    </w:rPr>
  </w:style>
  <w:style w:type="paragraph" w:customStyle="1" w:styleId="334">
    <w:name w:val="Основной текст 33"/>
    <w:basedOn w:val="af1"/>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1"/>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1"/>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1"/>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1"/>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1"/>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1"/>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1"/>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1"/>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1"/>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1"/>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1"/>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1"/>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1"/>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1"/>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1"/>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1"/>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1"/>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1"/>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2"/>
    <w:rsid w:val="00181228"/>
  </w:style>
  <w:style w:type="character" w:customStyle="1" w:styleId="ti2">
    <w:name w:val="ti2"/>
    <w:basedOn w:val="af2"/>
    <w:rsid w:val="00181228"/>
    <w:rPr>
      <w:sz w:val="22"/>
      <w:szCs w:val="22"/>
    </w:rPr>
  </w:style>
  <w:style w:type="character" w:customStyle="1" w:styleId="featuredlinkouts">
    <w:name w:val="featured_linkouts"/>
    <w:basedOn w:val="af2"/>
    <w:rsid w:val="00181228"/>
  </w:style>
  <w:style w:type="character" w:customStyle="1" w:styleId="linkbar">
    <w:name w:val="linkbar"/>
    <w:basedOn w:val="af2"/>
    <w:rsid w:val="00181228"/>
  </w:style>
  <w:style w:type="paragraph" w:customStyle="1" w:styleId="affiliation2">
    <w:name w:val="affiliation2"/>
    <w:basedOn w:val="af1"/>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2"/>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1"/>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1"/>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1"/>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1"/>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1"/>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_рисунок"/>
    <w:basedOn w:val="af1"/>
    <w:next w:val="af1"/>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6">
    <w:name w:val="_рисунок Знак"/>
    <w:basedOn w:val="af2"/>
    <w:rsid w:val="00181228"/>
    <w:rPr>
      <w:b/>
      <w:i/>
      <w:sz w:val="22"/>
      <w:szCs w:val="24"/>
      <w:lang w:val="uk-UA" w:eastAsia="ru-RU" w:bidi="ar-SA"/>
    </w:rPr>
  </w:style>
  <w:style w:type="character" w:customStyle="1" w:styleId="nonunderlined1">
    <w:name w:val="nonunderlined1"/>
    <w:basedOn w:val="af2"/>
    <w:rsid w:val="00181228"/>
    <w:rPr>
      <w:strike w:val="0"/>
      <w:dstrike w:val="0"/>
      <w:u w:val="none"/>
      <w:effect w:val="none"/>
    </w:rPr>
  </w:style>
  <w:style w:type="character" w:customStyle="1" w:styleId="issue">
    <w:name w:val="issue"/>
    <w:basedOn w:val="af2"/>
    <w:rsid w:val="00181228"/>
  </w:style>
  <w:style w:type="character" w:customStyle="1" w:styleId="ref-vol1">
    <w:name w:val="ref-vol1"/>
    <w:basedOn w:val="af2"/>
    <w:rsid w:val="00181228"/>
    <w:rPr>
      <w:b/>
      <w:bCs/>
    </w:rPr>
  </w:style>
  <w:style w:type="table" w:styleId="afffffffffffffffffffffff7">
    <w:name w:val="Table Professional"/>
    <w:basedOn w:val="af3"/>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1"/>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1"/>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1"/>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1"/>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1"/>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1"/>
    <w:rsid w:val="006A457C"/>
    <w:pPr>
      <w:suppressAutoHyphens w:val="0"/>
      <w:spacing w:after="120"/>
      <w:ind w:left="1415"/>
    </w:pPr>
    <w:rPr>
      <w:rFonts w:ascii="Times New Roman" w:eastAsia="Times New Roman" w:hAnsi="Times New Roman" w:cs="Times New Roman"/>
      <w:lang w:val="uk-UA" w:eastAsia="ru-RU"/>
    </w:rPr>
  </w:style>
  <w:style w:type="paragraph" w:styleId="afff6">
    <w:name w:val="Body Text First Indent"/>
    <w:basedOn w:val="afffffffe"/>
    <w:link w:val="afff5"/>
    <w:rsid w:val="006A457C"/>
    <w:pPr>
      <w:suppressAutoHyphens w:val="0"/>
      <w:ind w:firstLine="210"/>
    </w:pPr>
    <w:rPr>
      <w:rFonts w:ascii="PetersburgCTT" w:eastAsia="PetersburgCTT" w:hAnsi="PetersburgCTT" w:cs="PetersburgCTT"/>
      <w:sz w:val="24"/>
    </w:rPr>
  </w:style>
  <w:style w:type="character" w:customStyle="1" w:styleId="1fffffffb">
    <w:name w:val="Красная строка Знак1"/>
    <w:basedOn w:val="1ff1"/>
    <w:uiPriority w:val="99"/>
    <w:semiHidden/>
    <w:rsid w:val="006A457C"/>
    <w:rPr>
      <w:rFonts w:ascii="Garamond" w:eastAsia="Garamond" w:hAnsi="Garamond" w:cs="Garamond"/>
      <w:sz w:val="24"/>
      <w:szCs w:val="24"/>
      <w:lang w:eastAsia="ar-SA"/>
    </w:rPr>
  </w:style>
  <w:style w:type="paragraph" w:styleId="2d">
    <w:name w:val="Body Text First Indent 2"/>
    <w:basedOn w:val="affffffff5"/>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2"/>
    <w:link w:val="affffffff5"/>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1"/>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1"/>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1"/>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1"/>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1"/>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1"/>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1"/>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1"/>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1"/>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1"/>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1"/>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1"/>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1"/>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1"/>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1"/>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1"/>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1"/>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1"/>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1"/>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1"/>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1"/>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1"/>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1"/>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1"/>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1"/>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1"/>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1"/>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1"/>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1"/>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1"/>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1"/>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1"/>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1"/>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1"/>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1"/>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1"/>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1"/>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1"/>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1"/>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1"/>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1"/>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1"/>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1"/>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1"/>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1"/>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1"/>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1"/>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1"/>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1"/>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1"/>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1"/>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1"/>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1"/>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1"/>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2"/>
    <w:rsid w:val="0011487C"/>
    <w:rPr>
      <w:rFonts w:ascii="Arial Narrow" w:hAnsi="Arial Narrow" w:cs="Arial Narrow"/>
      <w:b/>
      <w:bCs/>
      <w:i/>
      <w:iCs/>
      <w:caps/>
      <w:sz w:val="20"/>
      <w:szCs w:val="20"/>
    </w:rPr>
  </w:style>
  <w:style w:type="paragraph" w:customStyle="1" w:styleId="afffffffffffffffffffffff8">
    <w:name w:val="Титульний"/>
    <w:basedOn w:val="af1"/>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2"/>
    <w:rsid w:val="00821E3A"/>
    <w:rPr>
      <w:color w:val="FF0000"/>
    </w:rPr>
  </w:style>
  <w:style w:type="paragraph" w:customStyle="1" w:styleId="NienieEeo">
    <w:name w:val="NienieEeo"/>
    <w:basedOn w:val="af1"/>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1"/>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9">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1"/>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2"/>
    <w:rsid w:val="007B6B41"/>
  </w:style>
  <w:style w:type="character" w:customStyle="1" w:styleId="bindingblock1">
    <w:name w:val="bindingblock1"/>
    <w:basedOn w:val="af2"/>
    <w:rsid w:val="007B6B41"/>
  </w:style>
  <w:style w:type="paragraph" w:customStyle="1" w:styleId="afffffffffffffffffffffffa">
    <w:name w:val="КД Знак Знак"/>
    <w:basedOn w:val="af1"/>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1"/>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2"/>
    <w:rsid w:val="00733FD1"/>
  </w:style>
  <w:style w:type="character" w:customStyle="1" w:styleId="text41">
    <w:name w:val="text41"/>
    <w:basedOn w:val="af2"/>
    <w:rsid w:val="00733FD1"/>
    <w:rPr>
      <w:rFonts w:ascii="Verdana" w:hAnsi="Verdana" w:hint="default"/>
      <w:b w:val="0"/>
      <w:bCs w:val="0"/>
      <w:color w:val="212063"/>
    </w:rPr>
  </w:style>
  <w:style w:type="paragraph" w:customStyle="1" w:styleId="textjur">
    <w:name w:val="text_jur"/>
    <w:basedOn w:val="af1"/>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2"/>
    <w:rsid w:val="00733FD1"/>
    <w:rPr>
      <w:sz w:val="20"/>
      <w:szCs w:val="20"/>
    </w:rPr>
  </w:style>
  <w:style w:type="character" w:customStyle="1" w:styleId="comment">
    <w:name w:val="comment"/>
    <w:basedOn w:val="af2"/>
    <w:rsid w:val="00733FD1"/>
  </w:style>
  <w:style w:type="paragraph" w:customStyle="1" w:styleId="authorgroup">
    <w:name w:val="authorgroup"/>
    <w:basedOn w:val="af1"/>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2"/>
    <w:rsid w:val="00733FD1"/>
    <w:rPr>
      <w:rFonts w:ascii="Arial" w:hAnsi="Arial" w:cs="Arial" w:hint="default"/>
      <w:b/>
      <w:bCs/>
      <w:color w:val="003399"/>
      <w:sz w:val="32"/>
      <w:szCs w:val="32"/>
    </w:rPr>
  </w:style>
  <w:style w:type="character" w:customStyle="1" w:styleId="rvts21">
    <w:name w:val="rvts21"/>
    <w:basedOn w:val="af2"/>
    <w:rsid w:val="00733FD1"/>
    <w:rPr>
      <w:rFonts w:ascii="Times New Roman" w:hAnsi="Times New Roman" w:cs="Times New Roman" w:hint="default"/>
      <w:sz w:val="28"/>
      <w:szCs w:val="28"/>
    </w:rPr>
  </w:style>
  <w:style w:type="character" w:customStyle="1" w:styleId="srtitle">
    <w:name w:val="srtitle"/>
    <w:basedOn w:val="af2"/>
    <w:rsid w:val="00733FD1"/>
  </w:style>
  <w:style w:type="character" w:customStyle="1" w:styleId="grey">
    <w:name w:val="grey"/>
    <w:basedOn w:val="af2"/>
    <w:rsid w:val="00733FD1"/>
  </w:style>
  <w:style w:type="character" w:customStyle="1" w:styleId="addmd">
    <w:name w:val="addmd"/>
    <w:basedOn w:val="af2"/>
    <w:rsid w:val="00733FD1"/>
  </w:style>
  <w:style w:type="character" w:customStyle="1" w:styleId="bindingblock">
    <w:name w:val="bindingblock"/>
    <w:basedOn w:val="af2"/>
    <w:rsid w:val="00733FD1"/>
  </w:style>
  <w:style w:type="character" w:customStyle="1" w:styleId="binding">
    <w:name w:val="binding"/>
    <w:basedOn w:val="af2"/>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1"/>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b">
    <w:name w:val="СтФорм"/>
    <w:basedOn w:val="BodyText3"/>
    <w:rsid w:val="00187A91"/>
    <w:pPr>
      <w:widowControl/>
      <w:spacing w:after="120" w:line="360" w:lineRule="auto"/>
      <w:ind w:firstLine="851"/>
    </w:pPr>
    <w:rPr>
      <w:sz w:val="28"/>
      <w:szCs w:val="28"/>
    </w:rPr>
  </w:style>
  <w:style w:type="character" w:customStyle="1" w:styleId="afffffffffffffffffffffffc">
    <w:name w:val="Основной текст Знак.Основной текст Знак Знак Знак Знак Знак Знак Знак"/>
    <w:basedOn w:val="af2"/>
    <w:rsid w:val="00187A91"/>
    <w:rPr>
      <w:sz w:val="24"/>
      <w:szCs w:val="24"/>
      <w:lang w:val="ru-RU"/>
    </w:rPr>
  </w:style>
  <w:style w:type="paragraph" w:customStyle="1" w:styleId="3fffd">
    <w:name w:val="Текст выноски3"/>
    <w:basedOn w:val="af1"/>
    <w:rsid w:val="00187A91"/>
    <w:pPr>
      <w:suppressAutoHyphens w:val="0"/>
      <w:autoSpaceDE w:val="0"/>
      <w:autoSpaceDN w:val="0"/>
    </w:pPr>
    <w:rPr>
      <w:rFonts w:ascii="Tahoma" w:eastAsia="Times New Roman" w:hAnsi="Tahoma" w:cs="Tahoma"/>
      <w:sz w:val="16"/>
      <w:szCs w:val="16"/>
      <w:lang w:eastAsia="ru-RU"/>
    </w:rPr>
  </w:style>
  <w:style w:type="paragraph" w:customStyle="1" w:styleId="1fffffffc">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1"/>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d">
    <w:name w:val="А"/>
    <w:basedOn w:val="af1"/>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e">
    <w:name w:val="Список определений"/>
    <w:basedOn w:val="163"/>
    <w:next w:val="af1"/>
    <w:rsid w:val="000E45DD"/>
    <w:pPr>
      <w:widowControl/>
      <w:ind w:left="360"/>
    </w:pPr>
    <w:rPr>
      <w:b w:val="0"/>
      <w:sz w:val="24"/>
    </w:rPr>
  </w:style>
  <w:style w:type="paragraph" w:customStyle="1" w:styleId="21f3">
    <w:name w:val="Îñíîâíîé òåêñò 21"/>
    <w:basedOn w:val="affffffffffff3"/>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1"/>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1"/>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2"/>
    <w:rsid w:val="00125F49"/>
  </w:style>
  <w:style w:type="character" w:customStyle="1" w:styleId="7f">
    <w:name w:val="Название7"/>
    <w:basedOn w:val="af2"/>
    <w:rsid w:val="00125F49"/>
  </w:style>
  <w:style w:type="character" w:customStyle="1" w:styleId="hissue">
    <w:name w:val="hissue"/>
    <w:basedOn w:val="af2"/>
    <w:rsid w:val="00125F49"/>
  </w:style>
  <w:style w:type="character" w:customStyle="1" w:styleId="smalllight">
    <w:name w:val="small light"/>
    <w:basedOn w:val="af2"/>
    <w:rsid w:val="00125F49"/>
  </w:style>
  <w:style w:type="character" w:customStyle="1" w:styleId="c51">
    <w:name w:val="c51"/>
    <w:basedOn w:val="af2"/>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2"/>
    <w:rsid w:val="00140CEE"/>
    <w:rPr>
      <w:rFonts w:ascii="Times New Roman" w:hAnsi="Times New Roman"/>
      <w:noProof w:val="0"/>
      <w:sz w:val="28"/>
      <w:lang w:val="uk-UA"/>
    </w:rPr>
  </w:style>
  <w:style w:type="paragraph" w:customStyle="1" w:styleId="affffffffffffffffffffffff">
    <w:name w:val="мій Знак Знак Знак Знак Знак Знак Знак Знак"/>
    <w:basedOn w:val="afffffffe"/>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2"/>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1"/>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1"/>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1"/>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1"/>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2"/>
    <w:rsid w:val="00A36128"/>
    <w:rPr>
      <w:rFonts w:ascii="Verdana" w:hAnsi="Verdana" w:cs="Verdana" w:hint="default"/>
      <w:sz w:val="14"/>
      <w:szCs w:val="14"/>
    </w:rPr>
  </w:style>
  <w:style w:type="paragraph" w:customStyle="1" w:styleId="5ff5">
    <w:name w:val="табл5"/>
    <w:basedOn w:val="af1"/>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1"/>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6">
    <w:name w:val="Текст выноски Знак1"/>
    <w:basedOn w:val="af2"/>
    <w:link w:val="afffffffff"/>
    <w:rsid w:val="00AA46C8"/>
    <w:rPr>
      <w:rFonts w:ascii="Helvetica" w:eastAsia="Garamond" w:hAnsi="Helvetica" w:cs="Helvetica"/>
      <w:sz w:val="16"/>
      <w:szCs w:val="16"/>
      <w:lang w:eastAsia="ar-SA"/>
    </w:rPr>
  </w:style>
  <w:style w:type="paragraph" w:customStyle="1" w:styleId="dip">
    <w:name w:val="dip"/>
    <w:basedOn w:val="af1"/>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2"/>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1"/>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0">
    <w:name w:val="Нормальний текст"/>
    <w:basedOn w:val="af1"/>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1"/>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1"/>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2"/>
    <w:rsid w:val="00A473A1"/>
    <w:rPr>
      <w:rFonts w:ascii="Arial" w:hAnsi="Arial" w:cs="Arial" w:hint="default"/>
      <w:color w:val="494949"/>
      <w:sz w:val="19"/>
      <w:szCs w:val="19"/>
    </w:rPr>
  </w:style>
  <w:style w:type="paragraph" w:customStyle="1" w:styleId="2130">
    <w:name w:val="Основной текст 213"/>
    <w:basedOn w:val="af1"/>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1"/>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1"/>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d">
    <w:name w:val="Заголовок1"/>
    <w:basedOn w:val="af1"/>
    <w:next w:val="affffffff3"/>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1"/>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2"/>
    <w:rsid w:val="004B780E"/>
    <w:rPr>
      <w:b/>
      <w:bCs/>
      <w:color w:val="999999"/>
      <w:sz w:val="16"/>
      <w:szCs w:val="16"/>
    </w:rPr>
  </w:style>
  <w:style w:type="character" w:customStyle="1" w:styleId="htopic1">
    <w:name w:val="htopic1"/>
    <w:basedOn w:val="af2"/>
    <w:rsid w:val="004B780E"/>
    <w:rPr>
      <w:color w:val="999999"/>
      <w:sz w:val="16"/>
      <w:szCs w:val="16"/>
    </w:rPr>
  </w:style>
  <w:style w:type="paragraph" w:customStyle="1" w:styleId="bottom">
    <w:name w:val="bottom"/>
    <w:basedOn w:val="af1"/>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2"/>
    <w:rsid w:val="00C33A43"/>
    <w:rPr>
      <w:color w:val="ABDC7D"/>
      <w:sz w:val="27"/>
      <w:szCs w:val="27"/>
    </w:rPr>
  </w:style>
  <w:style w:type="character" w:customStyle="1" w:styleId="announcetitle1">
    <w:name w:val="announce_title1"/>
    <w:basedOn w:val="af2"/>
    <w:rsid w:val="00C33A43"/>
    <w:rPr>
      <w:b/>
      <w:bCs/>
      <w:color w:val="00763E"/>
      <w:sz w:val="21"/>
      <w:szCs w:val="21"/>
    </w:rPr>
  </w:style>
  <w:style w:type="character" w:customStyle="1" w:styleId="b4">
    <w:name w:val="b4"/>
    <w:basedOn w:val="af2"/>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1">
    <w:name w:val="Гост"/>
    <w:basedOn w:val="af1"/>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2">
    <w:name w:val="ГОСТ"/>
    <w:basedOn w:val="af1"/>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1"/>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1"/>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e">
    <w:name w:val="текст сноски1"/>
    <w:basedOn w:val="af1"/>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1"/>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1"/>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3"/>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1"/>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e">
    <w:name w:val="Список Литературы"/>
    <w:basedOn w:val="afffffffe"/>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3">
    <w:name w:val="Стиль Основной текст + полужирный"/>
    <w:basedOn w:val="afffffffe"/>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0">
    <w:name w:val="Стиль Основной текст + полужирный1"/>
    <w:basedOn w:val="afffffffe"/>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e"/>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e"/>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1"/>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1"/>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4">
    <w:name w:val="Загл.табл."/>
    <w:basedOn w:val="af1"/>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1"/>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1"/>
    <w:next w:val="af1"/>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5">
    <w:name w:val="УПЖ"/>
    <w:basedOn w:val="af1"/>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6">
    <w:name w:val="Розділ"/>
    <w:basedOn w:val="af1"/>
    <w:next w:val="af1"/>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1"/>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1"/>
    <w:unhideWhenUsed/>
    <w:rsid w:val="0000123E"/>
    <w:pPr>
      <w:numPr>
        <w:numId w:val="45"/>
      </w:numPr>
      <w:contextualSpacing/>
    </w:pPr>
  </w:style>
  <w:style w:type="character" w:customStyle="1" w:styleId="mlxttrn">
    <w:name w:val="mlxt_trn"/>
    <w:basedOn w:val="af2"/>
    <w:rsid w:val="00CA7E0D"/>
    <w:rPr>
      <w:rFonts w:ascii="Times New Roman" w:hAnsi="Times New Roman" w:cs="Times New Roman"/>
    </w:rPr>
  </w:style>
  <w:style w:type="character" w:customStyle="1" w:styleId="3ffff0">
    <w:name w:val="Номер страницы3"/>
    <w:basedOn w:val="af2"/>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1"/>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2"/>
    <w:rsid w:val="00BF54BF"/>
    <w:rPr>
      <w:rFonts w:ascii="Arial" w:hAnsi="Arial" w:cs="Arial" w:hint="default"/>
      <w:color w:val="000000"/>
      <w:sz w:val="18"/>
      <w:szCs w:val="18"/>
    </w:rPr>
  </w:style>
  <w:style w:type="character" w:customStyle="1" w:styleId="ref-vol">
    <w:name w:val="ref-vol"/>
    <w:basedOn w:val="af2"/>
    <w:rsid w:val="00BF54BF"/>
  </w:style>
  <w:style w:type="character" w:customStyle="1" w:styleId="maintextbldleft">
    <w:name w:val="maintextbldleft"/>
    <w:basedOn w:val="af2"/>
    <w:rsid w:val="00BF54BF"/>
  </w:style>
  <w:style w:type="character" w:customStyle="1" w:styleId="maintextleft">
    <w:name w:val="maintextleft"/>
    <w:basedOn w:val="af2"/>
    <w:rsid w:val="00BF54BF"/>
  </w:style>
  <w:style w:type="character" w:customStyle="1" w:styleId="fm-vol-iss-date1">
    <w:name w:val="fm-vol-iss-date1"/>
    <w:basedOn w:val="af2"/>
    <w:rsid w:val="00BF54BF"/>
    <w:rPr>
      <w:rFonts w:ascii="Arial" w:hAnsi="Arial" w:cs="Arial" w:hint="default"/>
      <w:sz w:val="18"/>
      <w:szCs w:val="18"/>
    </w:rPr>
  </w:style>
  <w:style w:type="paragraph" w:customStyle="1" w:styleId="fm-author">
    <w:name w:val="fm-author"/>
    <w:basedOn w:val="af1"/>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1"/>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1"/>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1"/>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1"/>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1"/>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2"/>
    <w:rsid w:val="00296605"/>
    <w:rPr>
      <w:i/>
      <w:iCs/>
      <w:caps w:val="0"/>
    </w:rPr>
  </w:style>
  <w:style w:type="character" w:customStyle="1" w:styleId="normal--char">
    <w:name w:val="normal--char"/>
    <w:basedOn w:val="af2"/>
    <w:rsid w:val="00985F2A"/>
  </w:style>
  <w:style w:type="character" w:customStyle="1" w:styleId="ref-journal">
    <w:name w:val="ref-journal"/>
    <w:basedOn w:val="af2"/>
    <w:rsid w:val="00985F2A"/>
  </w:style>
  <w:style w:type="character" w:customStyle="1" w:styleId="e1">
    <w:name w:val="e1"/>
    <w:basedOn w:val="af2"/>
    <w:rsid w:val="00985F2A"/>
    <w:rPr>
      <w:color w:val="FF0000"/>
    </w:rPr>
  </w:style>
  <w:style w:type="character" w:customStyle="1" w:styleId="sz13">
    <w:name w:val="sz13"/>
    <w:basedOn w:val="af2"/>
    <w:rsid w:val="00985F2A"/>
  </w:style>
  <w:style w:type="character" w:customStyle="1" w:styleId="ref-journal1">
    <w:name w:val="ref-journal1"/>
    <w:basedOn w:val="af2"/>
    <w:rsid w:val="00985F2A"/>
    <w:rPr>
      <w:i/>
      <w:iCs/>
    </w:rPr>
  </w:style>
  <w:style w:type="character" w:customStyle="1" w:styleId="goohl2">
    <w:name w:val="goohl2"/>
    <w:basedOn w:val="af2"/>
    <w:rsid w:val="006B783C"/>
  </w:style>
  <w:style w:type="character" w:customStyle="1" w:styleId="goohl0">
    <w:name w:val="goohl0"/>
    <w:basedOn w:val="af2"/>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1"/>
    <w:next w:val="af1"/>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7">
    <w:name w:val="Обычный (д)"/>
    <w:basedOn w:val="af1"/>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1">
    <w:name w:val="Заголовок 1 (д)"/>
    <w:basedOn w:val="af1"/>
    <w:next w:val="af1"/>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8">
    <w:name w:val="Подзаголовок (д)"/>
    <w:basedOn w:val="20"/>
    <w:next w:val="affffffffffffffffffffffff7"/>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7"/>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9">
    <w:name w:val="Таблица №"/>
    <w:basedOn w:val="affffffffffffffffffffffff7"/>
    <w:next w:val="affffffff8"/>
    <w:rsid w:val="007F0A39"/>
    <w:pPr>
      <w:jc w:val="right"/>
    </w:pPr>
    <w:rPr>
      <w:b/>
    </w:rPr>
  </w:style>
  <w:style w:type="paragraph" w:customStyle="1" w:styleId="3ffff2">
    <w:name w:val="Заголовок 3 (д)"/>
    <w:basedOn w:val="31"/>
    <w:next w:val="affffffffffffffffffffffff7"/>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a">
    <w:name w:val="Рисунок (название)"/>
    <w:basedOn w:val="affffffffffffffffffffffff7"/>
    <w:next w:val="affffffffffffffffffffffff7"/>
    <w:rsid w:val="007F0A39"/>
    <w:rPr>
      <w:i/>
    </w:rPr>
  </w:style>
  <w:style w:type="character" w:customStyle="1" w:styleId="maintextbldleft1">
    <w:name w:val="maintextbldleft1"/>
    <w:basedOn w:val="af2"/>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2"/>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b">
    <w:name w:val="Содержимое списка"/>
    <w:basedOn w:val="af1"/>
    <w:rsid w:val="007F0A39"/>
    <w:pPr>
      <w:widowControl w:val="0"/>
      <w:ind w:left="567"/>
    </w:pPr>
    <w:rPr>
      <w:rFonts w:ascii="Times New Roman" w:eastAsia="Lucida Sans Unicode" w:hAnsi="Times New Roman" w:cs="Times New Roman"/>
    </w:rPr>
  </w:style>
  <w:style w:type="paragraph" w:customStyle="1" w:styleId="affffffffffffffffffffffffc">
    <w:name w:val="Нормальный"/>
    <w:rsid w:val="00A8527C"/>
    <w:rPr>
      <w:rFonts w:ascii="Peterburg" w:eastAsia="Times New Roman" w:hAnsi="Peterburg" w:cs="Times New Roman"/>
      <w:sz w:val="26"/>
    </w:rPr>
  </w:style>
  <w:style w:type="paragraph" w:customStyle="1" w:styleId="Dtext">
    <w:name w:val="D_text"/>
    <w:basedOn w:val="af1"/>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1"/>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1"/>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2"/>
    <w:rsid w:val="00680AB0"/>
    <w:rPr>
      <w:color w:val="0000FF"/>
      <w:sz w:val="28"/>
      <w:szCs w:val="28"/>
      <w:lang w:val="uk-UA"/>
    </w:rPr>
  </w:style>
  <w:style w:type="paragraph" w:customStyle="1" w:styleId="Dtext0">
    <w:name w:val="D_text Знак"/>
    <w:basedOn w:val="af1"/>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d">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1"/>
    <w:rsid w:val="006E39C1"/>
    <w:pPr>
      <w:ind w:left="720"/>
    </w:pPr>
    <w:rPr>
      <w:rFonts w:ascii="Calibri" w:eastAsia="Times New Roman" w:hAnsi="Calibri" w:cs="Times New Roman"/>
      <w:lang w:val="en-US"/>
    </w:rPr>
  </w:style>
  <w:style w:type="paragraph" w:customStyle="1" w:styleId="5ff6">
    <w:name w:val="Текст выноски5"/>
    <w:basedOn w:val="af1"/>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1"/>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2"/>
    <w:rsid w:val="00D93504"/>
    <w:rPr>
      <w:b/>
      <w:bCs/>
      <w:sz w:val="26"/>
      <w:szCs w:val="24"/>
      <w:lang w:val="uk-UA"/>
    </w:rPr>
  </w:style>
  <w:style w:type="character" w:customStyle="1" w:styleId="1210">
    <w:name w:val="Знак Знак121"/>
    <w:basedOn w:val="af2"/>
    <w:rsid w:val="00D93504"/>
    <w:rPr>
      <w:sz w:val="28"/>
      <w:szCs w:val="24"/>
      <w:lang w:val="uk-UA"/>
    </w:rPr>
  </w:style>
  <w:style w:type="paragraph" w:customStyle="1" w:styleId="affffffffffffffffffffffffe">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2">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5"/>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3">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
    <w:name w:val="подраздел"/>
    <w:basedOn w:val="af1"/>
    <w:next w:val="af1"/>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0">
    <w:name w:val="Table Elegant"/>
    <w:basedOn w:val="af3"/>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1">
    <w:name w:val="обычный выделенный Знак Знак Знак"/>
    <w:basedOn w:val="af1"/>
    <w:link w:val="afffffffffffffffffffffffff2"/>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2">
    <w:name w:val="обычный выделенный Знак Знак Знак Знак"/>
    <w:basedOn w:val="af2"/>
    <w:link w:val="afffffffffffffffffffffffff1"/>
    <w:rsid w:val="00372848"/>
    <w:rPr>
      <w:rFonts w:ascii="Courier New" w:eastAsia="Times New Roman" w:hAnsi="Courier New" w:cs="Courier New"/>
      <w:b/>
      <w:spacing w:val="3"/>
      <w:sz w:val="28"/>
      <w:szCs w:val="28"/>
      <w:lang w:val="uk-UA"/>
    </w:rPr>
  </w:style>
  <w:style w:type="character" w:customStyle="1" w:styleId="afffffffffffffffffffffffff3">
    <w:name w:val="обычный выделенный Знак Знак Знак Знак Знак"/>
    <w:basedOn w:val="af2"/>
    <w:rsid w:val="0034262A"/>
    <w:rPr>
      <w:rFonts w:ascii="Courier New" w:hAnsi="Courier New" w:cs="Courier New"/>
      <w:b/>
      <w:spacing w:val="3"/>
      <w:sz w:val="28"/>
      <w:szCs w:val="28"/>
      <w:lang w:val="uk-UA"/>
    </w:rPr>
  </w:style>
  <w:style w:type="paragraph" w:customStyle="1" w:styleId="afffffffffffffffffffffffff4">
    <w:name w:val="Таблиця"/>
    <w:basedOn w:val="af1"/>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1"/>
    <w:rsid w:val="007D5B26"/>
    <w:pPr>
      <w:widowControl w:val="0"/>
      <w:suppressAutoHyphens w:val="0"/>
    </w:pPr>
    <w:rPr>
      <w:rFonts w:ascii="Times New Roman" w:eastAsia="Times New Roman" w:hAnsi="Times New Roman" w:cs="Times New Roman"/>
      <w:lang w:val="en-US" w:eastAsia="ru-RU"/>
    </w:rPr>
  </w:style>
  <w:style w:type="character" w:customStyle="1" w:styleId="affffffffc">
    <w:name w:val="Обычный (веб) Знак"/>
    <w:basedOn w:val="af2"/>
    <w:link w:val="affffffffb"/>
    <w:rsid w:val="006C2CC6"/>
    <w:rPr>
      <w:rFonts w:ascii="Garamond" w:eastAsia="Garamond" w:hAnsi="Garamond" w:cs="Garamond"/>
      <w:color w:val="000000"/>
      <w:sz w:val="24"/>
      <w:szCs w:val="24"/>
      <w:lang w:eastAsia="ar-SA"/>
    </w:rPr>
  </w:style>
  <w:style w:type="paragraph" w:customStyle="1" w:styleId="aa">
    <w:name w:val="Рис"/>
    <w:basedOn w:val="affffffff5"/>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5">
    <w:name w:val="Обзор"/>
    <w:basedOn w:val="af1"/>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4">
    <w:name w:val="Table Classic 1"/>
    <w:basedOn w:val="af3"/>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5">
    <w:name w:val="Table Simple 1"/>
    <w:basedOn w:val="af3"/>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6">
    <w:name w:val="íîìåð ñòðàíèöû"/>
    <w:basedOn w:val="af2"/>
    <w:rsid w:val="006C2CC6"/>
  </w:style>
  <w:style w:type="character" w:customStyle="1" w:styleId="variant1">
    <w:name w:val="variant1"/>
    <w:basedOn w:val="af2"/>
    <w:rsid w:val="006C2CC6"/>
    <w:rPr>
      <w:color w:val="0000FF"/>
    </w:rPr>
  </w:style>
  <w:style w:type="character" w:customStyle="1" w:styleId="lowimportantproductattribute1">
    <w:name w:val="lowimportantproductattribute1"/>
    <w:basedOn w:val="af2"/>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2"/>
    <w:rsid w:val="00E64939"/>
  </w:style>
  <w:style w:type="paragraph" w:styleId="4fffa">
    <w:name w:val="index 4"/>
    <w:basedOn w:val="af1"/>
    <w:next w:val="af1"/>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1"/>
    <w:next w:val="af1"/>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1"/>
    <w:next w:val="af1"/>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1"/>
    <w:next w:val="af1"/>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1"/>
    <w:next w:val="af1"/>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1"/>
    <w:next w:val="af1"/>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7">
    <w:name w:val="Ãëàâà äîêóìåíòó"/>
    <w:basedOn w:val="af1"/>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8">
    <w:name w:val="Çàãîëîâîê"/>
    <w:basedOn w:val="af1"/>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9">
    <w:name w:val="Íîðìàëüíèé òåêñò"/>
    <w:basedOn w:val="af1"/>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a">
    <w:name w:val="Ï³äïèñ"/>
    <w:basedOn w:val="af1"/>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b">
    <w:name w:val="Øàïêà äîêóìåíòó"/>
    <w:basedOn w:val="af1"/>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6">
    <w:name w:val="Заголов1"/>
    <w:basedOn w:val="af1"/>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1"/>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7">
    <w:name w:val="Список1"/>
    <w:basedOn w:val="245"/>
    <w:rsid w:val="00B80692"/>
    <w:pPr>
      <w:ind w:left="283" w:hanging="283"/>
    </w:pPr>
    <w:rPr>
      <w:snapToGrid/>
    </w:rPr>
  </w:style>
  <w:style w:type="paragraph" w:customStyle="1" w:styleId="1ffffffff8">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1"/>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2"/>
    <w:rsid w:val="00B80692"/>
    <w:rPr>
      <w:rFonts w:ascii="Arial" w:hAnsi="Arial" w:cs="Arial" w:hint="default"/>
      <w:b/>
      <w:bCs/>
      <w:color w:val="092869"/>
      <w:sz w:val="22"/>
      <w:szCs w:val="22"/>
    </w:rPr>
  </w:style>
  <w:style w:type="paragraph" w:customStyle="1" w:styleId="abzac">
    <w:name w:val="abzac"/>
    <w:basedOn w:val="af1"/>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1"/>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1"/>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1"/>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2"/>
    <w:rsid w:val="00B80692"/>
  </w:style>
  <w:style w:type="paragraph" w:customStyle="1" w:styleId="gutter3">
    <w:name w:val="gutter3"/>
    <w:basedOn w:val="af1"/>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2"/>
    <w:rsid w:val="00B80692"/>
    <w:rPr>
      <w:rFonts w:ascii="Arial" w:hAnsi="Arial" w:cs="Arial" w:hint="default"/>
      <w:b w:val="0"/>
      <w:bCs w:val="0"/>
      <w:i w:val="0"/>
      <w:iCs w:val="0"/>
      <w:color w:val="000000"/>
      <w:sz w:val="17"/>
      <w:szCs w:val="17"/>
    </w:rPr>
  </w:style>
  <w:style w:type="character" w:customStyle="1" w:styleId="pit">
    <w:name w:val="pit"/>
    <w:basedOn w:val="af2"/>
    <w:rsid w:val="00B80692"/>
  </w:style>
  <w:style w:type="character" w:customStyle="1" w:styleId="content1">
    <w:name w:val="content1"/>
    <w:basedOn w:val="af2"/>
    <w:rsid w:val="00E66720"/>
    <w:rPr>
      <w:rFonts w:ascii="Verdana" w:hAnsi="Verdana" w:hint="default"/>
      <w:strike w:val="0"/>
      <w:dstrike w:val="0"/>
      <w:sz w:val="18"/>
      <w:szCs w:val="18"/>
      <w:u w:val="none"/>
      <w:effect w:val="none"/>
    </w:rPr>
  </w:style>
  <w:style w:type="character" w:customStyle="1" w:styleId="h22">
    <w:name w:val="h22"/>
    <w:basedOn w:val="af2"/>
    <w:rsid w:val="00E66720"/>
    <w:rPr>
      <w:b/>
      <w:bCs/>
      <w:color w:val="669933"/>
    </w:rPr>
  </w:style>
  <w:style w:type="character" w:customStyle="1" w:styleId="citation2">
    <w:name w:val="citation2"/>
    <w:basedOn w:val="af2"/>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c">
    <w:name w:val="Узел"/>
    <w:rsid w:val="00997C25"/>
    <w:rPr>
      <w:i/>
    </w:rPr>
  </w:style>
  <w:style w:type="paragraph" w:customStyle="1" w:styleId="spec">
    <w:name w:val="spec"/>
    <w:basedOn w:val="af1"/>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1"/>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1"/>
    <w:rsid w:val="00EA0D9F"/>
    <w:pPr>
      <w:widowControl w:val="0"/>
      <w:autoSpaceDE w:val="0"/>
    </w:pPr>
    <w:rPr>
      <w:rFonts w:ascii="Arial" w:eastAsia="Times New Roman" w:hAnsi="Arial" w:cs="Arial"/>
      <w:b/>
      <w:bCs/>
      <w:sz w:val="20"/>
      <w:szCs w:val="20"/>
    </w:rPr>
  </w:style>
  <w:style w:type="character" w:customStyle="1" w:styleId="highlight01">
    <w:name w:val="highlight01"/>
    <w:basedOn w:val="af2"/>
    <w:rsid w:val="00EA0D9F"/>
    <w:rPr>
      <w:sz w:val="24"/>
      <w:szCs w:val="24"/>
      <w:shd w:val="clear" w:color="auto" w:fill="auto"/>
    </w:rPr>
  </w:style>
  <w:style w:type="paragraph" w:customStyle="1" w:styleId="Affils">
    <w:name w:val="Affils"/>
    <w:basedOn w:val="af1"/>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1"/>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2"/>
    <w:rsid w:val="00EA0D9F"/>
    <w:rPr>
      <w:b/>
      <w:bCs/>
      <w:color w:val="FF0000"/>
    </w:rPr>
  </w:style>
  <w:style w:type="paragraph" w:customStyle="1" w:styleId="2ffffffa">
    <w:name w:val="Тема примечания2"/>
    <w:basedOn w:val="aff7"/>
    <w:next w:val="aff7"/>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d">
    <w:name w:val="Основной текст с отступом + по центру"/>
    <w:aliases w:val="Слева:  0 см,Междустр.интервал:  полу..."/>
    <w:basedOn w:val="af1"/>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1"/>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1"/>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1"/>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d">
    <w:name w:val="Обычный + по ширине"/>
    <w:aliases w:val="Междустр.интервал:  полуторный,5 см,..."/>
    <w:basedOn w:val="af1"/>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2"/>
    <w:rsid w:val="00673773"/>
    <w:rPr>
      <w:rFonts w:ascii="Verdana" w:hAnsi="Verdana" w:hint="default"/>
      <w:b/>
      <w:bCs/>
      <w:color w:val="000000"/>
      <w:sz w:val="9"/>
      <w:szCs w:val="9"/>
    </w:rPr>
  </w:style>
  <w:style w:type="paragraph" w:customStyle="1" w:styleId="Zagol">
    <w:name w:val="Zagol"/>
    <w:next w:val="af1"/>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2"/>
    <w:rsid w:val="00673773"/>
    <w:rPr>
      <w:b/>
      <w:bCs/>
    </w:rPr>
  </w:style>
  <w:style w:type="character" w:customStyle="1" w:styleId="textitalic1">
    <w:name w:val="text_italic1"/>
    <w:basedOn w:val="af2"/>
    <w:rsid w:val="00673773"/>
    <w:rPr>
      <w:i/>
      <w:iCs/>
    </w:rPr>
  </w:style>
  <w:style w:type="character" w:customStyle="1" w:styleId="searchresulthittext1">
    <w:name w:val="search_result_hit_text1"/>
    <w:basedOn w:val="af2"/>
    <w:rsid w:val="00673773"/>
    <w:rPr>
      <w:shd w:val="clear" w:color="auto" w:fill="FFFF00"/>
    </w:rPr>
  </w:style>
  <w:style w:type="paragraph" w:customStyle="1" w:styleId="afffffffffffffffffffffffffe">
    <w:name w:val="название таблицы"/>
    <w:basedOn w:val="af1"/>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
    <w:name w:val="номер таблицы"/>
    <w:basedOn w:val="af1"/>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0">
    <w:name w:val="мой заголовок"/>
    <w:basedOn w:val="affffffff5"/>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1"/>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1">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2"/>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2">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3">
    <w:name w:val="Дистекст"/>
    <w:basedOn w:val="af1"/>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4">
    <w:name w:val="Êîëîíêà"/>
    <w:basedOn w:val="af1"/>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9">
    <w:name w:val="Основний текст1"/>
    <w:basedOn w:val="af1"/>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1"/>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5">
    <w:name w:val="Îñíîâíèé òåêñò"/>
    <w:basedOn w:val="af1"/>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9"/>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0">
    <w:name w:val="Нумерованый"/>
    <w:basedOn w:val="af1"/>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
    <w:name w:val="Нумерація"/>
    <w:basedOn w:val="af1"/>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a">
    <w:name w:val="Нумерованый 1"/>
    <w:basedOn w:val="af1"/>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b"/>
    <w:rsid w:val="00C71DF4"/>
  </w:style>
  <w:style w:type="character" w:customStyle="1" w:styleId="3ffff7">
    <w:name w:val="Выделение3"/>
    <w:rsid w:val="00C71DF4"/>
    <w:rPr>
      <w:i/>
    </w:rPr>
  </w:style>
  <w:style w:type="paragraph" w:customStyle="1" w:styleId="3100">
    <w:name w:val="Основной текст с отступом 310"/>
    <w:basedOn w:val="af1"/>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1"/>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3"/>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e"/>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1"/>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2"/>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1"/>
    <w:next w:val="af1"/>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2"/>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2"/>
    <w:rsid w:val="00CB2DD4"/>
  </w:style>
  <w:style w:type="paragraph" w:customStyle="1" w:styleId="Pa20">
    <w:name w:val="Pa20"/>
    <w:basedOn w:val="af1"/>
    <w:next w:val="af1"/>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1"/>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1"/>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1"/>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1"/>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1"/>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2"/>
    <w:rsid w:val="00A736DB"/>
    <w:rPr>
      <w:rFonts w:ascii="Arial" w:hAnsi="Arial" w:cs="Arial" w:hint="default"/>
      <w:b/>
      <w:bCs/>
      <w:color w:val="000000"/>
      <w:sz w:val="22"/>
      <w:szCs w:val="22"/>
    </w:rPr>
  </w:style>
  <w:style w:type="character" w:customStyle="1" w:styleId="summarypages">
    <w:name w:val="summary_pages"/>
    <w:basedOn w:val="af2"/>
    <w:rsid w:val="00A736DB"/>
  </w:style>
  <w:style w:type="character" w:customStyle="1" w:styleId="articletitle">
    <w:name w:val="articletitle"/>
    <w:basedOn w:val="af2"/>
    <w:rsid w:val="00A736DB"/>
  </w:style>
  <w:style w:type="paragraph" w:customStyle="1" w:styleId="rvps15">
    <w:name w:val="rvps15"/>
    <w:basedOn w:val="af1"/>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6">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7">
    <w:name w:val="текст дис.ЖК"/>
    <w:basedOn w:val="affffffffffffffffffffffffff6"/>
    <w:next w:val="affffffffffffffffffffffffff6"/>
    <w:autoRedefine/>
    <w:rsid w:val="00A6044C"/>
    <w:rPr>
      <w:b/>
      <w:i/>
    </w:rPr>
  </w:style>
  <w:style w:type="paragraph" w:customStyle="1" w:styleId="1ffffffffb">
    <w:name w:val="Дис. 1"/>
    <w:basedOn w:val="affffffffffffffffffffffffff6"/>
    <w:next w:val="affffffffffffffffffffffffff6"/>
    <w:autoRedefine/>
    <w:rsid w:val="00A6044C"/>
    <w:pPr>
      <w:spacing w:before="120" w:after="360"/>
      <w:ind w:firstLine="0"/>
      <w:jc w:val="center"/>
      <w:outlineLvl w:val="0"/>
    </w:pPr>
    <w:rPr>
      <w:b/>
      <w:caps/>
      <w:szCs w:val="28"/>
    </w:rPr>
  </w:style>
  <w:style w:type="paragraph" w:customStyle="1" w:styleId="affffffffffffffffffffffffff8">
    <w:name w:val="Тит. Шапка дис."/>
    <w:basedOn w:val="affffffffffffffffffffffffff6"/>
    <w:next w:val="affffffffffffffffffffffffff6"/>
    <w:autoRedefine/>
    <w:rsid w:val="00A6044C"/>
    <w:pPr>
      <w:spacing w:line="240" w:lineRule="auto"/>
      <w:ind w:firstLine="0"/>
      <w:jc w:val="center"/>
    </w:pPr>
    <w:rPr>
      <w:b/>
      <w:caps/>
      <w:szCs w:val="28"/>
    </w:rPr>
  </w:style>
  <w:style w:type="paragraph" w:customStyle="1" w:styleId="affffffffffffffffffffffffff9">
    <w:name w:val="Тит. Название дис."/>
    <w:next w:val="affffffffffffffffffffffffff6"/>
    <w:autoRedefine/>
    <w:rsid w:val="00A6044C"/>
    <w:pPr>
      <w:jc w:val="center"/>
    </w:pPr>
    <w:rPr>
      <w:rFonts w:ascii="Arial" w:eastAsia="Times New Roman" w:hAnsi="Arial" w:cs="Times New Roman"/>
      <w:b/>
      <w:caps/>
      <w:sz w:val="36"/>
      <w:szCs w:val="36"/>
    </w:rPr>
  </w:style>
  <w:style w:type="paragraph" w:customStyle="1" w:styleId="affffffffffffffffffffffffffa">
    <w:name w:val="текст дис. Ц"/>
    <w:basedOn w:val="affffffffffffffffffffffffff6"/>
    <w:next w:val="affffffffffffffffffffffffff6"/>
    <w:autoRedefine/>
    <w:rsid w:val="00A6044C"/>
    <w:pPr>
      <w:ind w:firstLine="0"/>
      <w:jc w:val="center"/>
    </w:pPr>
  </w:style>
  <w:style w:type="character" w:customStyle="1" w:styleId="affffffffffffffffffffffffffb">
    <w:name w:val="Шрифт Ж"/>
    <w:basedOn w:val="af2"/>
    <w:rsid w:val="00A6044C"/>
    <w:rPr>
      <w:b/>
    </w:rPr>
  </w:style>
  <w:style w:type="character" w:customStyle="1" w:styleId="affffffffffffffffffffffffffc">
    <w:name w:val="Шрифт К"/>
    <w:basedOn w:val="af2"/>
    <w:rsid w:val="00A6044C"/>
    <w:rPr>
      <w:i/>
    </w:rPr>
  </w:style>
  <w:style w:type="paragraph" w:customStyle="1" w:styleId="affffffffffffffffffffffffffd">
    <w:name w:val="Тит. рук."/>
    <w:basedOn w:val="affffffffffffffffffffffffff6"/>
    <w:next w:val="affffffffffffffffffffffffff6"/>
    <w:autoRedefine/>
    <w:rsid w:val="00A6044C"/>
    <w:pPr>
      <w:ind w:left="5670" w:firstLine="0"/>
    </w:pPr>
  </w:style>
  <w:style w:type="character" w:customStyle="1" w:styleId="affffffffffffffffffffffffffe">
    <w:name w:val="текст дис.ЖК Знак"/>
    <w:basedOn w:val="af2"/>
    <w:rsid w:val="00A6044C"/>
    <w:rPr>
      <w:b/>
      <w:i/>
      <w:sz w:val="28"/>
      <w:szCs w:val="24"/>
      <w:lang w:val="ru-RU" w:eastAsia="ru-RU" w:bidi="ar-SA"/>
    </w:rPr>
  </w:style>
  <w:style w:type="paragraph" w:customStyle="1" w:styleId="afffffffffffffffffffffffffff">
    <w:name w:val="текст дис.Ж"/>
    <w:basedOn w:val="affffffffffffffffffffffffff6"/>
    <w:next w:val="affffffffffffffffffffffffff6"/>
    <w:autoRedefine/>
    <w:rsid w:val="00A6044C"/>
    <w:rPr>
      <w:b/>
    </w:rPr>
  </w:style>
  <w:style w:type="paragraph" w:customStyle="1" w:styleId="afffffffffffffffffffffffffff0">
    <w:name w:val="текст дис. К"/>
    <w:basedOn w:val="affffffffffffffffffffffffff6"/>
    <w:next w:val="affffffffffffffffffffffffff6"/>
    <w:link w:val="afffffffffffffffffffffffffff1"/>
    <w:autoRedefine/>
    <w:rsid w:val="00A6044C"/>
  </w:style>
  <w:style w:type="paragraph" w:customStyle="1" w:styleId="11f5">
    <w:name w:val="Дис. 1.1"/>
    <w:basedOn w:val="affffffffffffffffffffffffff6"/>
    <w:next w:val="affffffffffffffffffffffffff6"/>
    <w:autoRedefine/>
    <w:rsid w:val="00A6044C"/>
    <w:pPr>
      <w:spacing w:before="120" w:after="240"/>
      <w:ind w:left="709" w:firstLine="0"/>
      <w:contextualSpacing/>
      <w:jc w:val="left"/>
      <w:outlineLvl w:val="1"/>
    </w:pPr>
  </w:style>
  <w:style w:type="paragraph" w:customStyle="1" w:styleId="1113">
    <w:name w:val="Дис. 1.1.1"/>
    <w:basedOn w:val="affffffffffffffffffffffffff6"/>
    <w:next w:val="affffffffffffffffffffffffff6"/>
    <w:autoRedefine/>
    <w:rsid w:val="00A6044C"/>
    <w:pPr>
      <w:spacing w:before="120" w:after="240"/>
      <w:ind w:left="720" w:firstLine="0"/>
      <w:jc w:val="left"/>
      <w:outlineLvl w:val="2"/>
    </w:pPr>
    <w:rPr>
      <w:bCs/>
    </w:rPr>
  </w:style>
  <w:style w:type="paragraph" w:customStyle="1" w:styleId="11111">
    <w:name w:val="Дис. 1.1.1.1"/>
    <w:basedOn w:val="affffffffffffffffffffffffff6"/>
    <w:next w:val="affffffffffffffffffffffffff6"/>
    <w:autoRedefine/>
    <w:rsid w:val="00A6044C"/>
    <w:pPr>
      <w:spacing w:before="120" w:after="240"/>
      <w:ind w:left="709" w:firstLine="0"/>
      <w:contextualSpacing/>
      <w:jc w:val="left"/>
      <w:outlineLvl w:val="3"/>
    </w:pPr>
  </w:style>
  <w:style w:type="paragraph" w:customStyle="1" w:styleId="afffffffffffffffffffffffffff2">
    <w:name w:val="текст дис. Пр"/>
    <w:basedOn w:val="affffffffffffffffffffffffff6"/>
    <w:next w:val="affffffffffffffffffffffffff6"/>
    <w:autoRedefine/>
    <w:rsid w:val="00A6044C"/>
    <w:pPr>
      <w:jc w:val="right"/>
    </w:pPr>
  </w:style>
  <w:style w:type="paragraph" w:customStyle="1" w:styleId="afffffffffffffffffffffffffff3">
    <w:name w:val="Таб. номер"/>
    <w:basedOn w:val="affffffffffffffffffffffffff6"/>
    <w:next w:val="afffffffffffffffffffffffffff4"/>
    <w:autoRedefine/>
    <w:rsid w:val="00A6044C"/>
    <w:pPr>
      <w:ind w:firstLine="0"/>
      <w:jc w:val="right"/>
    </w:pPr>
    <w:rPr>
      <w:i/>
    </w:rPr>
  </w:style>
  <w:style w:type="paragraph" w:customStyle="1" w:styleId="afffffffffffffffffffffffffff4">
    <w:name w:val="Таб. название"/>
    <w:basedOn w:val="affffffffffffffffffffffffff6"/>
    <w:next w:val="affffffffffffffffffffffffff6"/>
    <w:link w:val="afffffffffffffffffffffffffff5"/>
    <w:autoRedefine/>
    <w:rsid w:val="00A6044C"/>
    <w:pPr>
      <w:spacing w:line="240" w:lineRule="auto"/>
      <w:ind w:firstLine="0"/>
      <w:jc w:val="center"/>
    </w:pPr>
    <w:rPr>
      <w:b/>
    </w:rPr>
  </w:style>
  <w:style w:type="character" w:customStyle="1" w:styleId="afffffffffffffffffffffffffff6">
    <w:name w:val="Шрифт"/>
    <w:basedOn w:val="af2"/>
    <w:rsid w:val="00A6044C"/>
  </w:style>
  <w:style w:type="paragraph" w:customStyle="1" w:styleId="afffffffffffffffffffffffffff7">
    <w:name w:val="текст табл."/>
    <w:basedOn w:val="affffffffffffffffffffffffff6"/>
    <w:next w:val="affffffffffffffffffffffffff6"/>
    <w:autoRedefine/>
    <w:rsid w:val="00A6044C"/>
    <w:pPr>
      <w:spacing w:line="240" w:lineRule="auto"/>
    </w:pPr>
    <w:rPr>
      <w:sz w:val="24"/>
    </w:rPr>
  </w:style>
  <w:style w:type="paragraph" w:customStyle="1" w:styleId="afffffffffffffffffffffffffff8">
    <w:name w:val="Примечание"/>
    <w:basedOn w:val="affffffffffffffffffffffffff6"/>
    <w:next w:val="affffffffffffffffffffffffff6"/>
    <w:autoRedefine/>
    <w:rsid w:val="00A6044C"/>
    <w:pPr>
      <w:spacing w:before="240" w:line="240" w:lineRule="auto"/>
      <w:ind w:left="1158" w:hanging="449"/>
      <w:contextualSpacing/>
    </w:pPr>
  </w:style>
  <w:style w:type="paragraph" w:customStyle="1" w:styleId="afffffffffffffffffffffffffff9">
    <w:name w:val="текст табл. Лево"/>
    <w:basedOn w:val="afffffffffffffffffffffffffff7"/>
    <w:next w:val="affffffffffffffffffffffffff6"/>
    <w:autoRedefine/>
    <w:rsid w:val="00A6044C"/>
    <w:pPr>
      <w:spacing w:line="360" w:lineRule="auto"/>
      <w:ind w:firstLine="0"/>
      <w:jc w:val="left"/>
    </w:pPr>
  </w:style>
  <w:style w:type="paragraph" w:customStyle="1" w:styleId="157">
    <w:name w:val="табл. Лево 1.5"/>
    <w:basedOn w:val="af1"/>
    <w:next w:val="affffffffffffffffffffffffff6"/>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1"/>
    <w:next w:val="affffffffffffffffffffffffff6"/>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1"/>
    <w:next w:val="affffffffffffffffffffffffff6"/>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a">
    <w:name w:val="текст дис. Знак"/>
    <w:basedOn w:val="af2"/>
    <w:rsid w:val="00A6044C"/>
    <w:rPr>
      <w:sz w:val="28"/>
      <w:szCs w:val="24"/>
      <w:lang w:val="ru-RU" w:eastAsia="ru-RU" w:bidi="ar-SA"/>
    </w:rPr>
  </w:style>
  <w:style w:type="paragraph" w:customStyle="1" w:styleId="afffffffffffffffffffffffffffb">
    <w:name w:val="Осн.текст"/>
    <w:basedOn w:val="af1"/>
    <w:link w:val="afffffffffffffffffffffffffffc"/>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d">
    <w:name w:val="текст дис.Ж Знак"/>
    <w:basedOn w:val="afffffffffffffffffffffffffffa"/>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e">
    <w:name w:val="Таб. номер Знак"/>
    <w:basedOn w:val="afffffffffffffffffffffffffffa"/>
    <w:rsid w:val="00A6044C"/>
    <w:rPr>
      <w:i/>
      <w:sz w:val="28"/>
      <w:szCs w:val="24"/>
      <w:lang w:val="ru-RU" w:eastAsia="ru-RU" w:bidi="ar-SA"/>
    </w:rPr>
  </w:style>
  <w:style w:type="character" w:customStyle="1" w:styleId="11f7">
    <w:name w:val="Дис. 1.1 Знак"/>
    <w:basedOn w:val="afffffffffffffffffffffffffffa"/>
    <w:rsid w:val="00A6044C"/>
    <w:rPr>
      <w:sz w:val="28"/>
      <w:szCs w:val="24"/>
      <w:lang w:val="ru-RU" w:eastAsia="ru-RU" w:bidi="ar-SA"/>
    </w:rPr>
  </w:style>
  <w:style w:type="character" w:customStyle="1" w:styleId="1ffffffffc">
    <w:name w:val="текст дис. Знак1"/>
    <w:basedOn w:val="af2"/>
    <w:rsid w:val="00A6044C"/>
    <w:rPr>
      <w:sz w:val="28"/>
      <w:szCs w:val="24"/>
      <w:lang w:val="ru-RU" w:eastAsia="ru-RU" w:bidi="ar-SA"/>
    </w:rPr>
  </w:style>
  <w:style w:type="paragraph" w:customStyle="1" w:styleId="1ffffffffd">
    <w:name w:val="Рис 1"/>
    <w:basedOn w:val="affffffffffffffff0"/>
    <w:next w:val="af1"/>
    <w:link w:val="1ffffffffe"/>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1"/>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1"/>
    <w:rsid w:val="006F11FC"/>
    <w:pPr>
      <w:suppressAutoHyphens w:val="0"/>
    </w:pPr>
    <w:rPr>
      <w:rFonts w:ascii="Tahoma" w:eastAsia="Times New Roman" w:hAnsi="Tahoma" w:cs="Tahoma"/>
      <w:sz w:val="16"/>
      <w:szCs w:val="16"/>
      <w:lang w:eastAsia="ru-RU"/>
    </w:rPr>
  </w:style>
  <w:style w:type="paragraph" w:customStyle="1" w:styleId="Tabl">
    <w:name w:val="Tabl"/>
    <w:basedOn w:val="af1"/>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1"/>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1"/>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0">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
    <w:name w:val="формула"/>
    <w:basedOn w:val="afffffffe"/>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0">
    <w:name w:val="Осн текст дис"/>
    <w:basedOn w:val="afffffffe"/>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1">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1"/>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1"/>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2">
    <w:name w:val="Осн текст дис Знак"/>
    <w:basedOn w:val="af2"/>
    <w:rsid w:val="00BE2D47"/>
    <w:rPr>
      <w:sz w:val="28"/>
      <w:szCs w:val="28"/>
      <w:lang w:val="uk-UA" w:eastAsia="ru-RU" w:bidi="ar-SA"/>
    </w:rPr>
  </w:style>
  <w:style w:type="paragraph" w:customStyle="1" w:styleId="affffffffffffffffffffffffffff3">
    <w:name w:val="ткс"/>
    <w:basedOn w:val="af1"/>
    <w:next w:val="af1"/>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4">
    <w:name w:val="відступ"/>
    <w:basedOn w:val="affffffffffffffffffffffffffff3"/>
    <w:next w:val="affffffffffffffffffffffffffff3"/>
    <w:rsid w:val="00B50BD7"/>
    <w:pPr>
      <w:ind w:left="227" w:hanging="227"/>
    </w:pPr>
  </w:style>
  <w:style w:type="paragraph" w:customStyle="1" w:styleId="affffffffffffffffffffffffffff5">
    <w:name w:val="Заголовок статей"/>
    <w:basedOn w:val="afffffffe"/>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5"/>
    <w:rsid w:val="00B50BD7"/>
    <w:rPr>
      <w:b w:val="0"/>
      <w:sz w:val="20"/>
    </w:rPr>
  </w:style>
  <w:style w:type="paragraph" w:customStyle="1" w:styleId="affffffffffffffffffffffffffff6">
    <w:name w:val="мой"/>
    <w:basedOn w:val="af1"/>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7"/>
    <w:next w:val="aff7"/>
    <w:rsid w:val="00E36270"/>
    <w:pPr>
      <w:widowControl/>
    </w:pPr>
    <w:rPr>
      <w:rFonts w:ascii="Times New Roman" w:eastAsia="Times New Roman" w:hAnsi="Times New Roman" w:cs="Times New Roman"/>
      <w:b/>
      <w:bCs/>
    </w:rPr>
  </w:style>
  <w:style w:type="paragraph" w:customStyle="1" w:styleId="5ffe">
    <w:name w:val="Абзац списка5"/>
    <w:basedOn w:val="af1"/>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2"/>
    <w:rsid w:val="00794DF8"/>
  </w:style>
  <w:style w:type="character" w:customStyle="1" w:styleId="mlxttrngo1">
    <w:name w:val="mlxt_trn_go1"/>
    <w:basedOn w:val="af2"/>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1"/>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1"/>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1"/>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7">
    <w:name w:val="Підпис"/>
    <w:basedOn w:val="af1"/>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1"/>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8">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1"/>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1"/>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1"/>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2"/>
    <w:rsid w:val="00363673"/>
    <w:rPr>
      <w:b w:val="0"/>
      <w:bCs w:val="0"/>
      <w:i w:val="0"/>
      <w:iCs w:val="0"/>
    </w:rPr>
  </w:style>
  <w:style w:type="character" w:customStyle="1" w:styleId="txr-x-x-70">
    <w:name w:val="txr-x-x-70"/>
    <w:basedOn w:val="af2"/>
    <w:rsid w:val="00363673"/>
  </w:style>
  <w:style w:type="character" w:customStyle="1" w:styleId="medium-font1">
    <w:name w:val="medium-font1"/>
    <w:basedOn w:val="af2"/>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1"/>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2"/>
    <w:rsid w:val="00D04D7C"/>
  </w:style>
  <w:style w:type="paragraph" w:customStyle="1" w:styleId="Header4">
    <w:name w:val="Header_4"/>
    <w:basedOn w:val="af1"/>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2"/>
    <w:rsid w:val="000D4C60"/>
    <w:rPr>
      <w:rFonts w:ascii="Verdana" w:hAnsi="Verdana"/>
      <w:b/>
      <w:bCs/>
      <w:sz w:val="15"/>
      <w:szCs w:val="15"/>
    </w:rPr>
  </w:style>
  <w:style w:type="paragraph" w:customStyle="1" w:styleId="rvps39">
    <w:name w:val="rvps39"/>
    <w:basedOn w:val="af1"/>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1"/>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1"/>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1"/>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1"/>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1"/>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1"/>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9">
    <w:name w:val="табл. Право"/>
    <w:basedOn w:val="affffffffffffffffffffffffff6"/>
    <w:next w:val="affffffffffffffffffffffffff6"/>
    <w:autoRedefine/>
    <w:rsid w:val="00F73245"/>
    <w:pPr>
      <w:spacing w:line="240" w:lineRule="auto"/>
      <w:ind w:right="113" w:firstLine="0"/>
      <w:jc w:val="right"/>
    </w:pPr>
    <w:rPr>
      <w:sz w:val="24"/>
    </w:rPr>
  </w:style>
  <w:style w:type="character" w:customStyle="1" w:styleId="afffffffffffffffffffffffffff5">
    <w:name w:val="Таб. название Знак"/>
    <w:basedOn w:val="afffffffffffffffffffffffffffa"/>
    <w:link w:val="afffffffffffffffffffffffffff4"/>
    <w:locked/>
    <w:rsid w:val="00F73245"/>
    <w:rPr>
      <w:rFonts w:ascii="Times New Roman" w:eastAsia="Times New Roman" w:hAnsi="Times New Roman" w:cs="Times New Roman"/>
      <w:b/>
      <w:sz w:val="28"/>
      <w:szCs w:val="24"/>
      <w:lang w:val="ru-RU" w:eastAsia="ru-RU" w:bidi="ar-SA"/>
    </w:rPr>
  </w:style>
  <w:style w:type="character" w:customStyle="1" w:styleId="afffffffffffffffffffffffffff1">
    <w:name w:val="текст дис. К Знак"/>
    <w:basedOn w:val="afffffffffffffffffffffffffffa"/>
    <w:link w:val="afffffffffffffffffffffffffff0"/>
    <w:locked/>
    <w:rsid w:val="00F73245"/>
    <w:rPr>
      <w:rFonts w:ascii="Times New Roman" w:eastAsia="Times New Roman" w:hAnsi="Times New Roman" w:cs="Times New Roman"/>
      <w:sz w:val="28"/>
      <w:szCs w:val="24"/>
      <w:lang w:val="ru-RU" w:eastAsia="ru-RU" w:bidi="ar-SA"/>
    </w:rPr>
  </w:style>
  <w:style w:type="paragraph" w:customStyle="1" w:styleId="affffffffffffffffffffffffffffa">
    <w:name w:val="табл. Лево"/>
    <w:basedOn w:val="af1"/>
    <w:next w:val="affffffffffffffffffffffffff6"/>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b">
    <w:name w:val="табл. Центр Знак"/>
    <w:basedOn w:val="af2"/>
    <w:link w:val="affffffffffffffffffffffffffffc"/>
    <w:locked/>
    <w:rsid w:val="00F73245"/>
    <w:rPr>
      <w:rFonts w:ascii="Times New Roman" w:eastAsia="Times New Roman" w:hAnsi="Times New Roman" w:cs="Times New Roman"/>
      <w:sz w:val="26"/>
      <w:szCs w:val="28"/>
      <w:lang w:val="uk-UA"/>
    </w:rPr>
  </w:style>
  <w:style w:type="paragraph" w:customStyle="1" w:styleId="affffffffffffffffffffffffffffc">
    <w:name w:val="табл. Центр"/>
    <w:basedOn w:val="af1"/>
    <w:next w:val="af1"/>
    <w:link w:val="affffffffffffffffffffffffffffb"/>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d">
    <w:name w:val="Табл.Шапка"/>
    <w:basedOn w:val="affffffffffffffffffffffffffffc"/>
    <w:next w:val="affffffffffffffffffffffffffffc"/>
    <w:autoRedefine/>
    <w:rsid w:val="00F73245"/>
    <w:rPr>
      <w:b/>
      <w:bCs/>
      <w:szCs w:val="22"/>
    </w:rPr>
  </w:style>
  <w:style w:type="paragraph" w:customStyle="1" w:styleId="11f9">
    <w:name w:val="Табл.Шапка 11 пт"/>
    <w:basedOn w:val="affffffffffffffffffffffffffffd"/>
    <w:next w:val="affffffffffffffffffffffffff6"/>
    <w:rsid w:val="00F73245"/>
    <w:rPr>
      <w:sz w:val="22"/>
    </w:rPr>
  </w:style>
  <w:style w:type="character" w:customStyle="1" w:styleId="1ffffffffe">
    <w:name w:val="Рис 1 Знак"/>
    <w:link w:val="1ffffffffd"/>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a"/>
    <w:rsid w:val="00F73245"/>
  </w:style>
  <w:style w:type="character" w:customStyle="1" w:styleId="afffffffffffffffffffffffffffc">
    <w:name w:val="Осн.текст Знак"/>
    <w:basedOn w:val="af2"/>
    <w:link w:val="afffffffffffffffffffffffffffb"/>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e">
    <w:name w:val="текст д.литер"/>
    <w:basedOn w:val="af1"/>
    <w:next w:val="af1"/>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
    <w:name w:val="Стиль Табл.Шапка +"/>
    <w:basedOn w:val="af1"/>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0">
    <w:name w:val="Стиль табл. Центр + Знак"/>
    <w:basedOn w:val="affffffffffffffffffffffffffffb"/>
    <w:link w:val="afffffffffffffffffffffffffffff1"/>
    <w:locked/>
    <w:rsid w:val="00F73245"/>
    <w:rPr>
      <w:rFonts w:ascii="Times New Roman" w:eastAsia="Times New Roman" w:hAnsi="Times New Roman" w:cs="Times New Roman"/>
      <w:sz w:val="24"/>
      <w:szCs w:val="28"/>
      <w:lang w:val="uk-UA"/>
    </w:rPr>
  </w:style>
  <w:style w:type="paragraph" w:customStyle="1" w:styleId="afffffffffffffffffffffffffffff1">
    <w:name w:val="Стиль табл. Центр +"/>
    <w:basedOn w:val="affffffffffffffffffffffffffffc"/>
    <w:link w:val="afffffffffffffffffffffffffffff0"/>
    <w:rsid w:val="00F73245"/>
    <w:rPr>
      <w:sz w:val="24"/>
    </w:rPr>
  </w:style>
  <w:style w:type="paragraph" w:customStyle="1" w:styleId="afffffffffffffffffffffffffffff2">
    <w:name w:val="Стиль Стиль Табл.Шапка + +"/>
    <w:basedOn w:val="afffffffffffffffffffffffffffff"/>
    <w:rsid w:val="00F73245"/>
    <w:rPr>
      <w:b w:val="0"/>
      <w:szCs w:val="24"/>
    </w:rPr>
  </w:style>
  <w:style w:type="character" w:customStyle="1" w:styleId="afffffffffffffffffffffffffffff3">
    <w:name w:val="Осн.текст Знак Знак"/>
    <w:basedOn w:val="af2"/>
    <w:rsid w:val="00F73245"/>
    <w:rPr>
      <w:rFonts w:ascii="ZWAdobeF" w:hAnsi="ZWAdobeF" w:cs="ZWAdobeF" w:hint="default"/>
      <w:color w:val="008000"/>
      <w:sz w:val="28"/>
      <w:szCs w:val="28"/>
      <w:lang w:val="ru-RU" w:eastAsia="ru-RU" w:bidi="ar-SA"/>
    </w:rPr>
  </w:style>
  <w:style w:type="character" w:customStyle="1" w:styleId="afffffffffffffffffffffffffffff4">
    <w:name w:val="текст дис. Знак Знак"/>
    <w:basedOn w:val="af2"/>
    <w:rsid w:val="00F73245"/>
    <w:rPr>
      <w:sz w:val="28"/>
      <w:szCs w:val="24"/>
      <w:lang w:val="ru-RU" w:eastAsia="ru-RU" w:bidi="ar-SA"/>
    </w:rPr>
  </w:style>
  <w:style w:type="table" w:customStyle="1" w:styleId="afffffffffffffffffffffffffffff5">
    <w:name w:val="Сокращения"/>
    <w:basedOn w:val="af3"/>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6">
    <w:name w:val="Таб."/>
    <w:basedOn w:val="af3"/>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7">
    <w:name w:val="ОбычныйКрасный"/>
    <w:basedOn w:val="af1"/>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8">
    <w:name w:val="НазваниеРаздела"/>
    <w:basedOn w:val="af1"/>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1"/>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1"/>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1">
    <w:name w:val="Содержан1"/>
    <w:basedOn w:val="af1"/>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1"/>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b">
    <w:name w:val="ОбычныйСписок"/>
    <w:basedOn w:val="af1"/>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9">
    <w:name w:val="НазваниеПодраздела"/>
    <w:basedOn w:val="afffffffffffffffffffffffffffff7"/>
    <w:rsid w:val="00CA29EF"/>
    <w:pPr>
      <w:ind w:left="1276" w:hanging="567"/>
      <w:jc w:val="left"/>
    </w:pPr>
  </w:style>
  <w:style w:type="paragraph" w:customStyle="1" w:styleId="1fffffffff2">
    <w:name w:val="Таблица1Номер"/>
    <w:basedOn w:val="af1"/>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1"/>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1"/>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1"/>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7"/>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a">
    <w:name w:val="СборТабТекст"/>
    <w:basedOn w:val="af1"/>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b">
    <w:name w:val="СборТаблицаНазвание"/>
    <w:basedOn w:val="af1"/>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c">
    <w:name w:val="СборТаблицаНомер"/>
    <w:basedOn w:val="afffffffffffffffffffffffffffffb"/>
    <w:rsid w:val="00CA29EF"/>
    <w:pPr>
      <w:spacing w:after="0" w:line="240" w:lineRule="auto"/>
      <w:ind w:left="0" w:right="567"/>
      <w:jc w:val="right"/>
    </w:pPr>
  </w:style>
  <w:style w:type="paragraph" w:customStyle="1" w:styleId="afffffffffffffffffffffffffffffd">
    <w:name w:val="СборТекстОснов"/>
    <w:basedOn w:val="af1"/>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e">
    <w:name w:val="ОбычныйКрасный Знак"/>
    <w:basedOn w:val="af2"/>
    <w:rsid w:val="00CA29EF"/>
    <w:rPr>
      <w:sz w:val="28"/>
      <w:szCs w:val="24"/>
      <w:lang w:val="ru-RU" w:eastAsia="ru-RU" w:bidi="ar-SA"/>
    </w:rPr>
  </w:style>
  <w:style w:type="paragraph" w:customStyle="1" w:styleId="affffffffffffffffffffffffffffff">
    <w:name w:val="ТабицаСтиль"/>
    <w:basedOn w:val="af1"/>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0">
    <w:name w:val="РисунокСтиль"/>
    <w:basedOn w:val="af1"/>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1">
    <w:name w:val="РисНазвание"/>
    <w:basedOn w:val="af1"/>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1"/>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2">
    <w:name w:val="ПодраздНазвание"/>
    <w:basedOn w:val="af1"/>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1"/>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1"/>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ТаблицаТекст"/>
    <w:basedOn w:val="af1"/>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4">
    <w:name w:val="СборЛитНазв"/>
    <w:basedOn w:val="af1"/>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1"/>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1"/>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5">
    <w:name w:val="АвторефКрас"/>
    <w:basedOn w:val="166"/>
    <w:rsid w:val="00CA29EF"/>
    <w:pPr>
      <w:keepNext w:val="0"/>
      <w:spacing w:line="293" w:lineRule="auto"/>
    </w:pPr>
  </w:style>
  <w:style w:type="paragraph" w:customStyle="1" w:styleId="affffffffffffffffffffffffffffff6">
    <w:name w:val="ОбычныйКрасн"/>
    <w:basedOn w:val="af1"/>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1"/>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1"/>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2"/>
    <w:rsid w:val="00004FC9"/>
    <w:rPr>
      <w:rFonts w:ascii="Georgia" w:hAnsi="Georgia" w:hint="default"/>
      <w:b/>
      <w:bCs/>
      <w:sz w:val="24"/>
      <w:szCs w:val="24"/>
    </w:rPr>
  </w:style>
  <w:style w:type="paragraph" w:customStyle="1" w:styleId="affffffffffffffffffffffffffffff7">
    <w:name w:val="машинка"/>
    <w:basedOn w:val="af1"/>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1"/>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1"/>
    <w:rsid w:val="00E13078"/>
    <w:pPr>
      <w:suppressAutoHyphens w:val="0"/>
    </w:pPr>
    <w:rPr>
      <w:rFonts w:ascii="Tahoma" w:eastAsia="Times New Roman" w:hAnsi="Tahoma" w:cs="Tahoma"/>
      <w:sz w:val="16"/>
      <w:szCs w:val="16"/>
      <w:lang w:val="uk-UA" w:eastAsia="uk-UA"/>
    </w:rPr>
  </w:style>
  <w:style w:type="table" w:styleId="4fffe">
    <w:name w:val="Table Classic 4"/>
    <w:basedOn w:val="af3"/>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8">
    <w:name w:val="текст таблиці зліва"/>
    <w:basedOn w:val="afffffffff8"/>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9">
    <w:name w:val="З"/>
    <w:basedOn w:val="af1"/>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a">
    <w:name w:val="текст Знак"/>
    <w:basedOn w:val="af2"/>
    <w:rsid w:val="00DF444E"/>
    <w:rPr>
      <w:sz w:val="28"/>
      <w:lang w:val="uk-UA" w:eastAsia="ru-RU" w:bidi="ar-SA"/>
    </w:rPr>
  </w:style>
  <w:style w:type="paragraph" w:customStyle="1" w:styleId="affffffffffffffffffffffffffffffb">
    <w:name w:val="текст таблиці центр"/>
    <w:basedOn w:val="affffffffffffffffffffffffffffff8"/>
    <w:rsid w:val="00DF444E"/>
    <w:pPr>
      <w:jc w:val="center"/>
    </w:pPr>
  </w:style>
  <w:style w:type="character" w:customStyle="1" w:styleId="affffffffffffffffffffffffffffffc">
    <w:name w:val="текст Знак Знак"/>
    <w:basedOn w:val="af2"/>
    <w:rsid w:val="00DF444E"/>
    <w:rPr>
      <w:sz w:val="28"/>
      <w:lang w:val="uk-UA" w:eastAsia="ru-RU" w:bidi="ar-SA"/>
    </w:rPr>
  </w:style>
  <w:style w:type="paragraph" w:customStyle="1" w:styleId="1fffffffff3">
    <w:name w:val="Стиль текст таблиці зліва + разреженный на  1 пт"/>
    <w:basedOn w:val="affffffffffffffffffffffffffffff8"/>
    <w:rsid w:val="00DF444E"/>
    <w:rPr>
      <w:szCs w:val="28"/>
    </w:rPr>
  </w:style>
  <w:style w:type="paragraph" w:customStyle="1" w:styleId="affffffffffffffffffffffffffffffd">
    <w:name w:val="Підпис до рис"/>
    <w:basedOn w:val="af1"/>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e">
    <w:name w:val="Клінічний приклад"/>
    <w:basedOn w:val="af1"/>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
    <w:name w:val="фото"/>
    <w:basedOn w:val="af1"/>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1"/>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4">
    <w:name w:val="таблиця1"/>
    <w:basedOn w:val="af1"/>
    <w:next w:val="af1"/>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0">
    <w:name w:val="таблиці назва"/>
    <w:basedOn w:val="af1"/>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1">
    <w:name w:val="таблиця номер"/>
    <w:basedOn w:val="1fffffffff4"/>
    <w:rsid w:val="00DF444E"/>
    <w:rPr>
      <w:i/>
      <w:iCs/>
    </w:rPr>
  </w:style>
  <w:style w:type="paragraph" w:customStyle="1" w:styleId="afffffffffffffffffffffffffffffff2">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9">
    <w:name w:val="список літератури"/>
    <w:basedOn w:val="af1"/>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1"/>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3">
    <w:name w:val="Примітка"/>
    <w:basedOn w:val="af2"/>
    <w:rsid w:val="00DF444E"/>
    <w:rPr>
      <w:sz w:val="20"/>
    </w:rPr>
  </w:style>
  <w:style w:type="character" w:customStyle="1" w:styleId="afffffffffffffffffffffffffffffff4">
    <w:name w:val="ТЕКСТ Знак Знак"/>
    <w:basedOn w:val="af2"/>
    <w:rsid w:val="00DF444E"/>
    <w:rPr>
      <w:spacing w:val="-6"/>
      <w:sz w:val="28"/>
      <w:szCs w:val="28"/>
      <w:lang w:val="uk-UA" w:eastAsia="ru-RU" w:bidi="ar-SA"/>
    </w:rPr>
  </w:style>
  <w:style w:type="character" w:customStyle="1" w:styleId="afffffffffffffffffffffffffffffff5">
    <w:name w:val="фото Знак"/>
    <w:basedOn w:val="af2"/>
    <w:rsid w:val="00DF444E"/>
    <w:rPr>
      <w:sz w:val="24"/>
      <w:lang w:val="uk-UA" w:eastAsia="ru-RU" w:bidi="ar-SA"/>
    </w:rPr>
  </w:style>
  <w:style w:type="table" w:styleId="5fff0">
    <w:name w:val="Table Grid 5"/>
    <w:basedOn w:val="af3"/>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6">
    <w:name w:val="Автореф"/>
    <w:basedOn w:val="afffffffe"/>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2"/>
    <w:rsid w:val="00F937AA"/>
    <w:rPr>
      <w:rFonts w:ascii="Arial" w:hAnsi="Arial" w:cs="Arial" w:hint="default"/>
      <w:strike w:val="0"/>
      <w:dstrike w:val="0"/>
      <w:color w:val="000000"/>
      <w:sz w:val="20"/>
      <w:szCs w:val="20"/>
      <w:u w:val="none"/>
      <w:effect w:val="none"/>
    </w:rPr>
  </w:style>
  <w:style w:type="character" w:customStyle="1" w:styleId="hilight1">
    <w:name w:val="hilight1"/>
    <w:basedOn w:val="af2"/>
    <w:rsid w:val="00F937AA"/>
    <w:rPr>
      <w:b/>
      <w:bCs/>
      <w:color w:val="660066"/>
    </w:rPr>
  </w:style>
  <w:style w:type="character" w:customStyle="1" w:styleId="searchcriteria">
    <w:name w:val="searchcriteria"/>
    <w:basedOn w:val="af2"/>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1"/>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1"/>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7">
    <w:name w:val="СтильМОЙ"/>
    <w:basedOn w:val="af1"/>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1"/>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2"/>
    <w:rsid w:val="00E53E36"/>
    <w:rPr>
      <w:b/>
      <w:bCs/>
    </w:rPr>
  </w:style>
  <w:style w:type="character" w:customStyle="1" w:styleId="it1">
    <w:name w:val="it1"/>
    <w:basedOn w:val="af2"/>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1"/>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1"/>
    <w:next w:val="af1"/>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8">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1"/>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1"/>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9">
    <w:name w:val="Обычный + Черный Знак"/>
    <w:basedOn w:val="af2"/>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2"/>
    <w:rsid w:val="00FC2C7A"/>
    <w:rPr>
      <w:sz w:val="28"/>
      <w:szCs w:val="28"/>
      <w:lang w:val="ru-RU" w:eastAsia="ru-RU" w:bidi="ar-SA"/>
    </w:rPr>
  </w:style>
  <w:style w:type="character" w:customStyle="1" w:styleId="ja50-sb-authors">
    <w:name w:val="ja50-sb-authors"/>
    <w:basedOn w:val="af2"/>
    <w:rsid w:val="00FC2C7A"/>
  </w:style>
  <w:style w:type="character" w:customStyle="1" w:styleId="ja50-ce-author">
    <w:name w:val="ja50-ce-author"/>
    <w:basedOn w:val="af2"/>
    <w:rsid w:val="00FC2C7A"/>
  </w:style>
  <w:style w:type="character" w:customStyle="1" w:styleId="it">
    <w:name w:val="it"/>
    <w:basedOn w:val="af2"/>
    <w:rsid w:val="00FC2C7A"/>
  </w:style>
  <w:style w:type="paragraph" w:customStyle="1" w:styleId="afffffffffffffffffffffffffffffffa">
    <w:name w:val="Обычный + Черный"/>
    <w:basedOn w:val="af1"/>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1"/>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b">
    <w:name w:val="диссер стиль"/>
    <w:basedOn w:val="af1"/>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1"/>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1"/>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1"/>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1"/>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2"/>
    <w:rsid w:val="00252F9F"/>
    <w:rPr>
      <w:i/>
      <w:sz w:val="20"/>
    </w:rPr>
  </w:style>
  <w:style w:type="paragraph" w:customStyle="1" w:styleId="4ffff1">
    <w:name w:val="Дата4"/>
    <w:basedOn w:val="af1"/>
    <w:next w:val="af1"/>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1"/>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c">
    <w:name w:val="Table Theme"/>
    <w:basedOn w:val="af3"/>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1"/>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1"/>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1"/>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1"/>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2"/>
    <w:locked/>
    <w:rsid w:val="003C6685"/>
    <w:rPr>
      <w:rFonts w:ascii="Arial" w:hAnsi="Arial" w:cs="Arial"/>
      <w:sz w:val="28"/>
      <w:szCs w:val="28"/>
      <w:lang w:val="ru-RU" w:eastAsia="ru-RU" w:bidi="ar-SA"/>
    </w:rPr>
  </w:style>
  <w:style w:type="paragraph" w:customStyle="1" w:styleId="Avtoref14">
    <w:name w:val="Avtoref14"/>
    <w:basedOn w:val="af1"/>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1"/>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d">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e">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1"/>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0">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1"/>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1">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5">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2">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1"/>
    <w:next w:val="af1"/>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1"/>
    <w:next w:val="af1"/>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1"/>
    <w:next w:val="af1"/>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1"/>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3">
    <w:name w:val="Основной_абзац"/>
    <w:basedOn w:val="afffffffe"/>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1"/>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4">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1"/>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1"/>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5">
    <w:name w:val="ãîñò"/>
    <w:basedOn w:val="af1"/>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6">
    <w:name w:val="документ"/>
    <w:basedOn w:val="af1"/>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1"/>
    <w:rsid w:val="00647FFC"/>
    <w:pPr>
      <w:suppressAutoHyphens w:val="0"/>
    </w:pPr>
    <w:rPr>
      <w:rFonts w:ascii="Tahoma" w:eastAsia="Times New Roman" w:hAnsi="Tahoma" w:cs="Tahoma"/>
      <w:sz w:val="16"/>
      <w:szCs w:val="16"/>
      <w:lang w:eastAsia="ru-RU"/>
    </w:rPr>
  </w:style>
  <w:style w:type="paragraph" w:customStyle="1" w:styleId="disert">
    <w:name w:val="disert"/>
    <w:basedOn w:val="affffffff5"/>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2">
    <w:name w:val="Стиль нумерованный1"/>
    <w:rsid w:val="000555E3"/>
    <w:pPr>
      <w:numPr>
        <w:numId w:val="55"/>
      </w:numPr>
    </w:pPr>
  </w:style>
  <w:style w:type="numbering" w:customStyle="1" w:styleId="ac">
    <w:name w:val="Стиль нумерованный"/>
    <w:rsid w:val="000555E3"/>
    <w:pPr>
      <w:numPr>
        <w:numId w:val="54"/>
      </w:numPr>
    </w:pPr>
  </w:style>
  <w:style w:type="paragraph" w:customStyle="1" w:styleId="3140">
    <w:name w:val="Основной текст с отступом 314"/>
    <w:basedOn w:val="af1"/>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1"/>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7">
    <w:name w:val="Стиль По ширине"/>
    <w:basedOn w:val="af2"/>
    <w:rsid w:val="00311D30"/>
    <w:rPr>
      <w:rFonts w:ascii="Times New Roman" w:hAnsi="Times New Roman" w:cs="Times New Roman" w:hint="default"/>
      <w:color w:val="000000"/>
      <w:sz w:val="28"/>
      <w:szCs w:val="28"/>
      <w:lang w:val="uk-UA"/>
    </w:rPr>
  </w:style>
  <w:style w:type="paragraph" w:customStyle="1" w:styleId="reference">
    <w:name w:val="reference"/>
    <w:basedOn w:val="af1"/>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2"/>
    <w:rsid w:val="00311D30"/>
    <w:rPr>
      <w:rFonts w:ascii="Arial" w:hAnsi="Arial" w:cs="Arial" w:hint="default"/>
      <w:sz w:val="18"/>
      <w:szCs w:val="18"/>
    </w:rPr>
  </w:style>
  <w:style w:type="character" w:customStyle="1" w:styleId="citation-issue">
    <w:name w:val="citation-issue"/>
    <w:basedOn w:val="af2"/>
    <w:rsid w:val="00311D30"/>
    <w:rPr>
      <w:rFonts w:ascii="Arial" w:hAnsi="Arial" w:cs="Arial" w:hint="default"/>
      <w:sz w:val="18"/>
      <w:szCs w:val="18"/>
    </w:rPr>
  </w:style>
  <w:style w:type="character" w:customStyle="1" w:styleId="fm-vol-iss-date3">
    <w:name w:val="fm-vol-iss-date3"/>
    <w:basedOn w:val="af2"/>
    <w:rsid w:val="00311D30"/>
    <w:rPr>
      <w:rFonts w:ascii="Arial" w:hAnsi="Arial" w:cs="Arial" w:hint="default"/>
      <w:sz w:val="24"/>
      <w:szCs w:val="24"/>
    </w:rPr>
  </w:style>
  <w:style w:type="character" w:customStyle="1" w:styleId="ots1">
    <w:name w:val="ots1"/>
    <w:basedOn w:val="af2"/>
    <w:rsid w:val="0033024A"/>
    <w:rPr>
      <w:rFonts w:cs="Times New Roman"/>
      <w:b/>
      <w:bCs/>
      <w:caps/>
      <w:sz w:val="27"/>
      <w:szCs w:val="27"/>
    </w:rPr>
  </w:style>
  <w:style w:type="paragraph" w:customStyle="1" w:styleId="head0">
    <w:name w:val="head"/>
    <w:basedOn w:val="af1"/>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1"/>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1"/>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1"/>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1"/>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1"/>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1"/>
    <w:next w:val="af1"/>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1"/>
    <w:next w:val="af1"/>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1"/>
    <w:next w:val="af1"/>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1"/>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8">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c">
    <w:name w:val="Обычный (веб)11"/>
    <w:basedOn w:val="af1"/>
    <w:rsid w:val="00A21F15"/>
    <w:pPr>
      <w:suppressAutoHyphens w:val="0"/>
      <w:spacing w:before="100" w:after="100"/>
    </w:pPr>
    <w:rPr>
      <w:rFonts w:ascii="Verdana" w:eastAsia="Times New Roman" w:hAnsi="Verdana" w:cs="Times New Roman"/>
      <w:sz w:val="20"/>
      <w:lang w:eastAsia="ru-RU"/>
    </w:rPr>
  </w:style>
  <w:style w:type="paragraph" w:customStyle="1" w:styleId="1fffffffff6">
    <w:name w:val="Текст сноски1"/>
    <w:basedOn w:val="af1"/>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2"/>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1"/>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1"/>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9">
    <w:name w:val="Пункт"/>
    <w:basedOn w:val="af1"/>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1"/>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1"/>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2"/>
    <w:rsid w:val="00A21F15"/>
  </w:style>
  <w:style w:type="character" w:customStyle="1" w:styleId="aum1">
    <w:name w:val="aum1"/>
    <w:basedOn w:val="af2"/>
    <w:rsid w:val="00A21F15"/>
    <w:rPr>
      <w:rFonts w:ascii="Times New Roman" w:hAnsi="Times New Roman" w:cs="Times New Roman" w:hint="default"/>
      <w:b/>
      <w:bCs/>
      <w:color w:val="663333"/>
      <w:sz w:val="23"/>
      <w:szCs w:val="23"/>
    </w:rPr>
  </w:style>
  <w:style w:type="paragraph" w:customStyle="1" w:styleId="186">
    <w:name w:val="Название18"/>
    <w:basedOn w:val="af1"/>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e"/>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7">
    <w:name w:val="Осн1"/>
    <w:basedOn w:val="afffffffe"/>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a">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b">
    <w:name w:val="Маркер_мой"/>
    <w:basedOn w:val="af1"/>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1"/>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1"/>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8">
    <w:name w:val="Мой Стиль1"/>
    <w:basedOn w:val="af1"/>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2"/>
    <w:rsid w:val="002464E1"/>
  </w:style>
  <w:style w:type="character" w:customStyle="1" w:styleId="MTEquationSection">
    <w:name w:val="MTEquationSection"/>
    <w:basedOn w:val="af2"/>
    <w:rsid w:val="004A05B7"/>
    <w:rPr>
      <w:i/>
      <w:noProof w:val="0"/>
      <w:vanish w:val="0"/>
      <w:color w:val="FF0000"/>
      <w:sz w:val="28"/>
      <w:lang w:val="uk-UA"/>
    </w:rPr>
  </w:style>
  <w:style w:type="paragraph" w:customStyle="1" w:styleId="Authors">
    <w:name w:val="Authors"/>
    <w:basedOn w:val="af1"/>
    <w:next w:val="af1"/>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c">
    <w:name w:val="Основной текст абзаца"/>
    <w:basedOn w:val="af1"/>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2"/>
    <w:link w:val="Text4"/>
    <w:rsid w:val="004A05B7"/>
    <w:rPr>
      <w:rFonts w:ascii="Garamond" w:eastAsia="Garamond" w:hAnsi="Garamond" w:cs="Garamond"/>
      <w:color w:val="000000"/>
      <w:sz w:val="22"/>
      <w:lang w:eastAsia="ar-SA"/>
    </w:rPr>
  </w:style>
  <w:style w:type="character" w:customStyle="1" w:styleId="FigureCaption">
    <w:name w:val="Figure Caption Знак"/>
    <w:basedOn w:val="af2"/>
    <w:link w:val="FigureCaption0"/>
    <w:rsid w:val="004A05B7"/>
    <w:rPr>
      <w:sz w:val="16"/>
      <w:szCs w:val="16"/>
      <w:lang w:val="en-US" w:eastAsia="pl-PL"/>
    </w:rPr>
  </w:style>
  <w:style w:type="paragraph" w:customStyle="1" w:styleId="FigureCaption0">
    <w:name w:val="Figure Caption"/>
    <w:basedOn w:val="af1"/>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2"/>
    <w:link w:val="Authors"/>
    <w:rsid w:val="004A05B7"/>
    <w:rPr>
      <w:rFonts w:ascii="Times New Roman" w:eastAsia="Times New Roman" w:hAnsi="Times New Roman" w:cs="Times New Roman"/>
      <w:sz w:val="24"/>
      <w:lang w:val="en-US" w:eastAsia="pl-PL"/>
    </w:rPr>
  </w:style>
  <w:style w:type="paragraph" w:customStyle="1" w:styleId="12e">
    <w:name w:val="Таблица12"/>
    <w:basedOn w:val="af1"/>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2"/>
    <w:rsid w:val="003D171E"/>
    <w:rPr>
      <w:b/>
      <w:bCs/>
    </w:rPr>
  </w:style>
  <w:style w:type="paragraph" w:customStyle="1" w:styleId="affffffffffffffffffffffffffffffffd">
    <w:name w:val="Основной текст.Знак"/>
    <w:basedOn w:val="af1"/>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1"/>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1"/>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2"/>
    <w:rsid w:val="008F2219"/>
  </w:style>
  <w:style w:type="paragraph" w:customStyle="1" w:styleId="affffffffffffffffffffffffffffffffe">
    <w:name w:val="Текст авт"/>
    <w:basedOn w:val="af1"/>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9">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2"/>
    <w:rsid w:val="003D2A30"/>
    <w:rPr>
      <w:sz w:val="17"/>
      <w:szCs w:val="17"/>
    </w:rPr>
  </w:style>
  <w:style w:type="paragraph" w:customStyle="1" w:styleId="4ffff3">
    <w:name w:val="Тема примечания4"/>
    <w:basedOn w:val="aff7"/>
    <w:next w:val="aff7"/>
    <w:rsid w:val="00536854"/>
    <w:pPr>
      <w:widowControl/>
    </w:pPr>
    <w:rPr>
      <w:rFonts w:ascii="Times New Roman" w:eastAsia="Times New Roman" w:hAnsi="Times New Roman" w:cs="Times New Roman"/>
      <w:b/>
      <w:bCs/>
    </w:rPr>
  </w:style>
  <w:style w:type="paragraph" w:customStyle="1" w:styleId="9f2">
    <w:name w:val="Текст выноски9"/>
    <w:basedOn w:val="af1"/>
    <w:rsid w:val="00536854"/>
    <w:pPr>
      <w:suppressAutoHyphens w:val="0"/>
    </w:pPr>
    <w:rPr>
      <w:rFonts w:ascii="Tahoma" w:eastAsia="Times New Roman" w:hAnsi="Tahoma" w:cs="Tahoma"/>
      <w:sz w:val="16"/>
      <w:szCs w:val="16"/>
      <w:lang w:eastAsia="ru-RU"/>
    </w:rPr>
  </w:style>
  <w:style w:type="paragraph" w:customStyle="1" w:styleId="365">
    <w:name w:val="Обычный36"/>
    <w:basedOn w:val="af1"/>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1"/>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2">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
    <w:name w:val="таблица"/>
    <w:basedOn w:val="af1"/>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2"/>
    <w:rsid w:val="00DA6E15"/>
  </w:style>
  <w:style w:type="table" w:customStyle="1" w:styleId="1fffffffffa">
    <w:name w:val="Стиль таблицы1"/>
    <w:basedOn w:val="af3"/>
    <w:rsid w:val="00DA6E15"/>
    <w:rPr>
      <w:rFonts w:ascii="Times New Roman" w:eastAsia="Times New Roman" w:hAnsi="Times New Roman" w:cs="Times New Roman"/>
    </w:rPr>
    <w:tblPr/>
  </w:style>
  <w:style w:type="paragraph" w:customStyle="1" w:styleId="2fffffff3">
    <w:name w:val="Список2"/>
    <w:basedOn w:val="af1"/>
    <w:rsid w:val="00DA6E15"/>
    <w:pPr>
      <w:suppressAutoHyphens w:val="0"/>
      <w:ind w:left="283" w:hanging="283"/>
    </w:pPr>
    <w:rPr>
      <w:rFonts w:ascii="Times New Roman" w:eastAsia="Times New Roman" w:hAnsi="Times New Roman" w:cs="Times New Roman"/>
      <w:sz w:val="20"/>
      <w:szCs w:val="20"/>
      <w:lang w:eastAsia="ru-RU"/>
    </w:rPr>
  </w:style>
  <w:style w:type="paragraph" w:styleId="affffff6">
    <w:name w:val="Date"/>
    <w:basedOn w:val="af1"/>
    <w:next w:val="af1"/>
    <w:link w:val="affffff5"/>
    <w:rsid w:val="00DA6E15"/>
    <w:pPr>
      <w:suppressAutoHyphens w:val="0"/>
    </w:pPr>
    <w:rPr>
      <w:rFonts w:ascii="PetersburgCTT" w:eastAsia="PetersburgCTT" w:hAnsi="PetersburgCTT" w:cs="PetersburgCTT"/>
      <w:szCs w:val="20"/>
      <w:lang w:eastAsia="ru-RU"/>
    </w:rPr>
  </w:style>
  <w:style w:type="character" w:customStyle="1" w:styleId="1fffffffffb">
    <w:name w:val="Дата Знак1"/>
    <w:basedOn w:val="af2"/>
    <w:uiPriority w:val="99"/>
    <w:semiHidden/>
    <w:rsid w:val="00DA6E15"/>
    <w:rPr>
      <w:rFonts w:ascii="Garamond" w:eastAsia="Garamond" w:hAnsi="Garamond" w:cs="Garamond"/>
      <w:sz w:val="24"/>
      <w:szCs w:val="24"/>
      <w:lang w:eastAsia="ar-SA"/>
    </w:rPr>
  </w:style>
  <w:style w:type="paragraph" w:customStyle="1" w:styleId="326">
    <w:name w:val="Список 32"/>
    <w:basedOn w:val="af1"/>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4">
    <w:name w:val="Обычный 14"/>
    <w:basedOn w:val="af1"/>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0"/>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d"/>
    <w:rsid w:val="00911335"/>
    <w:rPr>
      <w:color w:val="800080"/>
      <w:u w:val="single"/>
    </w:rPr>
  </w:style>
  <w:style w:type="character" w:customStyle="1" w:styleId="11fd">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1"/>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0">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1"/>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1"/>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1"/>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1">
    <w:name w:val="Подглава"/>
    <w:basedOn w:val="af1"/>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2">
    <w:name w:val="Таб_заг"/>
    <w:basedOn w:val="af1"/>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1"/>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3">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2"/>
    <w:rsid w:val="00605518"/>
  </w:style>
  <w:style w:type="character" w:customStyle="1" w:styleId="BodyText20">
    <w:name w:val="Body Text 2 Знак"/>
    <w:basedOn w:val="af2"/>
    <w:rsid w:val="00605518"/>
    <w:rPr>
      <w:rFonts w:ascii="Courier New" w:hAnsi="Courier New"/>
      <w:spacing w:val="-20"/>
      <w:sz w:val="28"/>
      <w:lang w:val="uk-UA" w:eastAsia="ru-RU" w:bidi="ar-SA"/>
    </w:rPr>
  </w:style>
  <w:style w:type="character" w:customStyle="1" w:styleId="orangecellsimple">
    <w:name w:val="orangecellsimple"/>
    <w:basedOn w:val="af2"/>
    <w:rsid w:val="00605518"/>
  </w:style>
  <w:style w:type="character" w:customStyle="1" w:styleId="BodyText210">
    <w:name w:val="Body Text 2 Знак1"/>
    <w:basedOn w:val="af2"/>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1"/>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4">
    <w:name w:val="Назва таблиці"/>
    <w:basedOn w:val="af1"/>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5">
    <w:name w:val="Під таблицею"/>
    <w:basedOn w:val="af1"/>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6">
    <w:name w:val="Диссертация Знак Знак Знак Знак Знак"/>
    <w:basedOn w:val="af1"/>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7">
    <w:name w:val="Диссертация Знак Знак Знак"/>
    <w:basedOn w:val="af1"/>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2"/>
    <w:rsid w:val="0027249B"/>
    <w:rPr>
      <w:rFonts w:ascii="Arial" w:hAnsi="Arial" w:cs="Arial"/>
      <w:b/>
      <w:bCs/>
      <w:i/>
      <w:iCs/>
      <w:sz w:val="28"/>
      <w:szCs w:val="28"/>
      <w:lang w:val="ru-RU" w:eastAsia="ru-RU"/>
    </w:rPr>
  </w:style>
  <w:style w:type="character" w:customStyle="1" w:styleId="CharChar3">
    <w:name w:val="Char Char3"/>
    <w:basedOn w:val="af2"/>
    <w:rsid w:val="0027249B"/>
    <w:rPr>
      <w:rFonts w:ascii="Arial" w:hAnsi="Arial" w:cs="Arial"/>
      <w:b/>
      <w:bCs/>
      <w:sz w:val="26"/>
      <w:szCs w:val="26"/>
      <w:lang w:val="ru-RU" w:eastAsia="ru-RU"/>
    </w:rPr>
  </w:style>
  <w:style w:type="character" w:customStyle="1" w:styleId="CharChar2">
    <w:name w:val="Char Char2"/>
    <w:basedOn w:val="af2"/>
    <w:rsid w:val="0027249B"/>
    <w:rPr>
      <w:rFonts w:eastAsia="MS Mincho"/>
      <w:b/>
      <w:bCs/>
      <w:lang w:val="en-US" w:eastAsia="ja-JP"/>
    </w:rPr>
  </w:style>
  <w:style w:type="paragraph" w:customStyle="1" w:styleId="StyleAfter12pt">
    <w:name w:val="Style After:  12 pt"/>
    <w:basedOn w:val="af1"/>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2"/>
    <w:rsid w:val="0027249B"/>
    <w:rPr>
      <w:rFonts w:ascii="Arial" w:hAnsi="Arial" w:cs="Arial"/>
      <w:b/>
      <w:bCs/>
      <w:i/>
      <w:iCs/>
      <w:sz w:val="28"/>
      <w:szCs w:val="28"/>
      <w:lang w:val="ru-RU" w:eastAsia="ru-RU"/>
    </w:rPr>
  </w:style>
  <w:style w:type="character" w:customStyle="1" w:styleId="CharChar">
    <w:name w:val="Char Char"/>
    <w:basedOn w:val="af2"/>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c"/>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8">
    <w:name w:val="table of figures"/>
    <w:basedOn w:val="af1"/>
    <w:next w:val="af1"/>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c"/>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c"/>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2"/>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1"/>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2"/>
    <w:rsid w:val="0027249B"/>
    <w:rPr>
      <w:rFonts w:ascii="Arial" w:hAnsi="Arial" w:cs="Arial"/>
      <w:b/>
      <w:bCs/>
      <w:i/>
      <w:iCs/>
      <w:sz w:val="28"/>
      <w:szCs w:val="28"/>
      <w:lang w:val="ru-RU" w:eastAsia="ru-RU"/>
    </w:rPr>
  </w:style>
  <w:style w:type="character" w:customStyle="1" w:styleId="Heading3Char">
    <w:name w:val="Heading 3 Char"/>
    <w:basedOn w:val="af2"/>
    <w:rsid w:val="0027249B"/>
    <w:rPr>
      <w:rFonts w:ascii="Arial" w:hAnsi="Arial" w:cs="Arial"/>
      <w:b/>
      <w:bCs/>
      <w:sz w:val="26"/>
      <w:szCs w:val="26"/>
      <w:lang w:val="ru-RU" w:eastAsia="ru-RU"/>
    </w:rPr>
  </w:style>
  <w:style w:type="character" w:customStyle="1" w:styleId="CaptionChar">
    <w:name w:val="Caption Char"/>
    <w:basedOn w:val="af2"/>
    <w:rsid w:val="0027249B"/>
    <w:rPr>
      <w:rFonts w:eastAsia="MS Mincho"/>
      <w:b/>
      <w:bCs/>
      <w:lang w:val="en-US" w:eastAsia="ja-JP"/>
    </w:rPr>
  </w:style>
  <w:style w:type="paragraph" w:customStyle="1" w:styleId="afffffffffffffffffffffffffffffffff9">
    <w:name w:val="Заглавия приложений."/>
    <w:basedOn w:val="af1"/>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4">
    <w:name w:val="основной текст2"/>
    <w:basedOn w:val="afffffffe"/>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5">
    <w:name w:val="Заголовок 2 Знак Знак Знак Знак Знак"/>
    <w:basedOn w:val="af2"/>
    <w:rsid w:val="007406BD"/>
    <w:rPr>
      <w:rFonts w:ascii="Arial" w:hAnsi="Arial" w:cs="Arial"/>
      <w:b/>
      <w:bCs/>
      <w:i/>
      <w:iCs/>
      <w:sz w:val="28"/>
      <w:szCs w:val="28"/>
      <w:lang w:val="uk-UA" w:eastAsia="ru-RU" w:bidi="ar-SA"/>
    </w:rPr>
  </w:style>
  <w:style w:type="character" w:customStyle="1" w:styleId="italic">
    <w:name w:val="italic"/>
    <w:basedOn w:val="af2"/>
    <w:rsid w:val="003E6EC4"/>
    <w:rPr>
      <w:i/>
      <w:iCs/>
    </w:rPr>
  </w:style>
  <w:style w:type="paragraph" w:customStyle="1" w:styleId="14pt9">
    <w:name w:val="Стиль 14 pt Междустр.интервал:  полуторный"/>
    <w:basedOn w:val="af1"/>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2"/>
    <w:rsid w:val="009A66F2"/>
  </w:style>
  <w:style w:type="paragraph" w:customStyle="1" w:styleId="8f5">
    <w:name w:val="Текст8"/>
    <w:basedOn w:val="af1"/>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a">
    <w:name w:val="Дис"/>
    <w:basedOn w:val="af1"/>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1"/>
    <w:rsid w:val="00835ECC"/>
    <w:pPr>
      <w:suppressAutoHyphens w:val="0"/>
    </w:pPr>
    <w:rPr>
      <w:rFonts w:ascii="Arial" w:eastAsia="Times New Roman" w:hAnsi="Arial" w:cs="Arial"/>
      <w:sz w:val="20"/>
      <w:szCs w:val="20"/>
      <w:lang w:eastAsia="ru-RU"/>
    </w:rPr>
  </w:style>
  <w:style w:type="paragraph" w:customStyle="1" w:styleId="a8">
    <w:name w:val="Дисерт"/>
    <w:basedOn w:val="af1"/>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c">
    <w:name w:val="Статут 1"/>
    <w:basedOn w:val="af1"/>
    <w:next w:val="af1"/>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6">
    <w:name w:val="Статут 2"/>
    <w:basedOn w:val="af1"/>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1"/>
    <w:next w:val="1fffffffffc"/>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d">
    <w:name w:val="Текст_1"/>
    <w:basedOn w:val="aff0"/>
    <w:next w:val="aff0"/>
    <w:rsid w:val="00835ECC"/>
    <w:pPr>
      <w:jc w:val="both"/>
    </w:pPr>
    <w:rPr>
      <w:rFonts w:ascii="Verdana" w:eastAsia="Times New Roman" w:hAnsi="Verdana" w:cs="Times New Roman"/>
      <w:b/>
      <w:bCs/>
      <w:sz w:val="24"/>
      <w:szCs w:val="24"/>
      <w:lang w:val="uk-UA"/>
    </w:rPr>
  </w:style>
  <w:style w:type="paragraph" w:customStyle="1" w:styleId="afffffffffffffffffffffffffffffffffb">
    <w:name w:val="Рис."/>
    <w:basedOn w:val="af1"/>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c">
    <w:name w:val="Запален"/>
    <w:basedOn w:val="af1"/>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e">
    <w:name w:val="Зап_1"/>
    <w:basedOn w:val="afffffffffffffffffffffffffffffffffc"/>
    <w:next w:val="afffffffffffffffffffffffffffffffffc"/>
    <w:rsid w:val="00835ECC"/>
    <w:pPr>
      <w:ind w:firstLine="0"/>
      <w:jc w:val="center"/>
    </w:pPr>
    <w:rPr>
      <w:rFonts w:ascii="Bookman Old Style" w:hAnsi="Bookman Old Style"/>
      <w:b/>
      <w:bCs/>
      <w:sz w:val="36"/>
      <w:szCs w:val="36"/>
    </w:rPr>
  </w:style>
  <w:style w:type="paragraph" w:customStyle="1" w:styleId="2fffffff7">
    <w:name w:val="Зап_2"/>
    <w:basedOn w:val="20"/>
    <w:next w:val="afffffffffffffffffffffffffffffffffc"/>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1"/>
    <w:next w:val="afffffffffffffffffffffffffffffffffc"/>
    <w:rsid w:val="00835ECC"/>
    <w:pPr>
      <w:suppressAutoHyphens w:val="0"/>
      <w:jc w:val="both"/>
    </w:pPr>
    <w:rPr>
      <w:rFonts w:ascii="Arial" w:eastAsia="Times New Roman" w:hAnsi="Arial" w:cs="Arial"/>
      <w:b/>
      <w:bCs/>
      <w:lang w:val="uk-UA" w:eastAsia="ru-RU"/>
    </w:rPr>
  </w:style>
  <w:style w:type="paragraph" w:customStyle="1" w:styleId="Ask">
    <w:name w:val="Ask"/>
    <w:basedOn w:val="af1"/>
    <w:next w:val="af1"/>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d">
    <w:name w:val="Текст главы"/>
    <w:basedOn w:val="af1"/>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8">
    <w:name w:val="заголовок2 +"/>
    <w:basedOn w:val="af1"/>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1"/>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2"/>
    <w:rsid w:val="004153ED"/>
    <w:rPr>
      <w:i/>
      <w:iCs/>
    </w:rPr>
  </w:style>
  <w:style w:type="paragraph" w:customStyle="1" w:styleId="2280">
    <w:name w:val="Основной текст 228"/>
    <w:basedOn w:val="af1"/>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1"/>
    <w:next w:val="af1"/>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1"/>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2"/>
    <w:rsid w:val="004B7E34"/>
    <w:rPr>
      <w:rFonts w:ascii="Times New Roman" w:hAnsi="Times New Roman" w:cs="Times New Roman"/>
      <w:i/>
      <w:iCs/>
      <w:sz w:val="24"/>
      <w:szCs w:val="24"/>
    </w:rPr>
  </w:style>
  <w:style w:type="character" w:customStyle="1" w:styleId="fulltext-issue1">
    <w:name w:val="fulltext-issue1"/>
    <w:basedOn w:val="af2"/>
    <w:rsid w:val="004B7E34"/>
    <w:rPr>
      <w:rFonts w:ascii="Times New Roman" w:hAnsi="Times New Roman" w:cs="Times New Roman"/>
      <w:sz w:val="24"/>
      <w:szCs w:val="24"/>
    </w:rPr>
  </w:style>
  <w:style w:type="paragraph" w:customStyle="1" w:styleId="2fffffff9">
    <w:name w:val="???????2"/>
    <w:rsid w:val="003538E4"/>
    <w:rPr>
      <w:rFonts w:ascii="Times New Roman" w:eastAsia="Times New Roman" w:hAnsi="Times New Roman" w:cs="Times New Roman"/>
      <w:lang w:eastAsia="uk-UA"/>
    </w:rPr>
  </w:style>
  <w:style w:type="paragraph" w:customStyle="1" w:styleId="1ffffffffff">
    <w:name w:val="???????1"/>
    <w:rsid w:val="003538E4"/>
    <w:rPr>
      <w:rFonts w:ascii="Times New Roman" w:eastAsia="Times New Roman" w:hAnsi="Times New Roman" w:cs="Times New Roman"/>
    </w:rPr>
  </w:style>
  <w:style w:type="paragraph" w:customStyle="1" w:styleId="1ffffffffff0">
    <w:name w:val="???????? ?????1"/>
    <w:basedOn w:val="affffffffffffffa"/>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e">
    <w:name w:val="????????? 11"/>
    <w:basedOn w:val="1ffffffffff"/>
    <w:next w:val="1ffffffffff"/>
    <w:rsid w:val="003538E4"/>
    <w:pPr>
      <w:keepNext/>
      <w:jc w:val="center"/>
    </w:pPr>
    <w:rPr>
      <w:b/>
      <w:sz w:val="24"/>
    </w:rPr>
  </w:style>
  <w:style w:type="paragraph" w:customStyle="1" w:styleId="afffffffffffffffffffffffffffffffffe">
    <w:name w:val="Заголовок списка"/>
    <w:basedOn w:val="af1"/>
    <w:next w:val="affffffffffffffffffffffffb"/>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2"/>
    <w:rsid w:val="00DF4684"/>
    <w:rPr>
      <w:rFonts w:ascii="Times New Roman" w:hAnsi="Times New Roman" w:cs="Times New Roman" w:hint="default"/>
      <w:sz w:val="24"/>
      <w:szCs w:val="24"/>
    </w:rPr>
  </w:style>
  <w:style w:type="character" w:customStyle="1" w:styleId="rvts35">
    <w:name w:val="rvts35"/>
    <w:basedOn w:val="af2"/>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2"/>
    <w:rsid w:val="002435E8"/>
  </w:style>
  <w:style w:type="paragraph" w:customStyle="1" w:styleId="affffffffffffffffffffffffffffffffff">
    <w:name w:val="ДИС"/>
    <w:basedOn w:val="af1"/>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1"/>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1"/>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1"/>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1"/>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1"/>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1"/>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1"/>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5">
    <w:name w:val="Рабочий 14"/>
    <w:basedOn w:val="af1"/>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1"/>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2"/>
    <w:rsid w:val="00946056"/>
    <w:rPr>
      <w:sz w:val="18"/>
      <w:szCs w:val="18"/>
    </w:rPr>
  </w:style>
  <w:style w:type="character" w:customStyle="1" w:styleId="c71">
    <w:name w:val="c71"/>
    <w:basedOn w:val="af2"/>
    <w:rsid w:val="00946056"/>
    <w:rPr>
      <w:strike w:val="0"/>
      <w:dstrike w:val="0"/>
      <w:u w:val="none"/>
      <w:effect w:val="none"/>
    </w:rPr>
  </w:style>
  <w:style w:type="character" w:customStyle="1" w:styleId="c81">
    <w:name w:val="c81"/>
    <w:basedOn w:val="af2"/>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2"/>
    <w:rsid w:val="007B0123"/>
  </w:style>
  <w:style w:type="character" w:customStyle="1" w:styleId="searchterm1">
    <w:name w:val="searchterm1"/>
    <w:basedOn w:val="af2"/>
    <w:rsid w:val="007B0123"/>
  </w:style>
  <w:style w:type="character" w:customStyle="1" w:styleId="searchterm2">
    <w:name w:val="searchterm2"/>
    <w:basedOn w:val="af2"/>
    <w:rsid w:val="007B0123"/>
  </w:style>
  <w:style w:type="character" w:customStyle="1" w:styleId="citation">
    <w:name w:val="citation"/>
    <w:basedOn w:val="af2"/>
    <w:rsid w:val="007B0123"/>
  </w:style>
  <w:style w:type="character" w:customStyle="1" w:styleId="fulltext-issue">
    <w:name w:val="fulltext-issue"/>
    <w:basedOn w:val="af2"/>
    <w:rsid w:val="007B0123"/>
  </w:style>
  <w:style w:type="paragraph" w:customStyle="1" w:styleId="vivan">
    <w:name w:val="vivan"/>
    <w:basedOn w:val="af1"/>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1"/>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1"/>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1">
    <w:name w:val="Заголовок 1 Знак Знак"/>
    <w:basedOn w:val="af2"/>
    <w:rsid w:val="000533F6"/>
    <w:rPr>
      <w:rFonts w:ascii="Arial" w:hAnsi="Arial" w:cs="Arial"/>
      <w:b/>
      <w:bCs/>
      <w:kern w:val="32"/>
      <w:sz w:val="32"/>
      <w:szCs w:val="32"/>
      <w:lang w:val="uk-UA" w:eastAsia="ru-RU" w:bidi="ar-SA"/>
    </w:rPr>
  </w:style>
  <w:style w:type="paragraph" w:customStyle="1" w:styleId="t12">
    <w:name w:val="Оt1новной текст 2"/>
    <w:basedOn w:val="af1"/>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2"/>
    <w:rsid w:val="00985361"/>
  </w:style>
  <w:style w:type="character" w:customStyle="1" w:styleId="fieldyear">
    <w:name w:val="field_year"/>
    <w:basedOn w:val="af2"/>
    <w:rsid w:val="00985361"/>
  </w:style>
  <w:style w:type="character" w:customStyle="1" w:styleId="fieldtitle">
    <w:name w:val="field_title"/>
    <w:basedOn w:val="af2"/>
    <w:rsid w:val="00985361"/>
  </w:style>
  <w:style w:type="character" w:customStyle="1" w:styleId="fieldpublication">
    <w:name w:val="field_publication"/>
    <w:basedOn w:val="af2"/>
    <w:rsid w:val="00985361"/>
  </w:style>
  <w:style w:type="character" w:customStyle="1" w:styleId="fieldvolume">
    <w:name w:val="field_volume"/>
    <w:basedOn w:val="af2"/>
    <w:rsid w:val="00985361"/>
  </w:style>
  <w:style w:type="character" w:customStyle="1" w:styleId="fieldnumber">
    <w:name w:val="field_number"/>
    <w:basedOn w:val="af2"/>
    <w:rsid w:val="00985361"/>
  </w:style>
  <w:style w:type="character" w:customStyle="1" w:styleId="fieldpages">
    <w:name w:val="field_pages"/>
    <w:basedOn w:val="af2"/>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1"/>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2"/>
    <w:rsid w:val="00274327"/>
  </w:style>
  <w:style w:type="paragraph" w:customStyle="1" w:styleId="affffffffffffffffffffffffffffffffff0">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8">
    <w:name w:val="Salutation"/>
    <w:basedOn w:val="af1"/>
    <w:next w:val="af1"/>
    <w:link w:val="affffff7"/>
    <w:rsid w:val="000D668B"/>
    <w:pPr>
      <w:suppressAutoHyphens w:val="0"/>
    </w:pPr>
    <w:rPr>
      <w:rFonts w:ascii="PetersburgCTT" w:eastAsia="PetersburgCTT" w:hAnsi="PetersburgCTT" w:cs="PetersburgCTT"/>
      <w:szCs w:val="20"/>
      <w:lang w:eastAsia="ru-RU"/>
    </w:rPr>
  </w:style>
  <w:style w:type="character" w:customStyle="1" w:styleId="1ffffffffff2">
    <w:name w:val="Приветствие Знак1"/>
    <w:basedOn w:val="af2"/>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1"/>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1"/>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1"/>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1"/>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1"/>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2"/>
    <w:rsid w:val="000D668B"/>
  </w:style>
  <w:style w:type="character" w:customStyle="1" w:styleId="postbody">
    <w:name w:val="postbody"/>
    <w:basedOn w:val="af2"/>
    <w:rsid w:val="000D668B"/>
  </w:style>
  <w:style w:type="paragraph" w:customStyle="1" w:styleId="BodyText24">
    <w:name w:val="Body Text 2"/>
    <w:basedOn w:val="af1"/>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Normal7">
    <w:name w:val="Normal"/>
    <w:rsid w:val="000A438C"/>
    <w:pPr>
      <w:spacing w:before="100" w:after="100"/>
    </w:pPr>
    <w:rPr>
      <w:rFonts w:ascii="Times New Roman" w:eastAsia="Times New Roman" w:hAnsi="Times New Roman" w:cs="Times New Roman"/>
      <w:snapToGrid w:val="0"/>
      <w:sz w:val="24"/>
    </w:rPr>
  </w:style>
  <w:style w:type="character" w:customStyle="1" w:styleId="subtitle">
    <w:name w:val="subtitle"/>
    <w:basedOn w:val="af2"/>
    <w:rsid w:val="00AF459F"/>
  </w:style>
  <w:style w:type="character" w:customStyle="1" w:styleId="title">
    <w:name w:val="title"/>
    <w:basedOn w:val="af2"/>
    <w:rsid w:val="00AF459F"/>
  </w:style>
  <w:style w:type="paragraph" w:customStyle="1" w:styleId="affffffffffffffffffffffffffffffffff1">
    <w:name w:val="Огл_глава"/>
    <w:basedOn w:val="af1"/>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2">
    <w:name w:val="Огл_подглава"/>
    <w:basedOn w:val="af1"/>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2"/>
    <w:rsid w:val="006410EB"/>
  </w:style>
  <w:style w:type="paragraph" w:customStyle="1" w:styleId="BodyText30">
    <w:name w:val="Body Text 3"/>
    <w:basedOn w:val="af1"/>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1"/>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BodyTextIndent23">
    <w:name w:val="Body Text Indent 2"/>
    <w:basedOn w:val="af1"/>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3">
    <w:name w:val="заг_табл"/>
    <w:next w:val="af1"/>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AAD375-F410-4635-BC11-43729330F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2896</TotalTime>
  <Pages>42</Pages>
  <Words>10528</Words>
  <Characters>60012</Characters>
  <Application>Microsoft Office Word</Application>
  <DocSecurity>0</DocSecurity>
  <Lines>500</Lines>
  <Paragraphs>140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70400</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141</cp:revision>
  <cp:lastPrinted>2009-02-06T08:36:00Z</cp:lastPrinted>
  <dcterms:created xsi:type="dcterms:W3CDTF">2015-03-22T11:10:00Z</dcterms:created>
  <dcterms:modified xsi:type="dcterms:W3CDTF">2015-08-27T10:10:00Z</dcterms:modified>
</cp:coreProperties>
</file>