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Задорожна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Світлана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Михайлівна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доцент</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кафедри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єв</w:t>
      </w:r>
      <w:r w:rsidRPr="00E758BA">
        <w:rPr>
          <w:rFonts w:ascii="Verdana" w:eastAsia="Times New Roman" w:hAnsi="Verdana" w:cs="Times New Roman"/>
          <w:color w:val="000000"/>
          <w:kern w:val="0"/>
          <w:sz w:val="24"/>
          <w:szCs w:val="24"/>
          <w:lang w:eastAsia="ru-RU"/>
        </w:rPr>
        <w:t>&amp;shy;</w:t>
      </w:r>
      <w:r w:rsidRPr="00E758BA">
        <w:rPr>
          <w:rFonts w:ascii="Verdana" w:eastAsia="Times New Roman" w:hAnsi="Verdana" w:cs="Times New Roman" w:hint="eastAsia"/>
          <w:color w:val="000000"/>
          <w:kern w:val="0"/>
          <w:sz w:val="24"/>
          <w:szCs w:val="24"/>
          <w:lang w:eastAsia="ru-RU"/>
        </w:rPr>
        <w:t>ропейського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та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порівняльного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правознавства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Чер</w:t>
      </w:r>
      <w:r w:rsidRPr="00E758BA">
        <w:rPr>
          <w:rFonts w:ascii="Verdana" w:eastAsia="Times New Roman" w:hAnsi="Verdana" w:cs="Times New Roman"/>
          <w:color w:val="000000"/>
          <w:kern w:val="0"/>
          <w:sz w:val="24"/>
          <w:szCs w:val="24"/>
          <w:lang w:eastAsia="ru-RU"/>
        </w:rPr>
        <w:t>&amp;shy;</w:t>
      </w:r>
      <w:r w:rsidRPr="00E758BA">
        <w:rPr>
          <w:rFonts w:ascii="Verdana" w:eastAsia="Times New Roman" w:hAnsi="Verdana" w:cs="Times New Roman" w:hint="eastAsia"/>
          <w:color w:val="000000"/>
          <w:kern w:val="0"/>
          <w:sz w:val="24"/>
          <w:szCs w:val="24"/>
          <w:lang w:eastAsia="ru-RU"/>
        </w:rPr>
        <w:t>нівецького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національного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університету</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імені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Юрія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Федь</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ковича</w:t>
      </w:r>
      <w:r w:rsidRPr="00E758BA">
        <w:rPr>
          <w:rFonts w:ascii="Verdana" w:eastAsia="Times New Roman" w:hAnsi="Verdana" w:cs="Times New Roman"/>
          <w:color w:val="000000"/>
          <w:kern w:val="0"/>
          <w:sz w:val="24"/>
          <w:szCs w:val="24"/>
          <w:lang w:eastAsia="ru-RU"/>
        </w:rPr>
        <w:t>: &amp;laquo;</w:t>
      </w:r>
      <w:r w:rsidRPr="00E758BA">
        <w:rPr>
          <w:rFonts w:ascii="Verdana" w:eastAsia="Times New Roman" w:hAnsi="Verdana" w:cs="Times New Roman" w:hint="eastAsia"/>
          <w:color w:val="000000"/>
          <w:kern w:val="0"/>
          <w:sz w:val="24"/>
          <w:szCs w:val="24"/>
          <w:lang w:eastAsia="ru-RU"/>
        </w:rPr>
        <w:t>Теорія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практика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функціонування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загальних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сучасного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&amp;raquo; (12.00.11 - </w:t>
      </w:r>
      <w:r w:rsidRPr="00E758BA">
        <w:rPr>
          <w:rFonts w:ascii="Verdana" w:eastAsia="Times New Roman" w:hAnsi="Verdana" w:cs="Times New Roman" w:hint="eastAsia"/>
          <w:color w:val="000000"/>
          <w:kern w:val="0"/>
          <w:sz w:val="24"/>
          <w:szCs w:val="24"/>
          <w:lang w:eastAsia="ru-RU"/>
        </w:rPr>
        <w:t>міжнародне</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Спецрада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w:t>
      </w:r>
      <w:r w:rsidRPr="00E758BA">
        <w:rPr>
          <w:rFonts w:ascii="Verdana" w:eastAsia="Times New Roman" w:hAnsi="Verdana" w:cs="Times New Roman"/>
          <w:color w:val="000000"/>
          <w:kern w:val="0"/>
          <w:sz w:val="24"/>
          <w:szCs w:val="24"/>
          <w:lang w:eastAsia="ru-RU"/>
        </w:rPr>
        <w:t xml:space="preserve"> 26.001.10 </w:t>
      </w:r>
      <w:r w:rsidRPr="00E758BA">
        <w:rPr>
          <w:rFonts w:ascii="Verdana" w:eastAsia="Times New Roman" w:hAnsi="Verdana" w:cs="Times New Roman" w:hint="eastAsia"/>
          <w:color w:val="000000"/>
          <w:kern w:val="0"/>
          <w:sz w:val="24"/>
          <w:szCs w:val="24"/>
          <w:lang w:eastAsia="ru-RU"/>
        </w:rPr>
        <w:t>у</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Київському</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національному</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університеті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імені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Тараса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Шевченка</w:t>
      </w:r>
    </w:p>
    <w:p w:rsidR="00E758BA" w:rsidRPr="00E758BA" w:rsidRDefault="00E758BA" w:rsidP="00E758BA">
      <w:pPr>
        <w:rPr>
          <w:rFonts w:ascii="Verdana" w:eastAsia="Times New Roman" w:hAnsi="Verdana" w:cs="Times New Roman"/>
          <w:color w:val="000000"/>
          <w:kern w:val="0"/>
          <w:sz w:val="24"/>
          <w:szCs w:val="24"/>
          <w:lang w:eastAsia="ru-RU"/>
        </w:rPr>
      </w:pPr>
    </w:p>
    <w:p w:rsidR="00E758BA" w:rsidRPr="00E758BA" w:rsidRDefault="00E758BA" w:rsidP="00E758BA">
      <w:pPr>
        <w:rPr>
          <w:rFonts w:ascii="Verdana" w:eastAsia="Times New Roman" w:hAnsi="Verdana" w:cs="Times New Roman"/>
          <w:color w:val="000000"/>
          <w:kern w:val="0"/>
          <w:sz w:val="24"/>
          <w:szCs w:val="24"/>
          <w:lang w:eastAsia="ru-RU"/>
        </w:rPr>
      </w:pPr>
    </w:p>
    <w:p w:rsidR="00E758BA" w:rsidRPr="00E758BA" w:rsidRDefault="00E758BA" w:rsidP="00E758BA">
      <w:pPr>
        <w:rPr>
          <w:rFonts w:ascii="Verdana" w:eastAsia="Times New Roman" w:hAnsi="Verdana" w:cs="Times New Roman"/>
          <w:color w:val="000000"/>
          <w:kern w:val="0"/>
          <w:sz w:val="24"/>
          <w:szCs w:val="24"/>
          <w:lang w:eastAsia="ru-RU"/>
        </w:rPr>
      </w:pPr>
    </w:p>
    <w:p w:rsidR="00E758BA" w:rsidRPr="00E758BA" w:rsidRDefault="00E758BA" w:rsidP="00E758BA">
      <w:pPr>
        <w:rPr>
          <w:rFonts w:ascii="Verdana" w:eastAsia="Times New Roman" w:hAnsi="Verdana" w:cs="Times New Roman"/>
          <w:color w:val="000000"/>
          <w:kern w:val="0"/>
          <w:sz w:val="24"/>
          <w:szCs w:val="24"/>
          <w:lang w:eastAsia="ru-RU"/>
        </w:rPr>
      </w:pP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ЧЕРНІВЕЦЬКИЙ</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НАЦІОНАЛЬНИЙ</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УНІВЕРСИТЕТ</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ІМЕНІ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ЮРІЯ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ФЕДЬКОВИЧА</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МІНІСТЕРСТВО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ОСВІТИ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НАУКИ</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КИЇВСЬКИЙ</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НАЦІОНАЛЬНИЙ</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УНІВЕРСИТЕТ</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ІМЕНІ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ТАРАСА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ШЕВЧЕНКА</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МІНІСТЕРСТВО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ОСВІТИ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НАУКИ</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Кваліфікаційна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наукова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праця</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на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рукопису</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ЗАДОРОЖНА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СВІТЛАНА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МИХАЙЛІВНА</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УДК</w:t>
      </w:r>
      <w:r w:rsidRPr="00E758BA">
        <w:rPr>
          <w:rFonts w:ascii="Verdana" w:eastAsia="Times New Roman" w:hAnsi="Verdana" w:cs="Times New Roman"/>
          <w:color w:val="000000"/>
          <w:kern w:val="0"/>
          <w:sz w:val="24"/>
          <w:szCs w:val="24"/>
          <w:lang w:eastAsia="ru-RU"/>
        </w:rPr>
        <w:t xml:space="preserve"> 341.01</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ДИСЕРТАЦІЯ</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ТЕОРІЯ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ТА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ПРАКТИКА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ФУНКЦІОНУВАННЯ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ЗАГАЛЬНИХ</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ПРИНЦИПІВ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СУЧАСНОГО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Спеціальність</w:t>
      </w:r>
      <w:r w:rsidRPr="00E758BA">
        <w:rPr>
          <w:rFonts w:ascii="Verdana" w:eastAsia="Times New Roman" w:hAnsi="Verdana" w:cs="Times New Roman"/>
          <w:color w:val="000000"/>
          <w:kern w:val="0"/>
          <w:sz w:val="24"/>
          <w:szCs w:val="24"/>
          <w:lang w:eastAsia="ru-RU"/>
        </w:rPr>
        <w:t xml:space="preserve"> 12.00.11 </w:t>
      </w:r>
      <w:r w:rsidRPr="00E758BA">
        <w:rPr>
          <w:rFonts w:ascii="Verdana" w:eastAsia="Times New Roman" w:hAnsi="Verdana" w:cs="Times New Roman" w:hint="eastAsia"/>
          <w:color w:val="000000"/>
          <w:kern w:val="0"/>
          <w:sz w:val="24"/>
          <w:szCs w:val="24"/>
          <w:lang w:eastAsia="ru-RU"/>
        </w:rPr>
        <w:t>–</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міжнародне</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право</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Подається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здобуття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наукового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ступеня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доктора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юридичних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наук</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Дисертація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містить</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результати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власних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досліджень</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Використання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ідей</w:t>
      </w:r>
      <w:r w:rsidRPr="00E758BA">
        <w:rPr>
          <w:rFonts w:ascii="Verdana" w:eastAsia="Times New Roman" w:hAnsi="Verdana" w:cs="Times New Roman"/>
          <w:color w:val="000000"/>
          <w:kern w:val="0"/>
          <w:sz w:val="24"/>
          <w:szCs w:val="24"/>
          <w:lang w:eastAsia="ru-RU"/>
        </w:rPr>
        <w:t>,</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результатів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текстів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інших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авторів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мають</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посилання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відповідне</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джерело</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_________________ </w:t>
      </w:r>
      <w:r w:rsidRPr="00E758BA">
        <w:rPr>
          <w:rFonts w:ascii="Verdana" w:eastAsia="Times New Roman" w:hAnsi="Verdana" w:cs="Times New Roman" w:hint="eastAsia"/>
          <w:color w:val="000000"/>
          <w:kern w:val="0"/>
          <w:sz w:val="24"/>
          <w:szCs w:val="24"/>
          <w:lang w:eastAsia="ru-RU"/>
        </w:rPr>
        <w:t>С</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Задорожна</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Науковий</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консультант</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Буткевич</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Ольга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Володимирівна</w:t>
      </w:r>
      <w:r w:rsidRPr="00E758BA">
        <w:rPr>
          <w:rFonts w:ascii="Verdana" w:eastAsia="Times New Roman" w:hAnsi="Verdana" w:cs="Times New Roman"/>
          <w:color w:val="000000"/>
          <w:kern w:val="0"/>
          <w:sz w:val="24"/>
          <w:szCs w:val="24"/>
          <w:lang w:eastAsia="ru-RU"/>
        </w:rPr>
        <w:t>,</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доктор</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юридичних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наук</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доцент</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Київ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w:t>
      </w:r>
      <w:r w:rsidRPr="00E758BA">
        <w:rPr>
          <w:rFonts w:ascii="Verdana" w:eastAsia="Times New Roman" w:hAnsi="Verdana" w:cs="Times New Roman"/>
          <w:color w:val="000000"/>
          <w:kern w:val="0"/>
          <w:sz w:val="24"/>
          <w:szCs w:val="24"/>
          <w:lang w:eastAsia="ru-RU"/>
        </w:rPr>
        <w:t xml:space="preserve"> 2019</w:t>
      </w:r>
    </w:p>
    <w:p w:rsidR="00E758BA" w:rsidRPr="00E758BA" w:rsidRDefault="00E758BA" w:rsidP="00E758BA">
      <w:pPr>
        <w:rPr>
          <w:rFonts w:ascii="Verdana" w:eastAsia="Times New Roman" w:hAnsi="Verdana" w:cs="Times New Roman"/>
          <w:color w:val="000000"/>
          <w:kern w:val="0"/>
          <w:sz w:val="24"/>
          <w:szCs w:val="24"/>
          <w:lang w:eastAsia="ru-RU"/>
        </w:rPr>
      </w:pPr>
    </w:p>
    <w:p w:rsidR="00E758BA" w:rsidRPr="00E758BA" w:rsidRDefault="00E758BA" w:rsidP="00E758BA">
      <w:pPr>
        <w:rPr>
          <w:rFonts w:ascii="Verdana" w:eastAsia="Times New Roman" w:hAnsi="Verdana" w:cs="Times New Roman"/>
          <w:color w:val="000000"/>
          <w:kern w:val="0"/>
          <w:sz w:val="24"/>
          <w:szCs w:val="24"/>
          <w:lang w:eastAsia="ru-RU"/>
        </w:rPr>
      </w:pPr>
    </w:p>
    <w:p w:rsidR="00E758BA" w:rsidRPr="00E758BA" w:rsidRDefault="00E758BA" w:rsidP="00E758BA">
      <w:pPr>
        <w:rPr>
          <w:rFonts w:ascii="Verdana" w:eastAsia="Times New Roman" w:hAnsi="Verdana" w:cs="Times New Roman"/>
          <w:color w:val="000000"/>
          <w:kern w:val="0"/>
          <w:sz w:val="24"/>
          <w:szCs w:val="24"/>
          <w:lang w:eastAsia="ru-RU"/>
        </w:rPr>
      </w:pP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ЗМІСТ</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ПЕРЕЛІК</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УМОВНИХ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СКОРОЧЕНЬ</w:t>
      </w:r>
      <w:r w:rsidRPr="00E758BA">
        <w:rPr>
          <w:rFonts w:ascii="Verdana" w:eastAsia="Times New Roman" w:hAnsi="Verdana" w:cs="Times New Roman"/>
          <w:color w:val="000000"/>
          <w:kern w:val="0"/>
          <w:sz w:val="24"/>
          <w:szCs w:val="24"/>
          <w:lang w:eastAsia="ru-RU"/>
        </w:rPr>
        <w:t>................................................................. 23</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ВСТУП</w:t>
      </w:r>
      <w:r w:rsidRPr="00E758BA">
        <w:rPr>
          <w:rFonts w:ascii="Verdana" w:eastAsia="Times New Roman" w:hAnsi="Verdana" w:cs="Times New Roman"/>
          <w:color w:val="000000"/>
          <w:kern w:val="0"/>
          <w:sz w:val="24"/>
          <w:szCs w:val="24"/>
          <w:lang w:eastAsia="ru-RU"/>
        </w:rPr>
        <w:t xml:space="preserve"> ...................................................................................................................... 24</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РОЗДІЛ</w:t>
      </w:r>
      <w:r w:rsidRPr="00E758BA">
        <w:rPr>
          <w:rFonts w:ascii="Verdana" w:eastAsia="Times New Roman" w:hAnsi="Verdana" w:cs="Times New Roman"/>
          <w:color w:val="000000"/>
          <w:kern w:val="0"/>
          <w:sz w:val="24"/>
          <w:szCs w:val="24"/>
          <w:lang w:eastAsia="ru-RU"/>
        </w:rPr>
        <w:t xml:space="preserve"> 1. </w:t>
      </w:r>
      <w:r w:rsidRPr="00E758BA">
        <w:rPr>
          <w:rFonts w:ascii="Verdana" w:eastAsia="Times New Roman" w:hAnsi="Verdana" w:cs="Times New Roman" w:hint="eastAsia"/>
          <w:color w:val="000000"/>
          <w:kern w:val="0"/>
          <w:sz w:val="24"/>
          <w:szCs w:val="24"/>
          <w:lang w:eastAsia="ru-RU"/>
        </w:rPr>
        <w:t>ПРИРОДА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ЗАГАЛЬНИХ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39</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1.1. </w:t>
      </w:r>
      <w:r w:rsidRPr="00E758BA">
        <w:rPr>
          <w:rFonts w:ascii="Verdana" w:eastAsia="Times New Roman" w:hAnsi="Verdana" w:cs="Times New Roman" w:hint="eastAsia"/>
          <w:color w:val="000000"/>
          <w:kern w:val="0"/>
          <w:sz w:val="24"/>
          <w:szCs w:val="24"/>
          <w:lang w:eastAsia="ru-RU"/>
        </w:rPr>
        <w:t>Гносеологія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загальних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..........................39</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1.2. </w:t>
      </w:r>
      <w:r w:rsidRPr="00E758BA">
        <w:rPr>
          <w:rFonts w:ascii="Verdana" w:eastAsia="Times New Roman" w:hAnsi="Verdana" w:cs="Times New Roman" w:hint="eastAsia"/>
          <w:color w:val="000000"/>
          <w:kern w:val="0"/>
          <w:sz w:val="24"/>
          <w:szCs w:val="24"/>
          <w:lang w:eastAsia="ru-RU"/>
        </w:rPr>
        <w:t>Множинність</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плюралізм</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визначень</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загальних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50</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1.3. </w:t>
      </w:r>
      <w:r w:rsidRPr="00E758BA">
        <w:rPr>
          <w:rFonts w:ascii="Verdana" w:eastAsia="Times New Roman" w:hAnsi="Verdana" w:cs="Times New Roman" w:hint="eastAsia"/>
          <w:color w:val="000000"/>
          <w:kern w:val="0"/>
          <w:sz w:val="24"/>
          <w:szCs w:val="24"/>
          <w:lang w:eastAsia="ru-RU"/>
        </w:rPr>
        <w:t>Специфіка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становлення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й</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еволюції</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загальних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 64</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1.4. </w:t>
      </w:r>
      <w:r w:rsidRPr="00E758BA">
        <w:rPr>
          <w:rFonts w:ascii="Verdana" w:eastAsia="Times New Roman" w:hAnsi="Verdana" w:cs="Times New Roman" w:hint="eastAsia"/>
          <w:color w:val="000000"/>
          <w:kern w:val="0"/>
          <w:sz w:val="24"/>
          <w:szCs w:val="24"/>
          <w:lang w:eastAsia="ru-RU"/>
        </w:rPr>
        <w:t>Загальні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докласичного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періоду</w:t>
      </w:r>
      <w:r w:rsidRPr="00E758BA">
        <w:rPr>
          <w:rFonts w:ascii="Verdana" w:eastAsia="Times New Roman" w:hAnsi="Verdana" w:cs="Times New Roman"/>
          <w:color w:val="000000"/>
          <w:kern w:val="0"/>
          <w:sz w:val="24"/>
          <w:szCs w:val="24"/>
          <w:lang w:eastAsia="ru-RU"/>
        </w:rPr>
        <w:t>............ 77</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1.4.1. </w:t>
      </w:r>
      <w:r w:rsidRPr="00E758BA">
        <w:rPr>
          <w:rFonts w:ascii="Verdana" w:eastAsia="Times New Roman" w:hAnsi="Verdana" w:cs="Times New Roman" w:hint="eastAsia"/>
          <w:color w:val="000000"/>
          <w:kern w:val="0"/>
          <w:sz w:val="24"/>
          <w:szCs w:val="24"/>
          <w:lang w:eastAsia="ru-RU"/>
        </w:rPr>
        <w:t>Особливості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формування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докласичного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періоду</w:t>
      </w:r>
      <w:r w:rsidRPr="00E758BA">
        <w:rPr>
          <w:rFonts w:ascii="Verdana" w:eastAsia="Times New Roman" w:hAnsi="Verdana" w:cs="Times New Roman"/>
          <w:color w:val="000000"/>
          <w:kern w:val="0"/>
          <w:sz w:val="24"/>
          <w:szCs w:val="24"/>
          <w:lang w:eastAsia="ru-RU"/>
        </w:rPr>
        <w:t>............... 77</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1.4.2. </w:t>
      </w:r>
      <w:r w:rsidRPr="00E758BA">
        <w:rPr>
          <w:rFonts w:ascii="Verdana" w:eastAsia="Times New Roman" w:hAnsi="Verdana" w:cs="Times New Roman" w:hint="eastAsia"/>
          <w:color w:val="000000"/>
          <w:kern w:val="0"/>
          <w:sz w:val="24"/>
          <w:szCs w:val="24"/>
          <w:lang w:eastAsia="ru-RU"/>
        </w:rPr>
        <w:t>Основні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докласичного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 97</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1.4.3. </w:t>
      </w:r>
      <w:r w:rsidRPr="00E758BA">
        <w:rPr>
          <w:rFonts w:ascii="Verdana" w:eastAsia="Times New Roman" w:hAnsi="Verdana" w:cs="Times New Roman" w:hint="eastAsia"/>
          <w:color w:val="000000"/>
          <w:kern w:val="0"/>
          <w:sz w:val="24"/>
          <w:szCs w:val="24"/>
          <w:lang w:eastAsia="ru-RU"/>
        </w:rPr>
        <w:t>Принципи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докласичного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як</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галузеформуючі</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витоки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засади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формування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галузей</w:t>
      </w:r>
      <w:r w:rsidRPr="00E758BA">
        <w:rPr>
          <w:rFonts w:ascii="Verdana" w:eastAsia="Times New Roman" w:hAnsi="Verdana" w:cs="Times New Roman"/>
          <w:color w:val="000000"/>
          <w:kern w:val="0"/>
          <w:sz w:val="24"/>
          <w:szCs w:val="24"/>
          <w:lang w:eastAsia="ru-RU"/>
        </w:rPr>
        <w:t>)............................................................. 116</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1.4.4. </w:t>
      </w:r>
      <w:r w:rsidRPr="00E758BA">
        <w:rPr>
          <w:rFonts w:ascii="Verdana" w:eastAsia="Times New Roman" w:hAnsi="Verdana" w:cs="Times New Roman" w:hint="eastAsia"/>
          <w:color w:val="000000"/>
          <w:kern w:val="0"/>
          <w:sz w:val="24"/>
          <w:szCs w:val="24"/>
          <w:lang w:eastAsia="ru-RU"/>
        </w:rPr>
        <w:t>Гарантії</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застосування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докласичного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періоду</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 122</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1.5 </w:t>
      </w:r>
      <w:r w:rsidRPr="00E758BA">
        <w:rPr>
          <w:rFonts w:ascii="Verdana" w:eastAsia="Times New Roman" w:hAnsi="Verdana" w:cs="Times New Roman" w:hint="eastAsia"/>
          <w:color w:val="000000"/>
          <w:kern w:val="0"/>
          <w:sz w:val="24"/>
          <w:szCs w:val="24"/>
          <w:lang w:eastAsia="ru-RU"/>
        </w:rPr>
        <w:t>Загальні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у</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класичному</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міжнародному</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праві</w:t>
      </w:r>
      <w:r w:rsidRPr="00E758BA">
        <w:rPr>
          <w:rFonts w:ascii="Verdana" w:eastAsia="Times New Roman" w:hAnsi="Verdana" w:cs="Times New Roman"/>
          <w:color w:val="000000"/>
          <w:kern w:val="0"/>
          <w:sz w:val="24"/>
          <w:szCs w:val="24"/>
          <w:lang w:eastAsia="ru-RU"/>
        </w:rPr>
        <w:t>......................................................................................... 137</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Висновки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розділу</w:t>
      </w:r>
      <w:r w:rsidRPr="00E758BA">
        <w:rPr>
          <w:rFonts w:ascii="Verdana" w:eastAsia="Times New Roman" w:hAnsi="Verdana" w:cs="Times New Roman"/>
          <w:color w:val="000000"/>
          <w:kern w:val="0"/>
          <w:sz w:val="24"/>
          <w:szCs w:val="24"/>
          <w:lang w:eastAsia="ru-RU"/>
        </w:rPr>
        <w:t xml:space="preserve"> 1 ..................................................................................... 152</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РОЗДІЛ</w:t>
      </w:r>
      <w:r w:rsidRPr="00E758BA">
        <w:rPr>
          <w:rFonts w:ascii="Verdana" w:eastAsia="Times New Roman" w:hAnsi="Verdana" w:cs="Times New Roman"/>
          <w:color w:val="000000"/>
          <w:kern w:val="0"/>
          <w:sz w:val="24"/>
          <w:szCs w:val="24"/>
          <w:lang w:eastAsia="ru-RU"/>
        </w:rPr>
        <w:t xml:space="preserve"> 2. </w:t>
      </w:r>
      <w:r w:rsidRPr="00E758BA">
        <w:rPr>
          <w:rFonts w:ascii="Verdana" w:eastAsia="Times New Roman" w:hAnsi="Verdana" w:cs="Times New Roman" w:hint="eastAsia"/>
          <w:color w:val="000000"/>
          <w:kern w:val="0"/>
          <w:sz w:val="24"/>
          <w:szCs w:val="24"/>
          <w:lang w:eastAsia="ru-RU"/>
        </w:rPr>
        <w:t>ОСОБЛИВОСТІ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ПУБЛІЧНОГО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 159</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2.1. </w:t>
      </w:r>
      <w:r w:rsidRPr="00E758BA">
        <w:rPr>
          <w:rFonts w:ascii="Verdana" w:eastAsia="Times New Roman" w:hAnsi="Verdana" w:cs="Times New Roman" w:hint="eastAsia"/>
          <w:color w:val="000000"/>
          <w:kern w:val="0"/>
          <w:sz w:val="24"/>
          <w:szCs w:val="24"/>
          <w:lang w:eastAsia="ru-RU"/>
        </w:rPr>
        <w:t>Доктринальні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розбіжності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у</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визначенні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публічного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...............................................................................................159</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2.2. </w:t>
      </w:r>
      <w:r w:rsidRPr="00E758BA">
        <w:rPr>
          <w:rFonts w:ascii="Verdana" w:eastAsia="Times New Roman" w:hAnsi="Verdana" w:cs="Times New Roman" w:hint="eastAsia"/>
          <w:color w:val="000000"/>
          <w:kern w:val="0"/>
          <w:sz w:val="24"/>
          <w:szCs w:val="24"/>
          <w:lang w:eastAsia="ru-RU"/>
        </w:rPr>
        <w:t>Особливості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взаємодії</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загальних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нормами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та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стандартами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169</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2.3. </w:t>
      </w:r>
      <w:r w:rsidRPr="00E758BA">
        <w:rPr>
          <w:rFonts w:ascii="Verdana" w:eastAsia="Times New Roman" w:hAnsi="Verdana" w:cs="Times New Roman" w:hint="eastAsia"/>
          <w:color w:val="000000"/>
          <w:kern w:val="0"/>
          <w:sz w:val="24"/>
          <w:szCs w:val="24"/>
          <w:lang w:eastAsia="ru-RU"/>
        </w:rPr>
        <w:t>Основні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критерії</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визначення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наявності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принципу</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 179</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2.4. </w:t>
      </w:r>
      <w:r w:rsidRPr="00E758BA">
        <w:rPr>
          <w:rFonts w:ascii="Verdana" w:eastAsia="Times New Roman" w:hAnsi="Verdana" w:cs="Times New Roman" w:hint="eastAsia"/>
          <w:color w:val="000000"/>
          <w:kern w:val="0"/>
          <w:sz w:val="24"/>
          <w:szCs w:val="24"/>
          <w:lang w:eastAsia="ru-RU"/>
        </w:rPr>
        <w:t>Система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сучасного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 189</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21</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Висновки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розділу</w:t>
      </w:r>
      <w:r w:rsidRPr="00E758BA">
        <w:rPr>
          <w:rFonts w:ascii="Verdana" w:eastAsia="Times New Roman" w:hAnsi="Verdana" w:cs="Times New Roman"/>
          <w:color w:val="000000"/>
          <w:kern w:val="0"/>
          <w:sz w:val="24"/>
          <w:szCs w:val="24"/>
          <w:lang w:eastAsia="ru-RU"/>
        </w:rPr>
        <w:t xml:space="preserve"> 2 ..................................................................................... 195</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РОЗДІЛ</w:t>
      </w:r>
      <w:r w:rsidRPr="00E758BA">
        <w:rPr>
          <w:rFonts w:ascii="Verdana" w:eastAsia="Times New Roman" w:hAnsi="Verdana" w:cs="Times New Roman"/>
          <w:color w:val="000000"/>
          <w:kern w:val="0"/>
          <w:sz w:val="24"/>
          <w:szCs w:val="24"/>
          <w:lang w:eastAsia="ru-RU"/>
        </w:rPr>
        <w:t xml:space="preserve"> 3. </w:t>
      </w:r>
      <w:r w:rsidRPr="00E758BA">
        <w:rPr>
          <w:rFonts w:ascii="Verdana" w:eastAsia="Times New Roman" w:hAnsi="Verdana" w:cs="Times New Roman" w:hint="eastAsia"/>
          <w:color w:val="000000"/>
          <w:kern w:val="0"/>
          <w:sz w:val="24"/>
          <w:szCs w:val="24"/>
          <w:lang w:eastAsia="ru-RU"/>
        </w:rPr>
        <w:t>ПРИНЦИПИ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ПРАВОВІ</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ІМПЕРАТИВИ</w:t>
      </w:r>
      <w:r w:rsidRPr="00E758BA">
        <w:rPr>
          <w:rFonts w:ascii="Verdana" w:eastAsia="Times New Roman" w:hAnsi="Verdana" w:cs="Times New Roman"/>
          <w:color w:val="000000"/>
          <w:kern w:val="0"/>
          <w:sz w:val="24"/>
          <w:szCs w:val="24"/>
          <w:lang w:eastAsia="ru-RU"/>
        </w:rPr>
        <w:t>....................................................................................................... 199</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3.1. </w:t>
      </w:r>
      <w:r w:rsidRPr="00E758BA">
        <w:rPr>
          <w:rFonts w:ascii="Verdana" w:eastAsia="Times New Roman" w:hAnsi="Verdana" w:cs="Times New Roman" w:hint="eastAsia"/>
          <w:color w:val="000000"/>
          <w:kern w:val="0"/>
          <w:sz w:val="24"/>
          <w:szCs w:val="24"/>
          <w:lang w:eastAsia="ru-RU"/>
        </w:rPr>
        <w:t>Сучасні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ієрархії</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норм</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та</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національного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 199</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3.2. </w:t>
      </w:r>
      <w:r w:rsidRPr="00E758BA">
        <w:rPr>
          <w:rFonts w:ascii="Verdana" w:eastAsia="Times New Roman" w:hAnsi="Verdana" w:cs="Times New Roman" w:hint="eastAsia"/>
          <w:color w:val="000000"/>
          <w:kern w:val="0"/>
          <w:sz w:val="24"/>
          <w:szCs w:val="24"/>
          <w:lang w:eastAsia="ru-RU"/>
        </w:rPr>
        <w:t>Правові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особливості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норм</w:t>
      </w:r>
      <w:r w:rsidRPr="00E758BA">
        <w:rPr>
          <w:rFonts w:ascii="Verdana" w:eastAsia="Times New Roman" w:hAnsi="Verdana" w:cs="Times New Roman"/>
          <w:color w:val="000000"/>
          <w:kern w:val="0"/>
          <w:sz w:val="24"/>
          <w:szCs w:val="24"/>
          <w:lang w:eastAsia="ru-RU"/>
        </w:rPr>
        <w:t xml:space="preserve"> jus cogens...................................................... 211</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3.3. </w:t>
      </w:r>
      <w:r w:rsidRPr="00E758BA">
        <w:rPr>
          <w:rFonts w:ascii="Verdana" w:eastAsia="Times New Roman" w:hAnsi="Verdana" w:cs="Times New Roman" w:hint="eastAsia"/>
          <w:color w:val="000000"/>
          <w:kern w:val="0"/>
          <w:sz w:val="24"/>
          <w:szCs w:val="24"/>
          <w:lang w:eastAsia="ru-RU"/>
        </w:rPr>
        <w:t>Юридична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природа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норм</w:t>
      </w:r>
      <w:r w:rsidRPr="00E758BA">
        <w:rPr>
          <w:rFonts w:ascii="Verdana" w:eastAsia="Times New Roman" w:hAnsi="Verdana" w:cs="Times New Roman"/>
          <w:color w:val="000000"/>
          <w:kern w:val="0"/>
          <w:sz w:val="24"/>
          <w:szCs w:val="24"/>
          <w:lang w:eastAsia="ru-RU"/>
        </w:rPr>
        <w:t xml:space="preserve"> erga omnes...................................................... 225</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Висновки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розділу</w:t>
      </w:r>
      <w:r w:rsidRPr="00E758BA">
        <w:rPr>
          <w:rFonts w:ascii="Verdana" w:eastAsia="Times New Roman" w:hAnsi="Verdana" w:cs="Times New Roman"/>
          <w:color w:val="000000"/>
          <w:kern w:val="0"/>
          <w:sz w:val="24"/>
          <w:szCs w:val="24"/>
          <w:lang w:eastAsia="ru-RU"/>
        </w:rPr>
        <w:t xml:space="preserve"> 3 ..................................................................................... 235</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РОЗДІЛ</w:t>
      </w:r>
      <w:r w:rsidRPr="00E758BA">
        <w:rPr>
          <w:rFonts w:ascii="Verdana" w:eastAsia="Times New Roman" w:hAnsi="Verdana" w:cs="Times New Roman"/>
          <w:color w:val="000000"/>
          <w:kern w:val="0"/>
          <w:sz w:val="24"/>
          <w:szCs w:val="24"/>
          <w:lang w:eastAsia="ru-RU"/>
        </w:rPr>
        <w:t xml:space="preserve"> 4. </w:t>
      </w:r>
      <w:r w:rsidRPr="00E758BA">
        <w:rPr>
          <w:rFonts w:ascii="Verdana" w:eastAsia="Times New Roman" w:hAnsi="Verdana" w:cs="Times New Roman" w:hint="eastAsia"/>
          <w:color w:val="000000"/>
          <w:kern w:val="0"/>
          <w:sz w:val="24"/>
          <w:szCs w:val="24"/>
          <w:lang w:eastAsia="ru-RU"/>
        </w:rPr>
        <w:t>ПРАКТИКА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ЗАСТОСУВАННЯ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239</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4.1. </w:t>
      </w:r>
      <w:r w:rsidRPr="00E758BA">
        <w:rPr>
          <w:rFonts w:ascii="Verdana" w:eastAsia="Times New Roman" w:hAnsi="Verdana" w:cs="Times New Roman" w:hint="eastAsia"/>
          <w:color w:val="000000"/>
          <w:kern w:val="0"/>
          <w:sz w:val="24"/>
          <w:szCs w:val="24"/>
          <w:lang w:eastAsia="ru-RU"/>
        </w:rPr>
        <w:t>Механізми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реалізації</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загальних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239</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4.2. </w:t>
      </w:r>
      <w:r w:rsidRPr="00E758BA">
        <w:rPr>
          <w:rFonts w:ascii="Verdana" w:eastAsia="Times New Roman" w:hAnsi="Verdana" w:cs="Times New Roman" w:hint="eastAsia"/>
          <w:color w:val="000000"/>
          <w:kern w:val="0"/>
          <w:sz w:val="24"/>
          <w:szCs w:val="24"/>
          <w:lang w:eastAsia="ru-RU"/>
        </w:rPr>
        <w:t>Гарантованість</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дотримання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загальних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 245</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4.3. </w:t>
      </w:r>
      <w:r w:rsidRPr="00E758BA">
        <w:rPr>
          <w:rFonts w:ascii="Verdana" w:eastAsia="Times New Roman" w:hAnsi="Verdana" w:cs="Times New Roman" w:hint="eastAsia"/>
          <w:color w:val="000000"/>
          <w:kern w:val="0"/>
          <w:sz w:val="24"/>
          <w:szCs w:val="24"/>
          <w:lang w:eastAsia="ru-RU"/>
        </w:rPr>
        <w:t>Конституційна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невизначеність</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«загальновизнаних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національна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та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зарубіжна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практика</w:t>
      </w:r>
      <w:r w:rsidRPr="00E758BA">
        <w:rPr>
          <w:rFonts w:ascii="Verdana" w:eastAsia="Times New Roman" w:hAnsi="Verdana" w:cs="Times New Roman"/>
          <w:color w:val="000000"/>
          <w:kern w:val="0"/>
          <w:sz w:val="24"/>
          <w:szCs w:val="24"/>
          <w:lang w:eastAsia="ru-RU"/>
        </w:rPr>
        <w:t xml:space="preserve"> ........................ 265</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Висновки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розділу</w:t>
      </w:r>
      <w:r w:rsidRPr="00E758BA">
        <w:rPr>
          <w:rFonts w:ascii="Verdana" w:eastAsia="Times New Roman" w:hAnsi="Verdana" w:cs="Times New Roman"/>
          <w:color w:val="000000"/>
          <w:kern w:val="0"/>
          <w:sz w:val="24"/>
          <w:szCs w:val="24"/>
          <w:lang w:eastAsia="ru-RU"/>
        </w:rPr>
        <w:t xml:space="preserve"> 4 ..................................................................................... 281</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РОЗДІЛ</w:t>
      </w:r>
      <w:r w:rsidRPr="00E758BA">
        <w:rPr>
          <w:rFonts w:ascii="Verdana" w:eastAsia="Times New Roman" w:hAnsi="Verdana" w:cs="Times New Roman"/>
          <w:color w:val="000000"/>
          <w:kern w:val="0"/>
          <w:sz w:val="24"/>
          <w:szCs w:val="24"/>
          <w:lang w:eastAsia="ru-RU"/>
        </w:rPr>
        <w:t xml:space="preserve"> 5. </w:t>
      </w:r>
      <w:r w:rsidRPr="00E758BA">
        <w:rPr>
          <w:rFonts w:ascii="Verdana" w:eastAsia="Times New Roman" w:hAnsi="Verdana" w:cs="Times New Roman" w:hint="eastAsia"/>
          <w:color w:val="000000"/>
          <w:kern w:val="0"/>
          <w:sz w:val="24"/>
          <w:szCs w:val="24"/>
          <w:lang w:eastAsia="ru-RU"/>
        </w:rPr>
        <w:t>ЗАГАЛЬНІ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У</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ВНУТРІШНЬОДЕРЖАВНОМУ</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ТА</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МІЖНАРОДНОМУ</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ПРАВІ</w:t>
      </w:r>
      <w:r w:rsidRPr="00E758BA">
        <w:rPr>
          <w:rFonts w:ascii="Verdana" w:eastAsia="Times New Roman" w:hAnsi="Verdana" w:cs="Times New Roman"/>
          <w:color w:val="000000"/>
          <w:kern w:val="0"/>
          <w:sz w:val="24"/>
          <w:szCs w:val="24"/>
          <w:lang w:eastAsia="ru-RU"/>
        </w:rPr>
        <w:t>................................................................................ 285</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5.1. </w:t>
      </w:r>
      <w:r w:rsidRPr="00E758BA">
        <w:rPr>
          <w:rFonts w:ascii="Verdana" w:eastAsia="Times New Roman" w:hAnsi="Verdana" w:cs="Times New Roman" w:hint="eastAsia"/>
          <w:color w:val="000000"/>
          <w:kern w:val="0"/>
          <w:sz w:val="24"/>
          <w:szCs w:val="24"/>
          <w:lang w:eastAsia="ru-RU"/>
        </w:rPr>
        <w:t>Зародження</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загальних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принципів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285</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5.2. </w:t>
      </w:r>
      <w:r w:rsidRPr="00E758BA">
        <w:rPr>
          <w:rFonts w:ascii="Verdana" w:eastAsia="Times New Roman" w:hAnsi="Verdana" w:cs="Times New Roman" w:hint="eastAsia"/>
          <w:color w:val="000000"/>
          <w:kern w:val="0"/>
          <w:sz w:val="24"/>
          <w:szCs w:val="24"/>
          <w:lang w:eastAsia="ru-RU"/>
        </w:rPr>
        <w:t>Правова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природа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принципу</w:t>
      </w:r>
      <w:r w:rsidRPr="00E758BA">
        <w:rPr>
          <w:rFonts w:ascii="Verdana" w:eastAsia="Times New Roman" w:hAnsi="Verdana" w:cs="Times New Roman"/>
          <w:color w:val="000000"/>
          <w:kern w:val="0"/>
          <w:sz w:val="24"/>
          <w:szCs w:val="24"/>
          <w:lang w:eastAsia="ru-RU"/>
        </w:rPr>
        <w:t xml:space="preserve"> ex aequo et bono......................................... 293</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5.3. Jus gentium </w:t>
      </w:r>
      <w:r w:rsidRPr="00E758BA">
        <w:rPr>
          <w:rFonts w:ascii="Verdana" w:eastAsia="Times New Roman" w:hAnsi="Verdana" w:cs="Times New Roman" w:hint="eastAsia"/>
          <w:color w:val="000000"/>
          <w:kern w:val="0"/>
          <w:sz w:val="24"/>
          <w:szCs w:val="24"/>
          <w:lang w:eastAsia="ru-RU"/>
        </w:rPr>
        <w:t>та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первинні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303</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5.4. </w:t>
      </w:r>
      <w:r w:rsidRPr="00E758BA">
        <w:rPr>
          <w:rFonts w:ascii="Verdana" w:eastAsia="Times New Roman" w:hAnsi="Verdana" w:cs="Times New Roman" w:hint="eastAsia"/>
          <w:color w:val="000000"/>
          <w:kern w:val="0"/>
          <w:sz w:val="24"/>
          <w:szCs w:val="24"/>
          <w:lang w:eastAsia="ru-RU"/>
        </w:rPr>
        <w:t>Звичаєве</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та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загальні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 313</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Висновки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розділу</w:t>
      </w:r>
      <w:r w:rsidRPr="00E758BA">
        <w:rPr>
          <w:rFonts w:ascii="Verdana" w:eastAsia="Times New Roman" w:hAnsi="Verdana" w:cs="Times New Roman"/>
          <w:color w:val="000000"/>
          <w:kern w:val="0"/>
          <w:sz w:val="24"/>
          <w:szCs w:val="24"/>
          <w:lang w:eastAsia="ru-RU"/>
        </w:rPr>
        <w:t xml:space="preserve"> 5 ......................................................................................322</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РОЗДІЛ</w:t>
      </w:r>
      <w:r w:rsidRPr="00E758BA">
        <w:rPr>
          <w:rFonts w:ascii="Verdana" w:eastAsia="Times New Roman" w:hAnsi="Verdana" w:cs="Times New Roman"/>
          <w:color w:val="000000"/>
          <w:kern w:val="0"/>
          <w:sz w:val="24"/>
          <w:szCs w:val="24"/>
          <w:lang w:eastAsia="ru-RU"/>
        </w:rPr>
        <w:t xml:space="preserve"> 6. </w:t>
      </w:r>
      <w:r w:rsidRPr="00E758BA">
        <w:rPr>
          <w:rFonts w:ascii="Verdana" w:eastAsia="Times New Roman" w:hAnsi="Verdana" w:cs="Times New Roman" w:hint="eastAsia"/>
          <w:color w:val="000000"/>
          <w:kern w:val="0"/>
          <w:sz w:val="24"/>
          <w:szCs w:val="24"/>
          <w:lang w:eastAsia="ru-RU"/>
        </w:rPr>
        <w:t>СПІЛЬНІ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ОСНОВОПОЛОЖНІ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СУЧАСНИХ</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СИСТЕМ</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ТА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ПРАВОПОРЯДКІВ</w:t>
      </w:r>
      <w:r w:rsidRPr="00E758BA">
        <w:rPr>
          <w:rFonts w:ascii="Verdana" w:eastAsia="Times New Roman" w:hAnsi="Verdana" w:cs="Times New Roman"/>
          <w:color w:val="000000"/>
          <w:kern w:val="0"/>
          <w:sz w:val="24"/>
          <w:szCs w:val="24"/>
          <w:lang w:eastAsia="ru-RU"/>
        </w:rPr>
        <w:t>...................................................... 326</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6.1. </w:t>
      </w:r>
      <w:r w:rsidRPr="00E758BA">
        <w:rPr>
          <w:rFonts w:ascii="Verdana" w:eastAsia="Times New Roman" w:hAnsi="Verdana" w:cs="Times New Roman" w:hint="eastAsia"/>
          <w:color w:val="000000"/>
          <w:kern w:val="0"/>
          <w:sz w:val="24"/>
          <w:szCs w:val="24"/>
          <w:lang w:eastAsia="ru-RU"/>
        </w:rPr>
        <w:t>Принципи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як</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основоположні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начала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засади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функціонування</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міжнародного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співтовариства</w:t>
      </w:r>
      <w:r w:rsidRPr="00E758BA">
        <w:rPr>
          <w:rFonts w:ascii="Verdana" w:eastAsia="Times New Roman" w:hAnsi="Verdana" w:cs="Times New Roman"/>
          <w:color w:val="000000"/>
          <w:kern w:val="0"/>
          <w:sz w:val="24"/>
          <w:szCs w:val="24"/>
          <w:lang w:eastAsia="ru-RU"/>
        </w:rPr>
        <w:t>..........................................................................326</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6.2. </w:t>
      </w:r>
      <w:r w:rsidRPr="00E758BA">
        <w:rPr>
          <w:rFonts w:ascii="Verdana" w:eastAsia="Times New Roman" w:hAnsi="Verdana" w:cs="Times New Roman" w:hint="eastAsia"/>
          <w:color w:val="000000"/>
          <w:kern w:val="0"/>
          <w:sz w:val="24"/>
          <w:szCs w:val="24"/>
          <w:lang w:eastAsia="ru-RU"/>
        </w:rPr>
        <w:t>Спільні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матеріальні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сучасних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правових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систем</w:t>
      </w:r>
      <w:r w:rsidRPr="00E758BA">
        <w:rPr>
          <w:rFonts w:ascii="Verdana" w:eastAsia="Times New Roman" w:hAnsi="Verdana" w:cs="Times New Roman"/>
          <w:color w:val="000000"/>
          <w:kern w:val="0"/>
          <w:sz w:val="24"/>
          <w:szCs w:val="24"/>
          <w:lang w:eastAsia="ru-RU"/>
        </w:rPr>
        <w:t xml:space="preserve"> ...................342</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6.3. </w:t>
      </w:r>
      <w:r w:rsidRPr="00E758BA">
        <w:rPr>
          <w:rFonts w:ascii="Verdana" w:eastAsia="Times New Roman" w:hAnsi="Verdana" w:cs="Times New Roman" w:hint="eastAsia"/>
          <w:color w:val="000000"/>
          <w:kern w:val="0"/>
          <w:sz w:val="24"/>
          <w:szCs w:val="24"/>
          <w:lang w:eastAsia="ru-RU"/>
        </w:rPr>
        <w:t>Основні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процесуальні</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принципи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сучасних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системах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...............353</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22</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color w:val="000000"/>
          <w:kern w:val="0"/>
          <w:sz w:val="24"/>
          <w:szCs w:val="24"/>
          <w:lang w:eastAsia="ru-RU"/>
        </w:rPr>
        <w:t xml:space="preserve">6.4. </w:t>
      </w:r>
      <w:r w:rsidRPr="00E758BA">
        <w:rPr>
          <w:rFonts w:ascii="Verdana" w:eastAsia="Times New Roman" w:hAnsi="Verdana" w:cs="Times New Roman" w:hint="eastAsia"/>
          <w:color w:val="000000"/>
          <w:kern w:val="0"/>
          <w:sz w:val="24"/>
          <w:szCs w:val="24"/>
          <w:lang w:eastAsia="ru-RU"/>
        </w:rPr>
        <w:t>Вплив</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глобалізації</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на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трансформацію</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сучасних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систем</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права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і</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правопорядків</w:t>
      </w:r>
      <w:r w:rsidRPr="00E758BA">
        <w:rPr>
          <w:rFonts w:ascii="Verdana" w:eastAsia="Times New Roman" w:hAnsi="Verdana" w:cs="Times New Roman"/>
          <w:color w:val="000000"/>
          <w:kern w:val="0"/>
          <w:sz w:val="24"/>
          <w:szCs w:val="24"/>
          <w:lang w:eastAsia="ru-RU"/>
        </w:rPr>
        <w:t>....................................................................................................364</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Висновки</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до</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розділу</w:t>
      </w:r>
      <w:r w:rsidRPr="00E758BA">
        <w:rPr>
          <w:rFonts w:ascii="Verdana" w:eastAsia="Times New Roman" w:hAnsi="Verdana" w:cs="Times New Roman"/>
          <w:color w:val="000000"/>
          <w:kern w:val="0"/>
          <w:sz w:val="24"/>
          <w:szCs w:val="24"/>
          <w:lang w:eastAsia="ru-RU"/>
        </w:rPr>
        <w:t xml:space="preserve"> 6 ......................................................................................377</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ВИСНОВКИ</w:t>
      </w:r>
      <w:r w:rsidRPr="00E758BA">
        <w:rPr>
          <w:rFonts w:ascii="Verdana" w:eastAsia="Times New Roman" w:hAnsi="Verdana" w:cs="Times New Roman"/>
          <w:color w:val="000000"/>
          <w:kern w:val="0"/>
          <w:sz w:val="24"/>
          <w:szCs w:val="24"/>
          <w:lang w:eastAsia="ru-RU"/>
        </w:rPr>
        <w:t>........................................................................................................... 382</w:t>
      </w:r>
    </w:p>
    <w:p w:rsidR="00E758BA" w:rsidRPr="00E758BA" w:rsidRDefault="00E758BA" w:rsidP="00E758BA">
      <w:pPr>
        <w:rPr>
          <w:rFonts w:ascii="Verdana" w:eastAsia="Times New Roman" w:hAnsi="Verdana" w:cs="Times New Roman"/>
          <w:color w:val="000000"/>
          <w:kern w:val="0"/>
          <w:sz w:val="24"/>
          <w:szCs w:val="24"/>
          <w:lang w:eastAsia="ru-RU"/>
        </w:rPr>
      </w:pPr>
      <w:r w:rsidRPr="00E758BA">
        <w:rPr>
          <w:rFonts w:ascii="Verdana" w:eastAsia="Times New Roman" w:hAnsi="Verdana" w:cs="Times New Roman" w:hint="eastAsia"/>
          <w:color w:val="000000"/>
          <w:kern w:val="0"/>
          <w:sz w:val="24"/>
          <w:szCs w:val="24"/>
          <w:lang w:eastAsia="ru-RU"/>
        </w:rPr>
        <w:t>СПИСОК</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ВИКОРИСТАНИХ</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ДЖЕРЕЛ</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ТА</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ЛІТЕРАТУРИ</w:t>
      </w:r>
      <w:r w:rsidRPr="00E758BA">
        <w:rPr>
          <w:rFonts w:ascii="Verdana" w:eastAsia="Times New Roman" w:hAnsi="Verdana" w:cs="Times New Roman"/>
          <w:color w:val="000000"/>
          <w:kern w:val="0"/>
          <w:sz w:val="24"/>
          <w:szCs w:val="24"/>
          <w:lang w:eastAsia="ru-RU"/>
        </w:rPr>
        <w:t>........................ 390</w:t>
      </w:r>
    </w:p>
    <w:p w:rsidR="00613828" w:rsidRDefault="00E758BA" w:rsidP="00E758BA">
      <w:pPr>
        <w:rPr>
          <w:rFonts w:ascii="Verdana" w:eastAsia="Times New Roman" w:hAnsi="Verdana" w:cs="Times New Roman"/>
          <w:color w:val="000000"/>
          <w:kern w:val="0"/>
          <w:sz w:val="24"/>
          <w:szCs w:val="24"/>
          <w:lang w:val="en-US" w:eastAsia="ru-RU"/>
        </w:rPr>
      </w:pPr>
      <w:r w:rsidRPr="00E758BA">
        <w:rPr>
          <w:rFonts w:ascii="Verdana" w:eastAsia="Times New Roman" w:hAnsi="Verdana" w:cs="Times New Roman" w:hint="eastAsia"/>
          <w:color w:val="000000"/>
          <w:kern w:val="0"/>
          <w:sz w:val="24"/>
          <w:szCs w:val="24"/>
          <w:lang w:eastAsia="ru-RU"/>
        </w:rPr>
        <w:t>ДОДАТОК</w:t>
      </w:r>
      <w:r w:rsidRPr="00E758BA">
        <w:rPr>
          <w:rFonts w:ascii="Verdana" w:eastAsia="Times New Roman" w:hAnsi="Verdana" w:cs="Times New Roman"/>
          <w:color w:val="000000"/>
          <w:kern w:val="0"/>
          <w:sz w:val="24"/>
          <w:szCs w:val="24"/>
          <w:lang w:eastAsia="ru-RU"/>
        </w:rPr>
        <w:t xml:space="preserve"> </w:t>
      </w:r>
      <w:r w:rsidRPr="00E758BA">
        <w:rPr>
          <w:rFonts w:ascii="Verdana" w:eastAsia="Times New Roman" w:hAnsi="Verdana" w:cs="Times New Roman" w:hint="eastAsia"/>
          <w:color w:val="000000"/>
          <w:kern w:val="0"/>
          <w:sz w:val="24"/>
          <w:szCs w:val="24"/>
          <w:lang w:eastAsia="ru-RU"/>
        </w:rPr>
        <w:t>А</w:t>
      </w:r>
      <w:r w:rsidRPr="00E758BA">
        <w:rPr>
          <w:rFonts w:ascii="Verdana" w:eastAsia="Times New Roman" w:hAnsi="Verdana" w:cs="Times New Roman"/>
          <w:color w:val="000000"/>
          <w:kern w:val="0"/>
          <w:sz w:val="24"/>
          <w:szCs w:val="24"/>
          <w:lang w:eastAsia="ru-RU"/>
        </w:rPr>
        <w:t xml:space="preserve"> .......................................................................................................... 468</w:t>
      </w:r>
    </w:p>
    <w:p w:rsidR="00E758BA" w:rsidRDefault="00E758BA" w:rsidP="00E758BA">
      <w:pPr>
        <w:rPr>
          <w:rFonts w:ascii="Verdana" w:eastAsia="Times New Roman" w:hAnsi="Verdana" w:cs="Times New Roman"/>
          <w:color w:val="000000"/>
          <w:kern w:val="0"/>
          <w:sz w:val="24"/>
          <w:szCs w:val="24"/>
          <w:lang w:val="en-US" w:eastAsia="ru-RU"/>
        </w:rPr>
      </w:pPr>
    </w:p>
    <w:p w:rsidR="00E758BA" w:rsidRDefault="00E758BA" w:rsidP="00E758BA">
      <w:pPr>
        <w:rPr>
          <w:rFonts w:ascii="Verdana" w:eastAsia="Times New Roman" w:hAnsi="Verdana" w:cs="Times New Roman"/>
          <w:color w:val="000000"/>
          <w:kern w:val="0"/>
          <w:sz w:val="24"/>
          <w:szCs w:val="24"/>
          <w:lang w:val="en-US" w:eastAsia="ru-RU"/>
        </w:rPr>
      </w:pPr>
    </w:p>
    <w:p w:rsidR="00E758BA" w:rsidRDefault="00E758BA" w:rsidP="00E758BA">
      <w:pPr>
        <w:rPr>
          <w:rFonts w:ascii="Verdana" w:eastAsia="Times New Roman" w:hAnsi="Verdana" w:cs="Times New Roman"/>
          <w:color w:val="000000"/>
          <w:kern w:val="0"/>
          <w:sz w:val="24"/>
          <w:szCs w:val="24"/>
          <w:lang w:val="en-US" w:eastAsia="ru-RU"/>
        </w:rPr>
      </w:pPr>
    </w:p>
    <w:p w:rsidR="00E758BA" w:rsidRPr="00E758BA" w:rsidRDefault="00E758BA" w:rsidP="00E758BA">
      <w:pPr>
        <w:rPr>
          <w:lang w:val="en-US"/>
        </w:rPr>
      </w:pPr>
    </w:p>
    <w:sectPr w:rsidR="00E758BA" w:rsidRPr="00E758B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E758BA" w:rsidRPr="00E758BA">
                    <w:rPr>
                      <w:rStyle w:val="afffff9"/>
                      <w:noProof/>
                    </w:rPr>
                    <w:t>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09B"/>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9301A-C236-4EB6-98D6-5DFD625E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1008</Words>
  <Characters>5746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2021-09-21T19:22:00Z</dcterms:created>
  <dcterms:modified xsi:type="dcterms:W3CDTF">2021-09-22T15:20:00Z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