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EE" w:rsidRPr="00A32E13" w:rsidRDefault="00A32E13" w:rsidP="00A32E13">
      <w:r w:rsidRPr="00D858E0">
        <w:rPr>
          <w:rFonts w:ascii="Times New Roman" w:eastAsia="Times New Roman" w:hAnsi="Times New Roman" w:cs="Times New Roman"/>
          <w:b/>
          <w:sz w:val="24"/>
          <w:szCs w:val="24"/>
        </w:rPr>
        <w:t>Косуля Олександр Валерійович</w:t>
      </w:r>
      <w:r w:rsidRPr="00D858E0">
        <w:rPr>
          <w:rFonts w:ascii="Times New Roman" w:eastAsia="Times New Roman" w:hAnsi="Times New Roman" w:cs="Times New Roman"/>
          <w:sz w:val="24"/>
          <w:szCs w:val="24"/>
        </w:rPr>
        <w:t xml:space="preserve">, молодший науковий співробітник </w:t>
      </w:r>
      <w:hyperlink r:id="rId8" w:history="1">
        <w:r w:rsidRPr="00D858E0">
          <w:rPr>
            <w:rStyle w:val="af2"/>
            <w:rFonts w:ascii="Times New Roman" w:hAnsi="Times New Roman" w:cs="Times New Roman"/>
            <w:sz w:val="24"/>
            <w:szCs w:val="24"/>
            <w:shd w:val="clear" w:color="auto" w:fill="FFFFFF"/>
          </w:rPr>
          <w:t>відділу іонно-променевої інженерії</w:t>
        </w:r>
      </w:hyperlink>
      <w:r w:rsidRPr="00D858E0">
        <w:rPr>
          <w:rStyle w:val="af2"/>
          <w:rFonts w:ascii="Times New Roman" w:hAnsi="Times New Roman" w:cs="Times New Roman"/>
          <w:sz w:val="24"/>
          <w:szCs w:val="24"/>
          <w:shd w:val="clear" w:color="auto" w:fill="FFFFFF"/>
        </w:rPr>
        <w:t xml:space="preserve"> № 4</w:t>
      </w:r>
      <w:r w:rsidRPr="00D858E0">
        <w:rPr>
          <w:rFonts w:ascii="Times New Roman" w:eastAsia="Times New Roman" w:hAnsi="Times New Roman" w:cs="Times New Roman"/>
          <w:sz w:val="24"/>
          <w:szCs w:val="24"/>
        </w:rPr>
        <w:t>, Інституту фізики напівпровідників ім. В.Є. Лашкарьова НАН України. Назва дисертації: «</w:t>
      </w:r>
      <w:r w:rsidRPr="00D858E0">
        <w:rPr>
          <w:rFonts w:ascii="Times New Roman" w:hAnsi="Times New Roman" w:cs="Times New Roman"/>
          <w:sz w:val="24"/>
          <w:szCs w:val="24"/>
        </w:rPr>
        <w:t>Р</w:t>
      </w:r>
      <w:r w:rsidRPr="00D858E0">
        <w:rPr>
          <w:rFonts w:ascii="Times New Roman" w:hAnsi="Times New Roman" w:cs="Times New Roman"/>
          <w:sz w:val="24"/>
          <w:szCs w:val="24"/>
          <w:lang w:eastAsia="ru-RU"/>
        </w:rPr>
        <w:t>озробка методик мас-спектрометрії для дослідження діелектричних матриць та напружених нанорозмірних структур</w:t>
      </w:r>
      <w:r w:rsidRPr="00D858E0">
        <w:rPr>
          <w:rFonts w:ascii="Times New Roman" w:eastAsia="Times New Roman" w:hAnsi="Times New Roman" w:cs="Times New Roman"/>
          <w:sz w:val="24"/>
          <w:szCs w:val="24"/>
        </w:rPr>
        <w:t xml:space="preserve">». Шифр та назва спеціальності – 05.27.06 – </w:t>
      </w:r>
      <w:r w:rsidRPr="00D858E0">
        <w:rPr>
          <w:rFonts w:ascii="Times New Roman" w:hAnsi="Times New Roman" w:cs="Times New Roman"/>
          <w:sz w:val="24"/>
          <w:szCs w:val="24"/>
          <w:shd w:val="clear" w:color="auto" w:fill="FFFFFF"/>
        </w:rPr>
        <w:t>технологія, обладнання та виробництво електронної техніки</w:t>
      </w:r>
      <w:r w:rsidRPr="00D858E0">
        <w:rPr>
          <w:rFonts w:ascii="Times New Roman" w:eastAsia="Times New Roman" w:hAnsi="Times New Roman" w:cs="Times New Roman"/>
          <w:sz w:val="24"/>
          <w:szCs w:val="24"/>
        </w:rPr>
        <w:t>. Спецрада Д 26.199.01 Інституту фізики напівпровідників ім. В.Є. Лашкарьова</w:t>
      </w:r>
    </w:p>
    <w:sectPr w:rsidR="00EF55EE" w:rsidRPr="00A32E13" w:rsidSect="003B4622">
      <w:headerReference w:type="even" r:id="rId9"/>
      <w:headerReference w:type="default" r:id="rId10"/>
      <w:footerReference w:type="even" r:id="rId11"/>
      <w:footerReference w:type="default" r:id="rId12"/>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FED" w:rsidRDefault="00E43FED">
      <w:pPr>
        <w:spacing w:after="0" w:line="240" w:lineRule="auto"/>
      </w:pPr>
      <w:r>
        <w:separator/>
      </w:r>
    </w:p>
  </w:endnote>
  <w:endnote w:type="continuationSeparator" w:id="0">
    <w:p w:rsidR="00E43FED" w:rsidRDefault="00E43F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410EDC">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FED" w:rsidRDefault="00410EDC">
                <w:pPr>
                  <w:spacing w:line="240" w:lineRule="auto"/>
                </w:pPr>
                <w:fldSimple w:instr=" PAGE \* MERGEFORMAT ">
                  <w:r w:rsidR="00E43FE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410EDC">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FED" w:rsidRDefault="00410EDC">
                <w:pPr>
                  <w:spacing w:line="240" w:lineRule="auto"/>
                </w:pPr>
                <w:fldSimple w:instr=" PAGE \* MERGEFORMAT ">
                  <w:r w:rsidR="00A32E13" w:rsidRPr="00A32E1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FED" w:rsidRDefault="00E43FED"/>
    <w:p w:rsidR="00E43FED" w:rsidRDefault="00E43FED"/>
    <w:p w:rsidR="00E43FED" w:rsidRDefault="00E43FED"/>
    <w:p w:rsidR="00E43FED" w:rsidRDefault="00E43FED"/>
    <w:p w:rsidR="00E43FED" w:rsidRDefault="00E43FED"/>
    <w:p w:rsidR="00E43FED" w:rsidRDefault="00E43FED"/>
    <w:p w:rsidR="00E43FED" w:rsidRDefault="00410EDC">
      <w:pPr>
        <w:rPr>
          <w:sz w:val="2"/>
          <w:szCs w:val="2"/>
        </w:rPr>
      </w:pPr>
      <w:r w:rsidRPr="00410E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FED" w:rsidRDefault="00410EDC">
                  <w:pPr>
                    <w:spacing w:line="240" w:lineRule="auto"/>
                  </w:pPr>
                  <w:fldSimple w:instr=" PAGE \* MERGEFORMAT ">
                    <w:r w:rsidR="00E43FED" w:rsidRPr="00C54BD9">
                      <w:rPr>
                        <w:rStyle w:val="afffff9"/>
                        <w:b w:val="0"/>
                        <w:bCs w:val="0"/>
                        <w:noProof/>
                      </w:rPr>
                      <w:t>15</w:t>
                    </w:r>
                  </w:fldSimple>
                </w:p>
              </w:txbxContent>
            </v:textbox>
            <w10:wrap anchorx="page" anchory="page"/>
          </v:shape>
        </w:pict>
      </w:r>
    </w:p>
    <w:p w:rsidR="00E43FED" w:rsidRDefault="00E43FED"/>
    <w:p w:rsidR="00E43FED" w:rsidRDefault="00E43FED"/>
    <w:p w:rsidR="00E43FED" w:rsidRDefault="00410EDC">
      <w:pPr>
        <w:rPr>
          <w:sz w:val="2"/>
          <w:szCs w:val="2"/>
        </w:rPr>
      </w:pPr>
      <w:r w:rsidRPr="00410E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FED" w:rsidRDefault="00E43FED"/>
                <w:p w:rsidR="00E43FED" w:rsidRDefault="00410EDC">
                  <w:pPr>
                    <w:pStyle w:val="1ffffff7"/>
                    <w:spacing w:line="240" w:lineRule="auto"/>
                  </w:pPr>
                  <w:fldSimple w:instr=" PAGE \* MERGEFORMAT ">
                    <w:r w:rsidR="00E43FED" w:rsidRPr="00C54BD9">
                      <w:rPr>
                        <w:rStyle w:val="3b"/>
                        <w:noProof/>
                      </w:rPr>
                      <w:t>15</w:t>
                    </w:r>
                  </w:fldSimple>
                </w:p>
              </w:txbxContent>
            </v:textbox>
            <w10:wrap anchorx="page" anchory="page"/>
          </v:shape>
        </w:pict>
      </w:r>
    </w:p>
    <w:p w:rsidR="00E43FED" w:rsidRDefault="00E43FED"/>
    <w:p w:rsidR="00E43FED" w:rsidRDefault="00E43FED">
      <w:pPr>
        <w:rPr>
          <w:sz w:val="2"/>
          <w:szCs w:val="2"/>
        </w:rPr>
      </w:pPr>
    </w:p>
    <w:p w:rsidR="00E43FED" w:rsidRDefault="00E43FED"/>
    <w:p w:rsidR="00E43FED" w:rsidRDefault="00E43FED">
      <w:pPr>
        <w:spacing w:after="0" w:line="240" w:lineRule="auto"/>
      </w:pPr>
    </w:p>
  </w:footnote>
  <w:footnote w:type="continuationSeparator" w:id="0">
    <w:p w:rsidR="00E43FED" w:rsidRDefault="00E43F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E43FED"/>
  <w:p w:rsidR="00E43FED" w:rsidRDefault="00E43FE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Pr="005856C0" w:rsidRDefault="00E43FE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B7C0E"/>
    <w:multiLevelType w:val="hybridMultilevel"/>
    <w:tmpl w:val="782E1472"/>
    <w:lvl w:ilvl="0" w:tplc="96CA2E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241754"/>
    <w:multiLevelType w:val="hybridMultilevel"/>
    <w:tmpl w:val="5DDC2B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2">
    <w:nsid w:val="15254F27"/>
    <w:multiLevelType w:val="hybridMultilevel"/>
    <w:tmpl w:val="8E32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4">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5">
    <w:nsid w:val="59F42FA4"/>
    <w:multiLevelType w:val="hybridMultilevel"/>
    <w:tmpl w:val="AF3E7DEC"/>
    <w:lvl w:ilvl="0" w:tplc="2AE4D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7"/>
  </w:num>
  <w:num w:numId="7">
    <w:abstractNumId w:val="74"/>
  </w:num>
  <w:num w:numId="8">
    <w:abstractNumId w:val="82"/>
  </w:num>
  <w:num w:numId="9">
    <w:abstractNumId w:val="8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953"/>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nhideWhenUsed="0" w:qFormat="1"/>
    <w:lsdException w:name="Normal (Web)"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9"/>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9"/>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p.kiev.ua/index.php/uk/2014-10-09-09-37-05/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377EE4-AB8D-4D53-AC28-4387B85CB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80</Words>
  <Characters>462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cp:revision>
  <cp:lastPrinted>2009-02-06T05:36:00Z</cp:lastPrinted>
  <dcterms:created xsi:type="dcterms:W3CDTF">2021-07-29T08:41:00Z</dcterms:created>
  <dcterms:modified xsi:type="dcterms:W3CDTF">2021-07-29T09:38:00Z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