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640F21" w:rsidRDefault="00640F21" w:rsidP="00C70DC5">
      <w:pPr>
        <w:jc w:val="both"/>
        <w:rPr>
          <w:rFonts w:ascii="Verdana" w:hAnsi="Verdana"/>
          <w:color w:val="FF0000"/>
          <w:sz w:val="18"/>
          <w:szCs w:val="18"/>
        </w:rPr>
      </w:pPr>
      <w:r>
        <w:rPr>
          <w:rFonts w:ascii="Verdana" w:hAnsi="Verdana"/>
          <w:color w:val="000000"/>
          <w:sz w:val="18"/>
          <w:szCs w:val="18"/>
          <w:shd w:val="clear" w:color="auto" w:fill="FFFFFF"/>
        </w:rPr>
        <w:t>Судебное оспаривание решений, действий (бездействия), ненормативных правовых актов федеральной регистрационной службы по делам, связанным с государственной регистрацией прав на недвижимое имущество и сделок с ним</w:t>
      </w:r>
      <w:r>
        <w:rPr>
          <w:rFonts w:ascii="Verdana" w:hAnsi="Verdana"/>
          <w:color w:val="000000"/>
          <w:sz w:val="18"/>
          <w:szCs w:val="18"/>
        </w:rPr>
        <w:br/>
      </w:r>
      <w:r>
        <w:rPr>
          <w:rFonts w:ascii="Verdana" w:hAnsi="Verdana"/>
          <w:color w:val="000000"/>
          <w:sz w:val="18"/>
          <w:szCs w:val="18"/>
        </w:rPr>
        <w:br/>
      </w:r>
    </w:p>
    <w:p w:rsidR="00640F21" w:rsidRDefault="00640F21" w:rsidP="00640F21">
      <w:pPr>
        <w:spacing w:line="270" w:lineRule="atLeast"/>
        <w:rPr>
          <w:rFonts w:ascii="Verdana" w:hAnsi="Verdana"/>
          <w:b/>
          <w:bCs/>
          <w:color w:val="000000"/>
          <w:sz w:val="18"/>
          <w:szCs w:val="18"/>
        </w:rPr>
      </w:pPr>
      <w:r>
        <w:rPr>
          <w:rFonts w:ascii="Verdana" w:hAnsi="Verdana"/>
          <w:b/>
          <w:bCs/>
          <w:color w:val="000000"/>
          <w:sz w:val="18"/>
          <w:szCs w:val="18"/>
        </w:rPr>
        <w:t>Год: </w:t>
      </w:r>
    </w:p>
    <w:p w:rsidR="00640F21" w:rsidRDefault="00640F21" w:rsidP="00640F21">
      <w:pPr>
        <w:spacing w:line="270" w:lineRule="atLeast"/>
        <w:rPr>
          <w:rFonts w:ascii="Verdana" w:hAnsi="Verdana"/>
          <w:color w:val="000000"/>
          <w:sz w:val="18"/>
          <w:szCs w:val="18"/>
        </w:rPr>
      </w:pPr>
      <w:r>
        <w:rPr>
          <w:rFonts w:ascii="Verdana" w:hAnsi="Verdana"/>
          <w:color w:val="000000"/>
          <w:sz w:val="18"/>
          <w:szCs w:val="18"/>
        </w:rPr>
        <w:t>2006</w:t>
      </w:r>
    </w:p>
    <w:p w:rsidR="00640F21" w:rsidRDefault="00640F21" w:rsidP="00640F2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640F21" w:rsidRDefault="00640F21" w:rsidP="00640F21">
      <w:pPr>
        <w:spacing w:line="270" w:lineRule="atLeast"/>
        <w:rPr>
          <w:rFonts w:ascii="Verdana" w:hAnsi="Verdana"/>
          <w:color w:val="000000"/>
          <w:sz w:val="18"/>
          <w:szCs w:val="18"/>
        </w:rPr>
      </w:pPr>
      <w:r>
        <w:rPr>
          <w:rFonts w:ascii="Verdana" w:hAnsi="Verdana"/>
          <w:color w:val="000000"/>
          <w:sz w:val="18"/>
          <w:szCs w:val="18"/>
        </w:rPr>
        <w:t>Спицына, Наталья Васильевна</w:t>
      </w:r>
    </w:p>
    <w:p w:rsidR="00640F21" w:rsidRDefault="00640F21" w:rsidP="00640F2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640F21" w:rsidRDefault="00640F21" w:rsidP="00640F21">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640F21" w:rsidRDefault="00640F21" w:rsidP="00640F2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640F21" w:rsidRDefault="00640F21" w:rsidP="00640F21">
      <w:pPr>
        <w:spacing w:line="270" w:lineRule="atLeast"/>
        <w:rPr>
          <w:rFonts w:ascii="Verdana" w:hAnsi="Verdana"/>
          <w:color w:val="000000"/>
          <w:sz w:val="18"/>
          <w:szCs w:val="18"/>
        </w:rPr>
      </w:pPr>
      <w:r>
        <w:rPr>
          <w:rFonts w:ascii="Verdana" w:hAnsi="Verdana"/>
          <w:color w:val="000000"/>
          <w:sz w:val="18"/>
          <w:szCs w:val="18"/>
        </w:rPr>
        <w:t>Москва</w:t>
      </w:r>
    </w:p>
    <w:p w:rsidR="00640F21" w:rsidRDefault="00640F21" w:rsidP="00640F2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640F21" w:rsidRDefault="00640F21" w:rsidP="00640F21">
      <w:pPr>
        <w:spacing w:line="270" w:lineRule="atLeast"/>
        <w:rPr>
          <w:rFonts w:ascii="Verdana" w:hAnsi="Verdana"/>
          <w:color w:val="000000"/>
          <w:sz w:val="18"/>
          <w:szCs w:val="18"/>
        </w:rPr>
      </w:pPr>
      <w:r>
        <w:rPr>
          <w:rFonts w:ascii="Verdana" w:hAnsi="Verdana"/>
          <w:color w:val="000000"/>
          <w:sz w:val="18"/>
          <w:szCs w:val="18"/>
        </w:rPr>
        <w:t>12.00.15</w:t>
      </w:r>
    </w:p>
    <w:p w:rsidR="00640F21" w:rsidRDefault="00640F21" w:rsidP="00640F2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640F21" w:rsidRDefault="00640F21" w:rsidP="00640F21">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640F21" w:rsidRDefault="00640F21" w:rsidP="00640F2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640F21" w:rsidRDefault="00640F21" w:rsidP="00640F21">
      <w:pPr>
        <w:spacing w:line="270" w:lineRule="atLeast"/>
        <w:rPr>
          <w:rFonts w:ascii="Verdana" w:hAnsi="Verdana"/>
          <w:color w:val="000000"/>
          <w:sz w:val="18"/>
          <w:szCs w:val="18"/>
        </w:rPr>
      </w:pPr>
      <w:r>
        <w:rPr>
          <w:rFonts w:ascii="Verdana" w:hAnsi="Verdana"/>
          <w:color w:val="000000"/>
          <w:sz w:val="18"/>
          <w:szCs w:val="18"/>
        </w:rPr>
        <w:t>180</w:t>
      </w:r>
    </w:p>
    <w:p w:rsidR="00640F21" w:rsidRDefault="00640F21" w:rsidP="00640F21">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Спицына, Наталья Васильевна</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Становление и развитие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контроля за деятельностью государственных органов и становление института</w:t>
      </w:r>
      <w:r>
        <w:rPr>
          <w:rStyle w:val="WW8Num3z0"/>
          <w:rFonts w:ascii="Verdana" w:hAnsi="Verdana"/>
          <w:color w:val="000000"/>
          <w:sz w:val="18"/>
          <w:szCs w:val="18"/>
        </w:rPr>
        <w:t> </w:t>
      </w:r>
      <w:r>
        <w:rPr>
          <w:rStyle w:val="WW8Num4z0"/>
          <w:rFonts w:ascii="Verdana" w:hAnsi="Verdana"/>
          <w:color w:val="4682B4"/>
          <w:sz w:val="18"/>
          <w:szCs w:val="18"/>
        </w:rPr>
        <w:t>государственной</w:t>
      </w:r>
      <w:r>
        <w:rPr>
          <w:rStyle w:val="WW8Num3z0"/>
          <w:rFonts w:ascii="Verdana" w:hAnsi="Verdana"/>
          <w:color w:val="000000"/>
          <w:sz w:val="18"/>
          <w:szCs w:val="18"/>
        </w:rPr>
        <w:t> </w:t>
      </w:r>
      <w:r>
        <w:rPr>
          <w:rFonts w:ascii="Verdana" w:hAnsi="Verdana"/>
          <w:color w:val="000000"/>
          <w:sz w:val="18"/>
          <w:szCs w:val="18"/>
        </w:rPr>
        <w:t>регистрации прав на недвижимое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и сделок с ним.</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Развитие судебного контроля в России за деятельностью государственных органов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История возникновения и развития деятельности по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в Российской Федерации. Понятие</w:t>
      </w:r>
      <w:r>
        <w:rPr>
          <w:rStyle w:val="WW8Num3z0"/>
          <w:rFonts w:ascii="Verdana" w:hAnsi="Verdana"/>
          <w:color w:val="000000"/>
          <w:sz w:val="18"/>
          <w:szCs w:val="18"/>
        </w:rPr>
        <w:t> </w:t>
      </w:r>
      <w:r>
        <w:rPr>
          <w:rStyle w:val="WW8Num4z0"/>
          <w:rFonts w:ascii="Verdana" w:hAnsi="Verdana"/>
          <w:color w:val="4682B4"/>
          <w:sz w:val="18"/>
          <w:szCs w:val="18"/>
        </w:rPr>
        <w:t>недвижимого</w:t>
      </w:r>
      <w:r>
        <w:rPr>
          <w:rStyle w:val="WW8Num3z0"/>
          <w:rFonts w:ascii="Verdana" w:hAnsi="Verdana"/>
          <w:color w:val="000000"/>
          <w:sz w:val="18"/>
          <w:szCs w:val="18"/>
        </w:rPr>
        <w:t> </w:t>
      </w:r>
      <w:r>
        <w:rPr>
          <w:rFonts w:ascii="Verdana" w:hAnsi="Verdana"/>
          <w:color w:val="000000"/>
          <w:sz w:val="18"/>
          <w:szCs w:val="18"/>
        </w:rPr>
        <w:t>имущества.</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2.1. Становление института государственной регистрации в Российской</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Федерации. Понятие государственной регистрации.</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2.2. Понятие недвижимого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прав во взаимоотношениях с органом по государственной регистрации прав на недвижимое имущество и</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с</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особенности рассмотрения дел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решений, действий (бездействия), ненормативных</w:t>
      </w:r>
      <w:r>
        <w:rPr>
          <w:rStyle w:val="WW8Num3z0"/>
          <w:rFonts w:ascii="Verdana" w:hAnsi="Verdana"/>
          <w:color w:val="000000"/>
          <w:sz w:val="18"/>
          <w:szCs w:val="18"/>
        </w:rPr>
        <w:t> </w:t>
      </w:r>
      <w:r>
        <w:rPr>
          <w:rStyle w:val="WW8Num4z0"/>
          <w:rFonts w:ascii="Verdana" w:hAnsi="Verdana"/>
          <w:color w:val="4682B4"/>
          <w:sz w:val="18"/>
          <w:szCs w:val="18"/>
        </w:rPr>
        <w:t>актов</w:t>
      </w:r>
      <w:r>
        <w:rPr>
          <w:rStyle w:val="WW8Num3z0"/>
          <w:rFonts w:ascii="Verdana" w:hAnsi="Verdana"/>
          <w:color w:val="000000"/>
          <w:sz w:val="18"/>
          <w:szCs w:val="18"/>
        </w:rPr>
        <w:t> </w:t>
      </w:r>
      <w:r>
        <w:rPr>
          <w:rFonts w:ascii="Verdana" w:hAnsi="Verdana"/>
          <w:color w:val="000000"/>
          <w:sz w:val="18"/>
          <w:szCs w:val="18"/>
        </w:rPr>
        <w:t>органа, осуществляющего государственную регистрацию прав на недвижимое имущество и сделок с</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решений, действий (бездействия), ненормативных актов регистрирующего органа (признание их</w:t>
      </w:r>
      <w:r>
        <w:rPr>
          <w:rStyle w:val="WW8Num3z0"/>
          <w:rFonts w:ascii="Verdana" w:hAnsi="Verdana"/>
          <w:color w:val="000000"/>
          <w:sz w:val="18"/>
          <w:szCs w:val="18"/>
        </w:rPr>
        <w:t> </w:t>
      </w:r>
      <w:r>
        <w:rPr>
          <w:rStyle w:val="WW8Num4z0"/>
          <w:rFonts w:ascii="Verdana" w:hAnsi="Verdana"/>
          <w:color w:val="4682B4"/>
          <w:sz w:val="18"/>
          <w:szCs w:val="18"/>
        </w:rPr>
        <w:t>незаконными</w:t>
      </w:r>
      <w:r>
        <w:rPr>
          <w:rFonts w:ascii="Verdana" w:hAnsi="Verdana"/>
          <w:color w:val="000000"/>
          <w:sz w:val="18"/>
          <w:szCs w:val="18"/>
        </w:rPr>
        <w:t>).</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2.1. Обжалование</w:t>
      </w:r>
      <w:r>
        <w:rPr>
          <w:rStyle w:val="WW8Num3z0"/>
          <w:rFonts w:ascii="Verdana" w:hAnsi="Verdana"/>
          <w:color w:val="000000"/>
          <w:sz w:val="18"/>
          <w:szCs w:val="18"/>
        </w:rPr>
        <w:t> </w:t>
      </w:r>
      <w:r>
        <w:rPr>
          <w:rStyle w:val="WW8Num4z0"/>
          <w:rFonts w:ascii="Verdana" w:hAnsi="Verdana"/>
          <w:color w:val="4682B4"/>
          <w:sz w:val="18"/>
          <w:szCs w:val="18"/>
        </w:rPr>
        <w:t>уклонения</w:t>
      </w:r>
      <w:r>
        <w:rPr>
          <w:rStyle w:val="WW8Num3z0"/>
          <w:rFonts w:ascii="Verdana" w:hAnsi="Verdana"/>
          <w:color w:val="000000"/>
          <w:sz w:val="18"/>
          <w:szCs w:val="18"/>
        </w:rPr>
        <w:t> </w:t>
      </w:r>
      <w:r>
        <w:rPr>
          <w:rFonts w:ascii="Verdana" w:hAnsi="Verdana"/>
          <w:color w:val="000000"/>
          <w:sz w:val="18"/>
          <w:szCs w:val="18"/>
        </w:rPr>
        <w:t>от регистрации.</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2.2. Обжалование</w:t>
      </w:r>
      <w:r>
        <w:rPr>
          <w:rStyle w:val="WW8Num3z0"/>
          <w:rFonts w:ascii="Verdana" w:hAnsi="Verdana"/>
          <w:color w:val="000000"/>
          <w:sz w:val="18"/>
          <w:szCs w:val="18"/>
        </w:rPr>
        <w:t> </w:t>
      </w:r>
      <w:r>
        <w:rPr>
          <w:rStyle w:val="WW8Num4z0"/>
          <w:rFonts w:ascii="Verdana" w:hAnsi="Verdana"/>
          <w:color w:val="4682B4"/>
          <w:sz w:val="18"/>
          <w:szCs w:val="18"/>
        </w:rPr>
        <w:t>приостановления</w:t>
      </w:r>
      <w:r>
        <w:rPr>
          <w:rStyle w:val="WW8Num3z0"/>
          <w:rFonts w:ascii="Verdana" w:hAnsi="Verdana"/>
          <w:color w:val="000000"/>
          <w:sz w:val="18"/>
          <w:szCs w:val="18"/>
        </w:rPr>
        <w:t> </w:t>
      </w:r>
      <w:r>
        <w:rPr>
          <w:rFonts w:ascii="Verdana" w:hAnsi="Verdana"/>
          <w:color w:val="000000"/>
          <w:sz w:val="18"/>
          <w:szCs w:val="18"/>
        </w:rPr>
        <w:t>регистрации.</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2.3. Обжалование отказа в регистрации.</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Обжалование акта регистрации как</w:t>
      </w:r>
      <w:r>
        <w:rPr>
          <w:rStyle w:val="WW8Num3z0"/>
          <w:rFonts w:ascii="Verdana" w:hAnsi="Verdana"/>
          <w:color w:val="000000"/>
          <w:sz w:val="18"/>
          <w:szCs w:val="18"/>
        </w:rPr>
        <w:t> </w:t>
      </w:r>
      <w:r>
        <w:rPr>
          <w:rStyle w:val="WW8Num4z0"/>
          <w:rFonts w:ascii="Verdana" w:hAnsi="Verdana"/>
          <w:color w:val="4682B4"/>
          <w:sz w:val="18"/>
          <w:szCs w:val="18"/>
        </w:rPr>
        <w:t>ненормативного</w:t>
      </w:r>
      <w:r>
        <w:rPr>
          <w:rStyle w:val="WW8Num3z0"/>
          <w:rFonts w:ascii="Verdana" w:hAnsi="Verdana"/>
          <w:color w:val="000000"/>
          <w:sz w:val="18"/>
          <w:szCs w:val="18"/>
        </w:rPr>
        <w:t> </w:t>
      </w:r>
      <w:r>
        <w:rPr>
          <w:rFonts w:ascii="Verdana" w:hAnsi="Verdana"/>
          <w:color w:val="000000"/>
          <w:sz w:val="18"/>
          <w:szCs w:val="18"/>
        </w:rPr>
        <w:t>акта регистрирующего органа.</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3.1. Понятие акта регистрации.</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3.2. Необходимость и возможность</w:t>
      </w:r>
      <w:r>
        <w:rPr>
          <w:rStyle w:val="WW8Num3z0"/>
          <w:rFonts w:ascii="Verdana" w:hAnsi="Verdana"/>
          <w:color w:val="000000"/>
          <w:sz w:val="18"/>
          <w:szCs w:val="18"/>
        </w:rPr>
        <w:t> </w:t>
      </w:r>
      <w:r>
        <w:rPr>
          <w:rStyle w:val="WW8Num4z0"/>
          <w:rFonts w:ascii="Verdana" w:hAnsi="Verdana"/>
          <w:color w:val="4682B4"/>
          <w:sz w:val="18"/>
          <w:szCs w:val="18"/>
        </w:rPr>
        <w:t>оспаривания</w:t>
      </w:r>
      <w:r>
        <w:rPr>
          <w:rStyle w:val="WW8Num3z0"/>
          <w:rFonts w:ascii="Verdana" w:hAnsi="Verdana"/>
          <w:color w:val="000000"/>
          <w:sz w:val="18"/>
          <w:szCs w:val="18"/>
        </w:rPr>
        <w:t> </w:t>
      </w:r>
      <w:r>
        <w:rPr>
          <w:rFonts w:ascii="Verdana" w:hAnsi="Verdana"/>
          <w:color w:val="000000"/>
          <w:sz w:val="18"/>
          <w:szCs w:val="18"/>
        </w:rPr>
        <w:t>акта регистрации при отсутствии</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о праве.</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судебных актов по делам,</w:t>
      </w:r>
      <w:r>
        <w:rPr>
          <w:rStyle w:val="WW8Num3z0"/>
          <w:rFonts w:ascii="Verdana" w:hAnsi="Verdana"/>
          <w:color w:val="000000"/>
          <w:sz w:val="18"/>
          <w:szCs w:val="18"/>
        </w:rPr>
        <w:t> </w:t>
      </w:r>
      <w:r>
        <w:rPr>
          <w:rStyle w:val="WW8Num4z0"/>
          <w:rFonts w:ascii="Verdana" w:hAnsi="Verdana"/>
          <w:color w:val="4682B4"/>
          <w:sz w:val="18"/>
          <w:szCs w:val="18"/>
        </w:rPr>
        <w:t>связанным</w:t>
      </w:r>
      <w:r>
        <w:rPr>
          <w:rStyle w:val="WW8Num3z0"/>
          <w:rFonts w:ascii="Verdana" w:hAnsi="Verdana"/>
          <w:color w:val="000000"/>
          <w:sz w:val="18"/>
          <w:szCs w:val="18"/>
        </w:rPr>
        <w:t> </w:t>
      </w:r>
      <w:r>
        <w:rPr>
          <w:rFonts w:ascii="Verdana" w:hAnsi="Verdana"/>
          <w:color w:val="000000"/>
          <w:sz w:val="18"/>
          <w:szCs w:val="18"/>
        </w:rPr>
        <w:t>с обжалованием решений, действий (</w:t>
      </w:r>
      <w:r>
        <w:rPr>
          <w:rStyle w:val="WW8Num4z0"/>
          <w:rFonts w:ascii="Verdana" w:hAnsi="Verdana"/>
          <w:color w:val="4682B4"/>
          <w:sz w:val="18"/>
          <w:szCs w:val="18"/>
        </w:rPr>
        <w:t>бездействия</w:t>
      </w:r>
      <w:r>
        <w:rPr>
          <w:rFonts w:ascii="Verdana" w:hAnsi="Verdana"/>
          <w:color w:val="000000"/>
          <w:sz w:val="18"/>
          <w:szCs w:val="18"/>
        </w:rPr>
        <w:t>), ненормативных актов органа, осуществляющего государственную регистрацию прав на недвижимое имущество и сделок с ним.</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Сущность и свойства</w:t>
      </w:r>
      <w:r>
        <w:rPr>
          <w:rStyle w:val="WW8Num3z0"/>
          <w:rFonts w:ascii="Verdana" w:hAnsi="Verdana"/>
          <w:color w:val="000000"/>
          <w:sz w:val="18"/>
          <w:szCs w:val="18"/>
        </w:rPr>
        <w:t> </w:t>
      </w:r>
      <w:r>
        <w:rPr>
          <w:rStyle w:val="WW8Num4z0"/>
          <w:rFonts w:ascii="Verdana" w:hAnsi="Verdana"/>
          <w:color w:val="4682B4"/>
          <w:sz w:val="18"/>
          <w:szCs w:val="18"/>
        </w:rPr>
        <w:t>законной</w:t>
      </w:r>
      <w:r>
        <w:rPr>
          <w:rStyle w:val="WW8Num3z0"/>
          <w:rFonts w:ascii="Verdana" w:hAnsi="Verdana"/>
          <w:color w:val="000000"/>
          <w:sz w:val="18"/>
          <w:szCs w:val="18"/>
        </w:rPr>
        <w:t> </w:t>
      </w:r>
      <w:r>
        <w:rPr>
          <w:rFonts w:ascii="Verdana" w:hAnsi="Verdana"/>
          <w:color w:val="000000"/>
          <w:sz w:val="18"/>
          <w:szCs w:val="18"/>
        </w:rPr>
        <w:t>силы судебных решений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об обжаловании решений, действий (бездействия),</w:t>
      </w:r>
      <w:r>
        <w:rPr>
          <w:rStyle w:val="WW8Num3z0"/>
          <w:rFonts w:ascii="Verdana" w:hAnsi="Verdana"/>
          <w:color w:val="000000"/>
          <w:sz w:val="18"/>
          <w:szCs w:val="18"/>
        </w:rPr>
        <w:t> </w:t>
      </w:r>
      <w:r>
        <w:rPr>
          <w:rStyle w:val="WW8Num4z0"/>
          <w:rFonts w:ascii="Verdana" w:hAnsi="Verdana"/>
          <w:color w:val="4682B4"/>
          <w:sz w:val="18"/>
          <w:szCs w:val="18"/>
        </w:rPr>
        <w:t>ненормативных</w:t>
      </w:r>
      <w:r>
        <w:rPr>
          <w:rStyle w:val="WW8Num3z0"/>
          <w:rFonts w:ascii="Verdana" w:hAnsi="Verdana"/>
          <w:color w:val="000000"/>
          <w:sz w:val="18"/>
          <w:szCs w:val="18"/>
        </w:rPr>
        <w:t> </w:t>
      </w:r>
      <w:r>
        <w:rPr>
          <w:rFonts w:ascii="Verdana" w:hAnsi="Verdana"/>
          <w:color w:val="000000"/>
          <w:sz w:val="18"/>
          <w:szCs w:val="18"/>
        </w:rPr>
        <w:t>актов органа, осуществляющего государственную регистрацию прав недвижимое имущество и сделок с ним.</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 2. Порядок</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решений суда.</w:t>
      </w:r>
    </w:p>
    <w:p w:rsidR="00640F21" w:rsidRDefault="00640F21" w:rsidP="00640F21">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"Судебное оспаривание решений, действий (бездействия), ненормативных правовых актов федеральной регистрационной службы по делам, связанным с государственной регистрацией прав на недвижимое имущество и сделок с ним"</w:t>
      </w:r>
    </w:p>
    <w:p w:rsidR="00640F21" w:rsidRDefault="00640F21" w:rsidP="00640F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p>
    <w:p w:rsidR="00640F21" w:rsidRDefault="00640F21" w:rsidP="00640F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Возможность</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обжалования решений, действий (бездействия) и</w:t>
      </w:r>
      <w:r>
        <w:rPr>
          <w:rStyle w:val="WW8Num3z0"/>
          <w:rFonts w:ascii="Verdana" w:hAnsi="Verdana"/>
          <w:color w:val="000000"/>
          <w:sz w:val="18"/>
          <w:szCs w:val="18"/>
        </w:rPr>
        <w:t> </w:t>
      </w:r>
      <w:r>
        <w:rPr>
          <w:rStyle w:val="WW8Num4z0"/>
          <w:rFonts w:ascii="Verdana" w:hAnsi="Verdana"/>
          <w:color w:val="4682B4"/>
          <w:sz w:val="18"/>
          <w:szCs w:val="18"/>
        </w:rPr>
        <w:t>ненормативных</w:t>
      </w:r>
      <w:r>
        <w:rPr>
          <w:rStyle w:val="WW8Num3z0"/>
          <w:rFonts w:ascii="Verdana" w:hAnsi="Verdana"/>
          <w:color w:val="000000"/>
          <w:sz w:val="18"/>
          <w:szCs w:val="18"/>
        </w:rPr>
        <w:t> </w:t>
      </w:r>
      <w:r>
        <w:rPr>
          <w:rFonts w:ascii="Verdana" w:hAnsi="Verdana"/>
          <w:color w:val="000000"/>
          <w:sz w:val="18"/>
          <w:szCs w:val="18"/>
        </w:rPr>
        <w:t>правовых актов органов государственной власти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следует считать неотъемлемой чертой права каждого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установленного ст. 46</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Усиление гарантий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и юридических лиц во взаимоотношениях с органами государственной власти является первоочередной задачей укрепления</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Главное в юридической природе дел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действий и решений органов государственной власти и должностных лиц заключается в том, что безотносительно к характеру правовых отношений, которые существуют между представшими перед судом субъектами, лицо находится в определенной зависимости от властной структуры, ее органов и должностных лиц. Изначальное неравенство участников рассматриваемых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находящихся в отношениях власти-подчинения, требует дополнительных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реальной защиты прав и интересов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юридических лиц. Особенности</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действий (бездействия), решений, ненормативных правовых актов органов государственной власти и должностных лиц1 рассматриваются автором данного исследования на примере Федеральной</w:t>
      </w:r>
      <w:r>
        <w:rPr>
          <w:rStyle w:val="WW8Num3z0"/>
          <w:rFonts w:ascii="Verdana" w:hAnsi="Verdana"/>
          <w:color w:val="000000"/>
          <w:sz w:val="18"/>
          <w:szCs w:val="18"/>
        </w:rPr>
        <w:t> </w:t>
      </w:r>
      <w:r>
        <w:rPr>
          <w:rStyle w:val="WW8Num4z0"/>
          <w:rFonts w:ascii="Verdana" w:hAnsi="Verdana"/>
          <w:color w:val="4682B4"/>
          <w:sz w:val="18"/>
          <w:szCs w:val="18"/>
        </w:rPr>
        <w:t>регистрационной</w:t>
      </w:r>
      <w:r>
        <w:rPr>
          <w:rStyle w:val="WW8Num3z0"/>
          <w:rFonts w:ascii="Verdana" w:hAnsi="Verdana"/>
          <w:color w:val="000000"/>
          <w:sz w:val="18"/>
          <w:szCs w:val="18"/>
        </w:rPr>
        <w:t> </w:t>
      </w:r>
      <w:r>
        <w:rPr>
          <w:rFonts w:ascii="Verdana" w:hAnsi="Verdana"/>
          <w:color w:val="000000"/>
          <w:sz w:val="18"/>
          <w:szCs w:val="18"/>
        </w:rPr>
        <w:t>службы по Москве - органа, осуществляющего государственную регистрацию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w:t>
      </w:r>
    </w:p>
    <w:p w:rsidR="00640F21" w:rsidRDefault="00640F21" w:rsidP="00640F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Государственная регистрация прав и</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с недвижимостью -относительно новый правовой институт для России, который появился с переходом к рыночным условиям хозяйствования и развитием предпринимательства в сфере недвижимости. Правовой институт государственной регистрации прав на недвижимое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и сделок с ним, установленный ГК РФ, введен в действие Федеральным законом от 21.07.1997</w:t>
      </w:r>
    </w:p>
    <w:p w:rsidR="00640F21" w:rsidRDefault="00640F21" w:rsidP="00640F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Далее для краткости изложения дела об обжаловании решений, действий (</w:t>
      </w:r>
      <w:r>
        <w:rPr>
          <w:rStyle w:val="WW8Num4z0"/>
          <w:rFonts w:ascii="Verdana" w:hAnsi="Verdana"/>
          <w:color w:val="4682B4"/>
          <w:sz w:val="18"/>
          <w:szCs w:val="18"/>
        </w:rPr>
        <w:t>бездействия</w:t>
      </w:r>
      <w:r>
        <w:rPr>
          <w:rFonts w:ascii="Verdana" w:hAnsi="Verdana"/>
          <w:color w:val="000000"/>
          <w:sz w:val="18"/>
          <w:szCs w:val="18"/>
        </w:rPr>
        <w:t>), ненормативных актов органов государственной власти и должностных лиц будут обозначаться как дела об обжаловании решений и действий органов государственной власти и должностных лиц. 122-ФЗ «</w:t>
      </w:r>
      <w:r>
        <w:rPr>
          <w:rStyle w:val="WW8Num4z0"/>
          <w:rFonts w:ascii="Verdana" w:hAnsi="Verdana"/>
          <w:color w:val="4682B4"/>
          <w:sz w:val="18"/>
          <w:szCs w:val="18"/>
        </w:rPr>
        <w:t>О государственной регистрации прав на недвижимое имущество и сделок с ним</w:t>
      </w:r>
      <w:r>
        <w:rPr>
          <w:rFonts w:ascii="Verdana" w:hAnsi="Verdana"/>
          <w:color w:val="000000"/>
          <w:sz w:val="18"/>
          <w:szCs w:val="18"/>
        </w:rPr>
        <w:t>» с 31 января 1998 г (Далее - Закон о регистрации).</w:t>
      </w:r>
    </w:p>
    <w:p w:rsidR="00640F21" w:rsidRDefault="00640F21" w:rsidP="00640F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последние годы наблюдается заметный интерес к вопросам правового регулирования оборота</w:t>
      </w:r>
      <w:r>
        <w:rPr>
          <w:rStyle w:val="WW8Num3z0"/>
          <w:rFonts w:ascii="Verdana" w:hAnsi="Verdana"/>
          <w:color w:val="000000"/>
          <w:sz w:val="18"/>
          <w:szCs w:val="18"/>
        </w:rPr>
        <w:t> </w:t>
      </w:r>
      <w:r>
        <w:rPr>
          <w:rStyle w:val="WW8Num4z0"/>
          <w:rFonts w:ascii="Verdana" w:hAnsi="Verdana"/>
          <w:color w:val="4682B4"/>
          <w:sz w:val="18"/>
          <w:szCs w:val="18"/>
        </w:rPr>
        <w:t>недвижимого</w:t>
      </w:r>
      <w:r>
        <w:rPr>
          <w:rStyle w:val="WW8Num3z0"/>
          <w:rFonts w:ascii="Verdana" w:hAnsi="Verdana"/>
          <w:color w:val="000000"/>
          <w:sz w:val="18"/>
          <w:szCs w:val="18"/>
        </w:rPr>
        <w:t> </w:t>
      </w:r>
      <w:r>
        <w:rPr>
          <w:rFonts w:ascii="Verdana" w:hAnsi="Verdana"/>
          <w:color w:val="000000"/>
          <w:sz w:val="18"/>
          <w:szCs w:val="18"/>
        </w:rPr>
        <w:t>имущества. Это обстоятельство объективного характера. Рынок недвижимости в России пережил период становления, и в настоящее время существует необходимость осмыслить все, к чему пришла экономическая и правовая мысль в области оборота недвижимого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w:t>
      </w:r>
    </w:p>
    <w:p w:rsidR="00640F21" w:rsidRDefault="00640F21" w:rsidP="00640F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 случайно поэтому Исследовательский центр частного права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РФ проявил инициативу в разработке Концепции развития гражданского законодательства о недвижимости. Эта инициатива была поддержана и Советом при Президенте РФ по</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и совершенствованию гражданского законодательства. Была создана рабочая группа, разработавшая Концепцию развития гражданского законодательства о</w:t>
      </w:r>
      <w:r>
        <w:rPr>
          <w:rStyle w:val="WW8Num3z0"/>
          <w:rFonts w:ascii="Verdana" w:hAnsi="Verdana"/>
          <w:color w:val="000000"/>
          <w:sz w:val="18"/>
          <w:szCs w:val="18"/>
        </w:rPr>
        <w:t> </w:t>
      </w:r>
      <w:r>
        <w:rPr>
          <w:rStyle w:val="WW8Num4z0"/>
          <w:rFonts w:ascii="Verdana" w:hAnsi="Verdana"/>
          <w:color w:val="4682B4"/>
          <w:sz w:val="18"/>
          <w:szCs w:val="18"/>
        </w:rPr>
        <w:t>недвижимом</w:t>
      </w:r>
      <w:r>
        <w:rPr>
          <w:rStyle w:val="WW8Num3z0"/>
          <w:rFonts w:ascii="Verdana" w:hAnsi="Verdana"/>
          <w:color w:val="000000"/>
          <w:sz w:val="18"/>
          <w:szCs w:val="18"/>
        </w:rPr>
        <w:t> </w:t>
      </w:r>
      <w:r>
        <w:rPr>
          <w:rFonts w:ascii="Verdana" w:hAnsi="Verdana"/>
          <w:color w:val="000000"/>
          <w:sz w:val="18"/>
          <w:szCs w:val="18"/>
        </w:rPr>
        <w:t>имуществе2.</w:t>
      </w:r>
    </w:p>
    <w:p w:rsidR="00640F21" w:rsidRDefault="00640F21" w:rsidP="00640F21">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РФ В.В. Путин, выступая на заседании</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Министерства юстиции РФ, выделил в качестве приоритетного национального проекта контроль за системой органов, осуществляющих государственную регистрацию прав и сделок с</w:t>
      </w:r>
      <w:r>
        <w:rPr>
          <w:rStyle w:val="WW8Num3z0"/>
          <w:rFonts w:ascii="Verdana" w:hAnsi="Verdana"/>
          <w:color w:val="000000"/>
          <w:sz w:val="18"/>
          <w:szCs w:val="18"/>
        </w:rPr>
        <w:t> </w:t>
      </w:r>
      <w:r>
        <w:rPr>
          <w:rStyle w:val="WW8Num4z0"/>
          <w:rFonts w:ascii="Verdana" w:hAnsi="Verdana"/>
          <w:color w:val="4682B4"/>
          <w:sz w:val="18"/>
          <w:szCs w:val="18"/>
        </w:rPr>
        <w:t>недвижимым</w:t>
      </w:r>
      <w:r>
        <w:rPr>
          <w:rStyle w:val="WW8Num3z0"/>
          <w:rFonts w:ascii="Verdana" w:hAnsi="Verdana"/>
          <w:color w:val="000000"/>
          <w:sz w:val="18"/>
          <w:szCs w:val="18"/>
        </w:rPr>
        <w:t> </w:t>
      </w:r>
      <w:r>
        <w:rPr>
          <w:rFonts w:ascii="Verdana" w:hAnsi="Verdana"/>
          <w:color w:val="000000"/>
          <w:sz w:val="18"/>
          <w:szCs w:val="18"/>
        </w:rPr>
        <w:t>имуществом: «.Повышенные требования предъявляются сегодня к Федеральной регистрационной службе, в первую очередь в связи с необходимостью наведения порядка в сфере предоставления услуг населению, в частности, при оформлении прав собственности на недвижимость и сделок с ней. Нужно признать, что положение здесь далеко не удовлетворительное.</w:t>
      </w:r>
      <w:r>
        <w:rPr>
          <w:rStyle w:val="WW8Num3z0"/>
          <w:rFonts w:ascii="Verdana" w:hAnsi="Verdana"/>
          <w:color w:val="000000"/>
          <w:sz w:val="18"/>
          <w:szCs w:val="18"/>
        </w:rPr>
        <w:t> </w:t>
      </w:r>
      <w:r>
        <w:rPr>
          <w:rStyle w:val="WW8Num4z0"/>
          <w:rFonts w:ascii="Verdana" w:hAnsi="Verdana"/>
          <w:color w:val="4682B4"/>
          <w:sz w:val="18"/>
          <w:szCs w:val="18"/>
        </w:rPr>
        <w:t>Регистрационные</w:t>
      </w:r>
      <w:r>
        <w:rPr>
          <w:rStyle w:val="WW8Num3z0"/>
          <w:rFonts w:ascii="Verdana" w:hAnsi="Verdana"/>
          <w:color w:val="000000"/>
          <w:sz w:val="18"/>
          <w:szCs w:val="18"/>
        </w:rPr>
        <w:t> </w:t>
      </w:r>
      <w:r>
        <w:rPr>
          <w:rFonts w:ascii="Verdana" w:hAnsi="Verdana"/>
          <w:color w:val="000000"/>
          <w:sz w:val="18"/>
          <w:szCs w:val="18"/>
        </w:rPr>
        <w:t>процедуры остаются бюрократическими и неудобными для людей. .»3.</w:t>
      </w:r>
    </w:p>
    <w:p w:rsidR="00640F21" w:rsidRDefault="00640F21" w:rsidP="00640F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этом необходимо отметить, что, несмотря на, большое количество появившейся на сегодняшний день литературы, посвященной недвижимости и</w:t>
      </w:r>
    </w:p>
    <w:p w:rsidR="00640F21" w:rsidRDefault="00640F21" w:rsidP="00640F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Концепция развития гражданского законодательства о недвижимом</w:t>
      </w:r>
      <w:r>
        <w:rPr>
          <w:rStyle w:val="WW8Num3z0"/>
          <w:rFonts w:ascii="Verdana" w:hAnsi="Verdana"/>
          <w:color w:val="000000"/>
          <w:sz w:val="18"/>
          <w:szCs w:val="18"/>
        </w:rPr>
        <w:t> </w:t>
      </w:r>
      <w:r>
        <w:rPr>
          <w:rStyle w:val="WW8Num4z0"/>
          <w:rFonts w:ascii="Verdana" w:hAnsi="Verdana"/>
          <w:color w:val="4682B4"/>
          <w:sz w:val="18"/>
          <w:szCs w:val="18"/>
        </w:rPr>
        <w:t>имуществе</w:t>
      </w:r>
      <w:r>
        <w:rPr>
          <w:rFonts w:ascii="Verdana" w:hAnsi="Verdana"/>
          <w:color w:val="000000"/>
          <w:sz w:val="18"/>
          <w:szCs w:val="18"/>
        </w:rPr>
        <w:t>./ Под общ. ред.В.В. Витрянского, О.М.</w:t>
      </w:r>
      <w:r>
        <w:rPr>
          <w:rStyle w:val="WW8Num3z0"/>
          <w:rFonts w:ascii="Verdana" w:hAnsi="Verdana"/>
          <w:color w:val="000000"/>
          <w:sz w:val="18"/>
          <w:szCs w:val="18"/>
        </w:rPr>
        <w:t> </w:t>
      </w:r>
      <w:r>
        <w:rPr>
          <w:rStyle w:val="WW8Num4z0"/>
          <w:rFonts w:ascii="Verdana" w:hAnsi="Verdana"/>
          <w:color w:val="4682B4"/>
          <w:sz w:val="18"/>
          <w:szCs w:val="18"/>
        </w:rPr>
        <w:t>Козырь</w:t>
      </w:r>
      <w:r>
        <w:rPr>
          <w:rFonts w:ascii="Verdana" w:hAnsi="Verdana"/>
          <w:color w:val="000000"/>
          <w:sz w:val="18"/>
          <w:szCs w:val="18"/>
        </w:rPr>
        <w:t>, А.А. Маковский. М.: Статут, 2004,</w:t>
      </w:r>
    </w:p>
    <w:p w:rsidR="00640F21" w:rsidRDefault="00640F21" w:rsidP="00640F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 «</w:t>
      </w:r>
      <w:r>
        <w:rPr>
          <w:rStyle w:val="WW8Num4z0"/>
          <w:rFonts w:ascii="Verdana" w:hAnsi="Verdana"/>
          <w:color w:val="4682B4"/>
          <w:sz w:val="18"/>
          <w:szCs w:val="18"/>
        </w:rPr>
        <w:t>Обеспечить приоритетные национальные проекты</w:t>
      </w:r>
      <w:r>
        <w:rPr>
          <w:rFonts w:ascii="Verdana" w:hAnsi="Verdana"/>
          <w:color w:val="000000"/>
          <w:sz w:val="18"/>
          <w:szCs w:val="18"/>
        </w:rPr>
        <w:t>». Из выступления</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В.В. Путина на заседании коллегии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РФ 17.03.2006.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 4. 2006. С. 1. государственной регистрации, а именно, понятию недвижимости, понятию государственной регистрации, принципам построении государственной регистрации, практически отсутствует литература</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характера, посвященная особенностям оспаривания решений и действий органов, осуществляющих государственную регистрацию прав на недвижимое имущество и сделок с недвижимым</w:t>
      </w:r>
      <w:r>
        <w:rPr>
          <w:rStyle w:val="WW8Num3z0"/>
          <w:rFonts w:ascii="Verdana" w:hAnsi="Verdana"/>
          <w:color w:val="000000"/>
          <w:sz w:val="18"/>
          <w:szCs w:val="18"/>
        </w:rPr>
        <w:t> </w:t>
      </w:r>
      <w:r>
        <w:rPr>
          <w:rStyle w:val="WW8Num4z0"/>
          <w:rFonts w:ascii="Verdana" w:hAnsi="Verdana"/>
          <w:color w:val="4682B4"/>
          <w:sz w:val="18"/>
          <w:szCs w:val="18"/>
        </w:rPr>
        <w:t>имуществом</w:t>
      </w:r>
      <w:r>
        <w:rPr>
          <w:rFonts w:ascii="Verdana" w:hAnsi="Verdana"/>
          <w:color w:val="000000"/>
          <w:sz w:val="18"/>
          <w:szCs w:val="18"/>
        </w:rPr>
        <w:t>. Между тем, на практике при рассмотрении в суде</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публичного характера, возникающих между органами по регистрации и физическими и юридическими лицами, возникает множество вопросов, например, какие требования надо предъявлять в суд в соответствии с нормами действующего законодательства, какие действия могут быть</w:t>
      </w:r>
      <w:r>
        <w:rPr>
          <w:rStyle w:val="WW8Num3z0"/>
          <w:rFonts w:ascii="Verdana" w:hAnsi="Verdana"/>
          <w:color w:val="000000"/>
          <w:sz w:val="18"/>
          <w:szCs w:val="18"/>
        </w:rPr>
        <w:t> </w:t>
      </w:r>
      <w:r>
        <w:rPr>
          <w:rStyle w:val="WW8Num4z0"/>
          <w:rFonts w:ascii="Verdana" w:hAnsi="Verdana"/>
          <w:color w:val="4682B4"/>
          <w:sz w:val="18"/>
          <w:szCs w:val="18"/>
        </w:rPr>
        <w:t>обжалованы</w:t>
      </w:r>
      <w:r>
        <w:rPr>
          <w:rFonts w:ascii="Verdana" w:hAnsi="Verdana"/>
          <w:color w:val="000000"/>
          <w:sz w:val="18"/>
          <w:szCs w:val="18"/>
        </w:rPr>
        <w:t>. Законом о регистрации не установлен порядок обжалования указанных действий регистрирующих органов в связи с чем возникает вопрос, каков порядок такого обжалования в рамках общих способов защиты права, предусмотренных гражданским и гражданским</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законодательством (обжалуются ли такие действия в порядке признания</w:t>
      </w:r>
      <w:r>
        <w:rPr>
          <w:rStyle w:val="WW8Num3z0"/>
          <w:rFonts w:ascii="Verdana" w:hAnsi="Verdana"/>
          <w:color w:val="000000"/>
          <w:sz w:val="18"/>
          <w:szCs w:val="18"/>
        </w:rPr>
        <w:t> </w:t>
      </w:r>
      <w:r>
        <w:rPr>
          <w:rStyle w:val="WW8Num4z0"/>
          <w:rFonts w:ascii="Verdana" w:hAnsi="Verdana"/>
          <w:color w:val="4682B4"/>
          <w:sz w:val="18"/>
          <w:szCs w:val="18"/>
        </w:rPr>
        <w:t>недействительными</w:t>
      </w:r>
      <w:r>
        <w:rPr>
          <w:rStyle w:val="WW8Num3z0"/>
          <w:rFonts w:ascii="Verdana" w:hAnsi="Verdana"/>
          <w:color w:val="000000"/>
          <w:sz w:val="18"/>
          <w:szCs w:val="18"/>
        </w:rPr>
        <w:t> </w:t>
      </w:r>
      <w:r>
        <w:rPr>
          <w:rFonts w:ascii="Verdana" w:hAnsi="Verdana"/>
          <w:color w:val="000000"/>
          <w:sz w:val="18"/>
          <w:szCs w:val="18"/>
        </w:rPr>
        <w:t>ненормативных актов государственных органов, либо признания</w:t>
      </w:r>
      <w:r>
        <w:rPr>
          <w:rStyle w:val="WW8Num3z0"/>
          <w:rFonts w:ascii="Verdana" w:hAnsi="Verdana"/>
          <w:color w:val="000000"/>
          <w:sz w:val="18"/>
          <w:szCs w:val="18"/>
        </w:rPr>
        <w:t> </w:t>
      </w:r>
      <w:r>
        <w:rPr>
          <w:rStyle w:val="WW8Num4z0"/>
          <w:rFonts w:ascii="Verdana" w:hAnsi="Verdana"/>
          <w:color w:val="4682B4"/>
          <w:sz w:val="18"/>
          <w:szCs w:val="18"/>
        </w:rPr>
        <w:t>незаконными</w:t>
      </w:r>
      <w:r>
        <w:rPr>
          <w:rStyle w:val="WW8Num3z0"/>
          <w:rFonts w:ascii="Verdana" w:hAnsi="Verdana"/>
          <w:color w:val="000000"/>
          <w:sz w:val="18"/>
          <w:szCs w:val="18"/>
        </w:rPr>
        <w:t> </w:t>
      </w:r>
      <w:r>
        <w:rPr>
          <w:rFonts w:ascii="Verdana" w:hAnsi="Verdana"/>
          <w:color w:val="000000"/>
          <w:sz w:val="18"/>
          <w:szCs w:val="18"/>
        </w:rPr>
        <w:t>соответствующих решений или действий (бездействия), либо это относится к категории дел, рассмотрение которых судами предусмотрено иными федеральными законами, помимо</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и ГПК, -имеется в виду Закон о регистрации).</w:t>
      </w:r>
    </w:p>
    <w:p w:rsidR="00640F21" w:rsidRDefault="00640F21" w:rsidP="00640F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современной правовой науке отсутствуют комплексные исследования, посвященные вышеизложенным проблемам и вопросам. Как уже было сказано, существующие научные труды посвящены отдельным аспектам правового режима недвижимости и некоторым элементам государственной регистрации прав и сделок с недвижимостью, т. е. вопросам, являющимся предметом исследования гражданского права. Вместе с тем, множество проблем, возникающих в связи с</w:t>
      </w:r>
      <w:r>
        <w:rPr>
          <w:rStyle w:val="WW8Num3z0"/>
          <w:rFonts w:ascii="Verdana" w:hAnsi="Verdana"/>
          <w:color w:val="000000"/>
          <w:sz w:val="18"/>
          <w:szCs w:val="18"/>
        </w:rPr>
        <w:t> </w:t>
      </w:r>
      <w:r>
        <w:rPr>
          <w:rStyle w:val="WW8Num4z0"/>
          <w:rFonts w:ascii="Verdana" w:hAnsi="Verdana"/>
          <w:color w:val="4682B4"/>
          <w:sz w:val="18"/>
          <w:szCs w:val="18"/>
        </w:rPr>
        <w:t>обжалованием</w:t>
      </w:r>
      <w:r>
        <w:rPr>
          <w:rStyle w:val="WW8Num3z0"/>
          <w:rFonts w:ascii="Verdana" w:hAnsi="Verdana"/>
          <w:color w:val="000000"/>
          <w:sz w:val="18"/>
          <w:szCs w:val="18"/>
        </w:rPr>
        <w:t> </w:t>
      </w:r>
      <w:r>
        <w:rPr>
          <w:rFonts w:ascii="Verdana" w:hAnsi="Verdana"/>
          <w:color w:val="000000"/>
          <w:sz w:val="18"/>
          <w:szCs w:val="18"/>
        </w:rPr>
        <w:t>решений и действий регистрирующих органов, остаются неисследованными либо дискуссионными.</w:t>
      </w:r>
    </w:p>
    <w:p w:rsidR="00640F21" w:rsidRDefault="00640F21" w:rsidP="00640F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свете изложенного представляется необходимым комплексное исследование проблем, связанных с</w:t>
      </w:r>
      <w:r>
        <w:rPr>
          <w:rStyle w:val="WW8Num3z0"/>
          <w:rFonts w:ascii="Verdana" w:hAnsi="Verdana"/>
          <w:color w:val="000000"/>
          <w:sz w:val="18"/>
          <w:szCs w:val="18"/>
        </w:rPr>
        <w:t> </w:t>
      </w:r>
      <w:r>
        <w:rPr>
          <w:rStyle w:val="WW8Num4z0"/>
          <w:rFonts w:ascii="Verdana" w:hAnsi="Verdana"/>
          <w:color w:val="4682B4"/>
          <w:sz w:val="18"/>
          <w:szCs w:val="18"/>
        </w:rPr>
        <w:t>оспариванием</w:t>
      </w:r>
      <w:r>
        <w:rPr>
          <w:rStyle w:val="WW8Num3z0"/>
          <w:rFonts w:ascii="Verdana" w:hAnsi="Verdana"/>
          <w:color w:val="000000"/>
          <w:sz w:val="18"/>
          <w:szCs w:val="18"/>
        </w:rPr>
        <w:t> </w:t>
      </w:r>
      <w:r>
        <w:rPr>
          <w:rFonts w:ascii="Verdana" w:hAnsi="Verdana"/>
          <w:color w:val="000000"/>
          <w:sz w:val="18"/>
          <w:szCs w:val="18"/>
        </w:rPr>
        <w:t>решений, действий бездействия), ненормативных правовых актов органов, осуществляющих государственную регистрацию прав на недвижимое имущество и сделок с ним на примере деятельности Федеральной регистрационной службы по Москве.</w:t>
      </w:r>
    </w:p>
    <w:p w:rsidR="00640F21" w:rsidRDefault="00640F21" w:rsidP="00640F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w:t>
      </w:r>
    </w:p>
    <w:p w:rsidR="00640F21" w:rsidRDefault="00640F21" w:rsidP="00640F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настоящего исследования выступают нормы гражданского права, касающиеся деятельности органов по государственной регистрации прав на недвижимое имущество и сделок с ним, а также нормы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права, устанавливающие порядок разрешения судами дел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решений, действий (бездействия), ненормативных актов этих органов,</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Пленумов Верховного Суда РФ, Высшего Арбитражного Суда РФ,</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решения Верховного Суда РФ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постановления Высшего Арбитражного Суда РФ,</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других судов.</w:t>
      </w:r>
    </w:p>
    <w:p w:rsidR="00640F21" w:rsidRDefault="00640F21" w:rsidP="00640F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автором проведено изучение норм различных отраслей права, регулирующих государственную регистрацию прав на недвижимое имущество и сделок с ним, исследованы научные труды по развитию государственного контроля за деятельностью органов государственной власти и становлению системы государственной регистрации, а также подробно проанализирована</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органа по регистрации прав на недвижимое имущество и сделок с ним в Москве.</w:t>
      </w:r>
    </w:p>
    <w:p w:rsidR="00640F21" w:rsidRDefault="00640F21" w:rsidP="00640F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исследования.</w:t>
      </w:r>
    </w:p>
    <w:p w:rsidR="00640F21" w:rsidRDefault="00640F21" w:rsidP="00640F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настоящего исследования состоит в анализе основных проблем, возникающих в теории и на практике при обжаловании решений и действий Федеральной регистрационной службы, по делам связанным с государственной регистрацией прав на недвижимое имущество и сделок с ним, а так же выработка предложений по совершенствованию действующего законодательства.</w:t>
      </w:r>
    </w:p>
    <w:p w:rsidR="00640F21" w:rsidRDefault="00640F21" w:rsidP="00640F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w:t>
      </w:r>
    </w:p>
    <w:p w:rsidR="00640F21" w:rsidRDefault="00640F21" w:rsidP="00640F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Методологическую основу исследования составляет диалектико-материалистический метод. В работе использованы общие и частные методы научного исследования, в том числе </w:t>
      </w:r>
      <w:r>
        <w:rPr>
          <w:rFonts w:ascii="Verdana" w:hAnsi="Verdana"/>
          <w:color w:val="000000"/>
          <w:sz w:val="18"/>
          <w:szCs w:val="18"/>
        </w:rPr>
        <w:lastRenderedPageBreak/>
        <w:t>социологический, статистический, логико-юридический, структурно-системный, сравнительно-правовой и другие.</w:t>
      </w:r>
    </w:p>
    <w:p w:rsidR="00640F21" w:rsidRDefault="00640F21" w:rsidP="00640F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исследования.</w:t>
      </w:r>
    </w:p>
    <w:p w:rsidR="00640F21" w:rsidRDefault="00640F21" w:rsidP="00640F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работы составляют исследованные автором научные труды в области общей теории права, конституционного права, гражданского права, гражданского процессуального права, арбитражного процессуального права,</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Теоретическую основу составили труды:</w:t>
      </w:r>
      <w:r>
        <w:rPr>
          <w:rStyle w:val="WW8Num3z0"/>
          <w:rFonts w:ascii="Verdana" w:hAnsi="Verdana"/>
          <w:color w:val="000000"/>
          <w:sz w:val="18"/>
          <w:szCs w:val="18"/>
        </w:rPr>
        <w:t> </w:t>
      </w:r>
      <w:r>
        <w:rPr>
          <w:rStyle w:val="WW8Num4z0"/>
          <w:rFonts w:ascii="Verdana" w:hAnsi="Verdana"/>
          <w:color w:val="4682B4"/>
          <w:sz w:val="18"/>
          <w:szCs w:val="18"/>
        </w:rPr>
        <w:t>Абрамяна</w:t>
      </w:r>
      <w:r>
        <w:rPr>
          <w:rStyle w:val="WW8Num3z0"/>
          <w:rFonts w:ascii="Verdana" w:hAnsi="Verdana"/>
          <w:color w:val="000000"/>
          <w:sz w:val="18"/>
          <w:szCs w:val="18"/>
        </w:rPr>
        <w:t> </w:t>
      </w:r>
      <w:r>
        <w:rPr>
          <w:rFonts w:ascii="Verdana" w:hAnsi="Verdana"/>
          <w:color w:val="000000"/>
          <w:sz w:val="18"/>
          <w:szCs w:val="18"/>
        </w:rPr>
        <w:t>С.М., Авдюкова М.Г., Боннера А.Т.,</w:t>
      </w:r>
      <w:r>
        <w:rPr>
          <w:rStyle w:val="WW8Num3z0"/>
          <w:rFonts w:ascii="Verdana" w:hAnsi="Verdana"/>
          <w:color w:val="000000"/>
          <w:sz w:val="18"/>
          <w:szCs w:val="18"/>
        </w:rPr>
        <w:t> </w:t>
      </w:r>
      <w:r>
        <w:rPr>
          <w:rStyle w:val="WW8Num4z0"/>
          <w:rFonts w:ascii="Verdana" w:hAnsi="Verdana"/>
          <w:color w:val="4682B4"/>
          <w:sz w:val="18"/>
          <w:szCs w:val="18"/>
        </w:rPr>
        <w:t>Бахраха</w:t>
      </w:r>
      <w:r>
        <w:rPr>
          <w:rStyle w:val="WW8Num3z0"/>
          <w:rFonts w:ascii="Verdana" w:hAnsi="Verdana"/>
          <w:color w:val="000000"/>
          <w:sz w:val="18"/>
          <w:szCs w:val="18"/>
        </w:rPr>
        <w:t> </w:t>
      </w:r>
      <w:r>
        <w:rPr>
          <w:rFonts w:ascii="Verdana" w:hAnsi="Verdana"/>
          <w:color w:val="000000"/>
          <w:sz w:val="18"/>
          <w:szCs w:val="18"/>
        </w:rPr>
        <w:t>Д.Н., Болтановой Е.С., Бабкина С.А.,</w:t>
      </w:r>
      <w:r>
        <w:rPr>
          <w:rStyle w:val="WW8Num3z0"/>
          <w:rFonts w:ascii="Verdana" w:hAnsi="Verdana"/>
          <w:color w:val="000000"/>
          <w:sz w:val="18"/>
          <w:szCs w:val="18"/>
        </w:rPr>
        <w:t> </w:t>
      </w:r>
      <w:r>
        <w:rPr>
          <w:rStyle w:val="WW8Num4z0"/>
          <w:rFonts w:ascii="Verdana" w:hAnsi="Verdana"/>
          <w:color w:val="4682B4"/>
          <w:sz w:val="18"/>
          <w:szCs w:val="18"/>
        </w:rPr>
        <w:t>Венгерова</w:t>
      </w:r>
      <w:r>
        <w:rPr>
          <w:rStyle w:val="WW8Num3z0"/>
          <w:rFonts w:ascii="Verdana" w:hAnsi="Verdana"/>
          <w:color w:val="000000"/>
          <w:sz w:val="18"/>
          <w:szCs w:val="18"/>
        </w:rPr>
        <w:t> </w:t>
      </w:r>
      <w:r>
        <w:rPr>
          <w:rFonts w:ascii="Verdana" w:hAnsi="Verdana"/>
          <w:color w:val="000000"/>
          <w:sz w:val="18"/>
          <w:szCs w:val="18"/>
        </w:rPr>
        <w:t>А.Б., Васильева A.M., Витрянского В.В.,</w:t>
      </w:r>
      <w:r>
        <w:rPr>
          <w:rStyle w:val="WW8Num3z0"/>
          <w:rFonts w:ascii="Verdana" w:hAnsi="Verdana"/>
          <w:color w:val="000000"/>
          <w:sz w:val="18"/>
          <w:szCs w:val="18"/>
        </w:rPr>
        <w:t> </w:t>
      </w:r>
      <w:r>
        <w:rPr>
          <w:rStyle w:val="WW8Num4z0"/>
          <w:rFonts w:ascii="Verdana" w:hAnsi="Verdana"/>
          <w:color w:val="4682B4"/>
          <w:sz w:val="18"/>
          <w:szCs w:val="18"/>
        </w:rPr>
        <w:t>Гурвича</w:t>
      </w:r>
      <w:r>
        <w:rPr>
          <w:rStyle w:val="WW8Num3z0"/>
          <w:rFonts w:ascii="Verdana" w:hAnsi="Verdana"/>
          <w:color w:val="000000"/>
          <w:sz w:val="18"/>
          <w:szCs w:val="18"/>
        </w:rPr>
        <w:t> </w:t>
      </w:r>
      <w:r>
        <w:rPr>
          <w:rFonts w:ascii="Verdana" w:hAnsi="Verdana"/>
          <w:color w:val="000000"/>
          <w:sz w:val="18"/>
          <w:szCs w:val="18"/>
        </w:rPr>
        <w:t>М.А., Добровольского А.А., Елистратова А.И.,</w:t>
      </w:r>
      <w:r>
        <w:rPr>
          <w:rStyle w:val="WW8Num3z0"/>
          <w:rFonts w:ascii="Verdana" w:hAnsi="Verdana"/>
          <w:color w:val="000000"/>
          <w:sz w:val="18"/>
          <w:szCs w:val="18"/>
        </w:rPr>
        <w:t> </w:t>
      </w:r>
      <w:r>
        <w:rPr>
          <w:rStyle w:val="WW8Num4z0"/>
          <w:rFonts w:ascii="Verdana" w:hAnsi="Verdana"/>
          <w:color w:val="4682B4"/>
          <w:sz w:val="18"/>
          <w:szCs w:val="18"/>
        </w:rPr>
        <w:t>Елистратова</w:t>
      </w:r>
      <w:r>
        <w:rPr>
          <w:rStyle w:val="WW8Num3z0"/>
          <w:rFonts w:ascii="Verdana" w:hAnsi="Verdana"/>
          <w:color w:val="000000"/>
          <w:sz w:val="18"/>
          <w:szCs w:val="18"/>
        </w:rPr>
        <w:t> </w:t>
      </w:r>
      <w:r>
        <w:rPr>
          <w:rFonts w:ascii="Verdana" w:hAnsi="Verdana"/>
          <w:color w:val="000000"/>
          <w:sz w:val="18"/>
          <w:szCs w:val="18"/>
        </w:rPr>
        <w:t>А.А., Елисейкина П.Ф., Загряцкова М.Д., Завадской JI.H.,</w:t>
      </w:r>
      <w:r>
        <w:rPr>
          <w:rStyle w:val="WW8Num3z0"/>
          <w:rFonts w:ascii="Verdana" w:hAnsi="Verdana"/>
          <w:color w:val="000000"/>
          <w:sz w:val="18"/>
          <w:szCs w:val="18"/>
        </w:rPr>
        <w:t> </w:t>
      </w:r>
      <w:r>
        <w:rPr>
          <w:rStyle w:val="WW8Num4z0"/>
          <w:rFonts w:ascii="Verdana" w:hAnsi="Verdana"/>
          <w:color w:val="4682B4"/>
          <w:sz w:val="18"/>
          <w:szCs w:val="18"/>
        </w:rPr>
        <w:t>Зейдера</w:t>
      </w:r>
      <w:r>
        <w:rPr>
          <w:rStyle w:val="WW8Num3z0"/>
          <w:rFonts w:ascii="Verdana" w:hAnsi="Verdana"/>
          <w:color w:val="000000"/>
          <w:sz w:val="18"/>
          <w:szCs w:val="18"/>
        </w:rPr>
        <w:t> </w:t>
      </w:r>
      <w:r>
        <w:rPr>
          <w:rFonts w:ascii="Verdana" w:hAnsi="Verdana"/>
          <w:color w:val="000000"/>
          <w:sz w:val="18"/>
          <w:szCs w:val="18"/>
        </w:rPr>
        <w:t>Н.Б., Ильченко А.Л., Каллистратовой Р.Ф.,</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Ю.М., Курицына В.М., Кирсанова А.Р.,</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О. М., Красавчикова О.А.,</w:t>
      </w:r>
      <w:r>
        <w:rPr>
          <w:rStyle w:val="WW8Num3z0"/>
          <w:rFonts w:ascii="Verdana" w:hAnsi="Verdana"/>
          <w:color w:val="000000"/>
          <w:sz w:val="18"/>
          <w:szCs w:val="18"/>
        </w:rPr>
        <w:t> </w:t>
      </w:r>
      <w:r>
        <w:rPr>
          <w:rStyle w:val="WW8Num4z0"/>
          <w:rFonts w:ascii="Verdana" w:hAnsi="Verdana"/>
          <w:color w:val="4682B4"/>
          <w:sz w:val="18"/>
          <w:szCs w:val="18"/>
        </w:rPr>
        <w:t>Кряжкова</w:t>
      </w:r>
      <w:r>
        <w:rPr>
          <w:rStyle w:val="WW8Num3z0"/>
          <w:rFonts w:ascii="Verdana" w:hAnsi="Verdana"/>
          <w:color w:val="000000"/>
          <w:sz w:val="18"/>
          <w:szCs w:val="18"/>
        </w:rPr>
        <w:t> </w:t>
      </w:r>
      <w:r>
        <w:rPr>
          <w:rFonts w:ascii="Verdana" w:hAnsi="Verdana"/>
          <w:color w:val="000000"/>
          <w:sz w:val="18"/>
          <w:szCs w:val="18"/>
        </w:rPr>
        <w:t>В., Мананникова О., Мурадьяна Э.М.,</w:t>
      </w:r>
      <w:r>
        <w:rPr>
          <w:rStyle w:val="WW8Num3z0"/>
          <w:rFonts w:ascii="Verdana" w:hAnsi="Verdana"/>
          <w:color w:val="000000"/>
          <w:sz w:val="18"/>
          <w:szCs w:val="18"/>
        </w:rPr>
        <w:t> </w:t>
      </w:r>
      <w:r>
        <w:rPr>
          <w:rStyle w:val="WW8Num4z0"/>
          <w:rFonts w:ascii="Verdana" w:hAnsi="Verdana"/>
          <w:color w:val="4682B4"/>
          <w:sz w:val="18"/>
          <w:szCs w:val="18"/>
        </w:rPr>
        <w:t>Носыревой</w:t>
      </w:r>
      <w:r>
        <w:rPr>
          <w:rStyle w:val="WW8Num3z0"/>
          <w:rFonts w:ascii="Verdana" w:hAnsi="Verdana"/>
          <w:color w:val="000000"/>
          <w:sz w:val="18"/>
          <w:szCs w:val="18"/>
        </w:rPr>
        <w:t> </w:t>
      </w:r>
      <w:r>
        <w:rPr>
          <w:rFonts w:ascii="Verdana" w:hAnsi="Verdana"/>
          <w:color w:val="000000"/>
          <w:sz w:val="18"/>
          <w:szCs w:val="18"/>
        </w:rPr>
        <w:t>Е.И., Осокиной Г.Л., Петуховой Г.Е.,</w:t>
      </w:r>
      <w:r>
        <w:rPr>
          <w:rStyle w:val="WW8Num3z0"/>
          <w:rFonts w:ascii="Verdana" w:hAnsi="Verdana"/>
          <w:color w:val="000000"/>
          <w:sz w:val="18"/>
          <w:szCs w:val="18"/>
        </w:rPr>
        <w:t> </w:t>
      </w:r>
      <w:r>
        <w:rPr>
          <w:rStyle w:val="WW8Num4z0"/>
          <w:rFonts w:ascii="Verdana" w:hAnsi="Verdana"/>
          <w:color w:val="4682B4"/>
          <w:sz w:val="18"/>
          <w:szCs w:val="18"/>
        </w:rPr>
        <w:t>Полумордвинова</w:t>
      </w:r>
      <w:r>
        <w:rPr>
          <w:rStyle w:val="WW8Num3z0"/>
          <w:rFonts w:ascii="Verdana" w:hAnsi="Verdana"/>
          <w:color w:val="000000"/>
          <w:sz w:val="18"/>
          <w:szCs w:val="18"/>
        </w:rPr>
        <w:t> </w:t>
      </w:r>
      <w:r>
        <w:rPr>
          <w:rFonts w:ascii="Verdana" w:hAnsi="Verdana"/>
          <w:color w:val="000000"/>
          <w:sz w:val="18"/>
          <w:szCs w:val="18"/>
        </w:rPr>
        <w:t>Д.И., Поповой Ю.А., Рязановского В.А.,</w:t>
      </w:r>
      <w:r>
        <w:rPr>
          <w:rStyle w:val="WW8Num3z0"/>
          <w:rFonts w:ascii="Verdana" w:hAnsi="Verdana"/>
          <w:color w:val="000000"/>
          <w:sz w:val="18"/>
          <w:szCs w:val="18"/>
        </w:rPr>
        <w:t> </w:t>
      </w:r>
      <w:r>
        <w:rPr>
          <w:rStyle w:val="WW8Num4z0"/>
          <w:rFonts w:ascii="Verdana" w:hAnsi="Verdana"/>
          <w:color w:val="4682B4"/>
          <w:sz w:val="18"/>
          <w:szCs w:val="18"/>
        </w:rPr>
        <w:t>Скитовича</w:t>
      </w:r>
      <w:r>
        <w:rPr>
          <w:rStyle w:val="WW8Num3z0"/>
          <w:rFonts w:ascii="Verdana" w:hAnsi="Verdana"/>
          <w:color w:val="000000"/>
          <w:sz w:val="18"/>
          <w:szCs w:val="18"/>
        </w:rPr>
        <w:t> </w:t>
      </w:r>
      <w:r>
        <w:rPr>
          <w:rFonts w:ascii="Verdana" w:hAnsi="Verdana"/>
          <w:color w:val="000000"/>
          <w:sz w:val="18"/>
          <w:szCs w:val="18"/>
        </w:rPr>
        <w:t>В.В., Старилова Ю., Суханова Е.А.,</w:t>
      </w:r>
      <w:r>
        <w:rPr>
          <w:rStyle w:val="WW8Num3z0"/>
          <w:rFonts w:ascii="Verdana" w:hAnsi="Verdana"/>
          <w:color w:val="000000"/>
          <w:sz w:val="18"/>
          <w:szCs w:val="18"/>
        </w:rPr>
        <w:t> </w:t>
      </w:r>
      <w:r>
        <w:rPr>
          <w:rStyle w:val="WW8Num4z0"/>
          <w:rFonts w:ascii="Verdana" w:hAnsi="Verdana"/>
          <w:color w:val="4682B4"/>
          <w:sz w:val="18"/>
          <w:szCs w:val="18"/>
        </w:rPr>
        <w:t>Скловского</w:t>
      </w:r>
      <w:r>
        <w:rPr>
          <w:rStyle w:val="WW8Num3z0"/>
          <w:rFonts w:ascii="Verdana" w:hAnsi="Verdana"/>
          <w:color w:val="000000"/>
          <w:sz w:val="18"/>
          <w:szCs w:val="18"/>
        </w:rPr>
        <w:t> </w:t>
      </w:r>
      <w:r>
        <w:rPr>
          <w:rFonts w:ascii="Verdana" w:hAnsi="Verdana"/>
          <w:color w:val="000000"/>
          <w:sz w:val="18"/>
          <w:szCs w:val="18"/>
        </w:rPr>
        <w:t>К.И., Симоняна С.Л., Тумановой Л.В.,</w:t>
      </w:r>
      <w:r>
        <w:rPr>
          <w:rStyle w:val="WW8Num3z0"/>
          <w:rFonts w:ascii="Verdana" w:hAnsi="Verdana"/>
          <w:color w:val="000000"/>
          <w:sz w:val="18"/>
          <w:szCs w:val="18"/>
        </w:rPr>
        <w:t> </w:t>
      </w:r>
      <w:r>
        <w:rPr>
          <w:rStyle w:val="WW8Num4z0"/>
          <w:rFonts w:ascii="Verdana" w:hAnsi="Verdana"/>
          <w:color w:val="4682B4"/>
          <w:sz w:val="18"/>
          <w:szCs w:val="18"/>
        </w:rPr>
        <w:t>Ткачева</w:t>
      </w:r>
      <w:r>
        <w:rPr>
          <w:rStyle w:val="WW8Num3z0"/>
          <w:rFonts w:ascii="Verdana" w:hAnsi="Verdana"/>
          <w:color w:val="000000"/>
          <w:sz w:val="18"/>
          <w:szCs w:val="18"/>
        </w:rPr>
        <w:t> </w:t>
      </w:r>
      <w:r>
        <w:rPr>
          <w:rFonts w:ascii="Verdana" w:hAnsi="Verdana"/>
          <w:color w:val="000000"/>
          <w:sz w:val="18"/>
          <w:szCs w:val="18"/>
        </w:rPr>
        <w:t>Н.И., Хаманевой Н.Ю., Чечот Д.М.,</w:t>
      </w:r>
      <w:r>
        <w:rPr>
          <w:rStyle w:val="WW8Num3z0"/>
          <w:rFonts w:ascii="Verdana" w:hAnsi="Verdana"/>
          <w:color w:val="000000"/>
          <w:sz w:val="18"/>
          <w:szCs w:val="18"/>
        </w:rPr>
        <w:t> </w:t>
      </w:r>
      <w:r>
        <w:rPr>
          <w:rStyle w:val="WW8Num4z0"/>
          <w:rFonts w:ascii="Verdana" w:hAnsi="Verdana"/>
          <w:color w:val="4682B4"/>
          <w:sz w:val="18"/>
          <w:szCs w:val="18"/>
        </w:rPr>
        <w:t>Чечиной</w:t>
      </w:r>
      <w:r>
        <w:rPr>
          <w:rStyle w:val="WW8Num3z0"/>
          <w:rFonts w:ascii="Verdana" w:hAnsi="Verdana"/>
          <w:color w:val="000000"/>
          <w:sz w:val="18"/>
          <w:szCs w:val="18"/>
        </w:rPr>
        <w:t> </w:t>
      </w:r>
      <w:r>
        <w:rPr>
          <w:rFonts w:ascii="Verdana" w:hAnsi="Verdana"/>
          <w:color w:val="000000"/>
          <w:sz w:val="18"/>
          <w:szCs w:val="18"/>
        </w:rPr>
        <w:t>Н.А., Шакарян М.С., Шершеневича Г.Ф.,</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Ямпольской Ц.А. и других, а также публикации в периодических изданиях.</w:t>
      </w:r>
    </w:p>
    <w:p w:rsidR="00640F21" w:rsidRDefault="00640F21" w:rsidP="00640F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имеющиеся в исследовании выводы и предложения по совершенствованию действующего законодательства основаны на подробном анализе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судов общей юрисдикции и арбитражного суда г. Москвы,</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Высшего Арбитражного Суда РФ.</w:t>
      </w:r>
    </w:p>
    <w:p w:rsidR="00640F21" w:rsidRDefault="00640F21" w:rsidP="00640F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w:t>
      </w:r>
    </w:p>
    <w:p w:rsidR="00640F21" w:rsidRDefault="00640F21" w:rsidP="00640F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Представленная диссертация является одним из первых комплексных исследований на монографическом уровне, подробно рассматривающим теоретические и практические проблемы, связанные с оспариванием действий и решений органа, осуществляющего государственную регистрацию прав на недвижимое имущество и сделок с ним - Федеральной регистрационной службы. Многие из затронутых проблем по выбранной теме ранее не подвергались самостоятельному изучению или являются недостаточно разработанными.</w:t>
      </w:r>
    </w:p>
    <w:p w:rsidR="00640F21" w:rsidRDefault="00640F21" w:rsidP="00640F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итогам проведенного научного исследования на защиту выносятся следующие положения:</w:t>
      </w:r>
    </w:p>
    <w:p w:rsidR="00640F21" w:rsidRDefault="00640F21" w:rsidP="00640F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Акт государственной регистрация является</w:t>
      </w:r>
      <w:r>
        <w:rPr>
          <w:rStyle w:val="WW8Num3z0"/>
          <w:rFonts w:ascii="Verdana" w:hAnsi="Verdana"/>
          <w:color w:val="000000"/>
          <w:sz w:val="18"/>
          <w:szCs w:val="18"/>
        </w:rPr>
        <w:t> </w:t>
      </w:r>
      <w:r>
        <w:rPr>
          <w:rStyle w:val="WW8Num4z0"/>
          <w:rFonts w:ascii="Verdana" w:hAnsi="Verdana"/>
          <w:color w:val="4682B4"/>
          <w:sz w:val="18"/>
          <w:szCs w:val="18"/>
        </w:rPr>
        <w:t>ненормативным</w:t>
      </w:r>
      <w:r>
        <w:rPr>
          <w:rStyle w:val="WW8Num3z0"/>
          <w:rFonts w:ascii="Verdana" w:hAnsi="Verdana"/>
          <w:color w:val="000000"/>
          <w:sz w:val="18"/>
          <w:szCs w:val="18"/>
        </w:rPr>
        <w:t> </w:t>
      </w:r>
      <w:r>
        <w:rPr>
          <w:rFonts w:ascii="Verdana" w:hAnsi="Verdana"/>
          <w:color w:val="000000"/>
          <w:sz w:val="18"/>
          <w:szCs w:val="18"/>
        </w:rPr>
        <w:t>актом регистрирующего органа, который может быть</w:t>
      </w:r>
      <w:r>
        <w:rPr>
          <w:rStyle w:val="WW8Num3z0"/>
          <w:rFonts w:ascii="Verdana" w:hAnsi="Verdana"/>
          <w:color w:val="000000"/>
          <w:sz w:val="18"/>
          <w:szCs w:val="18"/>
        </w:rPr>
        <w:t> </w:t>
      </w:r>
      <w:r>
        <w:rPr>
          <w:rStyle w:val="WW8Num4z0"/>
          <w:rFonts w:ascii="Verdana" w:hAnsi="Verdana"/>
          <w:color w:val="4682B4"/>
          <w:sz w:val="18"/>
          <w:szCs w:val="18"/>
        </w:rPr>
        <w:t>оспорен</w:t>
      </w:r>
      <w:r>
        <w:rPr>
          <w:rFonts w:ascii="Verdana" w:hAnsi="Verdana"/>
          <w:color w:val="000000"/>
          <w:sz w:val="18"/>
          <w:szCs w:val="18"/>
        </w:rPr>
        <w:t>. При этом признание акта регистрации</w:t>
      </w:r>
      <w:r>
        <w:rPr>
          <w:rStyle w:val="WW8Num3z0"/>
          <w:rFonts w:ascii="Verdana" w:hAnsi="Verdana"/>
          <w:color w:val="000000"/>
          <w:sz w:val="18"/>
          <w:szCs w:val="18"/>
        </w:rPr>
        <w:t> </w:t>
      </w:r>
      <w:r>
        <w:rPr>
          <w:rStyle w:val="WW8Num4z0"/>
          <w:rFonts w:ascii="Verdana" w:hAnsi="Verdana"/>
          <w:color w:val="4682B4"/>
          <w:sz w:val="18"/>
          <w:szCs w:val="18"/>
        </w:rPr>
        <w:t>недействительным</w:t>
      </w:r>
      <w:r>
        <w:rPr>
          <w:rFonts w:ascii="Verdana" w:hAnsi="Verdana"/>
          <w:color w:val="000000"/>
          <w:sz w:val="18"/>
          <w:szCs w:val="18"/>
        </w:rPr>
        <w:t>, как способ разрешения спора, вытекающего из</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 может использоваться только в тех случаях, когда</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о праве в отношении имущества отсутствует. Однако поскольку вопрос о возможности</w:t>
      </w:r>
      <w:r>
        <w:rPr>
          <w:rStyle w:val="WW8Num3z0"/>
          <w:rFonts w:ascii="Verdana" w:hAnsi="Verdana"/>
          <w:color w:val="000000"/>
          <w:sz w:val="18"/>
          <w:szCs w:val="18"/>
        </w:rPr>
        <w:t> </w:t>
      </w:r>
      <w:r>
        <w:rPr>
          <w:rStyle w:val="WW8Num4z0"/>
          <w:rFonts w:ascii="Verdana" w:hAnsi="Verdana"/>
          <w:color w:val="4682B4"/>
          <w:sz w:val="18"/>
          <w:szCs w:val="18"/>
        </w:rPr>
        <w:t>оспаривания</w:t>
      </w:r>
      <w:r>
        <w:rPr>
          <w:rStyle w:val="WW8Num3z0"/>
          <w:rFonts w:ascii="Verdana" w:hAnsi="Verdana"/>
          <w:color w:val="000000"/>
          <w:sz w:val="18"/>
          <w:szCs w:val="18"/>
        </w:rPr>
        <w:t> </w:t>
      </w:r>
      <w:r>
        <w:rPr>
          <w:rFonts w:ascii="Verdana" w:hAnsi="Verdana"/>
          <w:color w:val="000000"/>
          <w:sz w:val="18"/>
          <w:szCs w:val="18"/>
        </w:rPr>
        <w:t>акта государственной регистрации является достаточно спорным и в теории и в практике, предлагается внести изменения в ст. 2 Закона о регистрации и дополнить ее конкретной правовой нормой,</w:t>
      </w:r>
      <w:r>
        <w:rPr>
          <w:rStyle w:val="WW8Num3z0"/>
          <w:rFonts w:ascii="Verdana" w:hAnsi="Verdana"/>
          <w:color w:val="000000"/>
          <w:sz w:val="18"/>
          <w:szCs w:val="18"/>
        </w:rPr>
        <w:t> </w:t>
      </w:r>
      <w:r>
        <w:rPr>
          <w:rStyle w:val="WW8Num4z0"/>
          <w:rFonts w:ascii="Verdana" w:hAnsi="Verdana"/>
          <w:color w:val="4682B4"/>
          <w:sz w:val="18"/>
          <w:szCs w:val="18"/>
        </w:rPr>
        <w:t>закрепляющей</w:t>
      </w:r>
      <w:r>
        <w:rPr>
          <w:rStyle w:val="WW8Num3z0"/>
          <w:rFonts w:ascii="Verdana" w:hAnsi="Verdana"/>
          <w:color w:val="000000"/>
          <w:sz w:val="18"/>
          <w:szCs w:val="18"/>
        </w:rPr>
        <w:t> </w:t>
      </w:r>
      <w:r>
        <w:rPr>
          <w:rFonts w:ascii="Verdana" w:hAnsi="Verdana"/>
          <w:color w:val="000000"/>
          <w:sz w:val="18"/>
          <w:szCs w:val="18"/>
        </w:rPr>
        <w:t>возможность оспаривания акта регистрации в том, случае, когда спор о праве в отношении имущества отсутствует.</w:t>
      </w:r>
    </w:p>
    <w:p w:rsidR="00640F21" w:rsidRDefault="00640F21" w:rsidP="00640F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Рассмотрение гражданско-правовых требований об оспаривании зарегистрированного права (путем оспаривания основания для регистрации, о признании права, о применении последствий</w:t>
      </w:r>
      <w:r>
        <w:rPr>
          <w:rStyle w:val="WW8Num3z0"/>
          <w:rFonts w:ascii="Verdana" w:hAnsi="Verdana"/>
          <w:color w:val="000000"/>
          <w:sz w:val="18"/>
          <w:szCs w:val="18"/>
        </w:rPr>
        <w:t> </w:t>
      </w:r>
      <w:r>
        <w:rPr>
          <w:rStyle w:val="WW8Num4z0"/>
          <w:rFonts w:ascii="Verdana" w:hAnsi="Verdana"/>
          <w:color w:val="4682B4"/>
          <w:sz w:val="18"/>
          <w:szCs w:val="18"/>
        </w:rPr>
        <w:t>недействительности</w:t>
      </w:r>
      <w:r>
        <w:rPr>
          <w:rStyle w:val="WW8Num3z0"/>
          <w:rFonts w:ascii="Verdana" w:hAnsi="Verdana"/>
          <w:color w:val="000000"/>
          <w:sz w:val="18"/>
          <w:szCs w:val="18"/>
        </w:rPr>
        <w:t> </w:t>
      </w:r>
      <w:r>
        <w:rPr>
          <w:rFonts w:ascii="Verdana" w:hAnsi="Verdana"/>
          <w:color w:val="000000"/>
          <w:sz w:val="18"/>
          <w:szCs w:val="18"/>
        </w:rPr>
        <w:t>сделки и т.д.) в совокупности с требованиями о признании недействительным акта регистрации недопустимо. Таким образом,</w:t>
      </w:r>
      <w:r>
        <w:rPr>
          <w:rStyle w:val="WW8Num3z0"/>
          <w:rFonts w:ascii="Verdana" w:hAnsi="Verdana"/>
          <w:color w:val="000000"/>
          <w:sz w:val="18"/>
          <w:szCs w:val="18"/>
        </w:rPr>
        <w:t> </w:t>
      </w:r>
      <w:r>
        <w:rPr>
          <w:rStyle w:val="WW8Num4z0"/>
          <w:rFonts w:ascii="Verdana" w:hAnsi="Verdana"/>
          <w:color w:val="4682B4"/>
          <w:sz w:val="18"/>
          <w:szCs w:val="18"/>
        </w:rPr>
        <w:t>оспаривание</w:t>
      </w:r>
      <w:r>
        <w:rPr>
          <w:rFonts w:ascii="Verdana" w:hAnsi="Verdana"/>
          <w:color w:val="000000"/>
          <w:sz w:val="18"/>
          <w:szCs w:val="18"/>
        </w:rPr>
        <w:t>зарегистрированного права путем разрешения</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вытекающего из публичных правоотношений, с привлечением</w:t>
      </w:r>
      <w:r>
        <w:rPr>
          <w:rStyle w:val="WW8Num3z0"/>
          <w:rFonts w:ascii="Verdana" w:hAnsi="Verdana"/>
          <w:color w:val="000000"/>
          <w:sz w:val="18"/>
          <w:szCs w:val="18"/>
        </w:rPr>
        <w:t> </w:t>
      </w:r>
      <w:r>
        <w:rPr>
          <w:rStyle w:val="WW8Num4z0"/>
          <w:rFonts w:ascii="Verdana" w:hAnsi="Verdana"/>
          <w:color w:val="4682B4"/>
          <w:sz w:val="18"/>
          <w:szCs w:val="18"/>
        </w:rPr>
        <w:t>ответчиком</w:t>
      </w:r>
      <w:r>
        <w:rPr>
          <w:rStyle w:val="WW8Num3z0"/>
          <w:rFonts w:ascii="Verdana" w:hAnsi="Verdana"/>
          <w:color w:val="000000"/>
          <w:sz w:val="18"/>
          <w:szCs w:val="18"/>
        </w:rPr>
        <w:t> </w:t>
      </w:r>
      <w:r>
        <w:rPr>
          <w:rFonts w:ascii="Verdana" w:hAnsi="Verdana"/>
          <w:color w:val="000000"/>
          <w:sz w:val="18"/>
          <w:szCs w:val="18"/>
        </w:rPr>
        <w:t>регистрирующего органа представляется юридически неверным.</w:t>
      </w:r>
    </w:p>
    <w:p w:rsidR="00640F21" w:rsidRDefault="00640F21" w:rsidP="00640F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Во избежание ситуаций, когда спор о праве гражданском может быть подменен</w:t>
      </w:r>
      <w:r>
        <w:rPr>
          <w:rStyle w:val="WW8Num3z0"/>
          <w:rFonts w:ascii="Verdana" w:hAnsi="Verdana"/>
          <w:color w:val="000000"/>
          <w:sz w:val="18"/>
          <w:szCs w:val="18"/>
        </w:rPr>
        <w:t> </w:t>
      </w:r>
      <w:r>
        <w:rPr>
          <w:rStyle w:val="WW8Num4z0"/>
          <w:rFonts w:ascii="Verdana" w:hAnsi="Verdana"/>
          <w:color w:val="4682B4"/>
          <w:sz w:val="18"/>
          <w:szCs w:val="18"/>
        </w:rPr>
        <w:t>публичным</w:t>
      </w:r>
      <w:r>
        <w:rPr>
          <w:rStyle w:val="WW8Num3z0"/>
          <w:rFonts w:ascii="Verdana" w:hAnsi="Verdana"/>
          <w:color w:val="000000"/>
          <w:sz w:val="18"/>
          <w:szCs w:val="18"/>
        </w:rPr>
        <w:t> </w:t>
      </w:r>
      <w:r>
        <w:rPr>
          <w:rFonts w:ascii="Verdana" w:hAnsi="Verdana"/>
          <w:color w:val="000000"/>
          <w:sz w:val="18"/>
          <w:szCs w:val="18"/>
        </w:rPr>
        <w:t>спором о признании недействительным</w:t>
      </w:r>
      <w:r>
        <w:rPr>
          <w:rStyle w:val="WW8Num3z0"/>
          <w:rFonts w:ascii="Verdana" w:hAnsi="Verdana"/>
          <w:color w:val="000000"/>
          <w:sz w:val="18"/>
          <w:szCs w:val="18"/>
        </w:rPr>
        <w:t> </w:t>
      </w:r>
      <w:r>
        <w:rPr>
          <w:rStyle w:val="WW8Num4z0"/>
          <w:rFonts w:ascii="Verdana" w:hAnsi="Verdana"/>
          <w:color w:val="4682B4"/>
          <w:sz w:val="18"/>
          <w:szCs w:val="18"/>
        </w:rPr>
        <w:t>ненормативного</w:t>
      </w:r>
      <w:r>
        <w:rPr>
          <w:rStyle w:val="WW8Num3z0"/>
          <w:rFonts w:ascii="Verdana" w:hAnsi="Verdana"/>
          <w:color w:val="000000"/>
          <w:sz w:val="18"/>
          <w:szCs w:val="18"/>
        </w:rPr>
        <w:t> </w:t>
      </w:r>
      <w:r>
        <w:rPr>
          <w:rFonts w:ascii="Verdana" w:hAnsi="Verdana"/>
          <w:color w:val="000000"/>
          <w:sz w:val="18"/>
          <w:szCs w:val="18"/>
        </w:rPr>
        <w:t>акта госоргана, предлагается дополнить гл. 25</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(а также гл. 24 АПК РФ), по аналогии с рассмотрением дел в порядке особого производства, таким основанием</w:t>
      </w:r>
      <w:r>
        <w:rPr>
          <w:rStyle w:val="WW8Num3z0"/>
          <w:rFonts w:ascii="Verdana" w:hAnsi="Verdana"/>
          <w:color w:val="000000"/>
          <w:sz w:val="18"/>
          <w:szCs w:val="18"/>
        </w:rPr>
        <w:t> </w:t>
      </w:r>
      <w:r>
        <w:rPr>
          <w:rStyle w:val="WW8Num4z0"/>
          <w:rFonts w:ascii="Verdana" w:hAnsi="Verdana"/>
          <w:color w:val="4682B4"/>
          <w:sz w:val="18"/>
          <w:szCs w:val="18"/>
        </w:rPr>
        <w:t>оставления</w:t>
      </w:r>
      <w:r>
        <w:rPr>
          <w:rStyle w:val="WW8Num3z0"/>
          <w:rFonts w:ascii="Verdana" w:hAnsi="Verdana"/>
          <w:color w:val="000000"/>
          <w:sz w:val="18"/>
          <w:szCs w:val="18"/>
        </w:rPr>
        <w:t> </w:t>
      </w:r>
      <w:r>
        <w:rPr>
          <w:rFonts w:ascii="Verdana" w:hAnsi="Verdana"/>
          <w:color w:val="000000"/>
          <w:sz w:val="18"/>
          <w:szCs w:val="18"/>
        </w:rPr>
        <w:t>заявления без рассмотрения, как выяснение наличия неразрешенного спора о праве гражданском в ходе рассмотрения дела в порядке производства по делам, возникающим из публичных правоотношений.</w:t>
      </w:r>
    </w:p>
    <w:p w:rsidR="00640F21" w:rsidRDefault="00640F21" w:rsidP="00640F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АПК РФ</w:t>
      </w:r>
      <w:r>
        <w:rPr>
          <w:rStyle w:val="WW8Num3z0"/>
          <w:rFonts w:ascii="Verdana" w:hAnsi="Verdana"/>
          <w:color w:val="000000"/>
          <w:sz w:val="18"/>
          <w:szCs w:val="18"/>
        </w:rPr>
        <w:t> </w:t>
      </w:r>
      <w:r>
        <w:rPr>
          <w:rStyle w:val="WW8Num4z0"/>
          <w:rFonts w:ascii="Verdana" w:hAnsi="Verdana"/>
          <w:color w:val="4682B4"/>
          <w:sz w:val="18"/>
          <w:szCs w:val="18"/>
        </w:rPr>
        <w:t>закрепляет</w:t>
      </w:r>
      <w:r>
        <w:rPr>
          <w:rStyle w:val="WW8Num3z0"/>
          <w:rFonts w:ascii="Verdana" w:hAnsi="Verdana"/>
          <w:color w:val="000000"/>
          <w:sz w:val="18"/>
          <w:szCs w:val="18"/>
        </w:rPr>
        <w:t> </w:t>
      </w:r>
      <w:r>
        <w:rPr>
          <w:rFonts w:ascii="Verdana" w:hAnsi="Verdana"/>
          <w:color w:val="000000"/>
          <w:sz w:val="18"/>
          <w:szCs w:val="18"/>
        </w:rPr>
        <w:t>институт немедленного исполнения решений по рассматриваемой категории дел. В ГПК РФ норма об обязательном немедленном</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данных решений отсутствует, срок исполнения решений по таким делам устанавливается судом в каждом конкретном случае отдельно, что представляется неверным. Необходимо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институт немедленного исполнения решений по рассматриваемым делам и в ГПК РФ.</w:t>
      </w:r>
    </w:p>
    <w:p w:rsidR="00640F21" w:rsidRDefault="00640F21" w:rsidP="00640F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5. Представляется целесообразным предусмотреть в Законе о регистрации отдельную главу, регулирующую порядок исполнения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признающих незаконными решения и действия регистрирующего органа. Нормы этой главы могли бы закрепить четкий порядок реализации судебных актов по рассматриваемой категории дел с учетом их специфики, сроки исполнения,</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судебного пристава-исполнителя, санкции за</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и просрочку исполнения судебных решений. Это позволит решить многие проблемы, возникающие на практике в связи с</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решений по рассматриваемой категории дел, создаст дополнительные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для реальной защиты нарушенных прав граждан и юридических лиц.</w:t>
      </w:r>
    </w:p>
    <w:p w:rsidR="00640F21" w:rsidRDefault="00640F21" w:rsidP="00640F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w:t>
      </w:r>
    </w:p>
    <w:p w:rsidR="00640F21" w:rsidRDefault="00640F21" w:rsidP="00640F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и предложения, сделанные в работе по проблемам обжалования решений и действий органа, осуществляющего государственную регистрацию прав на недвижимое имущество и сделок с ним, могут быть использованы при дальнейших научных разработках по данной теме, при совершенствовании действующего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Fonts w:ascii="Verdana" w:hAnsi="Verdana"/>
          <w:color w:val="000000"/>
          <w:sz w:val="18"/>
          <w:szCs w:val="18"/>
        </w:rPr>
        <w:t>практики, в научных исследованиях, в учебном процессе при преподавании курсов гражданского и арбитражного процесса, а также спецкурсов, посвященных государственной регистрации на рынке недвижимости.</w:t>
      </w:r>
    </w:p>
    <w:p w:rsidR="00640F21" w:rsidRDefault="00640F21" w:rsidP="00640F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640F21" w:rsidRDefault="00640F21" w:rsidP="00640F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подготовлена на кафедре гражданского процесса Московской государственной юридической академии, где рецензировалась и обсуждалась. Основные теоретические выводы и практические рекомендации диссертационного исследования нашли отражение в публикациях автора.</w:t>
      </w:r>
    </w:p>
    <w:p w:rsidR="00640F21" w:rsidRDefault="00640F21" w:rsidP="00640F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результаты исследования используются автором в практической деятельности при осуществлении им функций государственного регистратора и представителя Управления Федеральной регистрационной службы по Москве в судах,</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w:t>
      </w:r>
    </w:p>
    <w:p w:rsidR="00640F21" w:rsidRDefault="00640F21" w:rsidP="00640F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w:t>
      </w:r>
    </w:p>
    <w:p w:rsidR="00640F21" w:rsidRDefault="00640F21" w:rsidP="00640F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подчинена логике исследования, его задачам, и состоит из введения, трех глав, заключения и библиографического списка.</w:t>
      </w:r>
    </w:p>
    <w:p w:rsidR="00640F21" w:rsidRDefault="00640F21" w:rsidP="00640F21">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Спицына, Наталья Васильевна</w:t>
      </w:r>
    </w:p>
    <w:p w:rsidR="00640F21" w:rsidRDefault="00640F21" w:rsidP="00640F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640F21" w:rsidRDefault="00640F21" w:rsidP="00640F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настоящей работе проведено исследование вопросов, связанных с особенностями рассмотрения дел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решений, действий (бездействий), ненормативных актов органа, осуществляющего государственную регистрацию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Рассмотрены вопросы, связанные со становлением и развитием</w:t>
      </w:r>
      <w:r>
        <w:rPr>
          <w:rStyle w:val="WW8Num3z0"/>
          <w:rFonts w:ascii="Verdana" w:hAnsi="Verdana"/>
          <w:color w:val="000000"/>
          <w:sz w:val="18"/>
          <w:szCs w:val="18"/>
        </w:rPr>
        <w:t> </w:t>
      </w:r>
      <w:r>
        <w:rPr>
          <w:rStyle w:val="WW8Num4z0"/>
          <w:rFonts w:ascii="Verdana" w:hAnsi="Verdana"/>
          <w:color w:val="4682B4"/>
          <w:sz w:val="18"/>
          <w:szCs w:val="18"/>
        </w:rPr>
        <w:t>судебного</w:t>
      </w:r>
      <w:r>
        <w:rPr>
          <w:rFonts w:ascii="Verdana" w:hAnsi="Verdana"/>
          <w:color w:val="000000"/>
          <w:sz w:val="18"/>
          <w:szCs w:val="18"/>
        </w:rPr>
        <w:t>контроля за деятельностью государственных органов и становлением института государственной регистрации прав на недвижимое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 Исходя из понятия недвижимого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и государственной регистрации, определены цели и значение созданной системы государственной регистрации прав и</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на недвижимое имущество. Называя главные цели создания системы государственной регистрации, П. В.</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отмечает, что «государственная регистрация прав на недвижимое имущество и сделок с ним установлена в интересах государства и общества, а также в целях охраны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и юридических лиц»162. Охрана прав и законных интересов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юридических лиц посредством государственной регистрации прав на недвижимое имущество и сделок с ним обеспечивает соответствующим субъектам прав уверенность в стабильности 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гражданского оборота недвижимости, создании благоприятного инвестиционного климата и снижение рисков на рынке недвижимости.</w:t>
      </w:r>
    </w:p>
    <w:p w:rsidR="00640F21" w:rsidRDefault="00640F21" w:rsidP="00640F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поводу правовой природы государственной регистрации</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Судом РФ сформулирована правовая позиция, выраженная в Определении от 5 июля 2001 г. № 132: государственная регистрация — формальное условие обеспечения государственной, в том числе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прав лиц, возникающих из</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отношений, объектом которых выступает недвижимое имущество.</w:t>
      </w:r>
    </w:p>
    <w:p w:rsidR="00640F21" w:rsidRDefault="00640F21" w:rsidP="00640F2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Между тем, несмотря на то, что созданный институт государственной регистрации направлен на создание стабильности и законности гражданского</w:t>
      </w:r>
    </w:p>
    <w:p w:rsidR="00640F21" w:rsidRDefault="00640F21" w:rsidP="00640F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162 Законодательство о государственной регистрации прав на недвижимое имущество и сделок с ним./ Сост. Вводный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П.В. Крашенинникова. 3-е изд., перераб. и доп. М., 2001, С. 3. оборота недвижимости, создан с целью защиты прав собственности и иных</w:t>
      </w:r>
      <w:r>
        <w:rPr>
          <w:rStyle w:val="WW8Num3z0"/>
          <w:rFonts w:ascii="Verdana" w:hAnsi="Verdana"/>
          <w:color w:val="000000"/>
          <w:sz w:val="18"/>
          <w:szCs w:val="18"/>
        </w:rPr>
        <w:t> </w:t>
      </w:r>
      <w:r>
        <w:rPr>
          <w:rStyle w:val="WW8Num4z0"/>
          <w:rFonts w:ascii="Verdana" w:hAnsi="Verdana"/>
          <w:color w:val="4682B4"/>
          <w:sz w:val="18"/>
          <w:szCs w:val="18"/>
        </w:rPr>
        <w:t>вещных</w:t>
      </w:r>
      <w:r>
        <w:rPr>
          <w:rStyle w:val="WW8Num3z0"/>
          <w:rFonts w:ascii="Verdana" w:hAnsi="Verdana"/>
          <w:color w:val="000000"/>
          <w:sz w:val="18"/>
          <w:szCs w:val="18"/>
        </w:rPr>
        <w:t> </w:t>
      </w:r>
      <w:r>
        <w:rPr>
          <w:rFonts w:ascii="Verdana" w:hAnsi="Verdana"/>
          <w:color w:val="000000"/>
          <w:sz w:val="18"/>
          <w:szCs w:val="18"/>
        </w:rPr>
        <w:t>прав граждан и юридических лиц, нередки случаи, когда лица, обращающиеся за регистрацией, вынуждены</w:t>
      </w:r>
      <w:r>
        <w:rPr>
          <w:rStyle w:val="WW8Num3z0"/>
          <w:rFonts w:ascii="Verdana" w:hAnsi="Verdana"/>
          <w:color w:val="000000"/>
          <w:sz w:val="18"/>
          <w:szCs w:val="18"/>
        </w:rPr>
        <w:t> </w:t>
      </w:r>
      <w:r>
        <w:rPr>
          <w:rStyle w:val="WW8Num4z0"/>
          <w:rFonts w:ascii="Verdana" w:hAnsi="Verdana"/>
          <w:color w:val="4682B4"/>
          <w:sz w:val="18"/>
          <w:szCs w:val="18"/>
        </w:rPr>
        <w:t>обжаловать</w:t>
      </w:r>
      <w:r>
        <w:rPr>
          <w:rStyle w:val="WW8Num3z0"/>
          <w:rFonts w:ascii="Verdana" w:hAnsi="Verdana"/>
          <w:color w:val="000000"/>
          <w:sz w:val="18"/>
          <w:szCs w:val="18"/>
        </w:rPr>
        <w:t> </w:t>
      </w:r>
      <w:r>
        <w:rPr>
          <w:rFonts w:ascii="Verdana" w:hAnsi="Verdana"/>
          <w:color w:val="000000"/>
          <w:sz w:val="18"/>
          <w:szCs w:val="18"/>
        </w:rPr>
        <w:t>действия регистрирующего органа.</w:t>
      </w:r>
    </w:p>
    <w:p w:rsidR="00640F21" w:rsidRDefault="00640F21" w:rsidP="00640F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Органы по государственной регистрации прав и сделок с недвижимостью осуществляют свою деятельность исключительно в рамках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предоставленных им Законом о регистрации. Порядок государственной регистрации, а также порядок выдачи информации о зарегистрированных правах, исправления технических ошибок и осуществления других</w:t>
      </w:r>
      <w:r>
        <w:rPr>
          <w:rStyle w:val="WW8Num4z0"/>
          <w:rFonts w:ascii="Verdana" w:hAnsi="Verdana"/>
          <w:color w:val="4682B4"/>
          <w:sz w:val="18"/>
          <w:szCs w:val="18"/>
        </w:rPr>
        <w:t>возложенных</w:t>
      </w:r>
      <w:r>
        <w:rPr>
          <w:rStyle w:val="WW8Num3z0"/>
          <w:rFonts w:ascii="Verdana" w:hAnsi="Verdana"/>
          <w:color w:val="000000"/>
          <w:sz w:val="18"/>
          <w:szCs w:val="18"/>
        </w:rPr>
        <w:t> </w:t>
      </w:r>
      <w:r>
        <w:rPr>
          <w:rFonts w:ascii="Verdana" w:hAnsi="Verdana"/>
          <w:color w:val="000000"/>
          <w:sz w:val="18"/>
          <w:szCs w:val="18"/>
        </w:rPr>
        <w:t>на эти органы действий предусмотрен тем же законом. Отсюда вытекает и возможность</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тех или иных действий органов по регистрации, создающих препятствия для граждан и юридических лиц при приобретении ими прав на недвижимое имущество 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сделок с ним. В связи с чем на примерах судебной практики в данном исследовании подробно рассмотрен порядок такого обжалования в рамках общих способов защиты права, предусмотренных гражданским и гражданским</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и арбитражным процессуальным законодательством.</w:t>
      </w:r>
    </w:p>
    <w:p w:rsidR="00640F21" w:rsidRDefault="00640F21" w:rsidP="00640F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действующего законодательства и судебной практике позволил выявить основные проблемы, которые возникают на практике в связи с</w:t>
      </w:r>
      <w:r>
        <w:rPr>
          <w:rStyle w:val="WW8Num3z0"/>
          <w:rFonts w:ascii="Verdana" w:hAnsi="Verdana"/>
          <w:color w:val="000000"/>
          <w:sz w:val="18"/>
          <w:szCs w:val="18"/>
        </w:rPr>
        <w:t> </w:t>
      </w:r>
      <w:r>
        <w:rPr>
          <w:rStyle w:val="WW8Num4z0"/>
          <w:rFonts w:ascii="Verdana" w:hAnsi="Verdana"/>
          <w:color w:val="4682B4"/>
          <w:sz w:val="18"/>
          <w:szCs w:val="18"/>
        </w:rPr>
        <w:t>обжалованием</w:t>
      </w:r>
      <w:r>
        <w:rPr>
          <w:rStyle w:val="WW8Num3z0"/>
          <w:rFonts w:ascii="Verdana" w:hAnsi="Verdana"/>
          <w:color w:val="000000"/>
          <w:sz w:val="18"/>
          <w:szCs w:val="18"/>
        </w:rPr>
        <w:t> </w:t>
      </w:r>
      <w:r>
        <w:rPr>
          <w:rFonts w:ascii="Verdana" w:hAnsi="Verdana"/>
          <w:color w:val="000000"/>
          <w:sz w:val="18"/>
          <w:szCs w:val="18"/>
        </w:rPr>
        <w:t>решений, действий (бездействии) и</w:t>
      </w:r>
      <w:r>
        <w:rPr>
          <w:rStyle w:val="WW8Num3z0"/>
          <w:rFonts w:ascii="Verdana" w:hAnsi="Verdana"/>
          <w:color w:val="000000"/>
          <w:sz w:val="18"/>
          <w:szCs w:val="18"/>
        </w:rPr>
        <w:t> </w:t>
      </w:r>
      <w:r>
        <w:rPr>
          <w:rStyle w:val="WW8Num4z0"/>
          <w:rFonts w:ascii="Verdana" w:hAnsi="Verdana"/>
          <w:color w:val="4682B4"/>
          <w:sz w:val="18"/>
          <w:szCs w:val="18"/>
        </w:rPr>
        <w:t>ненормативных</w:t>
      </w:r>
      <w:r>
        <w:rPr>
          <w:rStyle w:val="WW8Num3z0"/>
          <w:rFonts w:ascii="Verdana" w:hAnsi="Verdana"/>
          <w:color w:val="000000"/>
          <w:sz w:val="18"/>
          <w:szCs w:val="18"/>
        </w:rPr>
        <w:t> </w:t>
      </w:r>
      <w:r>
        <w:rPr>
          <w:rFonts w:ascii="Verdana" w:hAnsi="Verdana"/>
          <w:color w:val="000000"/>
          <w:sz w:val="18"/>
          <w:szCs w:val="18"/>
        </w:rPr>
        <w:t>актов регистрирующего органа и, в последующем, с</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судебных решений по этим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С целью решения выявленных проблем в работе предлагается ряд изменений в гражданский и</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процессуальные кодексы, а также Закон о регистрации:</w:t>
      </w:r>
    </w:p>
    <w:p w:rsidR="00640F21" w:rsidRDefault="00640F21" w:rsidP="00640F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Предлагается привести название главы 25</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в соответствие с названием главы 24</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и внести соответствующие изменения в ГПК РФ, сформулировав название этой главы следующим образом: «Производство по делам об оспаривании ненормативных правовых актов, решений, действий (</w:t>
      </w:r>
      <w:r>
        <w:rPr>
          <w:rStyle w:val="WW8Num4z0"/>
          <w:rFonts w:ascii="Verdana" w:hAnsi="Verdana"/>
          <w:color w:val="4682B4"/>
          <w:sz w:val="18"/>
          <w:szCs w:val="18"/>
        </w:rPr>
        <w:t>бездействия</w:t>
      </w:r>
      <w:r>
        <w:rPr>
          <w:rFonts w:ascii="Verdana" w:hAnsi="Verdana"/>
          <w:color w:val="000000"/>
          <w:sz w:val="18"/>
          <w:szCs w:val="18"/>
        </w:rPr>
        <w:t>) органов государственной власти,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должностных лиц, государственных и муниципальных служащих».</w:t>
      </w:r>
    </w:p>
    <w:p w:rsidR="00640F21" w:rsidRDefault="00640F21" w:rsidP="00640F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Согласно ст. 256 ГПК РФ, ст. 198 АПК РФ</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вправе подать заявление в суд в течение трех месяцев со дня, когда ему стало известно о нарушении его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Между тем, было бы целесообразно внести изменения в п. 1 ст. 256 ГПК, п. 4 ст. 198 АПК РФ и предусмотреть более продолжительный срок, например, шесть месяцев.</w:t>
      </w:r>
    </w:p>
    <w:p w:rsidR="00640F21" w:rsidRDefault="00640F21" w:rsidP="00640F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соответствии со ст. 257 ГПК РФ,</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по делам данной категории должны быть рассмотрены в течение десяти дней с участием</w:t>
      </w:r>
      <w:r>
        <w:rPr>
          <w:rStyle w:val="WW8Num3z0"/>
          <w:rFonts w:ascii="Verdana" w:hAnsi="Verdana"/>
          <w:color w:val="000000"/>
          <w:sz w:val="18"/>
          <w:szCs w:val="18"/>
        </w:rPr>
        <w:t> </w:t>
      </w:r>
      <w:r>
        <w:rPr>
          <w:rStyle w:val="WW8Num4z0"/>
          <w:rFonts w:ascii="Verdana" w:hAnsi="Verdana"/>
          <w:color w:val="4682B4"/>
          <w:sz w:val="18"/>
          <w:szCs w:val="18"/>
        </w:rPr>
        <w:t>заявителя</w:t>
      </w:r>
      <w:r>
        <w:rPr>
          <w:rStyle w:val="WW8Num3z0"/>
          <w:rFonts w:ascii="Verdana" w:hAnsi="Verdana"/>
          <w:color w:val="000000"/>
          <w:sz w:val="18"/>
          <w:szCs w:val="18"/>
        </w:rPr>
        <w:t> </w:t>
      </w:r>
      <w:r>
        <w:rPr>
          <w:rFonts w:ascii="Verdana" w:hAnsi="Verdana"/>
          <w:color w:val="000000"/>
          <w:sz w:val="18"/>
          <w:szCs w:val="18"/>
        </w:rPr>
        <w:t>и органов, лиц, принявших решения,</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действия. Предлагается внести изменения в п. 1 ст. 257 ГПК РФ, и законодательно установить более реальный срок для рассмотрения</w:t>
      </w:r>
      <w:r>
        <w:rPr>
          <w:rStyle w:val="WW8Num3z0"/>
          <w:rFonts w:ascii="Verdana" w:hAnsi="Verdana"/>
          <w:color w:val="000000"/>
          <w:sz w:val="18"/>
          <w:szCs w:val="18"/>
        </w:rPr>
        <w:t> </w:t>
      </w:r>
      <w:r>
        <w:rPr>
          <w:rStyle w:val="WW8Num4z0"/>
          <w:rFonts w:ascii="Verdana" w:hAnsi="Verdana"/>
          <w:color w:val="4682B4"/>
          <w:sz w:val="18"/>
          <w:szCs w:val="18"/>
        </w:rPr>
        <w:t>заявлений</w:t>
      </w:r>
      <w:r>
        <w:rPr>
          <w:rStyle w:val="WW8Num3z0"/>
          <w:rFonts w:ascii="Verdana" w:hAnsi="Verdana"/>
          <w:color w:val="000000"/>
          <w:sz w:val="18"/>
          <w:szCs w:val="18"/>
        </w:rPr>
        <w:t> </w:t>
      </w:r>
      <w:r>
        <w:rPr>
          <w:rFonts w:ascii="Verdana" w:hAnsi="Verdana"/>
          <w:color w:val="000000"/>
          <w:sz w:val="18"/>
          <w:szCs w:val="18"/>
        </w:rPr>
        <w:t>об обжаловании действий и решений органов государственной власти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например, один месяц.</w:t>
      </w:r>
    </w:p>
    <w:p w:rsidR="00640F21" w:rsidRDefault="00640F21" w:rsidP="00640F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Отсутствие в законе нормы, устанавливающей перечень возможных оснований для отказа в приеме документов на регистрацию, часто приводит к произволу со стороны регистрирующего органа, а также затрудняет реализацию заинтересованными лицами своего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при нарушении госорганом их прав и законных интересов. Необходимо дополнить п. 6 ст. 16 Закона о регистрации</w:t>
      </w:r>
      <w:r>
        <w:rPr>
          <w:rStyle w:val="WW8Num3z0"/>
          <w:rFonts w:ascii="Verdana" w:hAnsi="Verdana"/>
          <w:color w:val="000000"/>
          <w:sz w:val="18"/>
          <w:szCs w:val="18"/>
        </w:rPr>
        <w:t> </w:t>
      </w:r>
      <w:r>
        <w:rPr>
          <w:rStyle w:val="WW8Num4z0"/>
          <w:rFonts w:ascii="Verdana" w:hAnsi="Verdana"/>
          <w:color w:val="4682B4"/>
          <w:sz w:val="18"/>
          <w:szCs w:val="18"/>
        </w:rPr>
        <w:t>закрепив</w:t>
      </w:r>
      <w:r>
        <w:rPr>
          <w:rStyle w:val="WW8Num3z0"/>
          <w:rFonts w:ascii="Verdana" w:hAnsi="Verdana"/>
          <w:color w:val="000000"/>
          <w:sz w:val="18"/>
          <w:szCs w:val="18"/>
        </w:rPr>
        <w:t> </w:t>
      </w:r>
      <w:r>
        <w:rPr>
          <w:rFonts w:ascii="Verdana" w:hAnsi="Verdana"/>
          <w:color w:val="000000"/>
          <w:sz w:val="18"/>
          <w:szCs w:val="18"/>
        </w:rPr>
        <w:t>в ней основания для отказа в приеме документов, которыми послужили бы следующие основания: отсутствие заявления на регистрацию, отсутствие документа об оплате за регистрацию, отсутствие документов, подтверждающих</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лиц на подачу документов на регистрацию, отсутствие плана объекта недвижимости, отсутствие документа-основания.</w:t>
      </w:r>
    </w:p>
    <w:p w:rsidR="00640F21" w:rsidRDefault="00640F21" w:rsidP="00640F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Аналогичен подход к случаям отказа в выдаче документов о регистрации, когда регистрация уже произведена, - возможность такого отказа также не предусмотрена действующим законодательством (речь идет об отказе в выдаче свидетельства о регистрации, либо зарегистрированного договора с отметкой установленного образца о произведенной регистрации, либо письма о погашении записи об</w:t>
      </w:r>
      <w:r>
        <w:rPr>
          <w:rStyle w:val="WW8Num3z0"/>
          <w:rFonts w:ascii="Verdana" w:hAnsi="Verdana"/>
          <w:color w:val="000000"/>
          <w:sz w:val="18"/>
          <w:szCs w:val="18"/>
        </w:rPr>
        <w:t> </w:t>
      </w:r>
      <w:r>
        <w:rPr>
          <w:rStyle w:val="WW8Num4z0"/>
          <w:rFonts w:ascii="Verdana" w:hAnsi="Verdana"/>
          <w:color w:val="4682B4"/>
          <w:sz w:val="18"/>
          <w:szCs w:val="18"/>
        </w:rPr>
        <w:t>ипотеке</w:t>
      </w:r>
      <w:r>
        <w:rPr>
          <w:rStyle w:val="WW8Num3z0"/>
          <w:rFonts w:ascii="Verdana" w:hAnsi="Verdana"/>
          <w:color w:val="000000"/>
          <w:sz w:val="18"/>
          <w:szCs w:val="18"/>
        </w:rPr>
        <w:t> </w:t>
      </w:r>
      <w:r>
        <w:rPr>
          <w:rFonts w:ascii="Verdana" w:hAnsi="Verdana"/>
          <w:color w:val="000000"/>
          <w:sz w:val="18"/>
          <w:szCs w:val="18"/>
        </w:rPr>
        <w:t xml:space="preserve">в ЕГРП). В связи с чем, необходимо внести изменения в п. 5 ст. 18 Закона о регистрации и установить четкий перечень оснований для возможного отказа в выдаче документов о регистрации, а также порядок такого отказа. При этом в случае отказа в приеме или выдаче документов, должна составляться расписка с указанием перечня </w:t>
      </w:r>
      <w:r>
        <w:rPr>
          <w:rFonts w:ascii="Verdana" w:hAnsi="Verdana"/>
          <w:color w:val="000000"/>
          <w:sz w:val="18"/>
          <w:szCs w:val="18"/>
        </w:rPr>
        <w:lastRenderedPageBreak/>
        <w:t>представляемых документов, содержащая подписи как</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сотрудника органа по регистрации, так и самого заявителя.</w:t>
      </w:r>
    </w:p>
    <w:p w:rsidR="00640F21" w:rsidRDefault="00640F21" w:rsidP="00640F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Во избежание ситуаций, когда</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о праве может быть подменен</w:t>
      </w:r>
      <w:r>
        <w:rPr>
          <w:rStyle w:val="WW8Num3z0"/>
          <w:rFonts w:ascii="Verdana" w:hAnsi="Verdana"/>
          <w:color w:val="000000"/>
          <w:sz w:val="18"/>
          <w:szCs w:val="18"/>
        </w:rPr>
        <w:t> </w:t>
      </w:r>
      <w:r>
        <w:rPr>
          <w:rStyle w:val="WW8Num4z0"/>
          <w:rFonts w:ascii="Verdana" w:hAnsi="Verdana"/>
          <w:color w:val="4682B4"/>
          <w:sz w:val="18"/>
          <w:szCs w:val="18"/>
        </w:rPr>
        <w:t>публичным</w:t>
      </w:r>
      <w:r>
        <w:rPr>
          <w:rStyle w:val="WW8Num3z0"/>
          <w:rFonts w:ascii="Verdana" w:hAnsi="Verdana"/>
          <w:color w:val="000000"/>
          <w:sz w:val="18"/>
          <w:szCs w:val="18"/>
        </w:rPr>
        <w:t> </w:t>
      </w:r>
      <w:r>
        <w:rPr>
          <w:rFonts w:ascii="Verdana" w:hAnsi="Verdana"/>
          <w:color w:val="000000"/>
          <w:sz w:val="18"/>
          <w:szCs w:val="18"/>
        </w:rPr>
        <w:t>спором о признании недействительным</w:t>
      </w:r>
      <w:r>
        <w:rPr>
          <w:rStyle w:val="WW8Num3z0"/>
          <w:rFonts w:ascii="Verdana" w:hAnsi="Verdana"/>
          <w:color w:val="000000"/>
          <w:sz w:val="18"/>
          <w:szCs w:val="18"/>
        </w:rPr>
        <w:t> </w:t>
      </w:r>
      <w:r>
        <w:rPr>
          <w:rStyle w:val="WW8Num4z0"/>
          <w:rFonts w:ascii="Verdana" w:hAnsi="Verdana"/>
          <w:color w:val="4682B4"/>
          <w:sz w:val="18"/>
          <w:szCs w:val="18"/>
        </w:rPr>
        <w:t>ненормативного</w:t>
      </w:r>
      <w:r>
        <w:rPr>
          <w:rStyle w:val="WW8Num3z0"/>
          <w:rFonts w:ascii="Verdana" w:hAnsi="Verdana"/>
          <w:color w:val="000000"/>
          <w:sz w:val="18"/>
          <w:szCs w:val="18"/>
        </w:rPr>
        <w:t> </w:t>
      </w:r>
      <w:r>
        <w:rPr>
          <w:rFonts w:ascii="Verdana" w:hAnsi="Verdana"/>
          <w:color w:val="000000"/>
          <w:sz w:val="18"/>
          <w:szCs w:val="18"/>
        </w:rPr>
        <w:t>акта госоргана, предлагается дополнить гл. 25 ГПК РФ (а также гл. 24 АПК РФ), по аналогии с рассмотрением дел в порядке особого производства, таким основанием</w:t>
      </w:r>
      <w:r>
        <w:rPr>
          <w:rStyle w:val="WW8Num3z0"/>
          <w:rFonts w:ascii="Verdana" w:hAnsi="Verdana"/>
          <w:color w:val="000000"/>
          <w:sz w:val="18"/>
          <w:szCs w:val="18"/>
        </w:rPr>
        <w:t> </w:t>
      </w:r>
      <w:r>
        <w:rPr>
          <w:rStyle w:val="WW8Num4z0"/>
          <w:rFonts w:ascii="Verdana" w:hAnsi="Verdana"/>
          <w:color w:val="4682B4"/>
          <w:sz w:val="18"/>
          <w:szCs w:val="18"/>
        </w:rPr>
        <w:t>оставления</w:t>
      </w:r>
      <w:r>
        <w:rPr>
          <w:rStyle w:val="WW8Num3z0"/>
          <w:rFonts w:ascii="Verdana" w:hAnsi="Verdana"/>
          <w:color w:val="000000"/>
          <w:sz w:val="18"/>
          <w:szCs w:val="18"/>
        </w:rPr>
        <w:t> </w:t>
      </w:r>
      <w:r>
        <w:rPr>
          <w:rFonts w:ascii="Verdana" w:hAnsi="Verdana"/>
          <w:color w:val="000000"/>
          <w:sz w:val="18"/>
          <w:szCs w:val="18"/>
        </w:rPr>
        <w:t>заявления без рассмотрения, как выяснение наличия неразрешенного</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о праве в ходе рассмотрения дела данной категории.</w:t>
      </w:r>
    </w:p>
    <w:p w:rsidR="00640F21" w:rsidRDefault="00640F21" w:rsidP="00640F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Предлагается внести изменения в ст. 2 Закона о регистрации и дополнить ее конкретной правовой нормой,</w:t>
      </w:r>
      <w:r>
        <w:rPr>
          <w:rStyle w:val="WW8Num3z0"/>
          <w:rFonts w:ascii="Verdana" w:hAnsi="Verdana"/>
          <w:color w:val="000000"/>
          <w:sz w:val="18"/>
          <w:szCs w:val="18"/>
        </w:rPr>
        <w:t> </w:t>
      </w:r>
      <w:r>
        <w:rPr>
          <w:rStyle w:val="WW8Num4z0"/>
          <w:rFonts w:ascii="Verdana" w:hAnsi="Verdana"/>
          <w:color w:val="4682B4"/>
          <w:sz w:val="18"/>
          <w:szCs w:val="18"/>
        </w:rPr>
        <w:t>закрепляющей</w:t>
      </w:r>
      <w:r>
        <w:rPr>
          <w:rStyle w:val="WW8Num3z0"/>
          <w:rFonts w:ascii="Verdana" w:hAnsi="Verdana"/>
          <w:color w:val="000000"/>
          <w:sz w:val="18"/>
          <w:szCs w:val="18"/>
        </w:rPr>
        <w:t> </w:t>
      </w:r>
      <w:r>
        <w:rPr>
          <w:rFonts w:ascii="Verdana" w:hAnsi="Verdana"/>
          <w:color w:val="000000"/>
          <w:sz w:val="18"/>
          <w:szCs w:val="18"/>
        </w:rPr>
        <w:t>возможность оспаривания акта регистрации в том, случае, когда спор о праве отсутствует.</w:t>
      </w:r>
    </w:p>
    <w:p w:rsidR="00640F21" w:rsidRDefault="00640F21" w:rsidP="00640F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Необходимо привести в соответствие нормы</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и Закона о регистрации в части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решений суда об обжаловании отказов и</w:t>
      </w:r>
      <w:r>
        <w:rPr>
          <w:rStyle w:val="WW8Num3z0"/>
          <w:rFonts w:ascii="Verdana" w:hAnsi="Verdana"/>
          <w:color w:val="000000"/>
          <w:sz w:val="18"/>
          <w:szCs w:val="18"/>
        </w:rPr>
        <w:t> </w:t>
      </w:r>
      <w:r>
        <w:rPr>
          <w:rStyle w:val="WW8Num4z0"/>
          <w:rFonts w:ascii="Verdana" w:hAnsi="Verdana"/>
          <w:color w:val="4682B4"/>
          <w:sz w:val="18"/>
          <w:szCs w:val="18"/>
        </w:rPr>
        <w:t>уклонений</w:t>
      </w:r>
      <w:r>
        <w:rPr>
          <w:rStyle w:val="WW8Num3z0"/>
          <w:rFonts w:ascii="Verdana" w:hAnsi="Verdana"/>
          <w:color w:val="000000"/>
          <w:sz w:val="18"/>
          <w:szCs w:val="18"/>
        </w:rPr>
        <w:t> </w:t>
      </w:r>
      <w:r>
        <w:rPr>
          <w:rFonts w:ascii="Verdana" w:hAnsi="Verdana"/>
          <w:color w:val="000000"/>
          <w:sz w:val="18"/>
          <w:szCs w:val="18"/>
        </w:rPr>
        <w:t>от регистрации. Для этого нужно внести в ст.ст. 19-20 Закона о регистрации норму,</w:t>
      </w:r>
      <w:r>
        <w:rPr>
          <w:rStyle w:val="WW8Num3z0"/>
          <w:rFonts w:ascii="Verdana" w:hAnsi="Verdana"/>
          <w:color w:val="000000"/>
          <w:sz w:val="18"/>
          <w:szCs w:val="18"/>
        </w:rPr>
        <w:t> </w:t>
      </w:r>
      <w:r>
        <w:rPr>
          <w:rStyle w:val="WW8Num4z0"/>
          <w:rFonts w:ascii="Verdana" w:hAnsi="Verdana"/>
          <w:color w:val="4682B4"/>
          <w:sz w:val="18"/>
          <w:szCs w:val="18"/>
        </w:rPr>
        <w:t>обязывающую</w:t>
      </w:r>
      <w:r>
        <w:rPr>
          <w:rStyle w:val="WW8Num3z0"/>
          <w:rFonts w:ascii="Verdana" w:hAnsi="Verdana"/>
          <w:color w:val="000000"/>
          <w:sz w:val="18"/>
          <w:szCs w:val="18"/>
        </w:rPr>
        <w:t> </w:t>
      </w:r>
      <w:r>
        <w:rPr>
          <w:rFonts w:ascii="Verdana" w:hAnsi="Verdana"/>
          <w:color w:val="000000"/>
          <w:sz w:val="18"/>
          <w:szCs w:val="18"/>
        </w:rPr>
        <w:t>регистрирующий орган в случае принятия решения об отказе или</w:t>
      </w:r>
      <w:r>
        <w:rPr>
          <w:rStyle w:val="WW8Num3z0"/>
          <w:rFonts w:ascii="Verdana" w:hAnsi="Verdana"/>
          <w:color w:val="000000"/>
          <w:sz w:val="18"/>
          <w:szCs w:val="18"/>
        </w:rPr>
        <w:t> </w:t>
      </w:r>
      <w:r>
        <w:rPr>
          <w:rStyle w:val="WW8Num4z0"/>
          <w:rFonts w:ascii="Verdana" w:hAnsi="Verdana"/>
          <w:color w:val="4682B4"/>
          <w:sz w:val="18"/>
          <w:szCs w:val="18"/>
        </w:rPr>
        <w:t>приостановлении</w:t>
      </w:r>
      <w:r>
        <w:rPr>
          <w:rFonts w:ascii="Verdana" w:hAnsi="Verdana"/>
          <w:color w:val="000000"/>
          <w:sz w:val="18"/>
          <w:szCs w:val="18"/>
        </w:rPr>
        <w:t>регистрации указывать все имеющиеся основания для такого решения.</w:t>
      </w:r>
    </w:p>
    <w:p w:rsidR="00640F21" w:rsidRDefault="00640F21" w:rsidP="00640F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Представляется целесообразным внести в действующее законодательство норму, обязывающую суд при изменении или отмене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признающих незаконными и</w:t>
      </w:r>
      <w:r>
        <w:rPr>
          <w:rStyle w:val="WW8Num3z0"/>
          <w:rFonts w:ascii="Verdana" w:hAnsi="Verdana"/>
          <w:color w:val="000000"/>
          <w:sz w:val="18"/>
          <w:szCs w:val="18"/>
        </w:rPr>
        <w:t> </w:t>
      </w:r>
      <w:r>
        <w:rPr>
          <w:rStyle w:val="WW8Num4z0"/>
          <w:rFonts w:ascii="Verdana" w:hAnsi="Verdana"/>
          <w:color w:val="4682B4"/>
          <w:sz w:val="18"/>
          <w:szCs w:val="18"/>
        </w:rPr>
        <w:t>недействительными</w:t>
      </w:r>
      <w:r>
        <w:rPr>
          <w:rStyle w:val="WW8Num3z0"/>
          <w:rFonts w:ascii="Verdana" w:hAnsi="Verdana"/>
          <w:color w:val="000000"/>
          <w:sz w:val="18"/>
          <w:szCs w:val="18"/>
        </w:rPr>
        <w:t> </w:t>
      </w:r>
      <w:r>
        <w:rPr>
          <w:rFonts w:ascii="Verdana" w:hAnsi="Verdana"/>
          <w:color w:val="000000"/>
          <w:sz w:val="18"/>
          <w:szCs w:val="18"/>
        </w:rPr>
        <w:t>решения и акты об отказе либо приостановлении регистрации, в новых судебных актах исследовать возможность погашения в</w:t>
      </w:r>
      <w:r>
        <w:rPr>
          <w:rStyle w:val="WW8Num3z0"/>
          <w:rFonts w:ascii="Verdana" w:hAnsi="Verdana"/>
          <w:color w:val="000000"/>
          <w:sz w:val="18"/>
          <w:szCs w:val="18"/>
        </w:rPr>
        <w:t> </w:t>
      </w:r>
      <w:r>
        <w:rPr>
          <w:rStyle w:val="WW8Num4z0"/>
          <w:rFonts w:ascii="Verdana" w:hAnsi="Verdana"/>
          <w:color w:val="4682B4"/>
          <w:sz w:val="18"/>
          <w:szCs w:val="18"/>
        </w:rPr>
        <w:t>ЕГРП</w:t>
      </w:r>
      <w:r>
        <w:rPr>
          <w:rStyle w:val="WW8Num3z0"/>
          <w:rFonts w:ascii="Verdana" w:hAnsi="Verdana"/>
          <w:color w:val="000000"/>
          <w:sz w:val="18"/>
          <w:szCs w:val="18"/>
        </w:rPr>
        <w:t> </w:t>
      </w:r>
      <w:r>
        <w:rPr>
          <w:rFonts w:ascii="Verdana" w:hAnsi="Verdana"/>
          <w:color w:val="000000"/>
          <w:sz w:val="18"/>
          <w:szCs w:val="18"/>
        </w:rPr>
        <w:t>соответствующих записей и указывать на необходимость такого погашения, когда это допустимо и не нарушает прав и интересов третьих лиц.</w:t>
      </w:r>
    </w:p>
    <w:p w:rsidR="00640F21" w:rsidRDefault="00640F21" w:rsidP="00640F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Предлагается предусмотреть в Законе о регистрации отдельную главу, регулирующую порядок исполнения судебных актов, признающих</w:t>
      </w:r>
      <w:r>
        <w:rPr>
          <w:rStyle w:val="WW8Num3z0"/>
          <w:rFonts w:ascii="Verdana" w:hAnsi="Verdana"/>
          <w:color w:val="000000"/>
          <w:sz w:val="18"/>
          <w:szCs w:val="18"/>
        </w:rPr>
        <w:t> </w:t>
      </w:r>
      <w:r>
        <w:rPr>
          <w:rStyle w:val="WW8Num4z0"/>
          <w:rFonts w:ascii="Verdana" w:hAnsi="Verdana"/>
          <w:color w:val="4682B4"/>
          <w:sz w:val="18"/>
          <w:szCs w:val="18"/>
        </w:rPr>
        <w:t>незаконными</w:t>
      </w:r>
      <w:r>
        <w:rPr>
          <w:rStyle w:val="WW8Num3z0"/>
          <w:rFonts w:ascii="Verdana" w:hAnsi="Verdana"/>
          <w:color w:val="000000"/>
          <w:sz w:val="18"/>
          <w:szCs w:val="18"/>
        </w:rPr>
        <w:t> </w:t>
      </w:r>
      <w:r>
        <w:rPr>
          <w:rFonts w:ascii="Verdana" w:hAnsi="Verdana"/>
          <w:color w:val="000000"/>
          <w:sz w:val="18"/>
          <w:szCs w:val="18"/>
        </w:rPr>
        <w:t>ненормативные правовые акты, решения, действия (бездействия) регистрирующего органа. Нормы этой главы могли бы</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четкий порядок реализации судебных актов по рассматриваемой категории дел с учетом их специфики, сроки исполнения, полномочия судебного пристава-исполнителя,</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за неисполнение и просрочку исполнения судебных решений.</w:t>
      </w:r>
    </w:p>
    <w:p w:rsidR="00640F21" w:rsidRDefault="00640F21" w:rsidP="00640F2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Предлагаемые изменения должны помочь усовершенствовать порядок обжалования действий регистрирующих органов, выработать</w:t>
      </w:r>
      <w:r>
        <w:rPr>
          <w:rStyle w:val="WW8Num3z0"/>
          <w:rFonts w:ascii="Verdana" w:hAnsi="Verdana"/>
          <w:color w:val="000000"/>
          <w:sz w:val="18"/>
          <w:szCs w:val="18"/>
        </w:rPr>
        <w:t> </w:t>
      </w:r>
      <w:r>
        <w:rPr>
          <w:rStyle w:val="WW8Num4z0"/>
          <w:rFonts w:ascii="Verdana" w:hAnsi="Verdana"/>
          <w:color w:val="4682B4"/>
          <w:sz w:val="18"/>
          <w:szCs w:val="18"/>
        </w:rPr>
        <w:t>единообразную</w:t>
      </w:r>
      <w:r>
        <w:rPr>
          <w:rStyle w:val="WW8Num3z0"/>
          <w:rFonts w:ascii="Verdana" w:hAnsi="Verdana"/>
          <w:color w:val="000000"/>
          <w:sz w:val="18"/>
          <w:szCs w:val="18"/>
        </w:rPr>
        <w:t> </w:t>
      </w:r>
      <w:r>
        <w:rPr>
          <w:rFonts w:ascii="Verdana" w:hAnsi="Verdana"/>
          <w:color w:val="000000"/>
          <w:sz w:val="18"/>
          <w:szCs w:val="18"/>
        </w:rPr>
        <w:t>судебную практику по спорным вопросам, создать реальные возможности</w:t>
      </w:r>
      <w:r>
        <w:rPr>
          <w:rStyle w:val="WW8Num3z0"/>
          <w:rFonts w:ascii="Verdana" w:hAnsi="Verdana"/>
          <w:color w:val="000000"/>
          <w:sz w:val="18"/>
          <w:szCs w:val="18"/>
        </w:rPr>
        <w:t> </w:t>
      </w:r>
      <w:r>
        <w:rPr>
          <w:rStyle w:val="WW8Num4z0"/>
          <w:rFonts w:ascii="Verdana" w:hAnsi="Verdana"/>
          <w:color w:val="4682B4"/>
          <w:sz w:val="18"/>
          <w:szCs w:val="18"/>
        </w:rPr>
        <w:t>заявителям</w:t>
      </w:r>
      <w:r>
        <w:rPr>
          <w:rStyle w:val="WW8Num3z0"/>
          <w:rFonts w:ascii="Verdana" w:hAnsi="Verdana"/>
          <w:color w:val="000000"/>
          <w:sz w:val="18"/>
          <w:szCs w:val="18"/>
        </w:rPr>
        <w:t> </w:t>
      </w:r>
      <w:r>
        <w:rPr>
          <w:rFonts w:ascii="Verdana" w:hAnsi="Verdana"/>
          <w:color w:val="000000"/>
          <w:sz w:val="18"/>
          <w:szCs w:val="18"/>
        </w:rPr>
        <w:t>оспорить любые решения и действия регистрирующего органа, нарушающее права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граждан и юридических лиц.</w:t>
      </w:r>
    </w:p>
    <w:p w:rsidR="00640F21" w:rsidRDefault="00640F21" w:rsidP="00640F21">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Спицына, Наталья Васильевна, 2006 год</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Законодательство.</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12.12.1993г.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ТК Велби</w:t>
      </w:r>
      <w:r>
        <w:rPr>
          <w:rFonts w:ascii="Verdana" w:hAnsi="Verdana"/>
          <w:color w:val="000000"/>
          <w:sz w:val="18"/>
          <w:szCs w:val="18"/>
        </w:rPr>
        <w:t>», 2002.</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23 октября 2002.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2003.</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21 июня 2002г., М.: Юристь, 2003.</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Части первая, вторая и третья. -М.: Юристь, 2003.</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Собрание Законодательства РФ, 07.01.2002, № 1 (п. 1), ст. 1.</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Градостроительный кодекс РФ от 29 декабря 2004г. № 190-ФЗ / «</w:t>
      </w:r>
      <w:r>
        <w:rPr>
          <w:rStyle w:val="WW8Num4z0"/>
          <w:rFonts w:ascii="Verdana" w:hAnsi="Verdana"/>
          <w:color w:val="4682B4"/>
          <w:sz w:val="18"/>
          <w:szCs w:val="18"/>
        </w:rPr>
        <w:t>Российская газета</w:t>
      </w:r>
      <w:r>
        <w:rPr>
          <w:rFonts w:ascii="Verdana" w:hAnsi="Verdana"/>
          <w:color w:val="000000"/>
          <w:sz w:val="18"/>
          <w:szCs w:val="18"/>
        </w:rPr>
        <w:t>», № 290,30.12.2004.</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Земельный кодекс РФ от 25 октября 2001г. № 136-Ф3 (с изменениями от 30 июня 2003г., 29 июня, 3 октября, 21, 29 декабря 2004г., 7 марта, 21, 22 июля 2005г.) / Собрание Законодательства РФ, 2001, № 44, ст.4147.</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 приватизации государственного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и об основах приватизации муниципального имущества в РФ» от 21 июля 1997г. № 123-Ф3. / Собрание Законодательства РФ, 28.07.1997, № 30, ст.3595.</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от 21 июля 1997г. № 119-ФЗ (с изм. от 24 дек.2002, 10 янв., 8, 23 дек. 2003, 5 марта, 29 июня, 22 авг. 2004г.) / Собрание Законодательства РФ, 28.07.1997, № 30, ст. 3591.</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 Федеральный закон РФ «О</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приставах» от 21 июля 1997г. № 118-ФЗ / Собрание Законодательства РФ, 1997, № 30, ст. 3590.</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«Об</w:t>
      </w:r>
      <w:r>
        <w:rPr>
          <w:rStyle w:val="WW8Num3z0"/>
          <w:rFonts w:ascii="Verdana" w:hAnsi="Verdana"/>
          <w:color w:val="000000"/>
          <w:sz w:val="18"/>
          <w:szCs w:val="18"/>
        </w:rPr>
        <w:t> </w:t>
      </w:r>
      <w:r>
        <w:rPr>
          <w:rStyle w:val="WW8Num4z0"/>
          <w:rFonts w:ascii="Verdana" w:hAnsi="Verdana"/>
          <w:color w:val="4682B4"/>
          <w:sz w:val="18"/>
          <w:szCs w:val="18"/>
        </w:rPr>
        <w:t>ипотеке</w:t>
      </w:r>
      <w:r>
        <w:rPr>
          <w:rStyle w:val="WW8Num3z0"/>
          <w:rFonts w:ascii="Verdana" w:hAnsi="Verdana"/>
          <w:color w:val="000000"/>
          <w:sz w:val="18"/>
          <w:szCs w:val="18"/>
        </w:rPr>
        <w:t> </w:t>
      </w:r>
      <w:r>
        <w:rPr>
          <w:rFonts w:ascii="Verdana" w:hAnsi="Verdana"/>
          <w:color w:val="000000"/>
          <w:sz w:val="18"/>
          <w:szCs w:val="18"/>
        </w:rPr>
        <w:t>(залоге недвижимости)» от 16 июля 1998г. № 102-ФЗ (с изм. от 9 ноября 2001 г, 22 февраля, 24 декабря 2002г., 5 февраля,29 июня, 2 ноября, 30 декабря 2004г.) / Собрание Законодательства РФ, 1998, № 29, ст.3400.</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w:t>
      </w:r>
      <w:r>
        <w:rPr>
          <w:rStyle w:val="WW8Num4z0"/>
          <w:rFonts w:ascii="Verdana" w:hAnsi="Verdana"/>
          <w:color w:val="4682B4"/>
          <w:sz w:val="18"/>
          <w:szCs w:val="18"/>
        </w:rPr>
        <w:t>О приватизации государственного и муниципального имущества</w:t>
      </w:r>
      <w:r>
        <w:rPr>
          <w:rFonts w:ascii="Verdana" w:hAnsi="Verdana"/>
          <w:color w:val="000000"/>
          <w:sz w:val="18"/>
          <w:szCs w:val="18"/>
        </w:rPr>
        <w:t>» от 21 декабря 2001г. № 178-ФЗ / Собрание Законодательства РФ, 28.01.2002, № 4, ст.251.</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«Об объектах культурного наследия (памятниках истории и культуры) народов Российской Федерации» от 25 июня 2002 года № 73-Ф3 / Собрание Законодательства РФ, 2002, № 26, ст.2519.</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27 октября 1993 г. № 1767 «</w:t>
      </w:r>
      <w:r>
        <w:rPr>
          <w:rStyle w:val="WW8Num4z0"/>
          <w:rFonts w:ascii="Verdana" w:hAnsi="Verdana"/>
          <w:color w:val="4682B4"/>
          <w:sz w:val="18"/>
          <w:szCs w:val="18"/>
        </w:rPr>
        <w:t>О регулировании земельных отношений и развитии аграрной реформы в России</w:t>
      </w:r>
      <w:r>
        <w:rPr>
          <w:rFonts w:ascii="Verdana" w:hAnsi="Verdana"/>
          <w:color w:val="000000"/>
          <w:sz w:val="18"/>
          <w:szCs w:val="18"/>
        </w:rPr>
        <w:t>» // Собрание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и Правительства РФ. 1993. № 44. - Ст. 4191.</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Указ Президента РФ от 11 декабря 1993 года № 2130 «О Государственном земельном кадастре и регистрации документов о правах на недвижимость» / Собрание актов Президента и Правительства Российской Федерации. 1993. № 50. Ст. 4868.</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Указ Президента РФ «О структуре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от 17 мая 2000 г. № 867. Собрание Законодательства РФ.2000. № 21. Ст. 2168.</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18.02.98г. № 219 «Об утверждении Правил ведения Единого государственного реестра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 Собрание Законодательства РФ, 23.02.1998, № 8, ст.963.</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Постановление Правительства РФ от 06.03.1998 № 288 «Об утверждении примерного положения об учреждении</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по государственной регистрации прав на недвижимое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и сделок с ним./ Собрание Законодательства РФ, 1998, № 11. Ст. 1291.</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Распоряжение Мэра от 08.04.1998 № 341-РП об учреждении Московского городского комитета по государственной регистрации прав на недвижимое имущество и</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с ним</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Постановление Правительства Москвы «О выполнении программы поэтапного развития системы государственной регистрации прав на недвижимое имущество и сделок с ним» от 1 декабря 1998г. № 915 / «</w:t>
      </w:r>
      <w:r>
        <w:rPr>
          <w:rStyle w:val="WW8Num4z0"/>
          <w:rFonts w:ascii="Verdana" w:hAnsi="Verdana"/>
          <w:color w:val="4682B4"/>
          <w:sz w:val="18"/>
          <w:szCs w:val="18"/>
        </w:rPr>
        <w:t>Вестник Мэрии Москвы</w:t>
      </w:r>
      <w:r>
        <w:rPr>
          <w:rFonts w:ascii="Verdana" w:hAnsi="Verdana"/>
          <w:color w:val="000000"/>
          <w:sz w:val="18"/>
          <w:szCs w:val="18"/>
        </w:rPr>
        <w:t>», № 2, январь 1999.</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Постановление Правительства Москвы от 28.12.2004 № 906-ПП «О передаче Учреждения юстиции по государственной регистрации прав на недвижимое имущество и сделок с ним на территории города Москвы Федеральной</w:t>
      </w:r>
      <w:r>
        <w:rPr>
          <w:rStyle w:val="WW8Num3z0"/>
          <w:rFonts w:ascii="Verdana" w:hAnsi="Verdana"/>
          <w:color w:val="000000"/>
          <w:sz w:val="18"/>
          <w:szCs w:val="18"/>
        </w:rPr>
        <w:t> </w:t>
      </w:r>
      <w:r>
        <w:rPr>
          <w:rStyle w:val="WW8Num4z0"/>
          <w:rFonts w:ascii="Verdana" w:hAnsi="Verdana"/>
          <w:color w:val="4682B4"/>
          <w:sz w:val="18"/>
          <w:szCs w:val="18"/>
        </w:rPr>
        <w:t>регистрационной</w:t>
      </w:r>
      <w:r>
        <w:rPr>
          <w:rStyle w:val="WW8Num3z0"/>
          <w:rFonts w:ascii="Verdana" w:hAnsi="Verdana"/>
          <w:color w:val="000000"/>
          <w:sz w:val="18"/>
          <w:szCs w:val="18"/>
        </w:rPr>
        <w:t> </w:t>
      </w:r>
      <w:r>
        <w:rPr>
          <w:rFonts w:ascii="Verdana" w:hAnsi="Verdana"/>
          <w:color w:val="000000"/>
          <w:sz w:val="18"/>
          <w:szCs w:val="18"/>
        </w:rPr>
        <w:t>службе».•кгк-к</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Конституция</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1918 г.2. Конституция СССР. 1924 г.3. Конституция</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1936 г.</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Конституция РСФСР. 1978 г.</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Кодекс об актах гражданского состояния, брачном, семейном и опекунском праве. 1918г. Декреты советской власти. М. 1964. Т.З.</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Гражданский кодекс РСФСР 1922 г.</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Гражданский процессуальный Кодекс РСФСР. 1923г.</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Гражданский процессуальный кодекс РСФСР. 1964.</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Арбитражный процессуальный кодекс РФ от 05.05.1995 № 70-ФЗ. -Собрание Законодательства РФ, 1995, № 19. Ст. 1709</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Кодекс РСФСР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Fonts w:ascii="Verdana" w:hAnsi="Verdana"/>
          <w:color w:val="000000"/>
          <w:sz w:val="18"/>
          <w:szCs w:val="18"/>
        </w:rPr>
        <w:t>, утвержденный Верховным Советом РСФСР 20.06.1984. -М.: Издательство «</w:t>
      </w:r>
      <w:r>
        <w:rPr>
          <w:rStyle w:val="WW8Num4z0"/>
          <w:rFonts w:ascii="Verdana" w:hAnsi="Verdana"/>
          <w:color w:val="4682B4"/>
          <w:sz w:val="18"/>
          <w:szCs w:val="18"/>
        </w:rPr>
        <w:t>Экмос</w:t>
      </w:r>
      <w:r>
        <w:rPr>
          <w:rFonts w:ascii="Verdana" w:hAnsi="Verdana"/>
          <w:color w:val="000000"/>
          <w:sz w:val="18"/>
          <w:szCs w:val="18"/>
        </w:rPr>
        <w:t>», 2002.</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Гражданский кодекс РСФСР 1964 г.</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Основы законодательства о</w:t>
      </w:r>
      <w:r>
        <w:rPr>
          <w:rStyle w:val="WW8Num3z0"/>
          <w:rFonts w:ascii="Verdana" w:hAnsi="Verdana"/>
          <w:color w:val="000000"/>
          <w:sz w:val="18"/>
          <w:szCs w:val="18"/>
        </w:rPr>
        <w:t> </w:t>
      </w:r>
      <w:r>
        <w:rPr>
          <w:rStyle w:val="WW8Num4z0"/>
          <w:rFonts w:ascii="Verdana" w:hAnsi="Verdana"/>
          <w:color w:val="4682B4"/>
          <w:sz w:val="18"/>
          <w:szCs w:val="18"/>
        </w:rPr>
        <w:t>судоустройстве</w:t>
      </w:r>
      <w:r>
        <w:rPr>
          <w:rStyle w:val="WW8Num3z0"/>
          <w:rFonts w:ascii="Verdana" w:hAnsi="Verdana"/>
          <w:color w:val="000000"/>
          <w:sz w:val="18"/>
          <w:szCs w:val="18"/>
        </w:rPr>
        <w:t> </w:t>
      </w:r>
      <w:r>
        <w:rPr>
          <w:rFonts w:ascii="Verdana" w:hAnsi="Verdana"/>
          <w:color w:val="000000"/>
          <w:sz w:val="18"/>
          <w:szCs w:val="18"/>
        </w:rPr>
        <w:t>Союза СССР и союзных республик, 1958 г.</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1959, № 1.</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Основы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Союза ССР и союзных республик от 8 декабря 1961г.-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1961. № 50, ст. 526.</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Закон СССР от 30 июня 1987 г. «О порядке обвалования суд</w:t>
      </w:r>
      <w:r>
        <w:rPr>
          <w:rStyle w:val="WW8Num3z0"/>
          <w:rFonts w:ascii="Verdana" w:hAnsi="Verdana"/>
          <w:color w:val="000000"/>
          <w:sz w:val="18"/>
          <w:szCs w:val="18"/>
        </w:rPr>
        <w:t> </w:t>
      </w:r>
      <w:r>
        <w:rPr>
          <w:rStyle w:val="WW8Num4z0"/>
          <w:rFonts w:ascii="Verdana" w:hAnsi="Verdana"/>
          <w:color w:val="4682B4"/>
          <w:sz w:val="18"/>
          <w:szCs w:val="18"/>
        </w:rPr>
        <w:t>неправомерных</w:t>
      </w:r>
      <w:r>
        <w:rPr>
          <w:rStyle w:val="WW8Num3z0"/>
          <w:rFonts w:ascii="Verdana" w:hAnsi="Verdana"/>
          <w:color w:val="000000"/>
          <w:sz w:val="18"/>
          <w:szCs w:val="18"/>
        </w:rPr>
        <w:t> </w:t>
      </w:r>
      <w:r>
        <w:rPr>
          <w:rFonts w:ascii="Verdana" w:hAnsi="Verdana"/>
          <w:color w:val="000000"/>
          <w:sz w:val="18"/>
          <w:szCs w:val="18"/>
        </w:rPr>
        <w:t>действий должностных лиц, ущемляющих права</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Ведомости Верховного Совета СССР, 1987, № 26.</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Закон СССР от 2 ноября 1989 г. «О порядке</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в суд неправомерных действий органов государственного управления и должностныхлиц, ущемляющих права граждан». Свод Законов СССР. Т. 1. Ст. 376-2.</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36. Закона РФ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в суд действий и решений, нарушающих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от 27 апреля 1993 г. Ведомости Верховного Совета РФ, 1993, № 19.</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и Распоряжений правительства. 1917, № 127</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Декрет о суде № 1, который был утвержден Советом Народных Комисаров РСФСР 22 ноября 1917 г. СУ РСФСР 1917 г., № 4.</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Постановление IV Всероссийского Чрезвычайного Съезда Советов от 8 ноября 1918 г. «</w:t>
      </w:r>
      <w:r>
        <w:rPr>
          <w:rStyle w:val="WW8Num4z0"/>
          <w:rFonts w:ascii="Verdana" w:hAnsi="Verdana"/>
          <w:color w:val="4682B4"/>
          <w:sz w:val="18"/>
          <w:szCs w:val="18"/>
        </w:rPr>
        <w:t>О точном соблюдении законов</w:t>
      </w:r>
      <w:r>
        <w:rPr>
          <w:rFonts w:ascii="Verdana" w:hAnsi="Verdana"/>
          <w:color w:val="000000"/>
          <w:sz w:val="18"/>
          <w:szCs w:val="18"/>
        </w:rPr>
        <w:t>». СУ РСФСР 1918 г. № 90, Ст. 908.</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Инструкция «Об</w:t>
      </w:r>
      <w:r>
        <w:rPr>
          <w:rStyle w:val="WW8Num3z0"/>
          <w:rFonts w:ascii="Verdana" w:hAnsi="Verdana"/>
          <w:color w:val="000000"/>
          <w:sz w:val="18"/>
          <w:szCs w:val="18"/>
        </w:rPr>
        <w:t> </w:t>
      </w:r>
      <w:r>
        <w:rPr>
          <w:rStyle w:val="WW8Num4z0"/>
          <w:rFonts w:ascii="Verdana" w:hAnsi="Verdana"/>
          <w:color w:val="4682B4"/>
          <w:sz w:val="18"/>
          <w:szCs w:val="18"/>
        </w:rPr>
        <w:t>освидетельствовании</w:t>
      </w:r>
      <w:r>
        <w:rPr>
          <w:rStyle w:val="WW8Num3z0"/>
          <w:rFonts w:ascii="Verdana" w:hAnsi="Verdana"/>
          <w:color w:val="000000"/>
          <w:sz w:val="18"/>
          <w:szCs w:val="18"/>
        </w:rPr>
        <w:t> </w:t>
      </w:r>
      <w:r>
        <w:rPr>
          <w:rFonts w:ascii="Verdana" w:hAnsi="Verdana"/>
          <w:color w:val="000000"/>
          <w:sz w:val="18"/>
          <w:szCs w:val="18"/>
        </w:rPr>
        <w:t>душевнобольных». СУ РСФСР, 1918 г., №40, Ст. 515.</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Декрет</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РСФСР «</w:t>
      </w:r>
      <w:r>
        <w:rPr>
          <w:rStyle w:val="WW8Num4z0"/>
          <w:rFonts w:ascii="Verdana" w:hAnsi="Verdana"/>
          <w:color w:val="4682B4"/>
          <w:sz w:val="18"/>
          <w:szCs w:val="18"/>
        </w:rPr>
        <w:t>Об освобождении от воинской повинности по религиозным убеждениям</w:t>
      </w:r>
      <w:r>
        <w:rPr>
          <w:rFonts w:ascii="Verdana" w:hAnsi="Verdana"/>
          <w:color w:val="000000"/>
          <w:sz w:val="18"/>
          <w:szCs w:val="18"/>
        </w:rPr>
        <w:t>» от 4 января 1919 г. СУ РСФСР, 1919 г., № 17, Ст. 192.</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Декрет</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от 9 апреля 1919 г. «</w:t>
      </w:r>
      <w:r>
        <w:rPr>
          <w:rStyle w:val="WW8Num4z0"/>
          <w:rFonts w:ascii="Verdana" w:hAnsi="Verdana"/>
          <w:color w:val="4682B4"/>
          <w:sz w:val="18"/>
          <w:szCs w:val="18"/>
        </w:rPr>
        <w:t>О государственном контроле</w:t>
      </w:r>
      <w:r>
        <w:rPr>
          <w:rFonts w:ascii="Verdana" w:hAnsi="Verdana"/>
          <w:color w:val="000000"/>
          <w:sz w:val="18"/>
          <w:szCs w:val="18"/>
        </w:rPr>
        <w:t>». СУ РСФСР, 1919, № 12, Ст. 122.</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Постановление Народного Комиссариата Государственного контроля от 23 мая 1919 г. «О местных отделениях Центрального Бюро</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и заявлений». -СУ РСФСР, 1919 г., № 23, Ст. 272.</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Постановление СНК СССР от 17 сентября 1926 г. «О расширении правил положения о</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налогов». Свод Законов СССР, 1926 г., № 64, Ст. 482.</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Инструкция Комитета Заготовок при СНК СССР «</w:t>
      </w:r>
      <w:r>
        <w:rPr>
          <w:rStyle w:val="WW8Num4z0"/>
          <w:rFonts w:ascii="Verdana" w:hAnsi="Verdana"/>
          <w:color w:val="4682B4"/>
          <w:sz w:val="18"/>
          <w:szCs w:val="18"/>
        </w:rPr>
        <w:t>О порядке проведения обязательных поставок зерна государству</w:t>
      </w:r>
      <w:r>
        <w:rPr>
          <w:rFonts w:ascii="Verdana" w:hAnsi="Verdana"/>
          <w:color w:val="000000"/>
          <w:sz w:val="18"/>
          <w:szCs w:val="18"/>
        </w:rPr>
        <w:t>». Свод Законов СССР, 1937 г., № 33, Ст. 137.</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Указ</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Совета СССР от 12 апреля 1968 г. «О порядке рассмотрения предложений,</w:t>
      </w:r>
      <w:r>
        <w:rPr>
          <w:rStyle w:val="WW8Num3z0"/>
          <w:rFonts w:ascii="Verdana" w:hAnsi="Verdana"/>
          <w:color w:val="000000"/>
          <w:sz w:val="18"/>
          <w:szCs w:val="18"/>
        </w:rPr>
        <w:t> </w:t>
      </w:r>
      <w:r>
        <w:rPr>
          <w:rStyle w:val="WW8Num4z0"/>
          <w:rFonts w:ascii="Verdana" w:hAnsi="Verdana"/>
          <w:color w:val="4682B4"/>
          <w:sz w:val="18"/>
          <w:szCs w:val="18"/>
        </w:rPr>
        <w:t>заявлений</w:t>
      </w:r>
      <w:r>
        <w:rPr>
          <w:rStyle w:val="WW8Num3z0"/>
          <w:rFonts w:ascii="Verdana" w:hAnsi="Verdana"/>
          <w:color w:val="000000"/>
          <w:sz w:val="18"/>
          <w:szCs w:val="18"/>
        </w:rPr>
        <w:t> </w:t>
      </w:r>
      <w:r>
        <w:rPr>
          <w:rFonts w:ascii="Verdana" w:hAnsi="Verdana"/>
          <w:color w:val="000000"/>
          <w:sz w:val="18"/>
          <w:szCs w:val="18"/>
        </w:rPr>
        <w:t>и жалоб граждан». -Ведомости Верховного Совета СССР, 1968, № 17.1.. Литература.</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Учебник под ред. проф. Ю.М. Козлова и проф. Л.Л. Попова.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1999.</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Алёхин А.П.,</w:t>
      </w:r>
      <w:r>
        <w:rPr>
          <w:rStyle w:val="WW8Num3z0"/>
          <w:rFonts w:ascii="Verdana" w:hAnsi="Verdana"/>
          <w:color w:val="000000"/>
          <w:sz w:val="18"/>
          <w:szCs w:val="18"/>
        </w:rPr>
        <w:t> </w:t>
      </w:r>
      <w:r>
        <w:rPr>
          <w:rStyle w:val="WW8Num4z0"/>
          <w:rFonts w:ascii="Verdana" w:hAnsi="Verdana"/>
          <w:color w:val="4682B4"/>
          <w:sz w:val="18"/>
          <w:szCs w:val="18"/>
        </w:rPr>
        <w:t>Кармолицкий</w:t>
      </w:r>
      <w:r>
        <w:rPr>
          <w:rStyle w:val="WW8Num3z0"/>
          <w:rFonts w:ascii="Verdana" w:hAnsi="Verdana"/>
          <w:color w:val="000000"/>
          <w:sz w:val="18"/>
          <w:szCs w:val="18"/>
        </w:rPr>
        <w:t> </w:t>
      </w:r>
      <w:r>
        <w:rPr>
          <w:rFonts w:ascii="Verdana" w:hAnsi="Verdana"/>
          <w:color w:val="000000"/>
          <w:sz w:val="18"/>
          <w:szCs w:val="18"/>
        </w:rPr>
        <w:t>А.А., Козлов Ю.М. Административное право Российской Федерации. Учебник. М.; Зерцало; 2000.</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Арбитражный процесс. Под редакцией А.А. Добровольского .// М., 1973г.</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Арбитражный процесс. Учебник под редакцией проф. М.</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 М.: Издательство БЕК. 2001.</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Арбитражный процесс. Учебник под редакцией доктора юридических наук, проф.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Издательство Юристъ. 1998г.</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Абрамян</w:t>
      </w:r>
      <w:r>
        <w:rPr>
          <w:rStyle w:val="WW8Num3z0"/>
          <w:rFonts w:ascii="Verdana" w:hAnsi="Verdana"/>
          <w:color w:val="000000"/>
          <w:sz w:val="18"/>
          <w:szCs w:val="18"/>
        </w:rPr>
        <w:t> </w:t>
      </w:r>
      <w:r>
        <w:rPr>
          <w:rFonts w:ascii="Verdana" w:hAnsi="Verdana"/>
          <w:color w:val="000000"/>
          <w:sz w:val="18"/>
          <w:szCs w:val="18"/>
        </w:rPr>
        <w:t>С.М. Обжалование в суд действий и решений, нарушающих права и свободы граждан. Дисс.канд.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Москва, 1995</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Судебное решение. Госюриздат. 1959.</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Т.К., Зайцева А.Г. Принцип</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в новом Арбитражном процессуальном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Российской Федерации// Вестник ВАС РФ. 2002. №12.</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Судебное обжалование незаконных действий органов государственного управления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Советская юстиция. 1992, №№21,22.</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Административное право России. Учебник для вузов. М.: Издательство Норма (Издательская группа Норма-Инфра М), 2000.</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Квиткин В.Т. Судебный контроль в области государственного управления. М. 1973.</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Большой экономический словарь. Общая редакция А.Н. Азрилияна. М., 1994.</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Болтанова</w:t>
      </w:r>
      <w:r>
        <w:rPr>
          <w:rStyle w:val="WW8Num3z0"/>
          <w:rFonts w:ascii="Verdana" w:hAnsi="Verdana"/>
          <w:color w:val="000000"/>
          <w:sz w:val="18"/>
          <w:szCs w:val="18"/>
        </w:rPr>
        <w:t> </w:t>
      </w:r>
      <w:r>
        <w:rPr>
          <w:rFonts w:ascii="Verdana" w:hAnsi="Verdana"/>
          <w:color w:val="000000"/>
          <w:sz w:val="18"/>
          <w:szCs w:val="18"/>
        </w:rPr>
        <w:t>Е.С. Понятие и правовой режим недвижимости// Ежегодник российского права. 1999. М.: Норма.</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Бабкин</w:t>
      </w:r>
      <w:r>
        <w:rPr>
          <w:rStyle w:val="WW8Num3z0"/>
          <w:rFonts w:ascii="Verdana" w:hAnsi="Verdana"/>
          <w:color w:val="000000"/>
          <w:sz w:val="18"/>
          <w:szCs w:val="18"/>
        </w:rPr>
        <w:t> </w:t>
      </w:r>
      <w:r>
        <w:rPr>
          <w:rFonts w:ascii="Verdana" w:hAnsi="Verdana"/>
          <w:color w:val="000000"/>
          <w:sz w:val="18"/>
          <w:szCs w:val="18"/>
        </w:rPr>
        <w:t>С.А. Основные начала организации оборота недвижимости. М., 2001.</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A.M. Методологические аспекты разработки системы категорий теории права. М., 1976.</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А.Б. Теория государства и права: Часть 2. Теория права. Том 1. -М.: Юристь, 1996</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Пути совершенствования законодательства о</w:t>
      </w:r>
      <w:r>
        <w:rPr>
          <w:rStyle w:val="WW8Num3z0"/>
          <w:rFonts w:ascii="Verdana" w:hAnsi="Verdana"/>
          <w:color w:val="000000"/>
          <w:sz w:val="18"/>
          <w:szCs w:val="18"/>
        </w:rPr>
        <w:t> </w:t>
      </w:r>
      <w:r>
        <w:rPr>
          <w:rStyle w:val="WW8Num4z0"/>
          <w:rFonts w:ascii="Verdana" w:hAnsi="Verdana"/>
          <w:color w:val="4682B4"/>
          <w:sz w:val="18"/>
          <w:szCs w:val="18"/>
        </w:rPr>
        <w:t>недвижимом</w:t>
      </w:r>
      <w:r>
        <w:rPr>
          <w:rStyle w:val="WW8Num3z0"/>
          <w:rFonts w:ascii="Verdana" w:hAnsi="Verdana"/>
          <w:color w:val="000000"/>
          <w:sz w:val="18"/>
          <w:szCs w:val="18"/>
        </w:rPr>
        <w:t> </w:t>
      </w:r>
      <w:r>
        <w:rPr>
          <w:rFonts w:ascii="Verdana" w:hAnsi="Verdana"/>
          <w:color w:val="000000"/>
          <w:sz w:val="18"/>
          <w:szCs w:val="18"/>
        </w:rPr>
        <w:t>имуществе // Хозяйство и право. 2003. № 6. Стр. 5-6.</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Гаген</w:t>
      </w:r>
      <w:r>
        <w:rPr>
          <w:rStyle w:val="WW8Num3z0"/>
          <w:rFonts w:ascii="Verdana" w:hAnsi="Verdana"/>
          <w:color w:val="000000"/>
          <w:sz w:val="18"/>
          <w:szCs w:val="18"/>
        </w:rPr>
        <w:t> </w:t>
      </w:r>
      <w:r>
        <w:rPr>
          <w:rFonts w:ascii="Verdana" w:hAnsi="Verdana"/>
          <w:color w:val="000000"/>
          <w:sz w:val="18"/>
          <w:szCs w:val="18"/>
        </w:rPr>
        <w:t>В.А. Административная юстиция: Конспект лекций. Ростов, 1916.</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Гражданское право: В 2 т. Том. 1: Учебник/ Отв. ред. проф. Е.А.</w:t>
      </w:r>
      <w:r>
        <w:rPr>
          <w:rStyle w:val="WW8Num3z0"/>
          <w:rFonts w:ascii="Verdana" w:hAnsi="Verdana"/>
          <w:color w:val="000000"/>
          <w:sz w:val="18"/>
          <w:szCs w:val="18"/>
        </w:rPr>
        <w:t> </w:t>
      </w:r>
      <w:r>
        <w:rPr>
          <w:rStyle w:val="WW8Num4z0"/>
          <w:rFonts w:ascii="Verdana" w:hAnsi="Verdana"/>
          <w:color w:val="4682B4"/>
          <w:sz w:val="18"/>
          <w:szCs w:val="18"/>
        </w:rPr>
        <w:t>Суханов</w:t>
      </w:r>
      <w:r>
        <w:rPr>
          <w:rFonts w:ascii="Verdana" w:hAnsi="Verdana"/>
          <w:color w:val="000000"/>
          <w:sz w:val="18"/>
          <w:szCs w:val="18"/>
        </w:rPr>
        <w:t>. -2-е изд., перераб. и доп. М.: Издательство БЕК, 1998.</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Гражданское право: В 2 т. Том 2: Учебник / Отв.ред. проф. Е.А.Суханов. -2-е изд., перераб. и доп. М.: Издательство БЕК, 1999.</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67. Гражданское право: Учебник. П. 2/ Под ред.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 К. Толстого. М.: Проспект, 1997.</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Гражданское право: Учебник. 5-е изд./ Под ред.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Ю.К. Толстого. М., 2000. Т. 1.</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Гражданский процесс. Под ред. М.К. Треушникова. М. 2003.</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Учебник/ С.А. Алехина, В.В.</w:t>
      </w:r>
      <w:r>
        <w:rPr>
          <w:rStyle w:val="WW8Num3z0"/>
          <w:rFonts w:ascii="Verdana" w:hAnsi="Verdana"/>
          <w:color w:val="000000"/>
          <w:sz w:val="18"/>
          <w:szCs w:val="18"/>
        </w:rPr>
        <w:t> </w:t>
      </w:r>
      <w:r>
        <w:rPr>
          <w:rStyle w:val="WW8Num4z0"/>
          <w:rFonts w:ascii="Verdana" w:hAnsi="Verdana"/>
          <w:color w:val="4682B4"/>
          <w:sz w:val="18"/>
          <w:szCs w:val="18"/>
        </w:rPr>
        <w:t>Блажеев</w:t>
      </w:r>
      <w:r>
        <w:rPr>
          <w:rStyle w:val="WW8Num3z0"/>
          <w:rFonts w:ascii="Verdana" w:hAnsi="Verdana"/>
          <w:color w:val="000000"/>
          <w:sz w:val="18"/>
          <w:szCs w:val="18"/>
        </w:rPr>
        <w:t> </w:t>
      </w:r>
      <w:r>
        <w:rPr>
          <w:rFonts w:ascii="Verdana" w:hAnsi="Verdana"/>
          <w:color w:val="000000"/>
          <w:sz w:val="18"/>
          <w:szCs w:val="18"/>
        </w:rPr>
        <w:t>и др.;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ТК Велби, Изд-во Проспект, 2004.</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Решение советского суда как средство защиты субъективных гражданских прав// Советское государство и право. Выпуск № 4,1955.</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Обязательность и законная сила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Советское государство и право. Выпуск № 5. 1970.</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Теоретические проблемы. М., 1976.</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Решение советского суда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М., 1955</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Демидова</w:t>
      </w:r>
      <w:r>
        <w:rPr>
          <w:rStyle w:val="WW8Num3z0"/>
          <w:rFonts w:ascii="Verdana" w:hAnsi="Verdana"/>
          <w:color w:val="000000"/>
          <w:sz w:val="18"/>
          <w:szCs w:val="18"/>
        </w:rPr>
        <w:t> </w:t>
      </w:r>
      <w:r>
        <w:rPr>
          <w:rFonts w:ascii="Verdana" w:hAnsi="Verdana"/>
          <w:color w:val="000000"/>
          <w:sz w:val="18"/>
          <w:szCs w:val="18"/>
        </w:rPr>
        <w:t>Н.М. Проблемы доказывания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из публичных правоотношений/Арбитражная практика.2003 г. № 11.</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Иванова С.А. Основные проблемы</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защиты права. М., Изд-во Моск. Ун-та, 1979.</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Елистратов</w:t>
      </w:r>
      <w:r>
        <w:rPr>
          <w:rStyle w:val="WW8Num3z0"/>
          <w:rFonts w:ascii="Verdana" w:hAnsi="Verdana"/>
          <w:color w:val="000000"/>
          <w:sz w:val="18"/>
          <w:szCs w:val="18"/>
        </w:rPr>
        <w:t> </w:t>
      </w:r>
      <w:r>
        <w:rPr>
          <w:rFonts w:ascii="Verdana" w:hAnsi="Verdana"/>
          <w:color w:val="000000"/>
          <w:sz w:val="18"/>
          <w:szCs w:val="18"/>
        </w:rPr>
        <w:t>А.И. Учебник русского административного права. Вып.2. М., 1911.</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Елистратов</w:t>
      </w:r>
      <w:r>
        <w:rPr>
          <w:rStyle w:val="WW8Num3z0"/>
          <w:rFonts w:ascii="Verdana" w:hAnsi="Verdana"/>
          <w:color w:val="000000"/>
          <w:sz w:val="18"/>
          <w:szCs w:val="18"/>
        </w:rPr>
        <w:t> </w:t>
      </w:r>
      <w:r>
        <w:rPr>
          <w:rFonts w:ascii="Verdana" w:hAnsi="Verdana"/>
          <w:color w:val="000000"/>
          <w:sz w:val="18"/>
          <w:szCs w:val="18"/>
        </w:rPr>
        <w:t>А.А. Об утверждении законности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строительстве. Советское право. 1922. № 1.</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Особенности судебного рассмотрения отдельных категорий гражданских дел. Ярославль. 1974.</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Загряцков</w:t>
      </w:r>
      <w:r>
        <w:rPr>
          <w:rStyle w:val="WW8Num3z0"/>
          <w:rFonts w:ascii="Verdana" w:hAnsi="Verdana"/>
          <w:color w:val="000000"/>
          <w:sz w:val="18"/>
          <w:szCs w:val="18"/>
        </w:rPr>
        <w:t> </w:t>
      </w:r>
      <w:r>
        <w:rPr>
          <w:rFonts w:ascii="Verdana" w:hAnsi="Verdana"/>
          <w:color w:val="000000"/>
          <w:sz w:val="18"/>
          <w:szCs w:val="18"/>
        </w:rPr>
        <w:t>М.Д. Административная юстиция и право</w:t>
      </w:r>
      <w:r>
        <w:rPr>
          <w:rStyle w:val="WW8Num3z0"/>
          <w:rFonts w:ascii="Verdana" w:hAnsi="Verdana"/>
          <w:color w:val="000000"/>
          <w:sz w:val="18"/>
          <w:szCs w:val="18"/>
        </w:rPr>
        <w:t> </w:t>
      </w:r>
      <w:r>
        <w:rPr>
          <w:rStyle w:val="WW8Num4z0"/>
          <w:rFonts w:ascii="Verdana" w:hAnsi="Verdana"/>
          <w:color w:val="4682B4"/>
          <w:sz w:val="18"/>
          <w:szCs w:val="18"/>
        </w:rPr>
        <w:t>жалобы</w:t>
      </w:r>
      <w:r>
        <w:rPr>
          <w:rFonts w:ascii="Verdana" w:hAnsi="Verdana"/>
          <w:color w:val="000000"/>
          <w:sz w:val="18"/>
          <w:szCs w:val="18"/>
        </w:rPr>
        <w:t>. (В теории и законодательстве). М. 1924.</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Завадская JI.H. Реализация судебных решений. Теоретические аспекты. М.: Наука, 1982.</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Пределы действия законной силы судебного решения //Ученые записки Саратовского юридического института. Выпуск N° 7. Саратов. 1959.</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Законодательство о государственной регистрации прав на недвижимое имущество и сделок с ним./ Сост. Вводный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П.В. Крашенинникова. 3-е изд., перераб. и доп. М., 2001</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Ильченко A.JI. Государственная регистрация прав и сделок с недвижимостью как средство государственного регулирования предпринимательской деятельности. Дисс. канд. юрид. наук.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2005.</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Style w:val="WW8Num3z0"/>
          <w:rFonts w:ascii="Verdana" w:hAnsi="Verdana"/>
          <w:color w:val="000000"/>
          <w:sz w:val="18"/>
          <w:szCs w:val="18"/>
        </w:rPr>
        <w:t> </w:t>
      </w:r>
      <w:r>
        <w:rPr>
          <w:rFonts w:ascii="Verdana" w:hAnsi="Verdana"/>
          <w:color w:val="000000"/>
          <w:sz w:val="18"/>
          <w:szCs w:val="18"/>
        </w:rPr>
        <w:t>Р.Ф. Государственный арбитраж// М., 1973.</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Ю.М. Предмет советского административного права. М.: Юридическая литература. 1976г.</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Курицын</w:t>
      </w:r>
      <w:r>
        <w:rPr>
          <w:rStyle w:val="WW8Num3z0"/>
          <w:rFonts w:ascii="Verdana" w:hAnsi="Verdana"/>
          <w:color w:val="000000"/>
          <w:sz w:val="18"/>
          <w:szCs w:val="18"/>
        </w:rPr>
        <w:t> </w:t>
      </w:r>
      <w:r>
        <w:rPr>
          <w:rFonts w:ascii="Verdana" w:hAnsi="Verdana"/>
          <w:color w:val="000000"/>
          <w:sz w:val="18"/>
          <w:szCs w:val="18"/>
        </w:rPr>
        <w:t>В.М. Переход к нэпу и революционная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М., 1972.</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Кирсанов</w:t>
      </w:r>
      <w:r>
        <w:rPr>
          <w:rStyle w:val="WW8Num3z0"/>
          <w:rFonts w:ascii="Verdana" w:hAnsi="Verdana"/>
          <w:color w:val="000000"/>
          <w:sz w:val="18"/>
          <w:szCs w:val="18"/>
        </w:rPr>
        <w:t> </w:t>
      </w:r>
      <w:r>
        <w:rPr>
          <w:rFonts w:ascii="Verdana" w:hAnsi="Verdana"/>
          <w:color w:val="000000"/>
          <w:sz w:val="18"/>
          <w:szCs w:val="18"/>
        </w:rPr>
        <w:t>А.Р. Новая система государственной регистрации прав на недвижимое имущество и сделок с ним в Российской Федерации. М.: Ось-89, 2005.</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О. М. Недвижимость в новом Гражданском кодексе России// Гражданский кодекс России. Проблемы: Сборник памяти С.А. Хохлова/Отв. Ред. Маковский A.JI. М., 1998.</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Кобалевкий В.П.</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юстиция в положительном советском праве. Вестник советской юстиции на Украине. 1923, № 7.</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С.А.</w:t>
      </w:r>
      <w:r>
        <w:rPr>
          <w:rStyle w:val="WW8Num3z0"/>
          <w:rFonts w:ascii="Verdana" w:hAnsi="Verdana"/>
          <w:color w:val="000000"/>
          <w:sz w:val="18"/>
          <w:szCs w:val="18"/>
        </w:rPr>
        <w:t> </w:t>
      </w:r>
      <w:r>
        <w:rPr>
          <w:rStyle w:val="WW8Num4z0"/>
          <w:rFonts w:ascii="Verdana" w:hAnsi="Verdana"/>
          <w:color w:val="4682B4"/>
          <w:sz w:val="18"/>
          <w:szCs w:val="18"/>
        </w:rPr>
        <w:t>Алехина</w:t>
      </w:r>
      <w:r>
        <w:rPr>
          <w:rFonts w:ascii="Verdana" w:hAnsi="Verdana"/>
          <w:color w:val="000000"/>
          <w:sz w:val="18"/>
          <w:szCs w:val="18"/>
        </w:rPr>
        <w:t>, А.Т. Боннер, В.В. Блажеев и др.; Отв. ред. М.С. Шакарян.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2003.</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О.А. Советская наука гражданского права (понятие, предмет, состав и система). Свердловск, 1961.</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Кассо</w:t>
      </w:r>
      <w:r>
        <w:rPr>
          <w:rStyle w:val="WW8Num3z0"/>
          <w:rFonts w:ascii="Verdana" w:hAnsi="Verdana"/>
          <w:color w:val="000000"/>
          <w:sz w:val="18"/>
          <w:szCs w:val="18"/>
        </w:rPr>
        <w:t> </w:t>
      </w:r>
      <w:r>
        <w:rPr>
          <w:rFonts w:ascii="Verdana" w:hAnsi="Verdana"/>
          <w:color w:val="000000"/>
          <w:sz w:val="18"/>
          <w:szCs w:val="18"/>
        </w:rPr>
        <w:t>JI.A. Русское поземельное право. М. 1906.</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Курс советского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В 2-х т.т. М., Наука, 1981. Т. 1.</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Кирсанов</w:t>
      </w:r>
      <w:r>
        <w:rPr>
          <w:rStyle w:val="WW8Num3z0"/>
          <w:rFonts w:ascii="Verdana" w:hAnsi="Verdana"/>
          <w:color w:val="000000"/>
          <w:sz w:val="18"/>
          <w:szCs w:val="18"/>
        </w:rPr>
        <w:t> </w:t>
      </w:r>
      <w:r>
        <w:rPr>
          <w:rFonts w:ascii="Verdana" w:hAnsi="Verdana"/>
          <w:color w:val="000000"/>
          <w:sz w:val="18"/>
          <w:szCs w:val="18"/>
        </w:rPr>
        <w:t>В.А. Теоретические проблемы судопроизводства по</w:t>
      </w:r>
      <w:r>
        <w:rPr>
          <w:rStyle w:val="WW8Num3z0"/>
          <w:rFonts w:ascii="Verdana" w:hAnsi="Verdana"/>
          <w:color w:val="000000"/>
          <w:sz w:val="18"/>
          <w:szCs w:val="18"/>
        </w:rPr>
        <w:t> </w:t>
      </w:r>
      <w:r>
        <w:rPr>
          <w:rStyle w:val="WW8Num4z0"/>
          <w:rFonts w:ascii="Verdana" w:hAnsi="Verdana"/>
          <w:color w:val="4682B4"/>
          <w:sz w:val="18"/>
          <w:szCs w:val="18"/>
        </w:rPr>
        <w:t>оспариванию</w:t>
      </w:r>
      <w:r>
        <w:rPr>
          <w:rStyle w:val="WW8Num3z0"/>
          <w:rFonts w:ascii="Verdana" w:hAnsi="Verdana"/>
          <w:color w:val="000000"/>
          <w:sz w:val="18"/>
          <w:szCs w:val="18"/>
        </w:rPr>
        <w:t> </w:t>
      </w:r>
      <w:r>
        <w:rPr>
          <w:rFonts w:ascii="Verdana" w:hAnsi="Verdana"/>
          <w:color w:val="000000"/>
          <w:sz w:val="18"/>
          <w:szCs w:val="18"/>
        </w:rPr>
        <w:t>нормативных правовых актов. Дисс. канд. юрид. наук. М. 2001.</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Комментарий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кодексу Российской Федерации. Под ред.</w:t>
      </w:r>
      <w:r>
        <w:rPr>
          <w:rStyle w:val="WW8Num3z0"/>
          <w:rFonts w:ascii="Verdana" w:hAnsi="Verdana"/>
          <w:color w:val="000000"/>
          <w:sz w:val="18"/>
          <w:szCs w:val="18"/>
        </w:rPr>
        <w:t> </w:t>
      </w:r>
      <w:r>
        <w:rPr>
          <w:rStyle w:val="WW8Num4z0"/>
          <w:rFonts w:ascii="Verdana" w:hAnsi="Verdana"/>
          <w:color w:val="4682B4"/>
          <w:sz w:val="18"/>
          <w:szCs w:val="18"/>
        </w:rPr>
        <w:t>Яковлева</w:t>
      </w:r>
      <w:r>
        <w:rPr>
          <w:rStyle w:val="WW8Num3z0"/>
          <w:rFonts w:ascii="Verdana" w:hAnsi="Verdana"/>
          <w:color w:val="000000"/>
          <w:sz w:val="18"/>
          <w:szCs w:val="18"/>
        </w:rPr>
        <w:t> </w:t>
      </w:r>
      <w:r>
        <w:rPr>
          <w:rFonts w:ascii="Verdana" w:hAnsi="Verdana"/>
          <w:color w:val="000000"/>
          <w:sz w:val="18"/>
          <w:szCs w:val="18"/>
        </w:rPr>
        <w:t>В.Ф., Юкова М.К. М.: ООО «Городец-издат», 2003.</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В., Старилов Ю. Административные суды: Какими им быть?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2001. № 1.</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О.А. Юридические факты в советском гражданском праве. М., 1958.</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99.</w:t>
      </w:r>
      <w:r>
        <w:rPr>
          <w:rStyle w:val="WW8Num3z0"/>
          <w:rFonts w:ascii="Verdana" w:hAnsi="Verdana"/>
          <w:color w:val="000000"/>
          <w:sz w:val="18"/>
          <w:szCs w:val="18"/>
        </w:rPr>
        <w:t> </w:t>
      </w:r>
      <w:r>
        <w:rPr>
          <w:rStyle w:val="WW8Num4z0"/>
          <w:rFonts w:ascii="Verdana" w:hAnsi="Verdana"/>
          <w:color w:val="4682B4"/>
          <w:sz w:val="18"/>
          <w:szCs w:val="18"/>
        </w:rPr>
        <w:t>Клепикова</w:t>
      </w:r>
      <w:r>
        <w:rPr>
          <w:rStyle w:val="WW8Num3z0"/>
          <w:rFonts w:ascii="Verdana" w:hAnsi="Verdana"/>
          <w:color w:val="000000"/>
          <w:sz w:val="18"/>
          <w:szCs w:val="18"/>
        </w:rPr>
        <w:t> </w:t>
      </w:r>
      <w:r>
        <w:rPr>
          <w:rFonts w:ascii="Verdana" w:hAnsi="Verdana"/>
          <w:color w:val="000000"/>
          <w:sz w:val="18"/>
          <w:szCs w:val="18"/>
        </w:rPr>
        <w:t>М.А. Проблемы правового положения органов</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 в исполнительном производстве. Автореф. дисс. канд. юрид. наук. Екатеринбург, 2001.</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Комментарий части первой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для предпринимателей. -М.: Фонд «</w:t>
      </w:r>
      <w:r>
        <w:rPr>
          <w:rStyle w:val="WW8Num4z0"/>
          <w:rFonts w:ascii="Verdana" w:hAnsi="Verdana"/>
          <w:color w:val="4682B4"/>
          <w:sz w:val="18"/>
          <w:szCs w:val="18"/>
        </w:rPr>
        <w:t>Правовая культура</w:t>
      </w:r>
      <w:r>
        <w:rPr>
          <w:rFonts w:ascii="Verdana" w:hAnsi="Verdana"/>
          <w:color w:val="000000"/>
          <w:sz w:val="18"/>
          <w:szCs w:val="18"/>
        </w:rPr>
        <w:t>», 1995.</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Применение советского права. Казань. 1972.</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Судебный контроль за</w:t>
      </w:r>
      <w:r>
        <w:rPr>
          <w:rStyle w:val="WW8Num3z0"/>
          <w:rFonts w:ascii="Verdana" w:hAnsi="Verdana"/>
          <w:color w:val="000000"/>
          <w:sz w:val="18"/>
          <w:szCs w:val="18"/>
        </w:rPr>
        <w:t> </w:t>
      </w:r>
      <w:r>
        <w:rPr>
          <w:rStyle w:val="WW8Num4z0"/>
          <w:rFonts w:ascii="Verdana" w:hAnsi="Verdana"/>
          <w:color w:val="4682B4"/>
          <w:sz w:val="18"/>
          <w:szCs w:val="18"/>
        </w:rPr>
        <w:t>административными</w:t>
      </w:r>
      <w:r>
        <w:rPr>
          <w:rStyle w:val="WW8Num3z0"/>
          <w:rFonts w:ascii="Verdana" w:hAnsi="Verdana"/>
          <w:color w:val="000000"/>
          <w:sz w:val="18"/>
          <w:szCs w:val="18"/>
        </w:rPr>
        <w:t> </w:t>
      </w:r>
      <w:r>
        <w:rPr>
          <w:rFonts w:ascii="Verdana" w:hAnsi="Verdana"/>
          <w:color w:val="000000"/>
          <w:sz w:val="18"/>
          <w:szCs w:val="18"/>
        </w:rPr>
        <w:t>актами // Советское государство и право. 1978. №11.</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Мейер</w:t>
      </w:r>
      <w:r>
        <w:rPr>
          <w:rStyle w:val="WW8Num3z0"/>
          <w:rFonts w:ascii="Verdana" w:hAnsi="Verdana"/>
          <w:color w:val="000000"/>
          <w:sz w:val="18"/>
          <w:szCs w:val="18"/>
        </w:rPr>
        <w:t> </w:t>
      </w:r>
      <w:r>
        <w:rPr>
          <w:rFonts w:ascii="Verdana" w:hAnsi="Verdana"/>
          <w:color w:val="000000"/>
          <w:sz w:val="18"/>
          <w:szCs w:val="18"/>
        </w:rPr>
        <w:t>Д.И. Русское гражданское право. М. 1999.</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Мейер</w:t>
      </w:r>
      <w:r>
        <w:rPr>
          <w:rStyle w:val="WW8Num3z0"/>
          <w:rFonts w:ascii="Verdana" w:hAnsi="Verdana"/>
          <w:color w:val="000000"/>
          <w:sz w:val="18"/>
          <w:szCs w:val="18"/>
        </w:rPr>
        <w:t> </w:t>
      </w:r>
      <w:r>
        <w:rPr>
          <w:rFonts w:ascii="Verdana" w:hAnsi="Verdana"/>
          <w:color w:val="000000"/>
          <w:sz w:val="18"/>
          <w:szCs w:val="18"/>
        </w:rPr>
        <w:t>Д.И. Русское гражданское право: В 2 п. 2-е изд.: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2000. (По изданию 1902 г.).</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Михайлова</w:t>
      </w:r>
      <w:r>
        <w:rPr>
          <w:rStyle w:val="WW8Num3z0"/>
          <w:rFonts w:ascii="Verdana" w:hAnsi="Verdana"/>
          <w:color w:val="000000"/>
          <w:sz w:val="18"/>
          <w:szCs w:val="18"/>
        </w:rPr>
        <w:t> </w:t>
      </w:r>
      <w:r>
        <w:rPr>
          <w:rFonts w:ascii="Verdana" w:hAnsi="Verdana"/>
          <w:color w:val="000000"/>
          <w:sz w:val="18"/>
          <w:szCs w:val="18"/>
        </w:rPr>
        <w:t>Е.В. К проблеме определения места судопроизводства по делам, возникающим из</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 в системе видов гражданского процесса// Арбитражный и гражданский процесс. 2005. № 3.</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Мананников О. Процессуальное положение учреждений юстиции по регистрации прав на недвижимость// Российская юстиция. 2000. № 8.</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Мирзоян</w:t>
      </w:r>
      <w:r>
        <w:rPr>
          <w:rStyle w:val="WW8Num3z0"/>
          <w:rFonts w:ascii="Verdana" w:hAnsi="Verdana"/>
          <w:color w:val="000000"/>
          <w:sz w:val="18"/>
          <w:szCs w:val="18"/>
        </w:rPr>
        <w:t> </w:t>
      </w:r>
      <w:r>
        <w:rPr>
          <w:rFonts w:ascii="Verdana" w:hAnsi="Verdana"/>
          <w:color w:val="000000"/>
          <w:sz w:val="18"/>
          <w:szCs w:val="18"/>
        </w:rPr>
        <w:t>М.Э. Обжалование действий учреждений юстиции, регистрирующих права на недвижимость// Российская юстиция. 2001. № 3.</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Митюков</w:t>
      </w:r>
      <w:r>
        <w:rPr>
          <w:rStyle w:val="WW8Num3z0"/>
          <w:rFonts w:ascii="Verdana" w:hAnsi="Verdana"/>
          <w:color w:val="000000"/>
          <w:sz w:val="18"/>
          <w:szCs w:val="18"/>
        </w:rPr>
        <w:t> </w:t>
      </w:r>
      <w:r>
        <w:rPr>
          <w:rFonts w:ascii="Verdana" w:hAnsi="Verdana"/>
          <w:color w:val="000000"/>
          <w:sz w:val="18"/>
          <w:szCs w:val="18"/>
        </w:rPr>
        <w:t>В. Полномочия судебных органов требуют четкого разграничения //Российская юстиция. 2001. № 3.</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Носов Е. К вопросу о теории советской</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юстиции. Советское право. 1925, № 4 (16).</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Е.И. Виды современного гражданского судопроизводства и их классификация// Заметки о современном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процессуальном праве. Под. ред. М.К. Треушникова. М., Городец, 2004.</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Гражданский процесс. Общая часть.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2003.</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Изд. 10е, стереотипное. / Под ред. Н.Ю. Шведовой.-М., 1973.</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Общая теория государства и права. Академический курс в 2-х томах. Под ред. проф. М.Н. Марченко. Том 2. Теория права. -М., 1998.</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Петухов</w:t>
      </w:r>
      <w:r>
        <w:rPr>
          <w:rStyle w:val="WW8Num3z0"/>
          <w:rFonts w:ascii="Verdana" w:hAnsi="Verdana"/>
          <w:color w:val="000000"/>
          <w:sz w:val="18"/>
          <w:szCs w:val="18"/>
        </w:rPr>
        <w:t> </w:t>
      </w:r>
      <w:r>
        <w:rPr>
          <w:rFonts w:ascii="Verdana" w:hAnsi="Verdana"/>
          <w:color w:val="000000"/>
          <w:sz w:val="18"/>
          <w:szCs w:val="18"/>
        </w:rPr>
        <w:t>Г.Е. Развитие компетенции суда по обеспечению</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государственном управлении// Советское государство и право. 1975. № 3.</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Парций</w:t>
      </w:r>
      <w:r>
        <w:rPr>
          <w:rStyle w:val="WW8Num3z0"/>
          <w:rFonts w:ascii="Verdana" w:hAnsi="Verdana"/>
          <w:color w:val="000000"/>
          <w:sz w:val="18"/>
          <w:szCs w:val="18"/>
        </w:rPr>
        <w:t> </w:t>
      </w:r>
      <w:r>
        <w:rPr>
          <w:rFonts w:ascii="Verdana" w:hAnsi="Verdana"/>
          <w:color w:val="000000"/>
          <w:sz w:val="18"/>
          <w:szCs w:val="18"/>
        </w:rPr>
        <w:t>Я.Е. Судопроизводство по делам, возникающим из публичных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по новому ГПК РФ//</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право. 2003. № 5.</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Федеральному закону «</w:t>
      </w:r>
      <w:r>
        <w:rPr>
          <w:rStyle w:val="WW8Num4z0"/>
          <w:rFonts w:ascii="Verdana" w:hAnsi="Verdana"/>
          <w:color w:val="4682B4"/>
          <w:sz w:val="18"/>
          <w:szCs w:val="18"/>
        </w:rPr>
        <w:t>О государственной регистрации прав на недвижимое имущество и сделок с ним</w:t>
      </w:r>
      <w:r>
        <w:rPr>
          <w:rFonts w:ascii="Verdana" w:hAnsi="Verdana"/>
          <w:color w:val="000000"/>
          <w:sz w:val="18"/>
          <w:szCs w:val="18"/>
        </w:rPr>
        <w:t>»/ Под общей редакцией П.В.</w:t>
      </w:r>
      <w:r>
        <w:rPr>
          <w:rStyle w:val="WW8Num3z0"/>
          <w:rFonts w:ascii="Verdana" w:hAnsi="Verdana"/>
          <w:color w:val="000000"/>
          <w:sz w:val="18"/>
          <w:szCs w:val="18"/>
        </w:rPr>
        <w:t> </w:t>
      </w:r>
      <w:r>
        <w:rPr>
          <w:rStyle w:val="WW8Num4z0"/>
          <w:rFonts w:ascii="Verdana" w:hAnsi="Verdana"/>
          <w:color w:val="4682B4"/>
          <w:sz w:val="18"/>
          <w:szCs w:val="18"/>
        </w:rPr>
        <w:t>Крашенинникова</w:t>
      </w:r>
      <w:r>
        <w:rPr>
          <w:rFonts w:ascii="Verdana" w:hAnsi="Verdana"/>
          <w:color w:val="000000"/>
          <w:sz w:val="18"/>
          <w:szCs w:val="18"/>
        </w:rPr>
        <w:t>,- М.: Спарк, 1999.</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Писков</w:t>
      </w:r>
      <w:r>
        <w:rPr>
          <w:rStyle w:val="WW8Num3z0"/>
          <w:rFonts w:ascii="Verdana" w:hAnsi="Verdana"/>
          <w:color w:val="000000"/>
          <w:sz w:val="18"/>
          <w:szCs w:val="18"/>
        </w:rPr>
        <w:t> </w:t>
      </w:r>
      <w:r>
        <w:rPr>
          <w:rFonts w:ascii="Verdana" w:hAnsi="Verdana"/>
          <w:color w:val="000000"/>
          <w:sz w:val="18"/>
          <w:szCs w:val="18"/>
        </w:rPr>
        <w:t>И.П. Роль акта регистрации прав в механизме возникновения прав на недвижимость// Законодательство. 2002. № 8.</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Полумордвинов</w:t>
      </w:r>
      <w:r>
        <w:rPr>
          <w:rStyle w:val="WW8Num3z0"/>
          <w:rFonts w:ascii="Verdana" w:hAnsi="Verdana"/>
          <w:color w:val="000000"/>
          <w:sz w:val="18"/>
          <w:szCs w:val="18"/>
        </w:rPr>
        <w:t> </w:t>
      </w:r>
      <w:r>
        <w:rPr>
          <w:rFonts w:ascii="Verdana" w:hAnsi="Verdana"/>
          <w:color w:val="000000"/>
          <w:sz w:val="18"/>
          <w:szCs w:val="18"/>
        </w:rPr>
        <w:t>Д.И. Законная сила судебного решения. Тбилиси. 1964.</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Ю.А. Судопроизводство по делам, возникающим из публично-правовых отношений (теоретические проблемы). Краснодар.</w:t>
      </w:r>
      <w:r>
        <w:rPr>
          <w:rStyle w:val="WW8Num3z0"/>
          <w:rFonts w:ascii="Verdana" w:hAnsi="Verdana"/>
          <w:color w:val="000000"/>
          <w:sz w:val="18"/>
          <w:szCs w:val="18"/>
        </w:rPr>
        <w:t> </w:t>
      </w:r>
      <w:r>
        <w:rPr>
          <w:rStyle w:val="WW8Num4z0"/>
          <w:rFonts w:ascii="Verdana" w:hAnsi="Verdana"/>
          <w:color w:val="4682B4"/>
          <w:sz w:val="18"/>
          <w:szCs w:val="18"/>
        </w:rPr>
        <w:t>КГАУ</w:t>
      </w:r>
      <w:r>
        <w:rPr>
          <w:rFonts w:ascii="Verdana" w:hAnsi="Verdana"/>
          <w:color w:val="000000"/>
          <w:sz w:val="18"/>
          <w:szCs w:val="18"/>
        </w:rPr>
        <w:t>. 2002.</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Постатейный комментарий к Закону о регистрации, опубликованный в «</w:t>
      </w:r>
      <w:r>
        <w:rPr>
          <w:rStyle w:val="WW8Num4z0"/>
          <w:rFonts w:ascii="Verdana" w:hAnsi="Verdana"/>
          <w:color w:val="4682B4"/>
          <w:sz w:val="18"/>
          <w:szCs w:val="18"/>
        </w:rPr>
        <w:t>Бюллетене Министерства юстиции РФ</w:t>
      </w:r>
      <w:r>
        <w:rPr>
          <w:rFonts w:ascii="Verdana" w:hAnsi="Verdana"/>
          <w:color w:val="000000"/>
          <w:sz w:val="18"/>
          <w:szCs w:val="18"/>
        </w:rPr>
        <w:t>», 1998. № 7-12.</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Предпринимательское (хозяйственное) право: Учебник. В 2 т. Т.1 / Отв.ред.О.М.Олейник М.,2000.</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Рахман</w:t>
      </w:r>
      <w:r>
        <w:rPr>
          <w:rStyle w:val="WW8Num3z0"/>
          <w:rFonts w:ascii="Verdana" w:hAnsi="Verdana"/>
          <w:color w:val="000000"/>
          <w:sz w:val="18"/>
          <w:szCs w:val="18"/>
        </w:rPr>
        <w:t> </w:t>
      </w:r>
      <w:r>
        <w:rPr>
          <w:rFonts w:ascii="Verdana" w:hAnsi="Verdana"/>
          <w:color w:val="000000"/>
          <w:sz w:val="18"/>
          <w:szCs w:val="18"/>
        </w:rPr>
        <w:t>И.А. Развитие рынка недвижимости в России: теория, проблемы, практика. М., 2000.</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Style w:val="WW8Num3z0"/>
          <w:rFonts w:ascii="Verdana" w:hAnsi="Verdana"/>
          <w:color w:val="000000"/>
          <w:sz w:val="18"/>
          <w:szCs w:val="18"/>
        </w:rPr>
        <w:t> </w:t>
      </w:r>
      <w:r>
        <w:rPr>
          <w:rFonts w:ascii="Verdana" w:hAnsi="Verdana"/>
          <w:color w:val="000000"/>
          <w:sz w:val="18"/>
          <w:szCs w:val="18"/>
        </w:rPr>
        <w:t>В.А. Единство процесса. М., 1996.</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Римское</w:t>
      </w:r>
      <w:r>
        <w:rPr>
          <w:rStyle w:val="WW8Num3z0"/>
          <w:rFonts w:ascii="Verdana" w:hAnsi="Verdana"/>
          <w:color w:val="000000"/>
          <w:sz w:val="18"/>
          <w:szCs w:val="18"/>
        </w:rPr>
        <w:t> </w:t>
      </w:r>
      <w:r>
        <w:rPr>
          <w:rFonts w:ascii="Verdana" w:hAnsi="Verdana"/>
          <w:color w:val="000000"/>
          <w:sz w:val="18"/>
          <w:szCs w:val="18"/>
        </w:rPr>
        <w:t>частное право: Учебник / Под ред. проф. И.Б.</w:t>
      </w:r>
      <w:r>
        <w:rPr>
          <w:rStyle w:val="WW8Num3z0"/>
          <w:rFonts w:ascii="Verdana" w:hAnsi="Verdana"/>
          <w:color w:val="000000"/>
          <w:sz w:val="18"/>
          <w:szCs w:val="18"/>
        </w:rPr>
        <w:t> </w:t>
      </w:r>
      <w:r>
        <w:rPr>
          <w:rStyle w:val="WW8Num4z0"/>
          <w:rFonts w:ascii="Verdana" w:hAnsi="Verdana"/>
          <w:color w:val="4682B4"/>
          <w:sz w:val="18"/>
          <w:szCs w:val="18"/>
        </w:rPr>
        <w:t>Новицкого</w:t>
      </w:r>
      <w:r>
        <w:rPr>
          <w:rStyle w:val="WW8Num3z0"/>
          <w:rFonts w:ascii="Verdana" w:hAnsi="Verdana"/>
          <w:color w:val="000000"/>
          <w:sz w:val="18"/>
          <w:szCs w:val="18"/>
        </w:rPr>
        <w:t> </w:t>
      </w:r>
      <w:r>
        <w:rPr>
          <w:rFonts w:ascii="Verdana" w:hAnsi="Verdana"/>
          <w:color w:val="000000"/>
          <w:sz w:val="18"/>
          <w:szCs w:val="18"/>
        </w:rPr>
        <w:t>и проф. И.С. Перетерского. -М., 2001.</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Салищева</w:t>
      </w:r>
      <w:r>
        <w:rPr>
          <w:rStyle w:val="WW8Num3z0"/>
          <w:rFonts w:ascii="Verdana" w:hAnsi="Verdana"/>
          <w:color w:val="000000"/>
          <w:sz w:val="18"/>
          <w:szCs w:val="18"/>
        </w:rPr>
        <w:t> </w:t>
      </w:r>
      <w:r>
        <w:rPr>
          <w:rFonts w:ascii="Verdana" w:hAnsi="Verdana"/>
          <w:color w:val="000000"/>
          <w:sz w:val="18"/>
          <w:szCs w:val="18"/>
        </w:rPr>
        <w:t>Н.Г. Гражданин и административная</w:t>
      </w:r>
      <w:r>
        <w:rPr>
          <w:rStyle w:val="WW8Num3z0"/>
          <w:rFonts w:ascii="Verdana" w:hAnsi="Verdana"/>
          <w:color w:val="000000"/>
          <w:sz w:val="18"/>
          <w:szCs w:val="18"/>
        </w:rPr>
        <w:t> </w:t>
      </w:r>
      <w:r>
        <w:rPr>
          <w:rStyle w:val="WW8Num4z0"/>
          <w:rFonts w:ascii="Verdana" w:hAnsi="Verdana"/>
          <w:color w:val="4682B4"/>
          <w:sz w:val="18"/>
          <w:szCs w:val="18"/>
        </w:rPr>
        <w:t>юрисдикция</w:t>
      </w:r>
      <w:r>
        <w:rPr>
          <w:rStyle w:val="WW8Num3z0"/>
          <w:rFonts w:ascii="Verdana" w:hAnsi="Verdana"/>
          <w:color w:val="000000"/>
          <w:sz w:val="18"/>
          <w:szCs w:val="18"/>
        </w:rPr>
        <w:t> </w:t>
      </w:r>
      <w:r>
        <w:rPr>
          <w:rFonts w:ascii="Verdana" w:hAnsi="Verdana"/>
          <w:color w:val="000000"/>
          <w:sz w:val="18"/>
          <w:szCs w:val="18"/>
        </w:rPr>
        <w:t>в СССР. М. 1970г.</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Скитович</w:t>
      </w:r>
      <w:r>
        <w:rPr>
          <w:rStyle w:val="WW8Num3z0"/>
          <w:rFonts w:ascii="Verdana" w:hAnsi="Verdana"/>
          <w:color w:val="000000"/>
          <w:sz w:val="18"/>
          <w:szCs w:val="18"/>
        </w:rPr>
        <w:t> </w:t>
      </w:r>
      <w:r>
        <w:rPr>
          <w:rFonts w:ascii="Verdana" w:hAnsi="Verdana"/>
          <w:color w:val="000000"/>
          <w:sz w:val="18"/>
          <w:szCs w:val="18"/>
        </w:rPr>
        <w:t>В.В. Правосудие по делам, возникающим из административно-правовых отношений: исторический опыт и перспективы // Государство и право. 1995г. №8.</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Скитович</w:t>
      </w:r>
      <w:r>
        <w:rPr>
          <w:rStyle w:val="WW8Num3z0"/>
          <w:rFonts w:ascii="Verdana" w:hAnsi="Verdana"/>
          <w:color w:val="000000"/>
          <w:sz w:val="18"/>
          <w:szCs w:val="18"/>
        </w:rPr>
        <w:t> </w:t>
      </w:r>
      <w:r>
        <w:rPr>
          <w:rFonts w:ascii="Verdana" w:hAnsi="Verdana"/>
          <w:color w:val="000000"/>
          <w:sz w:val="18"/>
          <w:szCs w:val="18"/>
        </w:rPr>
        <w:t>В.В. Очерки истории и теории советской административной юстиции. Гродно, 1992г.</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В.Д. Административно- процессуальное отношение. JL: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1968.</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129.</w:t>
      </w:r>
      <w:r>
        <w:rPr>
          <w:rStyle w:val="WW8Num3z0"/>
          <w:rFonts w:ascii="Verdana" w:hAnsi="Verdana"/>
          <w:color w:val="000000"/>
          <w:sz w:val="18"/>
          <w:szCs w:val="18"/>
        </w:rPr>
        <w:t> </w:t>
      </w:r>
      <w:r>
        <w:rPr>
          <w:rStyle w:val="WW8Num4z0"/>
          <w:rFonts w:ascii="Verdana" w:hAnsi="Verdana"/>
          <w:color w:val="4682B4"/>
          <w:sz w:val="18"/>
          <w:szCs w:val="18"/>
        </w:rPr>
        <w:t>Старилов</w:t>
      </w:r>
      <w:r>
        <w:rPr>
          <w:rStyle w:val="WW8Num3z0"/>
          <w:rFonts w:ascii="Verdana" w:hAnsi="Verdana"/>
          <w:color w:val="000000"/>
          <w:sz w:val="18"/>
          <w:szCs w:val="18"/>
        </w:rPr>
        <w:t> </w:t>
      </w:r>
      <w:r>
        <w:rPr>
          <w:rFonts w:ascii="Verdana" w:hAnsi="Verdana"/>
          <w:color w:val="000000"/>
          <w:sz w:val="18"/>
          <w:szCs w:val="18"/>
        </w:rPr>
        <w:t>Ю.Н. Административная юстиция: Проблемы теории. Воронеж. Издательство Воронежского государственного университета; 1998.</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Сборник</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ведомственных актов по сельскому хозяйству. М., 1958, т. 2</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А.П. Гражданско-правовая охрана культурных ценностей в СССР. Л., 1990</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Сборник международных договоров Российской Федерации по устранению двойного налогообложения. М.: Спарк, 1995.</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Степанов</w:t>
      </w:r>
      <w:r>
        <w:rPr>
          <w:rStyle w:val="WW8Num3z0"/>
          <w:rFonts w:ascii="Verdana" w:hAnsi="Verdana"/>
          <w:color w:val="000000"/>
          <w:sz w:val="18"/>
          <w:szCs w:val="18"/>
        </w:rPr>
        <w:t> </w:t>
      </w:r>
      <w:r>
        <w:rPr>
          <w:rFonts w:ascii="Verdana" w:hAnsi="Verdana"/>
          <w:color w:val="000000"/>
          <w:sz w:val="18"/>
          <w:szCs w:val="18"/>
        </w:rPr>
        <w:t>С.А. Недвижимое имущество в гражданском праве. М.: Статут, 2004.</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Скловский</w:t>
      </w:r>
      <w:r>
        <w:rPr>
          <w:rStyle w:val="WW8Num3z0"/>
          <w:rFonts w:ascii="Verdana" w:hAnsi="Verdana"/>
          <w:color w:val="000000"/>
          <w:sz w:val="18"/>
          <w:szCs w:val="18"/>
        </w:rPr>
        <w:t> </w:t>
      </w:r>
      <w:r>
        <w:rPr>
          <w:rFonts w:ascii="Verdana" w:hAnsi="Verdana"/>
          <w:color w:val="000000"/>
          <w:sz w:val="18"/>
          <w:szCs w:val="18"/>
        </w:rPr>
        <w:t>К.И. Собственность в гражданском праве. М.: Дело. 2000.</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Право собственности и иных</w:t>
      </w:r>
      <w:r>
        <w:rPr>
          <w:rStyle w:val="WW8Num3z0"/>
          <w:rFonts w:ascii="Verdana" w:hAnsi="Verdana"/>
          <w:color w:val="000000"/>
          <w:sz w:val="18"/>
          <w:szCs w:val="18"/>
        </w:rPr>
        <w:t> </w:t>
      </w:r>
      <w:r>
        <w:rPr>
          <w:rStyle w:val="WW8Num4z0"/>
          <w:rFonts w:ascii="Verdana" w:hAnsi="Verdana"/>
          <w:color w:val="4682B4"/>
          <w:sz w:val="18"/>
          <w:szCs w:val="18"/>
        </w:rPr>
        <w:t>вещные</w:t>
      </w:r>
      <w:r>
        <w:rPr>
          <w:rStyle w:val="WW8Num3z0"/>
          <w:rFonts w:ascii="Verdana" w:hAnsi="Verdana"/>
          <w:color w:val="000000"/>
          <w:sz w:val="18"/>
          <w:szCs w:val="18"/>
        </w:rPr>
        <w:t> </w:t>
      </w:r>
      <w:r>
        <w:rPr>
          <w:rFonts w:ascii="Verdana" w:hAnsi="Verdana"/>
          <w:color w:val="000000"/>
          <w:sz w:val="18"/>
          <w:szCs w:val="18"/>
        </w:rPr>
        <w:t>права. Способы их защиты (Комментарий к новому ГК РФ). М.: Центр деловой информации еженедельника «</w:t>
      </w:r>
      <w:r>
        <w:rPr>
          <w:rStyle w:val="WW8Num4z0"/>
          <w:rFonts w:ascii="Verdana" w:hAnsi="Verdana"/>
          <w:color w:val="4682B4"/>
          <w:sz w:val="18"/>
          <w:szCs w:val="18"/>
        </w:rPr>
        <w:t>Экономика и жизнь</w:t>
      </w:r>
      <w:r>
        <w:rPr>
          <w:rFonts w:ascii="Verdana" w:hAnsi="Verdana"/>
          <w:color w:val="000000"/>
          <w:sz w:val="18"/>
          <w:szCs w:val="18"/>
        </w:rPr>
        <w:t>». 1996.</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Сенчищев</w:t>
      </w:r>
      <w:r>
        <w:rPr>
          <w:rStyle w:val="WW8Num3z0"/>
          <w:rFonts w:ascii="Verdana" w:hAnsi="Verdana"/>
          <w:color w:val="000000"/>
          <w:sz w:val="18"/>
          <w:szCs w:val="18"/>
        </w:rPr>
        <w:t> </w:t>
      </w:r>
      <w:r>
        <w:rPr>
          <w:rFonts w:ascii="Verdana" w:hAnsi="Verdana"/>
          <w:color w:val="000000"/>
          <w:sz w:val="18"/>
          <w:szCs w:val="18"/>
        </w:rPr>
        <w:t>В.И. Государственная регистрация прав на недвижимое имущество и сделок с ним// Журнал российского права. 1999. № 12.</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Скворцов 0.10.</w:t>
      </w:r>
      <w:r>
        <w:rPr>
          <w:rStyle w:val="WW8Num3z0"/>
          <w:rFonts w:ascii="Verdana" w:hAnsi="Verdana"/>
          <w:color w:val="000000"/>
          <w:sz w:val="18"/>
          <w:szCs w:val="18"/>
        </w:rPr>
        <w:t> </w:t>
      </w:r>
      <w:r>
        <w:rPr>
          <w:rStyle w:val="WW8Num4z0"/>
          <w:rFonts w:ascii="Verdana" w:hAnsi="Verdana"/>
          <w:color w:val="4682B4"/>
          <w:sz w:val="18"/>
          <w:szCs w:val="18"/>
        </w:rPr>
        <w:t>Сделки</w:t>
      </w:r>
      <w:r>
        <w:rPr>
          <w:rStyle w:val="WW8Num3z0"/>
          <w:rFonts w:ascii="Verdana" w:hAnsi="Verdana"/>
          <w:color w:val="000000"/>
          <w:sz w:val="18"/>
          <w:szCs w:val="18"/>
        </w:rPr>
        <w:t> </w:t>
      </w:r>
      <w:r>
        <w:rPr>
          <w:rFonts w:ascii="Verdana" w:hAnsi="Verdana"/>
          <w:color w:val="000000"/>
          <w:sz w:val="18"/>
          <w:szCs w:val="18"/>
        </w:rPr>
        <w:t>с недвижимостью в коммерческом обороте. М.:</w:t>
      </w:r>
      <w:r>
        <w:rPr>
          <w:rStyle w:val="WW8Num3z0"/>
          <w:rFonts w:ascii="Verdana" w:hAnsi="Verdana"/>
          <w:color w:val="000000"/>
          <w:sz w:val="18"/>
          <w:szCs w:val="18"/>
        </w:rPr>
        <w:t> </w:t>
      </w:r>
      <w:r>
        <w:rPr>
          <w:rStyle w:val="WW8Num4z0"/>
          <w:rFonts w:ascii="Verdana" w:hAnsi="Verdana"/>
          <w:color w:val="4682B4"/>
          <w:sz w:val="18"/>
          <w:szCs w:val="18"/>
        </w:rPr>
        <w:t>Волтер</w:t>
      </w:r>
      <w:r>
        <w:rPr>
          <w:rStyle w:val="WW8Num3z0"/>
          <w:rFonts w:ascii="Verdana" w:hAnsi="Verdana"/>
          <w:color w:val="000000"/>
          <w:sz w:val="18"/>
          <w:szCs w:val="18"/>
        </w:rPr>
        <w:t> </w:t>
      </w:r>
      <w:r>
        <w:rPr>
          <w:rFonts w:ascii="Verdana" w:hAnsi="Verdana"/>
          <w:color w:val="000000"/>
          <w:sz w:val="18"/>
          <w:szCs w:val="18"/>
        </w:rPr>
        <w:t>Клувер, 2006.</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Саватье</w:t>
      </w:r>
      <w:r>
        <w:rPr>
          <w:rStyle w:val="WW8Num3z0"/>
          <w:rFonts w:ascii="Verdana" w:hAnsi="Verdana"/>
          <w:color w:val="000000"/>
          <w:sz w:val="18"/>
          <w:szCs w:val="18"/>
        </w:rPr>
        <w:t> </w:t>
      </w:r>
      <w:r>
        <w:rPr>
          <w:rFonts w:ascii="Verdana" w:hAnsi="Verdana"/>
          <w:color w:val="000000"/>
          <w:sz w:val="18"/>
          <w:szCs w:val="18"/>
        </w:rPr>
        <w:t>Р. Теория обязательств. М., 1972.</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Симонян C.JI. Проблема обжалования в суд действий и решений, нарушающих права и свободы граждан. Дисс. канд. юрид. Наук. Саратов, 1994.</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Тараненко</w:t>
      </w:r>
      <w:r>
        <w:rPr>
          <w:rStyle w:val="WW8Num3z0"/>
          <w:rFonts w:ascii="Verdana" w:hAnsi="Verdana"/>
          <w:color w:val="000000"/>
          <w:sz w:val="18"/>
          <w:szCs w:val="18"/>
        </w:rPr>
        <w:t> </w:t>
      </w:r>
      <w:r>
        <w:rPr>
          <w:rFonts w:ascii="Verdana" w:hAnsi="Verdana"/>
          <w:color w:val="000000"/>
          <w:sz w:val="18"/>
          <w:szCs w:val="18"/>
        </w:rPr>
        <w:t>В.Ф. Блажеев В.В. О видах гражданского судопроизводства в современно</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Актуальные проблемы теории и практики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гражданским делам. М., 1990.</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Полномочия органов исполнительной власти: природа, регулирование, реализация//</w:t>
      </w:r>
      <w:r>
        <w:rPr>
          <w:rStyle w:val="WW8Num3z0"/>
          <w:rFonts w:ascii="Verdana" w:hAnsi="Verdana"/>
          <w:color w:val="000000"/>
          <w:sz w:val="18"/>
          <w:szCs w:val="18"/>
        </w:rPr>
        <w:t> </w:t>
      </w:r>
      <w:r>
        <w:rPr>
          <w:rStyle w:val="WW8Num4z0"/>
          <w:rFonts w:ascii="Verdana" w:hAnsi="Verdana"/>
          <w:color w:val="4682B4"/>
          <w:sz w:val="18"/>
          <w:szCs w:val="18"/>
        </w:rPr>
        <w:t>Исполнительная</w:t>
      </w:r>
      <w:r>
        <w:rPr>
          <w:rStyle w:val="WW8Num3z0"/>
          <w:rFonts w:ascii="Verdana" w:hAnsi="Verdana"/>
          <w:color w:val="000000"/>
          <w:sz w:val="18"/>
          <w:szCs w:val="18"/>
        </w:rPr>
        <w:t> </w:t>
      </w:r>
      <w:r>
        <w:rPr>
          <w:rFonts w:ascii="Verdana" w:hAnsi="Verdana"/>
          <w:color w:val="000000"/>
          <w:sz w:val="18"/>
          <w:szCs w:val="18"/>
        </w:rPr>
        <w:t>власть в Российской Федерации, научно-практическое пособие/ Под ред. А.Ф.Ноздрачёва и Ю.А. Тихомирова. М. БЕК, 1996.</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Тупиков В. Природа дел, возникающих из административно-правовых отношений// Российская юстиция. 1999. № 7.</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Туманова JI.B. Защита публично-правовых интересов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Дисс. док. юрид. наук. СПб,2002.</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Ткачев</w:t>
      </w:r>
      <w:r>
        <w:rPr>
          <w:rStyle w:val="WW8Num3z0"/>
          <w:rFonts w:ascii="Verdana" w:hAnsi="Verdana"/>
          <w:color w:val="000000"/>
          <w:sz w:val="18"/>
          <w:szCs w:val="18"/>
        </w:rPr>
        <w:t> </w:t>
      </w:r>
      <w:r>
        <w:rPr>
          <w:rFonts w:ascii="Verdana" w:hAnsi="Verdana"/>
          <w:color w:val="000000"/>
          <w:sz w:val="18"/>
          <w:szCs w:val="18"/>
        </w:rPr>
        <w:t>Н.И. Законность и обоснованность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в гражданском процессе. Автореф. канд. дисс. канд. юрид. наук. Саратов, 1984.</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Ткачев</w:t>
      </w:r>
      <w:r>
        <w:rPr>
          <w:rStyle w:val="WW8Num3z0"/>
          <w:rFonts w:ascii="Verdana" w:hAnsi="Verdana"/>
          <w:color w:val="000000"/>
          <w:sz w:val="18"/>
          <w:szCs w:val="18"/>
        </w:rPr>
        <w:t> </w:t>
      </w:r>
      <w:r>
        <w:rPr>
          <w:rFonts w:ascii="Verdana" w:hAnsi="Verdana"/>
          <w:color w:val="000000"/>
          <w:sz w:val="18"/>
          <w:szCs w:val="18"/>
        </w:rPr>
        <w:t>Н.И. Законность и обоснованность постановлений по гражданским делам. Саратов, 1987.</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Теория государства и права. Учебник для юридических вузов и факультетов. Под ред.</w:t>
      </w:r>
      <w:r>
        <w:rPr>
          <w:rStyle w:val="WW8Num3z0"/>
          <w:rFonts w:ascii="Verdana" w:hAnsi="Verdana"/>
          <w:color w:val="000000"/>
          <w:sz w:val="18"/>
          <w:szCs w:val="18"/>
        </w:rPr>
        <w:t> </w:t>
      </w:r>
      <w:r>
        <w:rPr>
          <w:rStyle w:val="WW8Num4z0"/>
          <w:rFonts w:ascii="Verdana" w:hAnsi="Verdana"/>
          <w:color w:val="4682B4"/>
          <w:sz w:val="18"/>
          <w:szCs w:val="18"/>
        </w:rPr>
        <w:t>Корельского</w:t>
      </w:r>
      <w:r>
        <w:rPr>
          <w:rStyle w:val="WW8Num3z0"/>
          <w:rFonts w:ascii="Verdana" w:hAnsi="Verdana"/>
          <w:color w:val="000000"/>
          <w:sz w:val="18"/>
          <w:szCs w:val="18"/>
        </w:rPr>
        <w:t> </w:t>
      </w:r>
      <w:r>
        <w:rPr>
          <w:rFonts w:ascii="Verdana" w:hAnsi="Verdana"/>
          <w:color w:val="000000"/>
          <w:sz w:val="18"/>
          <w:szCs w:val="18"/>
        </w:rPr>
        <w:t>В.М. и Перевалова В.Д. М., 1997</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Уткина</w:t>
      </w:r>
      <w:r>
        <w:rPr>
          <w:rStyle w:val="WW8Num3z0"/>
          <w:rFonts w:ascii="Verdana" w:hAnsi="Verdana"/>
          <w:color w:val="000000"/>
          <w:sz w:val="18"/>
          <w:szCs w:val="18"/>
        </w:rPr>
        <w:t> </w:t>
      </w:r>
      <w:r>
        <w:rPr>
          <w:rFonts w:ascii="Verdana" w:hAnsi="Verdana"/>
          <w:color w:val="000000"/>
          <w:sz w:val="18"/>
          <w:szCs w:val="18"/>
        </w:rPr>
        <w:t>И.В. Явка в суд право или</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Fonts w:ascii="Verdana" w:hAnsi="Verdana"/>
          <w:color w:val="000000"/>
          <w:sz w:val="18"/>
          <w:szCs w:val="18"/>
        </w:rPr>
        <w:t>?// Научные труды МПОА «Lex Russica». Т. LXIII (№ 1). М., 2004.</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Фрейтаг-Лоринговен А. Л. Материальное Право проекта Вотчинного</w:t>
      </w:r>
      <w:r>
        <w:rPr>
          <w:rStyle w:val="WW8Num3z0"/>
          <w:rFonts w:ascii="Verdana" w:hAnsi="Verdana"/>
          <w:color w:val="000000"/>
          <w:sz w:val="18"/>
          <w:szCs w:val="18"/>
        </w:rPr>
        <w:t> </w:t>
      </w:r>
      <w:r>
        <w:rPr>
          <w:rStyle w:val="WW8Num4z0"/>
          <w:rFonts w:ascii="Verdana" w:hAnsi="Verdana"/>
          <w:color w:val="4682B4"/>
          <w:sz w:val="18"/>
          <w:szCs w:val="18"/>
        </w:rPr>
        <w:t>Устава</w:t>
      </w:r>
      <w:r>
        <w:rPr>
          <w:rFonts w:ascii="Verdana" w:hAnsi="Verdana"/>
          <w:color w:val="000000"/>
          <w:sz w:val="18"/>
          <w:szCs w:val="18"/>
        </w:rPr>
        <w:t>. Том 1.</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Хаманева</w:t>
      </w:r>
      <w:r>
        <w:rPr>
          <w:rStyle w:val="WW8Num3z0"/>
          <w:rFonts w:ascii="Verdana" w:hAnsi="Verdana"/>
          <w:color w:val="000000"/>
          <w:sz w:val="18"/>
          <w:szCs w:val="18"/>
        </w:rPr>
        <w:t> </w:t>
      </w:r>
      <w:r>
        <w:rPr>
          <w:rFonts w:ascii="Verdana" w:hAnsi="Verdana"/>
          <w:color w:val="000000"/>
          <w:sz w:val="18"/>
          <w:szCs w:val="18"/>
        </w:rPr>
        <w:t>Н.Ю. Защита прав граждан в сфере исполнительной власти.// М., 1998.</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Проблемы защиты субъективных прав и интересов в порядке</w:t>
      </w:r>
      <w:r>
        <w:rPr>
          <w:rStyle w:val="WW8Num3z0"/>
          <w:rFonts w:ascii="Verdana" w:hAnsi="Verdana"/>
          <w:color w:val="000000"/>
          <w:sz w:val="18"/>
          <w:szCs w:val="18"/>
        </w:rPr>
        <w:t> </w:t>
      </w:r>
      <w:r>
        <w:rPr>
          <w:rStyle w:val="WW8Num4z0"/>
          <w:rFonts w:ascii="Verdana" w:hAnsi="Verdana"/>
          <w:color w:val="4682B4"/>
          <w:sz w:val="18"/>
          <w:szCs w:val="18"/>
        </w:rPr>
        <w:t>неисковых</w:t>
      </w:r>
      <w:r>
        <w:rPr>
          <w:rStyle w:val="WW8Num3z0"/>
          <w:rFonts w:ascii="Verdana" w:hAnsi="Verdana"/>
          <w:color w:val="000000"/>
          <w:sz w:val="18"/>
          <w:szCs w:val="18"/>
        </w:rPr>
        <w:t> </w:t>
      </w:r>
      <w:r>
        <w:rPr>
          <w:rFonts w:ascii="Verdana" w:hAnsi="Verdana"/>
          <w:color w:val="000000"/>
          <w:sz w:val="18"/>
          <w:szCs w:val="18"/>
        </w:rPr>
        <w:t>производств советского гражданского процесса. Л., 1969.</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Неисковые производства. М. 1973.</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Административная юстиция. Издательство ленинградского Университета. 1973.</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Норма права и</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Л. 1961.</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Постановление суда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по гражданским делам. М. 1958.</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Ченцов</w:t>
      </w:r>
      <w:r>
        <w:rPr>
          <w:rStyle w:val="WW8Num3z0"/>
          <w:rFonts w:ascii="Verdana" w:hAnsi="Verdana"/>
          <w:color w:val="000000"/>
          <w:sz w:val="18"/>
          <w:szCs w:val="18"/>
        </w:rPr>
        <w:t> </w:t>
      </w:r>
      <w:r>
        <w:rPr>
          <w:rFonts w:ascii="Verdana" w:hAnsi="Verdana"/>
          <w:color w:val="000000"/>
          <w:sz w:val="18"/>
          <w:szCs w:val="18"/>
        </w:rPr>
        <w:t>Н.В. Защита государственных интересов в гражданском судопроизводстве (теоретические проблемы): Автореф. дис. .док. юрид. наук. М., 1990.</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Ченцов</w:t>
      </w:r>
      <w:r>
        <w:rPr>
          <w:rStyle w:val="WW8Num3z0"/>
          <w:rFonts w:ascii="Verdana" w:hAnsi="Verdana"/>
          <w:color w:val="000000"/>
          <w:sz w:val="18"/>
          <w:szCs w:val="18"/>
        </w:rPr>
        <w:t> </w:t>
      </w:r>
      <w:r>
        <w:rPr>
          <w:rFonts w:ascii="Verdana" w:hAnsi="Verdana"/>
          <w:color w:val="000000"/>
          <w:sz w:val="18"/>
          <w:szCs w:val="18"/>
        </w:rPr>
        <w:t>Н.В. Некоторые филосовско-правовые вопросы гражданско-процессуального права РФ// В сб.: Проблемы защиты прав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Тверь, 1998.</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Ченцов</w:t>
      </w:r>
      <w:r>
        <w:rPr>
          <w:rStyle w:val="WW8Num3z0"/>
          <w:rFonts w:ascii="Verdana" w:hAnsi="Verdana"/>
          <w:color w:val="000000"/>
          <w:sz w:val="18"/>
          <w:szCs w:val="18"/>
        </w:rPr>
        <w:t> </w:t>
      </w:r>
      <w:r>
        <w:rPr>
          <w:rFonts w:ascii="Verdana" w:hAnsi="Verdana"/>
          <w:color w:val="000000"/>
          <w:sz w:val="18"/>
          <w:szCs w:val="18"/>
        </w:rPr>
        <w:t>Н.В. Некоторые филосовско-правовые вопросы гражданско-процессуального права РФ// В сб.: Проблемы защиты прав и охраняемых законом интересов. Тверь, 1998.</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Связь гражданского процессуального права с институтом ответственности// Защита субъективных прав и советское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Ярославль, 1977.</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Проблемы совершенствования правосудия по гражданским делам и гражданского процессуального законодательства в современный период. Труды</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М., 1988.</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Субъекты советского гражданского процессуального права. М. 1970.</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161.</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русского гражданского права. М.: Спарк, 1995 (по изданию 1907 г.).</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Шертюк В.М. О применении норм</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2002 г.// Арбитражная практика. 2003. № 4.</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А.В. Виды судопроизводств в арбитражном процессе. Самара. 2002.</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Россия: Экономика, гражданское право: (Вопросы теории и практики). М.:</w:t>
      </w:r>
      <w:r>
        <w:rPr>
          <w:rStyle w:val="WW8Num3z0"/>
          <w:rFonts w:ascii="Verdana" w:hAnsi="Verdana"/>
          <w:color w:val="000000"/>
          <w:sz w:val="18"/>
          <w:szCs w:val="18"/>
        </w:rPr>
        <w:t> </w:t>
      </w:r>
      <w:r>
        <w:rPr>
          <w:rStyle w:val="WW8Num4z0"/>
          <w:rFonts w:ascii="Verdana" w:hAnsi="Verdana"/>
          <w:color w:val="4682B4"/>
          <w:sz w:val="18"/>
          <w:szCs w:val="18"/>
        </w:rPr>
        <w:t>РИЦ</w:t>
      </w:r>
      <w:r>
        <w:rPr>
          <w:rStyle w:val="WW8Num3z0"/>
          <w:rFonts w:ascii="Verdana" w:hAnsi="Verdana"/>
          <w:color w:val="000000"/>
          <w:sz w:val="18"/>
          <w:szCs w:val="18"/>
        </w:rPr>
        <w:t> </w:t>
      </w:r>
      <w:r>
        <w:rPr>
          <w:rFonts w:ascii="Verdana" w:hAnsi="Verdana"/>
          <w:color w:val="000000"/>
          <w:sz w:val="18"/>
          <w:szCs w:val="18"/>
        </w:rPr>
        <w:t>ИСПИ РАН, 2000.</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Комментарий к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(постатейный) и ФЗ «Осудебных</w:t>
      </w:r>
      <w:r>
        <w:rPr>
          <w:rStyle w:val="WW8Num3z0"/>
          <w:rFonts w:ascii="Verdana" w:hAnsi="Verdana"/>
          <w:color w:val="000000"/>
          <w:sz w:val="18"/>
          <w:szCs w:val="18"/>
        </w:rPr>
        <w:t> </w:t>
      </w:r>
      <w:r>
        <w:rPr>
          <w:rStyle w:val="WW8Num4z0"/>
          <w:rFonts w:ascii="Verdana" w:hAnsi="Verdana"/>
          <w:color w:val="4682B4"/>
          <w:sz w:val="18"/>
          <w:szCs w:val="18"/>
        </w:rPr>
        <w:t>приставах</w:t>
      </w:r>
      <w:r>
        <w:rPr>
          <w:rFonts w:ascii="Verdana" w:hAnsi="Verdana"/>
          <w:color w:val="000000"/>
          <w:sz w:val="18"/>
          <w:szCs w:val="18"/>
        </w:rPr>
        <w:t>». М., 1999.</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От реформирования к совершенствованию судебно-арбитражной системы, укреплению независимости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 Вестник ВАС 1998. №4.</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Ямпольская</w:t>
      </w:r>
      <w:r>
        <w:rPr>
          <w:rStyle w:val="WW8Num3z0"/>
          <w:rFonts w:ascii="Verdana" w:hAnsi="Verdana"/>
          <w:color w:val="000000"/>
          <w:sz w:val="18"/>
          <w:szCs w:val="18"/>
        </w:rPr>
        <w:t> </w:t>
      </w:r>
      <w:r>
        <w:rPr>
          <w:rFonts w:ascii="Verdana" w:hAnsi="Verdana"/>
          <w:color w:val="000000"/>
          <w:sz w:val="18"/>
          <w:szCs w:val="18"/>
        </w:rPr>
        <w:t>Ц.А. Выступление на обсуждении проблем</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процесса// Советское государство и право. 1963. №1.1.I.</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Определение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05.07.2001 № 132./ Вестник КС РФ. 2002. № 1</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27 апреля 1993г. № 5 «О некоторых вопросах, возникающих при рассмотрении дел по</w:t>
      </w:r>
      <w:r>
        <w:rPr>
          <w:rStyle w:val="WW8Num3z0"/>
          <w:rFonts w:ascii="Verdana" w:hAnsi="Verdana"/>
          <w:color w:val="000000"/>
          <w:sz w:val="18"/>
          <w:szCs w:val="18"/>
        </w:rPr>
        <w:t> </w:t>
      </w:r>
      <w:r>
        <w:rPr>
          <w:rStyle w:val="WW8Num4z0"/>
          <w:rFonts w:ascii="Verdana" w:hAnsi="Verdana"/>
          <w:color w:val="4682B4"/>
          <w:sz w:val="18"/>
          <w:szCs w:val="18"/>
        </w:rPr>
        <w:t>заявлениям</w:t>
      </w:r>
      <w:r>
        <w:rPr>
          <w:rStyle w:val="WW8Num3z0"/>
          <w:rFonts w:ascii="Verdana" w:hAnsi="Verdana"/>
          <w:color w:val="000000"/>
          <w:sz w:val="18"/>
          <w:szCs w:val="18"/>
        </w:rPr>
        <w:t> </w:t>
      </w:r>
      <w:r>
        <w:rPr>
          <w:rFonts w:ascii="Verdana" w:hAnsi="Verdana"/>
          <w:color w:val="000000"/>
          <w:sz w:val="18"/>
          <w:szCs w:val="18"/>
        </w:rPr>
        <w:t>прокуроров о признании правовых актов</w:t>
      </w:r>
      <w:r>
        <w:rPr>
          <w:rStyle w:val="WW8Num3z0"/>
          <w:rFonts w:ascii="Verdana" w:hAnsi="Verdana"/>
          <w:color w:val="000000"/>
          <w:sz w:val="18"/>
          <w:szCs w:val="18"/>
        </w:rPr>
        <w:t> </w:t>
      </w:r>
      <w:r>
        <w:rPr>
          <w:rStyle w:val="WW8Num4z0"/>
          <w:rFonts w:ascii="Verdana" w:hAnsi="Verdana"/>
          <w:color w:val="4682B4"/>
          <w:sz w:val="18"/>
          <w:szCs w:val="18"/>
        </w:rPr>
        <w:t>противоречащими</w:t>
      </w:r>
      <w:r>
        <w:rPr>
          <w:rStyle w:val="WW8Num3z0"/>
          <w:rFonts w:ascii="Verdana" w:hAnsi="Verdana"/>
          <w:color w:val="000000"/>
          <w:sz w:val="18"/>
          <w:szCs w:val="18"/>
        </w:rPr>
        <w:t> </w:t>
      </w:r>
      <w:r>
        <w:rPr>
          <w:rFonts w:ascii="Verdana" w:hAnsi="Verdana"/>
          <w:color w:val="000000"/>
          <w:sz w:val="18"/>
          <w:szCs w:val="18"/>
        </w:rPr>
        <w:t>закону» / СПС «</w:t>
      </w:r>
      <w:r>
        <w:rPr>
          <w:rStyle w:val="WW8Num4z0"/>
          <w:rFonts w:ascii="Verdana" w:hAnsi="Verdana"/>
          <w:color w:val="4682B4"/>
          <w:sz w:val="18"/>
          <w:szCs w:val="18"/>
        </w:rPr>
        <w:t>Гарант</w:t>
      </w:r>
      <w:r>
        <w:rPr>
          <w:rFonts w:ascii="Verdana" w:hAnsi="Verdana"/>
          <w:color w:val="000000"/>
          <w:sz w:val="18"/>
          <w:szCs w:val="18"/>
        </w:rPr>
        <w:t>» (Документ не был опубликован).</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Вестник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2004. № 2.</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Обзор практики разрешения</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возникающих по договорам купли-продажи недвижимости./Вестник Высшего Арбитражного Суда РФ. 1998. № 1.</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Вестник Высшего Арбитражного Суда РФ. 1998. № 1.</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Вестник Высшего Арбитражного Суда РФ. 1997. № 4.</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Вестник Высшего Арбитражного Суда РФ. 1997. № 5.</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Вестник Высшего Арбитражного Суда РФ. 1998. № 10</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Постановление Пленума Высшего Арбитражного Суда РФ от 25 февраля 1998г. № 8 «О некоторых вопросах практики разрешения споров, связанных с защитой права собственности и других</w:t>
      </w:r>
      <w:r>
        <w:rPr>
          <w:rStyle w:val="WW8Num3z0"/>
          <w:rFonts w:ascii="Verdana" w:hAnsi="Verdana"/>
          <w:color w:val="000000"/>
          <w:sz w:val="18"/>
          <w:szCs w:val="18"/>
        </w:rPr>
        <w:t> </w:t>
      </w:r>
      <w:r>
        <w:rPr>
          <w:rStyle w:val="WW8Num4z0"/>
          <w:rFonts w:ascii="Verdana" w:hAnsi="Verdana"/>
          <w:color w:val="4682B4"/>
          <w:sz w:val="18"/>
          <w:szCs w:val="18"/>
        </w:rPr>
        <w:t>вещных</w:t>
      </w:r>
      <w:r>
        <w:rPr>
          <w:rStyle w:val="WW8Num3z0"/>
          <w:rFonts w:ascii="Verdana" w:hAnsi="Verdana"/>
          <w:color w:val="000000"/>
          <w:sz w:val="18"/>
          <w:szCs w:val="18"/>
        </w:rPr>
        <w:t> </w:t>
      </w:r>
      <w:r>
        <w:rPr>
          <w:rFonts w:ascii="Verdana" w:hAnsi="Verdana"/>
          <w:color w:val="000000"/>
          <w:sz w:val="18"/>
          <w:szCs w:val="18"/>
        </w:rPr>
        <w:t>прав» / Вестник Высшего Арбитражного Суда РФ, 1998, № 10.</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Постановление Высшего Арбитражного Суда РФ от 10 сентября 2002г. № 3673.</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от 25 февраля 1998г. № 8 «О некоторых вопросах практики разрешения споров, связанных с защитой права собственности и других вещных прав» / Вестник Высшего Арбитражного Суда РФ, 1998, №10.</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Постановление Президиума ВАС РФ от 27.03.2002 № 5152/01.</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Постановление Президиума ВАС РФ 10.04.2002 № 11879/01.</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Президиума ВАС РФ от 26.06.2001 № 4156/00. от 20 марта 2002г. №8619/01.</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Постановление Президиума ВАС РФ № 8619/01 от 20.03.2002г.</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Информационное письмо Президиума ВАС РФ от 01 июня 2000г. № 53 «</w:t>
      </w:r>
      <w:r>
        <w:rPr>
          <w:rStyle w:val="WW8Num4z0"/>
          <w:rFonts w:ascii="Verdana" w:hAnsi="Verdana"/>
          <w:color w:val="4682B4"/>
          <w:sz w:val="18"/>
          <w:szCs w:val="18"/>
        </w:rPr>
        <w:t>О государственной регистрации договоров аренды нежилых помещений</w:t>
      </w:r>
      <w:r>
        <w:rPr>
          <w:rFonts w:ascii="Verdana" w:hAnsi="Verdana"/>
          <w:color w:val="000000"/>
          <w:sz w:val="18"/>
          <w:szCs w:val="18"/>
        </w:rPr>
        <w:t>» / Вестник Высшего Арбитражного Суда РФ, 2000, № 7.</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Постановление Федерального арбитражного суда московского округа от 19.08.2003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КГ-А40/5032-03.</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Постановление Федерального арбитражного суда московского округа от 07.11.2005 № КГ-А40/10787-05.</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Постановление Федерального Арбитражного Суда Московского округа от 12.08.2003 по делу № КГ-А40/5598-03.</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Постановление Федерального Арбитражного Суда Московского округа от 30.05.2003 по Делу № КГ-А40/3361-03.</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Постановление Федерального арбитражного суда Московского округа от 07.11.2005 по делу № А40-16952/05-50-141.</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Постановление Федерального Арбитражного Суда Московского округа от 19 августа 2003г. по делу № КГ-А40/5032-03.</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Постановление Федерального Арбитражного Суда Московского округа от 30 мая 2003г. по делу № КГ-А40/3361-03.</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Постановление Федерального Арбитражного Суда Московского округа от 03 февраля 2004г. по делу № КГ-А40/169-04.</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Решение Арбитражного суда г. Москвы от 19 августа 2004г. по делу N° А40-30398/04-94-356.</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193. Решение Арбитражного суда г. Москвы от 23.11.2005 по делу № А40-57409/05-84-487.</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Решение Арбитражного суда г. Москвы от 06.06.2005 по Делу № А40-9868/05-17-100.</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Решение Арбитражного суда г. Москвы по делу № А40-45072/03-119-297.</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Решение Арбитражного суда г. Москвы от 14.12.2005 по делу № А40-65506/05-94-413.</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Решение Арбитражного суда г. Москвы от 25.07.2001 по делу № А40-20742/01-92-99.</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Решение Арбитражного суда г. Москвы от 21.10.2005 по Делу № А40-50601/05-120-418.</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Решение Арбитражного суда г. Москвы от 28.11.2005 по Делу № А40-52955/05-2-341.</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Решение Арбитражного суда г. Москвы от 23.11.2005 по Делу № А40-57409/05-84-487.</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Решение Арбитражного суда г. Москвы от 01.11.2005 по делу № А40-54148/05-21-294.</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Решение Арбитражного суда г.Москвы от 11 мая 2004 г. по делу № А40-6071/04-17-45.</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Решение Арбитражного суда г. Москвы по делу № А40-60854/04-53-638.</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Решение Арбитражного суда г. Москвы от 15 октября 2004 по Делу № А40-3112/04-122-39.</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Решение Савеловского районного суда г. Москвы от 15.07.2004./ Архив</w:t>
      </w:r>
      <w:r>
        <w:rPr>
          <w:rStyle w:val="WW8Num3z0"/>
          <w:rFonts w:ascii="Verdana" w:hAnsi="Verdana"/>
          <w:color w:val="000000"/>
          <w:sz w:val="18"/>
          <w:szCs w:val="18"/>
        </w:rPr>
        <w:t> </w:t>
      </w:r>
      <w:r>
        <w:rPr>
          <w:rStyle w:val="WW8Num4z0"/>
          <w:rFonts w:ascii="Verdana" w:hAnsi="Verdana"/>
          <w:color w:val="4682B4"/>
          <w:sz w:val="18"/>
          <w:szCs w:val="18"/>
        </w:rPr>
        <w:t>Мосрегистрации</w:t>
      </w:r>
      <w:r>
        <w:rPr>
          <w:rStyle w:val="WW8Num3z0"/>
          <w:rFonts w:ascii="Verdana" w:hAnsi="Verdana"/>
          <w:color w:val="000000"/>
          <w:sz w:val="18"/>
          <w:szCs w:val="18"/>
        </w:rPr>
        <w:t> </w:t>
      </w:r>
      <w:r>
        <w:rPr>
          <w:rFonts w:ascii="Verdana" w:hAnsi="Verdana"/>
          <w:color w:val="000000"/>
          <w:sz w:val="18"/>
          <w:szCs w:val="18"/>
        </w:rPr>
        <w:t>по судам общей юрисдикции за 2004 г.</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Решение Симоновского районного суда г. Москвы от 29.03.2005./ Архив Мосрегистрации по судам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за 2005 г.</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Решение</w:t>
      </w:r>
      <w:r>
        <w:rPr>
          <w:rStyle w:val="WW8Num3z0"/>
          <w:rFonts w:ascii="Verdana" w:hAnsi="Verdana"/>
          <w:color w:val="000000"/>
          <w:sz w:val="18"/>
          <w:szCs w:val="18"/>
        </w:rPr>
        <w:t> </w:t>
      </w:r>
      <w:r>
        <w:rPr>
          <w:rStyle w:val="WW8Num4z0"/>
          <w:rFonts w:ascii="Verdana" w:hAnsi="Verdana"/>
          <w:color w:val="4682B4"/>
          <w:sz w:val="18"/>
          <w:szCs w:val="18"/>
        </w:rPr>
        <w:t>Зюзинского</w:t>
      </w:r>
      <w:r>
        <w:rPr>
          <w:rStyle w:val="WW8Num3z0"/>
          <w:rFonts w:ascii="Verdana" w:hAnsi="Verdana"/>
          <w:color w:val="000000"/>
          <w:sz w:val="18"/>
          <w:szCs w:val="18"/>
        </w:rPr>
        <w:t> </w:t>
      </w:r>
      <w:r>
        <w:rPr>
          <w:rFonts w:ascii="Verdana" w:hAnsi="Verdana"/>
          <w:color w:val="000000"/>
          <w:sz w:val="18"/>
          <w:szCs w:val="18"/>
        </w:rPr>
        <w:t>районного суда г. Москвы от 12.03.2006./ Архив ГУ ФРС по Москве по судам общей юрисдикции за 1-ый квартал 2006 г.</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Решение Симоновского районного суда г. Москвы от 30.03.2005./ Архив Мосрегистрации по судам общей юрисдикции за 2005 г.</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Решение Никулинского районного суда от 12.12.2002./ Архив Мосрегистрации по судам общей юрисдикции за 2002 г.</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Решение Симоновского районного суда г. Москвы от 09.04.2004./ Архив Мосрегистрации по судам общей юрисдикции за 2004 г.</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Решение Тушинского районного суда от 18.11.2003./ Архив Мосрегистрации по судам общей юрисдикции за 2003 г.</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Решение Бабушкинского районного суда г. Москвы от 29.03.2004. /Архив Мосрегистации по судам общей юрисдикции за 2003-2004 гг.</w:t>
      </w:r>
    </w:p>
    <w:p w:rsidR="00640F21" w:rsidRDefault="00640F21" w:rsidP="00640F2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Решение Тушинского районного суда г. Москвы от 03.09.2004./ Архив Мосрегистации по судам общей юрисдикции за 2003-2004 гг.</w:t>
      </w:r>
    </w:p>
    <w:p w:rsidR="00640F21" w:rsidRDefault="00640F21" w:rsidP="00640F21">
      <w:pPr>
        <w:jc w:val="both"/>
        <w:rPr>
          <w:rFonts w:ascii="Verdana" w:hAnsi="Verdana"/>
          <w:color w:val="FF0000"/>
          <w:sz w:val="18"/>
          <w:szCs w:val="18"/>
        </w:rPr>
      </w:pPr>
      <w:r>
        <w:rPr>
          <w:rFonts w:ascii="Verdana" w:hAnsi="Verdana"/>
          <w:color w:val="000000"/>
          <w:sz w:val="18"/>
          <w:szCs w:val="18"/>
        </w:rPr>
        <w:br/>
      </w:r>
      <w:bookmarkStart w:id="0" w:name="_GoBack"/>
      <w:bookmarkEnd w:id="0"/>
    </w:p>
    <w:p w:rsidR="00640F21" w:rsidRDefault="00640F21" w:rsidP="00C70DC5">
      <w:pPr>
        <w:jc w:val="both"/>
        <w:rPr>
          <w:rFonts w:ascii="Verdana" w:hAnsi="Verdana"/>
          <w:color w:val="FF0000"/>
          <w:sz w:val="18"/>
          <w:szCs w:val="18"/>
        </w:rPr>
      </w:pPr>
    </w:p>
    <w:p w:rsidR="00640F21" w:rsidRDefault="00640F21" w:rsidP="00C70DC5">
      <w:pPr>
        <w:jc w:val="both"/>
        <w:rPr>
          <w:rFonts w:ascii="Verdana" w:hAnsi="Verdana"/>
          <w:color w:val="FF0000"/>
          <w:sz w:val="18"/>
          <w:szCs w:val="18"/>
        </w:rPr>
      </w:pPr>
    </w:p>
    <w:p w:rsidR="00640F21" w:rsidRDefault="00640F21" w:rsidP="00C70DC5">
      <w:pPr>
        <w:jc w:val="both"/>
        <w:rPr>
          <w:rFonts w:ascii="Verdana" w:hAnsi="Verdana"/>
          <w:color w:val="FF0000"/>
          <w:sz w:val="18"/>
          <w:szCs w:val="18"/>
        </w:rPr>
      </w:pPr>
    </w:p>
    <w:p w:rsidR="0068362D" w:rsidRPr="00031E5A" w:rsidRDefault="00ED1762" w:rsidP="00C70DC5">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C3A" w:rsidRDefault="00946C3A">
      <w:r>
        <w:separator/>
      </w:r>
    </w:p>
  </w:endnote>
  <w:endnote w:type="continuationSeparator" w:id="0">
    <w:p w:rsidR="00946C3A" w:rsidRDefault="0094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C3A" w:rsidRDefault="00946C3A">
      <w:r>
        <w:separator/>
      </w:r>
    </w:p>
  </w:footnote>
  <w:footnote w:type="continuationSeparator" w:id="0">
    <w:p w:rsidR="00946C3A" w:rsidRDefault="00946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530"/>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C66"/>
    <w:rsid w:val="003D2F7C"/>
    <w:rsid w:val="003D5148"/>
    <w:rsid w:val="003D5365"/>
    <w:rsid w:val="003D5831"/>
    <w:rsid w:val="003D58DB"/>
    <w:rsid w:val="003D657A"/>
    <w:rsid w:val="003D7D8D"/>
    <w:rsid w:val="003D7EE1"/>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27A42"/>
    <w:rsid w:val="004313DD"/>
    <w:rsid w:val="00431ABC"/>
    <w:rsid w:val="0043292D"/>
    <w:rsid w:val="004329C0"/>
    <w:rsid w:val="00433289"/>
    <w:rsid w:val="00433D76"/>
    <w:rsid w:val="0043422B"/>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1FB4"/>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6C3A"/>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AC5"/>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507"/>
    <w:rsid w:val="00F61976"/>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B4C50-95EF-4A9A-B127-B2DD97EAB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10599</TotalTime>
  <Pages>14</Pages>
  <Words>7618</Words>
  <Characters>43425</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50942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2792</cp:revision>
  <cp:lastPrinted>2009-02-06T08:36:00Z</cp:lastPrinted>
  <dcterms:created xsi:type="dcterms:W3CDTF">2015-03-22T11:10:00Z</dcterms:created>
  <dcterms:modified xsi:type="dcterms:W3CDTF">2015-09-30T12:55:00Z</dcterms:modified>
</cp:coreProperties>
</file>