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1FAC9720" w:rsidR="00F11235" w:rsidRPr="00CF7FA9" w:rsidRDefault="00CF7FA9" w:rsidP="00CF7FA9">
      <w:r w:rsidRPr="00CF7FA9">
        <w:rPr>
          <w:rFonts w:ascii="Helvetica" w:eastAsia="Symbol" w:hAnsi="Helvetica" w:cs="Helvetica"/>
          <w:b/>
          <w:color w:val="222222"/>
          <w:kern w:val="0"/>
          <w:sz w:val="21"/>
          <w:szCs w:val="21"/>
          <w:lang w:eastAsia="ru-RU"/>
        </w:rPr>
        <w:t>Бекетов Олег Олександрович, старший партнер, адвокат адвокатського об’єднання «Етерна Ло». Назва дисертації: «Міжнародне співробітництво у кримінальному провадженні». Шифр та назва спеціальності: 12.00.09 – кримінальний процес та криміналістика; судова експертиза; оперативно-розшукова діяльність. Спецрада Д 26.007.03 Національної академії внутрішніх справ, МВС України (03035, м. Київ, площа Солом’янська, 1; тел. (044) 246-94-91). Науковий керівник: Тарасенко Олег Сергійович, доктор юридичних наук, професор, проректор Національної академії внутрішніх справ. Офіційні опоненти: Фаринник Василь Іванович, доктор юридичних наук, професор, керуючий партнер адвокатського об’єднання «CREDENCE»; Дякін Ярослав Олександрович, кандидат юридичних наук, начальник 4-го відділу (боротьби зі злочинами проти довкілля) 9-го управління (протидії корупційним організованим групам та організаціям) Департаменту стратегічних розслідувань Національної поліції України.</w:t>
      </w:r>
    </w:p>
    <w:sectPr w:rsidR="00F11235" w:rsidRPr="00CF7F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2CD2" w14:textId="77777777" w:rsidR="00A62F69" w:rsidRDefault="00A62F69">
      <w:pPr>
        <w:spacing w:after="0" w:line="240" w:lineRule="auto"/>
      </w:pPr>
      <w:r>
        <w:separator/>
      </w:r>
    </w:p>
  </w:endnote>
  <w:endnote w:type="continuationSeparator" w:id="0">
    <w:p w14:paraId="1B1F7502" w14:textId="77777777" w:rsidR="00A62F69" w:rsidRDefault="00A6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7961" w14:textId="77777777" w:rsidR="00A62F69" w:rsidRDefault="00A62F69"/>
    <w:p w14:paraId="45F9699D" w14:textId="77777777" w:rsidR="00A62F69" w:rsidRDefault="00A62F69"/>
    <w:p w14:paraId="0C5581AF" w14:textId="77777777" w:rsidR="00A62F69" w:rsidRDefault="00A62F69"/>
    <w:p w14:paraId="475CBB4A" w14:textId="77777777" w:rsidR="00A62F69" w:rsidRDefault="00A62F69"/>
    <w:p w14:paraId="4B89DFDF" w14:textId="77777777" w:rsidR="00A62F69" w:rsidRDefault="00A62F69"/>
    <w:p w14:paraId="035E4DA0" w14:textId="77777777" w:rsidR="00A62F69" w:rsidRDefault="00A62F69"/>
    <w:p w14:paraId="53D49DE8" w14:textId="77777777" w:rsidR="00A62F69" w:rsidRDefault="00A62F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CB5ABB" wp14:editId="066476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BB72F" w14:textId="77777777" w:rsidR="00A62F69" w:rsidRDefault="00A62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CB5A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8BB72F" w14:textId="77777777" w:rsidR="00A62F69" w:rsidRDefault="00A62F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BAC29F" w14:textId="77777777" w:rsidR="00A62F69" w:rsidRDefault="00A62F69"/>
    <w:p w14:paraId="7DC91278" w14:textId="77777777" w:rsidR="00A62F69" w:rsidRDefault="00A62F69"/>
    <w:p w14:paraId="25D67517" w14:textId="77777777" w:rsidR="00A62F69" w:rsidRDefault="00A62F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2B7949" wp14:editId="39D8DC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20990" w14:textId="77777777" w:rsidR="00A62F69" w:rsidRDefault="00A62F69"/>
                          <w:p w14:paraId="06B5A9A4" w14:textId="77777777" w:rsidR="00A62F69" w:rsidRDefault="00A62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2B79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820990" w14:textId="77777777" w:rsidR="00A62F69" w:rsidRDefault="00A62F69"/>
                    <w:p w14:paraId="06B5A9A4" w14:textId="77777777" w:rsidR="00A62F69" w:rsidRDefault="00A62F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56B19F" w14:textId="77777777" w:rsidR="00A62F69" w:rsidRDefault="00A62F69"/>
    <w:p w14:paraId="2BE8F86E" w14:textId="77777777" w:rsidR="00A62F69" w:rsidRDefault="00A62F69">
      <w:pPr>
        <w:rPr>
          <w:sz w:val="2"/>
          <w:szCs w:val="2"/>
        </w:rPr>
      </w:pPr>
    </w:p>
    <w:p w14:paraId="238F5B5F" w14:textId="77777777" w:rsidR="00A62F69" w:rsidRDefault="00A62F69"/>
    <w:p w14:paraId="4DB102F5" w14:textId="77777777" w:rsidR="00A62F69" w:rsidRDefault="00A62F69">
      <w:pPr>
        <w:spacing w:after="0" w:line="240" w:lineRule="auto"/>
      </w:pPr>
    </w:p>
  </w:footnote>
  <w:footnote w:type="continuationSeparator" w:id="0">
    <w:p w14:paraId="22064724" w14:textId="77777777" w:rsidR="00A62F69" w:rsidRDefault="00A62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69"/>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161289</TotalTime>
  <Pages>1</Pages>
  <Words>142</Words>
  <Characters>814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4867</cp:revision>
  <cp:lastPrinted>2009-02-06T05:36:00Z</cp:lastPrinted>
  <dcterms:created xsi:type="dcterms:W3CDTF">2024-01-07T13:43:00Z</dcterms:created>
  <dcterms:modified xsi:type="dcterms:W3CDTF">2025-09-11T16:45:00Z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