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CC4C4" w14:textId="77777777" w:rsidR="00934A22" w:rsidRDefault="00934A22" w:rsidP="00934A22">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Зыонг Нгок Тыок.</w:t>
      </w:r>
      <w:r>
        <w:rPr>
          <w:rFonts w:ascii="Helvetica" w:hAnsi="Helvetica" w:cs="Helvetica"/>
          <w:color w:val="222222"/>
          <w:sz w:val="21"/>
          <w:szCs w:val="21"/>
        </w:rPr>
        <w:br/>
      </w:r>
      <w:r>
        <w:rPr>
          <w:rStyle w:val="js-item-maininfo"/>
          <w:rFonts w:ascii="Helvetica" w:hAnsi="Helvetica" w:cs="Helvetica"/>
          <w:b/>
          <w:bCs/>
          <w:color w:val="222222"/>
          <w:sz w:val="21"/>
          <w:szCs w:val="21"/>
        </w:rPr>
        <w:t>Некоторые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изгиба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неортотропных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полос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учетом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поперечных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сдвигов</w:t>
      </w:r>
      <w:r>
        <w:rPr>
          <w:rStyle w:val="js-item-maininfo"/>
          <w:rFonts w:ascii="Helvetica" w:hAnsi="Helvetica" w:cs="Helvetica"/>
          <w:color w:val="222222"/>
          <w:sz w:val="21"/>
          <w:szCs w:val="21"/>
        </w:rPr>
        <w:t> : диссертация ... кандидата физико-математических наук : 01.02.04. - Ереван, 1984. - 111 с. : ил.</w:t>
      </w:r>
      <w:r>
        <w:rPr>
          <w:rStyle w:val="search-descr"/>
          <w:rFonts w:ascii="Helvetica" w:hAnsi="Helvetica" w:cs="Helvetica"/>
          <w:color w:val="222222"/>
          <w:sz w:val="21"/>
          <w:szCs w:val="21"/>
        </w:rPr>
        <w:t>больше</w:t>
      </w:r>
    </w:p>
    <w:p w14:paraId="4D258984" w14:textId="77777777" w:rsidR="00934A22" w:rsidRDefault="00934A22" w:rsidP="00934A22">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4195F86" w14:textId="77777777" w:rsidR="00934A22" w:rsidRDefault="00934A22" w:rsidP="00934A22">
      <w:pPr>
        <w:widowControl/>
        <w:numPr>
          <w:ilvl w:val="0"/>
          <w:numId w:val="4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4C7277F6" w14:textId="77777777" w:rsidR="00934A22" w:rsidRDefault="00934A22" w:rsidP="00934A2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риала § 3 . Решение </w:t>
      </w:r>
      <w:r>
        <w:rPr>
          <w:rFonts w:ascii="Helvetica" w:hAnsi="Helvetica" w:cs="Helvetica"/>
          <w:b/>
          <w:bCs/>
          <w:color w:val="222222"/>
          <w:sz w:val="21"/>
          <w:szCs w:val="21"/>
        </w:rPr>
        <w:t>задачи</w:t>
      </w:r>
      <w:r>
        <w:rPr>
          <w:rFonts w:ascii="Helvetica" w:hAnsi="Helvetica" w:cs="Helvetica"/>
          <w:color w:val="222222"/>
          <w:sz w:val="21"/>
          <w:szCs w:val="21"/>
        </w:rPr>
        <w:t> об </w:t>
      </w:r>
      <w:r>
        <w:rPr>
          <w:rFonts w:ascii="Helvetica" w:hAnsi="Helvetica" w:cs="Helvetica"/>
          <w:b/>
          <w:bCs/>
          <w:color w:val="222222"/>
          <w:sz w:val="21"/>
          <w:szCs w:val="21"/>
        </w:rPr>
        <w:t>изгибе</w:t>
      </w:r>
      <w:r>
        <w:rPr>
          <w:rFonts w:ascii="Helvetica" w:hAnsi="Helvetica" w:cs="Helvetica"/>
          <w:color w:val="222222"/>
          <w:sz w:val="21"/>
          <w:szCs w:val="21"/>
        </w:rPr>
        <w:t> неоднородной </w:t>
      </w:r>
      <w:r>
        <w:rPr>
          <w:rFonts w:ascii="Helvetica" w:hAnsi="Helvetica" w:cs="Helvetica"/>
          <w:b/>
          <w:bCs/>
          <w:color w:val="222222"/>
          <w:sz w:val="21"/>
          <w:szCs w:val="21"/>
        </w:rPr>
        <w:t>неортотропной</w:t>
      </w:r>
      <w:r>
        <w:rPr>
          <w:rFonts w:ascii="Helvetica" w:hAnsi="Helvetica" w:cs="Helvetica"/>
          <w:color w:val="222222"/>
          <w:sz w:val="21"/>
          <w:szCs w:val="21"/>
        </w:rPr>
        <w:t> </w:t>
      </w:r>
      <w:r>
        <w:rPr>
          <w:rFonts w:ascii="Helvetica" w:hAnsi="Helvetica" w:cs="Helvetica"/>
          <w:b/>
          <w:bCs/>
          <w:color w:val="222222"/>
          <w:sz w:val="21"/>
          <w:szCs w:val="21"/>
        </w:rPr>
        <w:t>полосы</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 </w:t>
      </w:r>
      <w:r>
        <w:rPr>
          <w:rFonts w:ascii="Helvetica" w:hAnsi="Helvetica" w:cs="Helvetica"/>
          <w:b/>
          <w:bCs/>
          <w:color w:val="222222"/>
          <w:sz w:val="21"/>
          <w:szCs w:val="21"/>
        </w:rPr>
        <w:t>поперечных</w:t>
      </w:r>
      <w:r>
        <w:rPr>
          <w:rFonts w:ascii="Helvetica" w:hAnsi="Helvetica" w:cs="Helvetica"/>
          <w:color w:val="222222"/>
          <w:sz w:val="21"/>
          <w:szCs w:val="21"/>
        </w:rPr>
        <w:t> сдшгов . § 4 . Решение </w:t>
      </w:r>
      <w:r>
        <w:rPr>
          <w:rFonts w:ascii="Helvetica" w:hAnsi="Helvetica" w:cs="Helvetica"/>
          <w:b/>
          <w:bCs/>
          <w:color w:val="222222"/>
          <w:sz w:val="21"/>
          <w:szCs w:val="21"/>
        </w:rPr>
        <w:t>задачи</w:t>
      </w:r>
      <w:r>
        <w:rPr>
          <w:rFonts w:ascii="Helvetica" w:hAnsi="Helvetica" w:cs="Helvetica"/>
          <w:color w:val="222222"/>
          <w:sz w:val="21"/>
          <w:szCs w:val="21"/>
        </w:rPr>
        <w:t> об </w:t>
      </w:r>
      <w:r>
        <w:rPr>
          <w:rFonts w:ascii="Helvetica" w:hAnsi="Helvetica" w:cs="Helvetica"/>
          <w:b/>
          <w:bCs/>
          <w:color w:val="222222"/>
          <w:sz w:val="21"/>
          <w:szCs w:val="21"/>
        </w:rPr>
        <w:t>изгибе</w:t>
      </w:r>
      <w:r>
        <w:rPr>
          <w:rFonts w:ascii="Helvetica" w:hAnsi="Helvetica" w:cs="Helvetica"/>
          <w:color w:val="222222"/>
          <w:sz w:val="21"/>
          <w:szCs w:val="21"/>
        </w:rPr>
        <w:t> неортотронной </w:t>
      </w:r>
      <w:r>
        <w:rPr>
          <w:rFonts w:ascii="Helvetica" w:hAnsi="Helvetica" w:cs="Helvetica"/>
          <w:b/>
          <w:bCs/>
          <w:color w:val="222222"/>
          <w:sz w:val="21"/>
          <w:szCs w:val="21"/>
        </w:rPr>
        <w:t>поло</w:t>
      </w:r>
      <w:r>
        <w:rPr>
          <w:rFonts w:ascii="Helvetica" w:hAnsi="Helvetica" w:cs="Helvetica"/>
          <w:b/>
          <w:bCs/>
          <w:color w:val="222222"/>
          <w:sz w:val="21"/>
          <w:szCs w:val="21"/>
        </w:rPr>
        <w:softHyphen/>
        <w:t xml:space="preserve"> сы</w:t>
      </w:r>
      <w:r>
        <w:rPr>
          <w:rFonts w:ascii="Helvetica" w:hAnsi="Helvetica" w:cs="Helvetica"/>
          <w:color w:val="222222"/>
          <w:sz w:val="21"/>
          <w:szCs w:val="21"/>
        </w:rPr>
        <w:t> с перелгенной толщиной и </w:t>
      </w:r>
      <w:r>
        <w:rPr>
          <w:rFonts w:ascii="Helvetica" w:hAnsi="Helvetica" w:cs="Helvetica"/>
          <w:b/>
          <w:bCs/>
          <w:color w:val="222222"/>
          <w:sz w:val="21"/>
          <w:szCs w:val="21"/>
        </w:rPr>
        <w:t>учетом</w:t>
      </w:r>
      <w:r>
        <w:rPr>
          <w:rFonts w:ascii="Helvetica" w:hAnsi="Helvetica" w:cs="Helvetica"/>
          <w:color w:val="222222"/>
          <w:sz w:val="21"/>
          <w:szCs w:val="21"/>
        </w:rPr>
        <w:t> </w:t>
      </w:r>
      <w:r>
        <w:rPr>
          <w:rFonts w:ascii="Helvetica" w:hAnsi="Helvetica" w:cs="Helvetica"/>
          <w:b/>
          <w:bCs/>
          <w:color w:val="222222"/>
          <w:sz w:val="21"/>
          <w:szCs w:val="21"/>
        </w:rPr>
        <w:t>поперечных</w:t>
      </w:r>
      <w:r>
        <w:rPr>
          <w:rFonts w:ascii="Helvetica" w:hAnsi="Helvetica" w:cs="Helvetica"/>
          <w:color w:val="222222"/>
          <w:sz w:val="21"/>
          <w:szCs w:val="21"/>
        </w:rPr>
        <w:t> </w:t>
      </w:r>
      <w:r>
        <w:rPr>
          <w:rFonts w:ascii="Helvetica" w:hAnsi="Helvetica" w:cs="Helvetica"/>
          <w:b/>
          <w:bCs/>
          <w:color w:val="222222"/>
          <w:sz w:val="21"/>
          <w:szCs w:val="21"/>
        </w:rPr>
        <w:t>сдвигов</w:t>
      </w:r>
      <w:r>
        <w:rPr>
          <w:rFonts w:ascii="Helvetica" w:hAnsi="Helvetica" w:cs="Helvetica"/>
          <w:color w:val="222222"/>
          <w:sz w:val="21"/>
          <w:szCs w:val="21"/>
        </w:rPr>
        <w:t> ОСНОВНЫЕ ВЫВОДЫ Л И Т Е Р А Т У Р А 89 100 102 - 3 - ВВЩЕНИЕ Развитие ряда областей современной технш«1,</w:t>
      </w:r>
    </w:p>
    <w:p w14:paraId="5E7101DD" w14:textId="77777777" w:rsidR="00934A22" w:rsidRDefault="00934A22" w:rsidP="00934A22">
      <w:pPr>
        <w:widowControl/>
        <w:numPr>
          <w:ilvl w:val="0"/>
          <w:numId w:val="4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14</w:t>
      </w:r>
    </w:p>
    <w:p w14:paraId="306171E6" w14:textId="77777777" w:rsidR="00934A22" w:rsidRDefault="00934A22" w:rsidP="00934A2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рассматривается </w:t>
      </w:r>
      <w:r>
        <w:rPr>
          <w:rFonts w:ascii="Helvetica" w:hAnsi="Helvetica" w:cs="Helvetica"/>
          <w:b/>
          <w:bCs/>
          <w:color w:val="222222"/>
          <w:sz w:val="21"/>
          <w:szCs w:val="21"/>
        </w:rPr>
        <w:t>зада</w:t>
      </w:r>
      <w:r>
        <w:rPr>
          <w:rFonts w:ascii="Helvetica" w:hAnsi="Helvetica" w:cs="Helvetica"/>
          <w:b/>
          <w:bCs/>
          <w:color w:val="222222"/>
          <w:sz w:val="21"/>
          <w:szCs w:val="21"/>
        </w:rPr>
        <w:softHyphen/>
        <w:t xml:space="preserve"> ча</w:t>
      </w:r>
      <w:r>
        <w:rPr>
          <w:rFonts w:ascii="Helvetica" w:hAnsi="Helvetica" w:cs="Helvetica"/>
          <w:color w:val="222222"/>
          <w:sz w:val="21"/>
          <w:szCs w:val="21"/>
        </w:rPr>
        <w:t> об </w:t>
      </w:r>
      <w:r>
        <w:rPr>
          <w:rFonts w:ascii="Helvetica" w:hAnsi="Helvetica" w:cs="Helvetica"/>
          <w:b/>
          <w:bCs/>
          <w:color w:val="222222"/>
          <w:sz w:val="21"/>
          <w:szCs w:val="21"/>
        </w:rPr>
        <w:t>изгибе</w:t>
      </w:r>
      <w:r>
        <w:rPr>
          <w:rFonts w:ascii="Helvetica" w:hAnsi="Helvetica" w:cs="Helvetica"/>
          <w:color w:val="222222"/>
          <w:sz w:val="21"/>
          <w:szCs w:val="21"/>
        </w:rPr>
        <w:t> </w:t>
      </w:r>
      <w:r>
        <w:rPr>
          <w:rFonts w:ascii="Helvetica" w:hAnsi="Helvetica" w:cs="Helvetica"/>
          <w:b/>
          <w:bCs/>
          <w:color w:val="222222"/>
          <w:sz w:val="21"/>
          <w:szCs w:val="21"/>
        </w:rPr>
        <w:t>неортотропной</w:t>
      </w:r>
      <w:r>
        <w:rPr>
          <w:rFonts w:ascii="Helvetica" w:hAnsi="Helvetica" w:cs="Helvetica"/>
          <w:color w:val="222222"/>
          <w:sz w:val="21"/>
          <w:szCs w:val="21"/>
        </w:rPr>
        <w:t> </w:t>
      </w:r>
      <w:r>
        <w:rPr>
          <w:rFonts w:ascii="Helvetica" w:hAnsi="Helvetica" w:cs="Helvetica"/>
          <w:b/>
          <w:bCs/>
          <w:color w:val="222222"/>
          <w:sz w:val="21"/>
          <w:szCs w:val="21"/>
        </w:rPr>
        <w:t>полосы</w:t>
      </w:r>
      <w:r>
        <w:rPr>
          <w:rFonts w:ascii="Helvetica" w:hAnsi="Helvetica" w:cs="Helvetica"/>
          <w:color w:val="222222"/>
          <w:sz w:val="21"/>
          <w:szCs w:val="21"/>
        </w:rPr>
        <w:t> с перелшнной толщиной и </w:t>
      </w:r>
      <w:r>
        <w:rPr>
          <w:rFonts w:ascii="Helvetica" w:hAnsi="Helvetica" w:cs="Helvetica"/>
          <w:b/>
          <w:bCs/>
          <w:color w:val="222222"/>
          <w:sz w:val="21"/>
          <w:szCs w:val="21"/>
        </w:rPr>
        <w:t>уче</w:t>
      </w:r>
      <w:r>
        <w:rPr>
          <w:rFonts w:ascii="Helvetica" w:hAnsi="Helvetica" w:cs="Helvetica"/>
          <w:b/>
          <w:bCs/>
          <w:color w:val="222222"/>
          <w:sz w:val="21"/>
          <w:szCs w:val="21"/>
        </w:rPr>
        <w:softHyphen/>
        <w:t xml:space="preserve"> том</w:t>
      </w:r>
      <w:r>
        <w:rPr>
          <w:rFonts w:ascii="Helvetica" w:hAnsi="Helvetica" w:cs="Helvetica"/>
          <w:color w:val="222222"/>
          <w:sz w:val="21"/>
          <w:szCs w:val="21"/>
        </w:rPr>
        <w:t> </w:t>
      </w:r>
      <w:r>
        <w:rPr>
          <w:rFonts w:ascii="Helvetica" w:hAnsi="Helvetica" w:cs="Helvetica"/>
          <w:b/>
          <w:bCs/>
          <w:color w:val="222222"/>
          <w:sz w:val="21"/>
          <w:szCs w:val="21"/>
        </w:rPr>
        <w:t>поперечных</w:t>
      </w:r>
      <w:r>
        <w:rPr>
          <w:rFonts w:ascii="Helvetica" w:hAnsi="Helvetica" w:cs="Helvetica"/>
          <w:color w:val="222222"/>
          <w:sz w:val="21"/>
          <w:szCs w:val="21"/>
        </w:rPr>
        <w:t> </w:t>
      </w:r>
      <w:r>
        <w:rPr>
          <w:rFonts w:ascii="Helvetica" w:hAnsi="Helvetica" w:cs="Helvetica"/>
          <w:b/>
          <w:bCs/>
          <w:color w:val="222222"/>
          <w:sz w:val="21"/>
          <w:szCs w:val="21"/>
        </w:rPr>
        <w:t>сдвигов</w:t>
      </w:r>
      <w:r>
        <w:rPr>
          <w:rFonts w:ascii="Helvetica" w:hAnsi="Helvetica" w:cs="Helvetica"/>
          <w:color w:val="222222"/>
          <w:sz w:val="21"/>
          <w:szCs w:val="21"/>
        </w:rPr>
        <w:t>. Прщшмая, что толщ^ша </w:t>
      </w:r>
      <w:r>
        <w:rPr>
          <w:rFonts w:ascii="Helvetica" w:hAnsi="Helvetica" w:cs="Helvetica"/>
          <w:b/>
          <w:bCs/>
          <w:color w:val="222222"/>
          <w:sz w:val="21"/>
          <w:szCs w:val="21"/>
        </w:rPr>
        <w:t>полосы</w:t>
      </w:r>
      <w:r>
        <w:rPr>
          <w:rFonts w:ascii="Helvetica" w:hAnsi="Helvetica" w:cs="Helvetica"/>
          <w:color w:val="222222"/>
          <w:sz w:val="21"/>
          <w:szCs w:val="21"/>
        </w:rPr>
        <w:t> слабо ме</w:t>
      </w:r>
      <w:r>
        <w:rPr>
          <w:rFonts w:ascii="Helvetica" w:hAnsi="Helvetica" w:cs="Helvetica"/>
          <w:color w:val="222222"/>
          <w:sz w:val="21"/>
          <w:szCs w:val="21"/>
        </w:rPr>
        <w:softHyphen/>
        <w:t xml:space="preserve"> няется получено peiffiHiie </w:t>
      </w:r>
      <w:r>
        <w:rPr>
          <w:rFonts w:ascii="Helvetica" w:hAnsi="Helvetica" w:cs="Helvetica"/>
          <w:b/>
          <w:bCs/>
          <w:color w:val="222222"/>
          <w:sz w:val="21"/>
          <w:szCs w:val="21"/>
        </w:rPr>
        <w:t>задачи</w:t>
      </w:r>
      <w:r>
        <w:rPr>
          <w:rFonts w:ascii="Helvetica" w:hAnsi="Helvetica" w:cs="Helvetica"/>
          <w:color w:val="222222"/>
          <w:sz w:val="21"/>
          <w:szCs w:val="21"/>
        </w:rPr>
        <w:t>, В конце этого параграфа приведен численный пример, В заключение, пользуясь случаем, выразкаю искреннюю благо</w:t>
      </w:r>
      <w:r>
        <w:rPr>
          <w:rFonts w:ascii="Helvetica" w:hAnsi="Helvetica" w:cs="Helvetica"/>
          <w:color w:val="222222"/>
          <w:sz w:val="21"/>
          <w:szCs w:val="21"/>
        </w:rPr>
        <w:softHyphen/>
        <w:t xml:space="preserve"> дарность моим научным</w:t>
      </w:r>
    </w:p>
    <w:p w14:paraId="255B4CA3" w14:textId="77777777" w:rsidR="00934A22" w:rsidRDefault="00934A22" w:rsidP="00934A22">
      <w:pPr>
        <w:widowControl/>
        <w:numPr>
          <w:ilvl w:val="0"/>
          <w:numId w:val="4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39</w:t>
      </w:r>
    </w:p>
    <w:p w14:paraId="3A97D904" w14:textId="77777777" w:rsidR="00934A22" w:rsidRDefault="00934A22" w:rsidP="00934A2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условиях (2.1.14) и (2.1.16). Иначе говоря, </w:t>
      </w:r>
      <w:r>
        <w:rPr>
          <w:rFonts w:ascii="Helvetica" w:hAnsi="Helvetica" w:cs="Helvetica"/>
          <w:b/>
          <w:bCs/>
          <w:color w:val="222222"/>
          <w:sz w:val="21"/>
          <w:szCs w:val="21"/>
        </w:rPr>
        <w:t>зада</w:t>
      </w:r>
      <w:r>
        <w:rPr>
          <w:rFonts w:ascii="Helvetica" w:hAnsi="Helvetica" w:cs="Helvetica"/>
          <w:b/>
          <w:bCs/>
          <w:color w:val="222222"/>
          <w:sz w:val="21"/>
          <w:szCs w:val="21"/>
        </w:rPr>
        <w:softHyphen/>
        <w:t xml:space="preserve"> ча</w:t>
      </w:r>
      <w:r>
        <w:rPr>
          <w:rFonts w:ascii="Helvetica" w:hAnsi="Helvetica" w:cs="Helvetica"/>
          <w:color w:val="222222"/>
          <w:sz w:val="21"/>
          <w:szCs w:val="21"/>
        </w:rPr>
        <w:t> об </w:t>
      </w:r>
      <w:r>
        <w:rPr>
          <w:rFonts w:ascii="Helvetica" w:hAnsi="Helvetica" w:cs="Helvetica"/>
          <w:b/>
          <w:bCs/>
          <w:color w:val="222222"/>
          <w:sz w:val="21"/>
          <w:szCs w:val="21"/>
        </w:rPr>
        <w:t>изгибе</w:t>
      </w:r>
      <w:r>
        <w:rPr>
          <w:rFonts w:ascii="Helvetica" w:hAnsi="Helvetica" w:cs="Helvetica"/>
          <w:color w:val="222222"/>
          <w:sz w:val="21"/>
          <w:szCs w:val="21"/>
        </w:rPr>
        <w:t> </w:t>
      </w:r>
      <w:r>
        <w:rPr>
          <w:rFonts w:ascii="Helvetica" w:hAnsi="Helvetica" w:cs="Helvetica"/>
          <w:b/>
          <w:bCs/>
          <w:color w:val="222222"/>
          <w:sz w:val="21"/>
          <w:szCs w:val="21"/>
        </w:rPr>
        <w:t>неортотропных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сводится к ряду </w:t>
      </w:r>
      <w:r>
        <w:rPr>
          <w:rFonts w:ascii="Helvetica" w:hAnsi="Helvetica" w:cs="Helvetica"/>
          <w:b/>
          <w:bCs/>
          <w:color w:val="222222"/>
          <w:sz w:val="21"/>
          <w:szCs w:val="21"/>
        </w:rPr>
        <w:t>задач</w:t>
      </w:r>
      <w:r>
        <w:rPr>
          <w:rFonts w:ascii="Helvetica" w:hAnsi="Helvetica" w:cs="Helvetica"/>
          <w:color w:val="222222"/>
          <w:sz w:val="21"/>
          <w:szCs w:val="21"/>
        </w:rPr>
        <w:t>, сход</w:t>
      </w:r>
      <w:r>
        <w:rPr>
          <w:rFonts w:ascii="Helvetica" w:hAnsi="Helvetica" w:cs="Helvetica"/>
          <w:color w:val="222222"/>
          <w:sz w:val="21"/>
          <w:szCs w:val="21"/>
        </w:rPr>
        <w:softHyphen/>
        <w:t xml:space="preserve"> ных с </w:t>
      </w:r>
      <w:r>
        <w:rPr>
          <w:rFonts w:ascii="Helvetica" w:hAnsi="Helvetica" w:cs="Helvetica"/>
          <w:b/>
          <w:bCs/>
          <w:color w:val="222222"/>
          <w:sz w:val="21"/>
          <w:szCs w:val="21"/>
        </w:rPr>
        <w:t>задачей</w:t>
      </w:r>
      <w:r>
        <w:rPr>
          <w:rFonts w:ascii="Helvetica" w:hAnsi="Helvetica" w:cs="Helvetica"/>
          <w:color w:val="222222"/>
          <w:sz w:val="21"/>
          <w:szCs w:val="21"/>
        </w:rPr>
        <w:t> об </w:t>
      </w:r>
      <w:r>
        <w:rPr>
          <w:rFonts w:ascii="Helvetica" w:hAnsi="Helvetica" w:cs="Helvetica"/>
          <w:b/>
          <w:bCs/>
          <w:color w:val="222222"/>
          <w:sz w:val="21"/>
          <w:szCs w:val="21"/>
        </w:rPr>
        <w:t>изгибе</w:t>
      </w:r>
      <w:r>
        <w:rPr>
          <w:rFonts w:ascii="Helvetica" w:hAnsi="Helvetica" w:cs="Helvetica"/>
          <w:color w:val="222222"/>
          <w:sz w:val="21"/>
          <w:szCs w:val="21"/>
        </w:rPr>
        <w:t> ортогропных </w:t>
      </w:r>
      <w:r>
        <w:rPr>
          <w:rFonts w:ascii="Helvetica" w:hAnsi="Helvetica" w:cs="Helvetica"/>
          <w:b/>
          <w:bCs/>
          <w:color w:val="222222"/>
          <w:sz w:val="21"/>
          <w:szCs w:val="21"/>
        </w:rPr>
        <w:t>пластин</w:t>
      </w:r>
      <w:r>
        <w:rPr>
          <w:rFonts w:ascii="Helvetica" w:hAnsi="Helvetica" w:cs="Helvetica"/>
          <w:color w:val="222222"/>
          <w:sz w:val="21"/>
          <w:szCs w:val="21"/>
        </w:rPr>
        <w:t>. Теперь рассмотрим </w:t>
      </w:r>
      <w:r>
        <w:rPr>
          <w:rFonts w:ascii="Helvetica" w:hAnsi="Helvetica" w:cs="Helvetica"/>
          <w:b/>
          <w:bCs/>
          <w:color w:val="222222"/>
          <w:sz w:val="21"/>
          <w:szCs w:val="21"/>
        </w:rPr>
        <w:t>задачу</w:t>
      </w:r>
      <w:r>
        <w:rPr>
          <w:rFonts w:ascii="Helvetica" w:hAnsi="Helvetica" w:cs="Helvetica"/>
          <w:color w:val="222222"/>
          <w:sz w:val="21"/>
          <w:szCs w:val="21"/>
        </w:rPr>
        <w:t> об </w:t>
      </w:r>
      <w:r>
        <w:rPr>
          <w:rFonts w:ascii="Helvetica" w:hAnsi="Helvetica" w:cs="Helvetica"/>
          <w:b/>
          <w:bCs/>
          <w:color w:val="222222"/>
          <w:sz w:val="21"/>
          <w:szCs w:val="21"/>
        </w:rPr>
        <w:t>изгибе</w:t>
      </w:r>
      <w:r>
        <w:rPr>
          <w:rFonts w:ascii="Helvetica" w:hAnsi="Helvetica" w:cs="Helvetica"/>
          <w:color w:val="222222"/>
          <w:sz w:val="21"/>
          <w:szCs w:val="21"/>
        </w:rPr>
        <w:t> </w:t>
      </w:r>
      <w:r>
        <w:rPr>
          <w:rFonts w:ascii="Helvetica" w:hAnsi="Helvetica" w:cs="Helvetica"/>
          <w:b/>
          <w:bCs/>
          <w:color w:val="222222"/>
          <w:sz w:val="21"/>
          <w:szCs w:val="21"/>
        </w:rPr>
        <w:t>неортотропной</w:t>
      </w:r>
      <w:r>
        <w:rPr>
          <w:rFonts w:ascii="Helvetica" w:hAnsi="Helvetica" w:cs="Helvetica"/>
          <w:color w:val="222222"/>
          <w:sz w:val="21"/>
          <w:szCs w:val="21"/>
        </w:rPr>
        <w:t> прямо</w:t>
      </w:r>
      <w:r>
        <w:rPr>
          <w:rFonts w:ascii="Helvetica" w:hAnsi="Helvetica" w:cs="Helvetica"/>
          <w:color w:val="222222"/>
          <w:sz w:val="21"/>
          <w:szCs w:val="21"/>
        </w:rPr>
        <w:softHyphen/>
        <w:t xml:space="preserve"> угольной пластинки. § 2. </w:t>
      </w:r>
      <w:r>
        <w:rPr>
          <w:rFonts w:ascii="Helvetica" w:hAnsi="Helvetica" w:cs="Helvetica"/>
          <w:b/>
          <w:bCs/>
          <w:color w:val="222222"/>
          <w:sz w:val="21"/>
          <w:szCs w:val="21"/>
        </w:rPr>
        <w:t>Изгиб</w:t>
      </w:r>
      <w:r>
        <w:rPr>
          <w:rFonts w:ascii="Helvetica" w:hAnsi="Helvetica" w:cs="Helvetica"/>
          <w:color w:val="222222"/>
          <w:sz w:val="21"/>
          <w:szCs w:val="21"/>
        </w:rPr>
        <w:t> пря2лоугольной анизотропной пластинки. Рассматриваемая прямоугольная</w:t>
      </w:r>
    </w:p>
    <w:p w14:paraId="6E6D3316" w14:textId="77777777" w:rsidR="00934A22" w:rsidRDefault="00934A22" w:rsidP="00934A22">
      <w:pPr>
        <w:widowControl/>
        <w:numPr>
          <w:ilvl w:val="0"/>
          <w:numId w:val="40"/>
        </w:numPr>
        <w:suppressAutoHyphens w:val="0"/>
        <w:spacing w:before="100" w:beforeAutospacing="1" w:after="100" w:afterAutospacing="1" w:line="240" w:lineRule="auto"/>
        <w:jc w:val="left"/>
        <w:rPr>
          <w:rFonts w:ascii="Helvetica" w:hAnsi="Helvetica" w:cs="Helvetica"/>
          <w:color w:val="222222"/>
          <w:sz w:val="21"/>
          <w:szCs w:val="21"/>
        </w:rPr>
      </w:pPr>
    </w:p>
    <w:p w14:paraId="6E4DBB84" w14:textId="77777777" w:rsidR="00934A22" w:rsidRDefault="00934A22" w:rsidP="00934A2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Зыонг, Нгок Тыок</w:t>
      </w:r>
    </w:p>
    <w:p w14:paraId="371F9FC7" w14:textId="77777777" w:rsidR="00934A22" w:rsidRDefault="00934A22" w:rsidP="00934A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34173A0" w14:textId="77777777" w:rsidR="00934A22" w:rsidRDefault="00934A22" w:rsidP="00934A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ОЩЕЕ УРАВНЕНИЕ И ГРАНИЧНЫЕ УСЛОВИЯ ДЛЯ АНИЗОТРОПНЫХ ПЛАСТШ С УЧЕТОМ ПОПЕРЕЧНЫХ СДВИГОВЫХ ДЕФОРМАЦИЙ.</w:t>
      </w:r>
    </w:p>
    <w:p w14:paraId="10FDB544" w14:textId="77777777" w:rsidR="00934A22" w:rsidRDefault="00934A22" w:rsidP="00934A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Общее уравнение и основные соотношения</w:t>
      </w:r>
    </w:p>
    <w:p w14:paraId="701FBA02" w14:textId="77777777" w:rsidR="00934A22" w:rsidRDefault="00934A22" w:rsidP="00934A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Граничные условия.</w:t>
      </w:r>
    </w:p>
    <w:p w14:paraId="0C2FC36F" w14:textId="77777777" w:rsidR="00934A22" w:rsidRDefault="00934A22" w:rsidP="00934A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РЕШЕНИЕ ЗАДАЧИ ИЗГИБА НЕОРТОТРОПНЫХ ПЛАСТШ</w:t>
      </w:r>
    </w:p>
    <w:p w14:paraId="1F693199" w14:textId="77777777" w:rsidR="00934A22" w:rsidRDefault="00934A22" w:rsidP="00934A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УЧЕТОМ ПОПЕРЕЧНЫХ: СДВИГОВ.</w:t>
      </w:r>
    </w:p>
    <w:p w14:paraId="21A07DDF" w14:textId="77777777" w:rsidR="00934A22" w:rsidRDefault="00934A22" w:rsidP="00934A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Метод решения задачи.</w:t>
      </w:r>
    </w:p>
    <w:p w14:paraId="25098BD6" w14:textId="77777777" w:rsidR="00934A22" w:rsidRDefault="00934A22" w:rsidP="00934A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Изгиб анизотропной прямоугольной пластин . . 39'</w:t>
      </w:r>
    </w:p>
    <w:p w14:paraId="7A465094" w14:textId="77777777" w:rsidR="00934A22" w:rsidRDefault="00934A22" w:rsidP="00934A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РЕШЕНИЯ ЗДДАЧ И31ИБА НЕОРТОТРОПНЫХ ПОЛОС</w:t>
      </w:r>
    </w:p>
    <w:p w14:paraId="768E34AC" w14:textId="77777777" w:rsidR="00934A22" w:rsidRDefault="00934A22" w:rsidP="00934A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С УЧЕТОМ ПОПЕРЕЧНЫХ СДВИГОВ.</w:t>
      </w:r>
    </w:p>
    <w:p w14:paraId="4887B4E0" w14:textId="77777777" w:rsidR="00934A22" w:rsidRDefault="00934A22" w:rsidP="00934A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Решение задачи изгиба пластин по цилиндрической поверхности.</w:t>
      </w:r>
    </w:p>
    <w:p w14:paraId="1932E219" w14:textId="77777777" w:rsidR="00934A22" w:rsidRDefault="00934A22" w:rsidP="00934A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Изгиб длинных пластин, изготовленных из ортотропного кате риала</w:t>
      </w:r>
    </w:p>
    <w:p w14:paraId="5018A210" w14:textId="77777777" w:rsidR="00934A22" w:rsidRDefault="00934A22" w:rsidP="00934A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Решение задачи об изгибе неоднородной неортотропной полосы с учетом поперечных одшгов</w:t>
      </w:r>
    </w:p>
    <w:p w14:paraId="5C0E1681" w14:textId="77777777" w:rsidR="00934A22" w:rsidRDefault="00934A22" w:rsidP="00934A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Решение задачи об изгибе неортотройной полосы с переменной толщиной и учетом поперечных сдвигов.</w:t>
      </w:r>
    </w:p>
    <w:p w14:paraId="4CCADE6E" w14:textId="77D75C2A" w:rsidR="004F7911" w:rsidRPr="00934A22" w:rsidRDefault="004F7911" w:rsidP="00934A22"/>
    <w:sectPr w:rsidR="004F7911" w:rsidRPr="00934A22"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2903F" w14:textId="77777777" w:rsidR="005A4295" w:rsidRDefault="005A4295">
      <w:pPr>
        <w:spacing w:after="0" w:line="240" w:lineRule="auto"/>
      </w:pPr>
      <w:r>
        <w:separator/>
      </w:r>
    </w:p>
  </w:endnote>
  <w:endnote w:type="continuationSeparator" w:id="0">
    <w:p w14:paraId="59C1C15C" w14:textId="77777777" w:rsidR="005A4295" w:rsidRDefault="005A4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655DF" w14:textId="77777777" w:rsidR="005A4295" w:rsidRDefault="005A4295"/>
    <w:p w14:paraId="5FF932A9" w14:textId="77777777" w:rsidR="005A4295" w:rsidRDefault="005A4295"/>
    <w:p w14:paraId="761977C0" w14:textId="77777777" w:rsidR="005A4295" w:rsidRDefault="005A4295"/>
    <w:p w14:paraId="4A13F257" w14:textId="77777777" w:rsidR="005A4295" w:rsidRDefault="005A4295"/>
    <w:p w14:paraId="7A44DB87" w14:textId="77777777" w:rsidR="005A4295" w:rsidRDefault="005A4295"/>
    <w:p w14:paraId="3EA6C7C6" w14:textId="77777777" w:rsidR="005A4295" w:rsidRDefault="005A4295"/>
    <w:p w14:paraId="1F4AC8FA" w14:textId="77777777" w:rsidR="005A4295" w:rsidRDefault="005A42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FDED58" wp14:editId="39872B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0ABCC" w14:textId="77777777" w:rsidR="005A4295" w:rsidRDefault="005A42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FDED5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30ABCC" w14:textId="77777777" w:rsidR="005A4295" w:rsidRDefault="005A42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0CF4B1" w14:textId="77777777" w:rsidR="005A4295" w:rsidRDefault="005A4295"/>
    <w:p w14:paraId="7313E3EB" w14:textId="77777777" w:rsidR="005A4295" w:rsidRDefault="005A4295"/>
    <w:p w14:paraId="5D1BA25C" w14:textId="77777777" w:rsidR="005A4295" w:rsidRDefault="005A42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9CA1DF" wp14:editId="40FAAF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48B6A" w14:textId="77777777" w:rsidR="005A4295" w:rsidRDefault="005A4295"/>
                          <w:p w14:paraId="75B54828" w14:textId="77777777" w:rsidR="005A4295" w:rsidRDefault="005A42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9CA1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948B6A" w14:textId="77777777" w:rsidR="005A4295" w:rsidRDefault="005A4295"/>
                    <w:p w14:paraId="75B54828" w14:textId="77777777" w:rsidR="005A4295" w:rsidRDefault="005A42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308428" w14:textId="77777777" w:rsidR="005A4295" w:rsidRDefault="005A4295"/>
    <w:p w14:paraId="484AB91D" w14:textId="77777777" w:rsidR="005A4295" w:rsidRDefault="005A4295">
      <w:pPr>
        <w:rPr>
          <w:sz w:val="2"/>
          <w:szCs w:val="2"/>
        </w:rPr>
      </w:pPr>
    </w:p>
    <w:p w14:paraId="75AC6B6B" w14:textId="77777777" w:rsidR="005A4295" w:rsidRDefault="005A4295"/>
    <w:p w14:paraId="72A1D88F" w14:textId="77777777" w:rsidR="005A4295" w:rsidRDefault="005A4295">
      <w:pPr>
        <w:spacing w:after="0" w:line="240" w:lineRule="auto"/>
      </w:pPr>
    </w:p>
  </w:footnote>
  <w:footnote w:type="continuationSeparator" w:id="0">
    <w:p w14:paraId="20EA9980" w14:textId="77777777" w:rsidR="005A4295" w:rsidRDefault="005A4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E15E5E"/>
    <w:multiLevelType w:val="multilevel"/>
    <w:tmpl w:val="2DE8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AB6086C"/>
    <w:multiLevelType w:val="multilevel"/>
    <w:tmpl w:val="AB48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D367E23"/>
    <w:multiLevelType w:val="multilevel"/>
    <w:tmpl w:val="B76C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0414621"/>
    <w:multiLevelType w:val="multilevel"/>
    <w:tmpl w:val="5928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8EE1FDB"/>
    <w:multiLevelType w:val="multilevel"/>
    <w:tmpl w:val="943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D4A5ABE"/>
    <w:multiLevelType w:val="multilevel"/>
    <w:tmpl w:val="DF74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223DF4"/>
    <w:multiLevelType w:val="multilevel"/>
    <w:tmpl w:val="E0BA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6" w15:restartNumberingAfterBreak="0">
    <w:nsid w:val="24435F07"/>
    <w:multiLevelType w:val="multilevel"/>
    <w:tmpl w:val="B4CE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6ED0A0E"/>
    <w:multiLevelType w:val="multilevel"/>
    <w:tmpl w:val="EED4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91002C0"/>
    <w:multiLevelType w:val="multilevel"/>
    <w:tmpl w:val="7DE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0" w15:restartNumberingAfterBreak="0">
    <w:nsid w:val="2F1156A1"/>
    <w:multiLevelType w:val="multilevel"/>
    <w:tmpl w:val="710C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5E551DD"/>
    <w:multiLevelType w:val="multilevel"/>
    <w:tmpl w:val="932A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6DB3FAD"/>
    <w:multiLevelType w:val="multilevel"/>
    <w:tmpl w:val="43B8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A3F514C"/>
    <w:multiLevelType w:val="multilevel"/>
    <w:tmpl w:val="38F2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EA75609"/>
    <w:multiLevelType w:val="multilevel"/>
    <w:tmpl w:val="B7D8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0B639AF"/>
    <w:multiLevelType w:val="multilevel"/>
    <w:tmpl w:val="7948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1342879"/>
    <w:multiLevelType w:val="multilevel"/>
    <w:tmpl w:val="EE2C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6DF2C95"/>
    <w:multiLevelType w:val="multilevel"/>
    <w:tmpl w:val="3CD4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74F7339"/>
    <w:multiLevelType w:val="multilevel"/>
    <w:tmpl w:val="5DCC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7C80B40"/>
    <w:multiLevelType w:val="multilevel"/>
    <w:tmpl w:val="9962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8E11B3F"/>
    <w:multiLevelType w:val="multilevel"/>
    <w:tmpl w:val="074E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B74561E"/>
    <w:multiLevelType w:val="multilevel"/>
    <w:tmpl w:val="0FAE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4EF0FE7"/>
    <w:multiLevelType w:val="multilevel"/>
    <w:tmpl w:val="9BD4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5184EA0"/>
    <w:multiLevelType w:val="multilevel"/>
    <w:tmpl w:val="2628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5" w15:restartNumberingAfterBreak="0">
    <w:nsid w:val="5C2245CF"/>
    <w:multiLevelType w:val="multilevel"/>
    <w:tmpl w:val="C21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FEE0293"/>
    <w:multiLevelType w:val="multilevel"/>
    <w:tmpl w:val="DA72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37C4D4A"/>
    <w:multiLevelType w:val="multilevel"/>
    <w:tmpl w:val="9DD6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4E31F27"/>
    <w:multiLevelType w:val="multilevel"/>
    <w:tmpl w:val="96D0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7E21BD8"/>
    <w:multiLevelType w:val="multilevel"/>
    <w:tmpl w:val="BF1A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1" w15:restartNumberingAfterBreak="0">
    <w:nsid w:val="6C636778"/>
    <w:multiLevelType w:val="multilevel"/>
    <w:tmpl w:val="5CC6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EA63821"/>
    <w:multiLevelType w:val="multilevel"/>
    <w:tmpl w:val="1B2E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5" w15:restartNumberingAfterBreak="0">
    <w:nsid w:val="794B00E6"/>
    <w:multiLevelType w:val="multilevel"/>
    <w:tmpl w:val="283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954567D"/>
    <w:multiLevelType w:val="multilevel"/>
    <w:tmpl w:val="9F2A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9F87A1E"/>
    <w:multiLevelType w:val="multilevel"/>
    <w:tmpl w:val="2702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A0E4F6A"/>
    <w:multiLevelType w:val="multilevel"/>
    <w:tmpl w:val="D86A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FBF0A1A"/>
    <w:multiLevelType w:val="multilevel"/>
    <w:tmpl w:val="5DDA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2"/>
  </w:num>
  <w:num w:numId="6">
    <w:abstractNumId w:val="88"/>
  </w:num>
  <w:num w:numId="7">
    <w:abstractNumId w:val="96"/>
  </w:num>
  <w:num w:numId="8">
    <w:abstractNumId w:val="75"/>
  </w:num>
  <w:num w:numId="9">
    <w:abstractNumId w:val="105"/>
  </w:num>
  <w:num w:numId="10">
    <w:abstractNumId w:val="94"/>
  </w:num>
  <w:num w:numId="11">
    <w:abstractNumId w:val="91"/>
  </w:num>
  <w:num w:numId="12">
    <w:abstractNumId w:val="118"/>
  </w:num>
  <w:num w:numId="13">
    <w:abstractNumId w:val="79"/>
  </w:num>
  <w:num w:numId="14">
    <w:abstractNumId w:val="111"/>
  </w:num>
  <w:num w:numId="15">
    <w:abstractNumId w:val="95"/>
  </w:num>
  <w:num w:numId="16">
    <w:abstractNumId w:val="83"/>
  </w:num>
  <w:num w:numId="17">
    <w:abstractNumId w:val="65"/>
  </w:num>
  <w:num w:numId="18">
    <w:abstractNumId w:val="92"/>
  </w:num>
  <w:num w:numId="19">
    <w:abstractNumId w:val="90"/>
  </w:num>
  <w:num w:numId="20">
    <w:abstractNumId w:val="97"/>
  </w:num>
  <w:num w:numId="21">
    <w:abstractNumId w:val="84"/>
  </w:num>
  <w:num w:numId="22">
    <w:abstractNumId w:val="93"/>
  </w:num>
  <w:num w:numId="23">
    <w:abstractNumId w:val="116"/>
  </w:num>
  <w:num w:numId="24">
    <w:abstractNumId w:val="100"/>
  </w:num>
  <w:num w:numId="25">
    <w:abstractNumId w:val="112"/>
  </w:num>
  <w:num w:numId="26">
    <w:abstractNumId w:val="117"/>
  </w:num>
  <w:num w:numId="27">
    <w:abstractNumId w:val="101"/>
  </w:num>
  <w:num w:numId="28">
    <w:abstractNumId w:val="119"/>
  </w:num>
  <w:num w:numId="29">
    <w:abstractNumId w:val="109"/>
  </w:num>
  <w:num w:numId="30">
    <w:abstractNumId w:val="86"/>
  </w:num>
  <w:num w:numId="31">
    <w:abstractNumId w:val="102"/>
  </w:num>
  <w:num w:numId="32">
    <w:abstractNumId w:val="98"/>
  </w:num>
  <w:num w:numId="33">
    <w:abstractNumId w:val="106"/>
  </w:num>
  <w:num w:numId="34">
    <w:abstractNumId w:val="115"/>
  </w:num>
  <w:num w:numId="35">
    <w:abstractNumId w:val="108"/>
  </w:num>
  <w:num w:numId="36">
    <w:abstractNumId w:val="77"/>
  </w:num>
  <w:num w:numId="37">
    <w:abstractNumId w:val="87"/>
  </w:num>
  <w:num w:numId="38">
    <w:abstractNumId w:val="107"/>
  </w:num>
  <w:num w:numId="39">
    <w:abstractNumId w:val="103"/>
  </w:num>
  <w:num w:numId="40">
    <w:abstractNumId w:val="9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95"/>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183554</TotalTime>
  <Pages>2</Pages>
  <Words>308</Words>
  <Characters>1756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147</cp:revision>
  <cp:lastPrinted>2009-02-06T05:36:00Z</cp:lastPrinted>
  <dcterms:created xsi:type="dcterms:W3CDTF">2024-01-07T13:43:00Z</dcterms:created>
  <dcterms:modified xsi:type="dcterms:W3CDTF">2025-10-14T08:23:00Z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