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DE8E" w14:textId="77777777" w:rsidR="008E372F" w:rsidRPr="008E372F" w:rsidRDefault="008E372F" w:rsidP="008E372F">
      <w:pPr>
        <w:tabs>
          <w:tab w:val="clear" w:pos="709"/>
        </w:tabs>
        <w:suppressAutoHyphens w:val="0"/>
        <w:spacing w:after="492" w:line="370" w:lineRule="exact"/>
        <w:ind w:firstLine="1320"/>
        <w:jc w:val="left"/>
        <w:rPr>
          <w:rFonts w:ascii="Times New Roman" w:eastAsia="Arial Unicode MS" w:hAnsi="Times New Roman" w:cs="Times New Roman"/>
          <w:b/>
          <w:bCs/>
          <w:kern w:val="0"/>
          <w:sz w:val="28"/>
          <w:szCs w:val="28"/>
          <w:lang w:eastAsia="ru-RU"/>
        </w:rPr>
      </w:pPr>
      <w:r w:rsidRPr="008E372F">
        <w:rPr>
          <w:rFonts w:ascii="Times New Roman" w:eastAsia="Arial Unicode MS" w:hAnsi="Times New Roman" w:cs="Times New Roman"/>
          <w:b/>
          <w:bCs/>
          <w:color w:val="000000"/>
          <w:kern w:val="0"/>
          <w:sz w:val="28"/>
          <w:szCs w:val="28"/>
          <w:lang w:eastAsia="ru-RU"/>
        </w:rPr>
        <w:t>ФЕДЕРАЛЬНОЕ ГОСУДАРСТВЕННОЕ БЮДЖЕТНОЕ ОБРАЗОВАТЕЛЬНОЕ УЧРЕЖДЕНИЕ ВЫСШЕГО ОБРАЗОВАНИЯ «МОСКОВСКИЙ ГОСУДАРСТВЕННЫЙ МЕДИКО</w:t>
      </w:r>
      <w:r w:rsidRPr="008E372F">
        <w:rPr>
          <w:rFonts w:ascii="Times New Roman" w:eastAsia="Arial Unicode MS" w:hAnsi="Times New Roman" w:cs="Times New Roman"/>
          <w:b/>
          <w:bCs/>
          <w:color w:val="000000"/>
          <w:kern w:val="0"/>
          <w:sz w:val="28"/>
          <w:szCs w:val="28"/>
          <w:lang w:eastAsia="ru-RU"/>
        </w:rPr>
        <w:softHyphen/>
        <w:t>СТОМАТОЛОГИЧЕСКИЙ УНИВЕРСИТЕТ ИМЕНИ А.И. ЕВДОКИМОВА» МИНИСТЕРСТВА ЗДРАВООХРАНЕНИЯ РОССИЙСКОЙ ФЕДЕРАЦИИ</w:t>
      </w:r>
    </w:p>
    <w:p w14:paraId="2931D450" w14:textId="77777777" w:rsidR="008E372F" w:rsidRPr="008E372F" w:rsidRDefault="008E372F" w:rsidP="008E372F">
      <w:pPr>
        <w:tabs>
          <w:tab w:val="clear" w:pos="709"/>
        </w:tabs>
        <w:suppressAutoHyphens w:val="0"/>
        <w:spacing w:after="1112" w:line="280" w:lineRule="exact"/>
        <w:ind w:firstLine="0"/>
        <w:jc w:val="right"/>
        <w:rPr>
          <w:rFonts w:ascii="Times New Roman" w:eastAsia="Arial Unicode MS" w:hAnsi="Times New Roman" w:cs="Times New Roman"/>
          <w:i/>
          <w:iCs/>
          <w:kern w:val="0"/>
          <w:sz w:val="28"/>
          <w:szCs w:val="28"/>
          <w:lang w:eastAsia="ru-RU"/>
        </w:rPr>
      </w:pPr>
      <w:r w:rsidRPr="008E372F">
        <w:rPr>
          <w:rFonts w:ascii="Times New Roman" w:eastAsia="Arial Unicode MS" w:hAnsi="Times New Roman" w:cs="Times New Roman"/>
          <w:i/>
          <w:iCs/>
          <w:color w:val="000000"/>
          <w:kern w:val="0"/>
          <w:sz w:val="28"/>
          <w:szCs w:val="28"/>
          <w:lang w:eastAsia="ru-RU"/>
        </w:rPr>
        <w:t>На правах рукописи</w:t>
      </w:r>
    </w:p>
    <w:p w14:paraId="77AADC06" w14:textId="77777777" w:rsidR="008E372F" w:rsidRPr="008E372F" w:rsidRDefault="008E372F" w:rsidP="008E372F">
      <w:pPr>
        <w:tabs>
          <w:tab w:val="clear" w:pos="709"/>
        </w:tabs>
        <w:suppressAutoHyphens w:val="0"/>
        <w:spacing w:after="701" w:line="280" w:lineRule="exact"/>
        <w:ind w:right="60" w:firstLine="0"/>
        <w:jc w:val="center"/>
        <w:rPr>
          <w:rFonts w:ascii="Times New Roman" w:eastAsia="Arial Unicode MS" w:hAnsi="Times New Roman" w:cs="Times New Roman"/>
          <w:b/>
          <w:bCs/>
          <w:kern w:val="0"/>
          <w:sz w:val="28"/>
          <w:szCs w:val="28"/>
          <w:lang w:eastAsia="ru-RU"/>
        </w:rPr>
      </w:pPr>
      <w:r w:rsidRPr="008E372F">
        <w:rPr>
          <w:rFonts w:ascii="Times New Roman" w:eastAsia="Arial Unicode MS" w:hAnsi="Times New Roman" w:cs="Times New Roman"/>
          <w:b/>
          <w:bCs/>
          <w:color w:val="000000"/>
          <w:kern w:val="0"/>
          <w:sz w:val="28"/>
          <w:szCs w:val="28"/>
          <w:lang w:eastAsia="ru-RU"/>
        </w:rPr>
        <w:t>КАПЛАН ДАНИИЛ БОРИСОВИЧ</w:t>
      </w:r>
    </w:p>
    <w:p w14:paraId="70C7BFA6" w14:textId="77777777" w:rsidR="008E372F" w:rsidRPr="008E372F" w:rsidRDefault="008E372F" w:rsidP="008E372F">
      <w:pPr>
        <w:tabs>
          <w:tab w:val="clear" w:pos="709"/>
        </w:tabs>
        <w:suppressAutoHyphens w:val="0"/>
        <w:spacing w:after="600" w:line="485" w:lineRule="exact"/>
        <w:ind w:right="60" w:firstLine="0"/>
        <w:jc w:val="center"/>
        <w:rPr>
          <w:rFonts w:ascii="Times New Roman" w:eastAsia="Arial Unicode MS" w:hAnsi="Times New Roman" w:cs="Times New Roman"/>
          <w:b/>
          <w:bCs/>
          <w:kern w:val="0"/>
          <w:sz w:val="28"/>
          <w:szCs w:val="28"/>
          <w:lang w:eastAsia="ru-RU"/>
        </w:rPr>
      </w:pPr>
      <w:r w:rsidRPr="008E372F">
        <w:rPr>
          <w:rFonts w:ascii="Times New Roman" w:eastAsia="Arial Unicode MS" w:hAnsi="Times New Roman" w:cs="Times New Roman"/>
          <w:b/>
          <w:bCs/>
          <w:color w:val="000000"/>
          <w:kern w:val="0"/>
          <w:sz w:val="28"/>
          <w:szCs w:val="28"/>
          <w:lang w:eastAsia="ru-RU"/>
        </w:rPr>
        <w:t>РАЗРАБОТКА ЦИФРОВЫХ ТЕХНОЛОГИЙ И ИХ ПРИМЕНЕНИЕ</w:t>
      </w:r>
      <w:r w:rsidRPr="008E372F">
        <w:rPr>
          <w:rFonts w:ascii="Times New Roman" w:eastAsia="Arial Unicode MS" w:hAnsi="Times New Roman" w:cs="Times New Roman"/>
          <w:b/>
          <w:bCs/>
          <w:color w:val="000000"/>
          <w:kern w:val="0"/>
          <w:sz w:val="28"/>
          <w:szCs w:val="28"/>
          <w:lang w:eastAsia="ru-RU"/>
        </w:rPr>
        <w:br/>
        <w:t>У ЛИЦ С НОРМАЛЬНОЙ ОККЛЮЗИЕЙ</w:t>
      </w:r>
      <w:r w:rsidRPr="008E372F">
        <w:rPr>
          <w:rFonts w:ascii="Times New Roman" w:eastAsia="Arial Unicode MS" w:hAnsi="Times New Roman" w:cs="Times New Roman"/>
          <w:b/>
          <w:bCs/>
          <w:color w:val="000000"/>
          <w:kern w:val="0"/>
          <w:sz w:val="28"/>
          <w:szCs w:val="28"/>
          <w:lang w:eastAsia="ru-RU"/>
        </w:rPr>
        <w:br/>
        <w:t>И МЕЗИАЛЬНОЙ ОККЛЮЗИЕЙ ЗУБНЫХ РЯДОВ</w:t>
      </w:r>
    </w:p>
    <w:p w14:paraId="3A102BAE" w14:textId="77777777" w:rsidR="008E372F" w:rsidRPr="008E372F" w:rsidRDefault="008E372F" w:rsidP="008E372F">
      <w:pPr>
        <w:tabs>
          <w:tab w:val="clear" w:pos="709"/>
        </w:tabs>
        <w:suppressAutoHyphens w:val="0"/>
        <w:spacing w:after="744" w:line="260" w:lineRule="exact"/>
        <w:ind w:right="60" w:firstLine="0"/>
        <w:jc w:val="center"/>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lang w:eastAsia="ru-RU"/>
        </w:rPr>
        <w:t>3.1.7 - стоматология (медицинские науки)</w:t>
      </w:r>
    </w:p>
    <w:p w14:paraId="19688D1A" w14:textId="77777777" w:rsidR="008E372F" w:rsidRPr="008E372F" w:rsidRDefault="008E372F" w:rsidP="008E372F">
      <w:pPr>
        <w:tabs>
          <w:tab w:val="clear" w:pos="709"/>
        </w:tabs>
        <w:suppressAutoHyphens w:val="0"/>
        <w:spacing w:after="0" w:line="370" w:lineRule="exact"/>
        <w:ind w:right="60" w:firstLine="0"/>
        <w:jc w:val="center"/>
        <w:rPr>
          <w:rFonts w:ascii="Times New Roman" w:eastAsia="Arial Unicode MS" w:hAnsi="Times New Roman" w:cs="Times New Roman"/>
          <w:b/>
          <w:bCs/>
          <w:kern w:val="0"/>
          <w:sz w:val="28"/>
          <w:szCs w:val="28"/>
          <w:lang w:eastAsia="ru-RU"/>
        </w:rPr>
      </w:pPr>
      <w:r w:rsidRPr="008E372F">
        <w:rPr>
          <w:rFonts w:ascii="Times New Roman" w:eastAsia="Arial Unicode MS" w:hAnsi="Times New Roman" w:cs="Times New Roman"/>
          <w:b/>
          <w:bCs/>
          <w:color w:val="000000"/>
          <w:kern w:val="0"/>
          <w:sz w:val="28"/>
          <w:szCs w:val="28"/>
          <w:lang w:eastAsia="ru-RU"/>
        </w:rPr>
        <w:t>ДИССЕРТАЦИЯ</w:t>
      </w:r>
    </w:p>
    <w:p w14:paraId="5AF9DE95" w14:textId="77777777" w:rsidR="008E372F" w:rsidRPr="008E372F" w:rsidRDefault="008E372F" w:rsidP="008E372F">
      <w:pPr>
        <w:tabs>
          <w:tab w:val="clear" w:pos="709"/>
        </w:tabs>
        <w:suppressAutoHyphens w:val="0"/>
        <w:spacing w:after="900" w:line="370" w:lineRule="exact"/>
        <w:ind w:right="60" w:firstLine="0"/>
        <w:jc w:val="center"/>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lang w:eastAsia="ru-RU"/>
        </w:rPr>
        <w:t>на соискание ученой степени</w:t>
      </w:r>
      <w:r w:rsidRPr="008E372F">
        <w:rPr>
          <w:rFonts w:ascii="Times New Roman" w:eastAsia="Arial Unicode MS" w:hAnsi="Times New Roman" w:cs="Times New Roman"/>
          <w:color w:val="000000"/>
          <w:kern w:val="0"/>
          <w:sz w:val="26"/>
          <w:szCs w:val="26"/>
          <w:lang w:eastAsia="ru-RU"/>
        </w:rPr>
        <w:br/>
        <w:t>кандидата медицинских наук</w:t>
      </w:r>
    </w:p>
    <w:p w14:paraId="3EDCE68D" w14:textId="77777777" w:rsidR="008E372F" w:rsidRPr="008E372F" w:rsidRDefault="008E372F" w:rsidP="008E372F">
      <w:pPr>
        <w:tabs>
          <w:tab w:val="clear" w:pos="709"/>
        </w:tabs>
        <w:suppressAutoHyphens w:val="0"/>
        <w:spacing w:after="0" w:line="370" w:lineRule="exact"/>
        <w:ind w:left="4820" w:firstLine="0"/>
        <w:jc w:val="left"/>
        <w:rPr>
          <w:rFonts w:ascii="Times New Roman" w:eastAsia="Arial Unicode MS" w:hAnsi="Times New Roman" w:cs="Times New Roman"/>
          <w:b/>
          <w:bCs/>
          <w:kern w:val="0"/>
          <w:sz w:val="28"/>
          <w:szCs w:val="28"/>
          <w:lang w:eastAsia="ru-RU"/>
        </w:rPr>
      </w:pPr>
      <w:r w:rsidRPr="008E372F">
        <w:rPr>
          <w:rFonts w:ascii="Times New Roman" w:eastAsia="Arial Unicode MS" w:hAnsi="Times New Roman" w:cs="Times New Roman"/>
          <w:b/>
          <w:bCs/>
          <w:color w:val="000000"/>
          <w:kern w:val="0"/>
          <w:sz w:val="28"/>
          <w:szCs w:val="28"/>
          <w:lang w:eastAsia="ru-RU"/>
        </w:rPr>
        <w:t>Научный руководитель:</w:t>
      </w:r>
    </w:p>
    <w:p w14:paraId="3B8582B2" w14:textId="77777777" w:rsidR="008E372F" w:rsidRPr="008E372F" w:rsidRDefault="008E372F" w:rsidP="008E372F">
      <w:pPr>
        <w:tabs>
          <w:tab w:val="clear" w:pos="709"/>
        </w:tabs>
        <w:suppressAutoHyphens w:val="0"/>
        <w:spacing w:after="2848" w:line="370" w:lineRule="exact"/>
        <w:ind w:left="4820" w:firstLine="0"/>
        <w:jc w:val="left"/>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lang w:eastAsia="ru-RU"/>
        </w:rPr>
        <w:t xml:space="preserve">доктор медицинских наук, профессор </w:t>
      </w:r>
      <w:r w:rsidRPr="008E372F">
        <w:rPr>
          <w:rFonts w:ascii="Times New Roman" w:eastAsia="Arial Unicode MS" w:hAnsi="Times New Roman" w:cs="Times New Roman"/>
          <w:b/>
          <w:bCs/>
          <w:color w:val="000000"/>
          <w:kern w:val="0"/>
          <w:sz w:val="28"/>
          <w:szCs w:val="28"/>
          <w:lang w:eastAsia="ru-RU"/>
        </w:rPr>
        <w:t>Слабковская Анна Борисовна</w:t>
      </w:r>
    </w:p>
    <w:p w14:paraId="0BF3A77B" w14:textId="77777777" w:rsidR="008E372F" w:rsidRPr="008E372F" w:rsidRDefault="008E372F" w:rsidP="008E372F">
      <w:pPr>
        <w:tabs>
          <w:tab w:val="clear" w:pos="709"/>
        </w:tabs>
        <w:suppressAutoHyphens w:val="0"/>
        <w:spacing w:after="0" w:line="260" w:lineRule="exact"/>
        <w:ind w:right="60" w:firstLine="0"/>
        <w:jc w:val="center"/>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lang w:eastAsia="ru-RU"/>
        </w:rPr>
        <w:t>Москва - 2022</w:t>
      </w:r>
    </w:p>
    <w:p w14:paraId="1D6CD1BB" w14:textId="77777777" w:rsidR="008E372F" w:rsidRPr="008E372F" w:rsidRDefault="008E372F" w:rsidP="008E372F">
      <w:pPr>
        <w:tabs>
          <w:tab w:val="clear" w:pos="709"/>
        </w:tabs>
        <w:suppressAutoHyphens w:val="0"/>
        <w:spacing w:after="58" w:line="320" w:lineRule="exact"/>
        <w:ind w:right="180" w:firstLine="0"/>
        <w:jc w:val="center"/>
        <w:rPr>
          <w:rFonts w:ascii="Times New Roman" w:eastAsia="Arial Unicode MS" w:hAnsi="Times New Roman" w:cs="Times New Roman"/>
          <w:kern w:val="0"/>
          <w:sz w:val="32"/>
          <w:szCs w:val="32"/>
          <w:lang w:eastAsia="ru-RU"/>
        </w:rPr>
      </w:pPr>
      <w:r w:rsidRPr="008E372F">
        <w:rPr>
          <w:rFonts w:ascii="Times New Roman" w:eastAsia="Arial Unicode MS" w:hAnsi="Times New Roman" w:cs="Times New Roman"/>
          <w:color w:val="000000"/>
          <w:kern w:val="0"/>
          <w:sz w:val="32"/>
          <w:szCs w:val="32"/>
          <w:lang w:eastAsia="ru-RU"/>
        </w:rPr>
        <w:lastRenderedPageBreak/>
        <w:t>Оглавление</w:t>
      </w:r>
    </w:p>
    <w:p w14:paraId="72B6C7AD" w14:textId="77777777" w:rsidR="008E372F" w:rsidRPr="008E372F" w:rsidRDefault="008E372F" w:rsidP="008E372F">
      <w:pPr>
        <w:tabs>
          <w:tab w:val="clear" w:pos="709"/>
          <w:tab w:val="right" w:leader="dot" w:pos="9758"/>
        </w:tabs>
        <w:suppressAutoHyphens w:val="0"/>
        <w:spacing w:after="0" w:line="682" w:lineRule="exact"/>
        <w:ind w:left="440" w:firstLine="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kern w:val="0"/>
          <w:sz w:val="26"/>
          <w:szCs w:val="26"/>
          <w:lang w:eastAsia="ru-RU"/>
        </w:rPr>
        <w:fldChar w:fldCharType="begin"/>
      </w:r>
      <w:r w:rsidRPr="008E372F">
        <w:rPr>
          <w:rFonts w:ascii="Times New Roman" w:eastAsia="Arial Unicode MS" w:hAnsi="Times New Roman" w:cs="Times New Roman"/>
          <w:kern w:val="0"/>
          <w:sz w:val="26"/>
          <w:szCs w:val="26"/>
          <w:lang w:eastAsia="ru-RU"/>
        </w:rPr>
        <w:instrText xml:space="preserve"> TOC \o "1-5" \h \z </w:instrText>
      </w:r>
      <w:r w:rsidRPr="008E372F">
        <w:rPr>
          <w:rFonts w:ascii="Times New Roman" w:eastAsia="Arial Unicode MS" w:hAnsi="Times New Roman" w:cs="Times New Roman"/>
          <w:kern w:val="0"/>
          <w:sz w:val="26"/>
          <w:szCs w:val="26"/>
          <w:lang w:eastAsia="ru-RU"/>
        </w:rPr>
        <w:fldChar w:fldCharType="separate"/>
      </w:r>
      <w:hyperlink w:anchor="bookmark0" w:tooltip="Current Document" w:history="1">
        <w:r w:rsidRPr="008E372F">
          <w:rPr>
            <w:rFonts w:ascii="Times New Roman" w:eastAsia="Arial Unicode MS" w:hAnsi="Times New Roman" w:cs="Times New Roman"/>
            <w:color w:val="000000"/>
            <w:kern w:val="0"/>
            <w:sz w:val="26"/>
            <w:szCs w:val="26"/>
            <w:lang w:eastAsia="ru-RU"/>
          </w:rPr>
          <w:t>ВВЕДЕНИЕ</w:t>
        </w:r>
        <w:r w:rsidRPr="008E372F">
          <w:rPr>
            <w:rFonts w:ascii="Times New Roman" w:eastAsia="Arial Unicode MS" w:hAnsi="Times New Roman" w:cs="Times New Roman"/>
            <w:color w:val="000000"/>
            <w:kern w:val="0"/>
            <w:sz w:val="26"/>
            <w:szCs w:val="26"/>
            <w:lang w:eastAsia="ru-RU"/>
          </w:rPr>
          <w:tab/>
          <w:t>5</w:t>
        </w:r>
      </w:hyperlink>
    </w:p>
    <w:p w14:paraId="69172265" w14:textId="77777777" w:rsidR="008E372F" w:rsidRPr="008E372F" w:rsidRDefault="008E372F" w:rsidP="008E372F">
      <w:pPr>
        <w:tabs>
          <w:tab w:val="clear" w:pos="709"/>
          <w:tab w:val="right" w:leader="dot" w:pos="9758"/>
        </w:tabs>
        <w:suppressAutoHyphens w:val="0"/>
        <w:spacing w:after="0" w:line="682" w:lineRule="exact"/>
        <w:ind w:left="440" w:firstLine="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lang w:eastAsia="ru-RU"/>
        </w:rPr>
        <w:t>ГЛАВА 1. ОБЗОР ЛИТЕРАТУРЫ</w:t>
      </w:r>
      <w:r w:rsidRPr="008E372F">
        <w:rPr>
          <w:rFonts w:ascii="Times New Roman" w:eastAsia="Arial Unicode MS" w:hAnsi="Times New Roman" w:cs="Times New Roman"/>
          <w:color w:val="000000"/>
          <w:kern w:val="0"/>
          <w:sz w:val="26"/>
          <w:szCs w:val="26"/>
          <w:lang w:eastAsia="ru-RU"/>
        </w:rPr>
        <w:tab/>
        <w:t>13</w:t>
      </w:r>
    </w:p>
    <w:p w14:paraId="378F61EC" w14:textId="77777777" w:rsidR="008E372F" w:rsidRPr="008E372F" w:rsidRDefault="008E372F" w:rsidP="008E372F">
      <w:pPr>
        <w:numPr>
          <w:ilvl w:val="0"/>
          <w:numId w:val="1"/>
        </w:numPr>
        <w:tabs>
          <w:tab w:val="clear" w:pos="360"/>
          <w:tab w:val="clear" w:pos="709"/>
          <w:tab w:val="left" w:pos="1010"/>
          <w:tab w:val="right" w:leader="dot" w:pos="9758"/>
        </w:tabs>
        <w:suppressAutoHyphens w:val="0"/>
        <w:spacing w:after="0" w:line="682" w:lineRule="exact"/>
        <w:ind w:left="440" w:firstLine="0"/>
        <w:jc w:val="left"/>
        <w:rPr>
          <w:rFonts w:ascii="Times New Roman" w:eastAsia="Arial Unicode MS" w:hAnsi="Times New Roman" w:cs="Times New Roman"/>
          <w:b/>
          <w:bCs/>
          <w:kern w:val="0"/>
          <w:sz w:val="24"/>
          <w:szCs w:val="24"/>
          <w:lang w:eastAsia="ru-RU"/>
        </w:rPr>
      </w:pPr>
      <w:hyperlink w:anchor="bookmark14" w:tooltip="Current Document" w:history="1">
        <w:r w:rsidRPr="008E372F">
          <w:rPr>
            <w:rFonts w:ascii="Times New Roman" w:eastAsia="Arial Unicode MS" w:hAnsi="Times New Roman" w:cs="Times New Roman"/>
            <w:color w:val="000000"/>
            <w:kern w:val="0"/>
            <w:sz w:val="26"/>
            <w:szCs w:val="26"/>
            <w:lang w:eastAsia="ru-RU"/>
          </w:rPr>
          <w:t>О</w:t>
        </w:r>
        <w:r w:rsidRPr="008E372F">
          <w:rPr>
            <w:rFonts w:ascii="Times New Roman" w:eastAsia="Arial Unicode MS" w:hAnsi="Times New Roman" w:cs="Times New Roman"/>
            <w:b/>
            <w:bCs/>
            <w:smallCaps/>
            <w:color w:val="000000"/>
            <w:kern w:val="0"/>
            <w:sz w:val="24"/>
            <w:szCs w:val="24"/>
            <w:lang w:eastAsia="ru-RU"/>
          </w:rPr>
          <w:t>пределение эстетики лица</w:t>
        </w:r>
        <w:r w:rsidRPr="008E372F">
          <w:rPr>
            <w:rFonts w:ascii="Times New Roman" w:eastAsia="Arial Unicode MS" w:hAnsi="Times New Roman" w:cs="Times New Roman"/>
            <w:b/>
            <w:bCs/>
            <w:smallCaps/>
            <w:color w:val="000000"/>
            <w:kern w:val="0"/>
            <w:sz w:val="24"/>
            <w:szCs w:val="24"/>
            <w:lang w:eastAsia="ru-RU"/>
          </w:rPr>
          <w:tab/>
        </w:r>
        <w:r w:rsidRPr="008E372F">
          <w:rPr>
            <w:rFonts w:ascii="Times New Roman" w:eastAsia="Arial Unicode MS" w:hAnsi="Times New Roman" w:cs="Times New Roman"/>
            <w:color w:val="000000"/>
            <w:kern w:val="0"/>
            <w:sz w:val="26"/>
            <w:szCs w:val="26"/>
            <w:lang w:eastAsia="ru-RU"/>
          </w:rPr>
          <w:t>13</w:t>
        </w:r>
      </w:hyperlink>
    </w:p>
    <w:p w14:paraId="12AC5D6C" w14:textId="77777777" w:rsidR="008E372F" w:rsidRPr="008E372F" w:rsidRDefault="008E372F" w:rsidP="008E372F">
      <w:pPr>
        <w:numPr>
          <w:ilvl w:val="0"/>
          <w:numId w:val="1"/>
        </w:numPr>
        <w:tabs>
          <w:tab w:val="clear" w:pos="360"/>
          <w:tab w:val="clear" w:pos="709"/>
          <w:tab w:val="left" w:pos="1010"/>
          <w:tab w:val="right" w:leader="dot" w:pos="9758"/>
        </w:tabs>
        <w:suppressAutoHyphens w:val="0"/>
        <w:spacing w:after="0" w:line="322" w:lineRule="exact"/>
        <w:ind w:left="440" w:firstLine="0"/>
        <w:jc w:val="left"/>
        <w:rPr>
          <w:rFonts w:ascii="Times New Roman" w:eastAsia="Arial Unicode MS" w:hAnsi="Times New Roman" w:cs="Times New Roman"/>
          <w:b/>
          <w:bCs/>
          <w:kern w:val="0"/>
          <w:sz w:val="24"/>
          <w:szCs w:val="24"/>
          <w:lang w:eastAsia="ru-RU"/>
        </w:rPr>
      </w:pPr>
      <w:hyperlink w:anchor="bookmark15" w:tooltip="Current Document" w:history="1">
        <w:r w:rsidRPr="008E372F">
          <w:rPr>
            <w:rFonts w:ascii="Times New Roman" w:eastAsia="Arial Unicode MS" w:hAnsi="Times New Roman" w:cs="Times New Roman"/>
            <w:color w:val="000000"/>
            <w:kern w:val="0"/>
            <w:sz w:val="26"/>
            <w:szCs w:val="26"/>
            <w:lang w:eastAsia="ru-RU"/>
          </w:rPr>
          <w:t>О</w:t>
        </w:r>
        <w:r w:rsidRPr="008E372F">
          <w:rPr>
            <w:rFonts w:ascii="Times New Roman" w:eastAsia="Arial Unicode MS" w:hAnsi="Times New Roman" w:cs="Times New Roman"/>
            <w:b/>
            <w:bCs/>
            <w:smallCaps/>
            <w:color w:val="000000"/>
            <w:kern w:val="0"/>
            <w:sz w:val="24"/>
            <w:szCs w:val="24"/>
            <w:lang w:eastAsia="ru-RU"/>
          </w:rPr>
          <w:t>ценка гармоничности зубочелюстной системы</w:t>
        </w:r>
        <w:r w:rsidRPr="008E372F">
          <w:rPr>
            <w:rFonts w:ascii="Times New Roman" w:eastAsia="Arial Unicode MS" w:hAnsi="Times New Roman" w:cs="Times New Roman"/>
            <w:b/>
            <w:bCs/>
            <w:smallCaps/>
            <w:color w:val="000000"/>
            <w:kern w:val="0"/>
            <w:sz w:val="24"/>
            <w:szCs w:val="24"/>
            <w:lang w:eastAsia="ru-RU"/>
          </w:rPr>
          <w:tab/>
        </w:r>
        <w:r w:rsidRPr="008E372F">
          <w:rPr>
            <w:rFonts w:ascii="Times New Roman" w:eastAsia="Arial Unicode MS" w:hAnsi="Times New Roman" w:cs="Times New Roman"/>
            <w:color w:val="000000"/>
            <w:kern w:val="0"/>
            <w:sz w:val="26"/>
            <w:szCs w:val="26"/>
            <w:lang w:eastAsia="ru-RU"/>
          </w:rPr>
          <w:t>18</w:t>
        </w:r>
      </w:hyperlink>
    </w:p>
    <w:p w14:paraId="7988C508" w14:textId="77777777" w:rsidR="008E372F" w:rsidRPr="008E372F" w:rsidRDefault="008E372F" w:rsidP="008E372F">
      <w:pPr>
        <w:numPr>
          <w:ilvl w:val="0"/>
          <w:numId w:val="1"/>
        </w:numPr>
        <w:tabs>
          <w:tab w:val="clear" w:pos="360"/>
          <w:tab w:val="clear" w:pos="709"/>
          <w:tab w:val="left" w:pos="1010"/>
          <w:tab w:val="right" w:leader="dot" w:pos="9758"/>
        </w:tabs>
        <w:suppressAutoHyphens w:val="0"/>
        <w:spacing w:after="0" w:line="322" w:lineRule="exact"/>
        <w:ind w:left="440" w:firstLine="0"/>
        <w:jc w:val="left"/>
        <w:rPr>
          <w:rFonts w:ascii="Times New Roman" w:eastAsia="Arial Unicode MS" w:hAnsi="Times New Roman" w:cs="Times New Roman"/>
          <w:b/>
          <w:bCs/>
          <w:kern w:val="0"/>
          <w:sz w:val="24"/>
          <w:szCs w:val="24"/>
          <w:lang w:eastAsia="ru-RU"/>
        </w:rPr>
      </w:pPr>
      <w:hyperlink w:anchor="bookmark16" w:tooltip="Current Document" w:history="1">
        <w:r w:rsidRPr="008E372F">
          <w:rPr>
            <w:rFonts w:ascii="Times New Roman" w:eastAsia="Arial Unicode MS" w:hAnsi="Times New Roman" w:cs="Times New Roman"/>
            <w:color w:val="000000"/>
            <w:kern w:val="0"/>
            <w:sz w:val="26"/>
            <w:szCs w:val="26"/>
            <w:lang w:eastAsia="ru-RU"/>
          </w:rPr>
          <w:t>О</w:t>
        </w:r>
        <w:r w:rsidRPr="008E372F">
          <w:rPr>
            <w:rFonts w:ascii="Times New Roman" w:eastAsia="Arial Unicode MS" w:hAnsi="Times New Roman" w:cs="Times New Roman"/>
            <w:b/>
            <w:bCs/>
            <w:smallCaps/>
            <w:color w:val="000000"/>
            <w:kern w:val="0"/>
            <w:sz w:val="24"/>
            <w:szCs w:val="24"/>
            <w:lang w:eastAsia="ru-RU"/>
          </w:rPr>
          <w:t>пределение типа роста зубочелюстной системы</w:t>
        </w:r>
        <w:r w:rsidRPr="008E372F">
          <w:rPr>
            <w:rFonts w:ascii="Times New Roman" w:eastAsia="Arial Unicode MS" w:hAnsi="Times New Roman" w:cs="Times New Roman"/>
            <w:b/>
            <w:bCs/>
            <w:smallCaps/>
            <w:color w:val="000000"/>
            <w:kern w:val="0"/>
            <w:sz w:val="24"/>
            <w:szCs w:val="24"/>
            <w:lang w:eastAsia="ru-RU"/>
          </w:rPr>
          <w:tab/>
        </w:r>
        <w:r w:rsidRPr="008E372F">
          <w:rPr>
            <w:rFonts w:ascii="Times New Roman" w:eastAsia="Arial Unicode MS" w:hAnsi="Times New Roman" w:cs="Times New Roman"/>
            <w:color w:val="000000"/>
            <w:kern w:val="0"/>
            <w:sz w:val="26"/>
            <w:szCs w:val="26"/>
            <w:lang w:eastAsia="ru-RU"/>
          </w:rPr>
          <w:t>24</w:t>
        </w:r>
      </w:hyperlink>
    </w:p>
    <w:p w14:paraId="0EFBCB15" w14:textId="77777777" w:rsidR="008E372F" w:rsidRPr="008E372F" w:rsidRDefault="008E372F" w:rsidP="008E372F">
      <w:pPr>
        <w:numPr>
          <w:ilvl w:val="0"/>
          <w:numId w:val="1"/>
        </w:numPr>
        <w:tabs>
          <w:tab w:val="clear" w:pos="360"/>
          <w:tab w:val="clear" w:pos="709"/>
          <w:tab w:val="left" w:leader="dot" w:pos="9373"/>
        </w:tabs>
        <w:suppressAutoHyphens w:val="0"/>
        <w:spacing w:after="349" w:line="322" w:lineRule="exact"/>
        <w:ind w:left="440" w:firstLine="0"/>
        <w:jc w:val="left"/>
        <w:rPr>
          <w:rFonts w:ascii="Times New Roman" w:eastAsia="Arial Unicode MS" w:hAnsi="Times New Roman" w:cs="Times New Roman"/>
          <w:b/>
          <w:bCs/>
          <w:kern w:val="0"/>
          <w:sz w:val="24"/>
          <w:szCs w:val="24"/>
          <w:lang w:eastAsia="ru-RU"/>
        </w:rPr>
      </w:pPr>
      <w:hyperlink w:anchor="bookmark17" w:tooltip="Current Document" w:history="1">
        <w:r w:rsidRPr="008E372F">
          <w:rPr>
            <w:rFonts w:ascii="Times New Roman" w:eastAsia="Arial Unicode MS" w:hAnsi="Times New Roman" w:cs="Times New Roman"/>
            <w:b/>
            <w:bCs/>
            <w:color w:val="000000"/>
            <w:kern w:val="0"/>
            <w:sz w:val="24"/>
            <w:szCs w:val="24"/>
            <w:lang w:eastAsia="ru-RU"/>
          </w:rPr>
          <w:t xml:space="preserve"> </w:t>
        </w:r>
        <w:r w:rsidRPr="008E372F">
          <w:rPr>
            <w:rFonts w:ascii="Times New Roman" w:eastAsia="Arial Unicode MS" w:hAnsi="Times New Roman" w:cs="Times New Roman"/>
            <w:color w:val="000000"/>
            <w:kern w:val="0"/>
            <w:sz w:val="26"/>
            <w:szCs w:val="26"/>
            <w:lang w:eastAsia="ru-RU"/>
          </w:rPr>
          <w:t>О</w:t>
        </w:r>
        <w:r w:rsidRPr="008E372F">
          <w:rPr>
            <w:rFonts w:ascii="Times New Roman" w:eastAsia="Arial Unicode MS" w:hAnsi="Times New Roman" w:cs="Times New Roman"/>
            <w:b/>
            <w:bCs/>
            <w:smallCaps/>
            <w:color w:val="000000"/>
            <w:kern w:val="0"/>
            <w:sz w:val="24"/>
            <w:szCs w:val="24"/>
            <w:lang w:eastAsia="ru-RU"/>
          </w:rPr>
          <w:t>пределение направления окклюзионной линии зубных рядов</w:t>
        </w:r>
        <w:r w:rsidRPr="008E372F">
          <w:rPr>
            <w:rFonts w:ascii="Times New Roman" w:eastAsia="Arial Unicode MS" w:hAnsi="Times New Roman" w:cs="Times New Roman"/>
            <w:b/>
            <w:bCs/>
            <w:smallCaps/>
            <w:color w:val="000000"/>
            <w:kern w:val="0"/>
            <w:sz w:val="24"/>
            <w:szCs w:val="24"/>
            <w:lang w:eastAsia="ru-RU"/>
          </w:rPr>
          <w:tab/>
        </w:r>
        <w:r w:rsidRPr="008E372F">
          <w:rPr>
            <w:rFonts w:ascii="Times New Roman" w:eastAsia="Arial Unicode MS" w:hAnsi="Times New Roman" w:cs="Times New Roman"/>
            <w:color w:val="000000"/>
            <w:kern w:val="0"/>
            <w:sz w:val="26"/>
            <w:szCs w:val="26"/>
            <w:lang w:eastAsia="ru-RU"/>
          </w:rPr>
          <w:t>30</w:t>
        </w:r>
      </w:hyperlink>
    </w:p>
    <w:p w14:paraId="6CAA8BD0" w14:textId="77777777" w:rsidR="008E372F" w:rsidRPr="008E372F" w:rsidRDefault="008E372F" w:rsidP="008E372F">
      <w:pPr>
        <w:tabs>
          <w:tab w:val="clear" w:pos="709"/>
          <w:tab w:val="right" w:leader="dot" w:pos="9758"/>
        </w:tabs>
        <w:suppressAutoHyphens w:val="0"/>
        <w:spacing w:after="363" w:line="260" w:lineRule="exact"/>
        <w:ind w:left="440" w:firstLine="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lang w:eastAsia="ru-RU"/>
        </w:rPr>
        <w:t>ГЛАВА 2. МАТЕРИАЛЫ И МЕТОДЫ ИССЛЕДОВАНИЯ</w:t>
      </w:r>
      <w:r w:rsidRPr="008E372F">
        <w:rPr>
          <w:rFonts w:ascii="Times New Roman" w:eastAsia="Arial Unicode MS" w:hAnsi="Times New Roman" w:cs="Times New Roman"/>
          <w:color w:val="000000"/>
          <w:kern w:val="0"/>
          <w:sz w:val="26"/>
          <w:szCs w:val="26"/>
          <w:lang w:eastAsia="ru-RU"/>
        </w:rPr>
        <w:tab/>
        <w:t>39</w:t>
      </w:r>
    </w:p>
    <w:p w14:paraId="65C2AAB0" w14:textId="77777777" w:rsidR="008E372F" w:rsidRPr="008E372F" w:rsidRDefault="008E372F" w:rsidP="008E372F">
      <w:pPr>
        <w:numPr>
          <w:ilvl w:val="0"/>
          <w:numId w:val="6"/>
        </w:numPr>
        <w:tabs>
          <w:tab w:val="clear" w:pos="709"/>
          <w:tab w:val="left" w:pos="1034"/>
          <w:tab w:val="right" w:leader="dot" w:pos="9758"/>
        </w:tabs>
        <w:suppressAutoHyphens w:val="0"/>
        <w:spacing w:after="0" w:line="322" w:lineRule="exact"/>
        <w:ind w:left="440" w:firstLine="0"/>
        <w:jc w:val="left"/>
        <w:rPr>
          <w:rFonts w:ascii="Times New Roman" w:eastAsia="Arial Unicode MS" w:hAnsi="Times New Roman" w:cs="Times New Roman"/>
          <w:b/>
          <w:bCs/>
          <w:kern w:val="0"/>
          <w:sz w:val="24"/>
          <w:szCs w:val="24"/>
          <w:lang w:eastAsia="ru-RU"/>
        </w:rPr>
      </w:pPr>
      <w:hyperlink w:anchor="bookmark18" w:tooltip="Current Document" w:history="1">
        <w:r w:rsidRPr="008E372F">
          <w:rPr>
            <w:rFonts w:ascii="Times New Roman" w:eastAsia="Arial Unicode MS" w:hAnsi="Times New Roman" w:cs="Times New Roman"/>
            <w:color w:val="000000"/>
            <w:kern w:val="0"/>
            <w:sz w:val="26"/>
            <w:szCs w:val="26"/>
            <w:lang w:eastAsia="ru-RU"/>
          </w:rPr>
          <w:t>К</w:t>
        </w:r>
        <w:r w:rsidRPr="008E372F">
          <w:rPr>
            <w:rFonts w:ascii="Times New Roman" w:eastAsia="Arial Unicode MS" w:hAnsi="Times New Roman" w:cs="Times New Roman"/>
            <w:b/>
            <w:bCs/>
            <w:smallCaps/>
            <w:color w:val="000000"/>
            <w:kern w:val="0"/>
            <w:sz w:val="24"/>
            <w:szCs w:val="24"/>
            <w:lang w:eastAsia="ru-RU"/>
          </w:rPr>
          <w:t>линическое обследование</w:t>
        </w:r>
        <w:r w:rsidRPr="008E372F">
          <w:rPr>
            <w:rFonts w:ascii="Times New Roman" w:eastAsia="Arial Unicode MS" w:hAnsi="Times New Roman" w:cs="Times New Roman"/>
            <w:color w:val="000000"/>
            <w:kern w:val="0"/>
            <w:sz w:val="26"/>
            <w:szCs w:val="26"/>
            <w:lang w:eastAsia="ru-RU"/>
          </w:rPr>
          <w:tab/>
          <w:t>40</w:t>
        </w:r>
      </w:hyperlink>
    </w:p>
    <w:p w14:paraId="781B1327" w14:textId="77777777" w:rsidR="008E372F" w:rsidRPr="008E372F" w:rsidRDefault="008E372F" w:rsidP="008E372F">
      <w:pPr>
        <w:numPr>
          <w:ilvl w:val="0"/>
          <w:numId w:val="6"/>
        </w:numPr>
        <w:tabs>
          <w:tab w:val="clear" w:pos="709"/>
          <w:tab w:val="left" w:pos="1034"/>
        </w:tabs>
        <w:suppressAutoHyphens w:val="0"/>
        <w:spacing w:after="0" w:line="322" w:lineRule="exact"/>
        <w:ind w:left="440" w:firstLine="0"/>
        <w:jc w:val="left"/>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color w:val="000000"/>
          <w:kern w:val="0"/>
          <w:sz w:val="26"/>
          <w:szCs w:val="26"/>
          <w:lang w:eastAsia="ru-RU"/>
        </w:rPr>
        <w:t>А</w:t>
      </w:r>
      <w:r w:rsidRPr="008E372F">
        <w:rPr>
          <w:rFonts w:ascii="Times New Roman" w:eastAsia="Arial Unicode MS" w:hAnsi="Times New Roman" w:cs="Times New Roman"/>
          <w:b/>
          <w:bCs/>
          <w:smallCaps/>
          <w:color w:val="000000"/>
          <w:kern w:val="0"/>
          <w:sz w:val="24"/>
          <w:szCs w:val="24"/>
          <w:lang w:eastAsia="ru-RU"/>
        </w:rPr>
        <w:t xml:space="preserve">нтропометрическая диагностика формы и размеров зубных рядов </w:t>
      </w:r>
      <w:r w:rsidRPr="008E372F">
        <w:rPr>
          <w:rFonts w:ascii="Times New Roman" w:eastAsia="Arial Unicode MS" w:hAnsi="Times New Roman" w:cs="Times New Roman"/>
          <w:color w:val="000000"/>
          <w:kern w:val="0"/>
          <w:sz w:val="26"/>
          <w:szCs w:val="26"/>
          <w:lang w:eastAsia="ru-RU"/>
        </w:rPr>
        <w:t>52</w:t>
      </w:r>
    </w:p>
    <w:p w14:paraId="41BAAA9E" w14:textId="77777777" w:rsidR="008E372F" w:rsidRPr="008E372F" w:rsidRDefault="008E372F" w:rsidP="008E372F">
      <w:pPr>
        <w:numPr>
          <w:ilvl w:val="0"/>
          <w:numId w:val="6"/>
        </w:numPr>
        <w:tabs>
          <w:tab w:val="clear" w:pos="709"/>
          <w:tab w:val="left" w:pos="1034"/>
          <w:tab w:val="right" w:leader="dot" w:pos="9758"/>
        </w:tabs>
        <w:suppressAutoHyphens w:val="0"/>
        <w:spacing w:after="0" w:line="322" w:lineRule="exact"/>
        <w:ind w:left="440" w:firstLine="0"/>
        <w:jc w:val="left"/>
        <w:rPr>
          <w:rFonts w:ascii="Times New Roman" w:eastAsia="Arial Unicode MS" w:hAnsi="Times New Roman" w:cs="Times New Roman"/>
          <w:b/>
          <w:bCs/>
          <w:kern w:val="0"/>
          <w:sz w:val="24"/>
          <w:szCs w:val="24"/>
          <w:lang w:eastAsia="ru-RU"/>
        </w:rPr>
      </w:pPr>
      <w:hyperlink w:anchor="bookmark21" w:tooltip="Current Document" w:history="1">
        <w:r w:rsidRPr="008E372F">
          <w:rPr>
            <w:rFonts w:ascii="Times New Roman" w:eastAsia="Arial Unicode MS" w:hAnsi="Times New Roman" w:cs="Times New Roman"/>
            <w:color w:val="000000"/>
            <w:kern w:val="0"/>
            <w:sz w:val="26"/>
            <w:szCs w:val="26"/>
            <w:lang w:eastAsia="ru-RU"/>
          </w:rPr>
          <w:t>Р</w:t>
        </w:r>
        <w:r w:rsidRPr="008E372F">
          <w:rPr>
            <w:rFonts w:ascii="Times New Roman" w:eastAsia="Arial Unicode MS" w:hAnsi="Times New Roman" w:cs="Times New Roman"/>
            <w:b/>
            <w:bCs/>
            <w:smallCaps/>
            <w:color w:val="000000"/>
            <w:kern w:val="0"/>
            <w:sz w:val="24"/>
            <w:szCs w:val="24"/>
            <w:lang w:eastAsia="ru-RU"/>
          </w:rPr>
          <w:t>ентгенологическая диагностика</w:t>
        </w:r>
        <w:r w:rsidRPr="008E372F">
          <w:rPr>
            <w:rFonts w:ascii="Times New Roman" w:eastAsia="Arial Unicode MS" w:hAnsi="Times New Roman" w:cs="Times New Roman"/>
            <w:b/>
            <w:bCs/>
            <w:smallCaps/>
            <w:color w:val="000000"/>
            <w:kern w:val="0"/>
            <w:sz w:val="24"/>
            <w:szCs w:val="24"/>
            <w:lang w:eastAsia="ru-RU"/>
          </w:rPr>
          <w:tab/>
        </w:r>
        <w:r w:rsidRPr="008E372F">
          <w:rPr>
            <w:rFonts w:ascii="Times New Roman" w:eastAsia="Arial Unicode MS" w:hAnsi="Times New Roman" w:cs="Times New Roman"/>
            <w:color w:val="000000"/>
            <w:kern w:val="0"/>
            <w:sz w:val="26"/>
            <w:szCs w:val="26"/>
            <w:lang w:eastAsia="ru-RU"/>
          </w:rPr>
          <w:t>55</w:t>
        </w:r>
      </w:hyperlink>
    </w:p>
    <w:p w14:paraId="31303528" w14:textId="77777777" w:rsidR="008E372F" w:rsidRPr="008E372F" w:rsidRDefault="008E372F" w:rsidP="008E372F">
      <w:pPr>
        <w:numPr>
          <w:ilvl w:val="0"/>
          <w:numId w:val="6"/>
        </w:numPr>
        <w:tabs>
          <w:tab w:val="clear" w:pos="709"/>
          <w:tab w:val="left" w:pos="1034"/>
          <w:tab w:val="right" w:leader="dot" w:pos="9758"/>
        </w:tabs>
        <w:suppressAutoHyphens w:val="0"/>
        <w:spacing w:after="300" w:line="322" w:lineRule="exact"/>
        <w:ind w:left="440" w:firstLine="0"/>
        <w:jc w:val="left"/>
        <w:rPr>
          <w:rFonts w:ascii="Times New Roman" w:eastAsia="Arial Unicode MS" w:hAnsi="Times New Roman" w:cs="Times New Roman"/>
          <w:b/>
          <w:bCs/>
          <w:kern w:val="0"/>
          <w:sz w:val="24"/>
          <w:szCs w:val="24"/>
          <w:lang w:eastAsia="ru-RU"/>
        </w:rPr>
      </w:pPr>
      <w:hyperlink w:anchor="bookmark22" w:tooltip="Current Document" w:history="1">
        <w:r w:rsidRPr="008E372F">
          <w:rPr>
            <w:rFonts w:ascii="Times New Roman" w:eastAsia="Arial Unicode MS" w:hAnsi="Times New Roman" w:cs="Times New Roman"/>
            <w:color w:val="000000"/>
            <w:kern w:val="0"/>
            <w:sz w:val="26"/>
            <w:szCs w:val="26"/>
            <w:lang w:eastAsia="ru-RU"/>
          </w:rPr>
          <w:t>С</w:t>
        </w:r>
        <w:r w:rsidRPr="008E372F">
          <w:rPr>
            <w:rFonts w:ascii="Times New Roman" w:eastAsia="Arial Unicode MS" w:hAnsi="Times New Roman" w:cs="Times New Roman"/>
            <w:b/>
            <w:bCs/>
            <w:smallCaps/>
            <w:color w:val="000000"/>
            <w:kern w:val="0"/>
            <w:sz w:val="24"/>
            <w:szCs w:val="24"/>
            <w:lang w:eastAsia="ru-RU"/>
          </w:rPr>
          <w:t>татистическая обработка материала</w:t>
        </w:r>
        <w:r w:rsidRPr="008E372F">
          <w:rPr>
            <w:rFonts w:ascii="Times New Roman" w:eastAsia="Arial Unicode MS" w:hAnsi="Times New Roman" w:cs="Times New Roman"/>
            <w:b/>
            <w:bCs/>
            <w:smallCaps/>
            <w:color w:val="000000"/>
            <w:kern w:val="0"/>
            <w:sz w:val="24"/>
            <w:szCs w:val="24"/>
            <w:lang w:eastAsia="ru-RU"/>
          </w:rPr>
          <w:tab/>
        </w:r>
        <w:r w:rsidRPr="008E372F">
          <w:rPr>
            <w:rFonts w:ascii="Times New Roman" w:eastAsia="Arial Unicode MS" w:hAnsi="Times New Roman" w:cs="Times New Roman"/>
            <w:color w:val="000000"/>
            <w:kern w:val="0"/>
            <w:sz w:val="26"/>
            <w:szCs w:val="26"/>
            <w:lang w:eastAsia="ru-RU"/>
          </w:rPr>
          <w:t>62</w:t>
        </w:r>
      </w:hyperlink>
    </w:p>
    <w:p w14:paraId="21741D7E" w14:textId="77777777" w:rsidR="008E372F" w:rsidRPr="008E372F" w:rsidRDefault="008E372F" w:rsidP="008E372F">
      <w:pPr>
        <w:tabs>
          <w:tab w:val="clear" w:pos="709"/>
        </w:tabs>
        <w:suppressAutoHyphens w:val="0"/>
        <w:spacing w:after="0" w:line="322" w:lineRule="exact"/>
        <w:ind w:left="440" w:firstLine="0"/>
        <w:jc w:val="left"/>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lang w:eastAsia="ru-RU"/>
        </w:rPr>
        <w:t>ГЛАВА 3. РАЗРАБОТКА СПОСОБА ОЦЕНКИ ЭСТЕТИКИ ЛИЦА И РЕЗУЛЬТАТЫ ИЗУЧЕНИЯ ЛИНЕЙНЫХ И УГЛОВЫХ ПАРАМЕТРОВ У</w:t>
      </w:r>
    </w:p>
    <w:p w14:paraId="7E9C3C11" w14:textId="77777777" w:rsidR="008E372F" w:rsidRPr="008E372F" w:rsidRDefault="008E372F" w:rsidP="008E372F">
      <w:pPr>
        <w:tabs>
          <w:tab w:val="clear" w:pos="709"/>
          <w:tab w:val="right" w:leader="dot" w:pos="9321"/>
        </w:tabs>
        <w:suppressAutoHyphens w:val="0"/>
        <w:spacing w:after="300" w:line="322" w:lineRule="exact"/>
        <w:ind w:left="440" w:firstLine="0"/>
        <w:jc w:val="left"/>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smallCaps/>
          <w:color w:val="000000"/>
          <w:kern w:val="0"/>
          <w:sz w:val="26"/>
          <w:szCs w:val="26"/>
          <w:lang w:eastAsia="ru-RU"/>
        </w:rPr>
        <w:t>ЛИЦ С нормальной окклюзией зубных рядов. разработка компьютерной ВЕРСИИ</w:t>
      </w:r>
      <w:r w:rsidRPr="008E372F">
        <w:rPr>
          <w:rFonts w:ascii="Times New Roman" w:eastAsia="Arial Unicode MS" w:hAnsi="Times New Roman" w:cs="Times New Roman"/>
          <w:smallCaps/>
          <w:color w:val="000000"/>
          <w:kern w:val="0"/>
          <w:sz w:val="26"/>
          <w:szCs w:val="26"/>
          <w:lang w:eastAsia="ru-RU"/>
        </w:rPr>
        <w:tab/>
        <w:t>64</w:t>
      </w:r>
    </w:p>
    <w:p w14:paraId="4AB95B73" w14:textId="77777777" w:rsidR="008E372F" w:rsidRPr="008E372F" w:rsidRDefault="008E372F" w:rsidP="008E372F">
      <w:pPr>
        <w:numPr>
          <w:ilvl w:val="0"/>
          <w:numId w:val="7"/>
        </w:numPr>
        <w:tabs>
          <w:tab w:val="clear" w:pos="709"/>
          <w:tab w:val="left" w:pos="1029"/>
          <w:tab w:val="right" w:leader="dot" w:pos="9758"/>
        </w:tabs>
        <w:suppressAutoHyphens w:val="0"/>
        <w:spacing w:after="0" w:line="322" w:lineRule="exact"/>
        <w:ind w:left="440" w:firstLine="0"/>
        <w:jc w:val="left"/>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color w:val="000000"/>
          <w:kern w:val="0"/>
          <w:sz w:val="26"/>
          <w:szCs w:val="26"/>
          <w:lang w:eastAsia="ru-RU"/>
        </w:rPr>
        <w:t>Р</w:t>
      </w:r>
      <w:r w:rsidRPr="008E372F">
        <w:rPr>
          <w:rFonts w:ascii="Times New Roman" w:eastAsia="Arial Unicode MS" w:hAnsi="Times New Roman" w:cs="Times New Roman"/>
          <w:b/>
          <w:bCs/>
          <w:smallCaps/>
          <w:color w:val="000000"/>
          <w:kern w:val="0"/>
          <w:sz w:val="24"/>
          <w:szCs w:val="24"/>
          <w:lang w:eastAsia="ru-RU"/>
        </w:rPr>
        <w:t>азработка компьютерной версии эстетики лица</w:t>
      </w:r>
      <w:r w:rsidRPr="008E372F">
        <w:rPr>
          <w:rFonts w:ascii="Times New Roman" w:eastAsia="Arial Unicode MS" w:hAnsi="Times New Roman" w:cs="Times New Roman"/>
          <w:b/>
          <w:bCs/>
          <w:smallCaps/>
          <w:color w:val="000000"/>
          <w:kern w:val="0"/>
          <w:sz w:val="24"/>
          <w:szCs w:val="24"/>
          <w:lang w:eastAsia="ru-RU"/>
        </w:rPr>
        <w:tab/>
      </w:r>
      <w:r w:rsidRPr="008E372F">
        <w:rPr>
          <w:rFonts w:ascii="Times New Roman" w:eastAsia="Arial Unicode MS" w:hAnsi="Times New Roman" w:cs="Times New Roman"/>
          <w:color w:val="000000"/>
          <w:kern w:val="0"/>
          <w:sz w:val="26"/>
          <w:szCs w:val="26"/>
          <w:lang w:eastAsia="ru-RU"/>
        </w:rPr>
        <w:t>64</w:t>
      </w:r>
    </w:p>
    <w:p w14:paraId="43F62D9C" w14:textId="77777777" w:rsidR="008E372F" w:rsidRPr="008E372F" w:rsidRDefault="008E372F" w:rsidP="008E372F">
      <w:pPr>
        <w:numPr>
          <w:ilvl w:val="0"/>
          <w:numId w:val="7"/>
        </w:numPr>
        <w:tabs>
          <w:tab w:val="clear" w:pos="709"/>
          <w:tab w:val="left" w:pos="1029"/>
        </w:tabs>
        <w:suppressAutoHyphens w:val="0"/>
        <w:spacing w:after="0" w:line="322" w:lineRule="exact"/>
        <w:ind w:left="440" w:firstLine="0"/>
        <w:jc w:val="left"/>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color w:val="000000"/>
          <w:kern w:val="0"/>
          <w:sz w:val="26"/>
          <w:szCs w:val="26"/>
          <w:lang w:eastAsia="ru-RU"/>
        </w:rPr>
        <w:t>Р</w:t>
      </w:r>
      <w:r w:rsidRPr="008E372F">
        <w:rPr>
          <w:rFonts w:ascii="Times New Roman" w:eastAsia="Arial Unicode MS" w:hAnsi="Times New Roman" w:cs="Times New Roman"/>
          <w:b/>
          <w:bCs/>
          <w:smallCaps/>
          <w:color w:val="000000"/>
          <w:kern w:val="0"/>
          <w:sz w:val="24"/>
          <w:szCs w:val="24"/>
          <w:lang w:eastAsia="ru-RU"/>
        </w:rPr>
        <w:t>азработка и применение компьютерной версии оценки</w:t>
      </w:r>
    </w:p>
    <w:p w14:paraId="5640838D" w14:textId="77777777" w:rsidR="008E372F" w:rsidRPr="008E372F" w:rsidRDefault="008E372F" w:rsidP="008E372F">
      <w:pPr>
        <w:tabs>
          <w:tab w:val="clear" w:pos="709"/>
          <w:tab w:val="right" w:leader="dot" w:pos="9758"/>
        </w:tabs>
        <w:suppressAutoHyphens w:val="0"/>
        <w:spacing w:after="300" w:line="322" w:lineRule="exact"/>
        <w:ind w:left="440" w:firstLine="0"/>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b/>
          <w:bCs/>
          <w:color w:val="000000"/>
          <w:kern w:val="0"/>
          <w:sz w:val="24"/>
          <w:szCs w:val="24"/>
          <w:lang w:eastAsia="ru-RU"/>
        </w:rPr>
        <w:t>СОРАЗМЕРНОСТИ ПАРАМЕТРОВ ЛИЦА</w:t>
      </w:r>
      <w:r w:rsidRPr="008E372F">
        <w:rPr>
          <w:rFonts w:ascii="Times New Roman" w:eastAsia="Arial Unicode MS" w:hAnsi="Times New Roman" w:cs="Times New Roman"/>
          <w:color w:val="000000"/>
          <w:kern w:val="0"/>
          <w:sz w:val="26"/>
          <w:szCs w:val="26"/>
          <w:lang w:eastAsia="ru-RU"/>
        </w:rPr>
        <w:tab/>
        <w:t>81</w:t>
      </w:r>
    </w:p>
    <w:p w14:paraId="040395D0" w14:textId="77777777" w:rsidR="008E372F" w:rsidRPr="008E372F" w:rsidRDefault="008E372F" w:rsidP="008E372F">
      <w:pPr>
        <w:tabs>
          <w:tab w:val="clear" w:pos="709"/>
          <w:tab w:val="right" w:leader="dot" w:pos="9321"/>
        </w:tabs>
        <w:suppressAutoHyphens w:val="0"/>
        <w:spacing w:after="300" w:line="322" w:lineRule="exact"/>
        <w:ind w:left="440" w:firstLine="0"/>
        <w:jc w:val="left"/>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lang w:eastAsia="ru-RU"/>
        </w:rPr>
        <w:t xml:space="preserve">ГЛАВА 4. РЕЗУЛЬТАТЫ ОЦЕНКИ СМЫКАНИЯ РЕЗЦОВ И ГУБ ОТНОСИТЕЛЬНО РЕФЕРЕНТНЫХ ЛИНИЙ И ПОСТРОЕНИЕ ВЕРТИКАЛЬНОЙ ЛИНИИ </w:t>
      </w:r>
      <w:r w:rsidRPr="008E372F">
        <w:rPr>
          <w:rFonts w:ascii="Times New Roman" w:eastAsia="Arial Unicode MS" w:hAnsi="Times New Roman" w:cs="Times New Roman"/>
          <w:color w:val="000000"/>
          <w:kern w:val="0"/>
          <w:sz w:val="26"/>
          <w:szCs w:val="26"/>
          <w:lang w:val="en-US" w:eastAsia="en-US"/>
        </w:rPr>
        <w:t>PLV</w:t>
      </w:r>
      <w:r w:rsidRPr="008E372F">
        <w:rPr>
          <w:rFonts w:ascii="Times New Roman" w:eastAsia="Arial Unicode MS" w:hAnsi="Times New Roman" w:cs="Times New Roman"/>
          <w:color w:val="000000"/>
          <w:kern w:val="0"/>
          <w:sz w:val="26"/>
          <w:szCs w:val="26"/>
          <w:lang w:eastAsia="ru-RU"/>
        </w:rPr>
        <w:tab/>
        <w:t>86</w:t>
      </w:r>
    </w:p>
    <w:p w14:paraId="1896FB05" w14:textId="77777777" w:rsidR="008E372F" w:rsidRPr="008E372F" w:rsidRDefault="008E372F" w:rsidP="008E372F">
      <w:pPr>
        <w:numPr>
          <w:ilvl w:val="0"/>
          <w:numId w:val="15"/>
        </w:numPr>
        <w:tabs>
          <w:tab w:val="clear" w:pos="709"/>
          <w:tab w:val="left" w:pos="1034"/>
        </w:tabs>
        <w:suppressAutoHyphens w:val="0"/>
        <w:spacing w:after="0" w:line="322" w:lineRule="exact"/>
        <w:ind w:left="440" w:firstLine="0"/>
        <w:jc w:val="left"/>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color w:val="000000"/>
          <w:kern w:val="0"/>
          <w:sz w:val="26"/>
          <w:szCs w:val="26"/>
          <w:lang w:eastAsia="ru-RU"/>
        </w:rPr>
        <w:t>О</w:t>
      </w:r>
      <w:r w:rsidRPr="008E372F">
        <w:rPr>
          <w:rFonts w:ascii="Times New Roman" w:eastAsia="Arial Unicode MS" w:hAnsi="Times New Roman" w:cs="Times New Roman"/>
          <w:b/>
          <w:bCs/>
          <w:smallCaps/>
          <w:color w:val="000000"/>
          <w:kern w:val="0"/>
          <w:sz w:val="24"/>
          <w:szCs w:val="24"/>
          <w:lang w:eastAsia="ru-RU"/>
        </w:rPr>
        <w:t xml:space="preserve">ценка смыкания резцов и губ относительно вертикальной линии </w:t>
      </w:r>
      <w:r w:rsidRPr="008E372F">
        <w:rPr>
          <w:rFonts w:ascii="Times New Roman" w:eastAsia="Arial Unicode MS" w:hAnsi="Times New Roman" w:cs="Times New Roman"/>
          <w:color w:val="000000"/>
          <w:kern w:val="0"/>
          <w:sz w:val="26"/>
          <w:szCs w:val="26"/>
          <w:lang w:eastAsia="ru-RU"/>
        </w:rPr>
        <w:t>.. 86</w:t>
      </w:r>
    </w:p>
    <w:p w14:paraId="7328B9F7" w14:textId="77777777" w:rsidR="008E372F" w:rsidRPr="008E372F" w:rsidRDefault="008E372F" w:rsidP="008E372F">
      <w:pPr>
        <w:numPr>
          <w:ilvl w:val="0"/>
          <w:numId w:val="15"/>
        </w:numPr>
        <w:tabs>
          <w:tab w:val="clear" w:pos="709"/>
          <w:tab w:val="left" w:pos="1034"/>
          <w:tab w:val="right" w:leader="dot" w:pos="9758"/>
        </w:tabs>
        <w:suppressAutoHyphens w:val="0"/>
        <w:spacing w:after="0" w:line="322" w:lineRule="exact"/>
        <w:ind w:left="440" w:firstLine="0"/>
        <w:jc w:val="left"/>
        <w:rPr>
          <w:rFonts w:ascii="Times New Roman" w:eastAsia="Arial Unicode MS" w:hAnsi="Times New Roman" w:cs="Times New Roman"/>
          <w:b/>
          <w:bCs/>
          <w:kern w:val="0"/>
          <w:sz w:val="24"/>
          <w:szCs w:val="24"/>
          <w:lang w:eastAsia="ru-RU"/>
        </w:rPr>
      </w:pPr>
      <w:hyperlink w:anchor="bookmark24" w:tooltip="Current Document" w:history="1">
        <w:r w:rsidRPr="008E372F">
          <w:rPr>
            <w:rFonts w:ascii="Times New Roman" w:eastAsia="Arial Unicode MS" w:hAnsi="Times New Roman" w:cs="Times New Roman"/>
            <w:color w:val="000000"/>
            <w:kern w:val="0"/>
            <w:sz w:val="26"/>
            <w:szCs w:val="26"/>
            <w:lang w:eastAsia="ru-RU"/>
          </w:rPr>
          <w:t>П</w:t>
        </w:r>
        <w:r w:rsidRPr="008E372F">
          <w:rPr>
            <w:rFonts w:ascii="Times New Roman" w:eastAsia="Arial Unicode MS" w:hAnsi="Times New Roman" w:cs="Times New Roman"/>
            <w:b/>
            <w:bCs/>
            <w:smallCaps/>
            <w:color w:val="000000"/>
            <w:kern w:val="0"/>
            <w:sz w:val="24"/>
            <w:szCs w:val="24"/>
            <w:lang w:eastAsia="ru-RU"/>
          </w:rPr>
          <w:t xml:space="preserve">остроение вертикальной референтной линии </w:t>
        </w:r>
        <w:r w:rsidRPr="008E372F">
          <w:rPr>
            <w:rFonts w:ascii="Times New Roman" w:eastAsia="Arial Unicode MS" w:hAnsi="Times New Roman" w:cs="Times New Roman"/>
            <w:color w:val="000000"/>
            <w:kern w:val="0"/>
            <w:sz w:val="26"/>
            <w:szCs w:val="26"/>
            <w:lang w:val="en-US" w:eastAsia="en-US"/>
          </w:rPr>
          <w:t>(PLV)</w:t>
        </w:r>
        <w:r w:rsidRPr="008E372F">
          <w:rPr>
            <w:rFonts w:ascii="Times New Roman" w:eastAsia="Arial Unicode MS" w:hAnsi="Times New Roman" w:cs="Times New Roman"/>
            <w:color w:val="000000"/>
            <w:kern w:val="0"/>
            <w:sz w:val="26"/>
            <w:szCs w:val="26"/>
            <w:lang w:eastAsia="ru-RU"/>
          </w:rPr>
          <w:tab/>
          <w:t>92</w:t>
        </w:r>
      </w:hyperlink>
    </w:p>
    <w:p w14:paraId="7C73400C" w14:textId="77777777" w:rsidR="008E372F" w:rsidRPr="008E372F" w:rsidRDefault="008E372F" w:rsidP="008E372F">
      <w:pPr>
        <w:numPr>
          <w:ilvl w:val="0"/>
          <w:numId w:val="15"/>
        </w:numPr>
        <w:tabs>
          <w:tab w:val="clear" w:pos="709"/>
          <w:tab w:val="left" w:pos="1034"/>
        </w:tabs>
        <w:suppressAutoHyphens w:val="0"/>
        <w:spacing w:after="0" w:line="322" w:lineRule="exact"/>
        <w:ind w:left="440" w:firstLine="0"/>
        <w:jc w:val="left"/>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color w:val="000000"/>
          <w:kern w:val="0"/>
          <w:sz w:val="26"/>
          <w:szCs w:val="26"/>
          <w:lang w:eastAsia="ru-RU"/>
        </w:rPr>
        <w:t>П</w:t>
      </w:r>
      <w:r w:rsidRPr="008E372F">
        <w:rPr>
          <w:rFonts w:ascii="Times New Roman" w:eastAsia="Arial Unicode MS" w:hAnsi="Times New Roman" w:cs="Times New Roman"/>
          <w:b/>
          <w:bCs/>
          <w:smallCaps/>
          <w:color w:val="000000"/>
          <w:kern w:val="0"/>
          <w:sz w:val="24"/>
          <w:szCs w:val="24"/>
          <w:lang w:eastAsia="ru-RU"/>
        </w:rPr>
        <w:t xml:space="preserve">рименение точки </w:t>
      </w:r>
      <w:r w:rsidRPr="008E372F">
        <w:rPr>
          <w:rFonts w:ascii="Times New Roman" w:eastAsia="Arial Unicode MS" w:hAnsi="Times New Roman" w:cs="Times New Roman"/>
          <w:color w:val="000000"/>
          <w:kern w:val="0"/>
          <w:sz w:val="26"/>
          <w:szCs w:val="26"/>
          <w:lang w:val="en-US" w:eastAsia="en-US"/>
        </w:rPr>
        <w:t>P</w:t>
      </w:r>
      <w:r w:rsidRPr="008E372F">
        <w:rPr>
          <w:rFonts w:ascii="Times New Roman" w:eastAsia="Arial Unicode MS" w:hAnsi="Times New Roman" w:cs="Times New Roman"/>
          <w:b/>
          <w:bCs/>
          <w:smallCaps/>
          <w:color w:val="000000"/>
          <w:kern w:val="0"/>
          <w:sz w:val="24"/>
          <w:szCs w:val="24"/>
          <w:lang w:val="en-US" w:eastAsia="en-US"/>
        </w:rPr>
        <w:t>o</w:t>
      </w:r>
      <w:r w:rsidRPr="008E372F">
        <w:rPr>
          <w:rFonts w:ascii="Times New Roman" w:eastAsia="Arial Unicode MS" w:hAnsi="Times New Roman" w:cs="Times New Roman"/>
          <w:b/>
          <w:bCs/>
          <w:smallCaps/>
          <w:color w:val="000000"/>
          <w:kern w:val="0"/>
          <w:sz w:val="24"/>
          <w:szCs w:val="24"/>
          <w:lang w:eastAsia="en-US"/>
        </w:rPr>
        <w:t xml:space="preserve"> </w:t>
      </w:r>
      <w:r w:rsidRPr="008E372F">
        <w:rPr>
          <w:rFonts w:ascii="Times New Roman" w:eastAsia="Arial Unicode MS" w:hAnsi="Times New Roman" w:cs="Times New Roman"/>
          <w:b/>
          <w:bCs/>
          <w:smallCaps/>
          <w:color w:val="000000"/>
          <w:kern w:val="0"/>
          <w:sz w:val="24"/>
          <w:szCs w:val="24"/>
          <w:lang w:eastAsia="ru-RU"/>
        </w:rPr>
        <w:t xml:space="preserve">и линии </w:t>
      </w:r>
      <w:r w:rsidRPr="008E372F">
        <w:rPr>
          <w:rFonts w:ascii="Times New Roman" w:eastAsia="Arial Unicode MS" w:hAnsi="Times New Roman" w:cs="Times New Roman"/>
          <w:color w:val="000000"/>
          <w:kern w:val="0"/>
          <w:sz w:val="26"/>
          <w:szCs w:val="26"/>
          <w:lang w:val="en-US" w:eastAsia="en-US"/>
        </w:rPr>
        <w:t>P</w:t>
      </w:r>
      <w:r w:rsidRPr="008E372F">
        <w:rPr>
          <w:rFonts w:ascii="Times New Roman" w:eastAsia="Arial Unicode MS" w:hAnsi="Times New Roman" w:cs="Times New Roman"/>
          <w:b/>
          <w:bCs/>
          <w:smallCaps/>
          <w:color w:val="000000"/>
          <w:kern w:val="0"/>
          <w:sz w:val="24"/>
          <w:szCs w:val="24"/>
          <w:lang w:val="en-US" w:eastAsia="en-US"/>
        </w:rPr>
        <w:t>o</w:t>
      </w:r>
      <w:r w:rsidRPr="008E372F">
        <w:rPr>
          <w:rFonts w:ascii="Times New Roman" w:eastAsia="Arial Unicode MS" w:hAnsi="Times New Roman" w:cs="Times New Roman"/>
          <w:color w:val="000000"/>
          <w:kern w:val="0"/>
          <w:sz w:val="26"/>
          <w:szCs w:val="26"/>
          <w:lang w:eastAsia="en-US"/>
        </w:rPr>
        <w:t>-</w:t>
      </w:r>
      <w:r w:rsidRPr="008E372F">
        <w:rPr>
          <w:rFonts w:ascii="Times New Roman" w:eastAsia="Arial Unicode MS" w:hAnsi="Times New Roman" w:cs="Times New Roman"/>
          <w:b/>
          <w:bCs/>
          <w:smallCaps/>
          <w:color w:val="000000"/>
          <w:kern w:val="0"/>
          <w:sz w:val="24"/>
          <w:szCs w:val="24"/>
          <w:lang w:val="en-US" w:eastAsia="en-US"/>
        </w:rPr>
        <w:t>n</w:t>
      </w:r>
      <w:r w:rsidRPr="008E372F">
        <w:rPr>
          <w:rFonts w:ascii="Times New Roman" w:eastAsia="Arial Unicode MS" w:hAnsi="Times New Roman" w:cs="Times New Roman"/>
          <w:b/>
          <w:bCs/>
          <w:smallCaps/>
          <w:color w:val="000000"/>
          <w:kern w:val="0"/>
          <w:sz w:val="24"/>
          <w:szCs w:val="24"/>
          <w:lang w:eastAsia="en-US"/>
        </w:rPr>
        <w:t xml:space="preserve"> </w:t>
      </w:r>
      <w:r w:rsidRPr="008E372F">
        <w:rPr>
          <w:rFonts w:ascii="Times New Roman" w:eastAsia="Arial Unicode MS" w:hAnsi="Times New Roman" w:cs="Times New Roman"/>
          <w:b/>
          <w:bCs/>
          <w:smallCaps/>
          <w:color w:val="000000"/>
          <w:kern w:val="0"/>
          <w:sz w:val="24"/>
          <w:szCs w:val="24"/>
          <w:lang w:eastAsia="ru-RU"/>
        </w:rPr>
        <w:t>для оценки результатов</w:t>
      </w:r>
    </w:p>
    <w:p w14:paraId="6C6D0E5C" w14:textId="77777777" w:rsidR="008E372F" w:rsidRPr="008E372F" w:rsidRDefault="008E372F" w:rsidP="008E372F">
      <w:pPr>
        <w:tabs>
          <w:tab w:val="clear" w:pos="709"/>
          <w:tab w:val="right" w:leader="dot" w:pos="9758"/>
        </w:tabs>
        <w:suppressAutoHyphens w:val="0"/>
        <w:spacing w:after="300" w:line="322" w:lineRule="exact"/>
        <w:ind w:left="440" w:firstLine="0"/>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b/>
          <w:bCs/>
          <w:color w:val="000000"/>
          <w:kern w:val="0"/>
          <w:sz w:val="24"/>
          <w:szCs w:val="24"/>
          <w:lang w:eastAsia="ru-RU"/>
        </w:rPr>
        <w:t>ИССЛЕДОВАНИЯ ПАРАМЕТРОВ ЛИЦА ПРИ НОРМАЛЬНОЙ ОККЛЮЗИИ</w:t>
      </w:r>
      <w:r w:rsidRPr="008E372F">
        <w:rPr>
          <w:rFonts w:ascii="Times New Roman" w:eastAsia="Arial Unicode MS" w:hAnsi="Times New Roman" w:cs="Times New Roman"/>
          <w:color w:val="000000"/>
          <w:kern w:val="0"/>
          <w:sz w:val="26"/>
          <w:szCs w:val="26"/>
          <w:lang w:eastAsia="ru-RU"/>
        </w:rPr>
        <w:tab/>
        <w:t>99</w:t>
      </w:r>
    </w:p>
    <w:p w14:paraId="2ECCBEF5" w14:textId="77777777" w:rsidR="008E372F" w:rsidRPr="008E372F" w:rsidRDefault="008E372F" w:rsidP="008E372F">
      <w:pPr>
        <w:tabs>
          <w:tab w:val="clear" w:pos="709"/>
          <w:tab w:val="right" w:leader="dot" w:pos="9321"/>
        </w:tabs>
        <w:suppressAutoHyphens w:val="0"/>
        <w:spacing w:after="300" w:line="322" w:lineRule="exact"/>
        <w:ind w:left="440" w:firstLine="0"/>
        <w:jc w:val="left"/>
        <w:rPr>
          <w:rFonts w:ascii="Times New Roman" w:eastAsia="Arial Unicode MS" w:hAnsi="Times New Roman" w:cs="Times New Roman"/>
          <w:kern w:val="0"/>
          <w:sz w:val="26"/>
          <w:szCs w:val="26"/>
          <w:lang w:eastAsia="ru-RU"/>
        </w:rPr>
      </w:pPr>
      <w:hyperlink w:anchor="bookmark29" w:tooltip="Current Document" w:history="1">
        <w:r w:rsidRPr="008E372F">
          <w:rPr>
            <w:rFonts w:ascii="Times New Roman" w:eastAsia="Arial Unicode MS" w:hAnsi="Times New Roman" w:cs="Times New Roman"/>
            <w:color w:val="000000"/>
            <w:kern w:val="0"/>
            <w:sz w:val="26"/>
            <w:szCs w:val="26"/>
            <w:lang w:eastAsia="ru-RU"/>
          </w:rPr>
          <w:t>ГЛАВА 5. РАЗРАБОТКА КОМПЬЮТЕРНОЙ ВЕРСИИ ОЦЕНКИ НАПРАВЛЕНИЯ ОККЛЮЗИОННОЙ ЛИНИИ И ЕЕ ПРОГНОЗИРОВАНИЕ У ПАЦИЕНТОВ С МЕЗИАЛЬНОЙ ОККЛЮЗИЕЙ</w:t>
        </w:r>
        <w:r w:rsidRPr="008E372F">
          <w:rPr>
            <w:rFonts w:ascii="Times New Roman" w:eastAsia="Arial Unicode MS" w:hAnsi="Times New Roman" w:cs="Times New Roman"/>
            <w:color w:val="000000"/>
            <w:kern w:val="0"/>
            <w:sz w:val="26"/>
            <w:szCs w:val="26"/>
            <w:lang w:eastAsia="ru-RU"/>
          </w:rPr>
          <w:tab/>
          <w:t>112</w:t>
        </w:r>
      </w:hyperlink>
    </w:p>
    <w:p w14:paraId="7FC68741" w14:textId="77777777" w:rsidR="008E372F" w:rsidRPr="008E372F" w:rsidRDefault="008E372F" w:rsidP="008E372F">
      <w:pPr>
        <w:numPr>
          <w:ilvl w:val="0"/>
          <w:numId w:val="16"/>
        </w:numPr>
        <w:tabs>
          <w:tab w:val="clear" w:pos="709"/>
          <w:tab w:val="left" w:pos="1024"/>
        </w:tabs>
        <w:suppressAutoHyphens w:val="0"/>
        <w:spacing w:after="0" w:line="322" w:lineRule="exact"/>
        <w:ind w:left="440" w:firstLine="0"/>
        <w:jc w:val="left"/>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b/>
          <w:bCs/>
          <w:kern w:val="0"/>
          <w:sz w:val="26"/>
          <w:szCs w:val="26"/>
          <w:lang w:eastAsia="ru-RU"/>
        </w:rPr>
        <w:fldChar w:fldCharType="end"/>
      </w:r>
      <w:r w:rsidRPr="008E372F">
        <w:rPr>
          <w:rFonts w:ascii="Times New Roman" w:eastAsia="Arial Unicode MS" w:hAnsi="Times New Roman" w:cs="Times New Roman"/>
          <w:color w:val="000000"/>
          <w:kern w:val="0"/>
          <w:sz w:val="26"/>
          <w:szCs w:val="26"/>
          <w:lang w:eastAsia="ru-RU"/>
        </w:rPr>
        <w:t>Р</w:t>
      </w:r>
      <w:r w:rsidRPr="008E372F">
        <w:rPr>
          <w:rFonts w:ascii="Times New Roman" w:eastAsia="Arial Unicode MS" w:hAnsi="Times New Roman" w:cs="Times New Roman"/>
          <w:b/>
          <w:bCs/>
          <w:smallCaps/>
          <w:color w:val="000000"/>
          <w:kern w:val="0"/>
          <w:sz w:val="24"/>
          <w:szCs w:val="24"/>
          <w:lang w:eastAsia="ru-RU"/>
        </w:rPr>
        <w:t>азработка нового способа оценки направления окклюзионной</w:t>
      </w:r>
    </w:p>
    <w:p w14:paraId="7E3FC909" w14:textId="77777777" w:rsidR="008E372F" w:rsidRPr="008E372F" w:rsidRDefault="008E372F" w:rsidP="008E372F">
      <w:pPr>
        <w:tabs>
          <w:tab w:val="clear" w:pos="709"/>
        </w:tabs>
        <w:suppressAutoHyphens w:val="0"/>
        <w:spacing w:after="0" w:line="322" w:lineRule="exact"/>
        <w:ind w:right="180" w:firstLine="0"/>
        <w:jc w:val="center"/>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b/>
          <w:bCs/>
          <w:color w:val="000000"/>
          <w:kern w:val="0"/>
          <w:sz w:val="24"/>
          <w:szCs w:val="24"/>
          <w:lang w:eastAsia="ru-RU"/>
        </w:rPr>
        <w:t>ЛИНИИ И ЕЕ ПРОГНОЗИРОВАНИЕ У ПАЦИЕНТОВ С АНОМАЛИЯМИ ОККЛЮЗИИ</w:t>
      </w:r>
      <w:r w:rsidRPr="008E372F">
        <w:rPr>
          <w:rFonts w:ascii="Times New Roman" w:eastAsia="Arial Unicode MS" w:hAnsi="Times New Roman" w:cs="Times New Roman"/>
          <w:color w:val="000000"/>
          <w:kern w:val="0"/>
          <w:sz w:val="26"/>
          <w:szCs w:val="26"/>
          <w:lang w:eastAsia="ru-RU"/>
        </w:rPr>
        <w:t xml:space="preserve"> 112</w:t>
      </w:r>
    </w:p>
    <w:p w14:paraId="70106B5B" w14:textId="77777777" w:rsidR="008E372F" w:rsidRPr="008E372F" w:rsidRDefault="008E372F" w:rsidP="008E372F">
      <w:pPr>
        <w:numPr>
          <w:ilvl w:val="0"/>
          <w:numId w:val="16"/>
        </w:numPr>
        <w:tabs>
          <w:tab w:val="clear" w:pos="709"/>
          <w:tab w:val="left" w:pos="1024"/>
        </w:tabs>
        <w:suppressAutoHyphens w:val="0"/>
        <w:spacing w:after="0" w:line="322" w:lineRule="exact"/>
        <w:ind w:left="440" w:firstLine="0"/>
        <w:jc w:val="left"/>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color w:val="000000"/>
          <w:kern w:val="0"/>
          <w:sz w:val="26"/>
          <w:szCs w:val="26"/>
          <w:lang w:eastAsia="ru-RU"/>
        </w:rPr>
        <w:t>К</w:t>
      </w:r>
      <w:r w:rsidRPr="008E372F">
        <w:rPr>
          <w:rFonts w:ascii="Times New Roman" w:eastAsia="Arial Unicode MS" w:hAnsi="Times New Roman" w:cs="Times New Roman"/>
          <w:b/>
          <w:bCs/>
          <w:smallCaps/>
          <w:color w:val="000000"/>
          <w:kern w:val="0"/>
          <w:sz w:val="24"/>
          <w:szCs w:val="24"/>
          <w:lang w:eastAsia="ru-RU"/>
        </w:rPr>
        <w:t xml:space="preserve">омпьютерная версия оценки направления окклюзионной линии </w:t>
      </w:r>
      <w:r w:rsidRPr="008E372F">
        <w:rPr>
          <w:rFonts w:ascii="Times New Roman" w:eastAsia="Arial Unicode MS" w:hAnsi="Times New Roman" w:cs="Times New Roman"/>
          <w:color w:val="000000"/>
          <w:kern w:val="0"/>
          <w:sz w:val="26"/>
          <w:szCs w:val="26"/>
          <w:lang w:eastAsia="ru-RU"/>
        </w:rPr>
        <w:t>. 121</w:t>
      </w:r>
    </w:p>
    <w:p w14:paraId="40F38376" w14:textId="77777777" w:rsidR="008E372F" w:rsidRPr="008E372F" w:rsidRDefault="008E372F" w:rsidP="008E372F">
      <w:pPr>
        <w:numPr>
          <w:ilvl w:val="0"/>
          <w:numId w:val="16"/>
        </w:numPr>
        <w:tabs>
          <w:tab w:val="clear" w:pos="709"/>
          <w:tab w:val="left" w:pos="1024"/>
        </w:tabs>
        <w:suppressAutoHyphens w:val="0"/>
        <w:spacing w:after="0" w:line="322" w:lineRule="exact"/>
        <w:ind w:left="440" w:firstLine="0"/>
        <w:jc w:val="left"/>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color w:val="000000"/>
          <w:kern w:val="0"/>
          <w:sz w:val="26"/>
          <w:szCs w:val="26"/>
          <w:lang w:eastAsia="ru-RU"/>
        </w:rPr>
        <w:lastRenderedPageBreak/>
        <w:t>О</w:t>
      </w:r>
      <w:r w:rsidRPr="008E372F">
        <w:rPr>
          <w:rFonts w:ascii="Times New Roman" w:eastAsia="Arial Unicode MS" w:hAnsi="Times New Roman" w:cs="Times New Roman"/>
          <w:b/>
          <w:bCs/>
          <w:smallCaps/>
          <w:color w:val="000000"/>
          <w:kern w:val="0"/>
          <w:sz w:val="24"/>
          <w:szCs w:val="24"/>
          <w:lang w:eastAsia="ru-RU"/>
        </w:rPr>
        <w:t>пределение направления окклюзионной линии при наличии</w:t>
      </w:r>
    </w:p>
    <w:p w14:paraId="59071404" w14:textId="77777777" w:rsidR="008E372F" w:rsidRPr="008E372F" w:rsidRDefault="008E372F" w:rsidP="008E372F">
      <w:pPr>
        <w:tabs>
          <w:tab w:val="clear" w:pos="709"/>
          <w:tab w:val="right" w:leader="dot" w:pos="9764"/>
        </w:tabs>
        <w:suppressAutoHyphens w:val="0"/>
        <w:spacing w:after="0" w:line="322" w:lineRule="exact"/>
        <w:ind w:left="440" w:firstLine="0"/>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b/>
          <w:bCs/>
          <w:kern w:val="0"/>
          <w:sz w:val="24"/>
          <w:szCs w:val="24"/>
          <w:lang w:eastAsia="ru-RU"/>
        </w:rPr>
        <w:fldChar w:fldCharType="begin"/>
      </w:r>
      <w:r w:rsidRPr="008E372F">
        <w:rPr>
          <w:rFonts w:ascii="Times New Roman" w:eastAsia="Arial Unicode MS" w:hAnsi="Times New Roman" w:cs="Times New Roman"/>
          <w:b/>
          <w:bCs/>
          <w:kern w:val="0"/>
          <w:sz w:val="24"/>
          <w:szCs w:val="24"/>
          <w:lang w:eastAsia="ru-RU"/>
        </w:rPr>
        <w:instrText xml:space="preserve"> TOC \o "1-5" \h \z </w:instrText>
      </w:r>
      <w:r w:rsidRPr="008E372F">
        <w:rPr>
          <w:rFonts w:ascii="Times New Roman" w:eastAsia="Arial Unicode MS" w:hAnsi="Times New Roman" w:cs="Times New Roman"/>
          <w:b/>
          <w:bCs/>
          <w:kern w:val="0"/>
          <w:sz w:val="24"/>
          <w:szCs w:val="24"/>
          <w:lang w:eastAsia="ru-RU"/>
        </w:rPr>
        <w:fldChar w:fldCharType="separate"/>
      </w:r>
      <w:r w:rsidRPr="008E372F">
        <w:rPr>
          <w:rFonts w:ascii="Times New Roman" w:eastAsia="Arial Unicode MS" w:hAnsi="Times New Roman" w:cs="Times New Roman"/>
          <w:b/>
          <w:bCs/>
          <w:color w:val="000000"/>
          <w:kern w:val="0"/>
          <w:sz w:val="24"/>
          <w:szCs w:val="24"/>
          <w:lang w:eastAsia="ru-RU"/>
        </w:rPr>
        <w:t>ЗУБОЧЕЛЮСТНЫХ АНОМАЛИЙ</w:t>
      </w:r>
      <w:r w:rsidRPr="008E372F">
        <w:rPr>
          <w:rFonts w:ascii="Times New Roman" w:eastAsia="Arial Unicode MS" w:hAnsi="Times New Roman" w:cs="Times New Roman"/>
          <w:b/>
          <w:bCs/>
          <w:color w:val="000000"/>
          <w:kern w:val="0"/>
          <w:sz w:val="24"/>
          <w:szCs w:val="24"/>
          <w:lang w:eastAsia="ru-RU"/>
        </w:rPr>
        <w:tab/>
      </w:r>
      <w:r w:rsidRPr="008E372F">
        <w:rPr>
          <w:rFonts w:ascii="Times New Roman" w:eastAsia="Arial Unicode MS" w:hAnsi="Times New Roman" w:cs="Times New Roman"/>
          <w:color w:val="000000"/>
          <w:kern w:val="0"/>
          <w:sz w:val="26"/>
          <w:szCs w:val="26"/>
          <w:lang w:eastAsia="ru-RU"/>
        </w:rPr>
        <w:t>131</w:t>
      </w:r>
    </w:p>
    <w:p w14:paraId="7F97C899" w14:textId="77777777" w:rsidR="008E372F" w:rsidRPr="008E372F" w:rsidRDefault="008E372F" w:rsidP="008E372F">
      <w:pPr>
        <w:numPr>
          <w:ilvl w:val="0"/>
          <w:numId w:val="16"/>
        </w:numPr>
        <w:tabs>
          <w:tab w:val="clear" w:pos="709"/>
          <w:tab w:val="left" w:pos="1024"/>
        </w:tabs>
        <w:suppressAutoHyphens w:val="0"/>
        <w:spacing w:after="0" w:line="322" w:lineRule="exact"/>
        <w:ind w:left="440" w:firstLine="0"/>
        <w:jc w:val="left"/>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color w:val="000000"/>
          <w:kern w:val="0"/>
          <w:sz w:val="26"/>
          <w:szCs w:val="26"/>
          <w:lang w:eastAsia="ru-RU"/>
        </w:rPr>
        <w:t>Р</w:t>
      </w:r>
      <w:r w:rsidRPr="008E372F">
        <w:rPr>
          <w:rFonts w:ascii="Times New Roman" w:eastAsia="Arial Unicode MS" w:hAnsi="Times New Roman" w:cs="Times New Roman"/>
          <w:b/>
          <w:bCs/>
          <w:smallCaps/>
          <w:color w:val="000000"/>
          <w:kern w:val="0"/>
          <w:sz w:val="24"/>
          <w:szCs w:val="24"/>
          <w:lang w:eastAsia="ru-RU"/>
        </w:rPr>
        <w:t>езультаты оценки направления окклюзионной линии и ее</w:t>
      </w:r>
    </w:p>
    <w:p w14:paraId="7CF78C0A" w14:textId="77777777" w:rsidR="008E372F" w:rsidRPr="008E372F" w:rsidRDefault="008E372F" w:rsidP="008E372F">
      <w:pPr>
        <w:tabs>
          <w:tab w:val="clear" w:pos="709"/>
          <w:tab w:val="right" w:leader="dot" w:pos="9764"/>
        </w:tabs>
        <w:suppressAutoHyphens w:val="0"/>
        <w:spacing w:after="356" w:line="260" w:lineRule="exact"/>
        <w:ind w:left="440" w:firstLine="0"/>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b/>
          <w:bCs/>
          <w:color w:val="000000"/>
          <w:kern w:val="0"/>
          <w:sz w:val="24"/>
          <w:szCs w:val="24"/>
          <w:lang w:eastAsia="ru-RU"/>
        </w:rPr>
        <w:t>ПРОГНОЗИРОВАНИЕ У ПАЦИЕНТОВ С МЕЗИАЛЬНОЙ ОККЛЮЗИЕЙ</w:t>
      </w:r>
      <w:r w:rsidRPr="008E372F">
        <w:rPr>
          <w:rFonts w:ascii="Times New Roman" w:eastAsia="Arial Unicode MS" w:hAnsi="Times New Roman" w:cs="Times New Roman"/>
          <w:b/>
          <w:bCs/>
          <w:color w:val="000000"/>
          <w:kern w:val="0"/>
          <w:sz w:val="24"/>
          <w:szCs w:val="24"/>
          <w:lang w:eastAsia="ru-RU"/>
        </w:rPr>
        <w:tab/>
      </w:r>
      <w:r w:rsidRPr="008E372F">
        <w:rPr>
          <w:rFonts w:ascii="Times New Roman" w:eastAsia="Arial Unicode MS" w:hAnsi="Times New Roman" w:cs="Times New Roman"/>
          <w:color w:val="000000"/>
          <w:kern w:val="0"/>
          <w:sz w:val="26"/>
          <w:szCs w:val="26"/>
          <w:lang w:eastAsia="ru-RU"/>
        </w:rPr>
        <w:t>152</w:t>
      </w:r>
    </w:p>
    <w:p w14:paraId="3FC46294" w14:textId="77777777" w:rsidR="008E372F" w:rsidRPr="008E372F" w:rsidRDefault="008E372F" w:rsidP="008E372F">
      <w:pPr>
        <w:tabs>
          <w:tab w:val="clear" w:pos="709"/>
          <w:tab w:val="right" w:leader="dot" w:pos="9318"/>
        </w:tabs>
        <w:suppressAutoHyphens w:val="0"/>
        <w:spacing w:after="349" w:line="322" w:lineRule="exact"/>
        <w:ind w:left="440" w:firstLine="0"/>
        <w:jc w:val="left"/>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lang w:eastAsia="ru-RU"/>
        </w:rPr>
        <w:t>ГЛАВА 6. ТЕНДЕНЦИИ ФОРМИРОВАНИЯ ЛИЦЕВОЙ ЭСТЕТИКИ. РЕЗУЛЬТАТЫ КОРРЕЛЯЦИОННО-РЕГРЕССИОННОГО АНАЛИЗА У ЛИЦ С НОРМАЛЬНОЙ И МЕЗИАЛЬНОЙ ОККЛЮЗИЕЙ</w:t>
      </w:r>
      <w:r w:rsidRPr="008E372F">
        <w:rPr>
          <w:rFonts w:ascii="Times New Roman" w:eastAsia="Arial Unicode MS" w:hAnsi="Times New Roman" w:cs="Times New Roman"/>
          <w:color w:val="000000"/>
          <w:kern w:val="0"/>
          <w:sz w:val="26"/>
          <w:szCs w:val="26"/>
          <w:lang w:eastAsia="ru-RU"/>
        </w:rPr>
        <w:tab/>
        <w:t>156</w:t>
      </w:r>
    </w:p>
    <w:p w14:paraId="6C06A6D9" w14:textId="77777777" w:rsidR="008E372F" w:rsidRPr="008E372F" w:rsidRDefault="008E372F" w:rsidP="008E372F">
      <w:pPr>
        <w:numPr>
          <w:ilvl w:val="0"/>
          <w:numId w:val="17"/>
        </w:numPr>
        <w:tabs>
          <w:tab w:val="clear" w:pos="709"/>
          <w:tab w:val="left" w:pos="1029"/>
        </w:tabs>
        <w:suppressAutoHyphens w:val="0"/>
        <w:spacing w:after="0" w:line="260" w:lineRule="exact"/>
        <w:jc w:val="left"/>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color w:val="000000"/>
          <w:kern w:val="0"/>
          <w:sz w:val="26"/>
          <w:szCs w:val="26"/>
          <w:lang w:eastAsia="ru-RU"/>
        </w:rPr>
        <w:t>Т</w:t>
      </w:r>
      <w:r w:rsidRPr="008E372F">
        <w:rPr>
          <w:rFonts w:ascii="Times New Roman" w:eastAsia="Arial Unicode MS" w:hAnsi="Times New Roman" w:cs="Times New Roman"/>
          <w:b/>
          <w:bCs/>
          <w:smallCaps/>
          <w:color w:val="000000"/>
          <w:kern w:val="0"/>
          <w:sz w:val="24"/>
          <w:szCs w:val="24"/>
          <w:lang w:eastAsia="ru-RU"/>
        </w:rPr>
        <w:t>енденции формирования лицевой эстетики</w:t>
      </w:r>
      <w:r w:rsidRPr="008E372F">
        <w:rPr>
          <w:rFonts w:ascii="Times New Roman" w:eastAsia="Arial Unicode MS" w:hAnsi="Times New Roman" w:cs="Times New Roman"/>
          <w:color w:val="000000"/>
          <w:kern w:val="0"/>
          <w:sz w:val="26"/>
          <w:szCs w:val="26"/>
          <w:lang w:eastAsia="ru-RU"/>
        </w:rPr>
        <w:t>. Р</w:t>
      </w:r>
      <w:r w:rsidRPr="008E372F">
        <w:rPr>
          <w:rFonts w:ascii="Times New Roman" w:eastAsia="Arial Unicode MS" w:hAnsi="Times New Roman" w:cs="Times New Roman"/>
          <w:b/>
          <w:bCs/>
          <w:smallCaps/>
          <w:color w:val="000000"/>
          <w:kern w:val="0"/>
          <w:sz w:val="24"/>
          <w:szCs w:val="24"/>
          <w:lang w:eastAsia="ru-RU"/>
        </w:rPr>
        <w:t>езультаты</w:t>
      </w:r>
    </w:p>
    <w:p w14:paraId="563BBFED" w14:textId="77777777" w:rsidR="008E372F" w:rsidRPr="008E372F" w:rsidRDefault="008E372F" w:rsidP="008E372F">
      <w:pPr>
        <w:tabs>
          <w:tab w:val="clear" w:pos="709"/>
          <w:tab w:val="right" w:leader="dot" w:pos="9318"/>
        </w:tabs>
        <w:suppressAutoHyphens w:val="0"/>
        <w:spacing w:after="0" w:line="322" w:lineRule="exact"/>
        <w:ind w:left="440" w:firstLine="0"/>
        <w:jc w:val="left"/>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b/>
          <w:bCs/>
          <w:color w:val="000000"/>
          <w:kern w:val="0"/>
          <w:sz w:val="24"/>
          <w:szCs w:val="24"/>
          <w:lang w:eastAsia="ru-RU"/>
        </w:rPr>
        <w:t>КОРРЕЛЯЦИОННО</w:t>
      </w:r>
      <w:r w:rsidRPr="008E372F">
        <w:rPr>
          <w:rFonts w:ascii="Times New Roman" w:eastAsia="Arial Unicode MS" w:hAnsi="Times New Roman" w:cs="Times New Roman"/>
          <w:color w:val="000000"/>
          <w:kern w:val="0"/>
          <w:sz w:val="26"/>
          <w:szCs w:val="26"/>
          <w:lang w:eastAsia="ru-RU"/>
        </w:rPr>
        <w:t>-</w:t>
      </w:r>
      <w:r w:rsidRPr="008E372F">
        <w:rPr>
          <w:rFonts w:ascii="Times New Roman" w:eastAsia="Arial Unicode MS" w:hAnsi="Times New Roman" w:cs="Times New Roman"/>
          <w:b/>
          <w:bCs/>
          <w:color w:val="000000"/>
          <w:kern w:val="0"/>
          <w:sz w:val="24"/>
          <w:szCs w:val="24"/>
          <w:lang w:eastAsia="ru-RU"/>
        </w:rPr>
        <w:t xml:space="preserve">РЕГРЕССИОННОГО АНАЛИЗА У ЛИЦ С НОРМАЛЬНОЙ ОККЛЮЗИЕЙ </w:t>
      </w:r>
      <w:r w:rsidRPr="008E372F">
        <w:rPr>
          <w:rFonts w:ascii="Times New Roman" w:eastAsia="Arial Unicode MS" w:hAnsi="Times New Roman" w:cs="Times New Roman"/>
          <w:color w:val="000000"/>
          <w:kern w:val="0"/>
          <w:sz w:val="26"/>
          <w:szCs w:val="26"/>
          <w:lang w:eastAsia="ru-RU"/>
        </w:rPr>
        <w:tab/>
        <w:t>156</w:t>
      </w:r>
    </w:p>
    <w:p w14:paraId="4D3ED2EB" w14:textId="77777777" w:rsidR="008E372F" w:rsidRPr="008E372F" w:rsidRDefault="008E372F" w:rsidP="008E372F">
      <w:pPr>
        <w:numPr>
          <w:ilvl w:val="0"/>
          <w:numId w:val="17"/>
        </w:numPr>
        <w:tabs>
          <w:tab w:val="clear" w:pos="709"/>
          <w:tab w:val="left" w:pos="1029"/>
        </w:tabs>
        <w:suppressAutoHyphens w:val="0"/>
        <w:spacing w:after="0" w:line="322" w:lineRule="exact"/>
        <w:jc w:val="left"/>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color w:val="000000"/>
          <w:kern w:val="0"/>
          <w:sz w:val="26"/>
          <w:szCs w:val="26"/>
          <w:lang w:eastAsia="ru-RU"/>
        </w:rPr>
        <w:t>О</w:t>
      </w:r>
      <w:r w:rsidRPr="008E372F">
        <w:rPr>
          <w:rFonts w:ascii="Times New Roman" w:eastAsia="Arial Unicode MS" w:hAnsi="Times New Roman" w:cs="Times New Roman"/>
          <w:b/>
          <w:bCs/>
          <w:smallCaps/>
          <w:color w:val="000000"/>
          <w:kern w:val="0"/>
          <w:sz w:val="24"/>
          <w:szCs w:val="24"/>
          <w:lang w:eastAsia="ru-RU"/>
        </w:rPr>
        <w:t xml:space="preserve">ценка состояния лицевой эстетики у пациентов </w:t>
      </w:r>
      <w:r w:rsidRPr="008E372F">
        <w:rPr>
          <w:rFonts w:ascii="Times New Roman" w:eastAsia="Arial Unicode MS" w:hAnsi="Times New Roman" w:cs="Times New Roman"/>
          <w:color w:val="000000"/>
          <w:kern w:val="0"/>
          <w:sz w:val="26"/>
          <w:szCs w:val="26"/>
          <w:lang w:eastAsia="ru-RU"/>
        </w:rPr>
        <w:t xml:space="preserve">17-25 </w:t>
      </w:r>
      <w:r w:rsidRPr="008E372F">
        <w:rPr>
          <w:rFonts w:ascii="Times New Roman" w:eastAsia="Arial Unicode MS" w:hAnsi="Times New Roman" w:cs="Times New Roman"/>
          <w:b/>
          <w:bCs/>
          <w:smallCaps/>
          <w:color w:val="000000"/>
          <w:kern w:val="0"/>
          <w:sz w:val="24"/>
          <w:szCs w:val="24"/>
          <w:lang w:eastAsia="ru-RU"/>
        </w:rPr>
        <w:t>лет с</w:t>
      </w:r>
    </w:p>
    <w:p w14:paraId="7E2E69D1" w14:textId="77777777" w:rsidR="008E372F" w:rsidRPr="008E372F" w:rsidRDefault="008E372F" w:rsidP="008E372F">
      <w:pPr>
        <w:tabs>
          <w:tab w:val="clear" w:pos="709"/>
        </w:tabs>
        <w:suppressAutoHyphens w:val="0"/>
        <w:spacing w:after="0" w:line="260" w:lineRule="exact"/>
        <w:ind w:left="440" w:firstLine="0"/>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b/>
          <w:bCs/>
          <w:color w:val="000000"/>
          <w:kern w:val="0"/>
          <w:sz w:val="24"/>
          <w:szCs w:val="24"/>
          <w:lang w:eastAsia="ru-RU"/>
        </w:rPr>
        <w:t>МЕЗИАЛЬНОЙ ОККЛЮЗИЕЙ ЗУБНЫХ РЯДОВ</w:t>
      </w:r>
      <w:r w:rsidRPr="008E372F">
        <w:rPr>
          <w:rFonts w:ascii="Times New Roman" w:eastAsia="Arial Unicode MS" w:hAnsi="Times New Roman" w:cs="Times New Roman"/>
          <w:color w:val="000000"/>
          <w:kern w:val="0"/>
          <w:sz w:val="26"/>
          <w:szCs w:val="26"/>
          <w:lang w:eastAsia="ru-RU"/>
        </w:rPr>
        <w:t>. Р</w:t>
      </w:r>
      <w:r w:rsidRPr="008E372F">
        <w:rPr>
          <w:rFonts w:ascii="Times New Roman" w:eastAsia="Arial Unicode MS" w:hAnsi="Times New Roman" w:cs="Times New Roman"/>
          <w:b/>
          <w:bCs/>
          <w:color w:val="000000"/>
          <w:kern w:val="0"/>
          <w:sz w:val="24"/>
          <w:szCs w:val="24"/>
          <w:lang w:eastAsia="ru-RU"/>
        </w:rPr>
        <w:t>ЕЗУЛЬТАТЫ КОРРЕЛЯЦИОННОГО</w:t>
      </w:r>
    </w:p>
    <w:p w14:paraId="559E7F12" w14:textId="77777777" w:rsidR="008E372F" w:rsidRPr="008E372F" w:rsidRDefault="008E372F" w:rsidP="008E372F">
      <w:pPr>
        <w:tabs>
          <w:tab w:val="clear" w:pos="709"/>
          <w:tab w:val="right" w:leader="dot" w:pos="9764"/>
        </w:tabs>
        <w:suppressAutoHyphens w:val="0"/>
        <w:spacing w:after="0" w:line="682" w:lineRule="exact"/>
        <w:ind w:left="440" w:firstLine="0"/>
        <w:rPr>
          <w:rFonts w:ascii="Times New Roman" w:eastAsia="Arial Unicode MS" w:hAnsi="Times New Roman" w:cs="Times New Roman"/>
          <w:b/>
          <w:bCs/>
          <w:kern w:val="0"/>
          <w:sz w:val="24"/>
          <w:szCs w:val="24"/>
          <w:lang w:eastAsia="ru-RU"/>
        </w:rPr>
      </w:pPr>
      <w:r w:rsidRPr="008E372F">
        <w:rPr>
          <w:rFonts w:ascii="Times New Roman" w:eastAsia="Arial Unicode MS" w:hAnsi="Times New Roman" w:cs="Times New Roman"/>
          <w:b/>
          <w:bCs/>
          <w:color w:val="000000"/>
          <w:kern w:val="0"/>
          <w:sz w:val="24"/>
          <w:szCs w:val="24"/>
          <w:lang w:eastAsia="ru-RU"/>
        </w:rPr>
        <w:t>АНАЛИЗА</w:t>
      </w:r>
      <w:r w:rsidRPr="008E372F">
        <w:rPr>
          <w:rFonts w:ascii="Times New Roman" w:eastAsia="Arial Unicode MS" w:hAnsi="Times New Roman" w:cs="Times New Roman"/>
          <w:b/>
          <w:bCs/>
          <w:color w:val="000000"/>
          <w:kern w:val="0"/>
          <w:sz w:val="24"/>
          <w:szCs w:val="24"/>
          <w:lang w:eastAsia="ru-RU"/>
        </w:rPr>
        <w:tab/>
      </w:r>
      <w:r w:rsidRPr="008E372F">
        <w:rPr>
          <w:rFonts w:ascii="Times New Roman" w:eastAsia="Arial Unicode MS" w:hAnsi="Times New Roman" w:cs="Times New Roman"/>
          <w:color w:val="000000"/>
          <w:kern w:val="0"/>
          <w:sz w:val="26"/>
          <w:szCs w:val="26"/>
          <w:lang w:eastAsia="ru-RU"/>
        </w:rPr>
        <w:t>175</w:t>
      </w:r>
    </w:p>
    <w:p w14:paraId="3C7DB107" w14:textId="77777777" w:rsidR="008E372F" w:rsidRPr="008E372F" w:rsidRDefault="008E372F" w:rsidP="008E372F">
      <w:pPr>
        <w:tabs>
          <w:tab w:val="clear" w:pos="709"/>
          <w:tab w:val="right" w:leader="dot" w:pos="9764"/>
        </w:tabs>
        <w:suppressAutoHyphens w:val="0"/>
        <w:spacing w:after="0" w:line="682" w:lineRule="exact"/>
        <w:ind w:left="440" w:firstLine="0"/>
        <w:rPr>
          <w:rFonts w:ascii="Times New Roman" w:eastAsia="Arial Unicode MS" w:hAnsi="Times New Roman" w:cs="Times New Roman"/>
          <w:kern w:val="0"/>
          <w:sz w:val="26"/>
          <w:szCs w:val="26"/>
          <w:lang w:eastAsia="ru-RU"/>
        </w:rPr>
      </w:pPr>
      <w:hyperlink w:anchor="bookmark41" w:tooltip="Current Document" w:history="1">
        <w:r w:rsidRPr="008E372F">
          <w:rPr>
            <w:rFonts w:ascii="Times New Roman" w:eastAsia="Arial Unicode MS" w:hAnsi="Times New Roman" w:cs="Times New Roman"/>
            <w:color w:val="000000"/>
            <w:kern w:val="0"/>
            <w:sz w:val="26"/>
            <w:szCs w:val="26"/>
            <w:lang w:eastAsia="ru-RU"/>
          </w:rPr>
          <w:t>ЗАКЛЮЧЕНИЕ</w:t>
        </w:r>
        <w:r w:rsidRPr="008E372F">
          <w:rPr>
            <w:rFonts w:ascii="Times New Roman" w:eastAsia="Arial Unicode MS" w:hAnsi="Times New Roman" w:cs="Times New Roman"/>
            <w:color w:val="000000"/>
            <w:kern w:val="0"/>
            <w:sz w:val="26"/>
            <w:szCs w:val="26"/>
            <w:lang w:eastAsia="ru-RU"/>
          </w:rPr>
          <w:tab/>
          <w:t>198</w:t>
        </w:r>
      </w:hyperlink>
    </w:p>
    <w:p w14:paraId="3CFD2B11" w14:textId="77777777" w:rsidR="008E372F" w:rsidRPr="008E372F" w:rsidRDefault="008E372F" w:rsidP="008E372F">
      <w:pPr>
        <w:tabs>
          <w:tab w:val="clear" w:pos="709"/>
          <w:tab w:val="right" w:leader="dot" w:pos="9764"/>
        </w:tabs>
        <w:suppressAutoHyphens w:val="0"/>
        <w:spacing w:after="0" w:line="682" w:lineRule="exact"/>
        <w:ind w:left="440" w:firstLine="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lang w:eastAsia="ru-RU"/>
        </w:rPr>
        <w:t>ВЫВОДЫ</w:t>
      </w:r>
      <w:r w:rsidRPr="008E372F">
        <w:rPr>
          <w:rFonts w:ascii="Times New Roman" w:eastAsia="Arial Unicode MS" w:hAnsi="Times New Roman" w:cs="Times New Roman"/>
          <w:color w:val="000000"/>
          <w:kern w:val="0"/>
          <w:sz w:val="26"/>
          <w:szCs w:val="26"/>
          <w:lang w:eastAsia="ru-RU"/>
        </w:rPr>
        <w:tab/>
        <w:t>206</w:t>
      </w:r>
    </w:p>
    <w:p w14:paraId="5769F6A1" w14:textId="77777777" w:rsidR="008E372F" w:rsidRPr="008E372F" w:rsidRDefault="008E372F" w:rsidP="008E372F">
      <w:pPr>
        <w:tabs>
          <w:tab w:val="clear" w:pos="709"/>
          <w:tab w:val="right" w:leader="dot" w:pos="9764"/>
        </w:tabs>
        <w:suppressAutoHyphens w:val="0"/>
        <w:spacing w:after="0" w:line="682" w:lineRule="exact"/>
        <w:ind w:left="440" w:firstLine="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lang w:eastAsia="ru-RU"/>
        </w:rPr>
        <w:t>ПРАКТИЧЕСКИЕ РЕКОМЕНДАЦИИ</w:t>
      </w:r>
      <w:r w:rsidRPr="008E372F">
        <w:rPr>
          <w:rFonts w:ascii="Times New Roman" w:eastAsia="Arial Unicode MS" w:hAnsi="Times New Roman" w:cs="Times New Roman"/>
          <w:color w:val="000000"/>
          <w:kern w:val="0"/>
          <w:sz w:val="26"/>
          <w:szCs w:val="26"/>
          <w:lang w:eastAsia="ru-RU"/>
        </w:rPr>
        <w:tab/>
        <w:t>208</w:t>
      </w:r>
    </w:p>
    <w:p w14:paraId="172754F5" w14:textId="77777777" w:rsidR="008E372F" w:rsidRPr="008E372F" w:rsidRDefault="008E372F" w:rsidP="008E372F">
      <w:pPr>
        <w:tabs>
          <w:tab w:val="clear" w:pos="709"/>
          <w:tab w:val="right" w:leader="dot" w:pos="9764"/>
        </w:tabs>
        <w:suppressAutoHyphens w:val="0"/>
        <w:spacing w:after="0" w:line="682" w:lineRule="exact"/>
        <w:ind w:left="440" w:firstLine="0"/>
        <w:rPr>
          <w:rFonts w:ascii="Times New Roman" w:eastAsia="Arial Unicode MS" w:hAnsi="Times New Roman" w:cs="Times New Roman"/>
          <w:kern w:val="0"/>
          <w:sz w:val="26"/>
          <w:szCs w:val="26"/>
          <w:lang w:eastAsia="ru-RU"/>
        </w:rPr>
        <w:sectPr w:rsidR="008E372F" w:rsidRPr="008E372F" w:rsidSect="008D2854">
          <w:footerReference w:type="even" r:id="rId8"/>
          <w:footerReference w:type="default" r:id="rId9"/>
          <w:type w:val="continuous"/>
          <w:pgSz w:w="11900" w:h="16840"/>
          <w:pgMar w:top="1180" w:right="685" w:bottom="1346" w:left="1289" w:header="0" w:footer="3" w:gutter="0"/>
          <w:cols w:space="720"/>
          <w:noEndnote/>
          <w:titlePg/>
          <w:docGrid w:linePitch="360"/>
        </w:sectPr>
      </w:pPr>
      <w:r w:rsidRPr="008E372F">
        <w:rPr>
          <w:rFonts w:ascii="Times New Roman" w:eastAsia="Arial Unicode MS" w:hAnsi="Times New Roman" w:cs="Times New Roman"/>
          <w:color w:val="000000"/>
          <w:kern w:val="0"/>
          <w:sz w:val="26"/>
          <w:szCs w:val="26"/>
          <w:lang w:eastAsia="ru-RU"/>
        </w:rPr>
        <w:t>СПИСОК ЛИТЕРАТУРЫ</w:t>
      </w:r>
      <w:r w:rsidRPr="008E372F">
        <w:rPr>
          <w:rFonts w:ascii="Times New Roman" w:eastAsia="Arial Unicode MS" w:hAnsi="Times New Roman" w:cs="Times New Roman"/>
          <w:color w:val="000000"/>
          <w:kern w:val="0"/>
          <w:sz w:val="26"/>
          <w:szCs w:val="26"/>
          <w:lang w:eastAsia="ru-RU"/>
        </w:rPr>
        <w:tab/>
        <w:t>209</w:t>
      </w:r>
    </w:p>
    <w:p w14:paraId="17C77B89" w14:textId="5AF30601" w:rsidR="00EA7239" w:rsidRDefault="008E372F" w:rsidP="008E372F">
      <w:pPr>
        <w:rPr>
          <w:rFonts w:ascii="Arial Unicode MS" w:eastAsia="Arial Unicode MS" w:hAnsi="Arial Unicode MS" w:cs="Arial Unicode MS"/>
          <w:color w:val="000000"/>
          <w:kern w:val="0"/>
          <w:sz w:val="24"/>
          <w:szCs w:val="24"/>
          <w:lang w:eastAsia="ru-RU"/>
        </w:rPr>
      </w:pPr>
      <w:r w:rsidRPr="008E372F">
        <w:rPr>
          <w:rFonts w:ascii="Arial Unicode MS" w:eastAsia="Arial Unicode MS" w:hAnsi="Arial Unicode MS" w:cs="Arial Unicode MS"/>
          <w:color w:val="000000"/>
          <w:kern w:val="0"/>
          <w:sz w:val="24"/>
          <w:szCs w:val="24"/>
          <w:lang w:eastAsia="ru-RU"/>
        </w:rPr>
        <w:lastRenderedPageBreak/>
        <w:fldChar w:fldCharType="end"/>
      </w:r>
    </w:p>
    <w:p w14:paraId="7B2148A5" w14:textId="77777777" w:rsidR="008E372F" w:rsidRDefault="008E372F" w:rsidP="008E372F">
      <w:pPr>
        <w:rPr>
          <w:rFonts w:ascii="Arial Unicode MS" w:eastAsia="Arial Unicode MS" w:hAnsi="Arial Unicode MS" w:cs="Arial Unicode MS"/>
          <w:color w:val="000000"/>
          <w:kern w:val="0"/>
          <w:sz w:val="24"/>
          <w:szCs w:val="24"/>
          <w:lang w:eastAsia="ru-RU"/>
        </w:rPr>
      </w:pPr>
    </w:p>
    <w:p w14:paraId="71B03166" w14:textId="77777777" w:rsidR="008E372F" w:rsidRPr="008E372F" w:rsidRDefault="008E372F" w:rsidP="008E372F">
      <w:pPr>
        <w:keepNext/>
        <w:keepLines/>
        <w:tabs>
          <w:tab w:val="clear" w:pos="709"/>
        </w:tabs>
        <w:suppressAutoHyphens w:val="0"/>
        <w:spacing w:after="476" w:line="260" w:lineRule="exact"/>
        <w:ind w:left="4020" w:firstLine="0"/>
        <w:jc w:val="left"/>
        <w:outlineLvl w:val="7"/>
        <w:rPr>
          <w:rFonts w:ascii="Times New Roman" w:eastAsia="Arial Unicode MS" w:hAnsi="Times New Roman" w:cs="Times New Roman"/>
          <w:kern w:val="0"/>
          <w:sz w:val="26"/>
          <w:szCs w:val="26"/>
          <w:lang w:eastAsia="ru-RU"/>
        </w:rPr>
      </w:pPr>
      <w:bookmarkStart w:id="0" w:name="bookmark41"/>
      <w:r w:rsidRPr="008E372F">
        <w:rPr>
          <w:rFonts w:ascii="Times New Roman" w:eastAsia="Arial Unicode MS" w:hAnsi="Times New Roman" w:cs="Times New Roman"/>
          <w:color w:val="000000"/>
          <w:kern w:val="0"/>
          <w:sz w:val="26"/>
          <w:szCs w:val="26"/>
          <w:shd w:val="clear" w:color="auto" w:fill="FFFFFF"/>
          <w:lang w:eastAsia="ru-RU"/>
        </w:rPr>
        <w:t>ЗАКЛЮЧЕНИЕ</w:t>
      </w:r>
      <w:bookmarkEnd w:id="0"/>
    </w:p>
    <w:p w14:paraId="0F640A92" w14:textId="77777777" w:rsidR="008E372F" w:rsidRPr="008E372F" w:rsidRDefault="008E372F" w:rsidP="008E372F">
      <w:pPr>
        <w:tabs>
          <w:tab w:val="clear" w:pos="709"/>
          <w:tab w:val="left" w:pos="2659"/>
          <w:tab w:val="left" w:pos="4560"/>
          <w:tab w:val="right" w:pos="9341"/>
        </w:tabs>
        <w:suppressAutoHyphens w:val="0"/>
        <w:spacing w:after="0" w:line="480" w:lineRule="exact"/>
        <w:ind w:firstLine="74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При современном ортодонтическом лечении особое значение имеет так называемая стоматологическая триада, а именно лечение аномалий окклюзии, создание идеальной эстетики лица и нормализации функции мышц челюстно</w:t>
      </w:r>
      <w:r w:rsidRPr="008E372F">
        <w:rPr>
          <w:rFonts w:ascii="Times New Roman" w:eastAsia="Arial Unicode MS" w:hAnsi="Times New Roman" w:cs="Times New Roman"/>
          <w:color w:val="000000"/>
          <w:kern w:val="0"/>
          <w:sz w:val="26"/>
          <w:szCs w:val="26"/>
          <w:shd w:val="clear" w:color="auto" w:fill="FFFFFF"/>
          <w:lang w:eastAsia="ru-RU"/>
        </w:rPr>
        <w:softHyphen/>
        <w:t>лицевой области, височно-нижнечелюстных суставов и пародонта зубов. Для постановки правильного диагноза требуется комплексное обследование зубочелюстной</w:t>
      </w:r>
      <w:r w:rsidRPr="008E372F">
        <w:rPr>
          <w:rFonts w:ascii="Times New Roman" w:eastAsia="Arial Unicode MS" w:hAnsi="Times New Roman" w:cs="Times New Roman"/>
          <w:color w:val="000000"/>
          <w:kern w:val="0"/>
          <w:sz w:val="26"/>
          <w:szCs w:val="26"/>
          <w:shd w:val="clear" w:color="auto" w:fill="FFFFFF"/>
          <w:lang w:eastAsia="ru-RU"/>
        </w:rPr>
        <w:tab/>
        <w:t>системы,</w:t>
      </w:r>
      <w:r w:rsidRPr="008E372F">
        <w:rPr>
          <w:rFonts w:ascii="Times New Roman" w:eastAsia="Arial Unicode MS" w:hAnsi="Times New Roman" w:cs="Times New Roman"/>
          <w:color w:val="000000"/>
          <w:kern w:val="0"/>
          <w:sz w:val="26"/>
          <w:szCs w:val="26"/>
          <w:shd w:val="clear" w:color="auto" w:fill="FFFFFF"/>
          <w:lang w:eastAsia="ru-RU"/>
        </w:rPr>
        <w:tab/>
        <w:t>включающее</w:t>
      </w:r>
      <w:r w:rsidRPr="008E372F">
        <w:rPr>
          <w:rFonts w:ascii="Times New Roman" w:eastAsia="Arial Unicode MS" w:hAnsi="Times New Roman" w:cs="Times New Roman"/>
          <w:color w:val="000000"/>
          <w:kern w:val="0"/>
          <w:sz w:val="26"/>
          <w:szCs w:val="26"/>
          <w:shd w:val="clear" w:color="auto" w:fill="FFFFFF"/>
          <w:lang w:eastAsia="ru-RU"/>
        </w:rPr>
        <w:tab/>
        <w:t>кефалометрическое,</w:t>
      </w:r>
    </w:p>
    <w:p w14:paraId="0BF647E7" w14:textId="77777777" w:rsidR="008E372F" w:rsidRPr="008E372F" w:rsidRDefault="008E372F" w:rsidP="008E372F">
      <w:pPr>
        <w:tabs>
          <w:tab w:val="clear" w:pos="709"/>
        </w:tabs>
        <w:suppressAutoHyphens w:val="0"/>
        <w:spacing w:after="0" w:line="480" w:lineRule="exact"/>
        <w:ind w:firstLine="0"/>
        <w:jc w:val="left"/>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антропометрическое, рентгенологическое, функциональное исследование.</w:t>
      </w:r>
    </w:p>
    <w:p w14:paraId="023119A0" w14:textId="77777777" w:rsidR="008E372F" w:rsidRPr="008E372F" w:rsidRDefault="008E372F" w:rsidP="008E372F">
      <w:pPr>
        <w:tabs>
          <w:tab w:val="clear" w:pos="709"/>
        </w:tabs>
        <w:suppressAutoHyphens w:val="0"/>
        <w:spacing w:after="0" w:line="480" w:lineRule="exact"/>
        <w:ind w:firstLine="74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Цифровые технологии стали занимать важное место в работе врача- ортодонта. Новые методики позволяют более точно оценить степень выраженности ЗЧА, эстетику лица, гармоничность развития черепа.</w:t>
      </w:r>
    </w:p>
    <w:p w14:paraId="30B0C526" w14:textId="77777777" w:rsidR="008E372F" w:rsidRPr="008E372F" w:rsidRDefault="008E372F" w:rsidP="008E372F">
      <w:pPr>
        <w:tabs>
          <w:tab w:val="clear" w:pos="709"/>
        </w:tabs>
        <w:suppressAutoHyphens w:val="0"/>
        <w:spacing w:after="0" w:line="480" w:lineRule="exact"/>
        <w:ind w:firstLine="74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Проведено обследование 50 пациентов с мезиальной окклюзией и 50 добровольцев с нормальной окклюзией, в возрасте 17-25 лет.</w:t>
      </w:r>
    </w:p>
    <w:p w14:paraId="08881B3A" w14:textId="77777777" w:rsidR="008E372F" w:rsidRPr="008E372F" w:rsidRDefault="008E372F" w:rsidP="008E372F">
      <w:pPr>
        <w:tabs>
          <w:tab w:val="clear" w:pos="709"/>
        </w:tabs>
        <w:suppressAutoHyphens w:val="0"/>
        <w:spacing w:after="0" w:line="480" w:lineRule="exact"/>
        <w:ind w:firstLine="74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Обследование включало:</w:t>
      </w:r>
    </w:p>
    <w:p w14:paraId="68893112" w14:textId="77777777" w:rsidR="008E372F" w:rsidRPr="008E372F" w:rsidRDefault="008E372F" w:rsidP="008E372F">
      <w:pPr>
        <w:tabs>
          <w:tab w:val="clear" w:pos="709"/>
        </w:tabs>
        <w:suppressAutoHyphens w:val="0"/>
        <w:spacing w:after="0" w:line="480" w:lineRule="exact"/>
        <w:ind w:firstLine="74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Клиническое обследование с заполнением медицинской карты ортодонтического пациента; фотометрическую диагностику; антропометрическое исследование трехмерных моделей зубных рядов; телерентгенографию головы.</w:t>
      </w:r>
    </w:p>
    <w:p w14:paraId="722C77CC" w14:textId="77777777" w:rsidR="008E372F" w:rsidRPr="008E372F" w:rsidRDefault="008E372F" w:rsidP="008E372F">
      <w:pPr>
        <w:tabs>
          <w:tab w:val="clear" w:pos="709"/>
        </w:tabs>
        <w:suppressAutoHyphens w:val="0"/>
        <w:spacing w:after="0" w:line="480" w:lineRule="exact"/>
        <w:ind w:firstLine="74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Результаты исследования</w:t>
      </w:r>
    </w:p>
    <w:p w14:paraId="2EFCBB68" w14:textId="77777777" w:rsidR="008E372F" w:rsidRPr="008E372F" w:rsidRDefault="008E372F" w:rsidP="008E372F">
      <w:pPr>
        <w:tabs>
          <w:tab w:val="clear" w:pos="709"/>
        </w:tabs>
        <w:suppressAutoHyphens w:val="0"/>
        <w:spacing w:after="0" w:line="480" w:lineRule="exact"/>
        <w:ind w:firstLine="74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 xml:space="preserve">Разработан способ оценки эстетики лица и предложена компьютерная версия ее оценки. Эстетику лица оценивали по фотографиям лица анфас и в профиль, изготовленными с помощью фотостата. Для анализа использовали линейные, угловые параметры и индексы. В качестве референтной линии предложили использовать референтную линию </w:t>
      </w:r>
      <w:r w:rsidRPr="008E372F">
        <w:rPr>
          <w:rFonts w:ascii="Times New Roman" w:eastAsia="Arial Unicode MS" w:hAnsi="Times New Roman" w:cs="Times New Roman"/>
          <w:color w:val="000000"/>
          <w:kern w:val="0"/>
          <w:sz w:val="26"/>
          <w:szCs w:val="26"/>
          <w:shd w:val="clear" w:color="auto" w:fill="FFFFFF"/>
          <w:lang w:val="en-US" w:eastAsia="en-US"/>
        </w:rPr>
        <w:t xml:space="preserve">Po-n </w:t>
      </w:r>
      <w:r w:rsidRPr="008E372F">
        <w:rPr>
          <w:rFonts w:ascii="Times New Roman" w:eastAsia="Arial Unicode MS" w:hAnsi="Times New Roman" w:cs="Times New Roman"/>
          <w:color w:val="000000"/>
          <w:kern w:val="0"/>
          <w:sz w:val="26"/>
          <w:szCs w:val="26"/>
          <w:shd w:val="clear" w:color="auto" w:fill="FFFFFF"/>
          <w:lang w:eastAsia="ru-RU"/>
        </w:rPr>
        <w:t xml:space="preserve">на фотографиях лица анфас. Целесообразность использования линии </w:t>
      </w:r>
      <w:r w:rsidRPr="008E372F">
        <w:rPr>
          <w:rFonts w:ascii="Times New Roman" w:eastAsia="Arial Unicode MS" w:hAnsi="Times New Roman" w:cs="Times New Roman"/>
          <w:color w:val="000000"/>
          <w:kern w:val="0"/>
          <w:sz w:val="26"/>
          <w:szCs w:val="26"/>
          <w:shd w:val="clear" w:color="auto" w:fill="FFFFFF"/>
          <w:lang w:val="en-US" w:eastAsia="en-US"/>
        </w:rPr>
        <w:t xml:space="preserve">Po-n </w:t>
      </w:r>
      <w:r w:rsidRPr="008E372F">
        <w:rPr>
          <w:rFonts w:ascii="Times New Roman" w:eastAsia="Arial Unicode MS" w:hAnsi="Times New Roman" w:cs="Times New Roman"/>
          <w:color w:val="000000"/>
          <w:kern w:val="0"/>
          <w:sz w:val="26"/>
          <w:szCs w:val="26"/>
          <w:shd w:val="clear" w:color="auto" w:fill="FFFFFF"/>
          <w:lang w:eastAsia="ru-RU"/>
        </w:rPr>
        <w:t xml:space="preserve">заключается в возможности ее переноса на ТРГ головы в боковой проекции и сопоставления фотометрического и телерентгенографического методов диагностики. Для оценки эстетики лица использовали линейные параметры: </w:t>
      </w:r>
      <w:r w:rsidRPr="008E372F">
        <w:rPr>
          <w:rFonts w:ascii="Times New Roman" w:eastAsia="Arial Unicode MS" w:hAnsi="Times New Roman" w:cs="Times New Roman"/>
          <w:color w:val="000000"/>
          <w:kern w:val="0"/>
          <w:sz w:val="26"/>
          <w:szCs w:val="26"/>
          <w:shd w:val="clear" w:color="auto" w:fill="FFFFFF"/>
          <w:lang w:val="en-US" w:eastAsia="en-US"/>
        </w:rPr>
        <w:t xml:space="preserve">Po-n, Po-sn, Po-sm, Po-pg, n-pg, n-sn, n-sm, Po-sto, </w:t>
      </w:r>
      <w:r w:rsidRPr="008E372F">
        <w:rPr>
          <w:rFonts w:ascii="Times New Roman" w:eastAsia="Arial Unicode MS" w:hAnsi="Times New Roman" w:cs="Times New Roman"/>
          <w:color w:val="000000"/>
          <w:kern w:val="0"/>
          <w:sz w:val="26"/>
          <w:szCs w:val="26"/>
          <w:shd w:val="clear" w:color="auto" w:fill="FFFFFF"/>
          <w:lang w:eastAsia="ru-RU"/>
        </w:rPr>
        <w:t xml:space="preserve">угловые параметры: </w:t>
      </w:r>
      <w:r w:rsidRPr="008E372F">
        <w:rPr>
          <w:rFonts w:ascii="Times New Roman" w:eastAsia="Arial Unicode MS" w:hAnsi="Times New Roman" w:cs="Times New Roman"/>
          <w:color w:val="000000"/>
          <w:kern w:val="0"/>
          <w:sz w:val="26"/>
          <w:szCs w:val="26"/>
          <w:shd w:val="clear" w:color="auto" w:fill="FFFFFF"/>
          <w:lang w:val="en-US" w:eastAsia="en-US"/>
        </w:rPr>
        <w:t xml:space="preserve">&lt;n-Po-sn, &lt;n-Po-sm, &lt;n-Po- pg, &lt;n-sn-pg, &lt;Po-n-pg, </w:t>
      </w:r>
      <w:r w:rsidRPr="008E372F">
        <w:rPr>
          <w:rFonts w:ascii="Times New Roman" w:eastAsia="Arial Unicode MS" w:hAnsi="Times New Roman" w:cs="Times New Roman"/>
          <w:color w:val="000000"/>
          <w:kern w:val="0"/>
          <w:sz w:val="26"/>
          <w:szCs w:val="26"/>
          <w:shd w:val="clear" w:color="auto" w:fill="FFFFFF"/>
          <w:lang w:val="en-US" w:eastAsia="en-US"/>
        </w:rPr>
        <w:lastRenderedPageBreak/>
        <w:t xml:space="preserve">&lt;Po-n-sm, &lt; Po-n-sn, &lt;n-sn/sn-gn, </w:t>
      </w:r>
      <w:r w:rsidRPr="008E372F">
        <w:rPr>
          <w:rFonts w:ascii="Times New Roman" w:eastAsia="Arial Unicode MS" w:hAnsi="Times New Roman" w:cs="Times New Roman"/>
          <w:color w:val="000000"/>
          <w:kern w:val="0"/>
          <w:sz w:val="26"/>
          <w:szCs w:val="26"/>
          <w:shd w:val="clear" w:color="auto" w:fill="FFFFFF"/>
          <w:lang w:eastAsia="ru-RU"/>
        </w:rPr>
        <w:t xml:space="preserve">индексовые параметры: </w:t>
      </w:r>
      <w:r w:rsidRPr="008E372F">
        <w:rPr>
          <w:rFonts w:ascii="Times New Roman" w:eastAsia="Arial Unicode MS" w:hAnsi="Times New Roman" w:cs="Times New Roman"/>
          <w:color w:val="000000"/>
          <w:kern w:val="0"/>
          <w:sz w:val="26"/>
          <w:szCs w:val="26"/>
          <w:shd w:val="clear" w:color="auto" w:fill="FFFFFF"/>
          <w:lang w:val="en-US" w:eastAsia="en-US"/>
        </w:rPr>
        <w:t>n-sn/sn-gn, sn-sto/sto-gn, st-st/n-sn, n-sn/n-pg, Po-n/Po-sn, Po-n/Po- sto, Po-n/Po-sm, Po-n/Po-pg, n-sn/sn-gn, sn- sto/sto-gn, st-st/n-sn.</w:t>
      </w:r>
    </w:p>
    <w:p w14:paraId="30AE46A5" w14:textId="77777777" w:rsidR="008E372F" w:rsidRPr="008E372F" w:rsidRDefault="008E372F" w:rsidP="008E372F">
      <w:pPr>
        <w:tabs>
          <w:tab w:val="clear" w:pos="709"/>
        </w:tabs>
        <w:suppressAutoHyphens w:val="0"/>
        <w:spacing w:after="0" w:line="480" w:lineRule="exact"/>
        <w:ind w:firstLine="74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Проведена оценка эстетики лица предложенным методом у добровольцев в возрасте 17-25 лет с нормальной окклюзией зубных рядов. Определены значения изученных параметров, характерные для нормальных значений окклюзии.</w:t>
      </w:r>
    </w:p>
    <w:p w14:paraId="28D8F4D2" w14:textId="77777777" w:rsidR="008E372F" w:rsidRPr="008E372F" w:rsidRDefault="008E372F" w:rsidP="008E372F">
      <w:pPr>
        <w:tabs>
          <w:tab w:val="clear" w:pos="709"/>
        </w:tabs>
        <w:suppressAutoHyphens w:val="0"/>
        <w:spacing w:after="0" w:line="480" w:lineRule="exact"/>
        <w:ind w:firstLine="74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 xml:space="preserve">Получены коэффициенты, которые характеризуют отношение суммы мезиодистальных размеров 4-х резцов верхней челюсти к линейным параметрам лица. Так, сумма 4-х резцов верхней челюсти относится к </w:t>
      </w:r>
      <w:r w:rsidRPr="008E372F">
        <w:rPr>
          <w:rFonts w:ascii="Times New Roman" w:eastAsia="Arial Unicode MS" w:hAnsi="Times New Roman" w:cs="Times New Roman"/>
          <w:color w:val="000000"/>
          <w:kern w:val="0"/>
          <w:sz w:val="26"/>
          <w:szCs w:val="26"/>
          <w:shd w:val="clear" w:color="auto" w:fill="FFFFFF"/>
          <w:lang w:val="en-US" w:eastAsia="en-US"/>
        </w:rPr>
        <w:t xml:space="preserve">Po-n </w:t>
      </w:r>
      <w:r w:rsidRPr="008E372F">
        <w:rPr>
          <w:rFonts w:ascii="Times New Roman" w:eastAsia="Arial Unicode MS" w:hAnsi="Times New Roman" w:cs="Times New Roman"/>
          <w:color w:val="000000"/>
          <w:kern w:val="0"/>
          <w:sz w:val="26"/>
          <w:szCs w:val="26"/>
          <w:shd w:val="clear" w:color="auto" w:fill="FFFFFF"/>
          <w:lang w:eastAsia="ru-RU"/>
        </w:rPr>
        <w:t>как</w:t>
      </w:r>
    </w:p>
    <w:p w14:paraId="2634DDB4" w14:textId="77777777" w:rsidR="008E372F" w:rsidRPr="008E372F" w:rsidRDefault="008E372F" w:rsidP="008E372F">
      <w:pPr>
        <w:numPr>
          <w:ilvl w:val="0"/>
          <w:numId w:val="72"/>
        </w:numPr>
        <w:tabs>
          <w:tab w:val="clear" w:pos="0"/>
          <w:tab w:val="clear" w:pos="709"/>
        </w:tabs>
        <w:suppressAutoHyphens w:val="0"/>
        <w:spacing w:after="0" w:line="480" w:lineRule="exact"/>
        <w:ind w:left="0" w:firstLine="0"/>
        <w:jc w:val="left"/>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 xml:space="preserve">34; к </w:t>
      </w:r>
      <w:r w:rsidRPr="008E372F">
        <w:rPr>
          <w:rFonts w:ascii="Times New Roman" w:eastAsia="Arial Unicode MS" w:hAnsi="Times New Roman" w:cs="Times New Roman"/>
          <w:color w:val="000000"/>
          <w:kern w:val="0"/>
          <w:sz w:val="26"/>
          <w:szCs w:val="26"/>
          <w:shd w:val="clear" w:color="auto" w:fill="FFFFFF"/>
          <w:lang w:val="en-US" w:eastAsia="en-US"/>
        </w:rPr>
        <w:t>Po</w:t>
      </w:r>
      <w:r w:rsidRPr="008E372F">
        <w:rPr>
          <w:rFonts w:ascii="Times New Roman" w:eastAsia="Arial Unicode MS" w:hAnsi="Times New Roman" w:cs="Times New Roman"/>
          <w:color w:val="000000"/>
          <w:kern w:val="0"/>
          <w:sz w:val="26"/>
          <w:szCs w:val="26"/>
          <w:shd w:val="clear" w:color="auto" w:fill="FFFFFF"/>
          <w:lang w:eastAsia="en-US"/>
        </w:rPr>
        <w:t>-</w:t>
      </w:r>
      <w:r w:rsidRPr="008E372F">
        <w:rPr>
          <w:rFonts w:ascii="Times New Roman" w:eastAsia="Arial Unicode MS" w:hAnsi="Times New Roman" w:cs="Times New Roman"/>
          <w:color w:val="000000"/>
          <w:kern w:val="0"/>
          <w:sz w:val="26"/>
          <w:szCs w:val="26"/>
          <w:shd w:val="clear" w:color="auto" w:fill="FFFFFF"/>
          <w:lang w:val="en-US" w:eastAsia="en-US"/>
        </w:rPr>
        <w:t>sn</w:t>
      </w:r>
      <w:r w:rsidRPr="008E372F">
        <w:rPr>
          <w:rFonts w:ascii="Times New Roman" w:eastAsia="Arial Unicode MS" w:hAnsi="Times New Roman" w:cs="Times New Roman"/>
          <w:color w:val="000000"/>
          <w:kern w:val="0"/>
          <w:sz w:val="26"/>
          <w:szCs w:val="26"/>
          <w:shd w:val="clear" w:color="auto" w:fill="FFFFFF"/>
          <w:lang w:eastAsia="en-US"/>
        </w:rPr>
        <w:t xml:space="preserve"> </w:t>
      </w:r>
      <w:r w:rsidRPr="008E372F">
        <w:rPr>
          <w:rFonts w:ascii="Times New Roman" w:eastAsia="Arial Unicode MS" w:hAnsi="Times New Roman" w:cs="Times New Roman"/>
          <w:color w:val="000000"/>
          <w:kern w:val="0"/>
          <w:sz w:val="26"/>
          <w:szCs w:val="26"/>
          <w:shd w:val="clear" w:color="auto" w:fill="FFFFFF"/>
          <w:lang w:eastAsia="ru-RU"/>
        </w:rPr>
        <w:t xml:space="preserve">как 0.31, а к </w:t>
      </w:r>
      <w:r w:rsidRPr="008E372F">
        <w:rPr>
          <w:rFonts w:ascii="Times New Roman" w:eastAsia="Arial Unicode MS" w:hAnsi="Times New Roman" w:cs="Times New Roman"/>
          <w:color w:val="000000"/>
          <w:kern w:val="0"/>
          <w:sz w:val="26"/>
          <w:szCs w:val="26"/>
          <w:shd w:val="clear" w:color="auto" w:fill="FFFFFF"/>
          <w:lang w:val="en-US" w:eastAsia="en-US"/>
        </w:rPr>
        <w:t>Po</w:t>
      </w:r>
      <w:r w:rsidRPr="008E372F">
        <w:rPr>
          <w:rFonts w:ascii="Times New Roman" w:eastAsia="Arial Unicode MS" w:hAnsi="Times New Roman" w:cs="Times New Roman"/>
          <w:color w:val="000000"/>
          <w:kern w:val="0"/>
          <w:sz w:val="26"/>
          <w:szCs w:val="26"/>
          <w:shd w:val="clear" w:color="auto" w:fill="FFFFFF"/>
          <w:lang w:eastAsia="en-US"/>
        </w:rPr>
        <w:t>-</w:t>
      </w:r>
      <w:r w:rsidRPr="008E372F">
        <w:rPr>
          <w:rFonts w:ascii="Times New Roman" w:eastAsia="Arial Unicode MS" w:hAnsi="Times New Roman" w:cs="Times New Roman"/>
          <w:color w:val="000000"/>
          <w:kern w:val="0"/>
          <w:sz w:val="26"/>
          <w:szCs w:val="26"/>
          <w:shd w:val="clear" w:color="auto" w:fill="FFFFFF"/>
          <w:lang w:val="en-US" w:eastAsia="en-US"/>
        </w:rPr>
        <w:t>sm</w:t>
      </w:r>
      <w:r w:rsidRPr="008E372F">
        <w:rPr>
          <w:rFonts w:ascii="Times New Roman" w:eastAsia="Arial Unicode MS" w:hAnsi="Times New Roman" w:cs="Times New Roman"/>
          <w:color w:val="000000"/>
          <w:kern w:val="0"/>
          <w:sz w:val="26"/>
          <w:szCs w:val="26"/>
          <w:shd w:val="clear" w:color="auto" w:fill="FFFFFF"/>
          <w:lang w:eastAsia="en-US"/>
        </w:rPr>
        <w:t xml:space="preserve"> </w:t>
      </w:r>
      <w:r w:rsidRPr="008E372F">
        <w:rPr>
          <w:rFonts w:ascii="Times New Roman" w:eastAsia="Arial Unicode MS" w:hAnsi="Times New Roman" w:cs="Times New Roman"/>
          <w:color w:val="000000"/>
          <w:kern w:val="0"/>
          <w:sz w:val="26"/>
          <w:szCs w:val="26"/>
          <w:shd w:val="clear" w:color="auto" w:fill="FFFFFF"/>
          <w:lang w:eastAsia="ru-RU"/>
        </w:rPr>
        <w:t xml:space="preserve">как 0.30. Сумма 4-х резцов верхней челюсти относится к линейному параметру </w:t>
      </w:r>
      <w:r w:rsidRPr="008E372F">
        <w:rPr>
          <w:rFonts w:ascii="Times New Roman" w:eastAsia="Arial Unicode MS" w:hAnsi="Times New Roman" w:cs="Times New Roman"/>
          <w:color w:val="000000"/>
          <w:kern w:val="0"/>
          <w:sz w:val="26"/>
          <w:szCs w:val="26"/>
          <w:shd w:val="clear" w:color="auto" w:fill="FFFFFF"/>
          <w:lang w:val="en-US" w:eastAsia="en-US"/>
        </w:rPr>
        <w:t>Po</w:t>
      </w:r>
      <w:r w:rsidRPr="008E372F">
        <w:rPr>
          <w:rFonts w:ascii="Times New Roman" w:eastAsia="Arial Unicode MS" w:hAnsi="Times New Roman" w:cs="Times New Roman"/>
          <w:color w:val="000000"/>
          <w:kern w:val="0"/>
          <w:sz w:val="26"/>
          <w:szCs w:val="26"/>
          <w:shd w:val="clear" w:color="auto" w:fill="FFFFFF"/>
          <w:lang w:eastAsia="en-US"/>
        </w:rPr>
        <w:t>-</w:t>
      </w:r>
      <w:r w:rsidRPr="008E372F">
        <w:rPr>
          <w:rFonts w:ascii="Times New Roman" w:eastAsia="Arial Unicode MS" w:hAnsi="Times New Roman" w:cs="Times New Roman"/>
          <w:color w:val="000000"/>
          <w:kern w:val="0"/>
          <w:sz w:val="26"/>
          <w:szCs w:val="26"/>
          <w:shd w:val="clear" w:color="auto" w:fill="FFFFFF"/>
          <w:lang w:val="en-US" w:eastAsia="en-US"/>
        </w:rPr>
        <w:t>pg</w:t>
      </w:r>
      <w:r w:rsidRPr="008E372F">
        <w:rPr>
          <w:rFonts w:ascii="Times New Roman" w:eastAsia="Arial Unicode MS" w:hAnsi="Times New Roman" w:cs="Times New Roman"/>
          <w:color w:val="000000"/>
          <w:kern w:val="0"/>
          <w:sz w:val="26"/>
          <w:szCs w:val="26"/>
          <w:shd w:val="clear" w:color="auto" w:fill="FFFFFF"/>
          <w:lang w:eastAsia="en-US"/>
        </w:rPr>
        <w:t xml:space="preserve"> </w:t>
      </w:r>
      <w:r w:rsidRPr="008E372F">
        <w:rPr>
          <w:rFonts w:ascii="Times New Roman" w:eastAsia="Arial Unicode MS" w:hAnsi="Times New Roman" w:cs="Times New Roman"/>
          <w:color w:val="000000"/>
          <w:kern w:val="0"/>
          <w:sz w:val="26"/>
          <w:szCs w:val="26"/>
          <w:shd w:val="clear" w:color="auto" w:fill="FFFFFF"/>
          <w:lang w:eastAsia="ru-RU"/>
        </w:rPr>
        <w:t xml:space="preserve">как 0.27. Сумма 4-х резцов верхней челюсти относится к вертикальному параметру </w:t>
      </w:r>
      <w:r w:rsidRPr="008E372F">
        <w:rPr>
          <w:rFonts w:ascii="Times New Roman" w:eastAsia="Arial Unicode MS" w:hAnsi="Times New Roman" w:cs="Times New Roman"/>
          <w:color w:val="000000"/>
          <w:kern w:val="0"/>
          <w:sz w:val="26"/>
          <w:szCs w:val="26"/>
          <w:shd w:val="clear" w:color="auto" w:fill="FFFFFF"/>
          <w:lang w:val="en-US" w:eastAsia="en-US"/>
        </w:rPr>
        <w:t>n</w:t>
      </w:r>
      <w:r w:rsidRPr="008E372F">
        <w:rPr>
          <w:rFonts w:ascii="Times New Roman" w:eastAsia="Arial Unicode MS" w:hAnsi="Times New Roman" w:cs="Times New Roman"/>
          <w:color w:val="000000"/>
          <w:kern w:val="0"/>
          <w:sz w:val="26"/>
          <w:szCs w:val="26"/>
          <w:shd w:val="clear" w:color="auto" w:fill="FFFFFF"/>
          <w:lang w:eastAsia="en-US"/>
        </w:rPr>
        <w:t>-</w:t>
      </w:r>
      <w:r w:rsidRPr="008E372F">
        <w:rPr>
          <w:rFonts w:ascii="Times New Roman" w:eastAsia="Arial Unicode MS" w:hAnsi="Times New Roman" w:cs="Times New Roman"/>
          <w:color w:val="000000"/>
          <w:kern w:val="0"/>
          <w:sz w:val="26"/>
          <w:szCs w:val="26"/>
          <w:shd w:val="clear" w:color="auto" w:fill="FFFFFF"/>
          <w:lang w:val="en-US" w:eastAsia="en-US"/>
        </w:rPr>
        <w:t>pg</w:t>
      </w:r>
      <w:r w:rsidRPr="008E372F">
        <w:rPr>
          <w:rFonts w:ascii="Times New Roman" w:eastAsia="Arial Unicode MS" w:hAnsi="Times New Roman" w:cs="Times New Roman"/>
          <w:color w:val="000000"/>
          <w:kern w:val="0"/>
          <w:sz w:val="26"/>
          <w:szCs w:val="26"/>
          <w:shd w:val="clear" w:color="auto" w:fill="FFFFFF"/>
          <w:lang w:eastAsia="en-US"/>
        </w:rPr>
        <w:t xml:space="preserve"> </w:t>
      </w:r>
      <w:r w:rsidRPr="008E372F">
        <w:rPr>
          <w:rFonts w:ascii="Times New Roman" w:eastAsia="Arial Unicode MS" w:hAnsi="Times New Roman" w:cs="Times New Roman"/>
          <w:color w:val="000000"/>
          <w:kern w:val="0"/>
          <w:sz w:val="26"/>
          <w:szCs w:val="26"/>
          <w:shd w:val="clear" w:color="auto" w:fill="FFFFFF"/>
          <w:lang w:eastAsia="ru-RU"/>
        </w:rPr>
        <w:t>как 0.32.</w:t>
      </w:r>
    </w:p>
    <w:p w14:paraId="552A0BD2" w14:textId="77777777" w:rsidR="008E372F" w:rsidRPr="008E372F" w:rsidRDefault="008E372F" w:rsidP="008E372F">
      <w:pPr>
        <w:tabs>
          <w:tab w:val="clear" w:pos="709"/>
        </w:tabs>
        <w:suppressAutoHyphens w:val="0"/>
        <w:spacing w:after="0" w:line="480" w:lineRule="exact"/>
        <w:ind w:firstLine="74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Проведена оценка состояния лицевой эстетики у пациентов 17-25 лет с мезиальной окклюзией зубных рядов.</w:t>
      </w:r>
    </w:p>
    <w:p w14:paraId="4914516D" w14:textId="77777777" w:rsidR="008E372F" w:rsidRPr="008E372F" w:rsidRDefault="008E372F" w:rsidP="008E372F">
      <w:pPr>
        <w:tabs>
          <w:tab w:val="clear" w:pos="709"/>
        </w:tabs>
        <w:suppressAutoHyphens w:val="0"/>
        <w:spacing w:after="0" w:line="480" w:lineRule="exact"/>
        <w:ind w:firstLine="74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 xml:space="preserve">Установлено, что угол </w:t>
      </w:r>
      <w:r w:rsidRPr="008E372F">
        <w:rPr>
          <w:rFonts w:ascii="Times New Roman" w:eastAsia="Arial Unicode MS" w:hAnsi="Times New Roman" w:cs="Times New Roman"/>
          <w:color w:val="000000"/>
          <w:kern w:val="0"/>
          <w:sz w:val="26"/>
          <w:szCs w:val="26"/>
          <w:shd w:val="clear" w:color="auto" w:fill="FFFFFF"/>
          <w:lang w:val="en-US" w:eastAsia="en-US"/>
        </w:rPr>
        <w:t>n</w:t>
      </w:r>
      <w:r w:rsidRPr="008E372F">
        <w:rPr>
          <w:rFonts w:ascii="Times New Roman" w:eastAsia="Arial Unicode MS" w:hAnsi="Times New Roman" w:cs="Times New Roman"/>
          <w:color w:val="000000"/>
          <w:kern w:val="0"/>
          <w:sz w:val="26"/>
          <w:szCs w:val="26"/>
          <w:shd w:val="clear" w:color="auto" w:fill="FFFFFF"/>
          <w:lang w:eastAsia="en-US"/>
        </w:rPr>
        <w:t>-</w:t>
      </w:r>
      <w:r w:rsidRPr="008E372F">
        <w:rPr>
          <w:rFonts w:ascii="Times New Roman" w:eastAsia="Arial Unicode MS" w:hAnsi="Times New Roman" w:cs="Times New Roman"/>
          <w:color w:val="000000"/>
          <w:kern w:val="0"/>
          <w:sz w:val="26"/>
          <w:szCs w:val="26"/>
          <w:shd w:val="clear" w:color="auto" w:fill="FFFFFF"/>
          <w:lang w:val="en-US" w:eastAsia="en-US"/>
        </w:rPr>
        <w:t>Po</w:t>
      </w:r>
      <w:r w:rsidRPr="008E372F">
        <w:rPr>
          <w:rFonts w:ascii="Times New Roman" w:eastAsia="Arial Unicode MS" w:hAnsi="Times New Roman" w:cs="Times New Roman"/>
          <w:color w:val="000000"/>
          <w:kern w:val="0"/>
          <w:sz w:val="26"/>
          <w:szCs w:val="26"/>
          <w:shd w:val="clear" w:color="auto" w:fill="FFFFFF"/>
          <w:lang w:eastAsia="en-US"/>
        </w:rPr>
        <w:t>-</w:t>
      </w:r>
      <w:r w:rsidRPr="008E372F">
        <w:rPr>
          <w:rFonts w:ascii="Times New Roman" w:eastAsia="Arial Unicode MS" w:hAnsi="Times New Roman" w:cs="Times New Roman"/>
          <w:color w:val="000000"/>
          <w:kern w:val="0"/>
          <w:sz w:val="26"/>
          <w:szCs w:val="26"/>
          <w:shd w:val="clear" w:color="auto" w:fill="FFFFFF"/>
          <w:lang w:val="en-US" w:eastAsia="en-US"/>
        </w:rPr>
        <w:t>pg</w:t>
      </w:r>
      <w:r w:rsidRPr="008E372F">
        <w:rPr>
          <w:rFonts w:ascii="Times New Roman" w:eastAsia="Arial Unicode MS" w:hAnsi="Times New Roman" w:cs="Times New Roman"/>
          <w:color w:val="000000"/>
          <w:kern w:val="0"/>
          <w:sz w:val="26"/>
          <w:szCs w:val="26"/>
          <w:shd w:val="clear" w:color="auto" w:fill="FFFFFF"/>
          <w:lang w:eastAsia="en-US"/>
        </w:rPr>
        <w:t xml:space="preserve"> </w:t>
      </w:r>
      <w:r w:rsidRPr="008E372F">
        <w:rPr>
          <w:rFonts w:ascii="Times New Roman" w:eastAsia="Arial Unicode MS" w:hAnsi="Times New Roman" w:cs="Times New Roman"/>
          <w:color w:val="000000"/>
          <w:kern w:val="0"/>
          <w:sz w:val="26"/>
          <w:szCs w:val="26"/>
          <w:shd w:val="clear" w:color="auto" w:fill="FFFFFF"/>
          <w:lang w:eastAsia="ru-RU"/>
        </w:rPr>
        <w:t xml:space="preserve">у пациентов с мезиальной окклюзией меньше нормы на 5.3° (9,7%), что говорит о нижней прогнатии, характерной для мезиальной окклюзии зубных рядов. Угол </w:t>
      </w:r>
      <w:r w:rsidRPr="008E372F">
        <w:rPr>
          <w:rFonts w:ascii="Times New Roman" w:eastAsia="Arial Unicode MS" w:hAnsi="Times New Roman" w:cs="Times New Roman"/>
          <w:color w:val="000000"/>
          <w:kern w:val="0"/>
          <w:sz w:val="26"/>
          <w:szCs w:val="26"/>
          <w:shd w:val="clear" w:color="auto" w:fill="FFFFFF"/>
          <w:lang w:val="en-US" w:eastAsia="en-US"/>
        </w:rPr>
        <w:t>n</w:t>
      </w:r>
      <w:r w:rsidRPr="008E372F">
        <w:rPr>
          <w:rFonts w:ascii="Times New Roman" w:eastAsia="Arial Unicode MS" w:hAnsi="Times New Roman" w:cs="Times New Roman"/>
          <w:color w:val="000000"/>
          <w:kern w:val="0"/>
          <w:sz w:val="26"/>
          <w:szCs w:val="26"/>
          <w:shd w:val="clear" w:color="auto" w:fill="FFFFFF"/>
          <w:lang w:eastAsia="en-US"/>
        </w:rPr>
        <w:t>-</w:t>
      </w:r>
      <w:r w:rsidRPr="008E372F">
        <w:rPr>
          <w:rFonts w:ascii="Times New Roman" w:eastAsia="Arial Unicode MS" w:hAnsi="Times New Roman" w:cs="Times New Roman"/>
          <w:color w:val="000000"/>
          <w:kern w:val="0"/>
          <w:sz w:val="26"/>
          <w:szCs w:val="26"/>
          <w:shd w:val="clear" w:color="auto" w:fill="FFFFFF"/>
          <w:lang w:val="en-US" w:eastAsia="en-US"/>
        </w:rPr>
        <w:t>Po</w:t>
      </w:r>
      <w:r w:rsidRPr="008E372F">
        <w:rPr>
          <w:rFonts w:ascii="Times New Roman" w:eastAsia="Arial Unicode MS" w:hAnsi="Times New Roman" w:cs="Times New Roman"/>
          <w:color w:val="000000"/>
          <w:kern w:val="0"/>
          <w:sz w:val="26"/>
          <w:szCs w:val="26"/>
          <w:shd w:val="clear" w:color="auto" w:fill="FFFFFF"/>
          <w:lang w:eastAsia="en-US"/>
        </w:rPr>
        <w:t>-</w:t>
      </w:r>
      <w:r w:rsidRPr="008E372F">
        <w:rPr>
          <w:rFonts w:ascii="Times New Roman" w:eastAsia="Arial Unicode MS" w:hAnsi="Times New Roman" w:cs="Times New Roman"/>
          <w:color w:val="000000"/>
          <w:kern w:val="0"/>
          <w:sz w:val="26"/>
          <w:szCs w:val="26"/>
          <w:shd w:val="clear" w:color="auto" w:fill="FFFFFF"/>
          <w:lang w:val="en-US" w:eastAsia="en-US"/>
        </w:rPr>
        <w:t>sn</w:t>
      </w:r>
      <w:r w:rsidRPr="008E372F">
        <w:rPr>
          <w:rFonts w:ascii="Times New Roman" w:eastAsia="Arial Unicode MS" w:hAnsi="Times New Roman" w:cs="Times New Roman"/>
          <w:color w:val="000000"/>
          <w:kern w:val="0"/>
          <w:sz w:val="26"/>
          <w:szCs w:val="26"/>
          <w:shd w:val="clear" w:color="auto" w:fill="FFFFFF"/>
          <w:lang w:eastAsia="en-US"/>
        </w:rPr>
        <w:t xml:space="preserve"> </w:t>
      </w:r>
      <w:r w:rsidRPr="008E372F">
        <w:rPr>
          <w:rFonts w:ascii="Times New Roman" w:eastAsia="Arial Unicode MS" w:hAnsi="Times New Roman" w:cs="Times New Roman"/>
          <w:color w:val="000000"/>
          <w:kern w:val="0"/>
          <w:sz w:val="26"/>
          <w:szCs w:val="26"/>
          <w:shd w:val="clear" w:color="auto" w:fill="FFFFFF"/>
          <w:lang w:eastAsia="ru-RU"/>
        </w:rPr>
        <w:t xml:space="preserve">незначительно меньше нормы (р&gt;0,05), в то время как, угол </w:t>
      </w:r>
      <w:r w:rsidRPr="008E372F">
        <w:rPr>
          <w:rFonts w:ascii="Times New Roman" w:eastAsia="Arial Unicode MS" w:hAnsi="Times New Roman" w:cs="Times New Roman"/>
          <w:color w:val="000000"/>
          <w:kern w:val="0"/>
          <w:sz w:val="26"/>
          <w:szCs w:val="26"/>
          <w:shd w:val="clear" w:color="auto" w:fill="FFFFFF"/>
          <w:lang w:val="en-US" w:eastAsia="en-US"/>
        </w:rPr>
        <w:t>n</w:t>
      </w:r>
      <w:r w:rsidRPr="008E372F">
        <w:rPr>
          <w:rFonts w:ascii="Times New Roman" w:eastAsia="Arial Unicode MS" w:hAnsi="Times New Roman" w:cs="Times New Roman"/>
          <w:color w:val="000000"/>
          <w:kern w:val="0"/>
          <w:sz w:val="26"/>
          <w:szCs w:val="26"/>
          <w:shd w:val="clear" w:color="auto" w:fill="FFFFFF"/>
          <w:lang w:eastAsia="en-US"/>
        </w:rPr>
        <w:t>-</w:t>
      </w:r>
      <w:r w:rsidRPr="008E372F">
        <w:rPr>
          <w:rFonts w:ascii="Times New Roman" w:eastAsia="Arial Unicode MS" w:hAnsi="Times New Roman" w:cs="Times New Roman"/>
          <w:color w:val="000000"/>
          <w:kern w:val="0"/>
          <w:sz w:val="26"/>
          <w:szCs w:val="26"/>
          <w:shd w:val="clear" w:color="auto" w:fill="FFFFFF"/>
          <w:lang w:val="en-US" w:eastAsia="en-US"/>
        </w:rPr>
        <w:t>Po</w:t>
      </w:r>
      <w:r w:rsidRPr="008E372F">
        <w:rPr>
          <w:rFonts w:ascii="Times New Roman" w:eastAsia="Arial Unicode MS" w:hAnsi="Times New Roman" w:cs="Times New Roman"/>
          <w:color w:val="000000"/>
          <w:kern w:val="0"/>
          <w:sz w:val="26"/>
          <w:szCs w:val="26"/>
          <w:shd w:val="clear" w:color="auto" w:fill="FFFFFF"/>
          <w:lang w:eastAsia="en-US"/>
        </w:rPr>
        <w:t>-</w:t>
      </w:r>
      <w:r w:rsidRPr="008E372F">
        <w:rPr>
          <w:rFonts w:ascii="Times New Roman" w:eastAsia="Arial Unicode MS" w:hAnsi="Times New Roman" w:cs="Times New Roman"/>
          <w:color w:val="000000"/>
          <w:kern w:val="0"/>
          <w:sz w:val="26"/>
          <w:szCs w:val="26"/>
          <w:shd w:val="clear" w:color="auto" w:fill="FFFFFF"/>
          <w:lang w:val="en-US" w:eastAsia="en-US"/>
        </w:rPr>
        <w:t>sm</w:t>
      </w:r>
      <w:r w:rsidRPr="008E372F">
        <w:rPr>
          <w:rFonts w:ascii="Times New Roman" w:eastAsia="Arial Unicode MS" w:hAnsi="Times New Roman" w:cs="Times New Roman"/>
          <w:color w:val="000000"/>
          <w:kern w:val="0"/>
          <w:sz w:val="26"/>
          <w:szCs w:val="26"/>
          <w:shd w:val="clear" w:color="auto" w:fill="FFFFFF"/>
          <w:lang w:eastAsia="en-US"/>
        </w:rPr>
        <w:t xml:space="preserve"> </w:t>
      </w:r>
      <w:r w:rsidRPr="008E372F">
        <w:rPr>
          <w:rFonts w:ascii="Times New Roman" w:eastAsia="Arial Unicode MS" w:hAnsi="Times New Roman" w:cs="Times New Roman"/>
          <w:color w:val="000000"/>
          <w:kern w:val="0"/>
          <w:sz w:val="26"/>
          <w:szCs w:val="26"/>
          <w:shd w:val="clear" w:color="auto" w:fill="FFFFFF"/>
          <w:lang w:eastAsia="ru-RU"/>
        </w:rPr>
        <w:t xml:space="preserve">значительно меньше нормального значения в 1.1 раза, что говорит о смещении апикального базиса нижней челюсти в вертикальном направлении против часовой стрелки. Угол </w:t>
      </w:r>
      <w:r w:rsidRPr="008E372F">
        <w:rPr>
          <w:rFonts w:ascii="Times New Roman" w:eastAsia="Arial Unicode MS" w:hAnsi="Times New Roman" w:cs="Times New Roman"/>
          <w:color w:val="000000"/>
          <w:kern w:val="0"/>
          <w:sz w:val="26"/>
          <w:szCs w:val="26"/>
          <w:shd w:val="clear" w:color="auto" w:fill="FFFFFF"/>
          <w:lang w:val="en-US" w:eastAsia="en-US"/>
        </w:rPr>
        <w:t>n</w:t>
      </w:r>
      <w:r w:rsidRPr="008E372F">
        <w:rPr>
          <w:rFonts w:ascii="Times New Roman" w:eastAsia="Arial Unicode MS" w:hAnsi="Times New Roman" w:cs="Times New Roman"/>
          <w:color w:val="000000"/>
          <w:kern w:val="0"/>
          <w:sz w:val="26"/>
          <w:szCs w:val="26"/>
          <w:shd w:val="clear" w:color="auto" w:fill="FFFFFF"/>
          <w:lang w:eastAsia="en-US"/>
        </w:rPr>
        <w:t>-</w:t>
      </w:r>
      <w:r w:rsidRPr="008E372F">
        <w:rPr>
          <w:rFonts w:ascii="Times New Roman" w:eastAsia="Arial Unicode MS" w:hAnsi="Times New Roman" w:cs="Times New Roman"/>
          <w:color w:val="000000"/>
          <w:kern w:val="0"/>
          <w:sz w:val="26"/>
          <w:szCs w:val="26"/>
          <w:shd w:val="clear" w:color="auto" w:fill="FFFFFF"/>
          <w:lang w:val="en-US" w:eastAsia="en-US"/>
        </w:rPr>
        <w:t>Po</w:t>
      </w:r>
      <w:r w:rsidRPr="008E372F">
        <w:rPr>
          <w:rFonts w:ascii="Times New Roman" w:eastAsia="Arial Unicode MS" w:hAnsi="Times New Roman" w:cs="Times New Roman"/>
          <w:color w:val="000000"/>
          <w:kern w:val="0"/>
          <w:sz w:val="26"/>
          <w:szCs w:val="26"/>
          <w:shd w:val="clear" w:color="auto" w:fill="FFFFFF"/>
          <w:lang w:eastAsia="en-US"/>
        </w:rPr>
        <w:t>-</w:t>
      </w:r>
      <w:r w:rsidRPr="008E372F">
        <w:rPr>
          <w:rFonts w:ascii="Times New Roman" w:eastAsia="Arial Unicode MS" w:hAnsi="Times New Roman" w:cs="Times New Roman"/>
          <w:color w:val="000000"/>
          <w:kern w:val="0"/>
          <w:sz w:val="26"/>
          <w:szCs w:val="26"/>
          <w:shd w:val="clear" w:color="auto" w:fill="FFFFFF"/>
          <w:lang w:val="en-US" w:eastAsia="en-US"/>
        </w:rPr>
        <w:t>pg</w:t>
      </w:r>
      <w:r w:rsidRPr="008E372F">
        <w:rPr>
          <w:rFonts w:ascii="Times New Roman" w:eastAsia="Arial Unicode MS" w:hAnsi="Times New Roman" w:cs="Times New Roman"/>
          <w:color w:val="000000"/>
          <w:kern w:val="0"/>
          <w:sz w:val="26"/>
          <w:szCs w:val="26"/>
          <w:shd w:val="clear" w:color="auto" w:fill="FFFFFF"/>
          <w:lang w:eastAsia="en-US"/>
        </w:rPr>
        <w:t xml:space="preserve"> </w:t>
      </w:r>
      <w:r w:rsidRPr="008E372F">
        <w:rPr>
          <w:rFonts w:ascii="Times New Roman" w:eastAsia="Arial Unicode MS" w:hAnsi="Times New Roman" w:cs="Times New Roman"/>
          <w:color w:val="000000"/>
          <w:kern w:val="0"/>
          <w:sz w:val="26"/>
          <w:szCs w:val="26"/>
          <w:shd w:val="clear" w:color="auto" w:fill="FFFFFF"/>
          <w:lang w:eastAsia="ru-RU"/>
        </w:rPr>
        <w:t xml:space="preserve">меньше нормы в 1.1 раза, что также говорит о смещении нижней челюсти в вертикальном направлении против часовой стрелки. Линейный параметр </w:t>
      </w:r>
      <w:r w:rsidRPr="008E372F">
        <w:rPr>
          <w:rFonts w:ascii="Times New Roman" w:eastAsia="Arial Unicode MS" w:hAnsi="Times New Roman" w:cs="Times New Roman"/>
          <w:color w:val="000000"/>
          <w:kern w:val="0"/>
          <w:sz w:val="26"/>
          <w:szCs w:val="26"/>
          <w:shd w:val="clear" w:color="auto" w:fill="FFFFFF"/>
          <w:lang w:val="en-US" w:eastAsia="en-US"/>
        </w:rPr>
        <w:t xml:space="preserve">n-pg, </w:t>
      </w:r>
      <w:r w:rsidRPr="008E372F">
        <w:rPr>
          <w:rFonts w:ascii="Times New Roman" w:eastAsia="Arial Unicode MS" w:hAnsi="Times New Roman" w:cs="Times New Roman"/>
          <w:color w:val="000000"/>
          <w:kern w:val="0"/>
          <w:sz w:val="26"/>
          <w:szCs w:val="26"/>
          <w:shd w:val="clear" w:color="auto" w:fill="FFFFFF"/>
          <w:lang w:eastAsia="ru-RU"/>
        </w:rPr>
        <w:t xml:space="preserve">характеризующий расстояние от точки назион до точки погонион, свидетельствует о размере средней и нижней трети лица и равен 96.8±5.1. При сравнении с нормой определено уменьшение этого значения у пациентов с мезиальной окклюзией в 1.1 раза. Расстояние </w:t>
      </w:r>
      <w:r w:rsidRPr="008E372F">
        <w:rPr>
          <w:rFonts w:ascii="Times New Roman" w:eastAsia="Arial Unicode MS" w:hAnsi="Times New Roman" w:cs="Times New Roman"/>
          <w:color w:val="000000"/>
          <w:kern w:val="0"/>
          <w:sz w:val="26"/>
          <w:szCs w:val="26"/>
          <w:shd w:val="clear" w:color="auto" w:fill="FFFFFF"/>
          <w:lang w:val="en-US" w:eastAsia="en-US"/>
        </w:rPr>
        <w:t xml:space="preserve">n-sn </w:t>
      </w:r>
      <w:r w:rsidRPr="008E372F">
        <w:rPr>
          <w:rFonts w:ascii="Times New Roman" w:eastAsia="Arial Unicode MS" w:hAnsi="Times New Roman" w:cs="Times New Roman"/>
          <w:color w:val="000000"/>
          <w:kern w:val="0"/>
          <w:sz w:val="26"/>
          <w:szCs w:val="26"/>
          <w:shd w:val="clear" w:color="auto" w:fill="FFFFFF"/>
          <w:lang w:eastAsia="ru-RU"/>
        </w:rPr>
        <w:t xml:space="preserve">также меньше, чем в норме, но это изменение недостоверно </w:t>
      </w:r>
      <w:r w:rsidRPr="008E372F">
        <w:rPr>
          <w:rFonts w:ascii="Times New Roman" w:eastAsia="Arial Unicode MS" w:hAnsi="Times New Roman" w:cs="Times New Roman"/>
          <w:color w:val="000000"/>
          <w:kern w:val="0"/>
          <w:sz w:val="26"/>
          <w:szCs w:val="26"/>
          <w:shd w:val="clear" w:color="auto" w:fill="FFFFFF"/>
          <w:lang w:val="en-US" w:eastAsia="en-US"/>
        </w:rPr>
        <w:t xml:space="preserve">(p&gt;0.05). </w:t>
      </w:r>
      <w:r w:rsidRPr="008E372F">
        <w:rPr>
          <w:rFonts w:ascii="Times New Roman" w:eastAsia="Arial Unicode MS" w:hAnsi="Times New Roman" w:cs="Times New Roman"/>
          <w:color w:val="000000"/>
          <w:kern w:val="0"/>
          <w:sz w:val="26"/>
          <w:szCs w:val="26"/>
          <w:shd w:val="clear" w:color="auto" w:fill="FFFFFF"/>
          <w:lang w:eastAsia="ru-RU"/>
        </w:rPr>
        <w:t xml:space="preserve">Расстояние </w:t>
      </w:r>
      <w:r w:rsidRPr="008E372F">
        <w:rPr>
          <w:rFonts w:ascii="Times New Roman" w:eastAsia="Arial Unicode MS" w:hAnsi="Times New Roman" w:cs="Times New Roman"/>
          <w:color w:val="000000"/>
          <w:kern w:val="0"/>
          <w:sz w:val="26"/>
          <w:szCs w:val="26"/>
          <w:shd w:val="clear" w:color="auto" w:fill="FFFFFF"/>
          <w:lang w:val="en-US" w:eastAsia="en-US"/>
        </w:rPr>
        <w:t xml:space="preserve">n-sm </w:t>
      </w:r>
      <w:r w:rsidRPr="008E372F">
        <w:rPr>
          <w:rFonts w:ascii="Times New Roman" w:eastAsia="Arial Unicode MS" w:hAnsi="Times New Roman" w:cs="Times New Roman"/>
          <w:color w:val="000000"/>
          <w:kern w:val="0"/>
          <w:sz w:val="26"/>
          <w:szCs w:val="26"/>
          <w:shd w:val="clear" w:color="auto" w:fill="FFFFFF"/>
          <w:lang w:eastAsia="ru-RU"/>
        </w:rPr>
        <w:t xml:space="preserve">также меньше, чем в норме в 1.1 раза и это изменение достоверно </w:t>
      </w:r>
      <w:r w:rsidRPr="008E372F">
        <w:rPr>
          <w:rFonts w:ascii="Times New Roman" w:eastAsia="Arial Unicode MS" w:hAnsi="Times New Roman" w:cs="Times New Roman"/>
          <w:color w:val="000000"/>
          <w:kern w:val="0"/>
          <w:sz w:val="26"/>
          <w:szCs w:val="26"/>
          <w:shd w:val="clear" w:color="auto" w:fill="FFFFFF"/>
          <w:lang w:val="en-US" w:eastAsia="en-US"/>
        </w:rPr>
        <w:t xml:space="preserve">(p </w:t>
      </w:r>
      <w:r w:rsidRPr="008E372F">
        <w:rPr>
          <w:rFonts w:ascii="Times New Roman" w:eastAsia="Arial Unicode MS" w:hAnsi="Times New Roman" w:cs="Times New Roman"/>
          <w:color w:val="000000"/>
          <w:kern w:val="0"/>
          <w:sz w:val="26"/>
          <w:szCs w:val="26"/>
          <w:shd w:val="clear" w:color="auto" w:fill="FFFFFF"/>
          <w:lang w:eastAsia="ru-RU"/>
        </w:rPr>
        <w:t xml:space="preserve">&lt;0.01). Отношение расстояния </w:t>
      </w:r>
      <w:r w:rsidRPr="008E372F">
        <w:rPr>
          <w:rFonts w:ascii="Times New Roman" w:eastAsia="Arial Unicode MS" w:hAnsi="Times New Roman" w:cs="Times New Roman"/>
          <w:color w:val="000000"/>
          <w:kern w:val="0"/>
          <w:sz w:val="26"/>
          <w:szCs w:val="26"/>
          <w:shd w:val="clear" w:color="auto" w:fill="FFFFFF"/>
          <w:lang w:val="en-US" w:eastAsia="en-US"/>
        </w:rPr>
        <w:t xml:space="preserve">n-sn </w:t>
      </w:r>
      <w:r w:rsidRPr="008E372F">
        <w:rPr>
          <w:rFonts w:ascii="Times New Roman" w:eastAsia="Arial Unicode MS" w:hAnsi="Times New Roman" w:cs="Times New Roman"/>
          <w:color w:val="000000"/>
          <w:kern w:val="0"/>
          <w:sz w:val="26"/>
          <w:szCs w:val="26"/>
          <w:shd w:val="clear" w:color="auto" w:fill="FFFFFF"/>
          <w:lang w:eastAsia="ru-RU"/>
        </w:rPr>
        <w:t xml:space="preserve">к </w:t>
      </w:r>
      <w:r w:rsidRPr="008E372F">
        <w:rPr>
          <w:rFonts w:ascii="Times New Roman" w:eastAsia="Arial Unicode MS" w:hAnsi="Times New Roman" w:cs="Times New Roman"/>
          <w:color w:val="000000"/>
          <w:kern w:val="0"/>
          <w:sz w:val="26"/>
          <w:szCs w:val="26"/>
          <w:shd w:val="clear" w:color="auto" w:fill="FFFFFF"/>
          <w:lang w:val="en-US" w:eastAsia="en-US"/>
        </w:rPr>
        <w:t xml:space="preserve">n-sm </w:t>
      </w:r>
      <w:r w:rsidRPr="008E372F">
        <w:rPr>
          <w:rFonts w:ascii="Times New Roman" w:eastAsia="Arial Unicode MS" w:hAnsi="Times New Roman" w:cs="Times New Roman"/>
          <w:color w:val="000000"/>
          <w:kern w:val="0"/>
          <w:sz w:val="26"/>
          <w:szCs w:val="26"/>
          <w:shd w:val="clear" w:color="auto" w:fill="FFFFFF"/>
          <w:lang w:eastAsia="ru-RU"/>
        </w:rPr>
        <w:t>равно 0.6, тогда как в норме этот коэффициент тоже равен 0.6. То есть взаимоотношение между апикальными базисами верхней и нижней челюсти относительно точки назион не изменяется. Таким образом определены существенные изменения лицевой эстетики у пациентов с мезиальной окклюзией.</w:t>
      </w:r>
    </w:p>
    <w:p w14:paraId="2B84B025" w14:textId="77777777" w:rsidR="008E372F" w:rsidRPr="008E372F" w:rsidRDefault="008E372F" w:rsidP="008E372F">
      <w:pPr>
        <w:tabs>
          <w:tab w:val="clear" w:pos="709"/>
        </w:tabs>
        <w:suppressAutoHyphens w:val="0"/>
        <w:spacing w:after="0" w:line="480" w:lineRule="exact"/>
        <w:ind w:firstLine="76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lastRenderedPageBreak/>
        <w:t>Нами разработан модуль для визуализации, редактирования и анализа результатов обследования двухмерной фотометрии. Модуль предназначен для осуществления автоматизированного морфометрического анализа и основными пользователями будут являться, по-нашему мнению, практикующие врачи- стоматологи, в частности врачи ортодонты, челюстно</w:t>
      </w:r>
      <w:r w:rsidRPr="008E372F">
        <w:rPr>
          <w:rFonts w:ascii="Times New Roman" w:eastAsia="Arial Unicode MS" w:hAnsi="Times New Roman" w:cs="Times New Roman"/>
          <w:color w:val="000000"/>
          <w:kern w:val="0"/>
          <w:sz w:val="26"/>
          <w:szCs w:val="26"/>
          <w:shd w:val="clear" w:color="auto" w:fill="FFFFFF"/>
          <w:lang w:eastAsia="ru-RU"/>
        </w:rPr>
        <w:softHyphen/>
        <w:t>лицевые хирурги, ортопеды, а также студенты, ординаторы, аспиранты стоматологических вузов. Данный модуль является неотъемлемой частью программного обеспечения для диагностического оборудования, а именно программы, к которой могут быть подключены существующие на территории медицинского учреждения радиовизиографы, ортопантомографы и интраоральные камеры, и программы будут выступать одной базой данных для всего мультимедийного контента в рамках данного пациента. Помимо этого, в данную программу также будут загружаться фотометрические объекты, созданные в специальном модуле.</w:t>
      </w:r>
    </w:p>
    <w:p w14:paraId="1C664459" w14:textId="77777777" w:rsidR="008E372F" w:rsidRPr="008E372F" w:rsidRDefault="008E372F" w:rsidP="008E372F">
      <w:pPr>
        <w:tabs>
          <w:tab w:val="clear" w:pos="709"/>
        </w:tabs>
        <w:suppressAutoHyphens w:val="0"/>
        <w:spacing w:after="0" w:line="480" w:lineRule="exact"/>
        <w:ind w:firstLine="76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С помощью виртуального помощника производится в определенной последовательности расстановка антропометрических точек на фотографии лица.</w:t>
      </w:r>
    </w:p>
    <w:p w14:paraId="1A58DA0F" w14:textId="77777777" w:rsidR="008E372F" w:rsidRPr="008E372F" w:rsidRDefault="008E372F" w:rsidP="008E372F">
      <w:pPr>
        <w:tabs>
          <w:tab w:val="clear" w:pos="709"/>
        </w:tabs>
        <w:suppressAutoHyphens w:val="0"/>
        <w:spacing w:after="0" w:line="480" w:lineRule="exact"/>
        <w:ind w:firstLine="76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Для вывода результатов имеется определенный пункт меню и результаты в дальнейшем могут быть скопированы и использованы в дальнейшей работе.</w:t>
      </w:r>
    </w:p>
    <w:p w14:paraId="5DB22F1D" w14:textId="77777777" w:rsidR="008E372F" w:rsidRPr="008E372F" w:rsidRDefault="008E372F" w:rsidP="008E372F">
      <w:pPr>
        <w:tabs>
          <w:tab w:val="clear" w:pos="709"/>
        </w:tabs>
        <w:suppressAutoHyphens w:val="0"/>
        <w:spacing w:after="0" w:line="480" w:lineRule="exact"/>
        <w:ind w:firstLine="76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Разработан протокол фотометрического исследования лица.</w:t>
      </w:r>
    </w:p>
    <w:p w14:paraId="17C6582F" w14:textId="77777777" w:rsidR="008E372F" w:rsidRPr="008E372F" w:rsidRDefault="008E372F" w:rsidP="008E372F">
      <w:pPr>
        <w:tabs>
          <w:tab w:val="clear" w:pos="709"/>
        </w:tabs>
        <w:suppressAutoHyphens w:val="0"/>
        <w:spacing w:after="0" w:line="480" w:lineRule="exact"/>
        <w:ind w:firstLine="76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Определено значительное количество корреляционных средних и сильных связей между линейными и угловыми параметрами мягких тканей лица, которые демонстрируют тесную взаимосвзяь между показателями эстетики лица, что целесообразно учитывать при планировании лечения.</w:t>
      </w:r>
    </w:p>
    <w:p w14:paraId="2F31C516" w14:textId="77777777" w:rsidR="008E372F" w:rsidRPr="008E372F" w:rsidRDefault="008E372F" w:rsidP="008E372F">
      <w:pPr>
        <w:tabs>
          <w:tab w:val="clear" w:pos="709"/>
        </w:tabs>
        <w:suppressAutoHyphens w:val="0"/>
        <w:spacing w:after="0" w:line="480" w:lineRule="exact"/>
        <w:ind w:firstLine="740"/>
        <w:rPr>
          <w:rFonts w:ascii="Times New Roman" w:eastAsia="Arial Unicode MS" w:hAnsi="Times New Roman" w:cs="Times New Roman"/>
          <w:kern w:val="0"/>
          <w:sz w:val="26"/>
          <w:szCs w:val="26"/>
          <w:lang w:eastAsia="ru-RU"/>
        </w:rPr>
      </w:pPr>
      <w:r w:rsidRPr="008E372F">
        <w:rPr>
          <w:rFonts w:ascii="Times New Roman" w:eastAsia="Arial Unicode MS" w:hAnsi="Times New Roman" w:cs="Times New Roman"/>
          <w:color w:val="000000"/>
          <w:kern w:val="0"/>
          <w:sz w:val="26"/>
          <w:szCs w:val="26"/>
          <w:shd w:val="clear" w:color="auto" w:fill="FFFFFF"/>
          <w:lang w:eastAsia="ru-RU"/>
        </w:rPr>
        <w:t xml:space="preserve">Нами предложена карта лицевой эстетики, которая дает нам представление о состоянии зубочелюстной системы на уровне лицевых признаков. Для ее заполнения требуется выполнить радиусы в соответствии с суммой четырех размеров верхнего зубного ряда и зная параметры лица возможно нарисовать хорды, которые представляют лицевую эстетику в норме. Если же какой-либо параметр выпадает из этой формулы, то будет видно какие отклонения произошли в данном случае. Так, например, при сумме 4-х резцов равное 33.0 мм, расстояние </w:t>
      </w:r>
      <w:r w:rsidRPr="008E372F">
        <w:rPr>
          <w:rFonts w:ascii="Times New Roman" w:eastAsia="Arial Unicode MS" w:hAnsi="Times New Roman" w:cs="Times New Roman"/>
          <w:color w:val="000000"/>
          <w:kern w:val="0"/>
          <w:sz w:val="26"/>
          <w:szCs w:val="26"/>
          <w:shd w:val="clear" w:color="auto" w:fill="FFFFFF"/>
          <w:lang w:val="en-US" w:eastAsia="en-US"/>
        </w:rPr>
        <w:t xml:space="preserve">Po-n </w:t>
      </w:r>
      <w:r w:rsidRPr="008E372F">
        <w:rPr>
          <w:rFonts w:ascii="Times New Roman" w:eastAsia="Arial Unicode MS" w:hAnsi="Times New Roman" w:cs="Times New Roman"/>
          <w:color w:val="000000"/>
          <w:kern w:val="0"/>
          <w:sz w:val="26"/>
          <w:szCs w:val="26"/>
          <w:shd w:val="clear" w:color="auto" w:fill="FFFFFF"/>
          <w:lang w:eastAsia="ru-RU"/>
        </w:rPr>
        <w:t xml:space="preserve">соответствует 94.7 мм. Таким же образом, зная нормальные параметры, при сумме 4-х резцов проводятся хорды </w:t>
      </w:r>
      <w:r w:rsidRPr="008E372F">
        <w:rPr>
          <w:rFonts w:ascii="Times New Roman" w:eastAsia="Arial Unicode MS" w:hAnsi="Times New Roman" w:cs="Times New Roman"/>
          <w:color w:val="000000"/>
          <w:kern w:val="0"/>
          <w:sz w:val="26"/>
          <w:szCs w:val="26"/>
          <w:shd w:val="clear" w:color="auto" w:fill="FFFFFF"/>
          <w:lang w:val="en-US" w:eastAsia="en-US"/>
        </w:rPr>
        <w:t xml:space="preserve">Po-sn, Po-sto, Po-sm, Po-pg. </w:t>
      </w:r>
      <w:r w:rsidRPr="008E372F">
        <w:rPr>
          <w:rFonts w:ascii="Times New Roman" w:eastAsia="Arial Unicode MS" w:hAnsi="Times New Roman" w:cs="Times New Roman"/>
          <w:color w:val="000000"/>
          <w:kern w:val="0"/>
          <w:sz w:val="26"/>
          <w:szCs w:val="26"/>
          <w:shd w:val="clear" w:color="auto" w:fill="FFFFFF"/>
          <w:lang w:eastAsia="ru-RU"/>
        </w:rPr>
        <w:t xml:space="preserve">Зная лицевые параметры данного пациента с учетом суммой 4-х резцов наносятся точки, </w:t>
      </w:r>
      <w:r w:rsidRPr="008E372F">
        <w:rPr>
          <w:rFonts w:ascii="Times New Roman" w:eastAsia="Arial Unicode MS" w:hAnsi="Times New Roman" w:cs="Times New Roman"/>
          <w:color w:val="000000"/>
          <w:kern w:val="0"/>
          <w:sz w:val="26"/>
          <w:szCs w:val="26"/>
          <w:shd w:val="clear" w:color="auto" w:fill="FFFFFF"/>
          <w:lang w:eastAsia="ru-RU"/>
        </w:rPr>
        <w:lastRenderedPageBreak/>
        <w:t>соответствующие параметрам, полученным у данного пациента. Разница между нанесенной дугой и точкой, определенной у пациента видно отклонение от лицевой эстетики у данного пациента.</w:t>
      </w:r>
    </w:p>
    <w:p w14:paraId="065F31C7" w14:textId="77777777" w:rsidR="008E372F" w:rsidRPr="008E372F" w:rsidRDefault="008E372F" w:rsidP="008E372F"/>
    <w:sectPr w:rsidR="008E372F" w:rsidRPr="008E372F" w:rsidSect="008D2854">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E219" w14:textId="77777777" w:rsidR="008D2854" w:rsidRDefault="008D2854">
      <w:pPr>
        <w:spacing w:after="0" w:line="240" w:lineRule="auto"/>
      </w:pPr>
      <w:r>
        <w:separator/>
      </w:r>
    </w:p>
  </w:endnote>
  <w:endnote w:type="continuationSeparator" w:id="0">
    <w:p w14:paraId="5205B1EC" w14:textId="77777777" w:rsidR="008D2854" w:rsidRDefault="008D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2180" w14:textId="682849C6" w:rsidR="008E372F" w:rsidRDefault="008E372F">
    <w:pPr>
      <w:rPr>
        <w:sz w:val="2"/>
        <w:szCs w:val="2"/>
      </w:rPr>
    </w:pPr>
    <w:r>
      <w:rPr>
        <w:noProof/>
      </w:rPr>
      <mc:AlternateContent>
        <mc:Choice Requires="wps">
          <w:drawing>
            <wp:anchor distT="0" distB="0" distL="63500" distR="63500" simplePos="0" relativeHeight="251662336" behindDoc="1" locked="0" layoutInCell="1" allowOverlap="1" wp14:anchorId="383A4DBF" wp14:editId="06C5AA70">
              <wp:simplePos x="0" y="0"/>
              <wp:positionH relativeFrom="page">
                <wp:posOffset>4000500</wp:posOffset>
              </wp:positionH>
              <wp:positionV relativeFrom="page">
                <wp:posOffset>10511155</wp:posOffset>
              </wp:positionV>
              <wp:extent cx="76835" cy="175260"/>
              <wp:effectExtent l="0" t="0" r="0" b="635"/>
              <wp:wrapNone/>
              <wp:docPr id="356" name="Надпись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75BAC" w14:textId="77777777" w:rsidR="008E372F" w:rsidRDefault="008E372F">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3A4DBF" id="_x0000_t202" coordsize="21600,21600" o:spt="202" path="m,l,21600r21600,l21600,xe">
              <v:stroke joinstyle="miter"/>
              <v:path gradientshapeok="t" o:connecttype="rect"/>
            </v:shapetype>
            <v:shape id="Надпись 356" o:spid="_x0000_s1028" type="#_x0000_t202" style="position:absolute;left:0;text-align:left;margin-left:315pt;margin-top:827.65pt;width:6.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HA1wEAAJQ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UoTFXIdRQWpZRYnVgM4RQWDjcXLdJPKQYOSiEtJ1mK7pNlO2Km5oLmopwLsIovFjJI&#10;MZX3YcrewZFpWsadDb9jy/Ym6XnhcCbLo08yzzGN2fr9O516+Zl2vwAAAP//AwBQSwMEFAAGAAgA&#10;AAAhAPqYXmTgAAAADQEAAA8AAABkcnMvZG93bnJldi54bWxMj81OwzAQhO9IvIO1SNyo05SGNI1T&#10;oUpcuNEiJG5uvI0j/BPZbpq8PdsTHHdmNPtNvZusYSOG2HsnYLnIgKFrvepdJ+Dz+PZUAotJOiWN&#10;dyhgxgi75v6ulpXyV/eB4yF1jEpcrKQAndJQcR5bjVbGhR/QkXf2wcpEZ+i4CvJK5dbwPMsKbmXv&#10;6IOWA+41tj+HixXwMn15HCLu8fs8tkH3c2neZyEeH6bXLbCEU/oLww2f0KEhppO/OBWZEVCsMtqS&#10;yCjW6xUwihTP+RLY6SaV+QZ4U/P/K5pfAAAA//8DAFBLAQItABQABgAIAAAAIQC2gziS/gAAAOEB&#10;AAATAAAAAAAAAAAAAAAAAAAAAABbQ29udGVudF9UeXBlc10ueG1sUEsBAi0AFAAGAAgAAAAhADj9&#10;If/WAAAAlAEAAAsAAAAAAAAAAAAAAAAALwEAAF9yZWxzLy5yZWxzUEsBAi0AFAAGAAgAAAAhAOli&#10;ocDXAQAAlAMAAA4AAAAAAAAAAAAAAAAALgIAAGRycy9lMm9Eb2MueG1sUEsBAi0AFAAGAAgAAAAh&#10;APqYXmTgAAAADQEAAA8AAAAAAAAAAAAAAAAAMQQAAGRycy9kb3ducmV2LnhtbFBLBQYAAAAABAAE&#10;APMAAAA+BQAAAAA=&#10;" filled="f" stroked="f">
              <v:textbox style="mso-fit-shape-to-text:t" inset="0,0,0,0">
                <w:txbxContent>
                  <w:p w14:paraId="46375BAC" w14:textId="77777777" w:rsidR="008E372F" w:rsidRDefault="008E372F">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CC5A" w14:textId="65AB1E03" w:rsidR="008E372F" w:rsidRDefault="008E372F">
    <w:pPr>
      <w:rPr>
        <w:sz w:val="2"/>
        <w:szCs w:val="2"/>
      </w:rPr>
    </w:pPr>
    <w:r>
      <w:rPr>
        <w:noProof/>
      </w:rPr>
      <mc:AlternateContent>
        <mc:Choice Requires="wps">
          <w:drawing>
            <wp:anchor distT="0" distB="0" distL="63500" distR="63500" simplePos="0" relativeHeight="251663360" behindDoc="1" locked="0" layoutInCell="1" allowOverlap="1" wp14:anchorId="2FC57C1E" wp14:editId="4D80EA58">
              <wp:simplePos x="0" y="0"/>
              <wp:positionH relativeFrom="page">
                <wp:posOffset>4000500</wp:posOffset>
              </wp:positionH>
              <wp:positionV relativeFrom="page">
                <wp:posOffset>10511155</wp:posOffset>
              </wp:positionV>
              <wp:extent cx="76835" cy="175260"/>
              <wp:effectExtent l="0" t="0" r="0" b="635"/>
              <wp:wrapNone/>
              <wp:docPr id="355" name="Надпись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4A7FB" w14:textId="77777777" w:rsidR="008E372F" w:rsidRDefault="008E372F">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C57C1E" id="_x0000_t202" coordsize="21600,21600" o:spt="202" path="m,l,21600r21600,l21600,xe">
              <v:stroke joinstyle="miter"/>
              <v:path gradientshapeok="t" o:connecttype="rect"/>
            </v:shapetype>
            <v:shape id="Надпись 355" o:spid="_x0000_s1029" type="#_x0000_t202" style="position:absolute;left:0;text-align:left;margin-left:315pt;margin-top:827.65pt;width:6.05pt;height:13.8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Ye1wEAAJQDAAAOAAAAZHJzL2Uyb0RvYy54bWysU8tu2zAQvBfoPxC817IdxAkEy0GawEWB&#10;tA2Q9gNWFCURlbjEkrbkfn2XlOX0cSt6IVZLcjgzO9rejX0njpq8QVvI1WIphbYKK2ObQn77un93&#10;K4UPYCvo0OpCnrSXd7u3b7aDy/UaW+wqTYJBrM8HV8g2BJdnmVet7sEv0GnLmzVSD4E/qckqgoHR&#10;+y5bL5ebbECqHKHS3nP3cdqUu4Rf11qFL3XtdRBdIZlbSCultYxrtttC3hC41qgzDfgHFj0Yy49e&#10;oB4hgDiQ+QuqN4rQYx0WCvsM69oonTSwmtXyDzUvLTidtLA53l1s8v8PVn0+vrhnEmF8jyMPMInw&#10;7gnVdy8sPrRgG31PhEOroeKHV9GybHA+P1+NVvvcR5By+IQVDxkOARPQWFMfXWGdgtF5AKeL6XoM&#10;QnHzZnN7dS2F4p3VzfV6k2aSQT7fdeTDB429iEUhiUeasOH45EPkAvl8JD5lcW+6Lo21s781+GDs&#10;JO6R7kQ8jOUoTFXIqygsSimxOrEYwiksHG4uWqQfUgwclEJaTrIU3UfLdsRMzQXNRTkXYBVfLGSQ&#10;YiofwpS9gyPTtIw7G37Plu1N0vPK4UyWR59knmMas/Xrdzr1+jPtfgIAAP//AwBQSwMEFAAGAAgA&#10;AAAhAPqYXmTgAAAADQEAAA8AAABkcnMvZG93bnJldi54bWxMj81OwzAQhO9IvIO1SNyo05SGNI1T&#10;oUpcuNEiJG5uvI0j/BPZbpq8PdsTHHdmNPtNvZusYSOG2HsnYLnIgKFrvepdJ+Dz+PZUAotJOiWN&#10;dyhgxgi75v6ulpXyV/eB4yF1jEpcrKQAndJQcR5bjVbGhR/QkXf2wcpEZ+i4CvJK5dbwPMsKbmXv&#10;6IOWA+41tj+HixXwMn15HCLu8fs8tkH3c2neZyEeH6bXLbCEU/oLww2f0KEhppO/OBWZEVCsMtqS&#10;yCjW6xUwihTP+RLY6SaV+QZ4U/P/K5pfAAAA//8DAFBLAQItABQABgAIAAAAIQC2gziS/gAAAOEB&#10;AAATAAAAAAAAAAAAAAAAAAAAAABbQ29udGVudF9UeXBlc10ueG1sUEsBAi0AFAAGAAgAAAAhADj9&#10;If/WAAAAlAEAAAsAAAAAAAAAAAAAAAAALwEAAF9yZWxzLy5yZWxzUEsBAi0AFAAGAAgAAAAhAECZ&#10;Jh7XAQAAlAMAAA4AAAAAAAAAAAAAAAAALgIAAGRycy9lMm9Eb2MueG1sUEsBAi0AFAAGAAgAAAAh&#10;APqYXmTgAAAADQEAAA8AAAAAAAAAAAAAAAAAMQQAAGRycy9kb3ducmV2LnhtbFBLBQYAAAAABAAE&#10;APMAAAA+BQAAAAA=&#10;" filled="f" stroked="f">
              <v:textbox style="mso-fit-shape-to-text:t" inset="0,0,0,0">
                <w:txbxContent>
                  <w:p w14:paraId="54C4A7FB" w14:textId="77777777" w:rsidR="008E372F" w:rsidRDefault="008E372F">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9h1QEAAJQDAAAOAAAAZHJzL2Uyb0RvYy54bWysU12P0zAQfEfiP1h+p0l6CFDU9HTcqQjp&#10;gJOO+wEbx2ksEq+1dpuUX8/aaXpwvCFerI0/ZmdmJ5vraejFUZM3aCtZrHIptFXYGLuv5NP33ZsP&#10;UvgAtoEera7kSXt5vX39ajO6Uq+xw77RJBjE+nJ0lexCcGWWedXpAfwKnbZ82CINEPiT9llDMDL6&#10;0GfrPH+XjUiNI1Tae969mw/lNuG3rVbhW9t6HURfSeYW0kppreOabTdQ7glcZ9SZBvwDiwGM5aYX&#10;qDsIIA5k/oIajCL02IaVwiHDtjVKJw2spshfqHnswOmkhc3x7mKT/3+w6uvx0T2QCNNHnHiASYR3&#10;96h+eGHxtgO71zdEOHYaGm5cRMuy0fny/DRa7UsfQerxCzY8ZDgETEBTS0N0hXUKRucBnC6m6ykI&#10;FVvm+dUVnyg+el8U6zSTDMrlrSMfPmkcRCwqSTzShA3Hex8iFyiXK7GVxZ3p+zTW3v6xwRfjTuIe&#10;6c7Ew1RPwjSVfBuFRSk1NicWQziHhcPNRYf0U4qRg1JJy0mWov9s2Y6YqaWgpaiXAqzih5UMUszl&#10;bZizd3Bk9h3jLobfsGU7k/Q8cziT5dEnmeeYxmz9/p1uPf9M218AAAD//wMAUEsDBBQABgAIAAAA&#10;IQBOmvfb3wAAAA0BAAAPAAAAZHJzL2Rvd25yZXYueG1sTI/NTsMwEITvSLyDtUjcqBN+0jTEqVAl&#10;LtwoCImbG2/jCHsdxW6avD3bExxnZzTzbb2dvRMTjrEPpCBfZSCQ2mB66hR8frzelSBi0mS0C4QK&#10;Foywba6val2ZcKZ3nPapE1xCsdIKbEpDJWVsLXodV2FAYu8YRq8Ty7GTZtRnLvdO3mdZIb3uiRes&#10;HnBnsf3Zn7yC9fwVcIi4w+/j1I62X0r3tih1ezO/PINIOKe/MFzwGR0aZjqEE5konIKnzSOjJzYe&#10;1sUGBEeKPCtAHC6nssxBNrX8/0XzCwAA//8DAFBLAQItABQABgAIAAAAIQC2gziS/gAAAOEBAAAT&#10;AAAAAAAAAAAAAAAAAAAAAABbQ29udGVudF9UeXBlc10ueG1sUEsBAi0AFAAGAAgAAAAhADj9If/W&#10;AAAAlAEAAAsAAAAAAAAAAAAAAAAALwEAAF9yZWxzLy5yZWxzUEsBAi0AFAAGAAgAAAAhAFmUP2HV&#10;AQAAlAMAAA4AAAAAAAAAAAAAAAAALgIAAGRycy9lMm9Eb2MueG1sUEsBAi0AFAAGAAgAAAAhAE6a&#10;99vfAAAADQEAAA8AAAAAAAAAAAAAAAAALwQAAGRycy9kb3ducmV2LnhtbFBLBQYAAAAABAAEAPMA&#10;AAA7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Sj2AEAAJUDAAAOAAAAZHJzL2Uyb0RvYy54bWysU8tu2zAQvBfoPxC815KNOEgFy0GawEWB&#10;9AGk+QCKoiSiEpfYpS25X98lbTltcyt6IVZLcjgzO9rcTkMvDgbJgivlcpFLYZyG2rq2lM/fd+9u&#10;pKCgXK16cKaUR0Pydvv2zWb0hVlBB31tUDCIo2L0pexC8EWWke7MoGgB3jjebAAHFfgT26xGNTL6&#10;0GerPL/ORsDaI2hDxN2H06bcJvymMTp8bRoyQfSlZG4hrZjWKq7ZdqOKFpXvrD7TUP/AYlDW8aMX&#10;qAcVlNijfQU1WI1A0ISFhiGDprHaJA2sZpn/peapU94kLWwO+YtN9P9g9ZfDk/+GIkwfYOIBJhHk&#10;H0H/IOHgvlOuNXeIMHZG1fzwMlqWjZ6K89VoNRUUQarxM9Q8ZLUPkICmBofoCusUjM4DOF5MN1MQ&#10;mptXy6vr9VoKzVur9fv8Jg0lU8V82SOFjwYGEYtSIs80gavDI4VIRhXzkfiWg53t+zTX3v3R4IOx&#10;k8hHvifmYaomYetSrqOyqKWC+shqEE5p4XRz0QH+lGLkpJTScZSl6D859iOGai5wLqq5UE7zxVIG&#10;KU7lfTiFb+/Rth3jzo7fsWc7m/S8cDiT5dknmeecxnD9/p1OvfxN218A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AOn&#10;ZKP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6293" w14:textId="77777777" w:rsidR="008D2854" w:rsidRDefault="008D2854"/>
    <w:p w14:paraId="600B6762" w14:textId="77777777" w:rsidR="008D2854" w:rsidRDefault="008D2854"/>
    <w:p w14:paraId="308A0D78" w14:textId="77777777" w:rsidR="008D2854" w:rsidRDefault="008D2854"/>
    <w:p w14:paraId="3B337987" w14:textId="77777777" w:rsidR="008D2854" w:rsidRDefault="008D2854"/>
    <w:p w14:paraId="40CA0E14" w14:textId="77777777" w:rsidR="008D2854" w:rsidRDefault="008D2854"/>
    <w:p w14:paraId="228AED89" w14:textId="77777777" w:rsidR="008D2854" w:rsidRDefault="008D2854"/>
    <w:p w14:paraId="46C75332" w14:textId="77777777" w:rsidR="008D2854" w:rsidRDefault="008D28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4E56E0" wp14:editId="7667B0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E6628" w14:textId="77777777" w:rsidR="008D2854" w:rsidRDefault="008D28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4E56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EE6628" w14:textId="77777777" w:rsidR="008D2854" w:rsidRDefault="008D28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CF885E" w14:textId="77777777" w:rsidR="008D2854" w:rsidRDefault="008D2854"/>
    <w:p w14:paraId="1FAF6ADF" w14:textId="77777777" w:rsidR="008D2854" w:rsidRDefault="008D2854"/>
    <w:p w14:paraId="27A3B5FE" w14:textId="77777777" w:rsidR="008D2854" w:rsidRDefault="008D28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F5C798" wp14:editId="29F6CB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7DA5F" w14:textId="77777777" w:rsidR="008D2854" w:rsidRDefault="008D2854"/>
                          <w:p w14:paraId="7F715AEE" w14:textId="77777777" w:rsidR="008D2854" w:rsidRDefault="008D28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F5C7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A7DA5F" w14:textId="77777777" w:rsidR="008D2854" w:rsidRDefault="008D2854"/>
                    <w:p w14:paraId="7F715AEE" w14:textId="77777777" w:rsidR="008D2854" w:rsidRDefault="008D28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89A7F7" w14:textId="77777777" w:rsidR="008D2854" w:rsidRDefault="008D2854"/>
    <w:p w14:paraId="11FD8EA4" w14:textId="77777777" w:rsidR="008D2854" w:rsidRDefault="008D2854">
      <w:pPr>
        <w:rPr>
          <w:sz w:val="2"/>
          <w:szCs w:val="2"/>
        </w:rPr>
      </w:pPr>
    </w:p>
    <w:p w14:paraId="4755F03C" w14:textId="77777777" w:rsidR="008D2854" w:rsidRDefault="008D2854"/>
    <w:p w14:paraId="46EE12A6" w14:textId="77777777" w:rsidR="008D2854" w:rsidRDefault="008D2854">
      <w:pPr>
        <w:spacing w:after="0" w:line="240" w:lineRule="auto"/>
      </w:pPr>
    </w:p>
  </w:footnote>
  <w:footnote w:type="continuationSeparator" w:id="0">
    <w:p w14:paraId="76260EC2" w14:textId="77777777" w:rsidR="008D2854" w:rsidRDefault="008D2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6"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7"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8"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69"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0"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2"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7"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3"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16"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27"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34"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36"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18"/>
  </w:num>
  <w:num w:numId="10" w16cid:durableId="21903147">
    <w:abstractNumId w:val="110"/>
  </w:num>
  <w:num w:numId="11" w16cid:durableId="251744190">
    <w:abstractNumId w:val="129"/>
  </w:num>
  <w:num w:numId="12" w16cid:durableId="2126458907">
    <w:abstractNumId w:val="111"/>
  </w:num>
  <w:num w:numId="13" w16cid:durableId="862860886">
    <w:abstractNumId w:val="123"/>
  </w:num>
  <w:num w:numId="14" w16cid:durableId="428545077">
    <w:abstractNumId w:val="12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4"/>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2"/>
  </w:num>
  <w:num w:numId="27" w16cid:durableId="1417482559">
    <w:abstractNumId w:val="114"/>
  </w:num>
  <w:num w:numId="28" w16cid:durableId="244609770">
    <w:abstractNumId w:val="130"/>
  </w:num>
  <w:num w:numId="29" w16cid:durableId="541749165">
    <w:abstractNumId w:val="113"/>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2"/>
  </w:num>
  <w:num w:numId="37" w16cid:durableId="93865362">
    <w:abstractNumId w:val="116"/>
  </w:num>
  <w:num w:numId="38" w16cid:durableId="29840146">
    <w:abstractNumId w:val="136"/>
  </w:num>
  <w:num w:numId="39" w16cid:durableId="688916116">
    <w:abstractNumId w:val="134"/>
  </w:num>
  <w:num w:numId="40" w16cid:durableId="710082588">
    <w:abstractNumId w:val="108"/>
  </w:num>
  <w:num w:numId="41" w16cid:durableId="843863495">
    <w:abstractNumId w:val="117"/>
  </w:num>
  <w:num w:numId="42" w16cid:durableId="134928519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1"/>
  </w:num>
  <w:num w:numId="48" w16cid:durableId="1501654271">
    <w:abstractNumId w:val="127"/>
  </w:num>
  <w:num w:numId="49" w16cid:durableId="54360910">
    <w:abstractNumId w:val="131"/>
  </w:num>
  <w:num w:numId="50" w16cid:durableId="524945659">
    <w:abstractNumId w:val="28"/>
  </w:num>
  <w:num w:numId="51" w16cid:durableId="1883901091">
    <w:abstractNumId w:val="109"/>
  </w:num>
  <w:num w:numId="52" w16cid:durableId="1116216065">
    <w:abstractNumId w:val="64"/>
  </w:num>
  <w:num w:numId="53" w16cid:durableId="1138376925">
    <w:abstractNumId w:val="40"/>
  </w:num>
  <w:num w:numId="54" w16cid:durableId="795488853">
    <w:abstractNumId w:val="66"/>
  </w:num>
  <w:num w:numId="55" w16cid:durableId="578290087">
    <w:abstractNumId w:val="68"/>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3"/>
  </w:num>
  <w:num w:numId="63" w16cid:durableId="1511678026">
    <w:abstractNumId w:val="25"/>
  </w:num>
  <w:num w:numId="64" w16cid:durableId="1292902349">
    <w:abstractNumId w:val="34"/>
  </w:num>
  <w:num w:numId="65" w16cid:durableId="1822847352">
    <w:abstractNumId w:val="128"/>
  </w:num>
  <w:num w:numId="66" w16cid:durableId="781076757">
    <w:abstractNumId w:val="121"/>
  </w:num>
  <w:num w:numId="67" w16cid:durableId="50269944">
    <w:abstractNumId w:val="120"/>
  </w:num>
  <w:num w:numId="68" w16cid:durableId="685179322">
    <w:abstractNumId w:val="107"/>
  </w:num>
  <w:num w:numId="69" w16cid:durableId="946080070">
    <w:abstractNumId w:val="124"/>
  </w:num>
  <w:num w:numId="70" w16cid:durableId="1852330753">
    <w:abstractNumId w:val="30"/>
  </w:num>
  <w:num w:numId="71" w16cid:durableId="1713916773">
    <w:abstractNumId w:val="60"/>
  </w:num>
  <w:num w:numId="72" w16cid:durableId="208958815">
    <w:abstractNumId w:val="8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54"/>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13748</TotalTime>
  <Pages>7</Pages>
  <Words>1451</Words>
  <Characters>8274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406</cp:revision>
  <cp:lastPrinted>2009-02-06T05:36:00Z</cp:lastPrinted>
  <dcterms:created xsi:type="dcterms:W3CDTF">2023-09-07T12:38:00Z</dcterms:created>
  <dcterms:modified xsi:type="dcterms:W3CDTF">2024-01-06T11:06:00Z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