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3E3EB3" w:rsidRDefault="003E3EB3" w:rsidP="00856BAC">
      <w:pPr>
        <w:rPr>
          <w:rFonts w:ascii="Verdana" w:hAnsi="Verdana"/>
          <w:color w:val="000000"/>
          <w:sz w:val="18"/>
          <w:szCs w:val="18"/>
        </w:rPr>
      </w:pPr>
      <w:r>
        <w:rPr>
          <w:rFonts w:ascii="Verdana" w:hAnsi="Verdana"/>
          <w:color w:val="000000"/>
          <w:sz w:val="18"/>
          <w:szCs w:val="18"/>
          <w:shd w:val="clear" w:color="auto" w:fill="FFFFFF"/>
        </w:rPr>
        <w:t>Правовое обеспечение охраны окружающей среды в городских населенных пунктах</w:t>
      </w:r>
      <w:r>
        <w:rPr>
          <w:rFonts w:ascii="Verdana" w:hAnsi="Verdana"/>
          <w:color w:val="000000"/>
          <w:sz w:val="18"/>
          <w:szCs w:val="18"/>
        </w:rPr>
        <w:br/>
      </w:r>
    </w:p>
    <w:p w:rsidR="003E3EB3" w:rsidRDefault="003E3EB3" w:rsidP="003E3EB3">
      <w:pPr>
        <w:spacing w:line="270" w:lineRule="atLeast"/>
        <w:rPr>
          <w:rFonts w:ascii="Verdana" w:hAnsi="Verdana"/>
          <w:b/>
          <w:bCs/>
          <w:color w:val="000000"/>
          <w:sz w:val="18"/>
          <w:szCs w:val="18"/>
        </w:rPr>
      </w:pPr>
      <w:r>
        <w:rPr>
          <w:rFonts w:ascii="Verdana" w:hAnsi="Verdana"/>
          <w:b/>
          <w:bCs/>
          <w:color w:val="000000"/>
          <w:sz w:val="18"/>
          <w:szCs w:val="18"/>
        </w:rPr>
        <w:t>Год: </w:t>
      </w:r>
    </w:p>
    <w:p w:rsidR="003E3EB3" w:rsidRDefault="003E3EB3" w:rsidP="003E3EB3">
      <w:pPr>
        <w:spacing w:line="270" w:lineRule="atLeast"/>
        <w:rPr>
          <w:rFonts w:ascii="Verdana" w:hAnsi="Verdana"/>
          <w:color w:val="000000"/>
          <w:sz w:val="18"/>
          <w:szCs w:val="18"/>
        </w:rPr>
      </w:pPr>
      <w:r>
        <w:rPr>
          <w:rFonts w:ascii="Verdana" w:hAnsi="Verdana"/>
          <w:color w:val="000000"/>
          <w:sz w:val="18"/>
          <w:szCs w:val="18"/>
        </w:rPr>
        <w:t>2009</w:t>
      </w:r>
    </w:p>
    <w:p w:rsidR="003E3EB3" w:rsidRDefault="003E3EB3" w:rsidP="003E3EB3">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3E3EB3" w:rsidRDefault="003E3EB3" w:rsidP="003E3EB3">
      <w:pPr>
        <w:spacing w:line="270" w:lineRule="atLeast"/>
        <w:rPr>
          <w:rFonts w:ascii="Verdana" w:hAnsi="Verdana"/>
          <w:color w:val="000000"/>
          <w:sz w:val="18"/>
          <w:szCs w:val="18"/>
        </w:rPr>
      </w:pPr>
      <w:r>
        <w:rPr>
          <w:rFonts w:ascii="Verdana" w:hAnsi="Verdana"/>
          <w:color w:val="000000"/>
          <w:sz w:val="18"/>
          <w:szCs w:val="18"/>
        </w:rPr>
        <w:t>Чолтян, Людмила Николаевна</w:t>
      </w:r>
    </w:p>
    <w:p w:rsidR="003E3EB3" w:rsidRDefault="003E3EB3" w:rsidP="003E3EB3">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3E3EB3" w:rsidRDefault="003E3EB3" w:rsidP="003E3EB3">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3E3EB3" w:rsidRDefault="003E3EB3" w:rsidP="003E3EB3">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3E3EB3" w:rsidRDefault="003E3EB3" w:rsidP="003E3EB3">
      <w:pPr>
        <w:spacing w:line="270" w:lineRule="atLeast"/>
        <w:rPr>
          <w:rFonts w:ascii="Verdana" w:hAnsi="Verdana"/>
          <w:color w:val="000000"/>
          <w:sz w:val="18"/>
          <w:szCs w:val="18"/>
        </w:rPr>
      </w:pPr>
      <w:r>
        <w:rPr>
          <w:rFonts w:ascii="Verdana" w:hAnsi="Verdana"/>
          <w:color w:val="000000"/>
          <w:sz w:val="18"/>
          <w:szCs w:val="18"/>
        </w:rPr>
        <w:t>Москва</w:t>
      </w:r>
    </w:p>
    <w:p w:rsidR="003E3EB3" w:rsidRDefault="003E3EB3" w:rsidP="003E3EB3">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3E3EB3" w:rsidRDefault="003E3EB3" w:rsidP="003E3EB3">
      <w:pPr>
        <w:spacing w:line="270" w:lineRule="atLeast"/>
        <w:rPr>
          <w:rFonts w:ascii="Verdana" w:hAnsi="Verdana"/>
          <w:color w:val="000000"/>
          <w:sz w:val="18"/>
          <w:szCs w:val="18"/>
        </w:rPr>
      </w:pPr>
      <w:r>
        <w:rPr>
          <w:rFonts w:ascii="Verdana" w:hAnsi="Verdana"/>
          <w:color w:val="000000"/>
          <w:sz w:val="18"/>
          <w:szCs w:val="18"/>
        </w:rPr>
        <w:t>12.00.06</w:t>
      </w:r>
    </w:p>
    <w:p w:rsidR="003E3EB3" w:rsidRDefault="003E3EB3" w:rsidP="003E3EB3">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3E3EB3" w:rsidRDefault="003E3EB3" w:rsidP="003E3EB3">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3E3EB3" w:rsidRDefault="003E3EB3" w:rsidP="003E3EB3">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3E3EB3" w:rsidRDefault="003E3EB3" w:rsidP="003E3EB3">
      <w:pPr>
        <w:spacing w:line="270" w:lineRule="atLeast"/>
        <w:rPr>
          <w:rFonts w:ascii="Verdana" w:hAnsi="Verdana"/>
          <w:color w:val="000000"/>
          <w:sz w:val="18"/>
          <w:szCs w:val="18"/>
        </w:rPr>
      </w:pPr>
      <w:r>
        <w:rPr>
          <w:rFonts w:ascii="Verdana" w:hAnsi="Verdana"/>
          <w:color w:val="000000"/>
          <w:sz w:val="18"/>
          <w:szCs w:val="18"/>
        </w:rPr>
        <w:t>197</w:t>
      </w:r>
    </w:p>
    <w:p w:rsidR="003E3EB3" w:rsidRDefault="003E3EB3" w:rsidP="003E3EB3">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Чолтян, Людмила Николаевна</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ОСНОВНЫЕ НАПРАВЛЕНИЯ ПРАВОВОЙ</w:t>
      </w:r>
      <w:r>
        <w:rPr>
          <w:rStyle w:val="WW8Num3z0"/>
          <w:rFonts w:ascii="Verdana" w:hAnsi="Verdana"/>
          <w:color w:val="000000"/>
          <w:sz w:val="18"/>
          <w:szCs w:val="18"/>
        </w:rPr>
        <w:t> </w:t>
      </w:r>
      <w:r>
        <w:rPr>
          <w:rStyle w:val="WW8Num4z0"/>
          <w:rFonts w:ascii="Verdana" w:hAnsi="Verdana"/>
          <w:color w:val="4682B4"/>
          <w:sz w:val="18"/>
          <w:szCs w:val="18"/>
        </w:rPr>
        <w:t>ОХРАНЫ</w:t>
      </w:r>
      <w:r>
        <w:rPr>
          <w:rStyle w:val="WW8Num3z0"/>
          <w:rFonts w:ascii="Verdana" w:hAnsi="Verdana"/>
          <w:color w:val="000000"/>
          <w:sz w:val="18"/>
          <w:szCs w:val="18"/>
        </w:rPr>
        <w:t> </w:t>
      </w:r>
      <w:r>
        <w:rPr>
          <w:rFonts w:ascii="Verdana" w:hAnsi="Verdana"/>
          <w:color w:val="000000"/>
          <w:sz w:val="18"/>
          <w:szCs w:val="18"/>
        </w:rPr>
        <w:t>ОКРУЖАЮЩЕЙ СРЕДЫ В ГОРОДСКИХ</w:t>
      </w:r>
      <w:r>
        <w:rPr>
          <w:rStyle w:val="WW8Num3z0"/>
          <w:rFonts w:ascii="Verdana" w:hAnsi="Verdana"/>
          <w:color w:val="000000"/>
          <w:sz w:val="18"/>
          <w:szCs w:val="18"/>
        </w:rPr>
        <w:t> </w:t>
      </w:r>
      <w:r>
        <w:rPr>
          <w:rStyle w:val="WW8Num4z0"/>
          <w:rFonts w:ascii="Verdana" w:hAnsi="Verdana"/>
          <w:color w:val="4682B4"/>
          <w:sz w:val="18"/>
          <w:szCs w:val="18"/>
        </w:rPr>
        <w:t>НАСЕЛЕННЫХ</w:t>
      </w:r>
      <w:r>
        <w:rPr>
          <w:rStyle w:val="WW8Num3z0"/>
          <w:rFonts w:ascii="Verdana" w:hAnsi="Verdana"/>
          <w:color w:val="000000"/>
          <w:sz w:val="18"/>
          <w:szCs w:val="18"/>
        </w:rPr>
        <w:t> </w:t>
      </w:r>
      <w:r>
        <w:rPr>
          <w:rFonts w:ascii="Verdana" w:hAnsi="Verdana"/>
          <w:color w:val="000000"/>
          <w:sz w:val="18"/>
          <w:szCs w:val="18"/>
        </w:rPr>
        <w:t>ПУНКТАХ.</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Современная экологическая ситуация в</w:t>
      </w:r>
      <w:r>
        <w:rPr>
          <w:rStyle w:val="WW8Num3z0"/>
          <w:rFonts w:ascii="Verdana" w:hAnsi="Verdana"/>
          <w:color w:val="000000"/>
          <w:sz w:val="18"/>
          <w:szCs w:val="18"/>
        </w:rPr>
        <w:t> </w:t>
      </w:r>
      <w:r>
        <w:rPr>
          <w:rStyle w:val="WW8Num4z0"/>
          <w:rFonts w:ascii="Verdana" w:hAnsi="Verdana"/>
          <w:color w:val="4682B4"/>
          <w:sz w:val="18"/>
          <w:szCs w:val="18"/>
        </w:rPr>
        <w:t>городских</w:t>
      </w:r>
      <w:r>
        <w:rPr>
          <w:rStyle w:val="WW8Num3z0"/>
          <w:rFonts w:ascii="Verdana" w:hAnsi="Verdana"/>
          <w:color w:val="000000"/>
          <w:sz w:val="18"/>
          <w:szCs w:val="18"/>
        </w:rPr>
        <w:t> </w:t>
      </w:r>
      <w:r>
        <w:rPr>
          <w:rFonts w:ascii="Verdana" w:hAnsi="Verdana"/>
          <w:color w:val="000000"/>
          <w:sz w:val="18"/>
          <w:szCs w:val="18"/>
        </w:rPr>
        <w:t>населенных пунктах: состояние, показатели, проблемы.</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Понятие и классификация городских населенных пунктов.</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ПРАВОВЫЕ И ПОЛИТИЧЕСКИЕ ОСНОВЫ ОХРАНЫ</w:t>
      </w:r>
      <w:r>
        <w:rPr>
          <w:rStyle w:val="WW8Num3z0"/>
          <w:rFonts w:ascii="Verdana" w:hAnsi="Verdana"/>
          <w:color w:val="000000"/>
          <w:sz w:val="18"/>
          <w:szCs w:val="18"/>
        </w:rPr>
        <w:t> </w:t>
      </w:r>
      <w:r>
        <w:rPr>
          <w:rStyle w:val="WW8Num4z0"/>
          <w:rFonts w:ascii="Verdana" w:hAnsi="Verdana"/>
          <w:color w:val="4682B4"/>
          <w:sz w:val="18"/>
          <w:szCs w:val="18"/>
        </w:rPr>
        <w:t>ОКРУЖАЮЩЕЙ</w:t>
      </w:r>
      <w:r>
        <w:rPr>
          <w:rStyle w:val="WW8Num3z0"/>
          <w:rFonts w:ascii="Verdana" w:hAnsi="Verdana"/>
          <w:color w:val="000000"/>
          <w:sz w:val="18"/>
          <w:szCs w:val="18"/>
        </w:rPr>
        <w:t> </w:t>
      </w:r>
      <w:r>
        <w:rPr>
          <w:rFonts w:ascii="Verdana" w:hAnsi="Verdana"/>
          <w:color w:val="000000"/>
          <w:sz w:val="18"/>
          <w:szCs w:val="18"/>
        </w:rPr>
        <w:t>СРЕДЫ В ГОРОДСКИХ НАСЕЛЕННЫХ</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Style w:val="WW8Num4z0"/>
          <w:rFonts w:ascii="Verdana" w:hAnsi="Verdana"/>
          <w:color w:val="4682B4"/>
          <w:sz w:val="18"/>
          <w:szCs w:val="18"/>
        </w:rPr>
        <w:t>ПУНКТАХ</w:t>
      </w:r>
      <w:r>
        <w:rPr>
          <w:rFonts w:ascii="Verdana" w:hAnsi="Verdana"/>
          <w:color w:val="000000"/>
          <w:sz w:val="18"/>
          <w:szCs w:val="18"/>
        </w:rPr>
        <w:t>.</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История развития законодательства об охране окружающей</w:t>
      </w:r>
      <w:r>
        <w:rPr>
          <w:rStyle w:val="WW8Num3z0"/>
          <w:rFonts w:ascii="Verdana" w:hAnsi="Verdana"/>
          <w:color w:val="000000"/>
          <w:sz w:val="18"/>
          <w:szCs w:val="18"/>
        </w:rPr>
        <w:t> </w:t>
      </w:r>
      <w:r>
        <w:rPr>
          <w:rStyle w:val="WW8Num4z0"/>
          <w:rFonts w:ascii="Verdana" w:hAnsi="Verdana"/>
          <w:color w:val="4682B4"/>
          <w:sz w:val="18"/>
          <w:szCs w:val="18"/>
        </w:rPr>
        <w:t>среды</w:t>
      </w:r>
      <w:r>
        <w:rPr>
          <w:rStyle w:val="WW8Num3z0"/>
          <w:rFonts w:ascii="Verdana" w:hAnsi="Verdana"/>
          <w:color w:val="000000"/>
          <w:sz w:val="18"/>
          <w:szCs w:val="18"/>
        </w:rPr>
        <w:t> </w:t>
      </w:r>
      <w:r>
        <w:rPr>
          <w:rFonts w:ascii="Verdana" w:hAnsi="Verdana"/>
          <w:color w:val="000000"/>
          <w:sz w:val="18"/>
          <w:szCs w:val="18"/>
        </w:rPr>
        <w:t>в городских населенных пунктах.</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Экологическая политика в городских населенных пунктах: особенности, принципы и реализация.</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Общая характеристика законодательства об охране окружающей среды в городских населенных пунктах.</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ПРАВОВЫЕ ИНСТРУМЕНТЫ ОХРАНЫ</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ОКРУЖАЮЩЕЙ СРЕДЫ ГОРОДСКИХ НАСЕЛЕННЫХ</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ПУНКТОВ.</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Общая характеристика правовых мер по охране окружающей среды в городских населенных пунктах.</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Правовое</w:t>
      </w:r>
      <w:r>
        <w:rPr>
          <w:rStyle w:val="WW8Num3z0"/>
          <w:rFonts w:ascii="Verdana" w:hAnsi="Verdana"/>
          <w:color w:val="000000"/>
          <w:sz w:val="18"/>
          <w:szCs w:val="18"/>
        </w:rPr>
        <w:t> </w:t>
      </w:r>
      <w:r>
        <w:rPr>
          <w:rFonts w:ascii="Verdana" w:hAnsi="Verdana"/>
          <w:color w:val="000000"/>
          <w:sz w:val="18"/>
          <w:szCs w:val="18"/>
        </w:rPr>
        <w:t>регулирование экологических платежей в сфере охраны окружающей среды городских населенных пунктов.</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Юридическая ответственность за нарушение законодательства об охране окружающей среды городских населенных пунктов.</w:t>
      </w:r>
    </w:p>
    <w:p w:rsidR="003E3EB3" w:rsidRDefault="003E3EB3" w:rsidP="003E3EB3">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обеспечение охраны окружающей среды в городских населенных пунктах"</w:t>
      </w:r>
    </w:p>
    <w:p w:rsidR="003E3EB3" w:rsidRDefault="003E3EB3" w:rsidP="003E3EB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Охрана окружающей среды стала одной из самых острых и актуальных проблем современности. Противоречия между развитием человеческого общества и ограниченными ресурсами среды становятся всё более существенными и труднопреодолимыми. Современный этап развития наряду с этим характеризуется ускоренным развитием процесса урбанизации почти во всех странах мира. По данным</w:t>
      </w:r>
      <w:r>
        <w:rPr>
          <w:rStyle w:val="WW8Num3z0"/>
          <w:rFonts w:ascii="Verdana" w:hAnsi="Verdana"/>
          <w:color w:val="000000"/>
          <w:sz w:val="18"/>
          <w:szCs w:val="18"/>
        </w:rPr>
        <w:t> </w:t>
      </w:r>
      <w:r>
        <w:rPr>
          <w:rStyle w:val="WW8Num4z0"/>
          <w:rFonts w:ascii="Verdana" w:hAnsi="Verdana"/>
          <w:color w:val="4682B4"/>
          <w:sz w:val="18"/>
          <w:szCs w:val="18"/>
        </w:rPr>
        <w:t>ЮНЕСКО</w:t>
      </w:r>
      <w:r>
        <w:rPr>
          <w:rStyle w:val="WW8Num3z0"/>
          <w:rFonts w:ascii="Verdana" w:hAnsi="Verdana"/>
          <w:color w:val="000000"/>
          <w:sz w:val="18"/>
          <w:szCs w:val="18"/>
        </w:rPr>
        <w:t> </w:t>
      </w:r>
      <w:r>
        <w:rPr>
          <w:rFonts w:ascii="Verdana" w:hAnsi="Verdana"/>
          <w:color w:val="000000"/>
          <w:sz w:val="18"/>
          <w:szCs w:val="18"/>
        </w:rPr>
        <w:t xml:space="preserve">к концу XX в. уже 75% населения Европы и Северной Америки проживало в городах. Аналогичная картина наблюдается и на других континентах. Город - это сложный организм. Росту городов сопутствуют увеличение загрязнений воздушного бассейна, водных объектов и почвы, деградация земель сельскохозяйственного </w:t>
      </w:r>
      <w:r>
        <w:rPr>
          <w:rFonts w:ascii="Verdana" w:hAnsi="Verdana"/>
          <w:color w:val="000000"/>
          <w:sz w:val="18"/>
          <w:szCs w:val="18"/>
        </w:rPr>
        <w:lastRenderedPageBreak/>
        <w:t>назначения на примыкающих территориях. В связи с этим в последние годы достаточно серьезной проблемой, требующей особого внимания и поисков ее решения, стала экологическая проблема1.</w:t>
      </w:r>
    </w:p>
    <w:p w:rsidR="003E3EB3" w:rsidRDefault="003E3EB3" w:rsidP="003E3EB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Только 15% городских жителей России живут в регионах, где уровень загрязнения воздуха соответствует нормативам; 40% горожан существуют в условиях периодического превышения в атмосфере предельно допустимых концентраций вредных веществ в 5-10 раз; две трети водных источников в населенных пунктах страны непригодны для питья; доля загрязнения воздушного бассейна от эксплуатации автотранспорта составляет 46% общего выброса вредных веществ и достигает в таких крупных городах, как Москва и Санкт-Петербург, в городах Красноярского и Приморского краев, Белгородской, Пензенской, Свердловской, Мурманской, Челябинской областей до 70-80%.</w:t>
      </w:r>
    </w:p>
    <w:p w:rsidR="003E3EB3" w:rsidRDefault="003E3EB3" w:rsidP="003E3EB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каждого жителя городских населенных пунктов приходится до 400 кг промышленных выбросов предприятий в воздух2. Практически все города с</w:t>
      </w:r>
    </w:p>
    <w:p w:rsidR="003E3EB3" w:rsidRDefault="003E3EB3" w:rsidP="003E3EB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w:t>
      </w:r>
      <w:r>
        <w:rPr>
          <w:rStyle w:val="WW8Num3z0"/>
          <w:rFonts w:ascii="Verdana" w:hAnsi="Verdana"/>
          <w:color w:val="000000"/>
          <w:sz w:val="18"/>
          <w:szCs w:val="18"/>
        </w:rPr>
        <w:t> </w:t>
      </w:r>
      <w:r>
        <w:rPr>
          <w:rStyle w:val="WW8Num4z0"/>
          <w:rFonts w:ascii="Verdana" w:hAnsi="Verdana"/>
          <w:color w:val="4682B4"/>
          <w:sz w:val="18"/>
          <w:szCs w:val="18"/>
        </w:rPr>
        <w:t>Транин</w:t>
      </w:r>
      <w:r>
        <w:rPr>
          <w:rStyle w:val="WW8Num3z0"/>
          <w:rFonts w:ascii="Verdana" w:hAnsi="Verdana"/>
          <w:color w:val="000000"/>
          <w:sz w:val="18"/>
          <w:szCs w:val="18"/>
        </w:rPr>
        <w:t> </w:t>
      </w:r>
      <w:r>
        <w:rPr>
          <w:rFonts w:ascii="Verdana" w:hAnsi="Verdana"/>
          <w:color w:val="000000"/>
          <w:sz w:val="18"/>
          <w:szCs w:val="18"/>
        </w:rPr>
        <w:t>A.A. Вопросы правовой охраны природного комплекса столицы России // Государство и право. 2001. № 1. С. 40.</w:t>
      </w:r>
    </w:p>
    <w:p w:rsidR="003E3EB3" w:rsidRDefault="003E3EB3" w:rsidP="003E3EB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См.: Грешевников А., Протасов В. Проблемы экологической безопасности России // Зеленый мир. 2004. № 19-20. С. 19-21. населением свыше:.! млн! человек; имеют недопустимо загрязненный воздух. Сегодня; окружающая, среда; городов страдает больше всего от экологически, грязной промышленной продукции: машин, оборудования и: технологий, применяемых прежде всего в автомобильной, энергетической, химической промышленности, черной и цветной металлургии.</w:t>
      </w:r>
    </w:p>
    <w:p w:rsidR="003E3EB3" w:rsidRDefault="003E3EB3" w:rsidP="003E3EB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следует отметить, что архитектура и городская планировка с большим: трудом поддаются экологизации. Вопреки желанию-людей города строят из многоэтажных жилых зданий,.; почти без учета климатических факторов; шумовой нагрузки: улиц, вообще особенностей средьт жизни и психологии человека: В нашей стране при' значительном территориальном пространстве около 70% населения проживает в многоэтажных домах, в то время как, например, в</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до 90% населения - в малоэтажных жилых помещениях. Большая плотность населения- в городах, отсутствие зеленых насаждений, дальность поездок на работу и т.д. зачастую способствуют повышению уровня заболеваемости жителей городских населенных пунктов, травматизму, агрессивности, алкоголизму и: наркомании:</w:t>
      </w:r>
    </w:p>
    <w:p w:rsidR="003E3EB3" w:rsidRDefault="003E3EB3" w:rsidP="003E3EB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Показателем, нашего экологического неблагополучия-является низкая для-развитой страны, средняя продолжительность жизни - около. 67 лет (для сравнения: в Японии - 81, Франции - 79, Великобритании и Германии — 78, США - 77 лет). Ежегодно по экологическим причинам преждевременно уходят из жизни около 350 тыс. россиян, а число погибающих преждевременно от загрязнения воздуха, в крупных городах в несколько, раз превышает/число погибающих в автокатастрофах. Экологически зависимая; заболеваемость затрагивает в современной России многие миллионы человек3.</w:t>
      </w:r>
    </w:p>
    <w:p w:rsidR="003E3EB3" w:rsidRDefault="003E3EB3" w:rsidP="003E3EB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концентрацией в; городах основной' массы промышленных предприятий, крупных электростанций и других видов хозяйственных объектов создается дополнительная, специфически «</w:t>
      </w:r>
      <w:r>
        <w:rPr>
          <w:rStyle w:val="WW8Num4z0"/>
          <w:rFonts w:ascii="Verdana" w:hAnsi="Verdana"/>
          <w:color w:val="4682B4"/>
          <w:sz w:val="18"/>
          <w:szCs w:val="18"/>
        </w:rPr>
        <w:t>городская</w:t>
      </w:r>
      <w:r>
        <w:rPr>
          <w:rFonts w:ascii="Verdana" w:hAnsi="Verdana"/>
          <w:color w:val="000000"/>
          <w:sz w:val="18"/>
          <w:szCs w:val="18"/>
        </w:rPr>
        <w:t>» экологическая нагрузка. Город является источником экологического загрязнения для окружающих территорий, но также- одновременно- и сам становится главной «жертвой</w:t>
      </w:r>
    </w:p>
    <w:p w:rsidR="003E3EB3" w:rsidRDefault="003E3EB3" w:rsidP="003E3EB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См.:</w:t>
      </w:r>
      <w:r>
        <w:rPr>
          <w:rStyle w:val="WW8Num3z0"/>
          <w:rFonts w:ascii="Verdana" w:hAnsi="Verdana"/>
          <w:color w:val="000000"/>
          <w:sz w:val="18"/>
          <w:szCs w:val="18"/>
        </w:rPr>
        <w:t> </w:t>
      </w:r>
      <w:r>
        <w:rPr>
          <w:rStyle w:val="WW8Num4z0"/>
          <w:rFonts w:ascii="Verdana" w:hAnsi="Verdana"/>
          <w:color w:val="4682B4"/>
          <w:sz w:val="18"/>
          <w:szCs w:val="18"/>
        </w:rPr>
        <w:t>Яблоков</w:t>
      </w:r>
      <w:r>
        <w:rPr>
          <w:rStyle w:val="WW8Num3z0"/>
          <w:rFonts w:ascii="Verdana" w:hAnsi="Verdana"/>
          <w:color w:val="000000"/>
          <w:sz w:val="18"/>
          <w:szCs w:val="18"/>
        </w:rPr>
        <w:t> </w:t>
      </w:r>
      <w:r>
        <w:rPr>
          <w:rFonts w:ascii="Verdana" w:hAnsi="Verdana"/>
          <w:color w:val="000000"/>
          <w:sz w:val="18"/>
          <w:szCs w:val="18"/>
        </w:rPr>
        <w:t>A.B. Россия: здоровье природы и людей. М., 2007. С. 8. самоотравления». Государственная экологическая политика в нашей стране не разработана, приняты экологические программы, не основанные на достоверной информации об экологической ситуации в стране и ее регионах, непроработанные экономически, материально необеспеченные, что естественно снижает их действенность. По утверждению</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Д.А. Медведева, «существующая система охраны окружающей среды в России 4 пока проигрывает системам всех стран» .</w:t>
      </w:r>
    </w:p>
    <w:p w:rsidR="003E3EB3" w:rsidRDefault="003E3EB3" w:rsidP="003E3EB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Нет достаточного</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обеспечения экологических аспектов устойчивого социально-экономического развития городов. Экологическое законодательство зачастую насыщено декларативными и</w:t>
      </w:r>
      <w:r>
        <w:rPr>
          <w:rStyle w:val="WW8Num3z0"/>
          <w:rFonts w:ascii="Verdana" w:hAnsi="Verdana"/>
          <w:color w:val="000000"/>
          <w:sz w:val="18"/>
          <w:szCs w:val="18"/>
        </w:rPr>
        <w:t> </w:t>
      </w:r>
      <w:r>
        <w:rPr>
          <w:rStyle w:val="WW8Num4z0"/>
          <w:rFonts w:ascii="Verdana" w:hAnsi="Verdana"/>
          <w:color w:val="4682B4"/>
          <w:sz w:val="18"/>
          <w:szCs w:val="18"/>
        </w:rPr>
        <w:t>отсылочными</w:t>
      </w:r>
      <w:r>
        <w:rPr>
          <w:rStyle w:val="WW8Num3z0"/>
          <w:rFonts w:ascii="Verdana" w:hAnsi="Verdana"/>
          <w:color w:val="000000"/>
          <w:sz w:val="18"/>
          <w:szCs w:val="18"/>
        </w:rPr>
        <w:t> </w:t>
      </w:r>
      <w:r>
        <w:rPr>
          <w:rFonts w:ascii="Verdana" w:hAnsi="Verdana"/>
          <w:color w:val="000000"/>
          <w:sz w:val="18"/>
          <w:szCs w:val="18"/>
        </w:rPr>
        <w:t>нормами. Такие нормы адресованы к отсутствующим на момент вступления их в</w:t>
      </w:r>
      <w:r>
        <w:rPr>
          <w:rStyle w:val="WW8Num3z0"/>
          <w:rFonts w:ascii="Verdana" w:hAnsi="Verdana"/>
          <w:color w:val="000000"/>
          <w:sz w:val="18"/>
          <w:szCs w:val="18"/>
        </w:rPr>
        <w:t> </w:t>
      </w:r>
      <w:r>
        <w:rPr>
          <w:rStyle w:val="WW8Num4z0"/>
          <w:rFonts w:ascii="Verdana" w:hAnsi="Verdana"/>
          <w:color w:val="4682B4"/>
          <w:sz w:val="18"/>
          <w:szCs w:val="18"/>
        </w:rPr>
        <w:t>законную</w:t>
      </w:r>
      <w:r>
        <w:rPr>
          <w:rStyle w:val="WW8Num3z0"/>
          <w:rFonts w:ascii="Verdana" w:hAnsi="Verdana"/>
          <w:color w:val="000000"/>
          <w:sz w:val="18"/>
          <w:szCs w:val="18"/>
        </w:rPr>
        <w:t> </w:t>
      </w:r>
      <w:r>
        <w:rPr>
          <w:rFonts w:ascii="Verdana" w:hAnsi="Verdana"/>
          <w:color w:val="000000"/>
          <w:sz w:val="18"/>
          <w:szCs w:val="18"/>
        </w:rPr>
        <w:t>силу нормативным правовым актам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Проблемы охраны окружающей среды городских населенных пунктов решаются в нормативных актах, принимаемых на разных уровнях: федеральном, субъектов Российской Федерации,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xml:space="preserve">. Общий их недостаток состоит в том, что они регулируют частные вопросы </w:t>
      </w:r>
      <w:r>
        <w:rPr>
          <w:rFonts w:ascii="Verdana" w:hAnsi="Verdana"/>
          <w:color w:val="000000"/>
          <w:sz w:val="18"/>
          <w:szCs w:val="18"/>
        </w:rPr>
        <w:lastRenderedPageBreak/>
        <w:t>природопользования и охраны отдельных природных объектов без учета специфики окружающей среды городских населенных пунктов. Чтобы правильно понять задачи законодательства в области охраны окружающей среды городских населенных пунктов и эффективно решать их, надо иметь четкое представление о градообразующих факторах этих административно-территориальных образований, возможностях влияния средствами права на состояние окружающей среды. Медленно идет реформа технического регулирования, что тормозит разработку обязательных экологических требований. Отсутствуют эффективные правовые механизмы</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экологического вреда. Неправомерные решения и действия, а равно</w:t>
      </w:r>
      <w:r>
        <w:rPr>
          <w:rStyle w:val="WW8Num3z0"/>
          <w:rFonts w:ascii="Verdana" w:hAnsi="Verdana"/>
          <w:color w:val="000000"/>
          <w:sz w:val="18"/>
          <w:szCs w:val="18"/>
        </w:rPr>
        <w:t> </w:t>
      </w:r>
      <w:r>
        <w:rPr>
          <w:rStyle w:val="WW8Num4z0"/>
          <w:rFonts w:ascii="Verdana" w:hAnsi="Verdana"/>
          <w:color w:val="4682B4"/>
          <w:sz w:val="18"/>
          <w:szCs w:val="18"/>
        </w:rPr>
        <w:t>бездействие</w:t>
      </w:r>
      <w:r>
        <w:rPr>
          <w:rStyle w:val="WW8Num3z0"/>
          <w:rFonts w:ascii="Verdana" w:hAnsi="Verdana"/>
          <w:color w:val="000000"/>
          <w:sz w:val="18"/>
          <w:szCs w:val="18"/>
        </w:rPr>
        <w:t> </w:t>
      </w:r>
      <w:r>
        <w:rPr>
          <w:rFonts w:ascii="Verdana" w:hAnsi="Verdana"/>
          <w:color w:val="000000"/>
          <w:sz w:val="18"/>
          <w:szCs w:val="18"/>
        </w:rPr>
        <w:t>участников экологических правоотношений только усугубляют сложную экологическую обстановку, особенно на территориях пребывания населения.</w:t>
      </w:r>
      <w:r>
        <w:rPr>
          <w:rStyle w:val="WW8Num3z0"/>
          <w:rFonts w:ascii="Verdana" w:hAnsi="Verdana"/>
          <w:color w:val="000000"/>
          <w:sz w:val="18"/>
          <w:szCs w:val="18"/>
        </w:rPr>
        <w:t> </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практика свидетельствует о фактической</w:t>
      </w:r>
      <w:r>
        <w:rPr>
          <w:rStyle w:val="WW8Num3z0"/>
          <w:rFonts w:ascii="Verdana" w:hAnsi="Verdana"/>
          <w:color w:val="000000"/>
          <w:sz w:val="18"/>
          <w:szCs w:val="18"/>
        </w:rPr>
        <w:t> </w:t>
      </w:r>
      <w:r>
        <w:rPr>
          <w:rStyle w:val="WW8Num4z0"/>
          <w:rFonts w:ascii="Verdana" w:hAnsi="Verdana"/>
          <w:color w:val="4682B4"/>
          <w:sz w:val="18"/>
          <w:szCs w:val="18"/>
        </w:rPr>
        <w:t>безнаказанности</w:t>
      </w:r>
      <w:r>
        <w:rPr>
          <w:rStyle w:val="WW8Num3z0"/>
          <w:rFonts w:ascii="Verdana" w:hAnsi="Verdana"/>
          <w:color w:val="000000"/>
          <w:sz w:val="18"/>
          <w:szCs w:val="18"/>
        </w:rPr>
        <w:t> </w:t>
      </w:r>
      <w:r>
        <w:rPr>
          <w:rFonts w:ascii="Verdana" w:hAnsi="Verdana"/>
          <w:color w:val="000000"/>
          <w:sz w:val="18"/>
          <w:szCs w:val="18"/>
        </w:rPr>
        <w:t>многих нарушений и даже</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экологического характера. Отмечается постоянный рост зарегистрированных экологических преступлений, зачастую опережающий рост преступлений в целом, и увеличение их доли в общей структуре</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Fonts w:ascii="Verdana" w:hAnsi="Verdana"/>
          <w:color w:val="000000"/>
          <w:sz w:val="18"/>
          <w:szCs w:val="18"/>
        </w:rPr>
        <w:t>. Так, за период 2000-2007 гг. число экологических преступлений выросло практически в 4,3 раза (2000 г. - 14818; 2007 г. - 41242)5. Аналогичные тенденции отмечаются и в других странах. При этом</w:t>
      </w:r>
      <w:r>
        <w:rPr>
          <w:rStyle w:val="WW8Num3z0"/>
          <w:rFonts w:ascii="Verdana" w:hAnsi="Verdana"/>
          <w:color w:val="000000"/>
          <w:sz w:val="18"/>
          <w:szCs w:val="18"/>
        </w:rPr>
        <w:t> </w:t>
      </w:r>
      <w:r>
        <w:rPr>
          <w:rStyle w:val="WW8Num4z0"/>
          <w:rFonts w:ascii="Verdana" w:hAnsi="Verdana"/>
          <w:color w:val="4682B4"/>
          <w:sz w:val="18"/>
          <w:szCs w:val="18"/>
        </w:rPr>
        <w:t>признается</w:t>
      </w:r>
      <w:r>
        <w:rPr>
          <w:rFonts w:ascii="Verdana" w:hAnsi="Verdana"/>
          <w:color w:val="000000"/>
          <w:sz w:val="18"/>
          <w:szCs w:val="18"/>
        </w:rPr>
        <w:t>, что прошедшая во многих странах реформа уголовного и</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законодательства хотя и способствовала усилению борьбы с</w:t>
      </w:r>
      <w:r>
        <w:rPr>
          <w:rStyle w:val="WW8Num3z0"/>
          <w:rFonts w:ascii="Verdana" w:hAnsi="Verdana"/>
          <w:color w:val="000000"/>
          <w:sz w:val="18"/>
          <w:szCs w:val="18"/>
        </w:rPr>
        <w:t> </w:t>
      </w:r>
      <w:r>
        <w:rPr>
          <w:rStyle w:val="WW8Num4z0"/>
          <w:rFonts w:ascii="Verdana" w:hAnsi="Verdana"/>
          <w:color w:val="4682B4"/>
          <w:sz w:val="18"/>
          <w:szCs w:val="18"/>
        </w:rPr>
        <w:t>посягательствами</w:t>
      </w:r>
      <w:r>
        <w:rPr>
          <w:rStyle w:val="WW8Num3z0"/>
          <w:rFonts w:ascii="Verdana" w:hAnsi="Verdana"/>
          <w:color w:val="000000"/>
          <w:sz w:val="18"/>
          <w:szCs w:val="18"/>
        </w:rPr>
        <w:t> </w:t>
      </w:r>
      <w:r>
        <w:rPr>
          <w:rFonts w:ascii="Verdana" w:hAnsi="Verdana"/>
          <w:color w:val="000000"/>
          <w:sz w:val="18"/>
          <w:szCs w:val="18"/>
        </w:rPr>
        <w:t>на окружающую среду, но не выполнила всех поставленных целей6.</w:t>
      </w:r>
    </w:p>
    <w:p w:rsidR="003E3EB3" w:rsidRDefault="003E3EB3" w:rsidP="003E3EB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Одними из основополагающих причин нарушения природоохранного законодательства в рассматриваемой сфере являются слабость и неэффективность государственного экологического контроля и</w:t>
      </w:r>
      <w:r>
        <w:rPr>
          <w:rStyle w:val="WW8Num3z0"/>
          <w:rFonts w:ascii="Verdana" w:hAnsi="Verdana"/>
          <w:color w:val="000000"/>
          <w:sz w:val="18"/>
          <w:szCs w:val="18"/>
        </w:rPr>
        <w:t> </w:t>
      </w:r>
      <w:r>
        <w:rPr>
          <w:rStyle w:val="WW8Num4z0"/>
          <w:rFonts w:ascii="Verdana" w:hAnsi="Verdana"/>
          <w:color w:val="4682B4"/>
          <w:sz w:val="18"/>
          <w:szCs w:val="18"/>
        </w:rPr>
        <w:t>надзора</w:t>
      </w:r>
      <w:r>
        <w:rPr>
          <w:rFonts w:ascii="Verdana" w:hAnsi="Verdana"/>
          <w:color w:val="000000"/>
          <w:sz w:val="18"/>
          <w:szCs w:val="18"/>
        </w:rPr>
        <w:t>, частая реорганизация органов управления охраной окружающей среды. При этом до сих пор не налажен эффективный диалог по данным проблемам органов государственной власти и экологических организаций. Радикальное усовершенствование системы органов управления охраной окружающей среды в городских населенных пунктах позволит улучшить контроль за состоянием различных природных объектов городской среды. Как считает</w:t>
      </w:r>
      <w:r>
        <w:rPr>
          <w:rStyle w:val="WW8Num3z0"/>
          <w:rFonts w:ascii="Verdana" w:hAnsi="Verdana"/>
          <w:color w:val="000000"/>
          <w:sz w:val="18"/>
          <w:szCs w:val="18"/>
        </w:rPr>
        <w:t> </w:t>
      </w:r>
      <w:r>
        <w:rPr>
          <w:rStyle w:val="WW8Num4z0"/>
          <w:rFonts w:ascii="Verdana" w:hAnsi="Verdana"/>
          <w:color w:val="4682B4"/>
          <w:sz w:val="18"/>
          <w:szCs w:val="18"/>
        </w:rPr>
        <w:t>Президент</w:t>
      </w:r>
      <w:r>
        <w:rPr>
          <w:rStyle w:val="WW8Num3z0"/>
          <w:rFonts w:ascii="Verdana" w:hAnsi="Verdana"/>
          <w:color w:val="000000"/>
          <w:sz w:val="18"/>
          <w:szCs w:val="18"/>
        </w:rPr>
        <w:t> </w:t>
      </w:r>
      <w:r>
        <w:rPr>
          <w:rFonts w:ascii="Verdana" w:hAnsi="Verdana"/>
          <w:color w:val="000000"/>
          <w:sz w:val="18"/>
          <w:szCs w:val="18"/>
        </w:rPr>
        <w:t>России Д.А. Медведев, «</w:t>
      </w:r>
      <w:r>
        <w:rPr>
          <w:rStyle w:val="WW8Num4z0"/>
          <w:rFonts w:ascii="Verdana" w:hAnsi="Verdana"/>
          <w:color w:val="4682B4"/>
          <w:sz w:val="18"/>
          <w:szCs w:val="18"/>
        </w:rPr>
        <w:t>в природоохранной сфере нужно навести порядок и повысить ее эффективность</w:t>
      </w:r>
      <w:r>
        <w:rPr>
          <w:rFonts w:ascii="Verdana" w:hAnsi="Verdana"/>
          <w:color w:val="000000"/>
          <w:sz w:val="18"/>
          <w:szCs w:val="18"/>
        </w:rPr>
        <w:t>»7.</w:t>
      </w:r>
    </w:p>
    <w:p w:rsidR="003E3EB3" w:rsidRDefault="003E3EB3" w:rsidP="003E3EB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связи со сложившейся ситуацией необходимо не только совершенствование существующих, но и принятие новых нормативных правовых актов. Это позволит обеспечить решение рассматриваемой проблемы,</w:t>
      </w:r>
    </w:p>
    <w:p w:rsidR="003E3EB3" w:rsidRDefault="003E3EB3" w:rsidP="003E3EB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Государственный доклад «О состоянии и об охране окружающей среды в Российской Федерации в 2007 году». URL: http://vvww.mnr.gov.ru/part/?pid=1032. С. 383-384. (просмотрено 10 мая 2009 г.).</w:t>
      </w:r>
    </w:p>
    <w:p w:rsidR="003E3EB3" w:rsidRDefault="003E3EB3" w:rsidP="003E3EB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См.:</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O.JI. Экологическая преступность в Европе: состояние, структура, динамика и тенденция борьбы с ней // Уголовное право. 2006. № 3. С. 134. использовать научный подход в</w:t>
      </w:r>
      <w:r>
        <w:rPr>
          <w:rStyle w:val="WW8Num3z0"/>
          <w:rFonts w:ascii="Verdana" w:hAnsi="Verdana"/>
          <w:color w:val="000000"/>
          <w:sz w:val="18"/>
          <w:szCs w:val="18"/>
        </w:rPr>
        <w:t> </w:t>
      </w:r>
      <w:r>
        <w:rPr>
          <w:rStyle w:val="WW8Num4z0"/>
          <w:rFonts w:ascii="Verdana" w:hAnsi="Verdana"/>
          <w:color w:val="4682B4"/>
          <w:sz w:val="18"/>
          <w:szCs w:val="18"/>
        </w:rPr>
        <w:t>законотворчестве</w:t>
      </w:r>
      <w:r>
        <w:rPr>
          <w:rFonts w:ascii="Verdana" w:hAnsi="Verdana"/>
          <w:color w:val="000000"/>
          <w:sz w:val="18"/>
          <w:szCs w:val="18"/>
        </w:rPr>
        <w:t>, а также будет способствовать возрождению интереса</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общества к улучшению и поддержанию экологического</w:t>
      </w:r>
      <w:r>
        <w:rPr>
          <w:rStyle w:val="WW8Num4z0"/>
          <w:rFonts w:ascii="Verdana" w:hAnsi="Verdana"/>
          <w:color w:val="4682B4"/>
          <w:sz w:val="18"/>
          <w:szCs w:val="18"/>
        </w:rPr>
        <w:t>правопорядка</w:t>
      </w:r>
      <w:r>
        <w:rPr>
          <w:rStyle w:val="WW8Num3z0"/>
          <w:rFonts w:ascii="Verdana" w:hAnsi="Verdana"/>
          <w:color w:val="000000"/>
          <w:sz w:val="18"/>
          <w:szCs w:val="18"/>
        </w:rPr>
        <w:t> </w:t>
      </w:r>
      <w:r>
        <w:rPr>
          <w:rFonts w:ascii="Verdana" w:hAnsi="Verdana"/>
          <w:color w:val="000000"/>
          <w:sz w:val="18"/>
          <w:szCs w:val="18"/>
        </w:rPr>
        <w:t>в городских населенных пунктах.</w:t>
      </w:r>
    </w:p>
    <w:p w:rsidR="003E3EB3" w:rsidRDefault="003E3EB3" w:rsidP="003E3EB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Всё вышеизложенное и предопределило актуальность диссертационного исследования.</w:t>
      </w:r>
    </w:p>
    <w:p w:rsidR="003E3EB3" w:rsidRDefault="003E3EB3" w:rsidP="003E3EB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 и предмет исследования Предмет исследования. Его образуют совокупность правовых норм действующего законодательства Российской Федерации в сфере охраны окружающей среды городских населенных пунктов и практика их применения.</w:t>
      </w:r>
    </w:p>
    <w:p w:rsidR="003E3EB3" w:rsidRDefault="003E3EB3" w:rsidP="003E3EB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являются общественные отношения, возникающие в сфере правовой охраны окружающей среды городских населенных пунктов.</w:t>
      </w:r>
    </w:p>
    <w:p w:rsidR="003E3EB3" w:rsidRDefault="003E3EB3" w:rsidP="003E3EB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диссертационного исследования. Основной целью настоящей работы является анализ правовых норм, регулирующих охрану окружающей среды в городских населенных пунктах, практики их реализации на федеральном уровне, уровне субъектов РФ и местного самоуправления, формулирование ведущих направлений обеспечения охраны окружающей среды в городских населенных пунктах в современных условиях.</w:t>
      </w:r>
    </w:p>
    <w:p w:rsidR="003E3EB3" w:rsidRDefault="003E3EB3" w:rsidP="003E3EB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указанных целей были поставлены и решены следующие задачи:</w:t>
      </w:r>
    </w:p>
    <w:p w:rsidR="003E3EB3" w:rsidRDefault="003E3EB3" w:rsidP="003E3EB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охарактеризовать современное состояние окружающей среды в городских населенных пунктах;</w:t>
      </w:r>
    </w:p>
    <w:p w:rsidR="003E3EB3" w:rsidRDefault="003E3EB3" w:rsidP="003E3EB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сформулировать определение понятия городских населенных пунктов;</w:t>
      </w:r>
    </w:p>
    <w:p w:rsidR="003E3EB3" w:rsidRDefault="003E3EB3" w:rsidP="003E3EB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классифицировать городские населенные пункты с учетом потребностей охраны городской окружающей среды;</w:t>
      </w:r>
    </w:p>
    <w:p w:rsidR="003E3EB3" w:rsidRDefault="003E3EB3" w:rsidP="003E3EB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на основе анализа истории развития законодательства провести обобщение действующего законодательства в рассматриваемой области;</w:t>
      </w:r>
    </w:p>
    <w:p w:rsidR="003E3EB3" w:rsidRDefault="003E3EB3" w:rsidP="003E3EB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основные направления и принципы экологической политики в городских населенных пунктах;</w:t>
      </w:r>
    </w:p>
    <w:p w:rsidR="003E3EB3" w:rsidRDefault="003E3EB3" w:rsidP="003E3EB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тенденции развития законодательства об охране окружающей среды городских населенных пунктов;</w:t>
      </w:r>
    </w:p>
    <w:p w:rsidR="003E3EB3" w:rsidRDefault="003E3EB3" w:rsidP="003E3EB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предложить конкретные правовые меры по совершенствованию охраны окружающей среды городских населенных пунктов;</w:t>
      </w:r>
    </w:p>
    <w:p w:rsidR="003E3EB3" w:rsidRDefault="003E3EB3" w:rsidP="003E3EB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исследовать</w:t>
      </w:r>
      <w:r>
        <w:rPr>
          <w:rStyle w:val="WW8Num3z0"/>
          <w:rFonts w:ascii="Verdana" w:hAnsi="Verdana"/>
          <w:color w:val="000000"/>
          <w:sz w:val="18"/>
          <w:szCs w:val="18"/>
        </w:rPr>
        <w:t> </w:t>
      </w:r>
      <w:r>
        <w:rPr>
          <w:rStyle w:val="WW8Num4z0"/>
          <w:rFonts w:ascii="Verdana" w:hAnsi="Verdana"/>
          <w:color w:val="4682B4"/>
          <w:sz w:val="18"/>
          <w:szCs w:val="18"/>
        </w:rPr>
        <w:t>административные</w:t>
      </w:r>
      <w:r>
        <w:rPr>
          <w:rStyle w:val="WW8Num3z0"/>
          <w:rFonts w:ascii="Verdana" w:hAnsi="Verdana"/>
          <w:color w:val="000000"/>
          <w:sz w:val="18"/>
          <w:szCs w:val="18"/>
        </w:rPr>
        <w:t> </w:t>
      </w:r>
      <w:r>
        <w:rPr>
          <w:rFonts w:ascii="Verdana" w:hAnsi="Verdana"/>
          <w:color w:val="000000"/>
          <w:sz w:val="18"/>
          <w:szCs w:val="18"/>
        </w:rPr>
        <w:t>и экономические меры охраны окружающей среды городских населенных пунктов;</w:t>
      </w:r>
    </w:p>
    <w:p w:rsidR="003E3EB3" w:rsidRDefault="003E3EB3" w:rsidP="003E3EB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особенности применения различных видов ответственности за нарушение законодательства об охране окружающей среды городских населенных пунктов;</w:t>
      </w:r>
    </w:p>
    <w:p w:rsidR="003E3EB3" w:rsidRDefault="003E3EB3" w:rsidP="003E3EB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обосновать научные рекомендации по совершенствованию правового обеспечения охраны окружающей среды городских населенных пунктов.</w:t>
      </w:r>
    </w:p>
    <w:p w:rsidR="003E3EB3" w:rsidRDefault="003E3EB3" w:rsidP="003E3EB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Методология и методика исследования. В ходе исследования использовались общенаучные методы (диалектический метод познания, исторический, логический, системный, структурно-функциональный) и</w:t>
      </w:r>
      <w:r>
        <w:rPr>
          <w:rStyle w:val="WW8Num3z0"/>
          <w:rFonts w:ascii="Verdana" w:hAnsi="Verdana"/>
          <w:color w:val="000000"/>
          <w:sz w:val="18"/>
          <w:szCs w:val="18"/>
        </w:rPr>
        <w:t> </w:t>
      </w:r>
      <w:r>
        <w:rPr>
          <w:rStyle w:val="WW8Num4z0"/>
          <w:rFonts w:ascii="Verdana" w:hAnsi="Verdana"/>
          <w:color w:val="4682B4"/>
          <w:sz w:val="18"/>
          <w:szCs w:val="18"/>
        </w:rPr>
        <w:t>частнонаучные</w:t>
      </w:r>
      <w:r>
        <w:rPr>
          <w:rStyle w:val="WW8Num3z0"/>
          <w:rFonts w:ascii="Verdana" w:hAnsi="Verdana"/>
          <w:color w:val="000000"/>
          <w:sz w:val="18"/>
          <w:szCs w:val="18"/>
        </w:rPr>
        <w:t> </w:t>
      </w:r>
      <w:r>
        <w:rPr>
          <w:rFonts w:ascii="Verdana" w:hAnsi="Verdana"/>
          <w:color w:val="000000"/>
          <w:sz w:val="18"/>
          <w:szCs w:val="18"/>
        </w:rPr>
        <w:t>методы, применяемые в конкретных социологических исследованиях (анализ, обобщение, классификация, статистический), а также специальные методы (в том числе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формально-юридический, толкования права).</w:t>
      </w:r>
    </w:p>
    <w:p w:rsidR="003E3EB3" w:rsidRDefault="003E3EB3" w:rsidP="003E3EB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Многогранность темы обусловила необходимость изучения позиций доктрины и нормативных правовых источников</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Fonts w:ascii="Verdana" w:hAnsi="Verdana"/>
          <w:color w:val="000000"/>
          <w:sz w:val="18"/>
          <w:szCs w:val="18"/>
        </w:rPr>
        <w:t>, административного, гражданского, муниципального, уголовного и других отраслей права, раскрывающих теоретическую и практическую сущность вопросов. В связи с этим теоретической основой диссертации послужили труды: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А.П. Анисимова, А.И. Бобылева, Э.Н.</w:t>
      </w:r>
      <w:r>
        <w:rPr>
          <w:rStyle w:val="WW8Num3z0"/>
          <w:rFonts w:ascii="Verdana" w:hAnsi="Verdana"/>
          <w:color w:val="000000"/>
          <w:sz w:val="18"/>
          <w:szCs w:val="18"/>
        </w:rPr>
        <w:t> </w:t>
      </w:r>
      <w:r>
        <w:rPr>
          <w:rStyle w:val="WW8Num4z0"/>
          <w:rFonts w:ascii="Verdana" w:hAnsi="Verdana"/>
          <w:color w:val="4682B4"/>
          <w:sz w:val="18"/>
          <w:szCs w:val="18"/>
        </w:rPr>
        <w:t>Жевлакова</w:t>
      </w:r>
      <w:r>
        <w:rPr>
          <w:rFonts w:ascii="Verdana" w:hAnsi="Verdana"/>
          <w:color w:val="000000"/>
          <w:sz w:val="18"/>
          <w:szCs w:val="18"/>
        </w:rPr>
        <w:t>, А.Э. Жалинского, В.Н. Кудрявцева, O.E.</w:t>
      </w:r>
      <w:r>
        <w:rPr>
          <w:rStyle w:val="WW8Num3z0"/>
          <w:rFonts w:ascii="Verdana" w:hAnsi="Verdana"/>
          <w:color w:val="000000"/>
          <w:sz w:val="18"/>
          <w:szCs w:val="18"/>
        </w:rPr>
        <w:t> </w:t>
      </w:r>
      <w:r>
        <w:rPr>
          <w:rStyle w:val="WW8Num4z0"/>
          <w:rFonts w:ascii="Verdana" w:hAnsi="Verdana"/>
          <w:color w:val="4682B4"/>
          <w:sz w:val="18"/>
          <w:szCs w:val="18"/>
        </w:rPr>
        <w:t>Кутафина</w:t>
      </w:r>
      <w:r>
        <w:rPr>
          <w:rFonts w:ascii="Verdana" w:hAnsi="Verdana"/>
          <w:color w:val="000000"/>
          <w:sz w:val="18"/>
          <w:szCs w:val="18"/>
        </w:rPr>
        <w:t>, В.В. Лазарева, A.B. Малько, М.Н.</w:t>
      </w:r>
      <w:r>
        <w:rPr>
          <w:rStyle w:val="WW8Num3z0"/>
          <w:rFonts w:ascii="Verdana" w:hAnsi="Verdana"/>
          <w:color w:val="000000"/>
          <w:sz w:val="18"/>
          <w:szCs w:val="18"/>
        </w:rPr>
        <w:t> </w:t>
      </w:r>
      <w:r>
        <w:rPr>
          <w:rStyle w:val="WW8Num4z0"/>
          <w:rFonts w:ascii="Verdana" w:hAnsi="Verdana"/>
          <w:color w:val="4682B4"/>
          <w:sz w:val="18"/>
          <w:szCs w:val="18"/>
        </w:rPr>
        <w:t>Марченко</w:t>
      </w:r>
      <w:r>
        <w:rPr>
          <w:rFonts w:ascii="Verdana" w:hAnsi="Verdana"/>
          <w:color w:val="000000"/>
          <w:sz w:val="18"/>
          <w:szCs w:val="18"/>
        </w:rPr>
        <w:t>, А.Ф. Ноздрачева, C.B. Полениной, Н.Г.</w:t>
      </w:r>
      <w:r>
        <w:rPr>
          <w:rStyle w:val="WW8Num3z0"/>
          <w:rFonts w:ascii="Verdana" w:hAnsi="Verdana"/>
          <w:color w:val="000000"/>
          <w:sz w:val="18"/>
          <w:szCs w:val="18"/>
        </w:rPr>
        <w:t> </w:t>
      </w:r>
      <w:r>
        <w:rPr>
          <w:rStyle w:val="WW8Num4z0"/>
          <w:rFonts w:ascii="Verdana" w:hAnsi="Verdana"/>
          <w:color w:val="4682B4"/>
          <w:sz w:val="18"/>
          <w:szCs w:val="18"/>
        </w:rPr>
        <w:t>Салищевой</w:t>
      </w:r>
      <w:r>
        <w:rPr>
          <w:rFonts w:ascii="Verdana" w:hAnsi="Verdana"/>
          <w:color w:val="000000"/>
          <w:sz w:val="18"/>
          <w:szCs w:val="18"/>
        </w:rPr>
        <w:t>, М.С. Студеникиной, Н.Ю. Хаманевой и др. Разработки проблем системы и структуры экологического законодательства, возможностей применения отдельных правовых инструментов (юридической ответственности, экоаудита, платежей за загрязнение и т.п.) в целях охраны окружающей среды в работах</w:t>
      </w:r>
    </w:p>
    <w:p w:rsidR="003E3EB3" w:rsidRDefault="003E3EB3" w:rsidP="003E3EB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Л.Е.</w:t>
      </w:r>
      <w:r>
        <w:rPr>
          <w:rStyle w:val="WW8Num3z0"/>
          <w:rFonts w:ascii="Verdana" w:hAnsi="Verdana"/>
          <w:color w:val="000000"/>
          <w:sz w:val="18"/>
          <w:szCs w:val="18"/>
        </w:rPr>
        <w:t> </w:t>
      </w:r>
      <w:r>
        <w:rPr>
          <w:rStyle w:val="WW8Num4z0"/>
          <w:rFonts w:ascii="Verdana" w:hAnsi="Verdana"/>
          <w:color w:val="4682B4"/>
          <w:sz w:val="18"/>
          <w:szCs w:val="18"/>
        </w:rPr>
        <w:t>Бандорина</w:t>
      </w:r>
      <w:r>
        <w:rPr>
          <w:rFonts w:ascii="Verdana" w:hAnsi="Verdana"/>
          <w:color w:val="000000"/>
          <w:sz w:val="18"/>
          <w:szCs w:val="18"/>
        </w:rPr>
        <w:t>, С.А. Боголюбова, М.М. Бринчука, М.В.</w:t>
      </w:r>
      <w:r>
        <w:rPr>
          <w:rStyle w:val="WW8Num3z0"/>
          <w:rFonts w:ascii="Verdana" w:hAnsi="Verdana"/>
          <w:color w:val="000000"/>
          <w:sz w:val="18"/>
          <w:szCs w:val="18"/>
        </w:rPr>
        <w:t> </w:t>
      </w:r>
      <w:r>
        <w:rPr>
          <w:rStyle w:val="WW8Num4z0"/>
          <w:rFonts w:ascii="Verdana" w:hAnsi="Verdana"/>
          <w:color w:val="4682B4"/>
          <w:sz w:val="18"/>
          <w:szCs w:val="18"/>
        </w:rPr>
        <w:t>Васильевой</w:t>
      </w:r>
      <w:r>
        <w:rPr>
          <w:rFonts w:ascii="Verdana" w:hAnsi="Verdana"/>
          <w:color w:val="000000"/>
          <w:sz w:val="18"/>
          <w:szCs w:val="18"/>
        </w:rPr>
        <w:t>, Н.Д. Вершило, Р.Х. Хабитова, А.К.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 O.JI. Дубовик, H.A. Духно, Н.Г.</w:t>
      </w:r>
      <w:r>
        <w:rPr>
          <w:rStyle w:val="WW8Num3z0"/>
          <w:rFonts w:ascii="Verdana" w:hAnsi="Verdana"/>
          <w:color w:val="000000"/>
          <w:sz w:val="18"/>
          <w:szCs w:val="18"/>
        </w:rPr>
        <w:t> </w:t>
      </w:r>
      <w:r>
        <w:rPr>
          <w:rStyle w:val="WW8Num4z0"/>
          <w:rFonts w:ascii="Verdana" w:hAnsi="Verdana"/>
          <w:color w:val="4682B4"/>
          <w:sz w:val="18"/>
          <w:szCs w:val="18"/>
        </w:rPr>
        <w:t>Жаворонковой</w:t>
      </w:r>
      <w:r>
        <w:rPr>
          <w:rFonts w:ascii="Verdana" w:hAnsi="Verdana"/>
          <w:color w:val="000000"/>
          <w:sz w:val="18"/>
          <w:szCs w:val="18"/>
        </w:rPr>
        <w:t>, Т.В. Злотниковой, И.А. Игнатьевой, О.С.</w:t>
      </w:r>
      <w:r>
        <w:rPr>
          <w:rStyle w:val="WW8Num3z0"/>
          <w:rFonts w:ascii="Verdana" w:hAnsi="Verdana"/>
          <w:color w:val="000000"/>
          <w:sz w:val="18"/>
          <w:szCs w:val="18"/>
        </w:rPr>
        <w:t> </w:t>
      </w:r>
      <w:r>
        <w:rPr>
          <w:rStyle w:val="WW8Num4z0"/>
          <w:rFonts w:ascii="Verdana" w:hAnsi="Verdana"/>
          <w:color w:val="4682B4"/>
          <w:sz w:val="18"/>
          <w:szCs w:val="18"/>
        </w:rPr>
        <w:t>Колбасова</w:t>
      </w:r>
      <w:r>
        <w:rPr>
          <w:rFonts w:ascii="Verdana" w:hAnsi="Verdana"/>
          <w:color w:val="000000"/>
          <w:sz w:val="18"/>
          <w:szCs w:val="18"/>
        </w:rPr>
        <w:t>, О.И. Крассова, О.Н. Кузнецовой, В.В.</w:t>
      </w:r>
      <w:r>
        <w:rPr>
          <w:rStyle w:val="WW8Num3z0"/>
          <w:rFonts w:ascii="Verdana" w:hAnsi="Verdana"/>
          <w:color w:val="000000"/>
          <w:sz w:val="18"/>
          <w:szCs w:val="18"/>
        </w:rPr>
        <w:t> </w:t>
      </w:r>
      <w:r>
        <w:rPr>
          <w:rStyle w:val="WW8Num4z0"/>
          <w:rFonts w:ascii="Verdana" w:hAnsi="Verdana"/>
          <w:color w:val="4682B4"/>
          <w:sz w:val="18"/>
          <w:szCs w:val="18"/>
        </w:rPr>
        <w:t>Петрова</w:t>
      </w:r>
      <w:r>
        <w:rPr>
          <w:rFonts w:ascii="Verdana" w:hAnsi="Verdana"/>
          <w:color w:val="000000"/>
          <w:sz w:val="18"/>
          <w:szCs w:val="18"/>
        </w:rPr>
        <w:t>, Т.В. Петровой, B.C. Степаненко и других юристов-экологов позволили выделить специфику их проявления применительно к охране окружающей среды в городских населенных пунктах.</w:t>
      </w:r>
    </w:p>
    <w:p w:rsidR="003E3EB3" w:rsidRDefault="003E3EB3" w:rsidP="003E3EB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базу исследования составляют:</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федеральное законодательство, законы субъектов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указы</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постановления Правительства Российской Федерации, нормативные правовые акты органов исполнительной власти Российской Федерации и ее субъектов, нормативные акты органов местного самоуправления, регулирующие вопросы охраны окружающей среды в городских населенных пунктах и смежные с ними проблемы негативного воздействия на природу.</w:t>
      </w:r>
    </w:p>
    <w:p w:rsidR="003E3EB3" w:rsidRDefault="003E3EB3" w:rsidP="003E3EB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основу работы образуют практика природоохранных структур различных регионов Российской Федерации, статистическая отчетность о состоянии и качестве окружающей среды, содержащаяся в ежегодных Государственных докладах о состоянии и охране окружающей среды в Российской Федерации, ведомственная отчетность</w:t>
      </w:r>
      <w:r>
        <w:rPr>
          <w:rStyle w:val="WW8Num3z0"/>
          <w:rFonts w:ascii="Verdana" w:hAnsi="Verdana"/>
          <w:color w:val="000000"/>
          <w:sz w:val="18"/>
          <w:szCs w:val="18"/>
        </w:rPr>
        <w:t> </w:t>
      </w:r>
      <w:r>
        <w:rPr>
          <w:rStyle w:val="WW8Num4z0"/>
          <w:rFonts w:ascii="Verdana" w:hAnsi="Verdana"/>
          <w:color w:val="4682B4"/>
          <w:sz w:val="18"/>
          <w:szCs w:val="18"/>
        </w:rPr>
        <w:t>природоохранительных</w:t>
      </w:r>
      <w:r>
        <w:rPr>
          <w:rStyle w:val="WW8Num3z0"/>
          <w:rFonts w:ascii="Verdana" w:hAnsi="Verdana"/>
          <w:color w:val="000000"/>
          <w:sz w:val="18"/>
          <w:szCs w:val="18"/>
        </w:rPr>
        <w:t> </w:t>
      </w:r>
      <w:r>
        <w:rPr>
          <w:rFonts w:ascii="Verdana" w:hAnsi="Verdana"/>
          <w:color w:val="000000"/>
          <w:sz w:val="18"/>
          <w:szCs w:val="18"/>
        </w:rPr>
        <w:t>органов.</w:t>
      </w:r>
    </w:p>
    <w:p w:rsidR="003E3EB3" w:rsidRDefault="003E3EB3" w:rsidP="003E3EB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исследования. Вопросы охраны окружающей среды в сельском хозяйстве, промышленности,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 xml:space="preserve">природных территорий и т.д. широко рассматривались в научной литературе. Но исследования проблем охраны окружающей среды городов (городских населенных пунктов) проводились в значительно меньших масштабах, либо касались отдельных аспектов, либо были проведены достаточно давно. В свое время вопросы </w:t>
      </w:r>
      <w:r>
        <w:rPr>
          <w:rFonts w:ascii="Verdana" w:hAnsi="Verdana"/>
          <w:color w:val="000000"/>
          <w:sz w:val="18"/>
          <w:szCs w:val="18"/>
        </w:rPr>
        <w:lastRenderedPageBreak/>
        <w:t>правовой охраны окружающей среды городов анализировались в трудах В.П.</w:t>
      </w:r>
      <w:r>
        <w:rPr>
          <w:rStyle w:val="WW8Num3z0"/>
          <w:rFonts w:ascii="Verdana" w:hAnsi="Verdana"/>
          <w:color w:val="000000"/>
          <w:sz w:val="18"/>
          <w:szCs w:val="18"/>
        </w:rPr>
        <w:t> </w:t>
      </w:r>
      <w:r>
        <w:rPr>
          <w:rStyle w:val="WW8Num4z0"/>
          <w:rFonts w:ascii="Verdana" w:hAnsi="Verdana"/>
          <w:color w:val="4682B4"/>
          <w:sz w:val="18"/>
          <w:szCs w:val="18"/>
        </w:rPr>
        <w:t>Балезина</w:t>
      </w:r>
      <w:r>
        <w:rPr>
          <w:rFonts w:ascii="Verdana" w:hAnsi="Verdana"/>
          <w:color w:val="000000"/>
          <w:sz w:val="18"/>
          <w:szCs w:val="18"/>
        </w:rPr>
        <w:t>, Г.В. Выпхановой, Н.Г. Жаворонковой, Н.Р.</w:t>
      </w:r>
      <w:r>
        <w:rPr>
          <w:rStyle w:val="WW8Num3z0"/>
          <w:rFonts w:ascii="Verdana" w:hAnsi="Verdana"/>
          <w:color w:val="000000"/>
          <w:sz w:val="18"/>
          <w:szCs w:val="18"/>
        </w:rPr>
        <w:t> </w:t>
      </w:r>
      <w:r>
        <w:rPr>
          <w:rStyle w:val="WW8Num4z0"/>
          <w:rFonts w:ascii="Verdana" w:hAnsi="Verdana"/>
          <w:color w:val="4682B4"/>
          <w:sz w:val="18"/>
          <w:szCs w:val="18"/>
        </w:rPr>
        <w:t>Малышевой</w:t>
      </w:r>
      <w:r>
        <w:rPr>
          <w:rFonts w:ascii="Verdana" w:hAnsi="Verdana"/>
          <w:color w:val="000000"/>
          <w:sz w:val="18"/>
          <w:szCs w:val="18"/>
        </w:rPr>
        <w:t>, A.C. Сенявского, Н.И. Малышко, В.А.</w:t>
      </w:r>
      <w:r>
        <w:rPr>
          <w:rStyle w:val="WW8Num3z0"/>
          <w:rFonts w:ascii="Verdana" w:hAnsi="Verdana"/>
          <w:color w:val="000000"/>
          <w:sz w:val="18"/>
          <w:szCs w:val="18"/>
        </w:rPr>
        <w:t> </w:t>
      </w:r>
      <w:r>
        <w:rPr>
          <w:rStyle w:val="WW8Num4z0"/>
          <w:rFonts w:ascii="Verdana" w:hAnsi="Verdana"/>
          <w:color w:val="4682B4"/>
          <w:sz w:val="18"/>
          <w:szCs w:val="18"/>
        </w:rPr>
        <w:t>Чуйкова</w:t>
      </w:r>
      <w:r>
        <w:rPr>
          <w:rFonts w:ascii="Verdana" w:hAnsi="Verdana"/>
          <w:color w:val="000000"/>
          <w:sz w:val="18"/>
          <w:szCs w:val="18"/>
        </w:rPr>
        <w:t>, Б.Г. Розовского, Ю.С. Шемшученко применительно к экологополитической ситуации 1970-1980-х гг. В период проведения реформ с начала 90-х годов прошлого века вопросы охраны окружающей среды городов рассматривались в трудах А.П.</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Г.В. Выпхановой, JI.A. Заславской, И.А.</w:t>
      </w:r>
      <w:r>
        <w:rPr>
          <w:rStyle w:val="WW8Num3z0"/>
          <w:rFonts w:ascii="Verdana" w:hAnsi="Verdana"/>
          <w:color w:val="000000"/>
          <w:sz w:val="18"/>
          <w:szCs w:val="18"/>
        </w:rPr>
        <w:t> </w:t>
      </w:r>
      <w:r>
        <w:rPr>
          <w:rStyle w:val="WW8Num4z0"/>
          <w:rFonts w:ascii="Verdana" w:hAnsi="Verdana"/>
          <w:color w:val="4682B4"/>
          <w:sz w:val="18"/>
          <w:szCs w:val="18"/>
        </w:rPr>
        <w:t>Соболь</w:t>
      </w:r>
      <w:r>
        <w:rPr>
          <w:rFonts w:ascii="Verdana" w:hAnsi="Verdana"/>
          <w:color w:val="000000"/>
          <w:sz w:val="18"/>
          <w:szCs w:val="18"/>
        </w:rPr>
        <w:t>, В.Н. Харькова, Ю.И. Щуплецовой и ряда других ученых. Однако многие из этих работ были написаны до принятия Федерального закона от 10 января 2002 г. №7-ФЗ «</w:t>
      </w:r>
      <w:r>
        <w:rPr>
          <w:rStyle w:val="WW8Num4z0"/>
          <w:rFonts w:ascii="Verdana" w:hAnsi="Verdana"/>
          <w:color w:val="4682B4"/>
          <w:sz w:val="18"/>
          <w:szCs w:val="18"/>
        </w:rPr>
        <w:t>Об охране окружающей среды</w:t>
      </w:r>
      <w:r>
        <w:rPr>
          <w:rFonts w:ascii="Verdana" w:hAnsi="Verdana"/>
          <w:color w:val="000000"/>
          <w:sz w:val="18"/>
          <w:szCs w:val="18"/>
        </w:rPr>
        <w:t>»8, Градостроительного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от 29 декабря 2004 г. № 191-ФЗ9 и иных природоохранных нормативных актов и до проводимой в стране</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Fonts w:ascii="Verdana" w:hAnsi="Verdana"/>
          <w:color w:val="000000"/>
          <w:sz w:val="18"/>
          <w:szCs w:val="18"/>
        </w:rPr>
        <w:t>реформы. Таким образом, единого комплексного межотраслевого исследования вопросов правового регулирования охраны окружающей среды городских населенных пунктов в современный период не проводилось, за исключением диссертационного исследования -применительно к крупным городам в сравнительно-правовом аспекте -B.C. Степаненко.</w:t>
      </w:r>
    </w:p>
    <w:p w:rsidR="003E3EB3" w:rsidRDefault="003E3EB3" w:rsidP="003E3EB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рассмотрением общих проблем правовой охраны окружающей среды правовые вопросы, касающиеся охраны окружающей среды городов, затрагивались А.П.</w:t>
      </w:r>
      <w:r>
        <w:rPr>
          <w:rStyle w:val="WW8Num3z0"/>
          <w:rFonts w:ascii="Verdana" w:hAnsi="Verdana"/>
          <w:color w:val="000000"/>
          <w:sz w:val="18"/>
          <w:szCs w:val="18"/>
        </w:rPr>
        <w:t> </w:t>
      </w:r>
      <w:r>
        <w:rPr>
          <w:rStyle w:val="WW8Num4z0"/>
          <w:rFonts w:ascii="Verdana" w:hAnsi="Verdana"/>
          <w:color w:val="4682B4"/>
          <w:sz w:val="18"/>
          <w:szCs w:val="18"/>
        </w:rPr>
        <w:t>Анисимовым</w:t>
      </w:r>
      <w:r>
        <w:rPr>
          <w:rFonts w:ascii="Verdana" w:hAnsi="Verdana"/>
          <w:color w:val="000000"/>
          <w:sz w:val="18"/>
          <w:szCs w:val="18"/>
        </w:rPr>
        <w:t>, А.Г. Бобковой, С.А. Боголюбовым, М.М.</w:t>
      </w:r>
      <w:r>
        <w:rPr>
          <w:rStyle w:val="WW8Num3z0"/>
          <w:rFonts w:ascii="Verdana" w:hAnsi="Verdana"/>
          <w:color w:val="000000"/>
          <w:sz w:val="18"/>
          <w:szCs w:val="18"/>
        </w:rPr>
        <w:t> </w:t>
      </w:r>
      <w:r>
        <w:rPr>
          <w:rStyle w:val="WW8Num4z0"/>
          <w:rFonts w:ascii="Verdana" w:hAnsi="Verdana"/>
          <w:color w:val="4682B4"/>
          <w:sz w:val="18"/>
          <w:szCs w:val="18"/>
        </w:rPr>
        <w:t>Бринчуком</w:t>
      </w:r>
      <w:r>
        <w:rPr>
          <w:rFonts w:ascii="Verdana" w:hAnsi="Verdana"/>
          <w:color w:val="000000"/>
          <w:sz w:val="18"/>
          <w:szCs w:val="18"/>
        </w:rPr>
        <w:t>, О.С. Колбасовым, В.В. Петровым и др. В частности, эти авторы рассматривали вопросы понятийного аппарата механизма государственного управления качеством окружающей среды, деятельности городских и районных Советов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Fonts w:ascii="Verdana" w:hAnsi="Verdana"/>
          <w:color w:val="000000"/>
          <w:sz w:val="18"/>
          <w:szCs w:val="18"/>
        </w:rPr>
        <w:t>, охраны и рационального использования земельных и водных ресурсов в городах, управления качеством воздушной среды городов, борьбы с шумами в городах. В настоящее время в связи с изменением форм собственности на природные ресурсы, реформами экологического законодательства, реформированием системы и структуры органов исполнительной власти и органов местного самоуправления вопросы</w:t>
      </w:r>
    </w:p>
    <w:p w:rsidR="003E3EB3" w:rsidRDefault="003E3EB3" w:rsidP="003E3EB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Федеральный закон от 10 января 2002 г. № 7-ФЗ «</w:t>
      </w:r>
      <w:r>
        <w:rPr>
          <w:rStyle w:val="WW8Num4z0"/>
          <w:rFonts w:ascii="Verdana" w:hAnsi="Verdana"/>
          <w:color w:val="4682B4"/>
          <w:sz w:val="18"/>
          <w:szCs w:val="18"/>
        </w:rPr>
        <w:t>Об охране окружающей среды</w:t>
      </w:r>
      <w:r>
        <w:rPr>
          <w:rFonts w:ascii="Verdana" w:hAnsi="Verdana"/>
          <w:color w:val="000000"/>
          <w:sz w:val="18"/>
          <w:szCs w:val="18"/>
        </w:rPr>
        <w:t>» // СЗ РФ. 2002. №2. Ст. 133.</w:t>
      </w:r>
    </w:p>
    <w:p w:rsidR="003E3EB3" w:rsidRDefault="003E3EB3" w:rsidP="003E3EB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Градостроительный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принят ФЗ от 29 декабря 2004 г. № 191-ФЗ // СЗ РФ. 2005. № 1 (ч. 1). Ст. 16. охраны окружающей среды городских населенных пунктов приобретают новое звучание.</w:t>
      </w:r>
    </w:p>
    <w:p w:rsidR="003E3EB3" w:rsidRDefault="003E3EB3" w:rsidP="003E3EB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 этим вопросам опубликовано немало статей в различных юридических журналах, однако монографической работы, отражающей современные законодательство и практику по данной проблеме в настоящее время нет.</w:t>
      </w:r>
    </w:p>
    <w:p w:rsidR="003E3EB3" w:rsidRDefault="003E3EB3" w:rsidP="003E3EB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Новизна диссертационного исследования и его теоретическое значение. В работе исследованы проблемы, относящиеся к правовому обеспечению охраны окружающей среды в городских населенных пунктах, сделан ряд теоретических и практических выводов, значение которых может оказаться полезным для улучшения ситуации в области охраны городской окружающей среды в целях обеспечения экологической безопасности городских населенных пунктов. Проанализировано состояние российского законодательства в сфере охраны окружающей среды городских населенных пунктов, определены тенденции его развития и выработаны рекомендации по совершенствованию данного сегмента законодательства, рассмотрена деятельность органов управления охраной окружающей среды с учетом их последнего реформирования в 2004-2009 гг., обоснована необходимость разработки и осуществления различных правовых мер по улучшению окружающей среды в городских населенных пунктах, сделаны предложения по совершенствованию мер административной, уголовной,</w:t>
      </w:r>
      <w:r>
        <w:rPr>
          <w:rStyle w:val="WW8Num3z0"/>
          <w:rFonts w:ascii="Verdana" w:hAnsi="Verdana"/>
          <w:color w:val="000000"/>
          <w:sz w:val="18"/>
          <w:szCs w:val="18"/>
        </w:rPr>
        <w:t> </w:t>
      </w:r>
      <w:r>
        <w:rPr>
          <w:rStyle w:val="WW8Num4z0"/>
          <w:rFonts w:ascii="Verdana" w:hAnsi="Verdana"/>
          <w:color w:val="4682B4"/>
          <w:sz w:val="18"/>
          <w:szCs w:val="18"/>
        </w:rPr>
        <w:t>дисциплинарной</w:t>
      </w:r>
      <w:r>
        <w:rPr>
          <w:rFonts w:ascii="Verdana" w:hAnsi="Verdana"/>
          <w:color w:val="000000"/>
          <w:sz w:val="18"/>
          <w:szCs w:val="18"/>
        </w:rPr>
        <w:t>, гражданско-правовой ответственности за нарушение законодательства об охране окружающей среды городов.</w:t>
      </w:r>
    </w:p>
    <w:p w:rsidR="003E3EB3" w:rsidRDefault="003E3EB3" w:rsidP="003E3EB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3E3EB3" w:rsidRDefault="003E3EB3" w:rsidP="003E3EB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1. Выявлено, что неблагоприятная экологическая ситуация, сложившаяся в городских населенных пунктах, представляет собой существенную долю проблем экологии страны в целом, так как она затрагивают значительную часть населения Российской Федерации (почти 70%) и негативно сказывается на здоровье жителей городов. Для улучшения качества их жизни, условий труда и отдыха необходимо выработать основные направления совершенствования правовой охраны в рассматриваемой области. В первую очередь, следует разработать и применить правовые нормы, регламентирующие действия физических и юридических лиц в сфере обеспечения экологической безопасности городского населения и благоприятной окружающей среды в городах. Такого рода </w:t>
      </w:r>
      <w:r>
        <w:rPr>
          <w:rFonts w:ascii="Verdana" w:hAnsi="Verdana"/>
          <w:color w:val="000000"/>
          <w:sz w:val="18"/>
          <w:szCs w:val="18"/>
        </w:rPr>
        <w:lastRenderedPageBreak/>
        <w:t>совершенствование экологического законодательства возможно двумя путями: а) с помощью Федерального закона «</w:t>
      </w:r>
      <w:r>
        <w:rPr>
          <w:rStyle w:val="WW8Num4z0"/>
          <w:rFonts w:ascii="Verdana" w:hAnsi="Verdana"/>
          <w:color w:val="4682B4"/>
          <w:sz w:val="18"/>
          <w:szCs w:val="18"/>
        </w:rPr>
        <w:t>Об охране окружающей среды в городских населенных пунктах</w:t>
      </w:r>
      <w:r>
        <w:rPr>
          <w:rFonts w:ascii="Verdana" w:hAnsi="Verdana"/>
          <w:color w:val="000000"/>
          <w:sz w:val="18"/>
          <w:szCs w:val="18"/>
        </w:rPr>
        <w:t>»; б) с помощью дополнения имеющихся федеральных законов и законов субъектов Российской Федерации главами (разделами) об охране почв, вод, атмосферного воздуха, растительности в городских населенных пунктах.</w:t>
      </w:r>
    </w:p>
    <w:p w:rsidR="003E3EB3" w:rsidRDefault="003E3EB3" w:rsidP="003E3EB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Сформулировано понятие городских населенных пунктов. Это определенная территория, характеризующаяся рядом признаков: высоким уровнем концентрации производительных сил на определенной территории, разнообразием сферы применения труда, значительной протяженностью инженерных коммуникаций, адекватной развитостью транспортных путей, соответствующей формой городской инфраструктуры, высокой плотностью застройки и заселения, экологически неблагоприятной средой проживания и др., имеющая административно-территориальные границы и обладающая специфической социально-экономической организацией жизнедеятельности населения, которая опирается на сложившийся уклад общественной жизни.</w:t>
      </w:r>
    </w:p>
    <w:p w:rsidR="003E3EB3" w:rsidRDefault="003E3EB3" w:rsidP="003E3EB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Среди основных критериев классификации городских населенных пунктов выделены: численность населения; развитость сети транспортных коммуникаций; наличие промышленных предприятий; развитость сети транспортных коммуникаций; расположение в городских населенных пунктах научных, культурных и деловых центров; наличие в них особо охраняемых природных территорий и (или) зон особого риска (экологически неблагополучных участков территорий вследствие аварий и катастроф природного или техногенного характера, кумулятивного промышленного, сельскохозяйственного загрязнения и иного загрязнения и т.п.).</w:t>
      </w:r>
    </w:p>
    <w:p w:rsidR="003E3EB3" w:rsidRDefault="003E3EB3" w:rsidP="003E3EB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Доказано, что эффективным инструментом достижения устойчивого развития городов должна стать государственная экологическая политика, обязательно учитывающая условия обеспечения благоприятной окружающей среды в городских населенных пунктах, защиту экологических прав граждан. Необходимым элементом реализации данного направления экологической политики является создание оптимальной системы органов управления охраной окружающей среды в городах. В настоящее время управление природоохранной деятельностью в городах имеет многоуровневый характер. Функции органов управления охраной окружающей среды в городах должны определяться особенностями экономического развития региона и его экологической составляющей. С целью повышения значимости природоохранной деятельности в городах общественных организаций предлагается принять Положение об экологических общественных объединениях с определением процедуры образования данных структур, их прав, а также взаимоотношений с государственными и муниципальными органами.</w:t>
      </w:r>
    </w:p>
    <w:p w:rsidR="003E3EB3" w:rsidRDefault="003E3EB3" w:rsidP="003E3EB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Показано, что система правовых мер, способствующих улучшению окружающей среды городских населенных пунктов, не получила должного закрепления в российском законодательстве. Она пробельна и нестабильна, а поэтому не только не гарантирует</w:t>
      </w:r>
      <w:r>
        <w:rPr>
          <w:rStyle w:val="WW8Num3z0"/>
          <w:rFonts w:ascii="Verdana" w:hAnsi="Verdana"/>
          <w:color w:val="000000"/>
          <w:sz w:val="18"/>
          <w:szCs w:val="18"/>
        </w:rPr>
        <w:t> </w:t>
      </w:r>
      <w:r>
        <w:rPr>
          <w:rStyle w:val="WW8Num4z0"/>
          <w:rFonts w:ascii="Verdana" w:hAnsi="Verdana"/>
          <w:color w:val="4682B4"/>
          <w:sz w:val="18"/>
          <w:szCs w:val="18"/>
        </w:rPr>
        <w:t>надлежащий</w:t>
      </w:r>
      <w:r>
        <w:rPr>
          <w:rStyle w:val="WW8Num3z0"/>
          <w:rFonts w:ascii="Verdana" w:hAnsi="Verdana"/>
          <w:color w:val="000000"/>
          <w:sz w:val="18"/>
          <w:szCs w:val="18"/>
        </w:rPr>
        <w:t> </w:t>
      </w:r>
      <w:r>
        <w:rPr>
          <w:rFonts w:ascii="Verdana" w:hAnsi="Verdana"/>
          <w:color w:val="000000"/>
          <w:sz w:val="18"/>
          <w:szCs w:val="18"/>
        </w:rPr>
        <w:t>уровень защиты компонентов окружающей среды, но и не обеспечивает целевой научно обоснованный и сбалансированный подход к решению сложных экологических проблем в городах.</w:t>
      </w:r>
    </w:p>
    <w:p w:rsidR="003E3EB3" w:rsidRDefault="003E3EB3" w:rsidP="003E3EB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Наиболее эффективными мерами по обеспечению охраны окружающей среды в городах являются: разработка и внедрение различных экологических программ, взаимоувязанных с бюджетом; осуществление всех видов экологического контроля;</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урегулирование проведения экологического аудита, экологического страхования и экологической сертификации, а также восстановление механизмов осуществления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Fonts w:ascii="Verdana" w:hAnsi="Verdana"/>
          <w:color w:val="000000"/>
          <w:sz w:val="18"/>
          <w:szCs w:val="18"/>
        </w:rPr>
        <w:t>. Реализация указанных мер позволит стабильно снижать антропогенное воздействие на окружающую среду городов.</w:t>
      </w:r>
    </w:p>
    <w:p w:rsidR="003E3EB3" w:rsidRDefault="003E3EB3" w:rsidP="003E3EB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Доказано, что одним из важнейших направлений охраны окружающей среды в городских населенных пунктах является экономическое стимулирование и, в частности, упорядочение платежей за загрязнение окружающей среды в городах. Анализ сложившейся ситуации показывает, что предприятиям гораздо выгодней загрязнять окружающую среду, а не вкладывать средства в природоохранные мероприятия. Размеры действующих нормативов платы за загрязнение окружающей среды занижены, в связи с этим требуется их изменение в сторону увеличения с одновременным учетом фактора инфляции, особенно в кризисной экономической ситуации. Предлагается восстановить и законодательно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систему экологических бюджетных фондов, аккумулирующих средства на проведение природоохранных мероприятий в городах.</w:t>
      </w:r>
    </w:p>
    <w:p w:rsidR="003E3EB3" w:rsidRDefault="003E3EB3" w:rsidP="003E3EB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6. Обосновывается, что с точки зрения природоохранительных интересов большое значение имеет применение мер юридической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посягательства</w:t>
      </w:r>
      <w:r>
        <w:rPr>
          <w:rStyle w:val="WW8Num3z0"/>
          <w:rFonts w:ascii="Verdana" w:hAnsi="Verdana"/>
          <w:color w:val="000000"/>
          <w:sz w:val="18"/>
          <w:szCs w:val="18"/>
        </w:rPr>
        <w:t> </w:t>
      </w:r>
      <w:r>
        <w:rPr>
          <w:rFonts w:ascii="Verdana" w:hAnsi="Verdana"/>
          <w:color w:val="000000"/>
          <w:sz w:val="18"/>
          <w:szCs w:val="18"/>
        </w:rPr>
        <w:t>на городские природные объекты. Составы</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Style w:val="WW8Num3z0"/>
          <w:rFonts w:ascii="Verdana" w:hAnsi="Verdana"/>
          <w:color w:val="000000"/>
          <w:sz w:val="18"/>
          <w:szCs w:val="18"/>
        </w:rPr>
        <w:t> </w:t>
      </w:r>
      <w:r>
        <w:rPr>
          <w:rFonts w:ascii="Verdana" w:hAnsi="Verdana"/>
          <w:color w:val="000000"/>
          <w:sz w:val="18"/>
          <w:szCs w:val="18"/>
        </w:rPr>
        <w:t>во многих случаях требуют введения дополнительных</w:t>
      </w:r>
      <w:r>
        <w:rPr>
          <w:rStyle w:val="WW8Num3z0"/>
          <w:rFonts w:ascii="Verdana" w:hAnsi="Verdana"/>
          <w:color w:val="000000"/>
          <w:sz w:val="18"/>
          <w:szCs w:val="18"/>
        </w:rPr>
        <w:t> </w:t>
      </w:r>
      <w:r>
        <w:rPr>
          <w:rStyle w:val="WW8Num4z0"/>
          <w:rFonts w:ascii="Verdana" w:hAnsi="Verdana"/>
          <w:color w:val="4682B4"/>
          <w:sz w:val="18"/>
          <w:szCs w:val="18"/>
        </w:rPr>
        <w:t>квалифицирующих</w:t>
      </w:r>
      <w:r>
        <w:rPr>
          <w:rStyle w:val="WW8Num3z0"/>
          <w:rFonts w:ascii="Verdana" w:hAnsi="Verdana"/>
          <w:color w:val="000000"/>
          <w:sz w:val="18"/>
          <w:szCs w:val="18"/>
        </w:rPr>
        <w:t> </w:t>
      </w:r>
      <w:r>
        <w:rPr>
          <w:rFonts w:ascii="Verdana" w:hAnsi="Verdana"/>
          <w:color w:val="000000"/>
          <w:sz w:val="18"/>
          <w:szCs w:val="18"/>
        </w:rPr>
        <w:t>признаков: по месту совершения нарушения (например, в зеленых зонах городов, в водоохранных зонах городских водных объектов и т.д.); мерам и содержанию</w:t>
      </w:r>
      <w:r>
        <w:rPr>
          <w:rStyle w:val="WW8Num3z0"/>
          <w:rFonts w:ascii="Verdana" w:hAnsi="Verdana"/>
          <w:color w:val="000000"/>
          <w:sz w:val="18"/>
          <w:szCs w:val="18"/>
        </w:rPr>
        <w:t> </w:t>
      </w:r>
      <w:r>
        <w:rPr>
          <w:rStyle w:val="WW8Num4z0"/>
          <w:rFonts w:ascii="Verdana" w:hAnsi="Verdana"/>
          <w:color w:val="4682B4"/>
          <w:sz w:val="18"/>
          <w:szCs w:val="18"/>
        </w:rPr>
        <w:t>причиненного</w:t>
      </w:r>
      <w:r>
        <w:rPr>
          <w:rStyle w:val="WW8Num3z0"/>
          <w:rFonts w:ascii="Verdana" w:hAnsi="Verdana"/>
          <w:color w:val="000000"/>
          <w:sz w:val="18"/>
          <w:szCs w:val="18"/>
        </w:rPr>
        <w:t> </w:t>
      </w:r>
      <w:r>
        <w:rPr>
          <w:rFonts w:ascii="Verdana" w:hAnsi="Verdana"/>
          <w:color w:val="000000"/>
          <w:sz w:val="18"/>
          <w:szCs w:val="18"/>
        </w:rPr>
        <w:t>вреда (например, уничтожение почвенного покрова в городах, загрязнение водных источников, атмосферного воздуха в городских населенных пунктах). Использование указанных признаков составов правонарушений в УК РФ,</w:t>
      </w:r>
      <w:r>
        <w:rPr>
          <w:rStyle w:val="WW8Num3z0"/>
          <w:rFonts w:ascii="Verdana" w:hAnsi="Verdana"/>
          <w:color w:val="000000"/>
          <w:sz w:val="18"/>
          <w:szCs w:val="18"/>
        </w:rPr>
        <w:t> </w:t>
      </w:r>
      <w:r>
        <w:rPr>
          <w:rStyle w:val="WW8Num4z0"/>
          <w:rFonts w:ascii="Verdana" w:hAnsi="Verdana"/>
          <w:color w:val="4682B4"/>
          <w:sz w:val="18"/>
          <w:szCs w:val="18"/>
        </w:rPr>
        <w:t>КоАП</w:t>
      </w:r>
      <w:r>
        <w:rPr>
          <w:rStyle w:val="WW8Num3z0"/>
          <w:rFonts w:ascii="Verdana" w:hAnsi="Verdana"/>
          <w:color w:val="000000"/>
          <w:sz w:val="18"/>
          <w:szCs w:val="18"/>
        </w:rPr>
        <w:t> </w:t>
      </w:r>
      <w:r>
        <w:rPr>
          <w:rFonts w:ascii="Verdana" w:hAnsi="Verdana"/>
          <w:color w:val="000000"/>
          <w:sz w:val="18"/>
          <w:szCs w:val="18"/>
        </w:rPr>
        <w:t>РФ или в актах субъектов Российской Федерации об административной ответственности за экологические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Style w:val="WW8Num3z0"/>
          <w:rFonts w:ascii="Verdana" w:hAnsi="Verdana"/>
          <w:color w:val="000000"/>
          <w:sz w:val="18"/>
          <w:szCs w:val="18"/>
        </w:rPr>
        <w:t> </w:t>
      </w:r>
      <w:r>
        <w:rPr>
          <w:rFonts w:ascii="Verdana" w:hAnsi="Verdana"/>
          <w:color w:val="000000"/>
          <w:sz w:val="18"/>
          <w:szCs w:val="18"/>
        </w:rPr>
        <w:t>повысит профилактический потенциал уголовно-правовых и административно-правовых</w:t>
      </w:r>
      <w:r>
        <w:rPr>
          <w:rStyle w:val="WW8Num3z0"/>
          <w:rFonts w:ascii="Verdana" w:hAnsi="Verdana"/>
          <w:color w:val="000000"/>
          <w:sz w:val="18"/>
          <w:szCs w:val="18"/>
        </w:rPr>
        <w:t> </w:t>
      </w:r>
      <w:r>
        <w:rPr>
          <w:rStyle w:val="WW8Num4z0"/>
          <w:rFonts w:ascii="Verdana" w:hAnsi="Verdana"/>
          <w:color w:val="4682B4"/>
          <w:sz w:val="18"/>
          <w:szCs w:val="18"/>
        </w:rPr>
        <w:t>запретов</w:t>
      </w:r>
      <w:r>
        <w:rPr>
          <w:rFonts w:ascii="Verdana" w:hAnsi="Verdana"/>
          <w:color w:val="000000"/>
          <w:sz w:val="18"/>
          <w:szCs w:val="18"/>
        </w:rPr>
        <w:t>, а также эффективность применения к</w:t>
      </w:r>
      <w:r>
        <w:rPr>
          <w:rStyle w:val="WW8Num3z0"/>
          <w:rFonts w:ascii="Verdana" w:hAnsi="Verdana"/>
          <w:color w:val="000000"/>
          <w:sz w:val="18"/>
          <w:szCs w:val="18"/>
        </w:rPr>
        <w:t> </w:t>
      </w:r>
      <w:r>
        <w:rPr>
          <w:rStyle w:val="WW8Num4z0"/>
          <w:rFonts w:ascii="Verdana" w:hAnsi="Verdana"/>
          <w:color w:val="4682B4"/>
          <w:sz w:val="18"/>
          <w:szCs w:val="18"/>
        </w:rPr>
        <w:t>нарушителям</w:t>
      </w:r>
      <w:r>
        <w:rPr>
          <w:rStyle w:val="WW8Num3z0"/>
          <w:rFonts w:ascii="Verdana" w:hAnsi="Verdana"/>
          <w:color w:val="000000"/>
          <w:sz w:val="18"/>
          <w:szCs w:val="18"/>
        </w:rPr>
        <w:t> </w:t>
      </w:r>
      <w:r>
        <w:rPr>
          <w:rFonts w:ascii="Verdana" w:hAnsi="Verdana"/>
          <w:color w:val="000000"/>
          <w:sz w:val="18"/>
          <w:szCs w:val="18"/>
        </w:rPr>
        <w:t>штрафных и иных санкций, предусмотренных законодательством. Наряду с этим предлагается повысить размеры</w:t>
      </w:r>
      <w:r>
        <w:rPr>
          <w:rStyle w:val="WW8Num3z0"/>
          <w:rFonts w:ascii="Verdana" w:hAnsi="Verdana"/>
          <w:color w:val="000000"/>
          <w:sz w:val="18"/>
          <w:szCs w:val="18"/>
        </w:rPr>
        <w:t> </w:t>
      </w:r>
      <w:r>
        <w:rPr>
          <w:rStyle w:val="WW8Num4z0"/>
          <w:rFonts w:ascii="Verdana" w:hAnsi="Verdana"/>
          <w:color w:val="4682B4"/>
          <w:sz w:val="18"/>
          <w:szCs w:val="18"/>
        </w:rPr>
        <w:t>санкций</w:t>
      </w:r>
      <w:r>
        <w:rPr>
          <w:rStyle w:val="WW8Num3z0"/>
          <w:rFonts w:ascii="Verdana" w:hAnsi="Verdana"/>
          <w:color w:val="000000"/>
          <w:sz w:val="18"/>
          <w:szCs w:val="18"/>
        </w:rPr>
        <w:t> </w:t>
      </w:r>
      <w:r>
        <w:rPr>
          <w:rFonts w:ascii="Verdana" w:hAnsi="Verdana"/>
          <w:color w:val="000000"/>
          <w:sz w:val="18"/>
          <w:szCs w:val="18"/>
        </w:rPr>
        <w:t>за порчу земель, загрязнение водных объектов, атмосферного воздуха в городских населенных пунктах.</w:t>
      </w:r>
    </w:p>
    <w:p w:rsidR="003E3EB3" w:rsidRDefault="003E3EB3" w:rsidP="003E3EB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Практическое значение диссертационного исследования.</w:t>
      </w:r>
    </w:p>
    <w:p w:rsidR="003E3EB3" w:rsidRDefault="003E3EB3" w:rsidP="003E3EB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Содержащиеся в диссертации положения, выводы, сведения по правовому обеспечению охраны окружающей среды городских населенных пунктов могут быть использованы при проведении исследований по данной и другим темам, связанным с экологическим законодательством, а также в учебных заведениях для повышения эффективности образовательного процесса при изучении студентами учебной дисциплины «</w:t>
      </w:r>
      <w:r>
        <w:rPr>
          <w:rStyle w:val="WW8Num4z0"/>
          <w:rFonts w:ascii="Verdana" w:hAnsi="Verdana"/>
          <w:color w:val="4682B4"/>
          <w:sz w:val="18"/>
          <w:szCs w:val="18"/>
        </w:rPr>
        <w:t>Экологическое право</w:t>
      </w:r>
      <w:r>
        <w:rPr>
          <w:rFonts w:ascii="Verdana" w:hAnsi="Verdana"/>
          <w:color w:val="000000"/>
          <w:sz w:val="18"/>
          <w:szCs w:val="18"/>
        </w:rPr>
        <w:t>». Основные положения диссертации могут быть использованы при разработке специального курса занятий по теме «</w:t>
      </w:r>
      <w:r>
        <w:rPr>
          <w:rStyle w:val="WW8Num4z0"/>
          <w:rFonts w:ascii="Verdana" w:hAnsi="Verdana"/>
          <w:color w:val="4682B4"/>
          <w:sz w:val="18"/>
          <w:szCs w:val="18"/>
        </w:rPr>
        <w:t>Правовая охрана окружающей среды в городских населенных пунктах</w:t>
      </w:r>
      <w:r>
        <w:rPr>
          <w:rFonts w:ascii="Verdana" w:hAnsi="Verdana"/>
          <w:color w:val="000000"/>
          <w:sz w:val="18"/>
          <w:szCs w:val="18"/>
        </w:rPr>
        <w:t>». Соответствующие положения диссертации призваны оказать методическую помощь природоохранным органам городского звена для оптимизации их работы в области охраны окружающей среды, а также в их</w:t>
      </w:r>
      <w:r>
        <w:rPr>
          <w:rStyle w:val="WW8Num3z0"/>
          <w:rFonts w:ascii="Verdana" w:hAnsi="Verdana"/>
          <w:color w:val="000000"/>
          <w:sz w:val="18"/>
          <w:szCs w:val="18"/>
        </w:rPr>
        <w:t> </w:t>
      </w:r>
      <w:r>
        <w:rPr>
          <w:rStyle w:val="WW8Num4z0"/>
          <w:rFonts w:ascii="Verdana" w:hAnsi="Verdana"/>
          <w:color w:val="4682B4"/>
          <w:sz w:val="18"/>
          <w:szCs w:val="18"/>
        </w:rPr>
        <w:t>законотворческой</w:t>
      </w:r>
      <w:r>
        <w:rPr>
          <w:rStyle w:val="WW8Num3z0"/>
          <w:rFonts w:ascii="Verdana" w:hAnsi="Verdana"/>
          <w:color w:val="000000"/>
          <w:sz w:val="18"/>
          <w:szCs w:val="18"/>
        </w:rPr>
        <w:t> </w:t>
      </w:r>
      <w:r>
        <w:rPr>
          <w:rFonts w:ascii="Verdana" w:hAnsi="Verdana"/>
          <w:color w:val="000000"/>
          <w:sz w:val="18"/>
          <w:szCs w:val="18"/>
        </w:rPr>
        <w:t>деятельности.</w:t>
      </w:r>
    </w:p>
    <w:p w:rsidR="003E3EB3" w:rsidRDefault="003E3EB3" w:rsidP="003E3EB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Диссертационная работа обсуждалась в секторе экологического права Института государства и права Российской академии наук. Основные положения, предложения и выводы диссертационного исследования апробированы при чтении лекций, проведении семинарских занятий по курсу «</w:t>
      </w:r>
      <w:r>
        <w:rPr>
          <w:rStyle w:val="WW8Num4z0"/>
          <w:rFonts w:ascii="Verdana" w:hAnsi="Verdana"/>
          <w:color w:val="4682B4"/>
          <w:sz w:val="18"/>
          <w:szCs w:val="18"/>
        </w:rPr>
        <w:t>Экологическое право</w:t>
      </w:r>
      <w:r>
        <w:rPr>
          <w:rFonts w:ascii="Verdana" w:hAnsi="Verdana"/>
          <w:color w:val="000000"/>
          <w:sz w:val="18"/>
          <w:szCs w:val="18"/>
        </w:rPr>
        <w:t>» на юридическом факультете Белгородского университета потребительской кооперации. Ряд положений и выводов диссертации также отражены в опубликованных научных работах и докладывались на научно-практических конференциях, в том числе «Права человека в контексте развития российского</w:t>
      </w:r>
      <w:r>
        <w:rPr>
          <w:rStyle w:val="WW8Num4z0"/>
          <w:rFonts w:ascii="Verdana" w:hAnsi="Verdana"/>
          <w:color w:val="4682B4"/>
          <w:sz w:val="18"/>
          <w:szCs w:val="18"/>
        </w:rPr>
        <w:t>конституционализма</w:t>
      </w:r>
      <w:r>
        <w:rPr>
          <w:rFonts w:ascii="Verdana" w:hAnsi="Verdana"/>
          <w:color w:val="000000"/>
          <w:sz w:val="18"/>
          <w:szCs w:val="18"/>
        </w:rPr>
        <w:t>: проблемы теории и практики: Материалы международной научно-практической конференции» (Белгород, 2009), «</w:t>
      </w:r>
      <w:r>
        <w:rPr>
          <w:rStyle w:val="WW8Num4z0"/>
          <w:rFonts w:ascii="Verdana" w:hAnsi="Verdana"/>
          <w:color w:val="4682B4"/>
          <w:sz w:val="18"/>
          <w:szCs w:val="18"/>
        </w:rPr>
        <w:t>Актуальные вопросы юридической практики на современном этапе</w:t>
      </w:r>
      <w:r>
        <w:rPr>
          <w:rFonts w:ascii="Verdana" w:hAnsi="Verdana"/>
          <w:color w:val="000000"/>
          <w:sz w:val="18"/>
          <w:szCs w:val="18"/>
        </w:rPr>
        <w:t>» (Белгород, 2009), «Инновационные технологии в кооперативном образовании как фактор развития экономики» (Белгород, 2009).</w:t>
      </w:r>
    </w:p>
    <w:p w:rsidR="003E3EB3" w:rsidRDefault="003E3EB3" w:rsidP="003E3EB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 обусловлена целями, задачами и методологией исследования. Диссертация состоит из введения, трех глав, включающих в себя восемь параграфов, списка использованной литературы.</w:t>
      </w:r>
    </w:p>
    <w:p w:rsidR="003E3EB3" w:rsidRDefault="003E3EB3" w:rsidP="003E3EB3">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Чолтян, Людмила Николаевна, 2009 год</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М.: Юрид. лит., 1993.</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Федеральный закон от 10 января 2002 г. № 7-ФЗ «</w:t>
      </w:r>
      <w:r>
        <w:rPr>
          <w:rStyle w:val="WW8Num4z0"/>
          <w:rFonts w:ascii="Verdana" w:hAnsi="Verdana"/>
          <w:color w:val="4682B4"/>
          <w:sz w:val="18"/>
          <w:szCs w:val="18"/>
        </w:rPr>
        <w:t>Об охране окружающей среды</w:t>
      </w:r>
      <w:r>
        <w:rPr>
          <w:rFonts w:ascii="Verdana" w:hAnsi="Verdana"/>
          <w:color w:val="000000"/>
          <w:sz w:val="18"/>
          <w:szCs w:val="18"/>
        </w:rPr>
        <w:t>» // СЗ РФ. 2002. № 2. Ст. 133.</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Водный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принят ФЗ от 3 июня 2006 г. № 74-ФЗ // СЗ РФ. 2006. № 23. Ст. 2381.</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Градостроительный кодекс Российской Федерации, принят ФЗ от 7 мая 1998 г. № 73-Ф3 // СЗ РФ. 1998. № 19. Ст. 209.</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Градостроительный кодекс Российской Федерации, принят ФЗ от 29 декабря 2004 г. № 191-ФЗ // СЗ РФ. 2005. № 1 (ч. 1). Ст. 16.</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Гражданский кодекс Российской Федерации, принят ФЗ от 30 ноября 1994 г. № 51-ФЗ // СЗ РФ. 1994. № 32. Ст. 3301.</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 Земельный кодекс Российской Федерации, принят ФЗ от 25 октября 2001 г. № 136-Ф3 // СЗ РФ. 2001. № 44. Ст. 4147.</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Лесной кодекс Российской Федерации, принят ФЗ от 4 декабря 2006 г. № 200-ФЗ // СЗ РФ. 2006. № 50. Ст. 5278.</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Налоговый кодекс Российской Федерации, принят ФЗ от 5 августа 2000 г. № 117-ФЗ // СЗ РФ. 2000. № 32. Ст. 3340.</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Уголовный кодекс Российской Федерации, принят ФЗ от 13 июня 1996 г. № 63-Ф3 // СЗ РФ. 1996. № 25. Ст. 2954.</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от 21 июля 1997 г. № 117-ФЗ «</w:t>
      </w:r>
      <w:r>
        <w:rPr>
          <w:rStyle w:val="WW8Num4z0"/>
          <w:rFonts w:ascii="Verdana" w:hAnsi="Verdana"/>
          <w:color w:val="4682B4"/>
          <w:sz w:val="18"/>
          <w:szCs w:val="18"/>
        </w:rPr>
        <w:t>О безопасности гидротехнических сооружений</w:t>
      </w:r>
      <w:r>
        <w:rPr>
          <w:rFonts w:ascii="Verdana" w:hAnsi="Verdana"/>
          <w:color w:val="000000"/>
          <w:sz w:val="18"/>
          <w:szCs w:val="18"/>
        </w:rPr>
        <w:t>» // СЗ РФ. 1997. № 30. Ст. 3589.</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от 27.07.2006 г. № 149-ФЗ «</w:t>
      </w:r>
      <w:r>
        <w:rPr>
          <w:rStyle w:val="WW8Num4z0"/>
          <w:rFonts w:ascii="Verdana" w:hAnsi="Verdana"/>
          <w:color w:val="4682B4"/>
          <w:sz w:val="18"/>
          <w:szCs w:val="18"/>
        </w:rPr>
        <w:t>Об информации, информационных технологиях и о защите информации</w:t>
      </w:r>
      <w:r>
        <w:rPr>
          <w:rFonts w:ascii="Verdana" w:hAnsi="Verdana"/>
          <w:color w:val="000000"/>
          <w:sz w:val="18"/>
          <w:szCs w:val="18"/>
        </w:rPr>
        <w:t>» // СЗ РФ. -2006. № 31 (1 ч.). - Ст. 3448.</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от 21 ноября 1995 г. № 170-ФЗ «</w:t>
      </w:r>
      <w:r>
        <w:rPr>
          <w:rStyle w:val="WW8Num4z0"/>
          <w:rFonts w:ascii="Verdana" w:hAnsi="Verdana"/>
          <w:color w:val="4682B4"/>
          <w:sz w:val="18"/>
          <w:szCs w:val="18"/>
        </w:rPr>
        <w:t>Об использовании атомной энергии</w:t>
      </w:r>
      <w:r>
        <w:rPr>
          <w:rFonts w:ascii="Verdana" w:hAnsi="Verdana"/>
          <w:color w:val="000000"/>
          <w:sz w:val="18"/>
          <w:szCs w:val="18"/>
        </w:rPr>
        <w:t>» // СЗ РФ. 1995. № 48. Ст. 4556.</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от 19 мая 1995 г. № 82-ФЗ «</w:t>
      </w:r>
      <w:r>
        <w:rPr>
          <w:rStyle w:val="WW8Num4z0"/>
          <w:rFonts w:ascii="Verdana" w:hAnsi="Verdana"/>
          <w:color w:val="4682B4"/>
          <w:sz w:val="18"/>
          <w:szCs w:val="18"/>
        </w:rPr>
        <w:t>Об общественных объединениях</w:t>
      </w:r>
      <w:r>
        <w:rPr>
          <w:rFonts w:ascii="Verdana" w:hAnsi="Verdana"/>
          <w:color w:val="000000"/>
          <w:sz w:val="18"/>
          <w:szCs w:val="18"/>
        </w:rPr>
        <w:t>» // СЗ РФ. 1995. № 21. Ст. 1930.</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от 6 октября 2003 г. № 131-Ф3 «Об общих принципах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Российской Федерации» // СЗ РФ. 2003. № 40. Ст. 3822.</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от 14 марта 1995 г. № ЗЗ-ФЗ «Об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территориях» // СЗ РФ. 1995. № 12. Ст. 1024.</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от 24 июня 1998 г. № 89-ФЗ «</w:t>
      </w:r>
      <w:r>
        <w:rPr>
          <w:rStyle w:val="WW8Num4z0"/>
          <w:rFonts w:ascii="Verdana" w:hAnsi="Verdana"/>
          <w:color w:val="4682B4"/>
          <w:sz w:val="18"/>
          <w:szCs w:val="18"/>
        </w:rPr>
        <w:t>Об отходах производства и потребления</w:t>
      </w:r>
      <w:r>
        <w:rPr>
          <w:rFonts w:ascii="Verdana" w:hAnsi="Verdana"/>
          <w:color w:val="000000"/>
          <w:sz w:val="18"/>
          <w:szCs w:val="18"/>
        </w:rPr>
        <w:t>» // СЗ РФ. 1998. № 26. Ст. 3009.</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от 4 мая 1999 г. № 96-ФЗ «</w:t>
      </w:r>
      <w:r>
        <w:rPr>
          <w:rStyle w:val="WW8Num4z0"/>
          <w:rFonts w:ascii="Verdana" w:hAnsi="Verdana"/>
          <w:color w:val="4682B4"/>
          <w:sz w:val="18"/>
          <w:szCs w:val="18"/>
        </w:rPr>
        <w:t>Об охране атмосферного воздуха</w:t>
      </w:r>
      <w:r>
        <w:rPr>
          <w:rFonts w:ascii="Verdana" w:hAnsi="Verdana"/>
          <w:color w:val="000000"/>
          <w:sz w:val="18"/>
          <w:szCs w:val="18"/>
        </w:rPr>
        <w:t>» // СЗ РФ. 1999. № 18. Ст. 2222.</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от 23 ноября 1995 г. № 174-ФЗ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 СЗ РФ. 1995. № 48. Ст. 4556.</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Кодекс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принят ФЗ от 30 декабря 2001 г. № 195-ФЗ // СЗ РФ. 2002. № 1 (Часть I). Ст. 1.</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Федеральный закон от 31 декабря 2005 г. № 199-ФЗ «О внесении изменений в отдельные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Российской Федерации в связи с совершенствованием разграничения</w:t>
      </w:r>
      <w:r>
        <w:rPr>
          <w:rStyle w:val="WW8Num3z0"/>
          <w:rFonts w:ascii="Verdana" w:hAnsi="Verdana"/>
          <w:color w:val="000000"/>
          <w:sz w:val="18"/>
          <w:szCs w:val="18"/>
        </w:rPr>
        <w:t> </w:t>
      </w:r>
      <w:r>
        <w:rPr>
          <w:rStyle w:val="WW8Num4z0"/>
          <w:rFonts w:ascii="Verdana" w:hAnsi="Verdana"/>
          <w:color w:val="4682B4"/>
          <w:sz w:val="18"/>
          <w:szCs w:val="18"/>
        </w:rPr>
        <w:t>полномочий</w:t>
      </w:r>
      <w:r>
        <w:rPr>
          <w:rFonts w:ascii="Verdana" w:hAnsi="Verdana"/>
          <w:color w:val="000000"/>
          <w:sz w:val="18"/>
          <w:szCs w:val="18"/>
        </w:rPr>
        <w:t>» // СЗ РФ. 2006. № 1. Ст. 10.</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Федеральный закон от 1 мая 2007 г. № 65-ФЗ «О внесении изменений в Федеральный закон «</w:t>
      </w:r>
      <w:r>
        <w:rPr>
          <w:rStyle w:val="WW8Num4z0"/>
          <w:rFonts w:ascii="Verdana" w:hAnsi="Verdana"/>
          <w:color w:val="4682B4"/>
          <w:sz w:val="18"/>
          <w:szCs w:val="18"/>
        </w:rPr>
        <w:t>О техническом регулировании</w:t>
      </w:r>
      <w:r>
        <w:rPr>
          <w:rFonts w:ascii="Verdana" w:hAnsi="Verdana"/>
          <w:color w:val="000000"/>
          <w:sz w:val="18"/>
          <w:szCs w:val="18"/>
        </w:rPr>
        <w:t>» // СЗ РФ. 2007. № 19. Ст. 2293.</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Федеральный закон от 19 июля 1998 г. № 113-Ф3 «</w:t>
      </w:r>
      <w:r>
        <w:rPr>
          <w:rStyle w:val="WW8Num4z0"/>
          <w:rFonts w:ascii="Verdana" w:hAnsi="Verdana"/>
          <w:color w:val="4682B4"/>
          <w:sz w:val="18"/>
          <w:szCs w:val="18"/>
        </w:rPr>
        <w:t>О гидрометеорологической службе</w:t>
      </w:r>
      <w:r>
        <w:rPr>
          <w:rFonts w:ascii="Verdana" w:hAnsi="Verdana"/>
          <w:color w:val="000000"/>
          <w:sz w:val="18"/>
          <w:szCs w:val="18"/>
        </w:rPr>
        <w:t>» // СЗ РФ. 1998. № 30. Ст. 3609.</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Федеральный закон от 24 апреля 1995 г. № 52-ФЗ «</w:t>
      </w:r>
      <w:r>
        <w:rPr>
          <w:rStyle w:val="WW8Num4z0"/>
          <w:rFonts w:ascii="Verdana" w:hAnsi="Verdana"/>
          <w:color w:val="4682B4"/>
          <w:sz w:val="18"/>
          <w:szCs w:val="18"/>
        </w:rPr>
        <w:t>О животном мире</w:t>
      </w:r>
      <w:r>
        <w:rPr>
          <w:rFonts w:ascii="Verdana" w:hAnsi="Verdana"/>
          <w:color w:val="000000"/>
          <w:sz w:val="18"/>
          <w:szCs w:val="18"/>
        </w:rPr>
        <w:t>» // СЗ РФ. 1995. № 17. Ст. 1462.</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Федеральный закон от 21 декабря 1994 г. № 68-ФЗ «О защите населения и территорий от чрезвычайных ситуаций природного и техногенного характера» // СЗ РФ. 1994. № 35. Ст. 3648.</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Федеральный закон от 21 февраля 1992 г. № 2395-1 «</w:t>
      </w:r>
      <w:r>
        <w:rPr>
          <w:rStyle w:val="WW8Num4z0"/>
          <w:rFonts w:ascii="Verdana" w:hAnsi="Verdana"/>
          <w:color w:val="4682B4"/>
          <w:sz w:val="18"/>
          <w:szCs w:val="18"/>
        </w:rPr>
        <w:t>О недрах</w:t>
      </w:r>
      <w:r>
        <w:rPr>
          <w:rFonts w:ascii="Verdana" w:hAnsi="Verdana"/>
          <w:color w:val="000000"/>
          <w:sz w:val="18"/>
          <w:szCs w:val="18"/>
        </w:rPr>
        <w:t>» // СЗ РФ. 1995. № 10. Ст. 823.</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Федеральный закон от 21 июля 1997 г. № 116-ФЗ «</w:t>
      </w:r>
      <w:r>
        <w:rPr>
          <w:rStyle w:val="WW8Num4z0"/>
          <w:rFonts w:ascii="Verdana" w:hAnsi="Verdana"/>
          <w:color w:val="4682B4"/>
          <w:sz w:val="18"/>
          <w:szCs w:val="18"/>
        </w:rPr>
        <w:t>О промышленной безопасности опасных производственных объектов</w:t>
      </w:r>
      <w:r>
        <w:rPr>
          <w:rFonts w:ascii="Verdana" w:hAnsi="Verdana"/>
          <w:color w:val="000000"/>
          <w:sz w:val="18"/>
          <w:szCs w:val="18"/>
        </w:rPr>
        <w:t>» // СЗ РФ. 1997. № 30. Ст. 3588.</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Федеральный закон от 9 января 1996 г. № З-ФЗ «</w:t>
      </w:r>
      <w:r>
        <w:rPr>
          <w:rStyle w:val="WW8Num4z0"/>
          <w:rFonts w:ascii="Verdana" w:hAnsi="Verdana"/>
          <w:color w:val="4682B4"/>
          <w:sz w:val="18"/>
          <w:szCs w:val="18"/>
        </w:rPr>
        <w:t>О радиационной безопасности населения</w:t>
      </w:r>
      <w:r>
        <w:rPr>
          <w:rFonts w:ascii="Verdana" w:hAnsi="Verdana"/>
          <w:color w:val="000000"/>
          <w:sz w:val="18"/>
          <w:szCs w:val="18"/>
        </w:rPr>
        <w:t>» // СЗ РФ. 1996. № 3. Ст. 141.</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Федеральный закон от 30 марта 1999 г. № 52-ФЗ «О санитарно-эпидемиологическом благополучии населения» // СЗ РФ. 1999. № 14. Ст. 1650.</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Федеральный закон от 27 декабря 2002 г. № 184-ФЗ «</w:t>
      </w:r>
      <w:r>
        <w:rPr>
          <w:rStyle w:val="WW8Num4z0"/>
          <w:rFonts w:ascii="Verdana" w:hAnsi="Verdana"/>
          <w:color w:val="4682B4"/>
          <w:sz w:val="18"/>
          <w:szCs w:val="18"/>
        </w:rPr>
        <w:t>О техническом регулировании</w:t>
      </w:r>
      <w:r>
        <w:rPr>
          <w:rFonts w:ascii="Verdana" w:hAnsi="Verdana"/>
          <w:color w:val="000000"/>
          <w:sz w:val="18"/>
          <w:szCs w:val="18"/>
        </w:rPr>
        <w:t>» // СЗ РФ. 2002. № 52 (Ч. 1). Ст. 5140.</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Закон РФ от 14 июля 1992 г. № 3295-1 «</w:t>
      </w:r>
      <w:r>
        <w:rPr>
          <w:rStyle w:val="WW8Num4z0"/>
          <w:rFonts w:ascii="Verdana" w:hAnsi="Verdana"/>
          <w:color w:val="4682B4"/>
          <w:sz w:val="18"/>
          <w:szCs w:val="18"/>
        </w:rPr>
        <w:t>Об основах градостроительства в Российской Федерации</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ВВС</w:t>
      </w:r>
      <w:r>
        <w:rPr>
          <w:rStyle w:val="WW8Num3z0"/>
          <w:rFonts w:ascii="Verdana" w:hAnsi="Verdana"/>
          <w:color w:val="000000"/>
          <w:sz w:val="18"/>
          <w:szCs w:val="18"/>
        </w:rPr>
        <w:t> </w:t>
      </w:r>
      <w:r>
        <w:rPr>
          <w:rFonts w:ascii="Verdana" w:hAnsi="Verdana"/>
          <w:color w:val="000000"/>
          <w:sz w:val="18"/>
          <w:szCs w:val="18"/>
        </w:rPr>
        <w:t>РФ. 1992. № 32. Ст. 1877. (Утратил силу в связи с принятием Градостроительного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от 7 мая 1998 г. №73-Ф3!).</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32. Закон РФ от 19 декабря 1991 г. № 2061-1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РСФСР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РСФСР. 1992. № 10. Ст. 457. (Утратил силу!)</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12 мая 2008 г. № 724 «Вопросы системы и структуры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 СЗ РФ. 2008. № 20. Ст. 2290.</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20 мая 2004 г. № 649 «</w:t>
      </w:r>
      <w:r>
        <w:rPr>
          <w:rStyle w:val="WW8Num4z0"/>
          <w:rFonts w:ascii="Verdana" w:hAnsi="Verdana"/>
          <w:color w:val="4682B4"/>
          <w:sz w:val="18"/>
          <w:szCs w:val="18"/>
        </w:rPr>
        <w:t>Вопросы структуры федеральных органов исполнительной власти</w:t>
      </w:r>
      <w:r>
        <w:rPr>
          <w:rFonts w:ascii="Verdana" w:hAnsi="Verdana"/>
          <w:color w:val="000000"/>
          <w:sz w:val="18"/>
          <w:szCs w:val="18"/>
        </w:rPr>
        <w:t>» // СЗ РФ. 2004. №31. Ст. 3734.</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Указ Президента РФ от 4 февраля 1994 г. № 236 «О государственной стратегии Российской Федерации по охране окружающей среды и обеспечению устойчивого развития» // Собрание актов Президента и Правительства РФ. 1994. № 6. Ст. 436.</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Указ Президента РФ от 1 апреля 1996 г. № 440 «</w:t>
      </w:r>
      <w:r>
        <w:rPr>
          <w:rStyle w:val="WW8Num4z0"/>
          <w:rFonts w:ascii="Verdana" w:hAnsi="Verdana"/>
          <w:color w:val="4682B4"/>
          <w:sz w:val="18"/>
          <w:szCs w:val="18"/>
        </w:rPr>
        <w:t>О Концепции перехода Российской Федерации к устойчивому развитию</w:t>
      </w:r>
      <w:r>
        <w:rPr>
          <w:rFonts w:ascii="Verdana" w:hAnsi="Verdana"/>
          <w:color w:val="000000"/>
          <w:sz w:val="18"/>
          <w:szCs w:val="18"/>
        </w:rPr>
        <w:t>» // СЗ РФ. 1996. № 15. Ст. 1572.</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Указ Президента РФ от 11 февраля 2006 г. № 90 «О перечне сведений, отнесенных к государственной</w:t>
      </w:r>
      <w:r>
        <w:rPr>
          <w:rStyle w:val="WW8Num3z0"/>
          <w:rFonts w:ascii="Verdana" w:hAnsi="Verdana"/>
          <w:color w:val="000000"/>
          <w:sz w:val="18"/>
          <w:szCs w:val="18"/>
        </w:rPr>
        <w:t> </w:t>
      </w:r>
      <w:r>
        <w:rPr>
          <w:rStyle w:val="WW8Num4z0"/>
          <w:rFonts w:ascii="Verdana" w:hAnsi="Verdana"/>
          <w:color w:val="4682B4"/>
          <w:sz w:val="18"/>
          <w:szCs w:val="18"/>
        </w:rPr>
        <w:t>тайне</w:t>
      </w:r>
      <w:r>
        <w:rPr>
          <w:rFonts w:ascii="Verdana" w:hAnsi="Verdana"/>
          <w:color w:val="000000"/>
          <w:sz w:val="18"/>
          <w:szCs w:val="18"/>
        </w:rPr>
        <w:t>» // СЗ РФ. 2006. № 8. Ст. 892.</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Указ Президента РФ от 9 марта 2004 г. № 314 «</w:t>
      </w:r>
      <w:r>
        <w:rPr>
          <w:rStyle w:val="WW8Num4z0"/>
          <w:rFonts w:ascii="Verdana" w:hAnsi="Verdana"/>
          <w:color w:val="4682B4"/>
          <w:sz w:val="18"/>
          <w:szCs w:val="18"/>
        </w:rPr>
        <w:t>О системе и структуре федеральных органов исполнительной власти</w:t>
      </w:r>
      <w:r>
        <w:rPr>
          <w:rFonts w:ascii="Verdana" w:hAnsi="Verdana"/>
          <w:color w:val="000000"/>
          <w:sz w:val="18"/>
          <w:szCs w:val="18"/>
        </w:rPr>
        <w:t>» // СЗ РФ. 2004. №11. Ст. 945.</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30 июня 2004 г. № 322 «Об утверждении Положения о Федеральной службе по</w:t>
      </w:r>
      <w:r>
        <w:rPr>
          <w:rStyle w:val="WW8Num3z0"/>
          <w:rFonts w:ascii="Verdana" w:hAnsi="Verdana"/>
          <w:color w:val="000000"/>
          <w:sz w:val="18"/>
          <w:szCs w:val="18"/>
        </w:rPr>
        <w:t> </w:t>
      </w:r>
      <w:r>
        <w:rPr>
          <w:rStyle w:val="WW8Num4z0"/>
          <w:rFonts w:ascii="Verdana" w:hAnsi="Verdana"/>
          <w:color w:val="4682B4"/>
          <w:sz w:val="18"/>
          <w:szCs w:val="18"/>
        </w:rPr>
        <w:t>надзору</w:t>
      </w:r>
      <w:r>
        <w:rPr>
          <w:rStyle w:val="WW8Num3z0"/>
          <w:rFonts w:ascii="Verdana" w:hAnsi="Verdana"/>
          <w:color w:val="000000"/>
          <w:sz w:val="18"/>
          <w:szCs w:val="18"/>
        </w:rPr>
        <w:t> </w:t>
      </w:r>
      <w:r>
        <w:rPr>
          <w:rFonts w:ascii="Verdana" w:hAnsi="Verdana"/>
          <w:color w:val="000000"/>
          <w:sz w:val="18"/>
          <w:szCs w:val="18"/>
        </w:rPr>
        <w:t>в сфере защиты прав потребителей и благополучия человека» // СЗ РФ. 2004. № 28. Ст. 2899.</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Постановление Правительства РФ от 30 июля 2004 г. № 400 «Об утверждении Положения о Федеральной службе по надзору в сфере природопользования» // СЗ РФ. 2004. № 32. Ст. 3347.</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Постановление Правительства РФ от 21 июня 1996 г. № 720 «Об утверждении федеральной целевой программы "Социально-экологическая реабилитация территорий и охрана здоровья населения г. Чапаевска Самарской области"» // СЗ РФ. 1996. № 27. Ст. 3261.</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Постановление Правительства РФ от 30 июля 2004 г. № 401 «</w:t>
      </w:r>
      <w:r>
        <w:rPr>
          <w:rStyle w:val="WW8Num4z0"/>
          <w:rFonts w:ascii="Verdana" w:hAnsi="Verdana"/>
          <w:color w:val="4682B4"/>
          <w:sz w:val="18"/>
          <w:szCs w:val="18"/>
        </w:rPr>
        <w:t>О Федеральной службе по экологическому, технологическому и атомному надзору</w:t>
      </w:r>
      <w:r>
        <w:rPr>
          <w:rFonts w:ascii="Verdana" w:hAnsi="Verdana"/>
          <w:color w:val="000000"/>
          <w:sz w:val="18"/>
          <w:szCs w:val="18"/>
        </w:rPr>
        <w:t>» // СЗ РФ. 2004. № 32. Ст. 3348.</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Постановление Правительства РФ от 3 октября 1996 г. № 1161 «О федеральной целевой программе "Оздоровление окружающей среды и населения г. Череповца на 1997-2010 гг."» // СЗ РФ. 1996. № 42. Ст. 4801.</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Распоряжение Правительства РФ от 31 августа 2002 г. № 1225-р «</w:t>
      </w:r>
      <w:r>
        <w:rPr>
          <w:rStyle w:val="WW8Num4z0"/>
          <w:rFonts w:ascii="Verdana" w:hAnsi="Verdana"/>
          <w:color w:val="4682B4"/>
          <w:sz w:val="18"/>
          <w:szCs w:val="18"/>
        </w:rPr>
        <w:t>Об экологической доктрине Российской Федерации</w:t>
      </w:r>
      <w:r>
        <w:rPr>
          <w:rFonts w:ascii="Verdana" w:hAnsi="Verdana"/>
          <w:color w:val="000000"/>
          <w:sz w:val="18"/>
          <w:szCs w:val="18"/>
        </w:rPr>
        <w:t>» // СЗ РФ. 2002. № 36. Ст. 3510.</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от 5 ноября 1998 г. «О практике применения судами законодательства об ответственности за экологические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Fonts w:ascii="Verdana" w:hAnsi="Verdana"/>
          <w:color w:val="000000"/>
          <w:sz w:val="18"/>
          <w:szCs w:val="18"/>
        </w:rPr>
        <w:t>» // Бюллетень Верховного Суда РФ. 1999. № 1.</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Указ</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Верховного Совета РСФСР от 12 сентября 1957 г. «О порядке отнесения населенных пунктов к категории городов, рабочих и курортных поселков» // ВВС</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1957. № 3. Ст. 1.</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Постановление</w:t>
      </w:r>
      <w:r>
        <w:rPr>
          <w:rStyle w:val="WW8Num3z0"/>
          <w:rFonts w:ascii="Verdana" w:hAnsi="Verdana"/>
          <w:color w:val="000000"/>
          <w:sz w:val="18"/>
          <w:szCs w:val="18"/>
        </w:rPr>
        <w:t> </w:t>
      </w:r>
      <w:r>
        <w:rPr>
          <w:rStyle w:val="WW8Num4z0"/>
          <w:rFonts w:ascii="Verdana" w:hAnsi="Verdana"/>
          <w:color w:val="4682B4"/>
          <w:sz w:val="18"/>
          <w:szCs w:val="18"/>
        </w:rPr>
        <w:t>ВЦИК</w:t>
      </w:r>
      <w:r>
        <w:rPr>
          <w:rStyle w:val="WW8Num3z0"/>
          <w:rFonts w:ascii="Verdana" w:hAnsi="Verdana"/>
          <w:color w:val="000000"/>
          <w:sz w:val="18"/>
          <w:szCs w:val="18"/>
        </w:rPr>
        <w:t> </w:t>
      </w:r>
      <w:r>
        <w:rPr>
          <w:rFonts w:ascii="Verdana" w:hAnsi="Verdana"/>
          <w:color w:val="000000"/>
          <w:sz w:val="18"/>
          <w:szCs w:val="18"/>
        </w:rPr>
        <w:t>и СНК РСФСР от 15 сентября 1924 г. «</w:t>
      </w:r>
      <w:r>
        <w:rPr>
          <w:rStyle w:val="WW8Num4z0"/>
          <w:rFonts w:ascii="Verdana" w:hAnsi="Verdana"/>
          <w:color w:val="4682B4"/>
          <w:sz w:val="18"/>
          <w:szCs w:val="18"/>
        </w:rPr>
        <w:t>Общее положение о городских и сельских поселениях и поселках</w:t>
      </w:r>
      <w:r>
        <w:rPr>
          <w:rFonts w:ascii="Verdana" w:hAnsi="Verdana"/>
          <w:color w:val="000000"/>
          <w:sz w:val="18"/>
          <w:szCs w:val="18"/>
        </w:rPr>
        <w:t>» // СУ РСФСР. 1924. № 73. Ст. 726.1.. Законы и иные нормативные акты субъектов Российской Федерации</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Градостроительный кодекс города Москвы, принят Законом г. Москвы от 25 июня 2008 г. № 28 «// Ведомости Московской городской Думы. 2008. № 8. Ст. 123.</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Закон г. Москвы от 26 сентября 2001 г. № 48 «</w:t>
      </w:r>
      <w:r>
        <w:rPr>
          <w:rStyle w:val="WW8Num4z0"/>
          <w:rFonts w:ascii="Verdana" w:hAnsi="Verdana"/>
          <w:color w:val="4682B4"/>
          <w:sz w:val="18"/>
          <w:szCs w:val="18"/>
        </w:rPr>
        <w:t>Об особо охраняемых природных территориях в городе Москве</w:t>
      </w:r>
      <w:r>
        <w:rPr>
          <w:rFonts w:ascii="Verdana" w:hAnsi="Verdana"/>
          <w:color w:val="000000"/>
          <w:sz w:val="18"/>
          <w:szCs w:val="18"/>
        </w:rPr>
        <w:t>» // Ведомости Московской городской Думы. 2002. № 1. Ст. 203.</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Закон г. Москвы от 20 октября 2004 г. № 65 «</w:t>
      </w:r>
      <w:r>
        <w:rPr>
          <w:rStyle w:val="WW8Num4z0"/>
          <w:rFonts w:ascii="Verdana" w:hAnsi="Verdana"/>
          <w:color w:val="4682B4"/>
          <w:sz w:val="18"/>
          <w:szCs w:val="18"/>
        </w:rPr>
        <w:t>Об экологическом мониторинге в городе Москве</w:t>
      </w:r>
      <w:r>
        <w:rPr>
          <w:rFonts w:ascii="Verdana" w:hAnsi="Verdana"/>
          <w:color w:val="000000"/>
          <w:sz w:val="18"/>
          <w:szCs w:val="18"/>
        </w:rPr>
        <w:t>» // Ведомости Московской городской Думы. 2004. № 11. Ст. 262.</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Закон г. Москвы от 5 мая 1999 г. № 17 «</w:t>
      </w:r>
      <w:r>
        <w:rPr>
          <w:rStyle w:val="WW8Num4z0"/>
          <w:rFonts w:ascii="Verdana" w:hAnsi="Verdana"/>
          <w:color w:val="4682B4"/>
          <w:sz w:val="18"/>
          <w:szCs w:val="18"/>
        </w:rPr>
        <w:t>О защите зеленых насаждений</w:t>
      </w:r>
      <w:r>
        <w:rPr>
          <w:rFonts w:ascii="Verdana" w:hAnsi="Verdana"/>
          <w:color w:val="000000"/>
          <w:sz w:val="18"/>
          <w:szCs w:val="18"/>
        </w:rPr>
        <w:t>» // Ведомости Московской городской Думы. 1999. № 7. Ст. 19.</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Закон г. Москвы от 2 марта 2005 г. № 9 «</w:t>
      </w:r>
      <w:r>
        <w:rPr>
          <w:rStyle w:val="WW8Num4z0"/>
          <w:rFonts w:ascii="Verdana" w:hAnsi="Verdana"/>
          <w:color w:val="4682B4"/>
          <w:sz w:val="18"/>
          <w:szCs w:val="18"/>
        </w:rPr>
        <w:t>О комплексном природопользовании в городе Москве</w:t>
      </w:r>
      <w:r>
        <w:rPr>
          <w:rFonts w:ascii="Verdana" w:hAnsi="Verdana"/>
          <w:color w:val="000000"/>
          <w:sz w:val="18"/>
          <w:szCs w:val="18"/>
        </w:rPr>
        <w:t>» // Вестник мэра и Правительства Москвы. 2005. № 18.</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Постановление Правительства г. Москвы от 4 октября 2005 г. № 760-1111 «</w:t>
      </w:r>
      <w:r>
        <w:rPr>
          <w:rStyle w:val="WW8Num4z0"/>
          <w:rFonts w:ascii="Verdana" w:hAnsi="Verdana"/>
          <w:color w:val="4682B4"/>
          <w:sz w:val="18"/>
          <w:szCs w:val="18"/>
        </w:rPr>
        <w:t>Об утверждении Экологической доктрины города Москвы</w:t>
      </w:r>
      <w:r>
        <w:rPr>
          <w:rFonts w:ascii="Verdana" w:hAnsi="Verdana"/>
          <w:color w:val="000000"/>
          <w:sz w:val="18"/>
          <w:szCs w:val="18"/>
        </w:rPr>
        <w:t>» // Вестник мэра и Правительства Москвы. 2005. № 57. 19 окт.</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54. Постановление Правительства г. Москвы от 27 августа 2002 года № 693-пп «</w:t>
      </w:r>
      <w:r>
        <w:rPr>
          <w:rStyle w:val="WW8Num4z0"/>
          <w:rFonts w:ascii="Verdana" w:hAnsi="Verdana"/>
          <w:color w:val="4682B4"/>
          <w:sz w:val="18"/>
          <w:szCs w:val="18"/>
        </w:rPr>
        <w:t>Об экологическом аудите</w:t>
      </w:r>
      <w:r>
        <w:rPr>
          <w:rFonts w:ascii="Verdana" w:hAnsi="Verdana"/>
          <w:color w:val="000000"/>
          <w:sz w:val="18"/>
          <w:szCs w:val="18"/>
        </w:rPr>
        <w:t>». URL: http://www.gvozdik.ru/documents/ 2191.html (13 июня 2009 г.).</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Закон Белгородской области от 4 июля 2002 г. № 35 «Об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Style w:val="WW8Num3z0"/>
          <w:rFonts w:ascii="Verdana" w:hAnsi="Verdana"/>
          <w:color w:val="000000"/>
          <w:sz w:val="18"/>
          <w:szCs w:val="18"/>
        </w:rPr>
        <w:t> </w:t>
      </w:r>
      <w:r>
        <w:rPr>
          <w:rFonts w:ascii="Verdana" w:hAnsi="Verdana"/>
          <w:color w:val="000000"/>
          <w:sz w:val="18"/>
          <w:szCs w:val="18"/>
        </w:rPr>
        <w:t>на территории Белгородской области» // Сборник нормативных правовых актов Белгородской области. 2002. № 40.</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Закон Белгородской области от 10 июля 2007 г. № 133 «</w:t>
      </w:r>
      <w:r>
        <w:rPr>
          <w:rStyle w:val="WW8Num4z0"/>
          <w:rFonts w:ascii="Verdana" w:hAnsi="Verdana"/>
          <w:color w:val="4682B4"/>
          <w:sz w:val="18"/>
          <w:szCs w:val="18"/>
        </w:rPr>
        <w:t>О регулировании градостроительной деятельности в Белгородской области</w:t>
      </w:r>
      <w:r>
        <w:rPr>
          <w:rFonts w:ascii="Verdana" w:hAnsi="Verdana"/>
          <w:color w:val="000000"/>
          <w:sz w:val="18"/>
          <w:szCs w:val="18"/>
        </w:rPr>
        <w:t>» //Белгородские известия. 2007. № 120-121.</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Постановление Главы администрации Белгородской области от 12 августа 2002 г. № 319 «О правилах благоустройства, озеленения, обеспечения чистоты и порядка на территории Белгородской области» // Сборник нормативных актов Белгородской области. 2002. № 44.</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Постановление Правительства Белгородской области от 1 июля 2005 г. № 151-пп «</w:t>
      </w:r>
      <w:r>
        <w:rPr>
          <w:rStyle w:val="WW8Num4z0"/>
          <w:rFonts w:ascii="Verdana" w:hAnsi="Verdana"/>
          <w:color w:val="4682B4"/>
          <w:sz w:val="18"/>
          <w:szCs w:val="18"/>
        </w:rPr>
        <w:t>Об упорядочении проведения авиационных химических работ на территории области</w:t>
      </w:r>
      <w:r>
        <w:rPr>
          <w:rFonts w:ascii="Verdana" w:hAnsi="Verdana"/>
          <w:color w:val="000000"/>
          <w:sz w:val="18"/>
          <w:szCs w:val="18"/>
        </w:rPr>
        <w:t>» // Белгородские известия. 2005. № 122.</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Постановление Правительства Белгородской области от 28 января 2005 г. № 6-пп «О перечнях объектов животного и растительного мира, заносимых в Красную книгу Белгородской области» // Белгородские известия. 2005. № 40-41.</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Решение Совета</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г. Белгорода от 26 декабря 2006 г. № 405 «Об утверждении регламента комплексного благоустройства микрорайонов и дворовых территорий города Белгорода» // Наш Белгород. 2007. 19 янв.</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Решение Совета депутатов г. Белгорода от 29 мая 2007 года № 473 «Об утверждении экологической программы города Белгорода на 20072011 годы» // Справочно-правовая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Закон Томской области от 9 октября 1997 г. № 574 «</w:t>
      </w:r>
      <w:r>
        <w:rPr>
          <w:rStyle w:val="WW8Num4z0"/>
          <w:rFonts w:ascii="Verdana" w:hAnsi="Verdana"/>
          <w:color w:val="4682B4"/>
          <w:sz w:val="18"/>
          <w:szCs w:val="18"/>
        </w:rPr>
        <w:t>Об экологическом аудите в Томской области</w:t>
      </w:r>
      <w:r>
        <w:rPr>
          <w:rFonts w:ascii="Verdana" w:hAnsi="Verdana"/>
          <w:color w:val="000000"/>
          <w:sz w:val="18"/>
          <w:szCs w:val="18"/>
        </w:rPr>
        <w:t>». URL: http://tomsk.news-city.info/docs/sistemsp/dokpeygpo.htm. (13 июня 2009 г.).</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Постановление Правительства Мурманской области от 21 ноября 2008 г. № 559-1111 «Об утверждении положения о Министерстве природных ресурсов и экологии Мурманской области». URL: http://nature.gov-murman.ru/regulations. (12 июня 2009 г.).</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Указ Президента Республики Башкортостан от 31 июля 2008 г. № УП-346 «Об утверждении положения о Министерстве природопользования и экологии республики Башкортостан». URL: http://www.mprrb.ru/MPR/ About/GeneralInfo/200808011200.htm. (12 июня 2009 г.).</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Решение Думы г. Иркутска от 13 апреля 2006 г. № 004-20-240321/6 «О концепции обеспечения экологического благополучия населения г. Иркутска до 2010 года» // Справочно-правовая система «</w:t>
      </w:r>
      <w:r>
        <w:rPr>
          <w:rStyle w:val="WW8Num4z0"/>
          <w:rFonts w:ascii="Verdana" w:hAnsi="Verdana"/>
          <w:color w:val="4682B4"/>
          <w:sz w:val="18"/>
          <w:szCs w:val="18"/>
        </w:rPr>
        <w:t>Гарант Плюс</w:t>
      </w:r>
      <w:r>
        <w:rPr>
          <w:rFonts w:ascii="Verdana" w:hAnsi="Verdana"/>
          <w:color w:val="000000"/>
          <w:sz w:val="18"/>
          <w:szCs w:val="18"/>
        </w:rPr>
        <w:t>».</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Положение о порядке осуществления общественного контроля в области охраны окружающей среды (общественный экологический контроль) на территории городского округа Сызрань // Экологическое право. 2007. № 3. С. 25.</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I. Монографии, учебники, учебные пособия и научные</w:t>
      </w:r>
      <w:r>
        <w:rPr>
          <w:rStyle w:val="WW8Num3z0"/>
          <w:rFonts w:ascii="Verdana" w:hAnsi="Verdana"/>
          <w:color w:val="000000"/>
          <w:sz w:val="18"/>
          <w:szCs w:val="18"/>
        </w:rPr>
        <w:t> </w:t>
      </w:r>
      <w:r>
        <w:rPr>
          <w:rStyle w:val="WW8Num4z0"/>
          <w:rFonts w:ascii="Verdana" w:hAnsi="Verdana"/>
          <w:color w:val="4682B4"/>
          <w:sz w:val="18"/>
          <w:szCs w:val="18"/>
        </w:rPr>
        <w:t>статьи</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Административная</w:t>
      </w:r>
      <w:r>
        <w:rPr>
          <w:rStyle w:val="WW8Num3z0"/>
          <w:rFonts w:ascii="Verdana" w:hAnsi="Verdana"/>
          <w:color w:val="000000"/>
          <w:sz w:val="18"/>
          <w:szCs w:val="18"/>
        </w:rPr>
        <w:t> </w:t>
      </w:r>
      <w:r>
        <w:rPr>
          <w:rFonts w:ascii="Verdana" w:hAnsi="Verdana"/>
          <w:color w:val="000000"/>
          <w:sz w:val="18"/>
          <w:szCs w:val="18"/>
        </w:rPr>
        <w:t>деятельность ОВД: Учебное пособие (в схемах). СПб.: Университет</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 1999. С. 113.</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Азаров</w:t>
      </w:r>
      <w:r>
        <w:rPr>
          <w:rStyle w:val="WW8Num3z0"/>
          <w:rFonts w:ascii="Verdana" w:hAnsi="Verdana"/>
          <w:color w:val="000000"/>
          <w:sz w:val="18"/>
          <w:szCs w:val="18"/>
        </w:rPr>
        <w:t> </w:t>
      </w:r>
      <w:r>
        <w:rPr>
          <w:rFonts w:ascii="Verdana" w:hAnsi="Verdana"/>
          <w:color w:val="000000"/>
          <w:sz w:val="18"/>
          <w:szCs w:val="18"/>
        </w:rPr>
        <w:t>Г.И., Новиков В.В. Функции органов внутренних дел в реализации экологической доктрины Российской Федерации // Экологическое право. 2004. № 2. С. 30-31.</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А.П. Теоретические проблемы охраны земель поселений с особым эколого-правовым статусом // Закон и право. 2005. № 2. С. 5355.</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Антипов</w:t>
      </w:r>
      <w:r>
        <w:rPr>
          <w:rStyle w:val="WW8Num3z0"/>
          <w:rFonts w:ascii="Verdana" w:hAnsi="Verdana"/>
          <w:color w:val="000000"/>
          <w:sz w:val="18"/>
          <w:szCs w:val="18"/>
        </w:rPr>
        <w:t> </w:t>
      </w:r>
      <w:r>
        <w:rPr>
          <w:rFonts w:ascii="Verdana" w:hAnsi="Verdana"/>
          <w:color w:val="000000"/>
          <w:sz w:val="18"/>
          <w:szCs w:val="18"/>
        </w:rPr>
        <w:t>А.Н., Винкельбрандт А., Дроздов A.B. и др. Ландшафтное планирование: принципы, методы, европейский и российский опыт. Иркутск: Изд-во Ин-та географии СО</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2002. С. 17-32.</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Базылев</w:t>
      </w:r>
      <w:r>
        <w:rPr>
          <w:rStyle w:val="WW8Num3z0"/>
          <w:rFonts w:ascii="Verdana" w:hAnsi="Verdana"/>
          <w:color w:val="000000"/>
          <w:sz w:val="18"/>
          <w:szCs w:val="18"/>
        </w:rPr>
        <w:t> </w:t>
      </w:r>
      <w:r>
        <w:rPr>
          <w:rFonts w:ascii="Verdana" w:hAnsi="Verdana"/>
          <w:color w:val="000000"/>
          <w:sz w:val="18"/>
          <w:szCs w:val="18"/>
        </w:rPr>
        <w:t>Б.Т. Понятие юридической ответственности // Ученые записки Томского университета. Томск, 1967. № 66. С. 10-13.</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Балезин</w:t>
      </w:r>
      <w:r>
        <w:rPr>
          <w:rStyle w:val="WW8Num3z0"/>
          <w:rFonts w:ascii="Verdana" w:hAnsi="Verdana"/>
          <w:color w:val="000000"/>
          <w:sz w:val="18"/>
          <w:szCs w:val="18"/>
        </w:rPr>
        <w:t> </w:t>
      </w:r>
      <w:r>
        <w:rPr>
          <w:rFonts w:ascii="Verdana" w:hAnsi="Verdana"/>
          <w:color w:val="000000"/>
          <w:sz w:val="18"/>
          <w:szCs w:val="18"/>
        </w:rPr>
        <w:t>В.П. Правовой режим земель населенных пунктов.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лит-ра, 1980. 100 с.</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Бандорин</w:t>
      </w:r>
      <w:r>
        <w:rPr>
          <w:rStyle w:val="WW8Num3z0"/>
          <w:rFonts w:ascii="Verdana" w:hAnsi="Verdana"/>
          <w:color w:val="000000"/>
          <w:sz w:val="18"/>
          <w:szCs w:val="18"/>
        </w:rPr>
        <w:t> </w:t>
      </w:r>
      <w:r>
        <w:rPr>
          <w:rFonts w:ascii="Verdana" w:hAnsi="Verdana"/>
          <w:color w:val="000000"/>
          <w:sz w:val="18"/>
          <w:szCs w:val="18"/>
        </w:rPr>
        <w:t>Л.Е. Актуальные вопросы правового регулирования платы за загрязнение окружающей среды // Экологическое право. 2003. № 4. С. 31-34.</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Барбашин</w:t>
      </w:r>
      <w:r>
        <w:rPr>
          <w:rStyle w:val="WW8Num3z0"/>
          <w:rFonts w:ascii="Verdana" w:hAnsi="Verdana"/>
          <w:color w:val="000000"/>
          <w:sz w:val="18"/>
          <w:szCs w:val="18"/>
        </w:rPr>
        <w:t> </w:t>
      </w:r>
      <w:r>
        <w:rPr>
          <w:rFonts w:ascii="Verdana" w:hAnsi="Verdana"/>
          <w:color w:val="000000"/>
          <w:sz w:val="18"/>
          <w:szCs w:val="18"/>
        </w:rPr>
        <w:t>И.В., Павленко О.В. Проблемы</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обеспечения экологической безопасности крупных городов // Проблемы окружающей среды и природных ресурсов. 2006. № 2. С. 6-18.</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76.</w:t>
      </w:r>
      <w:r>
        <w:rPr>
          <w:rStyle w:val="WW8Num3z0"/>
          <w:rFonts w:ascii="Verdana" w:hAnsi="Verdana"/>
          <w:color w:val="000000"/>
          <w:sz w:val="18"/>
          <w:szCs w:val="18"/>
        </w:rPr>
        <w:t> </w:t>
      </w:r>
      <w:r>
        <w:rPr>
          <w:rStyle w:val="WW8Num4z0"/>
          <w:rFonts w:ascii="Verdana" w:hAnsi="Verdana"/>
          <w:color w:val="4682B4"/>
          <w:sz w:val="18"/>
          <w:szCs w:val="18"/>
        </w:rPr>
        <w:t>Бедный</w:t>
      </w:r>
      <w:r>
        <w:rPr>
          <w:rStyle w:val="WW8Num3z0"/>
          <w:rFonts w:ascii="Verdana" w:hAnsi="Verdana"/>
          <w:color w:val="000000"/>
          <w:sz w:val="18"/>
          <w:szCs w:val="18"/>
        </w:rPr>
        <w:t> </w:t>
      </w:r>
      <w:r>
        <w:rPr>
          <w:rFonts w:ascii="Verdana" w:hAnsi="Verdana"/>
          <w:color w:val="000000"/>
          <w:sz w:val="18"/>
          <w:szCs w:val="18"/>
        </w:rPr>
        <w:t>О.П., Жаркова Ю.Г., Суслова Н.В. Практика применения законодательства об охране атмосферного воздуха и пути его совершенствования // Экологическое право. 2002. № 4. С. 23-28.</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Некоторые проблемы юридической ответственности // Правовая политика и правовая жизнь. 2001. № 2. С. 73-79.</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Балашенко С.А. Вопросы общей теории экологического права. Минск, 1991. 100 с.</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Ивакин В.И. Юридическая ответственность за нарушения правового режима природных объектов, природных ресурсов. М.: Право и государство, 2007. 320 с.</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С.Н., Ходжаев А.Ш. Экономика природопользования. М.: Инфра-М, 2008. 449 с.</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Актуальные проблемы крупных городов. СПб., 1997. С. 8.</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 А. Референдумы по экологическим проектам // Государство и право. 1999. № 11. С. 31-37.</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Экологизация отраслей российского законодательства // Журнал Российского права. 2004. № 12. С. 149-154.</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Юридическая ответственность и</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Очерк теории. М.: Юрид. лит-ра, 1976. 216 с.</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Комплексность в экологическом праве // Экологическое право. 2004. № 6. С. 19-28.</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Обеспечение роста ВВП в контексте экологического права // Журнал российского права. 2009. № 1. С. 70-84.</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Правовая охрана окружающей среды в сельском хозяйстве. М.: Наука, 1989. 184 с.</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Правовой механизм подготовки и принятия экологически значимых решений // Государство и право. 2000. № 9. С. 38-52.</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Развитие правовой охраны атмосферного воздуха // Экологическое право. 2002. № 4. С. 3-9.</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1998. 684 с.</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М.: Юристъ, 2005. 684 с.</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Учебник. М.: Юристъ, 2000. 688 с.</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Дубовик O.JT. Федеральный закон «</w:t>
      </w:r>
      <w:r>
        <w:rPr>
          <w:rStyle w:val="WW8Num4z0"/>
          <w:rFonts w:ascii="Verdana" w:hAnsi="Verdana"/>
          <w:color w:val="4682B4"/>
          <w:sz w:val="18"/>
          <w:szCs w:val="18"/>
        </w:rPr>
        <w:t>Об охране окружающей среды</w:t>
      </w:r>
      <w:r>
        <w:rPr>
          <w:rFonts w:ascii="Verdana" w:hAnsi="Verdana"/>
          <w:color w:val="000000"/>
          <w:sz w:val="18"/>
          <w:szCs w:val="18"/>
        </w:rPr>
        <w:t>»: теория и практика // Государство и право. 2003. №3. С. 30-41.</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Русин С.Н., Суров А.Ф. Пограничная служба</w:t>
      </w:r>
      <w:r>
        <w:rPr>
          <w:rStyle w:val="WW8Num3z0"/>
          <w:rFonts w:ascii="Verdana" w:hAnsi="Verdana"/>
          <w:color w:val="000000"/>
          <w:sz w:val="18"/>
          <w:szCs w:val="18"/>
        </w:rPr>
        <w:t> </w:t>
      </w:r>
      <w:r>
        <w:rPr>
          <w:rStyle w:val="WW8Num4z0"/>
          <w:rFonts w:ascii="Verdana" w:hAnsi="Verdana"/>
          <w:color w:val="4682B4"/>
          <w:sz w:val="18"/>
          <w:szCs w:val="18"/>
        </w:rPr>
        <w:t>ФСБ</w:t>
      </w:r>
      <w:r>
        <w:rPr>
          <w:rStyle w:val="WW8Num3z0"/>
          <w:rFonts w:ascii="Verdana" w:hAnsi="Verdana"/>
          <w:color w:val="000000"/>
          <w:sz w:val="18"/>
          <w:szCs w:val="18"/>
        </w:rPr>
        <w:t> </w:t>
      </w:r>
      <w:r>
        <w:rPr>
          <w:rFonts w:ascii="Verdana" w:hAnsi="Verdana"/>
          <w:color w:val="000000"/>
          <w:sz w:val="18"/>
          <w:szCs w:val="18"/>
        </w:rPr>
        <w:t>России: управление охраной окружающей среды и природопользованием. Голицыно: Пограничный институт ФСБ России. 2005. 132 с</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Брокгауз</w:t>
      </w:r>
      <w:r>
        <w:rPr>
          <w:rStyle w:val="WW8Num3z0"/>
          <w:rFonts w:ascii="Verdana" w:hAnsi="Verdana"/>
          <w:color w:val="000000"/>
          <w:sz w:val="18"/>
          <w:szCs w:val="18"/>
        </w:rPr>
        <w:t> </w:t>
      </w:r>
      <w:r>
        <w:rPr>
          <w:rFonts w:ascii="Verdana" w:hAnsi="Verdana"/>
          <w:color w:val="000000"/>
          <w:sz w:val="18"/>
          <w:szCs w:val="18"/>
        </w:rPr>
        <w:t>Ф.А., Ефрон И.А. Энциклопедический словарь. СПб., 1893. Т. IX. 474 с.</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Буганов</w:t>
      </w:r>
      <w:r>
        <w:rPr>
          <w:rStyle w:val="WW8Num3z0"/>
          <w:rFonts w:ascii="Verdana" w:hAnsi="Verdana"/>
          <w:color w:val="000000"/>
          <w:sz w:val="18"/>
          <w:szCs w:val="18"/>
        </w:rPr>
        <w:t> </w:t>
      </w:r>
      <w:r>
        <w:rPr>
          <w:rFonts w:ascii="Verdana" w:hAnsi="Verdana"/>
          <w:color w:val="000000"/>
          <w:sz w:val="18"/>
          <w:szCs w:val="18"/>
        </w:rPr>
        <w:t>В.И., Преображенский A.A., Тихонов Ю.А. Эволюция феодализма в России. М.: Мысль, 1980. 342 с.</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Булгаков</w:t>
      </w:r>
      <w:r>
        <w:rPr>
          <w:rStyle w:val="WW8Num3z0"/>
          <w:rFonts w:ascii="Verdana" w:hAnsi="Verdana"/>
          <w:color w:val="000000"/>
          <w:sz w:val="18"/>
          <w:szCs w:val="18"/>
        </w:rPr>
        <w:t> </w:t>
      </w:r>
      <w:r>
        <w:rPr>
          <w:rFonts w:ascii="Verdana" w:hAnsi="Verdana"/>
          <w:color w:val="000000"/>
          <w:sz w:val="18"/>
          <w:szCs w:val="18"/>
        </w:rPr>
        <w:t>М.В. Охрана природы в российском законодательстве XVII в. // История взаимодействия общества и природы. Ч. II и III. М., 1990. 126 с.</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Булгаков</w:t>
      </w:r>
      <w:r>
        <w:rPr>
          <w:rStyle w:val="WW8Num3z0"/>
          <w:rFonts w:ascii="Verdana" w:hAnsi="Verdana"/>
          <w:color w:val="000000"/>
          <w:sz w:val="18"/>
          <w:szCs w:val="18"/>
        </w:rPr>
        <w:t> </w:t>
      </w:r>
      <w:r>
        <w:rPr>
          <w:rFonts w:ascii="Verdana" w:hAnsi="Verdana"/>
          <w:color w:val="000000"/>
          <w:sz w:val="18"/>
          <w:szCs w:val="18"/>
        </w:rPr>
        <w:t>М.В., Ялбуганов A.A. Природоохранные акты: от «</w:t>
      </w:r>
      <w:r>
        <w:rPr>
          <w:rStyle w:val="WW8Num4z0"/>
          <w:rFonts w:ascii="Verdana" w:hAnsi="Verdana"/>
          <w:color w:val="4682B4"/>
          <w:sz w:val="18"/>
          <w:szCs w:val="18"/>
        </w:rPr>
        <w:t>Русской Правды</w:t>
      </w:r>
      <w:r>
        <w:rPr>
          <w:rFonts w:ascii="Verdana" w:hAnsi="Verdana"/>
          <w:color w:val="000000"/>
          <w:sz w:val="18"/>
          <w:szCs w:val="18"/>
        </w:rPr>
        <w:t>» до петровских времен // Государство и право. 1996. № 8. С. 136-146.</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Бутусова</w:t>
      </w:r>
      <w:r>
        <w:rPr>
          <w:rStyle w:val="WW8Num3z0"/>
          <w:rFonts w:ascii="Verdana" w:hAnsi="Verdana"/>
          <w:color w:val="000000"/>
          <w:sz w:val="18"/>
          <w:szCs w:val="18"/>
        </w:rPr>
        <w:t> </w:t>
      </w:r>
      <w:r>
        <w:rPr>
          <w:rFonts w:ascii="Verdana" w:hAnsi="Verdana"/>
          <w:color w:val="000000"/>
          <w:sz w:val="18"/>
          <w:szCs w:val="18"/>
        </w:rPr>
        <w:t>Н.В. Роль государственных доктрин и концепций в закреплении целей и задач Российского государства в условиях перехода к устойчивому развитию //</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и муниципальное право. 2004. № 3. С. 7-10.</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Концептуальные вопросы совершенствования экологической политики и законодательства об охране окружающей среды // Экологическое право. 2007. № 2. С. 8-18.</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Правовые проблемы организации управления в сфере охраны окружающей среды: Пособие по региональной экологической политике. М.: Акрополь, ЦЭПР, 2004. 254 с</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Проблема защиты общественного интереса в экологическом праве // Государство и право. 1999. № 8. С. 49-62.</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Публичные интересы в экологическом праве. М.:</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2003. 424 с.</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Винокуров</w:t>
      </w:r>
      <w:r>
        <w:rPr>
          <w:rStyle w:val="WW8Num3z0"/>
          <w:rFonts w:ascii="Verdana" w:hAnsi="Verdana"/>
          <w:color w:val="000000"/>
          <w:sz w:val="18"/>
          <w:szCs w:val="18"/>
        </w:rPr>
        <w:t> </w:t>
      </w:r>
      <w:r>
        <w:rPr>
          <w:rFonts w:ascii="Verdana" w:hAnsi="Verdana"/>
          <w:color w:val="000000"/>
          <w:sz w:val="18"/>
          <w:szCs w:val="18"/>
        </w:rPr>
        <w:t>А.Ю. Природоохранная деятельность российской</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Fonts w:ascii="Verdana" w:hAnsi="Verdana"/>
          <w:color w:val="000000"/>
          <w:sz w:val="18"/>
          <w:szCs w:val="18"/>
        </w:rPr>
        <w:t>: Монография. М.: Изд-во МНЭПУ, 1999. С. 7-14.</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105.</w:t>
      </w:r>
      <w:r>
        <w:rPr>
          <w:rStyle w:val="WW8Num3z0"/>
          <w:rFonts w:ascii="Verdana" w:hAnsi="Verdana"/>
          <w:color w:val="000000"/>
          <w:sz w:val="18"/>
          <w:szCs w:val="18"/>
        </w:rPr>
        <w:t> </w:t>
      </w:r>
      <w:r>
        <w:rPr>
          <w:rStyle w:val="WW8Num4z0"/>
          <w:rFonts w:ascii="Verdana" w:hAnsi="Verdana"/>
          <w:color w:val="4682B4"/>
          <w:sz w:val="18"/>
          <w:szCs w:val="18"/>
        </w:rPr>
        <w:t>Винокуров</w:t>
      </w:r>
      <w:r>
        <w:rPr>
          <w:rStyle w:val="WW8Num3z0"/>
          <w:rFonts w:ascii="Verdana" w:hAnsi="Verdana"/>
          <w:color w:val="000000"/>
          <w:sz w:val="18"/>
          <w:szCs w:val="18"/>
        </w:rPr>
        <w:t> </w:t>
      </w:r>
      <w:r>
        <w:rPr>
          <w:rFonts w:ascii="Verdana" w:hAnsi="Verdana"/>
          <w:color w:val="000000"/>
          <w:sz w:val="18"/>
          <w:szCs w:val="18"/>
        </w:rPr>
        <w:t>А.Ю. Через формирование здорового экологического мировоззрения к благоприятной природной среде // Формирование экологического мировоззрения у российских</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М.: Изд-во МНЭПУ, 1998. С. 3-9.</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Винокуров</w:t>
      </w:r>
      <w:r>
        <w:rPr>
          <w:rStyle w:val="WW8Num3z0"/>
          <w:rFonts w:ascii="Verdana" w:hAnsi="Verdana"/>
          <w:color w:val="000000"/>
          <w:sz w:val="18"/>
          <w:szCs w:val="18"/>
        </w:rPr>
        <w:t> </w:t>
      </w:r>
      <w:r>
        <w:rPr>
          <w:rFonts w:ascii="Verdana" w:hAnsi="Verdana"/>
          <w:color w:val="000000"/>
          <w:sz w:val="18"/>
          <w:szCs w:val="18"/>
        </w:rPr>
        <w:t>Ю.Е. Экологическое право: Курс лекций. М.: Экзамен, 2005. 542 с.</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Волкова</w:t>
      </w:r>
      <w:r>
        <w:rPr>
          <w:rStyle w:val="WW8Num3z0"/>
          <w:rFonts w:ascii="Verdana" w:hAnsi="Verdana"/>
          <w:color w:val="000000"/>
          <w:sz w:val="18"/>
          <w:szCs w:val="18"/>
        </w:rPr>
        <w:t> </w:t>
      </w:r>
      <w:r>
        <w:rPr>
          <w:rFonts w:ascii="Verdana" w:hAnsi="Verdana"/>
          <w:color w:val="000000"/>
          <w:sz w:val="18"/>
          <w:szCs w:val="18"/>
        </w:rPr>
        <w:t>И.И. Принцип платности негативного воздействия на окружающую среду в контексте</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норм // Экос-информ. 2005. № 8. С. 24-35.</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Воронин</w:t>
      </w:r>
      <w:r>
        <w:rPr>
          <w:rStyle w:val="WW8Num3z0"/>
          <w:rFonts w:ascii="Verdana" w:hAnsi="Verdana"/>
          <w:color w:val="000000"/>
          <w:sz w:val="18"/>
          <w:szCs w:val="18"/>
        </w:rPr>
        <w:t> </w:t>
      </w:r>
      <w:r>
        <w:rPr>
          <w:rFonts w:ascii="Verdana" w:hAnsi="Verdana"/>
          <w:color w:val="000000"/>
          <w:sz w:val="18"/>
          <w:szCs w:val="18"/>
        </w:rPr>
        <w:t>Б.А. Программно-целевой метод комплексного развития сельского хозяйства и сельских территорий в Свердловской области // Аграрное и земельное право. 2008. № 2. С. 4-10.</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Врангель</w:t>
      </w:r>
      <w:r>
        <w:rPr>
          <w:rStyle w:val="WW8Num3z0"/>
          <w:rFonts w:ascii="Verdana" w:hAnsi="Verdana"/>
          <w:color w:val="000000"/>
          <w:sz w:val="18"/>
          <w:szCs w:val="18"/>
        </w:rPr>
        <w:t> </w:t>
      </w:r>
      <w:r>
        <w:rPr>
          <w:rFonts w:ascii="Verdana" w:hAnsi="Verdana"/>
          <w:color w:val="000000"/>
          <w:sz w:val="18"/>
          <w:szCs w:val="18"/>
        </w:rPr>
        <w:t>В.В. История лесного законодательства в Российской империи с присовокуплением очерка истории корабельных лесов России. СПб., 1841 г. 156 с.</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Врачебно-санитарное законодательство в России. СПб., 1908. С. 222224.</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Выпханова</w:t>
      </w:r>
      <w:r>
        <w:rPr>
          <w:rStyle w:val="WW8Num3z0"/>
          <w:rFonts w:ascii="Verdana" w:hAnsi="Verdana"/>
          <w:color w:val="000000"/>
          <w:sz w:val="18"/>
          <w:szCs w:val="18"/>
        </w:rPr>
        <w:t> </w:t>
      </w:r>
      <w:r>
        <w:rPr>
          <w:rFonts w:ascii="Verdana" w:hAnsi="Verdana"/>
          <w:color w:val="000000"/>
          <w:sz w:val="18"/>
          <w:szCs w:val="18"/>
        </w:rPr>
        <w:t>Г.В. К вопросу о дефинировании понятия «</w:t>
      </w:r>
      <w:r>
        <w:rPr>
          <w:rStyle w:val="WW8Num4z0"/>
          <w:rFonts w:ascii="Verdana" w:hAnsi="Verdana"/>
          <w:color w:val="4682B4"/>
          <w:sz w:val="18"/>
          <w:szCs w:val="18"/>
        </w:rPr>
        <w:t>экологическая информация</w:t>
      </w:r>
      <w:r>
        <w:rPr>
          <w:rFonts w:ascii="Verdana" w:hAnsi="Verdana"/>
          <w:color w:val="000000"/>
          <w:sz w:val="18"/>
          <w:szCs w:val="18"/>
        </w:rPr>
        <w:t>» // Право и государство: теория и практика. 2008. № 1. С. 122-126.</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Выпханова</w:t>
      </w:r>
      <w:r>
        <w:rPr>
          <w:rStyle w:val="WW8Num3z0"/>
          <w:rFonts w:ascii="Verdana" w:hAnsi="Verdana"/>
          <w:color w:val="000000"/>
          <w:sz w:val="18"/>
          <w:szCs w:val="18"/>
        </w:rPr>
        <w:t> </w:t>
      </w:r>
      <w:r>
        <w:rPr>
          <w:rFonts w:ascii="Verdana" w:hAnsi="Verdana"/>
          <w:color w:val="000000"/>
          <w:sz w:val="18"/>
          <w:szCs w:val="18"/>
        </w:rPr>
        <w:t>Г.В. Ландшафтное развитие городских и других территорий: информационно-правовые проблемы // Аграрное и земельное право. 2008. №6. С. 102-107.</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Выпханова</w:t>
      </w:r>
      <w:r>
        <w:rPr>
          <w:rStyle w:val="WW8Num3z0"/>
          <w:rFonts w:ascii="Verdana" w:hAnsi="Verdana"/>
          <w:color w:val="000000"/>
          <w:sz w:val="18"/>
          <w:szCs w:val="18"/>
        </w:rPr>
        <w:t> </w:t>
      </w:r>
      <w:r>
        <w:rPr>
          <w:rFonts w:ascii="Verdana" w:hAnsi="Verdana"/>
          <w:color w:val="000000"/>
          <w:sz w:val="18"/>
          <w:szCs w:val="18"/>
        </w:rPr>
        <w:t>Г.В. Правовая категория «</w:t>
      </w:r>
      <w:r>
        <w:rPr>
          <w:rStyle w:val="WW8Num4z0"/>
          <w:rFonts w:ascii="Verdana" w:hAnsi="Verdana"/>
          <w:color w:val="4682B4"/>
          <w:sz w:val="18"/>
          <w:szCs w:val="18"/>
        </w:rPr>
        <w:t>экологическая информация</w:t>
      </w:r>
      <w:r>
        <w:rPr>
          <w:rFonts w:ascii="Verdana" w:hAnsi="Verdana"/>
          <w:color w:val="000000"/>
          <w:sz w:val="18"/>
          <w:szCs w:val="18"/>
        </w:rPr>
        <w:t>»: дискуссионные вопросы // Экологическое право. 2008. № 3. С. 4—14.</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Выпханова</w:t>
      </w:r>
      <w:r>
        <w:rPr>
          <w:rStyle w:val="WW8Num3z0"/>
          <w:rFonts w:ascii="Verdana" w:hAnsi="Verdana"/>
          <w:color w:val="000000"/>
          <w:sz w:val="18"/>
          <w:szCs w:val="18"/>
        </w:rPr>
        <w:t> </w:t>
      </w:r>
      <w:r>
        <w:rPr>
          <w:rFonts w:ascii="Verdana" w:hAnsi="Verdana"/>
          <w:color w:val="000000"/>
          <w:sz w:val="18"/>
          <w:szCs w:val="18"/>
        </w:rPr>
        <w:t>Г.В. Правовые проблемы обеспечения устойчивого развития России и ее регионов // Экологическое право. 2005. № 5. С. 7—10.</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Высшие органы государственной власти и управления России IX-XX вв. / Под ред. A.C. Тургаева. СПб.: Изд-во</w:t>
      </w:r>
      <w:r>
        <w:rPr>
          <w:rStyle w:val="WW8Num3z0"/>
          <w:rFonts w:ascii="Verdana" w:hAnsi="Verdana"/>
          <w:color w:val="000000"/>
          <w:sz w:val="18"/>
          <w:szCs w:val="18"/>
        </w:rPr>
        <w:t> </w:t>
      </w:r>
      <w:r>
        <w:rPr>
          <w:rStyle w:val="WW8Num4z0"/>
          <w:rFonts w:ascii="Verdana" w:hAnsi="Verdana"/>
          <w:color w:val="4682B4"/>
          <w:sz w:val="18"/>
          <w:szCs w:val="18"/>
        </w:rPr>
        <w:t>СЗАГС</w:t>
      </w:r>
      <w:r>
        <w:rPr>
          <w:rFonts w:ascii="Verdana" w:hAnsi="Verdana"/>
          <w:color w:val="000000"/>
          <w:sz w:val="18"/>
          <w:szCs w:val="18"/>
        </w:rPr>
        <w:t>, 2000. С. 17.</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Галаган</w:t>
      </w:r>
      <w:r>
        <w:rPr>
          <w:rStyle w:val="WW8Num3z0"/>
          <w:rFonts w:ascii="Verdana" w:hAnsi="Verdana"/>
          <w:color w:val="000000"/>
          <w:sz w:val="18"/>
          <w:szCs w:val="18"/>
        </w:rPr>
        <w:t> </w:t>
      </w:r>
      <w:r>
        <w:rPr>
          <w:rFonts w:ascii="Verdana" w:hAnsi="Verdana"/>
          <w:color w:val="000000"/>
          <w:sz w:val="18"/>
          <w:szCs w:val="18"/>
        </w:rPr>
        <w:t>И.А. Административная ответственность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Воронеж: Изд. Воронежского ун-та, 1976. 198 с.</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Галкин</w:t>
      </w:r>
      <w:r>
        <w:rPr>
          <w:rStyle w:val="WW8Num3z0"/>
          <w:rFonts w:ascii="Verdana" w:hAnsi="Verdana"/>
          <w:color w:val="000000"/>
          <w:sz w:val="18"/>
          <w:szCs w:val="18"/>
        </w:rPr>
        <w:t> </w:t>
      </w:r>
      <w:r>
        <w:rPr>
          <w:rFonts w:ascii="Verdana" w:hAnsi="Verdana"/>
          <w:color w:val="000000"/>
          <w:sz w:val="18"/>
          <w:szCs w:val="18"/>
        </w:rPr>
        <w:t>Ю.Ю., Горшков Г.А. Общественность и ее роль в принятии управленческих решений в области экологии // Права человека в России:</w:t>
      </w:r>
      <w:r>
        <w:rPr>
          <w:rStyle w:val="WW8Num3z0"/>
          <w:rFonts w:ascii="Verdana" w:hAnsi="Verdana"/>
          <w:color w:val="000000"/>
          <w:sz w:val="18"/>
          <w:szCs w:val="18"/>
        </w:rPr>
        <w:t> </w:t>
      </w:r>
      <w:r>
        <w:rPr>
          <w:rStyle w:val="WW8Num4z0"/>
          <w:rFonts w:ascii="Verdana" w:hAnsi="Verdana"/>
          <w:color w:val="4682B4"/>
          <w:sz w:val="18"/>
          <w:szCs w:val="18"/>
        </w:rPr>
        <w:t>декларации</w:t>
      </w:r>
      <w:r>
        <w:rPr>
          <w:rFonts w:ascii="Verdana" w:hAnsi="Verdana"/>
          <w:color w:val="000000"/>
          <w:sz w:val="18"/>
          <w:szCs w:val="18"/>
        </w:rPr>
        <w:t>, нормы и жизнь: Материалы конференции. М., 1999. С. 172.</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Гаранин</w:t>
      </w:r>
      <w:r>
        <w:rPr>
          <w:rStyle w:val="WW8Num3z0"/>
          <w:rFonts w:ascii="Verdana" w:hAnsi="Verdana"/>
          <w:color w:val="000000"/>
          <w:sz w:val="18"/>
          <w:szCs w:val="18"/>
        </w:rPr>
        <w:t> </w:t>
      </w:r>
      <w:r>
        <w:rPr>
          <w:rFonts w:ascii="Verdana" w:hAnsi="Verdana"/>
          <w:color w:val="000000"/>
          <w:sz w:val="18"/>
          <w:szCs w:val="18"/>
        </w:rPr>
        <w:t>В.И. Охрана природы. Прошлое и настоящее. Казань, 1975. 85 с.</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Герасимова</w:t>
      </w:r>
      <w:r>
        <w:rPr>
          <w:rStyle w:val="WW8Num3z0"/>
          <w:rFonts w:ascii="Verdana" w:hAnsi="Verdana"/>
          <w:color w:val="000000"/>
          <w:sz w:val="18"/>
          <w:szCs w:val="18"/>
        </w:rPr>
        <w:t> </w:t>
      </w:r>
      <w:r>
        <w:rPr>
          <w:rFonts w:ascii="Verdana" w:hAnsi="Verdana"/>
          <w:color w:val="000000"/>
          <w:sz w:val="18"/>
          <w:szCs w:val="18"/>
        </w:rPr>
        <w:t>И.А. Управление природопользованием и охраной окружающей среды. Оренбург:</w:t>
      </w:r>
      <w:r>
        <w:rPr>
          <w:rStyle w:val="WW8Num3z0"/>
          <w:rFonts w:ascii="Verdana" w:hAnsi="Verdana"/>
          <w:color w:val="000000"/>
          <w:sz w:val="18"/>
          <w:szCs w:val="18"/>
        </w:rPr>
        <w:t> </w:t>
      </w:r>
      <w:r>
        <w:rPr>
          <w:rStyle w:val="WW8Num4z0"/>
          <w:rFonts w:ascii="Verdana" w:hAnsi="Verdana"/>
          <w:color w:val="4682B4"/>
          <w:sz w:val="18"/>
          <w:szCs w:val="18"/>
        </w:rPr>
        <w:t>ОГУ</w:t>
      </w:r>
      <w:r>
        <w:rPr>
          <w:rFonts w:ascii="Verdana" w:hAnsi="Verdana"/>
          <w:color w:val="000000"/>
          <w:sz w:val="18"/>
          <w:szCs w:val="18"/>
        </w:rPr>
        <w:t>, 1998. 143 с.</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Гладилин</w:t>
      </w:r>
      <w:r>
        <w:rPr>
          <w:rStyle w:val="WW8Num3z0"/>
          <w:rFonts w:ascii="Verdana" w:hAnsi="Verdana"/>
          <w:color w:val="000000"/>
          <w:sz w:val="18"/>
          <w:szCs w:val="18"/>
        </w:rPr>
        <w:t> </w:t>
      </w:r>
      <w:r>
        <w:rPr>
          <w:rFonts w:ascii="Verdana" w:hAnsi="Verdana"/>
          <w:color w:val="000000"/>
          <w:sz w:val="18"/>
          <w:szCs w:val="18"/>
        </w:rPr>
        <w:t>П.О. О влиянии лесоохранного закона на сохранение лесов в России. СПб., 1911. С. 16-18.</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Гладков</w:t>
      </w:r>
      <w:r>
        <w:rPr>
          <w:rStyle w:val="WW8Num3z0"/>
          <w:rFonts w:ascii="Verdana" w:hAnsi="Verdana"/>
          <w:color w:val="000000"/>
          <w:sz w:val="18"/>
          <w:szCs w:val="18"/>
        </w:rPr>
        <w:t> </w:t>
      </w:r>
      <w:r>
        <w:rPr>
          <w:rFonts w:ascii="Verdana" w:hAnsi="Verdana"/>
          <w:color w:val="000000"/>
          <w:sz w:val="18"/>
          <w:szCs w:val="18"/>
        </w:rPr>
        <w:t>H.A., Михеев A.B., Галушин В.М. Охрана природы. М.: Просвещение, 1975. 239 с.</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Гогаева</w:t>
      </w:r>
      <w:r>
        <w:rPr>
          <w:rStyle w:val="WW8Num3z0"/>
          <w:rFonts w:ascii="Verdana" w:hAnsi="Verdana"/>
          <w:color w:val="000000"/>
          <w:sz w:val="18"/>
          <w:szCs w:val="18"/>
        </w:rPr>
        <w:t> </w:t>
      </w:r>
      <w:r>
        <w:rPr>
          <w:rFonts w:ascii="Verdana" w:hAnsi="Verdana"/>
          <w:color w:val="000000"/>
          <w:sz w:val="18"/>
          <w:szCs w:val="18"/>
        </w:rPr>
        <w:t>М.Т., Миндзаев М.А. Тенденции развития</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природоохранительного</w:t>
      </w:r>
      <w:r>
        <w:rPr>
          <w:rStyle w:val="WW8Num3z0"/>
          <w:rFonts w:ascii="Verdana" w:hAnsi="Verdana"/>
          <w:color w:val="000000"/>
          <w:sz w:val="18"/>
          <w:szCs w:val="18"/>
        </w:rPr>
        <w:t> </w:t>
      </w:r>
      <w:r>
        <w:rPr>
          <w:rFonts w:ascii="Verdana" w:hAnsi="Verdana"/>
          <w:color w:val="000000"/>
          <w:sz w:val="18"/>
          <w:szCs w:val="18"/>
        </w:rPr>
        <w:t>законодательства // Экологическое право. 2003. №2. С. 9-15.</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Гойман</w:t>
      </w:r>
      <w:r>
        <w:rPr>
          <w:rStyle w:val="WW8Num3z0"/>
          <w:rFonts w:ascii="Verdana" w:hAnsi="Verdana"/>
          <w:color w:val="000000"/>
          <w:sz w:val="18"/>
          <w:szCs w:val="18"/>
        </w:rPr>
        <w:t> </w:t>
      </w:r>
      <w:r>
        <w:rPr>
          <w:rFonts w:ascii="Verdana" w:hAnsi="Verdana"/>
          <w:color w:val="000000"/>
          <w:sz w:val="18"/>
          <w:szCs w:val="18"/>
        </w:rPr>
        <w:t>В.И. Правовая информированность граждан: состояние пути улучшения // Сов. государство и право. 1988. № 9. С. 33-38.</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Новицкая Т.Е., Чиркин C.B. Очерки истории экологического права // Вестник МГУ. Серия: Право. 1991. № 6. С. 5358.</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Горбачев</w:t>
      </w:r>
      <w:r>
        <w:rPr>
          <w:rStyle w:val="WW8Num3z0"/>
          <w:rFonts w:ascii="Verdana" w:hAnsi="Verdana"/>
          <w:color w:val="000000"/>
          <w:sz w:val="18"/>
          <w:szCs w:val="18"/>
        </w:rPr>
        <w:t> </w:t>
      </w:r>
      <w:r>
        <w:rPr>
          <w:rFonts w:ascii="Verdana" w:hAnsi="Verdana"/>
          <w:color w:val="000000"/>
          <w:sz w:val="18"/>
          <w:szCs w:val="18"/>
        </w:rPr>
        <w:t>А.Н. Некоторые проблемы реализации права граждан Российской Федерации на экологическую информацию // Образование и общество. 1999. № 2. С. 24-28.</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Гордиенков</w:t>
      </w:r>
      <w:r>
        <w:rPr>
          <w:rStyle w:val="WW8Num3z0"/>
          <w:rFonts w:ascii="Verdana" w:hAnsi="Verdana"/>
          <w:color w:val="000000"/>
          <w:sz w:val="18"/>
          <w:szCs w:val="18"/>
        </w:rPr>
        <w:t> </w:t>
      </w:r>
      <w:r>
        <w:rPr>
          <w:rFonts w:ascii="Verdana" w:hAnsi="Verdana"/>
          <w:color w:val="000000"/>
          <w:sz w:val="18"/>
          <w:szCs w:val="18"/>
        </w:rPr>
        <w:t>А.Д., Колодина Н.В. Незаконная</w:t>
      </w:r>
      <w:r>
        <w:rPr>
          <w:rStyle w:val="WW8Num3z0"/>
          <w:rFonts w:ascii="Verdana" w:hAnsi="Verdana"/>
          <w:color w:val="000000"/>
          <w:sz w:val="18"/>
          <w:szCs w:val="18"/>
        </w:rPr>
        <w:t> </w:t>
      </w:r>
      <w:r>
        <w:rPr>
          <w:rStyle w:val="WW8Num4z0"/>
          <w:rFonts w:ascii="Verdana" w:hAnsi="Verdana"/>
          <w:color w:val="4682B4"/>
          <w:sz w:val="18"/>
          <w:szCs w:val="18"/>
        </w:rPr>
        <w:t>порубка</w:t>
      </w:r>
      <w:r>
        <w:rPr>
          <w:rStyle w:val="WW8Num3z0"/>
          <w:rFonts w:ascii="Verdana" w:hAnsi="Verdana"/>
          <w:color w:val="000000"/>
          <w:sz w:val="18"/>
          <w:szCs w:val="18"/>
        </w:rPr>
        <w:t> </w:t>
      </w:r>
      <w:r>
        <w:rPr>
          <w:rFonts w:ascii="Verdana" w:hAnsi="Verdana"/>
          <w:color w:val="000000"/>
          <w:sz w:val="18"/>
          <w:szCs w:val="18"/>
        </w:rPr>
        <w:t>деревьев и кустарников: причины и проблемы привлечения к уголовной ответственности // Экологическое право. 2006. № 1. С. 33-36.</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Горшенев</w:t>
      </w:r>
      <w:r>
        <w:rPr>
          <w:rStyle w:val="WW8Num3z0"/>
          <w:rFonts w:ascii="Verdana" w:hAnsi="Verdana"/>
          <w:color w:val="000000"/>
          <w:sz w:val="18"/>
          <w:szCs w:val="18"/>
        </w:rPr>
        <w:t> </w:t>
      </w:r>
      <w:r>
        <w:rPr>
          <w:rFonts w:ascii="Verdana" w:hAnsi="Verdana"/>
          <w:color w:val="000000"/>
          <w:sz w:val="18"/>
          <w:szCs w:val="18"/>
        </w:rPr>
        <w:t>В.М. К вопросу о понятии юридической ответственности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праве // Вопросы теории советского права. Новосибирск, 1966. 370 с.</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Государственная Дума. Обзор деятельности комиссий и отделов. Четвертый созыв. Сессия IV. 3 сентября 1915 20 июня 1916 г. СПб., 1916. С. 139.</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Государственный доклад «О состоянии и об охране окружающей среды Российской Федерации в 2007 году». URL: http://www.mnr.gov.ru/part/? pid=1032. 504 с. (10 мая 2009).</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Грачев</w:t>
      </w:r>
      <w:r>
        <w:rPr>
          <w:rStyle w:val="WW8Num3z0"/>
          <w:rFonts w:ascii="Verdana" w:hAnsi="Verdana"/>
          <w:color w:val="000000"/>
          <w:sz w:val="18"/>
          <w:szCs w:val="18"/>
        </w:rPr>
        <w:t> </w:t>
      </w:r>
      <w:r>
        <w:rPr>
          <w:rFonts w:ascii="Verdana" w:hAnsi="Verdana"/>
          <w:color w:val="000000"/>
          <w:sz w:val="18"/>
          <w:szCs w:val="18"/>
        </w:rPr>
        <w:t>В.А. Законодательное обеспечение государственной политики в области инвестирования экологической безопасности // Использование и охрана природных ресурсов в России. 2007. № 3. С. 5-8.</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Грудцына</w:t>
      </w:r>
      <w:r>
        <w:rPr>
          <w:rStyle w:val="WW8Num3z0"/>
          <w:rFonts w:ascii="Verdana" w:hAnsi="Verdana"/>
          <w:color w:val="000000"/>
          <w:sz w:val="18"/>
          <w:szCs w:val="18"/>
        </w:rPr>
        <w:t> </w:t>
      </w:r>
      <w:r>
        <w:rPr>
          <w:rFonts w:ascii="Verdana" w:hAnsi="Verdana"/>
          <w:color w:val="000000"/>
          <w:sz w:val="18"/>
          <w:szCs w:val="18"/>
        </w:rPr>
        <w:t>Л.Ю. Регионы России: Алтайский край // Законодательство и экономика. 2003. № 2. С. 65-69.</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132.</w:t>
      </w:r>
      <w:r>
        <w:rPr>
          <w:rStyle w:val="WW8Num3z0"/>
          <w:rFonts w:ascii="Verdana" w:hAnsi="Verdana"/>
          <w:color w:val="000000"/>
          <w:sz w:val="18"/>
          <w:szCs w:val="18"/>
        </w:rPr>
        <w:t> </w:t>
      </w:r>
      <w:r>
        <w:rPr>
          <w:rStyle w:val="WW8Num4z0"/>
          <w:rFonts w:ascii="Verdana" w:hAnsi="Verdana"/>
          <w:color w:val="4682B4"/>
          <w:sz w:val="18"/>
          <w:szCs w:val="18"/>
        </w:rPr>
        <w:t>Грудцына</w:t>
      </w:r>
      <w:r>
        <w:rPr>
          <w:rStyle w:val="WW8Num3z0"/>
          <w:rFonts w:ascii="Verdana" w:hAnsi="Verdana"/>
          <w:color w:val="000000"/>
          <w:sz w:val="18"/>
          <w:szCs w:val="18"/>
        </w:rPr>
        <w:t> </w:t>
      </w:r>
      <w:r>
        <w:rPr>
          <w:rFonts w:ascii="Verdana" w:hAnsi="Verdana"/>
          <w:color w:val="000000"/>
          <w:sz w:val="18"/>
          <w:szCs w:val="18"/>
        </w:rPr>
        <w:t>Л.Ю. Регионы России: Новосибирская область // Законодательство и экономика. 2003. № 3. С. 90-94.</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Гусев</w:t>
      </w:r>
      <w:r>
        <w:rPr>
          <w:rStyle w:val="WW8Num3z0"/>
          <w:rFonts w:ascii="Verdana" w:hAnsi="Verdana"/>
          <w:color w:val="000000"/>
          <w:sz w:val="18"/>
          <w:szCs w:val="18"/>
        </w:rPr>
        <w:t> </w:t>
      </w:r>
      <w:r>
        <w:rPr>
          <w:rFonts w:ascii="Verdana" w:hAnsi="Verdana"/>
          <w:color w:val="000000"/>
          <w:sz w:val="18"/>
          <w:szCs w:val="18"/>
        </w:rPr>
        <w:t>A.A., Бизяркина E.H. Экономико-правовые аспекты экологически устойчивого развития // Экономика природопользования. 2007. № 5. С. 3-17.</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Давыдов</w:t>
      </w:r>
      <w:r>
        <w:rPr>
          <w:rStyle w:val="WW8Num3z0"/>
          <w:rFonts w:ascii="Verdana" w:hAnsi="Verdana"/>
          <w:color w:val="000000"/>
          <w:sz w:val="18"/>
          <w:szCs w:val="18"/>
        </w:rPr>
        <w:t> </w:t>
      </w:r>
      <w:r>
        <w:rPr>
          <w:rFonts w:ascii="Verdana" w:hAnsi="Verdana"/>
          <w:color w:val="000000"/>
          <w:sz w:val="18"/>
          <w:szCs w:val="18"/>
        </w:rPr>
        <w:t>А.Н. Государственная политика России по защите окружающей среды от загрязнения в контексте решения демографических проблем в конце XIX начале XX в. // Историческая экология и историческая демография. М.: Росспэн, 2003. 383 с.</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Даль</w:t>
      </w:r>
      <w:r>
        <w:rPr>
          <w:rStyle w:val="WW8Num3z0"/>
          <w:rFonts w:ascii="Verdana" w:hAnsi="Verdana"/>
          <w:color w:val="000000"/>
          <w:sz w:val="18"/>
          <w:szCs w:val="18"/>
        </w:rPr>
        <w:t> </w:t>
      </w:r>
      <w:r>
        <w:rPr>
          <w:rFonts w:ascii="Verdana" w:hAnsi="Verdana"/>
          <w:color w:val="000000"/>
          <w:sz w:val="18"/>
          <w:szCs w:val="18"/>
        </w:rPr>
        <w:t>В.И. Толковый словарь живого великорусского языка. М.: Русский язык, 1999. 699 с.</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Дридзе Т. Против «</w:t>
      </w:r>
      <w:r>
        <w:rPr>
          <w:rStyle w:val="WW8Num4z0"/>
          <w:rFonts w:ascii="Verdana" w:hAnsi="Verdana"/>
          <w:color w:val="4682B4"/>
          <w:sz w:val="18"/>
          <w:szCs w:val="18"/>
        </w:rPr>
        <w:t>Труда</w:t>
      </w:r>
      <w:r>
        <w:rPr>
          <w:rFonts w:ascii="Verdana" w:hAnsi="Verdana"/>
          <w:color w:val="000000"/>
          <w:sz w:val="18"/>
          <w:szCs w:val="18"/>
        </w:rPr>
        <w:t>», «Быта», «</w:t>
      </w:r>
      <w:r>
        <w:rPr>
          <w:rStyle w:val="WW8Num4z0"/>
          <w:rFonts w:ascii="Verdana" w:hAnsi="Verdana"/>
          <w:color w:val="4682B4"/>
          <w:sz w:val="18"/>
          <w:szCs w:val="18"/>
        </w:rPr>
        <w:t>Отдыха</w:t>
      </w:r>
      <w:r>
        <w:rPr>
          <w:rFonts w:ascii="Verdana" w:hAnsi="Verdana"/>
          <w:color w:val="000000"/>
          <w:sz w:val="18"/>
          <w:szCs w:val="18"/>
        </w:rPr>
        <w:t>» как безличных властвующих функций // Муниципальная власть. 2004. № 3. С. 76-80.</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O.JI. Право доступа к информации о состоянии окружающей среды // На пути к устойчивому развитию России. 2001. № 6 (17). С. 3337.</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 Л. Формирование экологической политики: история достижений, тенденции и задачи (Анализ теоретического наследия О.С.</w:t>
      </w:r>
      <w:r>
        <w:rPr>
          <w:rStyle w:val="WW8Num3z0"/>
          <w:rFonts w:ascii="Verdana" w:hAnsi="Verdana"/>
          <w:color w:val="000000"/>
          <w:sz w:val="18"/>
          <w:szCs w:val="18"/>
        </w:rPr>
        <w:t> </w:t>
      </w:r>
      <w:r>
        <w:rPr>
          <w:rStyle w:val="WW8Num4z0"/>
          <w:rFonts w:ascii="Verdana" w:hAnsi="Verdana"/>
          <w:color w:val="4682B4"/>
          <w:sz w:val="18"/>
          <w:szCs w:val="18"/>
        </w:rPr>
        <w:t>Колбасова</w:t>
      </w:r>
      <w:r>
        <w:rPr>
          <w:rFonts w:ascii="Verdana" w:hAnsi="Verdana"/>
          <w:color w:val="000000"/>
          <w:sz w:val="18"/>
          <w:szCs w:val="18"/>
        </w:rPr>
        <w:t>) // Экологическое право. 2007. № 6. С. 22-25.</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Шаг вперед в защите природы // Закон. 2002. № 7. С. 3541.</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Экологическая преступность в Европе: состояние, структура и динамика и тенденция борьбы с ней // Уголовное право. 2006. №3. С. 134-139.</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Экологические преступления. Комментарий к главе 26 УК РФ. М.: Спарк, 1998.351 с.</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 xml:space="preserve">О.Л. Экологическое право: Учебник. М.: Проспект, 2003. 298 с.76.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Дубовик</w:t>
      </w:r>
      <w:r>
        <w:rPr>
          <w:rFonts w:ascii="Verdana" w:hAnsi="Verdana"/>
          <w:color w:val="000000"/>
          <w:sz w:val="18"/>
          <w:szCs w:val="18"/>
        </w:rPr>
        <w:t xml:space="preserve"> </w:t>
      </w:r>
      <w:r>
        <w:rPr>
          <w:rFonts w:ascii="Verdana" w:hAnsi="Verdana" w:cs="Verdana"/>
          <w:color w:val="000000"/>
          <w:sz w:val="18"/>
          <w:szCs w:val="18"/>
        </w:rPr>
        <w:t>О</w:t>
      </w:r>
      <w:r>
        <w:rPr>
          <w:rFonts w:ascii="Verdana" w:hAnsi="Verdana"/>
          <w:color w:val="000000"/>
          <w:sz w:val="18"/>
          <w:szCs w:val="18"/>
        </w:rPr>
        <w:t>.</w:t>
      </w:r>
      <w:r>
        <w:rPr>
          <w:rFonts w:ascii="Verdana" w:hAnsi="Verdana" w:cs="Verdana"/>
          <w:color w:val="000000"/>
          <w:sz w:val="18"/>
          <w:szCs w:val="18"/>
        </w:rPr>
        <w:t>Л</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Кузнецова</w:t>
      </w:r>
      <w:r>
        <w:rPr>
          <w:rStyle w:val="WW8Num3z0"/>
          <w:rFonts w:ascii="Verdana" w:hAnsi="Verdana"/>
          <w:color w:val="000000"/>
          <w:sz w:val="18"/>
          <w:szCs w:val="18"/>
        </w:rPr>
        <w:t> </w:t>
      </w:r>
      <w:r>
        <w:rPr>
          <w:rFonts w:ascii="Verdana" w:hAnsi="Verdana"/>
          <w:color w:val="000000"/>
          <w:sz w:val="18"/>
          <w:szCs w:val="18"/>
        </w:rPr>
        <w:t>О.Н., Балытников В.В. Комментарий к законугорода Москвы «</w:t>
      </w:r>
      <w:r>
        <w:rPr>
          <w:rStyle w:val="WW8Num4z0"/>
          <w:rFonts w:ascii="Verdana" w:hAnsi="Verdana"/>
          <w:color w:val="4682B4"/>
          <w:sz w:val="18"/>
          <w:szCs w:val="18"/>
        </w:rPr>
        <w:t>О государственном экологическом контроле в городе Москве</w:t>
      </w:r>
      <w:r>
        <w:rPr>
          <w:rFonts w:ascii="Verdana" w:hAnsi="Verdana"/>
          <w:color w:val="000000"/>
          <w:sz w:val="18"/>
          <w:szCs w:val="18"/>
        </w:rPr>
        <w:t>». М.: Норма, 2007. 274 с.</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Духно</w:t>
      </w:r>
      <w:r>
        <w:rPr>
          <w:rStyle w:val="WW8Num3z0"/>
          <w:rFonts w:ascii="Verdana" w:hAnsi="Verdana"/>
          <w:color w:val="000000"/>
          <w:sz w:val="18"/>
          <w:szCs w:val="18"/>
        </w:rPr>
        <w:t> </w:t>
      </w:r>
      <w:r>
        <w:rPr>
          <w:rFonts w:ascii="Verdana" w:hAnsi="Verdana"/>
          <w:color w:val="000000"/>
          <w:sz w:val="18"/>
          <w:szCs w:val="18"/>
        </w:rPr>
        <w:t>H.A. Экологическое право и перспективы его развития // Аграрное и земельное право. 2007. № 8. С. 4-8.</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Духно</w:t>
      </w:r>
      <w:r>
        <w:rPr>
          <w:rStyle w:val="WW8Num3z0"/>
          <w:rFonts w:ascii="Verdana" w:hAnsi="Verdana"/>
          <w:color w:val="000000"/>
          <w:sz w:val="18"/>
          <w:szCs w:val="18"/>
        </w:rPr>
        <w:t> </w:t>
      </w:r>
      <w:r>
        <w:rPr>
          <w:rFonts w:ascii="Verdana" w:hAnsi="Verdana"/>
          <w:color w:val="000000"/>
          <w:sz w:val="18"/>
          <w:szCs w:val="18"/>
        </w:rPr>
        <w:t>H.A., Ивакин В.И. Понятие и виды юридической ответственности //Государство и право. 2000. № 6. С. 12-17.</w:t>
      </w:r>
    </w:p>
    <w:p w:rsidR="003E3EB3" w:rsidRDefault="003E3EB3" w:rsidP="003E3EB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Евтихиев</w:t>
      </w:r>
      <w:r>
        <w:rPr>
          <w:rStyle w:val="WW8Num3z0"/>
          <w:rFonts w:ascii="Verdana" w:hAnsi="Verdana"/>
          <w:color w:val="000000"/>
          <w:sz w:val="18"/>
          <w:szCs w:val="18"/>
        </w:rPr>
        <w:t> </w:t>
      </w:r>
      <w:r>
        <w:rPr>
          <w:rFonts w:ascii="Verdana" w:hAnsi="Verdana"/>
          <w:color w:val="000000"/>
          <w:sz w:val="18"/>
          <w:szCs w:val="18"/>
        </w:rPr>
        <w:t>И.И. Земельное право. М. Л., 1929. 395 с.80</w:t>
      </w:r>
    </w:p>
    <w:p w:rsidR="003E3EB3" w:rsidRDefault="003E3EB3" w:rsidP="003E3EB3">
      <w:pPr>
        <w:rPr>
          <w:rFonts w:ascii="Verdana" w:hAnsi="Verdana"/>
          <w:color w:val="000000"/>
          <w:sz w:val="18"/>
          <w:szCs w:val="18"/>
        </w:rPr>
      </w:pPr>
      <w:r>
        <w:rPr>
          <w:rFonts w:ascii="Verdana" w:hAnsi="Verdana"/>
          <w:color w:val="000000"/>
          <w:sz w:val="18"/>
          <w:szCs w:val="18"/>
        </w:rPr>
        <w:br/>
      </w:r>
      <w:bookmarkStart w:id="0" w:name="_GoBack"/>
      <w:bookmarkEnd w:id="0"/>
    </w:p>
    <w:p w:rsidR="003E3EB3" w:rsidRDefault="003E3EB3" w:rsidP="00856BAC">
      <w:pPr>
        <w:rPr>
          <w:rFonts w:ascii="Verdana" w:hAnsi="Verdana"/>
          <w:color w:val="000000"/>
          <w:sz w:val="18"/>
          <w:szCs w:val="18"/>
        </w:rPr>
      </w:pPr>
    </w:p>
    <w:p w:rsidR="003E3EB3" w:rsidRDefault="003E3EB3" w:rsidP="00856BAC">
      <w:pPr>
        <w:rPr>
          <w:rFonts w:ascii="Verdana" w:hAnsi="Verdana"/>
          <w:color w:val="000000"/>
          <w:sz w:val="18"/>
          <w:szCs w:val="18"/>
        </w:rPr>
      </w:pPr>
    </w:p>
    <w:p w:rsidR="0068362D" w:rsidRPr="00031E5A" w:rsidRDefault="0068362D" w:rsidP="00856BAC">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F9" w:rsidRDefault="007E4AF9">
      <w:r>
        <w:separator/>
      </w:r>
    </w:p>
  </w:endnote>
  <w:endnote w:type="continuationSeparator" w:id="0">
    <w:p w:rsidR="007E4AF9" w:rsidRDefault="007E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F9" w:rsidRDefault="007E4AF9">
      <w:r>
        <w:separator/>
      </w:r>
    </w:p>
  </w:footnote>
  <w:footnote w:type="continuationSeparator" w:id="0">
    <w:p w:rsidR="007E4AF9" w:rsidRDefault="007E4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3B50"/>
    <w:rsid w:val="0014438A"/>
    <w:rsid w:val="00146978"/>
    <w:rsid w:val="00147213"/>
    <w:rsid w:val="00150725"/>
    <w:rsid w:val="00151077"/>
    <w:rsid w:val="00152934"/>
    <w:rsid w:val="00152F46"/>
    <w:rsid w:val="0015371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8D3"/>
    <w:rsid w:val="001B563E"/>
    <w:rsid w:val="001B5817"/>
    <w:rsid w:val="001B5886"/>
    <w:rsid w:val="001B668F"/>
    <w:rsid w:val="001B6842"/>
    <w:rsid w:val="001B6C5B"/>
    <w:rsid w:val="001B7A5F"/>
    <w:rsid w:val="001C0275"/>
    <w:rsid w:val="001C154A"/>
    <w:rsid w:val="001C1858"/>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F74"/>
    <w:rsid w:val="002110F3"/>
    <w:rsid w:val="00211236"/>
    <w:rsid w:val="00211287"/>
    <w:rsid w:val="0021224A"/>
    <w:rsid w:val="002126D6"/>
    <w:rsid w:val="00212820"/>
    <w:rsid w:val="00213228"/>
    <w:rsid w:val="00213A3B"/>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37D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28C1"/>
    <w:rsid w:val="003E2BF1"/>
    <w:rsid w:val="003E3271"/>
    <w:rsid w:val="003E3EB3"/>
    <w:rsid w:val="003E6DC5"/>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71A16"/>
    <w:rsid w:val="00472425"/>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6758"/>
    <w:rsid w:val="008D7465"/>
    <w:rsid w:val="008D77A2"/>
    <w:rsid w:val="008E0B8E"/>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6E48"/>
    <w:rsid w:val="00AE79DD"/>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AC3"/>
    <w:rsid w:val="00D402AC"/>
    <w:rsid w:val="00D40316"/>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4FFFC-96A8-45DA-B99C-94038B40B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7189</TotalTime>
  <Pages>13</Pages>
  <Words>7134</Words>
  <Characters>40664</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47703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1729</cp:revision>
  <cp:lastPrinted>2009-02-06T08:36:00Z</cp:lastPrinted>
  <dcterms:created xsi:type="dcterms:W3CDTF">2015-03-22T11:10:00Z</dcterms:created>
  <dcterms:modified xsi:type="dcterms:W3CDTF">2015-09-16T12:07:00Z</dcterms:modified>
</cp:coreProperties>
</file>