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84A4B" w14:textId="77777777" w:rsidR="008125C8" w:rsidRDefault="008125C8" w:rsidP="008125C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Абрадушкина</w:t>
      </w:r>
      <w:proofErr w:type="spellEnd"/>
      <w:r>
        <w:rPr>
          <w:rFonts w:ascii="Helvetica" w:hAnsi="Helvetica" w:cs="Helvetica"/>
          <w:b/>
          <w:bCs w:val="0"/>
          <w:color w:val="222222"/>
          <w:sz w:val="21"/>
          <w:szCs w:val="21"/>
        </w:rPr>
        <w:t>, Наталья Юрьевна.</w:t>
      </w:r>
    </w:p>
    <w:p w14:paraId="45070F6A" w14:textId="77777777" w:rsidR="008125C8" w:rsidRDefault="008125C8" w:rsidP="008125C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Группы давления в трансформации политической власти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2000. - 166 с.</w:t>
      </w:r>
    </w:p>
    <w:p w14:paraId="3AE72C33" w14:textId="77777777" w:rsidR="008125C8" w:rsidRDefault="008125C8" w:rsidP="008125C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Абрадушкина</w:t>
      </w:r>
      <w:proofErr w:type="spellEnd"/>
      <w:r>
        <w:rPr>
          <w:rFonts w:ascii="Arial" w:hAnsi="Arial" w:cs="Arial"/>
          <w:color w:val="646B71"/>
          <w:sz w:val="18"/>
          <w:szCs w:val="18"/>
        </w:rPr>
        <w:t>, Наталья Юрьевна</w:t>
      </w:r>
    </w:p>
    <w:p w14:paraId="5197806F"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Группы давления в политической системе общества</w:t>
      </w:r>
    </w:p>
    <w:p w14:paraId="3C270F58"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Группы давления как политические </w:t>
      </w:r>
      <w:proofErr w:type="spellStart"/>
      <w:r>
        <w:rPr>
          <w:rFonts w:ascii="Arial" w:hAnsi="Arial" w:cs="Arial"/>
          <w:color w:val="333333"/>
          <w:sz w:val="21"/>
          <w:szCs w:val="21"/>
        </w:rPr>
        <w:t>акторы</w:t>
      </w:r>
      <w:proofErr w:type="spellEnd"/>
    </w:p>
    <w:p w14:paraId="418487D3"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Группы давления в системе социальной стратификации - 24 Группы давления и группы интересов как политические </w:t>
      </w:r>
      <w:proofErr w:type="spellStart"/>
      <w:r>
        <w:rPr>
          <w:rFonts w:ascii="Arial" w:hAnsi="Arial" w:cs="Arial"/>
          <w:color w:val="333333"/>
          <w:sz w:val="21"/>
          <w:szCs w:val="21"/>
        </w:rPr>
        <w:t>акторы</w:t>
      </w:r>
      <w:proofErr w:type="spellEnd"/>
      <w:r>
        <w:rPr>
          <w:rFonts w:ascii="Arial" w:hAnsi="Arial" w:cs="Arial"/>
          <w:color w:val="333333"/>
          <w:sz w:val="21"/>
          <w:szCs w:val="21"/>
        </w:rPr>
        <w:t xml:space="preserve"> - 31 Группы давления и группы лоббирования как политические </w:t>
      </w:r>
      <w:proofErr w:type="spellStart"/>
      <w:r>
        <w:rPr>
          <w:rFonts w:ascii="Arial" w:hAnsi="Arial" w:cs="Arial"/>
          <w:color w:val="333333"/>
          <w:sz w:val="21"/>
          <w:szCs w:val="21"/>
        </w:rPr>
        <w:t>акторы</w:t>
      </w:r>
      <w:proofErr w:type="spellEnd"/>
    </w:p>
    <w:p w14:paraId="145B6FDD"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Система функционирования групп давления - 45 Внутренние механизмы функционирования групп давления - 49 Технологии влияния групп давления</w:t>
      </w:r>
    </w:p>
    <w:p w14:paraId="12DF2C55"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Классификация групп давления -</w:t>
      </w:r>
    </w:p>
    <w:p w14:paraId="16B47174"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237127F0"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Группы давления как субъект политических процессов</w:t>
      </w:r>
    </w:p>
    <w:p w14:paraId="4715EFE3"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Критерии деятельности групп давления</w:t>
      </w:r>
    </w:p>
    <w:p w14:paraId="2FA0BF2B"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Группы давления в традиционном и современном обществе</w:t>
      </w:r>
    </w:p>
    <w:p w14:paraId="44D29715"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Роль групп давления в традиционном, индустриальном и постиндустриальном обществах</w:t>
      </w:r>
    </w:p>
    <w:p w14:paraId="5DFADEE3"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Модернизация как увеличение количества самостоятельных субъектов</w:t>
      </w:r>
    </w:p>
    <w:p w14:paraId="7C4597A2"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Группы давления в демократическом и тоталитарном обществе</w:t>
      </w:r>
    </w:p>
    <w:p w14:paraId="14D714A5"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Демократия как плюрализм центров власти, тоталитаризм как </w:t>
      </w:r>
      <w:proofErr w:type="spellStart"/>
      <w:r>
        <w:rPr>
          <w:rFonts w:ascii="Arial" w:hAnsi="Arial" w:cs="Arial"/>
          <w:color w:val="333333"/>
          <w:sz w:val="21"/>
          <w:szCs w:val="21"/>
        </w:rPr>
        <w:t>моносубъект</w:t>
      </w:r>
      <w:proofErr w:type="spellEnd"/>
      <w:r>
        <w:rPr>
          <w:rFonts w:ascii="Arial" w:hAnsi="Arial" w:cs="Arial"/>
          <w:color w:val="333333"/>
          <w:sz w:val="21"/>
          <w:szCs w:val="21"/>
        </w:rPr>
        <w:t xml:space="preserve"> власти</w:t>
      </w:r>
    </w:p>
    <w:p w14:paraId="1A3FBBE9"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Демократия как совокупность интересов, тоталитаризм как общий интерес</w:t>
      </w:r>
    </w:p>
    <w:p w14:paraId="1A189571"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Группы давления как фактор трансформации политической власти</w:t>
      </w:r>
    </w:p>
    <w:p w14:paraId="3C29C194" w14:textId="77777777" w:rsidR="008125C8" w:rsidRDefault="008125C8" w:rsidP="008125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Группы давления в политической сфере -125 Группы давления в экономической сфере - 135 Группы давления в правовой сфере - 142 Заключение - 151 Библиография</w:t>
      </w:r>
    </w:p>
    <w:p w14:paraId="7823CDB0" w14:textId="72BD7067" w:rsidR="00F37380" w:rsidRPr="008125C8" w:rsidRDefault="00F37380" w:rsidP="008125C8"/>
    <w:sectPr w:rsidR="00F37380" w:rsidRPr="008125C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5D0BC" w14:textId="77777777" w:rsidR="00D659C9" w:rsidRDefault="00D659C9">
      <w:pPr>
        <w:spacing w:after="0" w:line="240" w:lineRule="auto"/>
      </w:pPr>
      <w:r>
        <w:separator/>
      </w:r>
    </w:p>
  </w:endnote>
  <w:endnote w:type="continuationSeparator" w:id="0">
    <w:p w14:paraId="4EFD83FC" w14:textId="77777777" w:rsidR="00D659C9" w:rsidRDefault="00D6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2F09" w14:textId="77777777" w:rsidR="00D659C9" w:rsidRDefault="00D659C9"/>
    <w:p w14:paraId="212C1302" w14:textId="77777777" w:rsidR="00D659C9" w:rsidRDefault="00D659C9"/>
    <w:p w14:paraId="32E20A0C" w14:textId="77777777" w:rsidR="00D659C9" w:rsidRDefault="00D659C9"/>
    <w:p w14:paraId="24A82B6E" w14:textId="77777777" w:rsidR="00D659C9" w:rsidRDefault="00D659C9"/>
    <w:p w14:paraId="6296CFDC" w14:textId="77777777" w:rsidR="00D659C9" w:rsidRDefault="00D659C9"/>
    <w:p w14:paraId="4EB10DE7" w14:textId="77777777" w:rsidR="00D659C9" w:rsidRDefault="00D659C9"/>
    <w:p w14:paraId="796F2EBB" w14:textId="77777777" w:rsidR="00D659C9" w:rsidRDefault="00D659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479E7B" wp14:editId="51979D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A13CD" w14:textId="77777777" w:rsidR="00D659C9" w:rsidRDefault="00D659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479E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CA13CD" w14:textId="77777777" w:rsidR="00D659C9" w:rsidRDefault="00D659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60B7A4" w14:textId="77777777" w:rsidR="00D659C9" w:rsidRDefault="00D659C9"/>
    <w:p w14:paraId="4E71E438" w14:textId="77777777" w:rsidR="00D659C9" w:rsidRDefault="00D659C9"/>
    <w:p w14:paraId="024D29CA" w14:textId="77777777" w:rsidR="00D659C9" w:rsidRDefault="00D659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8B3952" wp14:editId="3822DA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C7702" w14:textId="77777777" w:rsidR="00D659C9" w:rsidRDefault="00D659C9"/>
                          <w:p w14:paraId="188E3AFB" w14:textId="77777777" w:rsidR="00D659C9" w:rsidRDefault="00D659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8B39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9C7702" w14:textId="77777777" w:rsidR="00D659C9" w:rsidRDefault="00D659C9"/>
                    <w:p w14:paraId="188E3AFB" w14:textId="77777777" w:rsidR="00D659C9" w:rsidRDefault="00D659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48DE02" w14:textId="77777777" w:rsidR="00D659C9" w:rsidRDefault="00D659C9"/>
    <w:p w14:paraId="3779D257" w14:textId="77777777" w:rsidR="00D659C9" w:rsidRDefault="00D659C9">
      <w:pPr>
        <w:rPr>
          <w:sz w:val="2"/>
          <w:szCs w:val="2"/>
        </w:rPr>
      </w:pPr>
    </w:p>
    <w:p w14:paraId="57871564" w14:textId="77777777" w:rsidR="00D659C9" w:rsidRDefault="00D659C9"/>
    <w:p w14:paraId="744C8999" w14:textId="77777777" w:rsidR="00D659C9" w:rsidRDefault="00D659C9">
      <w:pPr>
        <w:spacing w:after="0" w:line="240" w:lineRule="auto"/>
      </w:pPr>
    </w:p>
  </w:footnote>
  <w:footnote w:type="continuationSeparator" w:id="0">
    <w:p w14:paraId="1B654172" w14:textId="77777777" w:rsidR="00D659C9" w:rsidRDefault="00D65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C9"/>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78387</TotalTime>
  <Pages>2</Pages>
  <Words>213</Words>
  <Characters>1219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2347</cp:revision>
  <cp:lastPrinted>2009-02-06T05:36:00Z</cp:lastPrinted>
  <dcterms:created xsi:type="dcterms:W3CDTF">2024-01-07T13:43:00Z</dcterms:created>
  <dcterms:modified xsi:type="dcterms:W3CDTF">2025-04-22T00:49:00Z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