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8506D7" w:rsidRDefault="008506D7" w:rsidP="008506D7">
      <w:r w:rsidRPr="00101FBC">
        <w:rPr>
          <w:rFonts w:ascii="Times New Roman" w:eastAsia="Times New Roman" w:hAnsi="Times New Roman" w:cs="Times New Roman"/>
          <w:b/>
          <w:sz w:val="24"/>
          <w:szCs w:val="24"/>
          <w:lang w:eastAsia="ru-RU"/>
        </w:rPr>
        <w:t>Святненко Іван Олександрович</w:t>
      </w:r>
      <w:r w:rsidRPr="00101FBC">
        <w:rPr>
          <w:rFonts w:ascii="Times New Roman" w:eastAsia="Times New Roman" w:hAnsi="Times New Roman" w:cs="Times New Roman"/>
          <w:sz w:val="24"/>
          <w:szCs w:val="24"/>
          <w:lang w:eastAsia="ru-RU"/>
        </w:rPr>
        <w:t>, тимчасово не працює. Назва дисертації: «Соціосистемологічна рефлексія соціології гендерної культури в Україні». Шифр та назва спеціальності – 22.00.01 – теорія та історія соціології. Спецрада Д</w:t>
      </w:r>
      <w:r w:rsidRPr="00101FBC">
        <w:rPr>
          <w:rFonts w:ascii="Times New Roman" w:eastAsia="Times New Roman" w:hAnsi="Times New Roman" w:cs="Times New Roman"/>
          <w:sz w:val="24"/>
          <w:szCs w:val="24"/>
          <w:lang w:val="en-US" w:eastAsia="ru-RU"/>
        </w:rPr>
        <w:t> </w:t>
      </w:r>
      <w:r w:rsidRPr="00101FBC">
        <w:rPr>
          <w:rFonts w:ascii="Times New Roman" w:eastAsia="Times New Roman" w:hAnsi="Times New Roman" w:cs="Times New Roman"/>
          <w:sz w:val="24"/>
          <w:szCs w:val="24"/>
          <w:lang w:eastAsia="ru-RU"/>
        </w:rPr>
        <w:t>17.127.02</w:t>
      </w:r>
      <w:r w:rsidRPr="00101FBC">
        <w:rPr>
          <w:rFonts w:ascii="Times New Roman" w:eastAsia="Times New Roman" w:hAnsi="Times New Roman" w:cs="Times New Roman"/>
          <w:color w:val="000000"/>
          <w:sz w:val="24"/>
          <w:szCs w:val="24"/>
          <w:lang w:eastAsia="ru-RU"/>
        </w:rPr>
        <w:t xml:space="preserve"> Класичного приватного </w:t>
      </w:r>
      <w:r w:rsidRPr="00101FBC">
        <w:rPr>
          <w:rFonts w:ascii="Times New Roman" w:eastAsia="Times New Roman" w:hAnsi="Times New Roman" w:cs="Times New Roman"/>
          <w:sz w:val="24"/>
          <w:szCs w:val="24"/>
          <w:lang w:eastAsia="ru-RU"/>
        </w:rPr>
        <w:t>університету</w:t>
      </w:r>
    </w:p>
    <w:sectPr w:rsidR="00706318" w:rsidRPr="008506D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8506D7" w:rsidRPr="008506D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83EFA-88A6-4F4C-BBFE-9B29E602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3703</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523</cp:revision>
  <cp:lastPrinted>2009-02-06T05:36:00Z</cp:lastPrinted>
  <dcterms:created xsi:type="dcterms:W3CDTF">2020-11-12T19:39:00Z</dcterms:created>
  <dcterms:modified xsi:type="dcterms:W3CDTF">2020-11-28T18:22:00Z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