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5D1F51" w:rsidRDefault="005D1F51" w:rsidP="005D1F51">
      <w:pPr>
        <w:jc w:val="center"/>
        <w:rPr>
          <w:sz w:val="28"/>
          <w:szCs w:val="28"/>
          <w:lang w:val="uk-UA" w:eastAsia="uk-UA"/>
        </w:rPr>
      </w:pPr>
      <w:bookmarkStart w:id="0" w:name="_Hlt522973996"/>
      <w:bookmarkEnd w:id="0"/>
      <w:r>
        <w:rPr>
          <w:sz w:val="28"/>
          <w:szCs w:val="28"/>
          <w:lang w:val="uk-UA" w:eastAsia="uk-UA"/>
        </w:rPr>
        <w:t>МІНІСТЕРСТВО ОХОРОНИ ЗДОРОВ</w:t>
      </w:r>
      <w:r>
        <w:rPr>
          <w:sz w:val="28"/>
          <w:szCs w:val="28"/>
          <w:lang w:val="uk-UA"/>
        </w:rPr>
        <w:t>’</w:t>
      </w:r>
      <w:r>
        <w:rPr>
          <w:sz w:val="28"/>
          <w:szCs w:val="28"/>
          <w:lang w:val="uk-UA" w:eastAsia="uk-UA"/>
        </w:rPr>
        <w:t>Я УКРАЇНИ</w:t>
      </w:r>
    </w:p>
    <w:p w:rsidR="005D1F51" w:rsidRDefault="005D1F51" w:rsidP="005D1F51">
      <w:pPr>
        <w:jc w:val="center"/>
        <w:rPr>
          <w:sz w:val="28"/>
          <w:szCs w:val="28"/>
          <w:lang w:val="uk-UA" w:eastAsia="uk-UA"/>
        </w:rPr>
      </w:pPr>
      <w:r>
        <w:rPr>
          <w:sz w:val="28"/>
          <w:szCs w:val="28"/>
          <w:lang w:val="uk-UA" w:eastAsia="uk-UA"/>
        </w:rPr>
        <w:t>ЗАПОРІЗЬКИЙ ДЕРЖАВНИЙ МЕДИЧНИЙ УНІВЕРСИТЕТ</w:t>
      </w: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ind w:left="6840"/>
        <w:jc w:val="center"/>
        <w:rPr>
          <w:sz w:val="28"/>
          <w:szCs w:val="28"/>
          <w:lang w:val="uk-UA" w:eastAsia="uk-UA"/>
        </w:rPr>
      </w:pPr>
      <w:r>
        <w:rPr>
          <w:sz w:val="28"/>
          <w:szCs w:val="28"/>
          <w:lang w:val="uk-UA" w:eastAsia="uk-UA"/>
        </w:rPr>
        <w:t>На правах рукопису</w:t>
      </w:r>
    </w:p>
    <w:p w:rsidR="005D1F51" w:rsidRDefault="005D1F51" w:rsidP="005D1F51">
      <w:pPr>
        <w:ind w:left="6840"/>
        <w:jc w:val="center"/>
        <w:rPr>
          <w:sz w:val="28"/>
          <w:szCs w:val="28"/>
          <w:lang w:val="uk-UA"/>
        </w:rPr>
      </w:pPr>
    </w:p>
    <w:p w:rsidR="005D1F51" w:rsidRDefault="005D1F51" w:rsidP="005D1F51">
      <w:pPr>
        <w:ind w:left="6840"/>
        <w:jc w:val="center"/>
        <w:rPr>
          <w:sz w:val="28"/>
          <w:szCs w:val="28"/>
          <w:lang w:val="uk-UA"/>
        </w:rPr>
      </w:pPr>
    </w:p>
    <w:p w:rsidR="005D1F51" w:rsidRDefault="005D1F51" w:rsidP="005D1F51">
      <w:pPr>
        <w:rPr>
          <w:sz w:val="28"/>
          <w:szCs w:val="28"/>
          <w:lang w:val="uk-UA"/>
        </w:rPr>
      </w:pPr>
    </w:p>
    <w:p w:rsidR="005D1F51" w:rsidRDefault="005D1F51" w:rsidP="005D1F51">
      <w:pPr>
        <w:jc w:val="center"/>
        <w:rPr>
          <w:b/>
          <w:sz w:val="28"/>
          <w:szCs w:val="28"/>
          <w:lang w:val="uk-UA" w:eastAsia="uk-UA"/>
        </w:rPr>
      </w:pPr>
      <w:r>
        <w:rPr>
          <w:b/>
          <w:sz w:val="28"/>
          <w:szCs w:val="28"/>
          <w:lang w:val="uk-UA" w:eastAsia="uk-UA"/>
        </w:rPr>
        <w:t>ШИШКІН Максим Андрійович</w:t>
      </w: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rPr>
          <w:sz w:val="28"/>
          <w:szCs w:val="28"/>
          <w:lang w:val="uk-UA"/>
        </w:rPr>
      </w:pPr>
    </w:p>
    <w:p w:rsidR="005D1F51" w:rsidRDefault="005D1F51" w:rsidP="005D1F51">
      <w:pPr>
        <w:ind w:left="5760"/>
        <w:rPr>
          <w:sz w:val="28"/>
          <w:szCs w:val="28"/>
          <w:lang w:val="uk-UA" w:eastAsia="uk-UA"/>
        </w:rPr>
      </w:pPr>
      <w:r>
        <w:rPr>
          <w:sz w:val="28"/>
          <w:szCs w:val="28"/>
          <w:lang w:val="uk-UA" w:eastAsia="uk-UA"/>
        </w:rPr>
        <w:t>УДК 616.36-002.1 – 091.8-076</w:t>
      </w:r>
    </w:p>
    <w:p w:rsidR="005D1F51" w:rsidRDefault="005D1F51" w:rsidP="005D1F51">
      <w:pPr>
        <w:ind w:left="5580"/>
        <w:jc w:val="center"/>
        <w:rPr>
          <w:sz w:val="28"/>
          <w:szCs w:val="28"/>
          <w:lang w:val="uk-UA"/>
        </w:rPr>
      </w:pPr>
    </w:p>
    <w:p w:rsidR="005D1F51" w:rsidRDefault="005D1F51" w:rsidP="005D1F51">
      <w:pPr>
        <w:ind w:left="5580"/>
        <w:jc w:val="center"/>
        <w:rPr>
          <w:sz w:val="28"/>
          <w:szCs w:val="28"/>
          <w:lang w:val="uk-UA"/>
        </w:rPr>
      </w:pPr>
    </w:p>
    <w:p w:rsidR="005D1F51" w:rsidRDefault="005D1F51" w:rsidP="005D1F51">
      <w:pPr>
        <w:ind w:left="5580"/>
        <w:jc w:val="center"/>
        <w:rPr>
          <w:sz w:val="28"/>
          <w:szCs w:val="28"/>
          <w:lang w:val="uk-UA"/>
        </w:rPr>
      </w:pPr>
    </w:p>
    <w:p w:rsidR="005D1F51" w:rsidRDefault="005D1F51" w:rsidP="005D1F51">
      <w:pPr>
        <w:ind w:left="5580"/>
        <w:jc w:val="center"/>
        <w:rPr>
          <w:sz w:val="28"/>
          <w:szCs w:val="28"/>
          <w:lang w:val="uk-UA"/>
        </w:rPr>
      </w:pPr>
    </w:p>
    <w:p w:rsidR="005D1F51" w:rsidRDefault="005D1F51" w:rsidP="005D1F51">
      <w:pPr>
        <w:jc w:val="center"/>
        <w:rPr>
          <w:b/>
          <w:sz w:val="28"/>
          <w:szCs w:val="28"/>
          <w:lang w:val="uk-UA" w:eastAsia="uk-UA"/>
        </w:rPr>
      </w:pPr>
      <w:bookmarkStart w:id="1" w:name="_GoBack"/>
      <w:r>
        <w:rPr>
          <w:b/>
          <w:sz w:val="28"/>
          <w:szCs w:val="28"/>
          <w:lang w:val="uk-UA" w:eastAsia="uk-UA"/>
        </w:rPr>
        <w:t>ПАТОГІСТОЛОГІЧНІ І ІМУНОГІСТОХІМІЧНІ ОСОБЛИВОСТІ ПРОГРЕСІЇ ХРОНІЧНИХ ВІРУСНИХ ГЕПАТИТІВ В ТА С ЗА ДАНИМИ ТРЕПАНОБІОПСІЙ ПЕЧІНКИ</w:t>
      </w:r>
    </w:p>
    <w:bookmarkEnd w:id="1"/>
    <w:p w:rsidR="005D1F51" w:rsidRDefault="005D1F51" w:rsidP="005D1F51">
      <w:pPr>
        <w:jc w:val="center"/>
        <w:rPr>
          <w:sz w:val="28"/>
          <w:szCs w:val="28"/>
          <w:lang w:val="uk-UA"/>
        </w:rPr>
      </w:pPr>
    </w:p>
    <w:p w:rsidR="005D1F51" w:rsidRDefault="005D1F51" w:rsidP="005D1F51">
      <w:pPr>
        <w:rPr>
          <w:sz w:val="28"/>
          <w:szCs w:val="28"/>
          <w:lang w:val="uk-UA"/>
        </w:rPr>
      </w:pPr>
    </w:p>
    <w:p w:rsidR="005D1F51" w:rsidRDefault="005D1F51" w:rsidP="005D1F51">
      <w:pPr>
        <w:jc w:val="center"/>
        <w:rPr>
          <w:sz w:val="28"/>
          <w:szCs w:val="28"/>
          <w:lang w:val="uk-UA" w:eastAsia="uk-UA"/>
        </w:rPr>
      </w:pPr>
      <w:r>
        <w:rPr>
          <w:sz w:val="28"/>
          <w:szCs w:val="28"/>
          <w:lang w:val="uk-UA" w:eastAsia="uk-UA"/>
        </w:rPr>
        <w:t>14.03.02 – патологічна анатомія</w:t>
      </w:r>
    </w:p>
    <w:p w:rsidR="005D1F51" w:rsidRDefault="005D1F51" w:rsidP="005D1F51">
      <w:pPr>
        <w:jc w:val="center"/>
        <w:rPr>
          <w:sz w:val="28"/>
          <w:szCs w:val="28"/>
          <w:lang w:val="uk-UA"/>
        </w:rPr>
      </w:pPr>
    </w:p>
    <w:p w:rsidR="005D1F51" w:rsidRDefault="005D1F51" w:rsidP="005D1F51">
      <w:pPr>
        <w:rPr>
          <w:sz w:val="28"/>
          <w:szCs w:val="28"/>
          <w:lang w:val="uk-UA"/>
        </w:rPr>
      </w:pPr>
    </w:p>
    <w:p w:rsidR="005D1F51" w:rsidRDefault="005D1F51" w:rsidP="005D1F51">
      <w:pPr>
        <w:jc w:val="center"/>
        <w:rPr>
          <w:sz w:val="28"/>
          <w:szCs w:val="28"/>
          <w:lang w:val="uk-UA" w:eastAsia="uk-UA"/>
        </w:rPr>
      </w:pPr>
      <w:r>
        <w:rPr>
          <w:sz w:val="28"/>
          <w:szCs w:val="28"/>
          <w:lang w:val="uk-UA" w:eastAsia="uk-UA"/>
        </w:rPr>
        <w:lastRenderedPageBreak/>
        <w:t>ДИСЕРТАЦІЯ</w:t>
      </w:r>
    </w:p>
    <w:p w:rsidR="005D1F51" w:rsidRDefault="005D1F51" w:rsidP="005D1F51">
      <w:pPr>
        <w:jc w:val="center"/>
        <w:rPr>
          <w:sz w:val="28"/>
          <w:szCs w:val="28"/>
          <w:lang w:val="uk-UA" w:eastAsia="uk-UA"/>
        </w:rPr>
      </w:pPr>
      <w:r>
        <w:rPr>
          <w:sz w:val="28"/>
          <w:szCs w:val="28"/>
          <w:lang w:val="uk-UA" w:eastAsia="uk-UA"/>
        </w:rPr>
        <w:t>на здобуття наукового ступеня кандидата медичних наук</w:t>
      </w:r>
    </w:p>
    <w:p w:rsidR="005D1F51" w:rsidRDefault="005D1F51" w:rsidP="005D1F51">
      <w:pPr>
        <w:jc w:val="center"/>
        <w:rPr>
          <w:sz w:val="28"/>
          <w:szCs w:val="28"/>
          <w:lang w:val="uk-UA"/>
        </w:rPr>
      </w:pPr>
    </w:p>
    <w:p w:rsidR="005D1F51" w:rsidRDefault="005D1F51" w:rsidP="005D1F51">
      <w:pPr>
        <w:rPr>
          <w:sz w:val="28"/>
          <w:szCs w:val="28"/>
          <w:lang w:val="uk-UA"/>
        </w:rPr>
      </w:pPr>
    </w:p>
    <w:p w:rsidR="005D1F51" w:rsidRDefault="005D1F51" w:rsidP="005D1F51">
      <w:pPr>
        <w:rPr>
          <w:sz w:val="28"/>
          <w:szCs w:val="28"/>
          <w:lang w:val="uk-UA"/>
        </w:rPr>
      </w:pPr>
    </w:p>
    <w:p w:rsidR="005D1F51" w:rsidRDefault="005D1F51" w:rsidP="005D1F51">
      <w:pPr>
        <w:ind w:left="4140"/>
        <w:rPr>
          <w:sz w:val="28"/>
          <w:szCs w:val="28"/>
          <w:lang w:val="uk-UA" w:eastAsia="uk-UA"/>
        </w:rPr>
      </w:pPr>
      <w:r>
        <w:rPr>
          <w:sz w:val="28"/>
          <w:szCs w:val="28"/>
          <w:lang w:val="uk-UA" w:eastAsia="uk-UA"/>
        </w:rPr>
        <w:t>Науковий керівник</w:t>
      </w:r>
    </w:p>
    <w:p w:rsidR="005D1F51" w:rsidRDefault="005D1F51" w:rsidP="005D1F51">
      <w:pPr>
        <w:ind w:left="4140"/>
        <w:rPr>
          <w:sz w:val="28"/>
          <w:szCs w:val="28"/>
          <w:lang w:val="uk-UA" w:eastAsia="uk-UA"/>
        </w:rPr>
      </w:pPr>
      <w:r>
        <w:rPr>
          <w:sz w:val="28"/>
          <w:szCs w:val="28"/>
          <w:lang w:val="uk-UA" w:eastAsia="uk-UA"/>
        </w:rPr>
        <w:t>ТУМАНСЬКИЙ Валерій Олексійович</w:t>
      </w:r>
    </w:p>
    <w:p w:rsidR="005D1F51" w:rsidRDefault="005D1F51" w:rsidP="005D1F51">
      <w:pPr>
        <w:ind w:left="4140"/>
        <w:rPr>
          <w:sz w:val="28"/>
          <w:szCs w:val="28"/>
          <w:lang w:val="uk-UA" w:eastAsia="uk-UA"/>
        </w:rPr>
      </w:pPr>
      <w:r>
        <w:rPr>
          <w:sz w:val="28"/>
          <w:szCs w:val="28"/>
          <w:lang w:val="uk-UA" w:eastAsia="uk-UA"/>
        </w:rPr>
        <w:t>доктор медичних наук, професор</w:t>
      </w:r>
    </w:p>
    <w:p w:rsidR="005D1F51" w:rsidRDefault="005D1F51" w:rsidP="005D1F51">
      <w:pP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eastAsia="uk-UA"/>
        </w:rPr>
      </w:pPr>
      <w:r>
        <w:rPr>
          <w:sz w:val="28"/>
          <w:szCs w:val="28"/>
          <w:lang w:val="uk-UA" w:eastAsia="uk-UA"/>
        </w:rPr>
        <w:t>Запоріжжя, 2008</w:t>
      </w:r>
    </w:p>
    <w:p w:rsidR="005D1F51" w:rsidRDefault="005D1F51" w:rsidP="005D1F51">
      <w:pPr>
        <w:jc w:val="center"/>
        <w:rPr>
          <w:sz w:val="28"/>
          <w:szCs w:val="28"/>
          <w:lang w:val="uk-UA" w:eastAsia="uk-UA"/>
        </w:rPr>
      </w:pPr>
    </w:p>
    <w:p w:rsidR="005D1F51" w:rsidRDefault="005D1F51" w:rsidP="005D1F51">
      <w:pPr>
        <w:jc w:val="center"/>
        <w:rPr>
          <w:sz w:val="28"/>
          <w:szCs w:val="28"/>
          <w:lang w:val="uk-UA" w:eastAsia="uk-UA"/>
        </w:rPr>
      </w:pPr>
    </w:p>
    <w:p w:rsidR="005D1F51" w:rsidRDefault="005D1F51" w:rsidP="005D1F51">
      <w:pPr>
        <w:jc w:val="center"/>
        <w:rPr>
          <w:sz w:val="28"/>
          <w:szCs w:val="28"/>
          <w:lang w:val="uk-UA" w:eastAsia="uk-UA"/>
        </w:rPr>
      </w:pPr>
    </w:p>
    <w:p w:rsidR="005D1F51" w:rsidRDefault="005D1F51" w:rsidP="005D1F51">
      <w:pPr>
        <w:spacing w:line="360" w:lineRule="auto"/>
        <w:ind w:right="-5"/>
        <w:jc w:val="center"/>
        <w:rPr>
          <w:b/>
          <w:sz w:val="28"/>
          <w:szCs w:val="28"/>
          <w:lang w:val="uk-UA"/>
        </w:rPr>
      </w:pPr>
      <w:r>
        <w:rPr>
          <w:b/>
          <w:sz w:val="28"/>
          <w:szCs w:val="28"/>
          <w:lang w:val="uk-UA"/>
        </w:rPr>
        <w:t>ЗМІСТ</w:t>
      </w:r>
    </w:p>
    <w:p w:rsidR="005D1F51" w:rsidRDefault="005D1F51" w:rsidP="005D1F51">
      <w:pPr>
        <w:spacing w:line="360" w:lineRule="auto"/>
        <w:ind w:right="-5"/>
        <w:jc w:val="center"/>
        <w:rPr>
          <w:b/>
          <w:sz w:val="28"/>
          <w:szCs w:val="28"/>
          <w:lang w:val="uk-UA"/>
        </w:rPr>
      </w:pPr>
    </w:p>
    <w:p w:rsidR="005D1F51" w:rsidRDefault="005D1F51" w:rsidP="005D1F51">
      <w:pPr>
        <w:spacing w:line="360" w:lineRule="auto"/>
        <w:ind w:right="-5"/>
        <w:jc w:val="center"/>
        <w:rPr>
          <w:b/>
          <w:sz w:val="28"/>
          <w:szCs w:val="28"/>
          <w:lang w:val="uk-UA"/>
        </w:rPr>
      </w:pPr>
    </w:p>
    <w:p w:rsidR="005D1F51" w:rsidRDefault="005D1F51" w:rsidP="005D1F51">
      <w:pPr>
        <w:spacing w:line="360" w:lineRule="auto"/>
        <w:rPr>
          <w:sz w:val="28"/>
          <w:szCs w:val="28"/>
          <w:lang w:val="uk-UA"/>
        </w:rPr>
      </w:pPr>
      <w:r>
        <w:rPr>
          <w:sz w:val="28"/>
          <w:szCs w:val="28"/>
          <w:lang w:val="uk-UA"/>
        </w:rPr>
        <w:t>ПЕРЕЛІК УМОВНИХ СКОРОЧЕНЬ……………………………………………4</w:t>
      </w:r>
    </w:p>
    <w:p w:rsidR="005D1F51" w:rsidRDefault="005D1F51" w:rsidP="005D1F51">
      <w:pPr>
        <w:spacing w:line="360" w:lineRule="auto"/>
        <w:ind w:right="-5"/>
        <w:rPr>
          <w:sz w:val="28"/>
          <w:szCs w:val="28"/>
          <w:lang w:val="uk-UA"/>
        </w:rPr>
      </w:pPr>
      <w:r>
        <w:rPr>
          <w:sz w:val="28"/>
          <w:szCs w:val="28"/>
          <w:lang w:val="uk-UA"/>
        </w:rPr>
        <w:lastRenderedPageBreak/>
        <w:t>ВСТУП……………………………………………………………………………..5</w:t>
      </w:r>
    </w:p>
    <w:p w:rsidR="005D1F51" w:rsidRDefault="005D1F51" w:rsidP="005D1F51">
      <w:pPr>
        <w:spacing w:line="360" w:lineRule="auto"/>
        <w:ind w:right="-5"/>
        <w:rPr>
          <w:sz w:val="28"/>
          <w:szCs w:val="28"/>
          <w:lang w:val="uk-UA" w:eastAsia="uk-UA"/>
        </w:rPr>
      </w:pPr>
      <w:r>
        <w:rPr>
          <w:sz w:val="28"/>
          <w:szCs w:val="28"/>
          <w:lang w:val="uk-UA" w:eastAsia="uk-UA"/>
        </w:rPr>
        <w:t>РОЗДІЛ 1. ХРОНІЧНІ ВІРУСНІ ГЕПАТИТИ: ПАТОГЕНЕЗ, МЕТОДИ ДІАГНОСТИКИ, ПАТОМОРФОЛОГІЯ І КРИТЕРІЇ ПРОГРЕСІЇ …………..13</w:t>
      </w:r>
    </w:p>
    <w:p w:rsidR="005D1F51" w:rsidRDefault="005D1F51" w:rsidP="005D1F51">
      <w:pPr>
        <w:spacing w:line="360" w:lineRule="auto"/>
        <w:ind w:right="-5"/>
        <w:rPr>
          <w:bCs/>
          <w:sz w:val="28"/>
          <w:szCs w:val="28"/>
          <w:lang w:val="uk-UA" w:eastAsia="uk-UA"/>
        </w:rPr>
      </w:pPr>
      <w:r>
        <w:rPr>
          <w:bCs/>
          <w:sz w:val="28"/>
          <w:szCs w:val="28"/>
          <w:lang w:val="uk-UA" w:eastAsia="uk-UA"/>
        </w:rPr>
        <w:t>1.1. Структурно-функціональні особливості печінки.…………………...…....13</w:t>
      </w:r>
    </w:p>
    <w:p w:rsidR="005D1F51" w:rsidRDefault="005D1F51" w:rsidP="005D1F51">
      <w:pPr>
        <w:tabs>
          <w:tab w:val="num" w:pos="480"/>
        </w:tabs>
        <w:spacing w:line="360" w:lineRule="auto"/>
        <w:ind w:left="480" w:right="-5" w:hanging="480"/>
        <w:rPr>
          <w:bCs/>
          <w:sz w:val="28"/>
          <w:szCs w:val="28"/>
          <w:lang w:val="uk-UA" w:eastAsia="uk-UA"/>
        </w:rPr>
      </w:pPr>
      <w:r>
        <w:rPr>
          <w:bCs/>
          <w:sz w:val="28"/>
          <w:szCs w:val="28"/>
          <w:lang w:val="uk-UA" w:eastAsia="uk-UA"/>
        </w:rPr>
        <w:t>1.2. Хронічний вірусний гепатит В: етіологія патогенез, основні методи діагностики……………………………………………………………….….14</w:t>
      </w:r>
    </w:p>
    <w:p w:rsidR="005D1F51" w:rsidRDefault="005D1F51" w:rsidP="005D1F51">
      <w:pPr>
        <w:tabs>
          <w:tab w:val="num" w:pos="480"/>
        </w:tabs>
        <w:spacing w:line="360" w:lineRule="auto"/>
        <w:ind w:left="480" w:right="-5" w:hanging="480"/>
        <w:rPr>
          <w:bCs/>
          <w:sz w:val="28"/>
          <w:szCs w:val="28"/>
          <w:lang w:val="uk-UA" w:eastAsia="uk-UA"/>
        </w:rPr>
      </w:pPr>
      <w:r>
        <w:rPr>
          <w:bCs/>
          <w:sz w:val="28"/>
          <w:szCs w:val="28"/>
          <w:lang w:val="uk-UA" w:eastAsia="uk-UA"/>
        </w:rPr>
        <w:t>1.3. Хронічний вірусний гепатит С: етіологія, патогенез, основні методи діагностики. …………………………………………………………………18</w:t>
      </w:r>
    </w:p>
    <w:p w:rsidR="005D1F51" w:rsidRDefault="005D1F51" w:rsidP="005D1F51">
      <w:pPr>
        <w:tabs>
          <w:tab w:val="num" w:pos="480"/>
        </w:tabs>
        <w:autoSpaceDE w:val="0"/>
        <w:autoSpaceDN w:val="0"/>
        <w:adjustRightInd w:val="0"/>
        <w:spacing w:line="360" w:lineRule="auto"/>
        <w:ind w:left="480" w:right="-5" w:hanging="480"/>
        <w:rPr>
          <w:bCs/>
          <w:sz w:val="28"/>
          <w:szCs w:val="28"/>
          <w:lang w:val="uk-UA" w:eastAsia="uk-UA"/>
        </w:rPr>
      </w:pPr>
      <w:r>
        <w:rPr>
          <w:bCs/>
          <w:sz w:val="28"/>
          <w:szCs w:val="28"/>
          <w:lang w:val="uk-UA" w:eastAsia="uk-UA"/>
        </w:rPr>
        <w:t xml:space="preserve">1.4. Імунологічні аспекти патогенезу хронічного вірусного </w:t>
      </w:r>
    </w:p>
    <w:p w:rsidR="005D1F51" w:rsidRDefault="005D1F51" w:rsidP="005D1F51">
      <w:pPr>
        <w:tabs>
          <w:tab w:val="num" w:pos="480"/>
        </w:tabs>
        <w:autoSpaceDE w:val="0"/>
        <w:autoSpaceDN w:val="0"/>
        <w:adjustRightInd w:val="0"/>
        <w:spacing w:line="360" w:lineRule="auto"/>
        <w:ind w:left="480" w:right="-5"/>
        <w:rPr>
          <w:bCs/>
          <w:sz w:val="28"/>
          <w:szCs w:val="28"/>
          <w:lang w:val="uk-UA" w:eastAsia="uk-UA"/>
        </w:rPr>
      </w:pPr>
      <w:r>
        <w:rPr>
          <w:bCs/>
          <w:sz w:val="28"/>
          <w:szCs w:val="28"/>
          <w:lang w:val="uk-UA" w:eastAsia="uk-UA"/>
        </w:rPr>
        <w:t>гепатиту В і С..................................................................................................21</w:t>
      </w:r>
    </w:p>
    <w:p w:rsidR="005D1F51" w:rsidRDefault="005D1F51" w:rsidP="005D1F51">
      <w:pPr>
        <w:tabs>
          <w:tab w:val="num" w:pos="480"/>
        </w:tabs>
        <w:autoSpaceDE w:val="0"/>
        <w:autoSpaceDN w:val="0"/>
        <w:adjustRightInd w:val="0"/>
        <w:spacing w:line="360" w:lineRule="auto"/>
        <w:ind w:left="480" w:right="-5" w:hanging="480"/>
        <w:rPr>
          <w:bCs/>
          <w:sz w:val="28"/>
          <w:szCs w:val="28"/>
          <w:lang w:val="uk-UA" w:eastAsia="uk-UA"/>
        </w:rPr>
      </w:pPr>
      <w:r>
        <w:rPr>
          <w:bCs/>
          <w:sz w:val="28"/>
          <w:szCs w:val="28"/>
          <w:lang w:val="uk-UA" w:eastAsia="uk-UA"/>
        </w:rPr>
        <w:t>1.5. Біопсія печінки і морфологічна діагностика хронічного вірусного гепатиту В і С……………………………………………………………….25</w:t>
      </w:r>
    </w:p>
    <w:p w:rsidR="005D1F51" w:rsidRDefault="005D1F51" w:rsidP="005D1F51">
      <w:pPr>
        <w:tabs>
          <w:tab w:val="num" w:pos="480"/>
        </w:tabs>
        <w:autoSpaceDE w:val="0"/>
        <w:autoSpaceDN w:val="0"/>
        <w:adjustRightInd w:val="0"/>
        <w:spacing w:line="360" w:lineRule="auto"/>
        <w:ind w:left="480" w:right="-5" w:hanging="480"/>
        <w:rPr>
          <w:bCs/>
          <w:sz w:val="28"/>
          <w:szCs w:val="28"/>
          <w:lang w:val="uk-UA" w:eastAsia="uk-UA"/>
        </w:rPr>
      </w:pPr>
      <w:r>
        <w:rPr>
          <w:bCs/>
          <w:sz w:val="28"/>
          <w:szCs w:val="28"/>
          <w:lang w:val="uk-UA" w:eastAsia="uk-UA"/>
        </w:rPr>
        <w:t>1.6. Механізми розвитку фіброзу печінки при хронічному вірусному гепатиті………………………………….…………………………………...35</w:t>
      </w:r>
    </w:p>
    <w:p w:rsidR="005D1F51" w:rsidRDefault="005D1F51" w:rsidP="005D1F51">
      <w:pPr>
        <w:spacing w:line="360" w:lineRule="auto"/>
        <w:ind w:right="-5"/>
        <w:rPr>
          <w:sz w:val="28"/>
          <w:szCs w:val="28"/>
          <w:lang w:val="uk-UA" w:eastAsia="uk-UA"/>
        </w:rPr>
      </w:pPr>
      <w:r>
        <w:rPr>
          <w:sz w:val="28"/>
          <w:szCs w:val="28"/>
          <w:lang w:val="uk-UA" w:eastAsia="uk-UA"/>
        </w:rPr>
        <w:t>РОЗДІЛ 2. МАТЕРІАЛИ ТА МЕТОДИ ДОСЛІДЖЕННЯ……………………43</w:t>
      </w:r>
    </w:p>
    <w:p w:rsidR="005D1F51" w:rsidRDefault="005D1F51" w:rsidP="005D1F51">
      <w:pPr>
        <w:spacing w:line="360" w:lineRule="auto"/>
        <w:ind w:right="-5"/>
        <w:rPr>
          <w:sz w:val="28"/>
          <w:szCs w:val="28"/>
          <w:lang w:val="uk-UA" w:eastAsia="uk-UA"/>
        </w:rPr>
      </w:pPr>
      <w:r>
        <w:rPr>
          <w:sz w:val="28"/>
          <w:szCs w:val="28"/>
          <w:lang w:val="uk-UA" w:eastAsia="uk-UA"/>
        </w:rPr>
        <w:t>2.1. Матеріали дослідження……………………………………………………..43</w:t>
      </w:r>
    </w:p>
    <w:p w:rsidR="005D1F51" w:rsidRDefault="005D1F51" w:rsidP="005D1F51">
      <w:pPr>
        <w:spacing w:line="360" w:lineRule="auto"/>
        <w:ind w:right="-5"/>
        <w:rPr>
          <w:sz w:val="28"/>
          <w:szCs w:val="28"/>
          <w:lang w:val="uk-UA" w:eastAsia="uk-UA"/>
        </w:rPr>
      </w:pPr>
      <w:r>
        <w:rPr>
          <w:sz w:val="28"/>
          <w:szCs w:val="28"/>
          <w:lang w:val="uk-UA" w:eastAsia="uk-UA"/>
        </w:rPr>
        <w:t>2.2. Методи та методики досліджень…………...………………………………43</w:t>
      </w:r>
    </w:p>
    <w:p w:rsidR="005D1F51" w:rsidRDefault="005D1F51" w:rsidP="005D1F51">
      <w:pPr>
        <w:spacing w:line="360" w:lineRule="auto"/>
        <w:ind w:right="-5"/>
        <w:rPr>
          <w:sz w:val="28"/>
          <w:szCs w:val="28"/>
          <w:lang w:val="uk-UA" w:eastAsia="uk-UA"/>
        </w:rPr>
      </w:pPr>
      <w:r>
        <w:rPr>
          <w:sz w:val="28"/>
          <w:szCs w:val="28"/>
          <w:lang w:val="uk-UA" w:eastAsia="uk-UA"/>
        </w:rPr>
        <w:t>РОЗДІЛ 3. КЛІНІКО-МОРФОЛОГІЧНА ТА ІМУНОГІСТОХІМІЧНА ХАРАКТЕРИСТИКА ХРОНІЧНОГО ВІРУСНОГО ГЕПАТИТУ В…………48</w:t>
      </w:r>
    </w:p>
    <w:p w:rsidR="005D1F51" w:rsidRDefault="005D1F51" w:rsidP="005D1F51">
      <w:pPr>
        <w:pStyle w:val="24"/>
        <w:widowControl w:val="0"/>
        <w:spacing w:after="0" w:line="360" w:lineRule="auto"/>
        <w:ind w:left="480" w:right="-5" w:hanging="480"/>
        <w:rPr>
          <w:sz w:val="28"/>
          <w:szCs w:val="28"/>
          <w:lang w:val="uk-UA"/>
        </w:rPr>
      </w:pPr>
      <w:r>
        <w:rPr>
          <w:sz w:val="28"/>
          <w:szCs w:val="28"/>
          <w:lang w:val="uk-UA"/>
        </w:rPr>
        <w:t>3.1. Мікроскопічна характеристика змін в печінці у хворих на ХГВ з різним ступенем гістологічної активності гепатиту………….…………………...48</w:t>
      </w:r>
    </w:p>
    <w:p w:rsidR="005D1F51" w:rsidRDefault="005D1F51" w:rsidP="005D1F51">
      <w:pPr>
        <w:spacing w:line="360" w:lineRule="auto"/>
        <w:ind w:left="480" w:right="-5" w:hanging="480"/>
        <w:rPr>
          <w:sz w:val="28"/>
          <w:szCs w:val="28"/>
          <w:lang w:val="uk-UA" w:eastAsia="uk-UA"/>
        </w:rPr>
      </w:pPr>
      <w:r>
        <w:rPr>
          <w:sz w:val="28"/>
          <w:szCs w:val="28"/>
          <w:lang w:val="uk-UA" w:eastAsia="uk-UA"/>
        </w:rPr>
        <w:t>3.2. Характеристика фіброзу печінки у хворих з різним ступенем гістологічної активності ХГВ………………………………..……………..53</w:t>
      </w:r>
    </w:p>
    <w:p w:rsidR="005D1F51" w:rsidRDefault="005D1F51" w:rsidP="005D1F51">
      <w:pPr>
        <w:autoSpaceDE w:val="0"/>
        <w:autoSpaceDN w:val="0"/>
        <w:adjustRightInd w:val="0"/>
        <w:spacing w:line="360" w:lineRule="auto"/>
        <w:ind w:left="480" w:right="-5" w:hanging="480"/>
        <w:rPr>
          <w:sz w:val="28"/>
          <w:szCs w:val="28"/>
          <w:lang w:val="uk-UA" w:eastAsia="uk-UA"/>
        </w:rPr>
      </w:pPr>
      <w:r>
        <w:rPr>
          <w:sz w:val="28"/>
          <w:szCs w:val="28"/>
          <w:lang w:val="uk-UA" w:eastAsia="uk-UA"/>
        </w:rPr>
        <w:lastRenderedPageBreak/>
        <w:t>3.3. Комп'ютерно-морфометрична характеристика імуноклітинної інфільтрації і фіброзу портальних трактів в біоптатах печінки при ХГВ…………………………………………………………………………..55</w:t>
      </w:r>
    </w:p>
    <w:p w:rsidR="005D1F51" w:rsidRDefault="005D1F51" w:rsidP="005D1F51">
      <w:pPr>
        <w:pStyle w:val="24"/>
        <w:widowControl w:val="0"/>
        <w:spacing w:after="0" w:line="360" w:lineRule="auto"/>
        <w:ind w:left="480" w:right="-5" w:hanging="480"/>
        <w:rPr>
          <w:sz w:val="28"/>
          <w:szCs w:val="28"/>
          <w:lang w:val="uk-UA"/>
        </w:rPr>
      </w:pPr>
      <w:r>
        <w:rPr>
          <w:sz w:val="28"/>
          <w:szCs w:val="28"/>
          <w:lang w:val="uk-UA"/>
        </w:rPr>
        <w:t>3.4. Співставлення результатів морфологічного дослідження біоптатів печінки з клініко-лабораторними даними хворих на ХГВ……………….57</w:t>
      </w:r>
    </w:p>
    <w:p w:rsidR="005D1F51" w:rsidRDefault="005D1F51" w:rsidP="005D1F51">
      <w:pPr>
        <w:spacing w:line="360" w:lineRule="auto"/>
        <w:ind w:left="480" w:right="-5" w:hanging="480"/>
        <w:rPr>
          <w:sz w:val="28"/>
          <w:szCs w:val="28"/>
          <w:lang w:val="uk-UA" w:eastAsia="uk-UA"/>
        </w:rPr>
      </w:pPr>
      <w:r>
        <w:rPr>
          <w:sz w:val="28"/>
          <w:szCs w:val="28"/>
          <w:lang w:val="uk-UA" w:eastAsia="uk-UA"/>
        </w:rPr>
        <w:t>3.5. Імуногистохімічна характеристика ступеня інфікування гепатоцитів у хворих ХГВ………………………………………………….………………58</w:t>
      </w:r>
    </w:p>
    <w:p w:rsidR="005D1F51" w:rsidRDefault="005D1F51" w:rsidP="005D1F51">
      <w:pPr>
        <w:spacing w:line="360" w:lineRule="auto"/>
        <w:ind w:right="-5"/>
        <w:rPr>
          <w:sz w:val="28"/>
          <w:szCs w:val="28"/>
          <w:lang w:val="uk-UA" w:eastAsia="uk-UA"/>
        </w:rPr>
      </w:pPr>
      <w:r>
        <w:rPr>
          <w:sz w:val="28"/>
          <w:szCs w:val="28"/>
          <w:lang w:val="uk-UA" w:eastAsia="uk-UA"/>
        </w:rPr>
        <w:t>РОЗДІЛ 4. КЛІНІКО-МОРФОЛОГІЧНА ТА ІМУНОГІСТОХІМІЧНА ХАРАКТЕРИСТИКА ХРОНІЧНОГО ВІРУСНОГО ГЕПАТИТУ С…………67</w:t>
      </w:r>
    </w:p>
    <w:p w:rsidR="005D1F51" w:rsidRDefault="005D1F51" w:rsidP="005D1F51">
      <w:pPr>
        <w:pStyle w:val="24"/>
        <w:widowControl w:val="0"/>
        <w:spacing w:after="0" w:line="360" w:lineRule="auto"/>
        <w:ind w:left="480" w:right="-5" w:hanging="480"/>
        <w:rPr>
          <w:sz w:val="28"/>
          <w:szCs w:val="28"/>
          <w:lang w:val="uk-UA"/>
        </w:rPr>
      </w:pPr>
      <w:r>
        <w:rPr>
          <w:sz w:val="28"/>
          <w:szCs w:val="28"/>
          <w:lang w:val="uk-UA"/>
        </w:rPr>
        <w:t>4.1. Мікроскопічна та гістохімічна характеристика біоптатів печінки хворих на хронічний вірусний гепатит С…………………………………………67</w:t>
      </w:r>
    </w:p>
    <w:p w:rsidR="005D1F51" w:rsidRDefault="005D1F51" w:rsidP="005D1F51">
      <w:pPr>
        <w:spacing w:line="360" w:lineRule="auto"/>
        <w:ind w:left="480" w:right="-5" w:hanging="480"/>
        <w:rPr>
          <w:sz w:val="28"/>
          <w:szCs w:val="28"/>
          <w:lang w:val="uk-UA" w:eastAsia="uk-UA"/>
        </w:rPr>
      </w:pPr>
      <w:r>
        <w:rPr>
          <w:sz w:val="28"/>
          <w:szCs w:val="28"/>
          <w:lang w:val="uk-UA" w:eastAsia="uk-UA"/>
        </w:rPr>
        <w:t>4.2. Імуногістохімічна характеристика імуноклітинних інфільтратів портальних трактів і вогнищ імуноклітинного кілінгу…………….…….76</w:t>
      </w:r>
    </w:p>
    <w:p w:rsidR="005D1F51" w:rsidRDefault="005D1F51" w:rsidP="005D1F51">
      <w:pPr>
        <w:tabs>
          <w:tab w:val="left" w:pos="1440"/>
        </w:tabs>
        <w:autoSpaceDE w:val="0"/>
        <w:autoSpaceDN w:val="0"/>
        <w:adjustRightInd w:val="0"/>
        <w:spacing w:line="360" w:lineRule="auto"/>
        <w:ind w:left="480" w:right="-5" w:hanging="480"/>
        <w:rPr>
          <w:sz w:val="28"/>
          <w:szCs w:val="28"/>
          <w:lang w:val="uk-UA" w:eastAsia="uk-UA"/>
        </w:rPr>
      </w:pPr>
      <w:r>
        <w:rPr>
          <w:sz w:val="28"/>
          <w:szCs w:val="28"/>
          <w:lang w:val="uk-UA" w:eastAsia="uk-UA"/>
        </w:rPr>
        <w:t>4.3. Комп'ютерно-морфометрична характеристика імуноклітинних інфільтратів печінки і фіброзу портальних трактів в біоптатах печінки при ХГС……………………………………………………..……………….83</w:t>
      </w:r>
    </w:p>
    <w:p w:rsidR="005D1F51" w:rsidRDefault="005D1F51" w:rsidP="005D1F51">
      <w:pPr>
        <w:spacing w:line="360" w:lineRule="auto"/>
        <w:ind w:left="480" w:right="-5" w:hanging="480"/>
        <w:jc w:val="both"/>
        <w:rPr>
          <w:sz w:val="28"/>
          <w:szCs w:val="28"/>
          <w:lang w:val="uk-UA" w:eastAsia="uk-UA"/>
        </w:rPr>
      </w:pPr>
      <w:r>
        <w:rPr>
          <w:sz w:val="28"/>
          <w:szCs w:val="28"/>
          <w:lang w:val="uk-UA" w:eastAsia="uk-UA"/>
        </w:rPr>
        <w:t>4.4. Зіставлення результатів морфологічного дослідження біоптатів печінки з клініко-лабораторними даними хворих на ХГС………………….……….85</w:t>
      </w:r>
    </w:p>
    <w:p w:rsidR="005D1F51" w:rsidRDefault="005D1F51" w:rsidP="005D1F51">
      <w:pPr>
        <w:widowControl w:val="0"/>
        <w:autoSpaceDE w:val="0"/>
        <w:autoSpaceDN w:val="0"/>
        <w:adjustRightInd w:val="0"/>
        <w:spacing w:line="360" w:lineRule="auto"/>
        <w:ind w:right="-5"/>
        <w:rPr>
          <w:sz w:val="28"/>
          <w:szCs w:val="28"/>
          <w:lang w:val="uk-UA" w:eastAsia="uk-UA"/>
        </w:rPr>
      </w:pPr>
      <w:r>
        <w:rPr>
          <w:sz w:val="28"/>
          <w:szCs w:val="28"/>
          <w:lang w:val="uk-UA" w:eastAsia="uk-UA"/>
        </w:rPr>
        <w:t>РОЗДІЛ 5. МОРФОГЕНЕЗ РОЗВИТКУ І ПРОГРЕСІЇ ФІБРОЗУ ПЕЧІНКИ ПРИ ХРОНІЧНОМУ ВІРУСНОМУ ГЕПАТИТІ С……………………………91</w:t>
      </w:r>
    </w:p>
    <w:p w:rsidR="005D1F51" w:rsidRDefault="005D1F51" w:rsidP="005D1F51">
      <w:pPr>
        <w:widowControl w:val="0"/>
        <w:spacing w:line="360" w:lineRule="auto"/>
        <w:ind w:right="-5"/>
        <w:rPr>
          <w:sz w:val="28"/>
          <w:szCs w:val="28"/>
          <w:lang w:val="uk-UA" w:eastAsia="uk-UA"/>
        </w:rPr>
      </w:pPr>
      <w:r>
        <w:rPr>
          <w:sz w:val="28"/>
          <w:szCs w:val="28"/>
          <w:lang w:val="uk-UA" w:eastAsia="uk-UA"/>
        </w:rPr>
        <w:t>РОЗДІЛ 6. АНАЛІЗ ТА ОБГОВОРЕННЯ ОТРИМАНИХ РЕЗУЛЬТАТІВ...110</w:t>
      </w:r>
    </w:p>
    <w:p w:rsidR="005D1F51" w:rsidRDefault="005D1F51" w:rsidP="005D1F51">
      <w:pPr>
        <w:spacing w:line="360" w:lineRule="auto"/>
        <w:ind w:right="-5"/>
        <w:rPr>
          <w:sz w:val="28"/>
          <w:szCs w:val="28"/>
          <w:lang w:val="uk-UA" w:eastAsia="uk-UA"/>
        </w:rPr>
      </w:pPr>
      <w:r>
        <w:rPr>
          <w:sz w:val="28"/>
          <w:szCs w:val="28"/>
          <w:lang w:val="uk-UA" w:eastAsia="uk-UA"/>
        </w:rPr>
        <w:t>ВИСНОВКИ…………………………………………………………………….130</w:t>
      </w:r>
    </w:p>
    <w:p w:rsidR="005D1F51" w:rsidRDefault="005D1F51" w:rsidP="005D1F51">
      <w:pPr>
        <w:spacing w:line="360" w:lineRule="auto"/>
        <w:ind w:right="-5"/>
        <w:rPr>
          <w:sz w:val="28"/>
          <w:szCs w:val="28"/>
          <w:lang w:val="uk-UA"/>
        </w:rPr>
      </w:pPr>
      <w:r>
        <w:rPr>
          <w:sz w:val="28"/>
          <w:szCs w:val="28"/>
          <w:lang w:val="uk-UA" w:eastAsia="uk-UA"/>
        </w:rPr>
        <w:t>ПРАКТИЧНІ РЕКОМЕНДАЦІЇ……………………………………………….133</w:t>
      </w:r>
    </w:p>
    <w:p w:rsidR="005D1F51" w:rsidRDefault="005D1F51" w:rsidP="005D1F51">
      <w:pPr>
        <w:spacing w:line="360" w:lineRule="auto"/>
        <w:rPr>
          <w:sz w:val="28"/>
          <w:szCs w:val="28"/>
          <w:lang w:val="uk-UA"/>
        </w:rPr>
      </w:pPr>
      <w:r>
        <w:rPr>
          <w:sz w:val="28"/>
          <w:szCs w:val="28"/>
          <w:lang w:val="uk-UA"/>
        </w:rPr>
        <w:t>СПИСОК ВИКОРИСТАНИХ ДЖЕРЕЛ………….….…………………….....135</w:t>
      </w: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jc w:val="center"/>
        <w:rPr>
          <w:sz w:val="28"/>
          <w:szCs w:val="28"/>
          <w:lang w:val="uk-UA"/>
        </w:rPr>
      </w:pPr>
    </w:p>
    <w:p w:rsidR="005D1F51" w:rsidRDefault="005D1F51" w:rsidP="005D1F51">
      <w:pPr>
        <w:spacing w:line="360" w:lineRule="auto"/>
        <w:ind w:firstLine="567"/>
        <w:jc w:val="center"/>
        <w:rPr>
          <w:b/>
          <w:sz w:val="28"/>
          <w:szCs w:val="28"/>
          <w:lang w:val="uk-UA"/>
        </w:rPr>
      </w:pPr>
      <w:r>
        <w:rPr>
          <w:b/>
          <w:sz w:val="28"/>
          <w:szCs w:val="28"/>
          <w:lang w:val="uk-UA"/>
        </w:rPr>
        <w:t>ПЕРЕЛІК УМОВНИХ СКОРОЧЕНЬ</w:t>
      </w:r>
    </w:p>
    <w:p w:rsidR="005D1F51" w:rsidRDefault="005D1F51" w:rsidP="005D1F51">
      <w:pPr>
        <w:spacing w:line="360" w:lineRule="auto"/>
        <w:ind w:firstLine="567"/>
        <w:jc w:val="center"/>
        <w:rPr>
          <w:b/>
          <w:sz w:val="28"/>
          <w:szCs w:val="28"/>
          <w:lang w:val="uk-UA"/>
        </w:rPr>
      </w:pPr>
    </w:p>
    <w:p w:rsidR="005D1F51" w:rsidRDefault="005D1F51" w:rsidP="005D1F51">
      <w:pPr>
        <w:spacing w:line="360" w:lineRule="auto"/>
        <w:ind w:firstLine="567"/>
        <w:jc w:val="center"/>
        <w:rPr>
          <w:b/>
          <w:sz w:val="28"/>
          <w:szCs w:val="28"/>
          <w:lang w:val="uk-UA"/>
        </w:rPr>
      </w:pPr>
    </w:p>
    <w:p w:rsidR="005D1F51" w:rsidRDefault="005D1F51" w:rsidP="005D1F51">
      <w:pPr>
        <w:spacing w:line="360" w:lineRule="auto"/>
        <w:jc w:val="both"/>
        <w:rPr>
          <w:sz w:val="28"/>
          <w:szCs w:val="28"/>
          <w:lang w:val="uk-UA"/>
        </w:rPr>
      </w:pPr>
      <w:r>
        <w:rPr>
          <w:sz w:val="28"/>
          <w:szCs w:val="28"/>
          <w:lang w:val="uk-UA"/>
        </w:rPr>
        <w:t>АлАТ – аланінамінотрансфераза</w:t>
      </w:r>
    </w:p>
    <w:p w:rsidR="005D1F51" w:rsidRDefault="005D1F51" w:rsidP="005D1F51">
      <w:pPr>
        <w:spacing w:line="360" w:lineRule="auto"/>
        <w:jc w:val="both"/>
        <w:rPr>
          <w:sz w:val="28"/>
          <w:szCs w:val="28"/>
          <w:lang w:val="uk-UA"/>
        </w:rPr>
      </w:pPr>
      <w:r>
        <w:rPr>
          <w:sz w:val="28"/>
          <w:szCs w:val="28"/>
          <w:lang w:val="uk-UA"/>
        </w:rPr>
        <w:t>АсАТ – аспартатамінотрасфераза</w:t>
      </w:r>
    </w:p>
    <w:p w:rsidR="005D1F51" w:rsidRDefault="005D1F51" w:rsidP="005D1F51">
      <w:pPr>
        <w:spacing w:line="360" w:lineRule="auto"/>
        <w:jc w:val="both"/>
        <w:rPr>
          <w:sz w:val="28"/>
          <w:szCs w:val="28"/>
          <w:lang w:val="uk-UA" w:eastAsia="uk-UA"/>
        </w:rPr>
      </w:pPr>
      <w:r>
        <w:rPr>
          <w:sz w:val="28"/>
          <w:szCs w:val="28"/>
          <w:lang w:val="uk-UA" w:eastAsia="uk-UA"/>
        </w:rPr>
        <w:t xml:space="preserve">ІГА </w:t>
      </w:r>
      <w:r>
        <w:rPr>
          <w:sz w:val="28"/>
          <w:szCs w:val="28"/>
          <w:lang w:val="uk-UA"/>
        </w:rPr>
        <w:t xml:space="preserve">– </w:t>
      </w:r>
      <w:r>
        <w:rPr>
          <w:sz w:val="28"/>
          <w:szCs w:val="28"/>
          <w:lang w:val="uk-UA" w:eastAsia="uk-UA"/>
        </w:rPr>
        <w:t>індекс гістологічної активності</w:t>
      </w:r>
    </w:p>
    <w:p w:rsidR="005D1F51" w:rsidRDefault="005D1F51" w:rsidP="005D1F51">
      <w:pPr>
        <w:spacing w:line="360" w:lineRule="auto"/>
        <w:jc w:val="both"/>
        <w:rPr>
          <w:sz w:val="28"/>
          <w:szCs w:val="28"/>
          <w:lang w:val="uk-UA"/>
        </w:rPr>
      </w:pPr>
      <w:r>
        <w:rPr>
          <w:sz w:val="28"/>
          <w:szCs w:val="28"/>
          <w:lang w:val="uk-UA" w:eastAsia="uk-UA"/>
        </w:rPr>
        <w:t>МПМ – металопротеїназа матриксу</w:t>
      </w:r>
    </w:p>
    <w:p w:rsidR="005D1F51" w:rsidRDefault="005D1F51" w:rsidP="005D1F51">
      <w:pPr>
        <w:spacing w:line="360" w:lineRule="auto"/>
        <w:jc w:val="both"/>
        <w:rPr>
          <w:sz w:val="28"/>
          <w:szCs w:val="28"/>
          <w:lang w:val="uk-UA"/>
        </w:rPr>
      </w:pPr>
      <w:r>
        <w:rPr>
          <w:sz w:val="28"/>
          <w:szCs w:val="28"/>
          <w:lang w:val="uk-UA"/>
        </w:rPr>
        <w:t>ПКМ –  позаклітинний матрикс</w:t>
      </w:r>
    </w:p>
    <w:p w:rsidR="005D1F51" w:rsidRDefault="005D1F51" w:rsidP="005D1F51">
      <w:pPr>
        <w:spacing w:line="360" w:lineRule="auto"/>
        <w:jc w:val="both"/>
        <w:rPr>
          <w:sz w:val="28"/>
          <w:szCs w:val="28"/>
          <w:lang w:val="uk-UA"/>
        </w:rPr>
      </w:pPr>
      <w:r>
        <w:rPr>
          <w:sz w:val="28"/>
          <w:szCs w:val="28"/>
          <w:lang w:val="uk-UA"/>
        </w:rPr>
        <w:t>ПЛР – полімеразна ланцюгова реакція</w:t>
      </w:r>
    </w:p>
    <w:p w:rsidR="005D1F51" w:rsidRDefault="005D1F51" w:rsidP="005D1F51">
      <w:pPr>
        <w:spacing w:line="360" w:lineRule="auto"/>
        <w:jc w:val="both"/>
        <w:rPr>
          <w:sz w:val="28"/>
          <w:szCs w:val="28"/>
          <w:lang w:val="uk-UA"/>
        </w:rPr>
      </w:pPr>
      <w:r>
        <w:rPr>
          <w:sz w:val="28"/>
          <w:szCs w:val="28"/>
          <w:lang w:val="uk-UA"/>
        </w:rPr>
        <w:t>Тх –Т-хелпери</w:t>
      </w:r>
    </w:p>
    <w:p w:rsidR="005D1F51" w:rsidRDefault="005D1F51" w:rsidP="005D1F51">
      <w:pPr>
        <w:spacing w:line="360" w:lineRule="auto"/>
        <w:jc w:val="both"/>
        <w:rPr>
          <w:sz w:val="28"/>
          <w:szCs w:val="28"/>
          <w:lang w:val="uk-UA"/>
        </w:rPr>
      </w:pPr>
      <w:r>
        <w:rPr>
          <w:sz w:val="28"/>
          <w:szCs w:val="28"/>
          <w:lang w:val="uk-UA"/>
        </w:rPr>
        <w:t>Тс – Т-супресори</w:t>
      </w:r>
    </w:p>
    <w:p w:rsidR="005D1F51" w:rsidRDefault="005D1F51" w:rsidP="005D1F51">
      <w:pPr>
        <w:spacing w:line="360" w:lineRule="auto"/>
        <w:jc w:val="both"/>
        <w:rPr>
          <w:sz w:val="28"/>
          <w:szCs w:val="28"/>
          <w:lang w:val="uk-UA"/>
        </w:rPr>
      </w:pPr>
      <w:r>
        <w:rPr>
          <w:sz w:val="28"/>
          <w:szCs w:val="28"/>
          <w:lang w:val="uk-UA"/>
        </w:rPr>
        <w:t>ХАГ – хронічний активний гепатит</w:t>
      </w:r>
    </w:p>
    <w:p w:rsidR="005D1F51" w:rsidRDefault="005D1F51" w:rsidP="005D1F51">
      <w:pPr>
        <w:spacing w:line="360" w:lineRule="auto"/>
        <w:jc w:val="both"/>
        <w:rPr>
          <w:sz w:val="28"/>
          <w:szCs w:val="28"/>
          <w:lang w:val="uk-UA"/>
        </w:rPr>
      </w:pPr>
      <w:r>
        <w:rPr>
          <w:sz w:val="28"/>
          <w:szCs w:val="28"/>
          <w:lang w:val="uk-UA"/>
        </w:rPr>
        <w:lastRenderedPageBreak/>
        <w:t>ХГВ – хронічний гепатит В</w:t>
      </w:r>
    </w:p>
    <w:p w:rsidR="005D1F51" w:rsidRDefault="005D1F51" w:rsidP="005D1F51">
      <w:pPr>
        <w:spacing w:line="360" w:lineRule="auto"/>
        <w:jc w:val="both"/>
        <w:rPr>
          <w:sz w:val="28"/>
          <w:szCs w:val="28"/>
          <w:lang w:val="uk-UA"/>
        </w:rPr>
      </w:pPr>
      <w:r>
        <w:rPr>
          <w:sz w:val="28"/>
          <w:szCs w:val="28"/>
          <w:lang w:val="uk-UA"/>
        </w:rPr>
        <w:t>ХГС– хронічний гепатит С</w:t>
      </w:r>
    </w:p>
    <w:p w:rsidR="005D1F51" w:rsidRDefault="005D1F51" w:rsidP="005D1F51">
      <w:pPr>
        <w:spacing w:line="360" w:lineRule="auto"/>
        <w:jc w:val="both"/>
        <w:rPr>
          <w:sz w:val="28"/>
          <w:szCs w:val="28"/>
          <w:lang w:val="uk-UA"/>
        </w:rPr>
      </w:pPr>
      <w:r>
        <w:rPr>
          <w:sz w:val="28"/>
          <w:szCs w:val="28"/>
          <w:lang w:val="uk-UA"/>
        </w:rPr>
        <w:t>ХЗП – хронічні захворювання печінки</w:t>
      </w:r>
    </w:p>
    <w:p w:rsidR="005D1F51" w:rsidRDefault="005D1F51" w:rsidP="005D1F51">
      <w:pPr>
        <w:spacing w:line="360" w:lineRule="auto"/>
        <w:jc w:val="both"/>
        <w:rPr>
          <w:sz w:val="28"/>
          <w:szCs w:val="28"/>
          <w:lang w:val="uk-UA"/>
        </w:rPr>
      </w:pPr>
      <w:r>
        <w:rPr>
          <w:sz w:val="28"/>
          <w:szCs w:val="28"/>
          <w:lang w:val="uk-UA"/>
        </w:rPr>
        <w:t xml:space="preserve">ХПГ – хронічний </w:t>
      </w:r>
      <w:r>
        <w:rPr>
          <w:sz w:val="28"/>
          <w:szCs w:val="28"/>
          <w:lang w:val="uk-UA" w:eastAsia="uk-UA"/>
        </w:rPr>
        <w:t>персистуючий</w:t>
      </w:r>
      <w:r>
        <w:rPr>
          <w:sz w:val="28"/>
          <w:szCs w:val="28"/>
          <w:lang w:val="uk-UA"/>
        </w:rPr>
        <w:t xml:space="preserve"> активний гепатит</w:t>
      </w:r>
    </w:p>
    <w:p w:rsidR="005D1F51" w:rsidRDefault="005D1F51" w:rsidP="005D1F51">
      <w:pPr>
        <w:spacing w:line="360" w:lineRule="auto"/>
        <w:jc w:val="both"/>
        <w:rPr>
          <w:sz w:val="28"/>
          <w:szCs w:val="28"/>
          <w:lang w:val="uk-UA"/>
        </w:rPr>
      </w:pPr>
      <w:r>
        <w:rPr>
          <w:sz w:val="28"/>
          <w:szCs w:val="28"/>
          <w:lang w:val="uk-UA"/>
        </w:rPr>
        <w:t>ЦП – цироз печінки</w:t>
      </w:r>
    </w:p>
    <w:p w:rsidR="005D1F51" w:rsidRDefault="005D1F51" w:rsidP="005D1F51">
      <w:pPr>
        <w:spacing w:line="360" w:lineRule="auto"/>
        <w:jc w:val="both"/>
        <w:rPr>
          <w:sz w:val="28"/>
          <w:szCs w:val="28"/>
          <w:lang w:val="uk-UA"/>
        </w:rPr>
      </w:pPr>
      <w:r>
        <w:rPr>
          <w:sz w:val="28"/>
          <w:szCs w:val="28"/>
          <w:lang w:val="uk-UA" w:eastAsia="uk-UA"/>
        </w:rPr>
        <w:t xml:space="preserve">ЦІК </w:t>
      </w:r>
      <w:r>
        <w:rPr>
          <w:sz w:val="28"/>
          <w:szCs w:val="28"/>
          <w:lang w:val="uk-UA"/>
        </w:rPr>
        <w:t xml:space="preserve">– </w:t>
      </w:r>
      <w:r>
        <w:rPr>
          <w:sz w:val="28"/>
          <w:szCs w:val="28"/>
          <w:lang w:val="uk-UA" w:eastAsia="uk-UA"/>
        </w:rPr>
        <w:t>циркулюючі імунні комплекси</w:t>
      </w:r>
    </w:p>
    <w:p w:rsidR="005D1F51" w:rsidRDefault="005D1F51" w:rsidP="005D1F51">
      <w:pPr>
        <w:spacing w:line="360" w:lineRule="auto"/>
        <w:rPr>
          <w:sz w:val="28"/>
          <w:szCs w:val="28"/>
          <w:lang w:val="uk-UA"/>
        </w:rPr>
      </w:pPr>
      <w:r>
        <w:rPr>
          <w:sz w:val="28"/>
          <w:szCs w:val="28"/>
          <w:lang w:val="uk-UA"/>
        </w:rPr>
        <w:t>HВeAg – е-антиген вірусу гепатиту В</w:t>
      </w:r>
    </w:p>
    <w:p w:rsidR="005D1F51" w:rsidRDefault="005D1F51" w:rsidP="005D1F51">
      <w:pPr>
        <w:spacing w:line="360" w:lineRule="auto"/>
        <w:jc w:val="both"/>
        <w:rPr>
          <w:sz w:val="28"/>
          <w:szCs w:val="28"/>
          <w:lang w:val="uk-UA"/>
        </w:rPr>
      </w:pPr>
      <w:r>
        <w:rPr>
          <w:sz w:val="28"/>
          <w:szCs w:val="28"/>
          <w:lang w:val="uk-UA"/>
        </w:rPr>
        <w:t>HВcAg –серцевинний антиген вірусу гепатиту В</w:t>
      </w:r>
    </w:p>
    <w:p w:rsidR="005D1F51" w:rsidRDefault="005D1F51" w:rsidP="005D1F51">
      <w:pPr>
        <w:spacing w:line="360" w:lineRule="auto"/>
        <w:jc w:val="both"/>
        <w:rPr>
          <w:sz w:val="28"/>
          <w:szCs w:val="28"/>
          <w:lang w:val="uk-UA"/>
        </w:rPr>
      </w:pPr>
      <w:r>
        <w:rPr>
          <w:sz w:val="28"/>
          <w:szCs w:val="28"/>
          <w:lang w:val="uk-UA"/>
        </w:rPr>
        <w:t>HBsAg – поверхневий антиген вірусу гепатиту В</w:t>
      </w:r>
    </w:p>
    <w:p w:rsidR="005D1F51" w:rsidRDefault="005D1F51" w:rsidP="005D1F51">
      <w:pPr>
        <w:spacing w:line="360" w:lineRule="auto"/>
        <w:jc w:val="both"/>
        <w:rPr>
          <w:sz w:val="28"/>
          <w:szCs w:val="28"/>
          <w:lang w:val="uk-UA"/>
        </w:rPr>
      </w:pPr>
      <w:r>
        <w:rPr>
          <w:sz w:val="28"/>
          <w:szCs w:val="28"/>
          <w:lang w:val="uk-UA"/>
        </w:rPr>
        <w:t>HBV - вірус гепатиту В</w:t>
      </w:r>
    </w:p>
    <w:p w:rsidR="005D1F51" w:rsidRDefault="005D1F51" w:rsidP="005D1F51">
      <w:pPr>
        <w:spacing w:line="360" w:lineRule="auto"/>
        <w:jc w:val="both"/>
        <w:rPr>
          <w:sz w:val="28"/>
          <w:szCs w:val="28"/>
          <w:lang w:val="uk-UA"/>
        </w:rPr>
      </w:pPr>
      <w:r>
        <w:rPr>
          <w:sz w:val="28"/>
          <w:szCs w:val="28"/>
          <w:lang w:val="uk-UA"/>
        </w:rPr>
        <w:t>HCV – вірус гепатиту С</w:t>
      </w:r>
    </w:p>
    <w:p w:rsidR="005D1F51" w:rsidRDefault="005D1F51" w:rsidP="005D1F51">
      <w:pPr>
        <w:spacing w:line="360" w:lineRule="auto"/>
        <w:jc w:val="both"/>
        <w:rPr>
          <w:sz w:val="28"/>
          <w:szCs w:val="28"/>
          <w:lang w:val="uk-UA"/>
        </w:rPr>
      </w:pPr>
      <w:r>
        <w:rPr>
          <w:sz w:val="28"/>
          <w:szCs w:val="28"/>
          <w:lang w:val="uk-UA"/>
        </w:rPr>
        <w:t>А-SMA - антиген до гладком’язового актину</w:t>
      </w:r>
    </w:p>
    <w:p w:rsidR="005D1F51" w:rsidRDefault="005D1F51" w:rsidP="005D1F51">
      <w:pPr>
        <w:spacing w:line="360" w:lineRule="auto"/>
        <w:jc w:val="both"/>
        <w:rPr>
          <w:sz w:val="28"/>
          <w:szCs w:val="28"/>
          <w:lang w:val="uk-UA"/>
        </w:rPr>
      </w:pPr>
      <w:r>
        <w:rPr>
          <w:sz w:val="28"/>
          <w:szCs w:val="28"/>
          <w:lang w:val="uk-UA"/>
        </w:rPr>
        <w:t>IL-1 – інтерлейкін-1</w:t>
      </w:r>
    </w:p>
    <w:p w:rsidR="005D1F51" w:rsidRDefault="005D1F51" w:rsidP="005D1F51">
      <w:pPr>
        <w:spacing w:line="360" w:lineRule="auto"/>
        <w:jc w:val="both"/>
        <w:rPr>
          <w:sz w:val="28"/>
          <w:szCs w:val="28"/>
          <w:lang w:val="uk-UA"/>
        </w:rPr>
      </w:pPr>
      <w:r>
        <w:rPr>
          <w:sz w:val="28"/>
          <w:szCs w:val="28"/>
          <w:lang w:val="uk-UA"/>
        </w:rPr>
        <w:t>IL-6 – інтерлейкін-6</w:t>
      </w:r>
    </w:p>
    <w:p w:rsidR="005D1F51" w:rsidRDefault="005D1F51" w:rsidP="005D1F51">
      <w:pPr>
        <w:spacing w:line="360" w:lineRule="auto"/>
        <w:jc w:val="both"/>
        <w:rPr>
          <w:sz w:val="28"/>
          <w:szCs w:val="28"/>
          <w:lang w:val="uk-UA"/>
        </w:rPr>
      </w:pPr>
      <w:r>
        <w:rPr>
          <w:sz w:val="28"/>
          <w:szCs w:val="28"/>
          <w:lang w:val="uk-UA"/>
        </w:rPr>
        <w:t>IL-2 – інтерлейкін-2</w:t>
      </w:r>
    </w:p>
    <w:p w:rsidR="005D1F51" w:rsidRDefault="005D1F51" w:rsidP="005D1F51">
      <w:pPr>
        <w:spacing w:line="360" w:lineRule="auto"/>
        <w:jc w:val="both"/>
        <w:rPr>
          <w:sz w:val="28"/>
          <w:szCs w:val="28"/>
          <w:lang w:val="uk-UA"/>
        </w:rPr>
      </w:pPr>
      <w:r>
        <w:rPr>
          <w:sz w:val="28"/>
          <w:szCs w:val="28"/>
          <w:lang w:val="uk-UA"/>
        </w:rPr>
        <w:t>IL-10 – інтерлейкін-10</w:t>
      </w:r>
    </w:p>
    <w:p w:rsidR="005D1F51" w:rsidRDefault="005D1F51" w:rsidP="005D1F51">
      <w:pPr>
        <w:spacing w:line="360" w:lineRule="auto"/>
        <w:jc w:val="both"/>
        <w:rPr>
          <w:sz w:val="28"/>
          <w:szCs w:val="28"/>
          <w:lang w:val="uk-UA"/>
        </w:rPr>
      </w:pPr>
      <w:r>
        <w:rPr>
          <w:sz w:val="28"/>
          <w:szCs w:val="28"/>
          <w:lang w:val="uk-UA"/>
        </w:rPr>
        <w:t>IL-12 – інтерлейкін-12</w:t>
      </w:r>
    </w:p>
    <w:p w:rsidR="005D1F51" w:rsidRDefault="005D1F51" w:rsidP="005D1F51">
      <w:pPr>
        <w:spacing w:line="360" w:lineRule="auto"/>
        <w:rPr>
          <w:sz w:val="28"/>
          <w:szCs w:val="28"/>
          <w:lang w:val="uk-UA"/>
        </w:rPr>
      </w:pPr>
    </w:p>
    <w:p w:rsidR="005D1F51" w:rsidRDefault="005D1F51" w:rsidP="005D1F51">
      <w:pPr>
        <w:spacing w:line="360" w:lineRule="auto"/>
        <w:ind w:firstLine="900"/>
        <w:jc w:val="center"/>
        <w:rPr>
          <w:b/>
          <w:sz w:val="28"/>
          <w:szCs w:val="28"/>
          <w:lang w:val="uk-UA"/>
        </w:rPr>
      </w:pPr>
      <w:r>
        <w:rPr>
          <w:b/>
          <w:sz w:val="28"/>
          <w:szCs w:val="28"/>
          <w:lang w:val="uk-UA"/>
        </w:rPr>
        <w:t>ВСТУП</w:t>
      </w:r>
    </w:p>
    <w:p w:rsidR="005D1F51" w:rsidRDefault="005D1F51" w:rsidP="005D1F51">
      <w:pPr>
        <w:spacing w:line="360" w:lineRule="auto"/>
        <w:rPr>
          <w:b/>
          <w:sz w:val="28"/>
          <w:szCs w:val="28"/>
          <w:lang w:val="uk-UA"/>
        </w:rPr>
      </w:pPr>
    </w:p>
    <w:p w:rsidR="005D1F51" w:rsidRDefault="005D1F51" w:rsidP="005D1F51">
      <w:pPr>
        <w:spacing w:line="360" w:lineRule="auto"/>
        <w:rPr>
          <w:b/>
          <w:sz w:val="28"/>
          <w:szCs w:val="28"/>
          <w:lang w:val="uk-UA"/>
        </w:rPr>
      </w:pPr>
    </w:p>
    <w:p w:rsidR="005D1F51" w:rsidRDefault="005D1F51" w:rsidP="005D1F51">
      <w:pPr>
        <w:spacing w:line="360" w:lineRule="auto"/>
        <w:ind w:firstLine="900"/>
        <w:jc w:val="both"/>
        <w:rPr>
          <w:sz w:val="28"/>
          <w:szCs w:val="28"/>
          <w:lang w:val="uk-UA" w:eastAsia="uk-UA"/>
        </w:rPr>
      </w:pPr>
      <w:r>
        <w:rPr>
          <w:b/>
          <w:bCs/>
          <w:sz w:val="28"/>
          <w:szCs w:val="28"/>
          <w:lang w:val="uk-UA" w:eastAsia="uk-UA"/>
        </w:rPr>
        <w:lastRenderedPageBreak/>
        <w:t>Актуальність теми.</w:t>
      </w:r>
      <w:r>
        <w:rPr>
          <w:sz w:val="28"/>
          <w:szCs w:val="28"/>
          <w:lang w:val="uk-UA" w:eastAsia="uk-UA"/>
        </w:rPr>
        <w:t xml:space="preserve"> Хронічні вірусні гепатити В і C відрізняються малосимптомним перебігом, пізньою діагностикою і терапією, ускладнюються розвитком цирозу і раку печінки з частими летальними наслідками [7]. За даними  ВООЗ у 2002 році хронічні захворювання печінки були причиною смерті 1,4 млн. хворих, зокрема  796 тис. хворих  на цироз і 616 тис. хворих на карциному печінки; як мінімум 20% цих смертей пов’язані з гепатитом С [</w:t>
      </w:r>
      <w:r>
        <w:rPr>
          <w:sz w:val="28"/>
          <w:szCs w:val="28"/>
          <w:lang w:val="uk-UA"/>
        </w:rPr>
        <w:t>7, 37</w:t>
      </w:r>
      <w:r>
        <w:rPr>
          <w:sz w:val="28"/>
          <w:szCs w:val="28"/>
          <w:lang w:val="uk-UA" w:eastAsia="uk-UA"/>
        </w:rPr>
        <w:t>]. Передбачається, що до 2015-2020 рр. збільшиться частота вияву хронічного гепатиту С на стадії цирозу печінки, зросте кількість HCV-асоційованої гепатокарциноми [</w:t>
      </w:r>
      <w:r>
        <w:rPr>
          <w:sz w:val="28"/>
          <w:szCs w:val="28"/>
          <w:lang w:val="uk-UA"/>
        </w:rPr>
        <w:t>32, 180</w:t>
      </w:r>
      <w:r>
        <w:rPr>
          <w:sz w:val="28"/>
          <w:szCs w:val="28"/>
          <w:lang w:val="uk-UA" w:eastAsia="uk-UA"/>
        </w:rPr>
        <w:t>].</w:t>
      </w:r>
    </w:p>
    <w:p w:rsidR="005D1F51" w:rsidRDefault="005D1F51" w:rsidP="005D1F51">
      <w:pPr>
        <w:spacing w:line="360" w:lineRule="auto"/>
        <w:ind w:firstLine="900"/>
        <w:jc w:val="both"/>
        <w:rPr>
          <w:sz w:val="28"/>
          <w:szCs w:val="28"/>
          <w:lang w:val="uk-UA" w:eastAsia="uk-UA"/>
        </w:rPr>
      </w:pPr>
      <w:r>
        <w:rPr>
          <w:sz w:val="28"/>
          <w:szCs w:val="28"/>
          <w:lang w:val="uk-UA" w:eastAsia="uk-UA"/>
        </w:rPr>
        <w:t>Приблизно у 25% осіб працездатного віку, інфікованих вірусом гепатиту С, спостерігається мінімальна клінічна симптоматика гепатиту, стійко нормальний рівень трансаміназ у крові та відсутність гіперферментемії [</w:t>
      </w:r>
      <w:r>
        <w:rPr>
          <w:sz w:val="28"/>
          <w:szCs w:val="28"/>
          <w:lang w:val="uk-UA"/>
        </w:rPr>
        <w:t>34</w:t>
      </w:r>
      <w:r>
        <w:rPr>
          <w:sz w:val="28"/>
          <w:szCs w:val="28"/>
          <w:lang w:val="uk-UA" w:eastAsia="uk-UA"/>
        </w:rPr>
        <w:t>]. В той же час, за даними гістологічних досліджень печінки, у 10-30 % хворих ХГС з нормальними показниками амінотрансфераз виявляються ознаки помірного запалення і вираженого фіброзу печінки [34, 41], а малосимптомний, хронічний розвиток ХГС більш ніж у 80% пацієнтів завершується цирозом печінки [25, 34, 42, 91], своєчасне попередження якого медикаментозними засобами неможливе без розшифровки молекулярно-клітинних механізмів колагеноутворення в печінці.</w:t>
      </w:r>
    </w:p>
    <w:p w:rsidR="005D1F51" w:rsidRDefault="005D1F51" w:rsidP="005D1F51">
      <w:pPr>
        <w:spacing w:line="360" w:lineRule="auto"/>
        <w:ind w:firstLine="900"/>
        <w:jc w:val="both"/>
        <w:rPr>
          <w:sz w:val="28"/>
          <w:szCs w:val="28"/>
          <w:lang w:val="uk-UA" w:eastAsia="uk-UA"/>
        </w:rPr>
      </w:pPr>
      <w:r>
        <w:rPr>
          <w:sz w:val="28"/>
          <w:szCs w:val="28"/>
          <w:lang w:val="uk-UA" w:eastAsia="uk-UA"/>
        </w:rPr>
        <w:t xml:space="preserve">Розвиток цирозу печінки традиційно пов’язували з активацією синтезу колагену фібробластами [11, 13]. Останніми роками з’явилися повідомлення про важливу роль в розвитку фіброзу і цирозу у хворих на хронічний вірусний гепатит перисинусоїдальних зірчастих клітин Іто, які в нормі накопичують ретиноїди і синтезують обмежений спектр молекул міжклітинного матриксу [68, 69, 70, 153, 154]. В активації клітин Іто печінки хворих на хронічний вірусний гепатит важливу роль відіграють цитокіни, перекиси, оксид азоту, ендотелін [28, 98, 140, 213]. </w:t>
      </w:r>
    </w:p>
    <w:p w:rsidR="005D1F51" w:rsidRDefault="005D1F51" w:rsidP="005D1F51">
      <w:pPr>
        <w:spacing w:line="360" w:lineRule="auto"/>
        <w:ind w:firstLine="900"/>
        <w:jc w:val="both"/>
        <w:rPr>
          <w:sz w:val="28"/>
          <w:szCs w:val="28"/>
          <w:lang w:val="uk-UA" w:eastAsia="uk-UA"/>
        </w:rPr>
      </w:pPr>
      <w:r>
        <w:rPr>
          <w:sz w:val="28"/>
          <w:szCs w:val="28"/>
          <w:lang w:val="uk-UA" w:eastAsia="uk-UA"/>
        </w:rPr>
        <w:lastRenderedPageBreak/>
        <w:t xml:space="preserve">«Золотим» стандартом діагностики хронічного вірусного гепатиту, разом з ідентифікацією вірусу в крові полімеразною ланцюговою реакцією (ПЛР), є пункційна біопсія печінки, яка дозволяє не тільки розпізнати захворювання, але також визначити активність гепатиту і ступінь розвитку фіброзу печінки </w:t>
      </w:r>
      <w:r>
        <w:rPr>
          <w:sz w:val="28"/>
          <w:szCs w:val="28"/>
          <w:lang w:val="uk-UA"/>
        </w:rPr>
        <w:t>[53, 199, 227]</w:t>
      </w:r>
      <w:r>
        <w:rPr>
          <w:sz w:val="28"/>
          <w:szCs w:val="28"/>
          <w:lang w:val="uk-UA" w:eastAsia="uk-UA"/>
        </w:rPr>
        <w:t xml:space="preserve">. Для визначення цих параметрів в біоптатах печінки використовується індекс гістологічної активності (ІГА) гепатиту за R.G. Knodell зі співавт. [152, 228], градація стадій патологічного процесу за V. Desmet. зі співавт., а також стадій фіброзу печінки в класифікаційній системі METAVIR [175]. Разом з безперечними перевагами, ці класифікаційні системи мають обмежену прогностичну цінність для раннього розпізнавання прогресії хвороби. </w:t>
      </w:r>
    </w:p>
    <w:p w:rsidR="005D1F51" w:rsidRDefault="005D1F51" w:rsidP="005D1F51">
      <w:pPr>
        <w:spacing w:line="360" w:lineRule="auto"/>
        <w:ind w:firstLine="900"/>
        <w:jc w:val="both"/>
        <w:rPr>
          <w:sz w:val="28"/>
          <w:szCs w:val="28"/>
          <w:lang w:val="uk-UA" w:eastAsia="uk-UA"/>
        </w:rPr>
      </w:pPr>
      <w:r>
        <w:rPr>
          <w:sz w:val="28"/>
          <w:szCs w:val="28"/>
          <w:lang w:val="uk-UA" w:eastAsia="uk-UA"/>
        </w:rPr>
        <w:t xml:space="preserve">До цього часу не уточнені основні мікроскопічні критерії прогресії хронічного гепатиту В і С: недостатньо досліджений внесок деструктивної активності імуноцитів та  імунного кілінгу гепатоцитів у прогресію хронічного гепатиту, недостатньо вивчені взаємовідносини між активованими зірчастими клітинами Купфера і активованими клітинами Іто, не конкретизовані структурні прояви активації клітин Іто й їх колагенсинтезуючих функцій при прогресії фіброзу печінки. </w:t>
      </w:r>
    </w:p>
    <w:p w:rsidR="005D1F51" w:rsidRDefault="005D1F51" w:rsidP="005D1F51">
      <w:pPr>
        <w:spacing w:line="360" w:lineRule="auto"/>
        <w:ind w:firstLine="708"/>
        <w:jc w:val="both"/>
        <w:rPr>
          <w:sz w:val="28"/>
          <w:szCs w:val="28"/>
          <w:lang w:val="uk-UA"/>
        </w:rPr>
      </w:pPr>
      <w:r>
        <w:rPr>
          <w:b/>
          <w:bCs/>
          <w:sz w:val="28"/>
          <w:szCs w:val="28"/>
          <w:lang w:val="uk-UA" w:eastAsia="uk-UA"/>
        </w:rPr>
        <w:t>Зв’язок роботи з науковими програмами, планами, темами.</w:t>
      </w:r>
      <w:r>
        <w:rPr>
          <w:sz w:val="28"/>
          <w:szCs w:val="28"/>
          <w:lang w:val="uk-UA" w:eastAsia="uk-UA"/>
        </w:rPr>
        <w:t xml:space="preserve"> Робота є фрагментом науково-дослідної роботи Запорізького державного медичного університету «</w:t>
      </w:r>
      <w:r>
        <w:rPr>
          <w:sz w:val="28"/>
          <w:szCs w:val="28"/>
          <w:lang w:val="uk-UA"/>
        </w:rPr>
        <w:t>Нові технології ранньої діагностики онкологічних, нейро-ендокринних, серцево-судинних, цереброваскулярних, аутоімунних і інфекційних захворювань», 2006-2010р.р. (№ державної реєстрації 0106U003709).</w:t>
      </w:r>
    </w:p>
    <w:p w:rsidR="005D1F51" w:rsidRDefault="005D1F51" w:rsidP="005D1F51">
      <w:pPr>
        <w:spacing w:line="360" w:lineRule="auto"/>
        <w:ind w:firstLine="840"/>
        <w:jc w:val="both"/>
        <w:rPr>
          <w:b/>
          <w:bCs/>
          <w:sz w:val="28"/>
          <w:szCs w:val="28"/>
          <w:lang w:val="uk-UA" w:eastAsia="uk-UA"/>
        </w:rPr>
      </w:pPr>
      <w:r>
        <w:rPr>
          <w:b/>
          <w:bCs/>
          <w:sz w:val="28"/>
          <w:szCs w:val="28"/>
          <w:lang w:val="uk-UA" w:eastAsia="uk-UA"/>
        </w:rPr>
        <w:t>Мета і завдання дослідження:</w:t>
      </w:r>
    </w:p>
    <w:p w:rsidR="005D1F51" w:rsidRDefault="005D1F51" w:rsidP="005D1F51">
      <w:pPr>
        <w:spacing w:line="360" w:lineRule="auto"/>
        <w:ind w:firstLine="840"/>
        <w:jc w:val="both"/>
        <w:rPr>
          <w:sz w:val="28"/>
          <w:szCs w:val="28"/>
          <w:lang w:val="uk-UA" w:eastAsia="uk-UA"/>
        </w:rPr>
      </w:pPr>
      <w:r>
        <w:rPr>
          <w:sz w:val="28"/>
          <w:szCs w:val="28"/>
          <w:lang w:val="uk-UA" w:eastAsia="uk-UA"/>
        </w:rPr>
        <w:t xml:space="preserve">Удосконалити та доповнити морфогенетичні критерії прогресії хронічного вірусного гепатиту В і С на підставі імуногістохімічних, </w:t>
      </w:r>
      <w:r>
        <w:rPr>
          <w:sz w:val="28"/>
          <w:szCs w:val="28"/>
          <w:lang w:val="uk-UA" w:eastAsia="uk-UA"/>
        </w:rPr>
        <w:lastRenderedPageBreak/>
        <w:t>патогістологічних і комп’ютерно-морфометричних досліджень трепанобіопсій печінки хворих та аналізу їх клініко-біохімічних даних для використання в патологоанатомічній діагностиці та прогнозуванні перебігу хвороби.</w:t>
      </w:r>
    </w:p>
    <w:p w:rsidR="005D1F51" w:rsidRDefault="005D1F51" w:rsidP="005D1F51">
      <w:pPr>
        <w:spacing w:line="360" w:lineRule="auto"/>
        <w:ind w:firstLine="900"/>
        <w:jc w:val="both"/>
        <w:rPr>
          <w:sz w:val="28"/>
          <w:szCs w:val="28"/>
          <w:lang w:val="uk-UA" w:eastAsia="uk-UA"/>
        </w:rPr>
      </w:pPr>
      <w:r>
        <w:rPr>
          <w:sz w:val="28"/>
          <w:szCs w:val="28"/>
          <w:lang w:val="uk-UA" w:eastAsia="uk-UA"/>
        </w:rPr>
        <w:t>Для досягнення поставленої мети були сформульовані наступні завдання:</w:t>
      </w:r>
    </w:p>
    <w:p w:rsidR="005D1F51" w:rsidRDefault="005D1F51" w:rsidP="00EE54D9">
      <w:pPr>
        <w:numPr>
          <w:ilvl w:val="0"/>
          <w:numId w:val="39"/>
        </w:numPr>
        <w:tabs>
          <w:tab w:val="num" w:pos="180"/>
          <w:tab w:val="left" w:pos="720"/>
        </w:tabs>
        <w:spacing w:after="0" w:line="360" w:lineRule="auto"/>
        <w:ind w:left="0" w:firstLine="360"/>
        <w:jc w:val="both"/>
        <w:rPr>
          <w:sz w:val="28"/>
          <w:szCs w:val="28"/>
          <w:lang w:val="uk-UA" w:eastAsia="uk-UA"/>
        </w:rPr>
      </w:pPr>
      <w:r>
        <w:rPr>
          <w:sz w:val="28"/>
          <w:szCs w:val="28"/>
          <w:lang w:val="uk-UA" w:eastAsia="uk-UA"/>
        </w:rPr>
        <w:t>У трепанобіоптатах печінки хворих на хронічний вірусний гепатит В і С різного ступеня активності визначити патогістологічні та імуногістохімічні маркери вірус-індукованих пошкоджень печінки.</w:t>
      </w:r>
    </w:p>
    <w:p w:rsidR="005D1F51" w:rsidRDefault="005D1F51" w:rsidP="00EE54D9">
      <w:pPr>
        <w:numPr>
          <w:ilvl w:val="0"/>
          <w:numId w:val="39"/>
        </w:numPr>
        <w:tabs>
          <w:tab w:val="num" w:pos="180"/>
          <w:tab w:val="left" w:pos="720"/>
        </w:tabs>
        <w:spacing w:after="0" w:line="360" w:lineRule="auto"/>
        <w:ind w:left="0" w:firstLine="360"/>
        <w:jc w:val="both"/>
        <w:rPr>
          <w:sz w:val="28"/>
          <w:szCs w:val="28"/>
          <w:lang w:val="uk-UA" w:eastAsia="uk-UA"/>
        </w:rPr>
      </w:pPr>
      <w:r>
        <w:rPr>
          <w:sz w:val="28"/>
          <w:szCs w:val="28"/>
          <w:lang w:val="uk-UA" w:eastAsia="uk-UA"/>
        </w:rPr>
        <w:t xml:space="preserve"> У трепанобіоптатах печінки хворих на хронічний вірусний гепатит В і С різного ступеню активності типувати  склад імуноцитів у осередках імуноклітинного кілінгу гепатоцитів, в портальних імуноклітинних інфільтратах і в «ступінчастих некрозах», а також визначити патогістологічні і імуногістохімічні характеристики імуноклітинних пошкоджень печінки.</w:t>
      </w:r>
    </w:p>
    <w:p w:rsidR="005D1F51" w:rsidRDefault="005D1F51" w:rsidP="00EE54D9">
      <w:pPr>
        <w:numPr>
          <w:ilvl w:val="0"/>
          <w:numId w:val="39"/>
        </w:numPr>
        <w:tabs>
          <w:tab w:val="num" w:pos="180"/>
          <w:tab w:val="left" w:pos="720"/>
        </w:tabs>
        <w:spacing w:after="0" w:line="360" w:lineRule="auto"/>
        <w:ind w:left="0" w:firstLine="357"/>
        <w:jc w:val="both"/>
        <w:rPr>
          <w:sz w:val="28"/>
          <w:szCs w:val="28"/>
          <w:lang w:val="uk-UA" w:eastAsia="uk-UA"/>
        </w:rPr>
      </w:pPr>
      <w:r>
        <w:rPr>
          <w:sz w:val="28"/>
          <w:szCs w:val="28"/>
          <w:lang w:val="uk-UA" w:eastAsia="uk-UA"/>
        </w:rPr>
        <w:t xml:space="preserve"> На підставі даних патогістологічних, комп’ютерно-морфометричних і імуногістохімічних досліджень вивчити взаємозв’язок між активацією фібробластів в портальних трактах, перисинусоїдальних клітин Іто та макрофагів Купфера зі ступенем розвитку фіброзу печінки хворих на хронічний вірусний гепатит С.</w:t>
      </w:r>
    </w:p>
    <w:p w:rsidR="005D1F51" w:rsidRDefault="005D1F51" w:rsidP="00EE54D9">
      <w:pPr>
        <w:pStyle w:val="af6"/>
        <w:numPr>
          <w:ilvl w:val="0"/>
          <w:numId w:val="39"/>
        </w:numPr>
        <w:tabs>
          <w:tab w:val="num" w:pos="180"/>
          <w:tab w:val="left" w:pos="720"/>
          <w:tab w:val="left" w:pos="1260"/>
        </w:tabs>
        <w:spacing w:after="0" w:line="360" w:lineRule="auto"/>
        <w:ind w:left="0" w:firstLine="360"/>
        <w:jc w:val="both"/>
        <w:rPr>
          <w:sz w:val="28"/>
          <w:szCs w:val="28"/>
          <w:lang w:val="uk-UA" w:eastAsia="uk-UA"/>
        </w:rPr>
      </w:pPr>
      <w:r>
        <w:rPr>
          <w:sz w:val="28"/>
          <w:szCs w:val="28"/>
          <w:lang w:val="uk-UA" w:eastAsia="uk-UA"/>
        </w:rPr>
        <w:t>Визначити патогістологічні та імуногістохімічні показники прогресії фіброзу печінки та вивчити кореляційні взаємозв’язки між вираженістю фіброзу печінки і клініко-біохімічними проявами хронічного гепатиту В і С.</w:t>
      </w:r>
    </w:p>
    <w:p w:rsidR="005D1F51" w:rsidRDefault="005D1F51" w:rsidP="00EE54D9">
      <w:pPr>
        <w:pStyle w:val="af6"/>
        <w:numPr>
          <w:ilvl w:val="0"/>
          <w:numId w:val="39"/>
        </w:numPr>
        <w:tabs>
          <w:tab w:val="num" w:pos="180"/>
          <w:tab w:val="left" w:pos="720"/>
          <w:tab w:val="left" w:pos="1260"/>
        </w:tabs>
        <w:spacing w:after="0" w:line="360" w:lineRule="auto"/>
        <w:ind w:left="0" w:firstLine="360"/>
        <w:jc w:val="both"/>
        <w:rPr>
          <w:sz w:val="28"/>
          <w:szCs w:val="28"/>
          <w:lang w:val="uk-UA" w:eastAsia="uk-UA"/>
        </w:rPr>
      </w:pPr>
      <w:r>
        <w:rPr>
          <w:sz w:val="28"/>
          <w:szCs w:val="28"/>
          <w:lang w:val="uk-UA" w:eastAsia="uk-UA"/>
        </w:rPr>
        <w:t>Співвіднести результати патоморфологічного дослідження біоптатів печінки з клініко-біохімічними даними хворих хронічним гепатитом В і С різного ступеню активності.</w:t>
      </w:r>
    </w:p>
    <w:p w:rsidR="005D1F51" w:rsidRDefault="005D1F51" w:rsidP="00EE54D9">
      <w:pPr>
        <w:pStyle w:val="af6"/>
        <w:numPr>
          <w:ilvl w:val="0"/>
          <w:numId w:val="39"/>
        </w:numPr>
        <w:tabs>
          <w:tab w:val="num" w:pos="180"/>
          <w:tab w:val="left" w:pos="720"/>
          <w:tab w:val="left" w:pos="1260"/>
        </w:tabs>
        <w:spacing w:after="0" w:line="360" w:lineRule="auto"/>
        <w:ind w:left="0" w:firstLine="360"/>
        <w:jc w:val="both"/>
        <w:rPr>
          <w:sz w:val="28"/>
          <w:szCs w:val="28"/>
          <w:lang w:val="uk-UA" w:eastAsia="uk-UA"/>
        </w:rPr>
      </w:pPr>
      <w:r>
        <w:rPr>
          <w:sz w:val="28"/>
          <w:szCs w:val="28"/>
          <w:lang w:val="uk-UA" w:eastAsia="uk-UA"/>
        </w:rPr>
        <w:t>Впровадити для використання у патологоанатомічній діагностиці найбільш значущі мікроскопічні показники прогресії хронічного вірусного гепатиту В і С.</w:t>
      </w:r>
    </w:p>
    <w:p w:rsidR="005D1F51" w:rsidRDefault="005D1F51" w:rsidP="005D1F51">
      <w:pPr>
        <w:spacing w:line="360" w:lineRule="auto"/>
        <w:ind w:firstLine="900"/>
        <w:jc w:val="both"/>
        <w:rPr>
          <w:sz w:val="28"/>
          <w:szCs w:val="28"/>
          <w:lang w:val="uk-UA" w:eastAsia="uk-UA"/>
        </w:rPr>
      </w:pPr>
      <w:r>
        <w:rPr>
          <w:b/>
          <w:i/>
          <w:iCs/>
          <w:sz w:val="28"/>
          <w:szCs w:val="28"/>
          <w:lang w:val="uk-UA" w:eastAsia="uk-UA"/>
        </w:rPr>
        <w:t>Об'єкт дослідження:</w:t>
      </w:r>
      <w:r>
        <w:rPr>
          <w:sz w:val="28"/>
          <w:szCs w:val="28"/>
          <w:lang w:val="uk-UA" w:eastAsia="uk-UA"/>
        </w:rPr>
        <w:t xml:space="preserve"> морфогенез хронічного вірусного гепатиту В і С.</w:t>
      </w:r>
    </w:p>
    <w:p w:rsidR="005D1F51" w:rsidRDefault="005D1F51" w:rsidP="005D1F51">
      <w:pPr>
        <w:spacing w:line="360" w:lineRule="auto"/>
        <w:ind w:firstLine="900"/>
        <w:jc w:val="both"/>
        <w:rPr>
          <w:sz w:val="28"/>
          <w:szCs w:val="28"/>
          <w:lang w:val="uk-UA" w:eastAsia="uk-UA"/>
        </w:rPr>
      </w:pPr>
      <w:r>
        <w:rPr>
          <w:b/>
          <w:i/>
          <w:iCs/>
          <w:sz w:val="28"/>
          <w:szCs w:val="28"/>
          <w:lang w:val="uk-UA" w:eastAsia="uk-UA"/>
        </w:rPr>
        <w:lastRenderedPageBreak/>
        <w:t>Предмет дослідження:</w:t>
      </w:r>
      <w:r>
        <w:rPr>
          <w:sz w:val="28"/>
          <w:szCs w:val="28"/>
          <w:lang w:val="uk-UA" w:eastAsia="uk-UA"/>
        </w:rPr>
        <w:t xml:space="preserve"> патоморфологічні особливості прогресії хронічних вірусних гепатитів В і С за даними трепанобіопсій печінки.</w:t>
      </w:r>
    </w:p>
    <w:p w:rsidR="005D1F51" w:rsidRDefault="005D1F51" w:rsidP="005D1F51">
      <w:pPr>
        <w:spacing w:line="360" w:lineRule="auto"/>
        <w:ind w:firstLine="900"/>
        <w:jc w:val="both"/>
        <w:rPr>
          <w:sz w:val="28"/>
          <w:szCs w:val="28"/>
          <w:lang w:val="uk-UA" w:eastAsia="uk-UA"/>
        </w:rPr>
      </w:pPr>
      <w:r>
        <w:rPr>
          <w:b/>
          <w:iCs/>
          <w:sz w:val="28"/>
          <w:szCs w:val="28"/>
          <w:lang w:val="uk-UA" w:eastAsia="uk-UA"/>
        </w:rPr>
        <w:t>Методи дослідження</w:t>
      </w:r>
      <w:r>
        <w:rPr>
          <w:i/>
          <w:iCs/>
          <w:sz w:val="28"/>
          <w:szCs w:val="28"/>
          <w:lang w:val="uk-UA" w:eastAsia="uk-UA"/>
        </w:rPr>
        <w:t xml:space="preserve">: </w:t>
      </w:r>
      <w:r>
        <w:rPr>
          <w:sz w:val="28"/>
          <w:szCs w:val="28"/>
          <w:lang w:val="uk-UA" w:eastAsia="uk-UA"/>
        </w:rPr>
        <w:t xml:space="preserve">гістологічні, імуногістохімічні та комп’ютерно-морфометричні дослідження трепанобіоптатів печінки для встановлення молекулярно-клітинних критеріїв прогресії хронічного вірусного гепатиту В і С; порівняльний аналіз морфологічних і клініко-біохімічних даних хворих на хронічний гепатит В і С різного ступеню активності; варіаційний статистичний і кореляційний аналіз отриманих результатів. </w:t>
      </w:r>
    </w:p>
    <w:p w:rsidR="005D1F51" w:rsidRDefault="005D1F51" w:rsidP="005D1F51">
      <w:pPr>
        <w:spacing w:line="360" w:lineRule="auto"/>
        <w:ind w:firstLine="900"/>
        <w:jc w:val="both"/>
        <w:rPr>
          <w:sz w:val="28"/>
          <w:szCs w:val="28"/>
          <w:lang w:val="uk-UA"/>
        </w:rPr>
      </w:pPr>
      <w:r>
        <w:rPr>
          <w:b/>
          <w:bCs/>
          <w:sz w:val="28"/>
          <w:szCs w:val="28"/>
          <w:lang w:val="uk-UA" w:eastAsia="uk-UA"/>
        </w:rPr>
        <w:t>Наукова новизна отриманих результатів</w:t>
      </w:r>
      <w:r>
        <w:rPr>
          <w:sz w:val="28"/>
          <w:szCs w:val="28"/>
          <w:lang w:val="uk-UA" w:eastAsia="uk-UA"/>
        </w:rPr>
        <w:t xml:space="preserve">. На підставі комплексного патогістологічного, гістохімічного, імуногістохімічного і комп’ютерно-морфометричного дослідження трепанобіоптатів печінки хворих і аналізу їх клініко-біохімічних показників вперше отримані нові дані про мікроскопічні критерії прогресії хронічного вірусного гепатиту В і С. В печінці хворих на хронічний вірусний гепатит В і С вперше типовано склад імуноцитів у осередках імуноклітинного кілінгу гепатоцитів, у зонах імуноклітинних «ступінчастих некрозів», а також у портальних імуноклітинних інфільтратах. </w:t>
      </w:r>
    </w:p>
    <w:p w:rsidR="005D1F51" w:rsidRDefault="005D1F51" w:rsidP="005D1F51">
      <w:pPr>
        <w:spacing w:line="360" w:lineRule="auto"/>
        <w:ind w:firstLine="900"/>
        <w:jc w:val="both"/>
        <w:rPr>
          <w:sz w:val="28"/>
          <w:szCs w:val="28"/>
          <w:lang w:val="uk-UA" w:eastAsia="uk-UA"/>
        </w:rPr>
      </w:pPr>
      <w:r>
        <w:rPr>
          <w:sz w:val="28"/>
          <w:szCs w:val="28"/>
          <w:lang w:val="uk-UA" w:eastAsia="uk-UA"/>
        </w:rPr>
        <w:t xml:space="preserve">Вперше доведено, що так звана «запальна лімфоцитарна інфільтрація часточок печінки» у вигляді скупчень імунокомпетентних клітин навколо гепатоцитів є осередками  імунного кілінгу інфікованих вірусом гепатоцитів з наявністю </w:t>
      </w:r>
      <w:r>
        <w:rPr>
          <w:sz w:val="28"/>
          <w:szCs w:val="28"/>
          <w:lang w:val="uk-UA"/>
        </w:rPr>
        <w:t>CD</w:t>
      </w:r>
      <w:r>
        <w:rPr>
          <w:sz w:val="28"/>
          <w:szCs w:val="28"/>
          <w:lang w:val="uk-UA" w:eastAsia="uk-UA"/>
        </w:rPr>
        <w:t xml:space="preserve">8+ Т-лімфоцитів і </w:t>
      </w:r>
      <w:r>
        <w:rPr>
          <w:sz w:val="28"/>
          <w:szCs w:val="28"/>
          <w:lang w:val="uk-UA"/>
        </w:rPr>
        <w:t>CD</w:t>
      </w:r>
      <w:r>
        <w:rPr>
          <w:sz w:val="28"/>
          <w:szCs w:val="28"/>
          <w:lang w:val="uk-UA" w:eastAsia="uk-UA"/>
        </w:rPr>
        <w:t xml:space="preserve">68+ макрофагів, а так звані «ступінчасті некрози» є зонами імуноклітинної деструкції гепатоцитів периферії печінкових часточок, в яких швидко активуються колагеноутворення активованими клітинами Іто і фібробластами. Встановлено, що найбільш значущими додатковими мікроскопічними ознаками прогресії хронічного вірусного гепатиту є: значне число внутрішньочасточкових осередків імуноклітинного кілінгу гепатоцитів, збільшення кількості </w:t>
      </w:r>
      <w:r>
        <w:rPr>
          <w:sz w:val="28"/>
          <w:szCs w:val="28"/>
          <w:lang w:val="uk-UA"/>
        </w:rPr>
        <w:t>CD</w:t>
      </w:r>
      <w:r>
        <w:rPr>
          <w:sz w:val="28"/>
          <w:szCs w:val="28"/>
          <w:lang w:val="uk-UA" w:eastAsia="uk-UA"/>
        </w:rPr>
        <w:t xml:space="preserve">8+ Т-лімфоцитів і </w:t>
      </w:r>
      <w:r>
        <w:rPr>
          <w:sz w:val="28"/>
          <w:szCs w:val="28"/>
          <w:lang w:val="uk-UA"/>
        </w:rPr>
        <w:t>CD</w:t>
      </w:r>
      <w:r>
        <w:rPr>
          <w:sz w:val="28"/>
          <w:szCs w:val="28"/>
          <w:lang w:val="uk-UA" w:eastAsia="uk-UA"/>
        </w:rPr>
        <w:t xml:space="preserve">68+ макрофагів в осередках імуноклітинного кілінгу та в крайових зонах імуноклітинних </w:t>
      </w:r>
      <w:r>
        <w:rPr>
          <w:sz w:val="28"/>
          <w:szCs w:val="28"/>
          <w:lang w:val="uk-UA" w:eastAsia="uk-UA"/>
        </w:rPr>
        <w:lastRenderedPageBreak/>
        <w:t xml:space="preserve">«ступінчастих некрозів», збільшення числа фагоцитуючих </w:t>
      </w:r>
      <w:r>
        <w:rPr>
          <w:sz w:val="28"/>
          <w:szCs w:val="28"/>
          <w:lang w:val="uk-UA"/>
        </w:rPr>
        <w:t>CD</w:t>
      </w:r>
      <w:r>
        <w:rPr>
          <w:sz w:val="28"/>
          <w:szCs w:val="28"/>
          <w:lang w:val="uk-UA" w:eastAsia="uk-UA"/>
        </w:rPr>
        <w:t>68+ клітин Купфера в часточках печінки, зростаюча колагенізація внутрішньочасточкових синусоїдів, розширення площі лімфоцитарної інфільтрації й фіброзу портальних трактів.</w:t>
      </w:r>
    </w:p>
    <w:p w:rsidR="005D1F51" w:rsidRDefault="005D1F51" w:rsidP="005D1F51">
      <w:pPr>
        <w:spacing w:line="360" w:lineRule="auto"/>
        <w:ind w:firstLine="900"/>
        <w:jc w:val="both"/>
        <w:rPr>
          <w:sz w:val="28"/>
          <w:szCs w:val="28"/>
          <w:lang w:val="uk-UA" w:eastAsia="uk-UA"/>
        </w:rPr>
      </w:pPr>
      <w:r>
        <w:rPr>
          <w:sz w:val="28"/>
          <w:szCs w:val="28"/>
          <w:lang w:val="uk-UA" w:eastAsia="uk-UA"/>
        </w:rPr>
        <w:t xml:space="preserve">На підставі імуногістохімічних досліджень встановлено, що надмірну продукцію колагену в печінці хворих хронічним вірусним гепатитом С здійснюють позитивні зірчасті перисинусоїдальні клітини Іто, активовані </w:t>
      </w:r>
      <w:r>
        <w:rPr>
          <w:sz w:val="28"/>
          <w:szCs w:val="28"/>
          <w:lang w:val="uk-UA"/>
        </w:rPr>
        <w:t>A-SMA (</w:t>
      </w:r>
      <w:r>
        <w:rPr>
          <w:sz w:val="28"/>
          <w:szCs w:val="28"/>
          <w:lang w:val="uk-UA" w:eastAsia="uk-UA"/>
        </w:rPr>
        <w:t xml:space="preserve">А-ізоформи гладком’язового актину), й </w:t>
      </w:r>
      <w:r>
        <w:rPr>
          <w:sz w:val="28"/>
          <w:szCs w:val="28"/>
          <w:lang w:val="uk-UA"/>
        </w:rPr>
        <w:t xml:space="preserve">A-SMA </w:t>
      </w:r>
      <w:r>
        <w:rPr>
          <w:sz w:val="28"/>
          <w:szCs w:val="28"/>
          <w:lang w:val="uk-UA" w:eastAsia="uk-UA"/>
        </w:rPr>
        <w:t xml:space="preserve">позитивні фібробласти портальних трактів. Вперше доведено, що поява нових поколінь клітин Іто фіброгенного типу пов’язана з лімфоцитарною інфільтрацією портальних трактів, зі збільшенням числа і площі імуноклітинних «ступінчастих некрозів», а також з наростанням фагоцитарної активації клітин Купфера. </w:t>
      </w:r>
    </w:p>
    <w:p w:rsidR="005D1F51" w:rsidRDefault="005D1F51" w:rsidP="005D1F51">
      <w:pPr>
        <w:spacing w:line="360" w:lineRule="auto"/>
        <w:ind w:firstLine="900"/>
        <w:jc w:val="both"/>
        <w:rPr>
          <w:sz w:val="28"/>
          <w:szCs w:val="28"/>
          <w:lang w:val="uk-UA" w:eastAsia="uk-UA"/>
        </w:rPr>
      </w:pPr>
      <w:r>
        <w:rPr>
          <w:sz w:val="28"/>
          <w:szCs w:val="28"/>
          <w:lang w:val="uk-UA" w:eastAsia="uk-UA"/>
        </w:rPr>
        <w:t xml:space="preserve">Вперше встановлено, що експресія </w:t>
      </w:r>
      <w:r>
        <w:rPr>
          <w:sz w:val="28"/>
          <w:szCs w:val="28"/>
          <w:lang w:val="uk-UA"/>
        </w:rPr>
        <w:t>A-SMA</w:t>
      </w:r>
      <w:r>
        <w:rPr>
          <w:sz w:val="28"/>
          <w:szCs w:val="28"/>
          <w:lang w:val="uk-UA" w:eastAsia="uk-UA"/>
        </w:rPr>
        <w:t xml:space="preserve"> клітинами Іто й фібробластами є раннім прогностичним маркером вірогідності розвитку фіброзу печінки у хворих на хронічний вірусний гепатит С з нормальним рівнем трансаміназ крові або з помірною гіперферментемією, тоді як розвитку тяжкого фіброзу печінки передує значне зростання числа активованих клітин Іто в перисинусоїдальних просторах печінки. </w:t>
      </w:r>
    </w:p>
    <w:p w:rsidR="005D1F51" w:rsidRDefault="005D1F51" w:rsidP="005D1F51">
      <w:pPr>
        <w:spacing w:line="360" w:lineRule="auto"/>
        <w:ind w:firstLine="900"/>
        <w:jc w:val="both"/>
        <w:rPr>
          <w:sz w:val="28"/>
          <w:szCs w:val="28"/>
          <w:lang w:val="uk-UA" w:eastAsia="uk-UA"/>
        </w:rPr>
      </w:pPr>
      <w:r>
        <w:rPr>
          <w:sz w:val="28"/>
          <w:szCs w:val="28"/>
          <w:lang w:val="uk-UA" w:eastAsia="uk-UA"/>
        </w:rPr>
        <w:t xml:space="preserve">За результатами гістохімічних і гістологічних досліджень визначені основні складові тяжкого фіброзу печінки у хворих хронічним вірусним гепатитом С: збільшення числа перисинусоїдальних клітин Іто, поширена колагенізація стінок внутрішньочасточкових синусоїдів і розширення їх отворів, виражений фіброз в зонах імуноклітинних «ступінчастих некрозів» і в портальних трактах. </w:t>
      </w:r>
    </w:p>
    <w:p w:rsidR="005D1F51" w:rsidRDefault="005D1F51" w:rsidP="005D1F51">
      <w:pPr>
        <w:spacing w:line="360" w:lineRule="auto"/>
        <w:ind w:firstLine="900"/>
        <w:jc w:val="both"/>
        <w:rPr>
          <w:sz w:val="28"/>
          <w:szCs w:val="28"/>
          <w:lang w:val="uk-UA" w:eastAsia="uk-UA"/>
        </w:rPr>
      </w:pPr>
      <w:r>
        <w:rPr>
          <w:b/>
          <w:bCs/>
          <w:sz w:val="28"/>
          <w:szCs w:val="28"/>
          <w:lang w:val="uk-UA" w:eastAsia="uk-UA"/>
        </w:rPr>
        <w:t xml:space="preserve">Практичне значення отриманих результатів. </w:t>
      </w:r>
      <w:r>
        <w:rPr>
          <w:sz w:val="28"/>
          <w:szCs w:val="28"/>
          <w:lang w:val="uk-UA" w:eastAsia="uk-UA"/>
        </w:rPr>
        <w:t xml:space="preserve">На підставі зіставлення вивчених патогістологічних і імуногістохімічних змін у печінці з клініко-біохімічними показниками доведено, що хворим на хронічний вірусний </w:t>
      </w:r>
      <w:r>
        <w:rPr>
          <w:sz w:val="28"/>
          <w:szCs w:val="28"/>
          <w:lang w:val="uk-UA" w:eastAsia="uk-UA"/>
        </w:rPr>
        <w:lastRenderedPageBreak/>
        <w:t>гепатит В і С навіть при мінімальних симптомах хвороби і при мінімальних відхиленнях лабораторних показників гепато-біліарних функцій показана пункційна трепанобіопсія печінки, результати якої найадекватніше відображають ступінь вираженості вірус-індукованих й імуноклітинних уражень печінки, ступінь активації колагеноутворення і прогресії фіброзу печінки. Встановлено, що найточніше ступінь вірусного інфікування гепатоцитів вірусом гепатиту С визначається при імуногістохімічному виявленні HBsAg і HBсAg.</w:t>
      </w:r>
    </w:p>
    <w:p w:rsidR="005D1F51" w:rsidRDefault="005D1F51" w:rsidP="005D1F51">
      <w:pPr>
        <w:tabs>
          <w:tab w:val="num" w:pos="360"/>
        </w:tabs>
        <w:spacing w:line="360" w:lineRule="auto"/>
        <w:ind w:firstLine="900"/>
        <w:jc w:val="both"/>
        <w:rPr>
          <w:sz w:val="28"/>
          <w:szCs w:val="28"/>
          <w:lang w:val="uk-UA" w:eastAsia="uk-UA"/>
        </w:rPr>
      </w:pPr>
      <w:r>
        <w:rPr>
          <w:sz w:val="28"/>
          <w:szCs w:val="28"/>
          <w:lang w:val="uk-UA" w:eastAsia="uk-UA"/>
        </w:rPr>
        <w:t xml:space="preserve">Показано, що найбільш достовірні діагностичні і прогностичні результати патоморфологічного дослідження трепанобіоптатів печінки хворих хронічними вірусними гепатитами забезпечує паралельне забарвлення серійних зрізів гематоксиліном і еозином, трибарвним методом Масона і методом ван-Гизон; при уточненні ступеню активності хронічного гепатиту істотні додаткові дані дає імуногістохімічне виявлення HBsAg в гепатоцитах, </w:t>
      </w:r>
      <w:r>
        <w:rPr>
          <w:sz w:val="28"/>
          <w:szCs w:val="28"/>
          <w:lang w:val="uk-UA"/>
        </w:rPr>
        <w:t>CD</w:t>
      </w:r>
      <w:r>
        <w:rPr>
          <w:sz w:val="28"/>
          <w:szCs w:val="28"/>
          <w:lang w:val="uk-UA" w:eastAsia="uk-UA"/>
        </w:rPr>
        <w:t xml:space="preserve">8+ Т-лімфоцитів і </w:t>
      </w:r>
      <w:r>
        <w:rPr>
          <w:sz w:val="28"/>
          <w:szCs w:val="28"/>
          <w:lang w:val="uk-UA"/>
        </w:rPr>
        <w:t>CD</w:t>
      </w:r>
      <w:r>
        <w:rPr>
          <w:sz w:val="28"/>
          <w:szCs w:val="28"/>
          <w:lang w:val="uk-UA" w:eastAsia="uk-UA"/>
        </w:rPr>
        <w:t xml:space="preserve">68+ клітин Купфера, для прогнозування вірогідності розвитку тяжкого фіброзу печінки, окрім методик Масона і ван-Гизон, необхідно використовувати імуногістохімічне виявлення А-SMA позитивних клітин Іто і фібробластів, а також колагену 4 типу. </w:t>
      </w:r>
    </w:p>
    <w:p w:rsidR="005D1F51" w:rsidRDefault="005D1F51" w:rsidP="005D1F51">
      <w:pPr>
        <w:spacing w:line="360" w:lineRule="auto"/>
        <w:ind w:firstLine="900"/>
        <w:jc w:val="both"/>
        <w:rPr>
          <w:sz w:val="28"/>
          <w:szCs w:val="28"/>
          <w:lang w:val="uk-UA" w:eastAsia="uk-UA"/>
        </w:rPr>
      </w:pPr>
      <w:r>
        <w:rPr>
          <w:sz w:val="28"/>
          <w:szCs w:val="28"/>
          <w:lang w:val="uk-UA" w:eastAsia="uk-UA"/>
        </w:rPr>
        <w:t>При прогнозуванні вірогідності розвитку значного фіброзу печінки у хворих хронічним вірусним гепатитом В і С слід враховувати зростання числа активованих А-SMA-позитивних клітин Іто в перисинусоїдальних просторах печінки, а також сегментарну колагенізацію стінок внутрішньочасточкових венозних синусоїдів, наявність А-SMA позитивних фібробластів в імуноклітинних «ступінчастих некрозах» і в портальних трактах, розвиток тонких фіброзних септ з портальних трактів в часточки печінки, зростання числа портальних трактів з фіброзом різного ступеня.</w:t>
      </w:r>
    </w:p>
    <w:p w:rsidR="005D1F51" w:rsidRDefault="005D1F51" w:rsidP="005D1F51">
      <w:pPr>
        <w:spacing w:line="360" w:lineRule="auto"/>
        <w:ind w:firstLine="900"/>
        <w:jc w:val="both"/>
        <w:rPr>
          <w:sz w:val="28"/>
          <w:szCs w:val="28"/>
          <w:lang w:val="uk-UA" w:eastAsia="uk-UA"/>
        </w:rPr>
      </w:pPr>
      <w:r>
        <w:rPr>
          <w:sz w:val="28"/>
          <w:szCs w:val="28"/>
          <w:lang w:val="uk-UA" w:eastAsia="uk-UA"/>
        </w:rPr>
        <w:lastRenderedPageBreak/>
        <w:t xml:space="preserve">У співавторстві з науковим керівником проф. В.О. Туманським розроблений і запатентований спосіб прогнозування розвитку фіброзу печінки хворих хронічним вірусним гепатитом С у трепанобіопсіях печінки шляхом імуногістохімічного визначення активованих зірчастих клітин Іто з використанням антитіл до А-SMA й гістохімічного визначення наявності сегментарної колагенізації внутрішньочасточкових венозних синусоїдів печінки. </w:t>
      </w:r>
    </w:p>
    <w:p w:rsidR="005D1F51" w:rsidRDefault="005D1F51" w:rsidP="005D1F51">
      <w:pPr>
        <w:spacing w:line="360" w:lineRule="auto"/>
        <w:ind w:firstLine="900"/>
        <w:jc w:val="both"/>
        <w:rPr>
          <w:sz w:val="28"/>
          <w:szCs w:val="28"/>
          <w:lang w:val="uk-UA" w:eastAsia="uk-UA"/>
        </w:rPr>
      </w:pPr>
      <w:r>
        <w:rPr>
          <w:sz w:val="28"/>
          <w:szCs w:val="28"/>
          <w:lang w:val="uk-UA" w:eastAsia="uk-UA"/>
        </w:rPr>
        <w:t>Результати проведених досліджень впроваджені у роботу КУ «Дніпропетровське обласне патологоанатомічне бюро», КУ «Запорізьке обласне патологоанатомічне бюро» і КУ «Одеське обласне патологоанатомічне бюро», патологоанатомічного відділення Донецького обласного клінічного територіального медичного об’єднання, відділу патоморфології центральної науково-дослідної лабораторії Донецького національного медичного університету ім. М. Горького.</w:t>
      </w:r>
    </w:p>
    <w:p w:rsidR="005D1F51" w:rsidRDefault="005D1F51" w:rsidP="005D1F51">
      <w:pPr>
        <w:spacing w:line="360" w:lineRule="auto"/>
        <w:ind w:firstLine="902"/>
        <w:jc w:val="both"/>
        <w:rPr>
          <w:sz w:val="28"/>
          <w:szCs w:val="28"/>
          <w:lang w:val="uk-UA" w:eastAsia="uk-UA"/>
        </w:rPr>
      </w:pPr>
      <w:r>
        <w:rPr>
          <w:sz w:val="28"/>
          <w:szCs w:val="28"/>
          <w:lang w:val="uk-UA" w:eastAsia="uk-UA"/>
        </w:rPr>
        <w:t>Нові теоретичні і практичні положення дисертаційної роботи використовуються в навчальному процесі на кафедрі патологічної анатомії і судової медицини з основами права Запорізького державного медичного університету, на кафедрі патологічної анатомії Харківського національного медичного університету, на кафедрі патологічної анатомії, патологічної фізіології, внутрішніх хвороб №1, внутрішніх хвороб №2, інфекційних хвороб Донецького національного медичного університету ім. М. Горького.</w:t>
      </w:r>
    </w:p>
    <w:p w:rsidR="005D1F51" w:rsidRDefault="005D1F51" w:rsidP="005D1F51">
      <w:pPr>
        <w:spacing w:line="360" w:lineRule="auto"/>
        <w:ind w:firstLine="902"/>
        <w:jc w:val="both"/>
        <w:rPr>
          <w:sz w:val="28"/>
          <w:szCs w:val="28"/>
          <w:lang w:val="uk-UA" w:eastAsia="uk-UA"/>
        </w:rPr>
      </w:pPr>
      <w:r>
        <w:rPr>
          <w:b/>
          <w:bCs/>
          <w:sz w:val="28"/>
          <w:szCs w:val="28"/>
          <w:lang w:val="uk-UA" w:eastAsia="uk-UA"/>
        </w:rPr>
        <w:t>Особистий внесок дисертанта</w:t>
      </w:r>
      <w:r>
        <w:rPr>
          <w:sz w:val="28"/>
          <w:szCs w:val="28"/>
          <w:lang w:val="uk-UA" w:eastAsia="uk-UA"/>
        </w:rPr>
        <w:t xml:space="preserve">. Ідея, мета і завдання дисертаційного дослідження розроблені науковим керівником д.мед.н., проф. В.О. Туманським. Дисертаційна робота є самостійно виконаним дослідженням автора. Дисертант особисто виконав патентно-інформаційний пошук і проаналізував літературу з цієї проблеми, самостійно виконав патогістологічні, гістохімічні, імуногістохімічні і комп’ютерно-морфометричні дослідження </w:t>
      </w:r>
      <w:r>
        <w:rPr>
          <w:sz w:val="28"/>
          <w:szCs w:val="28"/>
          <w:lang w:val="uk-UA" w:eastAsia="uk-UA"/>
        </w:rPr>
        <w:lastRenderedPageBreak/>
        <w:t xml:space="preserve">трепанобіоптатів печінки хворих хронічним вірусним гепатитом В і С, провів статистичний аналіз одержаних даних, інтерпретував і систематизував отримані результати. Для імуногістохімічних досліджень використано 13, 8% трепанобіоптатів печінки з архіву кафедри. Дисертант самостійно написав всі розділи дисертації, сформулював висновки і рекомендації. </w:t>
      </w:r>
    </w:p>
    <w:p w:rsidR="005D1F51" w:rsidRDefault="005D1F51" w:rsidP="005D1F51">
      <w:pPr>
        <w:spacing w:line="360" w:lineRule="auto"/>
        <w:ind w:firstLine="902"/>
        <w:jc w:val="both"/>
        <w:rPr>
          <w:sz w:val="28"/>
          <w:szCs w:val="28"/>
          <w:lang w:val="uk-UA" w:eastAsia="uk-UA"/>
        </w:rPr>
      </w:pPr>
      <w:r>
        <w:rPr>
          <w:b/>
          <w:bCs/>
          <w:sz w:val="28"/>
          <w:szCs w:val="28"/>
          <w:lang w:val="uk-UA" w:eastAsia="uk-UA"/>
        </w:rPr>
        <w:t>Апробація результатів дисертації.</w:t>
      </w:r>
      <w:r>
        <w:rPr>
          <w:sz w:val="28"/>
          <w:szCs w:val="28"/>
          <w:lang w:val="uk-UA" w:eastAsia="uk-UA"/>
        </w:rPr>
        <w:t xml:space="preserve"> Основні положення роботи були представлені і обговорені на науково-практичній конференції морфологів «Роль імунної, ендокринної і нервової систем в процесах морфогенезу і регенерації» (Запоріжжя, 2003), на Всеукраїнських наукових конференціях молодих вчених «Сучасні аспекти медицини і фармації» (Запоріжжя, 2004; 2005; 2006; 2007), на Міжнародній науково-практичній конференції молодих вчених (Донецьк, 2007), на науково-практичній конференції з міжнародною участю «Захворювання печінки в практиці клініциста» (Харків, 2007), на Всеукраїнській науково-практичній конференції «</w:t>
      </w:r>
      <w:r>
        <w:rPr>
          <w:sz w:val="28"/>
          <w:szCs w:val="28"/>
          <w:lang w:val="uk-UA"/>
        </w:rPr>
        <w:t>Патологоанатомічна діагностика хвороб людини: здобутки, проблеми, перспективи» (</w:t>
      </w:r>
      <w:r>
        <w:rPr>
          <w:sz w:val="28"/>
          <w:szCs w:val="28"/>
          <w:lang w:val="uk-UA" w:eastAsia="uk-UA"/>
        </w:rPr>
        <w:t>Чернівці, 2007).</w:t>
      </w:r>
    </w:p>
    <w:p w:rsidR="005D1F51" w:rsidRDefault="005D1F51" w:rsidP="005D1F51">
      <w:pPr>
        <w:spacing w:line="360" w:lineRule="auto"/>
        <w:ind w:firstLine="902"/>
        <w:jc w:val="both"/>
        <w:rPr>
          <w:sz w:val="28"/>
          <w:szCs w:val="28"/>
          <w:lang w:val="uk-UA" w:eastAsia="uk-UA"/>
        </w:rPr>
      </w:pPr>
      <w:r>
        <w:rPr>
          <w:b/>
          <w:bCs/>
          <w:sz w:val="28"/>
          <w:szCs w:val="28"/>
          <w:lang w:val="uk-UA" w:eastAsia="uk-UA"/>
        </w:rPr>
        <w:t>Публікації.</w:t>
      </w:r>
      <w:r>
        <w:rPr>
          <w:sz w:val="28"/>
          <w:szCs w:val="28"/>
          <w:lang w:val="uk-UA" w:eastAsia="uk-UA"/>
        </w:rPr>
        <w:t xml:space="preserve"> За матеріалами дисертації опубліковано 10 наукових праць: з них 4 статі – у виданнях, рекомендованих ВАК України (</w:t>
      </w:r>
      <w:r>
        <w:rPr>
          <w:snapToGrid w:val="0"/>
          <w:sz w:val="28"/>
          <w:szCs w:val="28"/>
          <w:lang w:val="uk-UA"/>
        </w:rPr>
        <w:t>з них 1 стаття – без співавторів</w:t>
      </w:r>
      <w:r>
        <w:rPr>
          <w:sz w:val="28"/>
          <w:szCs w:val="28"/>
          <w:lang w:val="uk-UA" w:eastAsia="uk-UA"/>
        </w:rPr>
        <w:t>), а також 2 статті і 4 тез в матеріалах Всеукраїнських науково-практичних конференцій. Одержаний 1 деклараційний патент України.</w:t>
      </w:r>
    </w:p>
    <w:p w:rsidR="005D1F51" w:rsidRDefault="005D1F51" w:rsidP="005D1F51">
      <w:pPr>
        <w:spacing w:line="360" w:lineRule="auto"/>
        <w:ind w:firstLine="902"/>
        <w:jc w:val="both"/>
        <w:rPr>
          <w:sz w:val="28"/>
          <w:szCs w:val="28"/>
          <w:lang w:val="uk-UA"/>
        </w:rPr>
      </w:pPr>
      <w:r>
        <w:rPr>
          <w:b/>
          <w:bCs/>
          <w:sz w:val="28"/>
          <w:szCs w:val="28"/>
          <w:lang w:val="uk-UA" w:eastAsia="uk-UA"/>
        </w:rPr>
        <w:t xml:space="preserve">Обсяг і структура дисертації. </w:t>
      </w:r>
      <w:r>
        <w:rPr>
          <w:sz w:val="28"/>
          <w:szCs w:val="28"/>
          <w:lang w:val="uk-UA" w:eastAsia="uk-UA"/>
        </w:rPr>
        <w:t>Дисертація викладена державною  мовою на 160 сторінках. Складається з вступу, огляду літератури, розділу матеріалу і методів дослідження, 3-х розділів власних досліджень, аналізу й обговорення результатів дослідження, висновків, практичних рекомендацій та списку використаних джерел (59 вітчизняних і 182 зарубіжних автори). Робота ілюстрована 59 рисунками та 14 таблицями.</w:t>
      </w:r>
    </w:p>
    <w:p w:rsidR="005D1F51" w:rsidRDefault="005D1F51" w:rsidP="005D1F51">
      <w:pPr>
        <w:rPr>
          <w:sz w:val="28"/>
          <w:szCs w:val="28"/>
          <w:lang w:val="uk-UA"/>
        </w:rPr>
      </w:pPr>
    </w:p>
    <w:p w:rsidR="005D1F51" w:rsidRDefault="005D1F51" w:rsidP="005D1F51">
      <w:pPr>
        <w:rPr>
          <w:sz w:val="28"/>
          <w:szCs w:val="28"/>
          <w:lang w:val="uk-UA"/>
        </w:rPr>
      </w:pPr>
    </w:p>
    <w:p w:rsidR="005D1F51" w:rsidRDefault="005D1F51" w:rsidP="005D1F51">
      <w:pPr>
        <w:rPr>
          <w:sz w:val="28"/>
          <w:szCs w:val="28"/>
          <w:lang w:val="uk-UA"/>
        </w:rPr>
      </w:pPr>
    </w:p>
    <w:p w:rsidR="005D1F51" w:rsidRDefault="005D1F51" w:rsidP="005D1F51">
      <w:pPr>
        <w:rPr>
          <w:sz w:val="28"/>
          <w:szCs w:val="28"/>
          <w:lang w:val="uk-UA"/>
        </w:rPr>
      </w:pPr>
    </w:p>
    <w:p w:rsidR="005D1F51" w:rsidRDefault="005D1F51" w:rsidP="005D1F51">
      <w:pPr>
        <w:spacing w:line="360" w:lineRule="auto"/>
        <w:ind w:left="360"/>
        <w:jc w:val="center"/>
        <w:rPr>
          <w:b/>
          <w:sz w:val="28"/>
          <w:szCs w:val="28"/>
          <w:lang w:val="uk-UA" w:eastAsia="uk-UA"/>
        </w:rPr>
      </w:pPr>
      <w:r>
        <w:rPr>
          <w:b/>
          <w:sz w:val="28"/>
          <w:szCs w:val="28"/>
          <w:lang w:val="uk-UA" w:eastAsia="uk-UA"/>
        </w:rPr>
        <w:t>ВИСНОВКИ</w:t>
      </w:r>
    </w:p>
    <w:p w:rsidR="005D1F51" w:rsidRDefault="005D1F51" w:rsidP="005D1F51">
      <w:pPr>
        <w:spacing w:line="360" w:lineRule="auto"/>
        <w:jc w:val="center"/>
        <w:rPr>
          <w:sz w:val="28"/>
          <w:szCs w:val="28"/>
          <w:lang w:val="uk-UA"/>
        </w:rPr>
      </w:pPr>
    </w:p>
    <w:p w:rsidR="005D1F51" w:rsidRDefault="005D1F51" w:rsidP="005D1F51">
      <w:pPr>
        <w:spacing w:line="360" w:lineRule="auto"/>
        <w:jc w:val="center"/>
        <w:rPr>
          <w:sz w:val="28"/>
          <w:szCs w:val="28"/>
          <w:lang w:val="uk-UA"/>
        </w:rPr>
      </w:pPr>
    </w:p>
    <w:p w:rsidR="005D1F51" w:rsidRDefault="005D1F51" w:rsidP="005D1F51">
      <w:pPr>
        <w:spacing w:line="360" w:lineRule="auto"/>
        <w:ind w:firstLine="720"/>
        <w:jc w:val="both"/>
        <w:rPr>
          <w:sz w:val="28"/>
          <w:szCs w:val="28"/>
          <w:lang w:val="uk-UA" w:eastAsia="uk-UA"/>
        </w:rPr>
      </w:pPr>
      <w:r>
        <w:rPr>
          <w:sz w:val="28"/>
          <w:szCs w:val="28"/>
          <w:lang w:val="uk-UA" w:eastAsia="uk-UA"/>
        </w:rPr>
        <w:t>У дисертації приведено теоретичне узагальнення і нове рішення наукової задачі, що полягає в удосконаленні найбільш значущих мікроскопічних критеріїв прогресії хронічного вірусного гепатиту В і С в трепанобіоптатах печінки хворих, а також у визначенні молекулярно-мікроскопічних показників прогнозу розвитку фіброзу печінки для використання в патологоанатомічній діагностиці і оптимізації лікування хворих.</w:t>
      </w:r>
    </w:p>
    <w:p w:rsidR="005D1F51" w:rsidRDefault="005D1F51" w:rsidP="00EE54D9">
      <w:pPr>
        <w:numPr>
          <w:ilvl w:val="0"/>
          <w:numId w:val="41"/>
        </w:numPr>
        <w:tabs>
          <w:tab w:val="num" w:pos="360"/>
          <w:tab w:val="left" w:pos="720"/>
        </w:tabs>
        <w:spacing w:after="0" w:line="360" w:lineRule="auto"/>
        <w:ind w:left="0" w:firstLine="360"/>
        <w:jc w:val="both"/>
        <w:rPr>
          <w:sz w:val="28"/>
          <w:szCs w:val="28"/>
          <w:lang w:val="uk-UA" w:eastAsia="uk-UA"/>
        </w:rPr>
      </w:pPr>
      <w:r>
        <w:rPr>
          <w:sz w:val="28"/>
          <w:szCs w:val="28"/>
          <w:lang w:val="uk-UA" w:eastAsia="uk-UA"/>
        </w:rPr>
        <w:t xml:space="preserve">Разом з відомими патогістологічними вірус-обумовленими пошкодженнями гепатоцитів («пісочні» і вакуолізовані ядра, жирова дистрофія гепатоцитів при ХГС і наявність «матово-склоподібних» гепатоцитів при ХГВ, внутриклітинні холестази, «балонний» цитолізіс та апоптоз гепатоцитів – тільця Каунсілмена), мікроскопічними ознаками прогресії хронічного вірусного гепатиту В і С є наростання імуноклітинної деструкції печінки (велика кількість вогнищ імуноклітинного кілінгу гепатоцитів; значна інфільтрація імуноцитами внутрішньочасточкових синусоїдів і портальних трактів, поширеність або велика кількість імуноклітинних «ступінчастих некрозів»), а також прогресія фіброзу печінки (поширена колагенізація стінок внутрішньочасточкових синусоїдів, фіброз зон «ступінчастих некрозів», значний фіброз портальних трактів і центролобулярних вен). </w:t>
      </w:r>
    </w:p>
    <w:p w:rsidR="005D1F51" w:rsidRDefault="005D1F51" w:rsidP="00EE54D9">
      <w:pPr>
        <w:numPr>
          <w:ilvl w:val="0"/>
          <w:numId w:val="41"/>
        </w:numPr>
        <w:tabs>
          <w:tab w:val="num" w:pos="360"/>
          <w:tab w:val="left" w:pos="720"/>
        </w:tabs>
        <w:spacing w:after="0" w:line="360" w:lineRule="auto"/>
        <w:ind w:left="0" w:firstLine="360"/>
        <w:jc w:val="both"/>
        <w:rPr>
          <w:sz w:val="28"/>
          <w:szCs w:val="28"/>
          <w:lang w:val="uk-UA" w:eastAsia="uk-UA"/>
        </w:rPr>
      </w:pPr>
      <w:r>
        <w:rPr>
          <w:sz w:val="28"/>
          <w:szCs w:val="28"/>
          <w:lang w:val="uk-UA" w:eastAsia="uk-UA"/>
        </w:rPr>
        <w:t xml:space="preserve">Найточніше ступінь вірусного інфікування гепатоцитів в трепанобіоптатах печінки хворих на ХГВ визначає імуногістохімічне виявлення </w:t>
      </w:r>
      <w:r>
        <w:rPr>
          <w:sz w:val="28"/>
          <w:szCs w:val="28"/>
          <w:lang w:val="uk-UA" w:eastAsia="uk-UA"/>
        </w:rPr>
        <w:lastRenderedPageBreak/>
        <w:t xml:space="preserve">в них HBsAg і HBсAg, «матово-склоподібні» гепатоцити, що виявляються при мікроскопії, не в повній мірі відображають ступінь інфікування гепатоцитів. Наявність прямого, високого кореляційного зв'язку між кількістю інфікованих гепатоцитів з HBsAg і індексом гістологічної активності гепатиту дає підставу використовувати імуногістохімічне маркування HBsAg на ранніх етапах діагностики для прогнозування можливої прогресії ХГВ у хворих з нормальним рівнем трансаміназ в крові. </w:t>
      </w:r>
    </w:p>
    <w:p w:rsidR="005D1F51" w:rsidRDefault="005D1F51" w:rsidP="005D1F51">
      <w:pPr>
        <w:tabs>
          <w:tab w:val="left" w:pos="720"/>
        </w:tabs>
        <w:spacing w:line="360" w:lineRule="auto"/>
        <w:ind w:firstLine="360"/>
        <w:jc w:val="both"/>
        <w:rPr>
          <w:sz w:val="28"/>
          <w:szCs w:val="28"/>
          <w:lang w:val="uk-UA" w:eastAsia="uk-UA"/>
        </w:rPr>
      </w:pPr>
      <w:r>
        <w:rPr>
          <w:sz w:val="28"/>
          <w:szCs w:val="28"/>
          <w:lang w:val="uk-UA" w:eastAsia="uk-UA"/>
        </w:rPr>
        <w:t>3. В часточках печінки хворих на ХГВ з різним індексом ІГА визначається різна кількість поодиноких тілець Каунсілмена, які є однією з прикінцевих фаз апоптозу гепатоцитів, а також гепатоцитів в стані «балонного» цитолізису. Руйнування гепатоцитів шляхом апоптозу і цитокаріолізису відбувається також в вогнищах імуноклітинного кілінгу, в яких гепатоцит оточується імунокомпетентними клітинами, а також  в крайових зонах імуноклітинних «ступінчастих некрозів».</w:t>
      </w:r>
    </w:p>
    <w:p w:rsidR="005D1F51" w:rsidRDefault="005D1F51" w:rsidP="00EE54D9">
      <w:pPr>
        <w:numPr>
          <w:ilvl w:val="0"/>
          <w:numId w:val="43"/>
        </w:numPr>
        <w:tabs>
          <w:tab w:val="clear" w:pos="720"/>
          <w:tab w:val="left" w:pos="0"/>
        </w:tabs>
        <w:spacing w:after="0" w:line="360" w:lineRule="auto"/>
        <w:ind w:left="0" w:firstLine="360"/>
        <w:jc w:val="both"/>
        <w:rPr>
          <w:sz w:val="28"/>
          <w:szCs w:val="28"/>
          <w:lang w:val="uk-UA" w:eastAsia="uk-UA"/>
        </w:rPr>
      </w:pPr>
      <w:r>
        <w:rPr>
          <w:sz w:val="28"/>
          <w:szCs w:val="28"/>
          <w:lang w:val="uk-UA" w:eastAsia="uk-UA"/>
        </w:rPr>
        <w:t>У вогнищах імуноклітинного кілінгу в часточках печінки і в зонах імуноклітинних «ступінчастих некрозів» печінки переважають C</w:t>
      </w:r>
      <w:r>
        <w:rPr>
          <w:sz w:val="28"/>
          <w:szCs w:val="28"/>
          <w:lang w:val="uk-UA"/>
        </w:rPr>
        <w:t>D</w:t>
      </w:r>
      <w:r>
        <w:rPr>
          <w:sz w:val="28"/>
          <w:szCs w:val="28"/>
          <w:lang w:val="uk-UA" w:eastAsia="uk-UA"/>
        </w:rPr>
        <w:t>8+ Т-лімфоцити і C</w:t>
      </w:r>
      <w:r>
        <w:rPr>
          <w:sz w:val="28"/>
          <w:szCs w:val="28"/>
          <w:lang w:val="uk-UA"/>
        </w:rPr>
        <w:t>D</w:t>
      </w:r>
      <w:r>
        <w:rPr>
          <w:sz w:val="28"/>
          <w:szCs w:val="28"/>
          <w:lang w:val="uk-UA" w:eastAsia="uk-UA"/>
        </w:rPr>
        <w:t>68+ макрофаги, в імуноклітинних інфільтратах портальних трактів, окрім цих клітин, в значній кількості присутні C</w:t>
      </w:r>
      <w:r>
        <w:rPr>
          <w:sz w:val="28"/>
          <w:szCs w:val="28"/>
          <w:lang w:val="uk-UA"/>
        </w:rPr>
        <w:t>D</w:t>
      </w:r>
      <w:r>
        <w:rPr>
          <w:sz w:val="28"/>
          <w:szCs w:val="28"/>
          <w:lang w:val="uk-UA" w:eastAsia="uk-UA"/>
        </w:rPr>
        <w:t>45R</w:t>
      </w:r>
      <w:r>
        <w:rPr>
          <w:sz w:val="28"/>
          <w:szCs w:val="28"/>
          <w:lang w:val="uk-UA"/>
        </w:rPr>
        <w:t>0+</w:t>
      </w:r>
      <w:r>
        <w:rPr>
          <w:sz w:val="28"/>
          <w:szCs w:val="28"/>
          <w:lang w:val="uk-UA" w:eastAsia="uk-UA"/>
        </w:rPr>
        <w:t xml:space="preserve"> лімфоцити. Наявність C</w:t>
      </w:r>
      <w:r>
        <w:rPr>
          <w:sz w:val="28"/>
          <w:szCs w:val="28"/>
          <w:lang w:val="uk-UA"/>
        </w:rPr>
        <w:t>D</w:t>
      </w:r>
      <w:r>
        <w:rPr>
          <w:sz w:val="28"/>
          <w:szCs w:val="28"/>
          <w:lang w:val="uk-UA" w:eastAsia="uk-UA"/>
        </w:rPr>
        <w:t>8+ Т-лімфоцитів і C</w:t>
      </w:r>
      <w:r>
        <w:rPr>
          <w:sz w:val="28"/>
          <w:szCs w:val="28"/>
          <w:lang w:val="uk-UA"/>
        </w:rPr>
        <w:t>D</w:t>
      </w:r>
      <w:r>
        <w:rPr>
          <w:sz w:val="28"/>
          <w:szCs w:val="28"/>
          <w:lang w:val="uk-UA" w:eastAsia="uk-UA"/>
        </w:rPr>
        <w:t>68+ макрофагов свідчить про вірус-індуковане імуноклітинне пошкодження печінки і одночасно відображає участь цих клітин в елімінації гепатоцитів, інфікованих гепатотропними вірусами. C</w:t>
      </w:r>
      <w:r>
        <w:rPr>
          <w:sz w:val="28"/>
          <w:szCs w:val="28"/>
          <w:lang w:val="uk-UA"/>
        </w:rPr>
        <w:t>D</w:t>
      </w:r>
      <w:r>
        <w:rPr>
          <w:sz w:val="28"/>
          <w:szCs w:val="28"/>
          <w:lang w:val="uk-UA" w:eastAsia="uk-UA"/>
        </w:rPr>
        <w:t>45R</w:t>
      </w:r>
      <w:r>
        <w:rPr>
          <w:sz w:val="28"/>
          <w:szCs w:val="28"/>
          <w:lang w:val="uk-UA"/>
        </w:rPr>
        <w:t>0+</w:t>
      </w:r>
      <w:r>
        <w:rPr>
          <w:sz w:val="28"/>
          <w:szCs w:val="28"/>
          <w:lang w:val="uk-UA" w:eastAsia="uk-UA"/>
        </w:rPr>
        <w:t xml:space="preserve"> лімфоцити, найімовірніше виконують функції Th</w:t>
      </w:r>
      <w:r>
        <w:rPr>
          <w:sz w:val="28"/>
          <w:szCs w:val="28"/>
          <w:vertAlign w:val="subscript"/>
          <w:lang w:val="uk-UA" w:eastAsia="uk-UA"/>
        </w:rPr>
        <w:t>2</w:t>
      </w:r>
      <w:r>
        <w:rPr>
          <w:sz w:val="28"/>
          <w:szCs w:val="28"/>
          <w:lang w:val="uk-UA" w:eastAsia="uk-UA"/>
        </w:rPr>
        <w:t xml:space="preserve">-клітин пам'яті при персистенції гепатотропних вірусів. </w:t>
      </w:r>
    </w:p>
    <w:p w:rsidR="005D1F51" w:rsidRDefault="005D1F51" w:rsidP="00EE54D9">
      <w:pPr>
        <w:numPr>
          <w:ilvl w:val="0"/>
          <w:numId w:val="43"/>
        </w:numPr>
        <w:tabs>
          <w:tab w:val="left" w:pos="900"/>
        </w:tabs>
        <w:spacing w:after="0" w:line="360" w:lineRule="auto"/>
        <w:ind w:left="0" w:firstLine="540"/>
        <w:jc w:val="both"/>
        <w:rPr>
          <w:sz w:val="28"/>
          <w:szCs w:val="28"/>
          <w:lang w:val="uk-UA" w:eastAsia="uk-UA"/>
        </w:rPr>
      </w:pPr>
      <w:r>
        <w:rPr>
          <w:sz w:val="28"/>
          <w:szCs w:val="28"/>
          <w:lang w:val="uk-UA" w:eastAsia="uk-UA"/>
        </w:rPr>
        <w:t xml:space="preserve"> Найбільш значущими ознаками імуноклітинної прогресії хронічного вірусного гепатиту, що визначаються в трепанобіоптатах печінки є: наявність «балонного» цитолізісу гепатоцитів, значної кількості тілець Каунсілмена і вогнищ імуноклітинного кілінгу гепатоцитів, збільшення кількості і протяжності імуноклітинних  «ступінчастих некрозів», збільшення кількості  </w:t>
      </w:r>
      <w:r>
        <w:rPr>
          <w:sz w:val="28"/>
          <w:szCs w:val="28"/>
          <w:lang w:val="uk-UA"/>
        </w:rPr>
        <w:lastRenderedPageBreak/>
        <w:t>CD</w:t>
      </w:r>
      <w:r>
        <w:rPr>
          <w:sz w:val="28"/>
          <w:szCs w:val="28"/>
          <w:lang w:val="uk-UA" w:eastAsia="uk-UA"/>
        </w:rPr>
        <w:t xml:space="preserve">8+ Т-лімфоцитів і </w:t>
      </w:r>
      <w:r>
        <w:rPr>
          <w:sz w:val="28"/>
          <w:szCs w:val="28"/>
          <w:lang w:val="uk-UA"/>
        </w:rPr>
        <w:t>CD</w:t>
      </w:r>
      <w:r>
        <w:rPr>
          <w:sz w:val="28"/>
          <w:szCs w:val="28"/>
          <w:lang w:val="uk-UA" w:eastAsia="uk-UA"/>
        </w:rPr>
        <w:t>68+ макрофагів у вогнищах імуноклітинного кілінгу гепатоцитів і в крайових зонах імуноклітинних «ступінчастих некрозів», збільшення в часточках печінки числа активованих C</w:t>
      </w:r>
      <w:r>
        <w:rPr>
          <w:sz w:val="28"/>
          <w:szCs w:val="28"/>
          <w:lang w:val="uk-UA"/>
        </w:rPr>
        <w:t>D</w:t>
      </w:r>
      <w:r>
        <w:rPr>
          <w:sz w:val="28"/>
          <w:szCs w:val="28"/>
          <w:lang w:val="uk-UA" w:eastAsia="uk-UA"/>
        </w:rPr>
        <w:t>68+ клітин Купфера з ознаками фагоцитозу, розширення площі лімфоцитарної інфільтрації портальних трактів.</w:t>
      </w:r>
    </w:p>
    <w:p w:rsidR="005D1F51" w:rsidRDefault="005D1F51" w:rsidP="00EE54D9">
      <w:pPr>
        <w:numPr>
          <w:ilvl w:val="0"/>
          <w:numId w:val="43"/>
        </w:numPr>
        <w:tabs>
          <w:tab w:val="left" w:pos="900"/>
        </w:tabs>
        <w:spacing w:after="0" w:line="360" w:lineRule="auto"/>
        <w:ind w:left="0" w:firstLine="540"/>
        <w:jc w:val="both"/>
        <w:rPr>
          <w:sz w:val="28"/>
          <w:szCs w:val="28"/>
          <w:lang w:val="uk-UA" w:eastAsia="uk-UA"/>
        </w:rPr>
      </w:pPr>
      <w:r>
        <w:rPr>
          <w:sz w:val="28"/>
          <w:szCs w:val="28"/>
          <w:lang w:val="uk-UA" w:eastAsia="uk-UA"/>
        </w:rPr>
        <w:t xml:space="preserve"> Надмірну продукцію колагену в печінці хворих на хронічний вірусний гепатит С здійснюють активовані </w:t>
      </w:r>
      <w:r>
        <w:rPr>
          <w:sz w:val="28"/>
          <w:szCs w:val="28"/>
          <w:lang w:val="uk-UA"/>
        </w:rPr>
        <w:t xml:space="preserve">A-SMA </w:t>
      </w:r>
      <w:r>
        <w:rPr>
          <w:sz w:val="28"/>
          <w:szCs w:val="28"/>
          <w:lang w:val="uk-UA" w:eastAsia="uk-UA"/>
        </w:rPr>
        <w:t xml:space="preserve">позитивні зірчасті перисинусоїдальні клітини Іто і </w:t>
      </w:r>
      <w:r>
        <w:rPr>
          <w:sz w:val="28"/>
          <w:szCs w:val="28"/>
          <w:lang w:val="uk-UA"/>
        </w:rPr>
        <w:t xml:space="preserve">A-SMA </w:t>
      </w:r>
      <w:r>
        <w:rPr>
          <w:sz w:val="28"/>
          <w:szCs w:val="28"/>
          <w:lang w:val="uk-UA" w:eastAsia="uk-UA"/>
        </w:rPr>
        <w:t>позитивні фібробласти портальних трактів. За даними комп'ютерної морфометрії активація зірчастих клітин Іто і поява їх нових клітинних поколінь фіброгенного типу корелює із лімфоцитарною інфільтрацією портальних трактів, із збільшенням числа і площі імуноклітинних «ступінчастих некрозів», а також з наростанням фагоцитарної активності клітин Купфера.</w:t>
      </w:r>
    </w:p>
    <w:p w:rsidR="005D1F51" w:rsidRDefault="005D1F51" w:rsidP="00EE54D9">
      <w:pPr>
        <w:numPr>
          <w:ilvl w:val="0"/>
          <w:numId w:val="43"/>
        </w:numPr>
        <w:tabs>
          <w:tab w:val="left" w:pos="900"/>
        </w:tabs>
        <w:spacing w:after="0" w:line="360" w:lineRule="auto"/>
        <w:ind w:left="0" w:firstLine="540"/>
        <w:jc w:val="both"/>
        <w:rPr>
          <w:sz w:val="28"/>
          <w:szCs w:val="28"/>
          <w:lang w:val="uk-UA" w:eastAsia="uk-UA"/>
        </w:rPr>
      </w:pPr>
      <w:r>
        <w:rPr>
          <w:sz w:val="28"/>
          <w:szCs w:val="28"/>
          <w:lang w:val="uk-UA" w:eastAsia="uk-UA"/>
        </w:rPr>
        <w:t xml:space="preserve"> Експресія А-ізоформи гладком'язового актину клітинами Іто і фібробластами є раннім прогностичним маркером вірогідності розвитку фіброзу печінки у хворих на хронічний вірусний гепатит С з нормальним рівнем трансаміназ в крові або з помірною гіперферментемією, розвитку важкого фіброзу печінки передує значне збільшення кількості активованих клітин Іто в перисинусоїдальних просторах печінки.</w:t>
      </w:r>
    </w:p>
    <w:p w:rsidR="005D1F51" w:rsidRDefault="005D1F51" w:rsidP="00EE54D9">
      <w:pPr>
        <w:numPr>
          <w:ilvl w:val="0"/>
          <w:numId w:val="43"/>
        </w:numPr>
        <w:tabs>
          <w:tab w:val="left" w:pos="900"/>
        </w:tabs>
        <w:spacing w:after="0" w:line="360" w:lineRule="auto"/>
        <w:ind w:left="0" w:firstLine="540"/>
        <w:jc w:val="both"/>
        <w:rPr>
          <w:sz w:val="28"/>
          <w:szCs w:val="28"/>
          <w:lang w:val="uk-UA" w:eastAsia="uk-UA"/>
        </w:rPr>
      </w:pPr>
      <w:r>
        <w:rPr>
          <w:sz w:val="28"/>
          <w:szCs w:val="28"/>
          <w:lang w:val="uk-UA" w:eastAsia="uk-UA"/>
        </w:rPr>
        <w:t xml:space="preserve"> Прогностичними ознаками вірогідності розвитку значного фіброзу печінки у хворих на хронічні вірусні гепатити В або С є: гіперплазія активованих А-SMA позитивних клітин Іто в перисинусоїдальних просторах печінки і сегментарна колагенізація стінок внутрішньочасточкових венозних синусоїдів, наявність А-SMA позитивних фібробластів в імуноклітинних «ступінчастих некрозах» і в портальних трактах, проникнення тонких фіброзних септ з портальних трактів в часточки печінки, зростання числа портальних трактів з фіброзом різного ступеня вираженості. Основними складовими важкого фіброзу печінки у хворих на ХГС є збільшення числа перисинусоїдальних клітин </w:t>
      </w:r>
      <w:r>
        <w:rPr>
          <w:sz w:val="28"/>
          <w:szCs w:val="28"/>
          <w:lang w:val="uk-UA" w:eastAsia="uk-UA"/>
        </w:rPr>
        <w:lastRenderedPageBreak/>
        <w:t xml:space="preserve">Іто, поширена колагенізація стінок внутрішньочасточкових синусоїдів і розширення їх отворів, значна колагенізація центральних часточкових вен, виражений фіброз в зонах імуноклітинних «ступінчастих некрозів» і в портальних трактах. </w:t>
      </w:r>
    </w:p>
    <w:p w:rsidR="005D1F51" w:rsidRDefault="005D1F51" w:rsidP="005D1F51">
      <w:pPr>
        <w:spacing w:line="360" w:lineRule="auto"/>
        <w:ind w:firstLine="540"/>
        <w:jc w:val="both"/>
        <w:rPr>
          <w:sz w:val="28"/>
          <w:szCs w:val="28"/>
          <w:lang w:val="uk-UA" w:eastAsia="uk-UA"/>
        </w:rPr>
      </w:pPr>
    </w:p>
    <w:p w:rsidR="005D1F51" w:rsidRDefault="005D1F51" w:rsidP="005D1F51">
      <w:pPr>
        <w:spacing w:line="360" w:lineRule="auto"/>
        <w:ind w:firstLine="540"/>
        <w:jc w:val="both"/>
        <w:rPr>
          <w:sz w:val="28"/>
          <w:szCs w:val="28"/>
          <w:lang w:val="uk-UA" w:eastAsia="uk-UA"/>
        </w:rPr>
      </w:pPr>
    </w:p>
    <w:p w:rsidR="005D1F51" w:rsidRDefault="005D1F51" w:rsidP="005D1F51">
      <w:pPr>
        <w:spacing w:line="360" w:lineRule="auto"/>
        <w:ind w:firstLine="540"/>
        <w:jc w:val="both"/>
        <w:rPr>
          <w:sz w:val="28"/>
          <w:szCs w:val="28"/>
          <w:lang w:val="uk-UA" w:eastAsia="uk-UA"/>
        </w:rPr>
      </w:pPr>
    </w:p>
    <w:p w:rsidR="005D1F51" w:rsidRDefault="005D1F51" w:rsidP="005D1F51">
      <w:pPr>
        <w:spacing w:line="360" w:lineRule="auto"/>
        <w:ind w:firstLine="540"/>
        <w:jc w:val="both"/>
        <w:rPr>
          <w:sz w:val="28"/>
          <w:szCs w:val="28"/>
          <w:lang w:val="uk-UA" w:eastAsia="uk-UA"/>
        </w:rPr>
      </w:pPr>
    </w:p>
    <w:p w:rsidR="005D1F51" w:rsidRDefault="005D1F51" w:rsidP="005D1F51">
      <w:pPr>
        <w:spacing w:line="360" w:lineRule="auto"/>
        <w:ind w:firstLine="540"/>
        <w:jc w:val="both"/>
        <w:rPr>
          <w:sz w:val="28"/>
          <w:szCs w:val="28"/>
          <w:lang w:val="uk-UA" w:eastAsia="uk-UA"/>
        </w:rPr>
      </w:pPr>
    </w:p>
    <w:p w:rsidR="005D1F51" w:rsidRDefault="005D1F51" w:rsidP="005D1F51">
      <w:pPr>
        <w:spacing w:line="360" w:lineRule="auto"/>
        <w:ind w:firstLine="540"/>
        <w:jc w:val="center"/>
        <w:rPr>
          <w:b/>
          <w:sz w:val="28"/>
          <w:szCs w:val="28"/>
          <w:lang w:val="uk-UA" w:eastAsia="uk-UA"/>
        </w:rPr>
      </w:pPr>
      <w:r>
        <w:rPr>
          <w:b/>
          <w:sz w:val="28"/>
          <w:szCs w:val="28"/>
          <w:lang w:val="uk-UA" w:eastAsia="uk-UA"/>
        </w:rPr>
        <w:t>ПРАКТИЧНІ РЕКОМЕНДАЦІЇ</w:t>
      </w:r>
    </w:p>
    <w:p w:rsidR="005D1F51" w:rsidRDefault="005D1F51" w:rsidP="005D1F51">
      <w:pPr>
        <w:spacing w:line="360" w:lineRule="auto"/>
        <w:ind w:firstLine="540"/>
        <w:jc w:val="center"/>
        <w:rPr>
          <w:b/>
          <w:sz w:val="28"/>
          <w:szCs w:val="28"/>
          <w:lang w:val="uk-UA" w:eastAsia="uk-UA"/>
        </w:rPr>
      </w:pPr>
    </w:p>
    <w:p w:rsidR="005D1F51" w:rsidRDefault="005D1F51" w:rsidP="005D1F51">
      <w:pPr>
        <w:spacing w:line="360" w:lineRule="auto"/>
        <w:ind w:firstLine="540"/>
        <w:jc w:val="center"/>
        <w:rPr>
          <w:b/>
          <w:sz w:val="28"/>
          <w:szCs w:val="28"/>
          <w:lang w:val="uk-UA" w:eastAsia="uk-UA"/>
        </w:rPr>
      </w:pPr>
    </w:p>
    <w:p w:rsidR="005D1F51" w:rsidRDefault="005D1F51" w:rsidP="00EE54D9">
      <w:pPr>
        <w:numPr>
          <w:ilvl w:val="0"/>
          <w:numId w:val="40"/>
        </w:numPr>
        <w:tabs>
          <w:tab w:val="clear" w:pos="1140"/>
          <w:tab w:val="num" w:pos="360"/>
          <w:tab w:val="left" w:pos="900"/>
        </w:tabs>
        <w:spacing w:after="0" w:line="360" w:lineRule="auto"/>
        <w:ind w:left="0" w:firstLine="540"/>
        <w:jc w:val="both"/>
        <w:rPr>
          <w:sz w:val="28"/>
          <w:szCs w:val="28"/>
          <w:lang w:val="uk-UA" w:eastAsia="uk-UA"/>
        </w:rPr>
      </w:pPr>
      <w:r>
        <w:rPr>
          <w:sz w:val="28"/>
          <w:szCs w:val="28"/>
          <w:lang w:val="uk-UA" w:eastAsia="uk-UA"/>
        </w:rPr>
        <w:t xml:space="preserve">Хворим на хронічні вірусні гепатити В або С навіть при мінімальних симптомах хвороби і при мінімальних відхиленнях лабораторних показників гепато-біліарних функцій показана пункційна трепанобіопсія печінки, результати якої найадекватніше відображають ступінь виразності вірус-індукованих і імуноклітинних уражень печінки, ступінь активації колагеноутворення і прогресії фіброзу. </w:t>
      </w:r>
    </w:p>
    <w:p w:rsidR="005D1F51" w:rsidRDefault="005D1F51" w:rsidP="00EE54D9">
      <w:pPr>
        <w:numPr>
          <w:ilvl w:val="0"/>
          <w:numId w:val="40"/>
        </w:numPr>
        <w:tabs>
          <w:tab w:val="clear" w:pos="1140"/>
          <w:tab w:val="num" w:pos="360"/>
          <w:tab w:val="left" w:pos="900"/>
        </w:tabs>
        <w:spacing w:after="0" w:line="360" w:lineRule="auto"/>
        <w:ind w:left="0" w:firstLine="540"/>
        <w:jc w:val="both"/>
        <w:rPr>
          <w:sz w:val="28"/>
          <w:szCs w:val="28"/>
          <w:lang w:val="uk-UA" w:eastAsia="uk-UA"/>
        </w:rPr>
      </w:pPr>
      <w:r>
        <w:rPr>
          <w:sz w:val="28"/>
          <w:szCs w:val="28"/>
          <w:lang w:val="uk-UA" w:eastAsia="uk-UA"/>
        </w:rPr>
        <w:t xml:space="preserve">Найбільш достовірні діагностичні і прогностичні результати патоморфологічного дослідження трепанобіоптатів печінки хворих на хронічні вірусні гепатити забезпечує паралельне забарвлення серійних зрізів гематоксиліном і еозином, трибарвним методом Масона і методом ван-Гизон; при уточненні ступеня активності хронічного гепатиту істотні додаткові дані надає імуногістохімічне виявлення  HBsAg  в гепатоцитах,  </w:t>
      </w:r>
      <w:r>
        <w:rPr>
          <w:sz w:val="28"/>
          <w:szCs w:val="28"/>
          <w:lang w:val="uk-UA"/>
        </w:rPr>
        <w:t>CD</w:t>
      </w:r>
      <w:r>
        <w:rPr>
          <w:sz w:val="28"/>
          <w:szCs w:val="28"/>
          <w:lang w:val="uk-UA" w:eastAsia="uk-UA"/>
        </w:rPr>
        <w:t xml:space="preserve">8+ Т-лімфоцитів і </w:t>
      </w:r>
      <w:r>
        <w:rPr>
          <w:sz w:val="28"/>
          <w:szCs w:val="28"/>
          <w:lang w:val="uk-UA"/>
        </w:rPr>
        <w:t>CD</w:t>
      </w:r>
      <w:r>
        <w:rPr>
          <w:sz w:val="28"/>
          <w:szCs w:val="28"/>
          <w:lang w:val="uk-UA" w:eastAsia="uk-UA"/>
        </w:rPr>
        <w:t xml:space="preserve">68+ клітин Купфера; для прогнозування вірогідності розвитку тяжкого фіброзу печінки, окрім методик Масона і ван-Гизон, доцільно використовувати </w:t>
      </w:r>
      <w:r>
        <w:rPr>
          <w:sz w:val="28"/>
          <w:szCs w:val="28"/>
          <w:lang w:val="uk-UA" w:eastAsia="uk-UA"/>
        </w:rPr>
        <w:lastRenderedPageBreak/>
        <w:t xml:space="preserve">імуногістохімічне виявлення А-SMA позитивних клітин Іто і фібробластів, а також колагену 4 типу. </w:t>
      </w:r>
    </w:p>
    <w:p w:rsidR="005D1F51" w:rsidRDefault="005D1F51" w:rsidP="00EE54D9">
      <w:pPr>
        <w:numPr>
          <w:ilvl w:val="0"/>
          <w:numId w:val="40"/>
        </w:numPr>
        <w:tabs>
          <w:tab w:val="clear" w:pos="1140"/>
          <w:tab w:val="num" w:pos="360"/>
          <w:tab w:val="left" w:pos="900"/>
        </w:tabs>
        <w:spacing w:after="0" w:line="360" w:lineRule="auto"/>
        <w:ind w:left="0" w:firstLine="540"/>
        <w:jc w:val="both"/>
        <w:rPr>
          <w:sz w:val="28"/>
          <w:szCs w:val="28"/>
          <w:lang w:val="uk-UA" w:eastAsia="uk-UA"/>
        </w:rPr>
      </w:pPr>
      <w:r>
        <w:rPr>
          <w:sz w:val="28"/>
          <w:szCs w:val="28"/>
          <w:lang w:val="uk-UA" w:eastAsia="uk-UA"/>
        </w:rPr>
        <w:t xml:space="preserve">При визначенні прогресії хронічного вірусного гепатиту в трепанобіоптатах печінки слід враховувати наявність значної кількості гепатоцитів в стані «балонного» цитолізису, тілець Каунсілмена і вогнищ імуноклітинного кілінгу гепатоцитів, збільшення кількості і протяжності імуноклітинних «ступінчастих некрозів», збільшення кількості </w:t>
      </w:r>
      <w:r>
        <w:rPr>
          <w:sz w:val="28"/>
          <w:szCs w:val="28"/>
          <w:lang w:val="uk-UA"/>
        </w:rPr>
        <w:t>CD</w:t>
      </w:r>
      <w:r>
        <w:rPr>
          <w:sz w:val="28"/>
          <w:szCs w:val="28"/>
          <w:lang w:val="uk-UA" w:eastAsia="uk-UA"/>
        </w:rPr>
        <w:t xml:space="preserve">8+ Т-лімфоцитів і </w:t>
      </w:r>
      <w:r>
        <w:rPr>
          <w:sz w:val="28"/>
          <w:szCs w:val="28"/>
          <w:lang w:val="uk-UA"/>
        </w:rPr>
        <w:t>CD</w:t>
      </w:r>
      <w:r>
        <w:rPr>
          <w:sz w:val="28"/>
          <w:szCs w:val="28"/>
          <w:lang w:val="uk-UA" w:eastAsia="uk-UA"/>
        </w:rPr>
        <w:t>68+ макрофагів у внутрішньочасточкових вогнищах імуноклітинного кілінгу і в крайових зонах імуноклітинних «ступінчастих некрозів», збільшення числа C</w:t>
      </w:r>
      <w:r>
        <w:rPr>
          <w:sz w:val="28"/>
          <w:szCs w:val="28"/>
          <w:lang w:val="uk-UA"/>
        </w:rPr>
        <w:t>D</w:t>
      </w:r>
      <w:r>
        <w:rPr>
          <w:sz w:val="28"/>
          <w:szCs w:val="28"/>
          <w:lang w:val="uk-UA" w:eastAsia="uk-UA"/>
        </w:rPr>
        <w:t>68+ клітин Купфера з ознаками фагоцитозу в часточках печінки, розширення площі лімфоцитарної інфільтрації портальних трактів.</w:t>
      </w:r>
    </w:p>
    <w:p w:rsidR="005D1F51" w:rsidRDefault="005D1F51" w:rsidP="00EE54D9">
      <w:pPr>
        <w:numPr>
          <w:ilvl w:val="0"/>
          <w:numId w:val="40"/>
        </w:numPr>
        <w:tabs>
          <w:tab w:val="clear" w:pos="1140"/>
          <w:tab w:val="num" w:pos="360"/>
          <w:tab w:val="left" w:pos="900"/>
        </w:tabs>
        <w:spacing w:after="0" w:line="360" w:lineRule="auto"/>
        <w:ind w:left="0" w:firstLine="540"/>
        <w:jc w:val="both"/>
        <w:rPr>
          <w:sz w:val="28"/>
          <w:szCs w:val="28"/>
          <w:lang w:val="uk-UA" w:eastAsia="uk-UA"/>
        </w:rPr>
      </w:pPr>
      <w:r>
        <w:rPr>
          <w:sz w:val="28"/>
          <w:szCs w:val="28"/>
          <w:lang w:val="uk-UA" w:eastAsia="uk-UA"/>
        </w:rPr>
        <w:t>При прогнозуванні вірогідності розвитку значного фіброзу печінки у хворих на хронічний вірусний гепатит В або С слід враховувати гіперплазію активованих А-SMA позитивних клітин Іто в перисинусоїдальних просторах печінки, а також сегментарну колагенізацію стінок внутрішньочасточкових венозних синусоїдів, наявність А-SMA позитивних фібробластів в імуноклітинних «ступінчастих некрозах» і в портальних трактах, проникнення тонких фіброзних септ з портальних трактів в часточки печінки, зростання числа портальних трактів з фіброзом різного ступеня.</w:t>
      </w: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jc w:val="both"/>
        <w:rPr>
          <w:sz w:val="28"/>
          <w:szCs w:val="28"/>
          <w:lang w:val="uk-UA"/>
        </w:rPr>
      </w:pPr>
    </w:p>
    <w:p w:rsidR="005D1F51" w:rsidRDefault="005D1F51" w:rsidP="005D1F51">
      <w:pPr>
        <w:spacing w:line="360" w:lineRule="auto"/>
        <w:ind w:hanging="720"/>
        <w:jc w:val="center"/>
        <w:rPr>
          <w:b/>
          <w:sz w:val="28"/>
          <w:szCs w:val="28"/>
          <w:lang w:val="uk-UA"/>
        </w:rPr>
      </w:pPr>
      <w:bookmarkStart w:id="2" w:name="1"/>
      <w:bookmarkStart w:id="3" w:name="4"/>
      <w:bookmarkStart w:id="4" w:name="6"/>
      <w:bookmarkStart w:id="5" w:name="7"/>
      <w:bookmarkStart w:id="6" w:name="8"/>
      <w:bookmarkStart w:id="7" w:name="9"/>
      <w:bookmarkStart w:id="8" w:name="10"/>
      <w:bookmarkStart w:id="9" w:name="11"/>
      <w:bookmarkStart w:id="10" w:name="12"/>
      <w:bookmarkStart w:id="11" w:name="13"/>
      <w:bookmarkStart w:id="12" w:name="14"/>
      <w:bookmarkStart w:id="13" w:name="15"/>
      <w:bookmarkStart w:id="14" w:name="16"/>
      <w:bookmarkStart w:id="15" w:name="18"/>
      <w:bookmarkStart w:id="16" w:name="19"/>
      <w:bookmarkStart w:id="17" w:name="21"/>
      <w:bookmarkStart w:id="18" w:name="24"/>
      <w:bookmarkStart w:id="19" w:name="26"/>
      <w:bookmarkStart w:id="20" w:name="27"/>
      <w:bookmarkStart w:id="21" w:name="28"/>
      <w:bookmarkStart w:id="22" w:name="42"/>
      <w:bookmarkStart w:id="23" w:name="4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b/>
          <w:sz w:val="28"/>
          <w:szCs w:val="28"/>
          <w:lang w:val="uk-UA"/>
        </w:rPr>
        <w:t>СПИСОК ВИКОРИСТАНИХ ДЖЕРЕЛ</w:t>
      </w:r>
    </w:p>
    <w:p w:rsidR="005D1F51" w:rsidRDefault="005D1F51" w:rsidP="005D1F51">
      <w:pPr>
        <w:spacing w:line="360" w:lineRule="auto"/>
        <w:rPr>
          <w:sz w:val="28"/>
          <w:szCs w:val="28"/>
        </w:rPr>
      </w:pPr>
    </w:p>
    <w:p w:rsidR="005D1F51" w:rsidRDefault="005D1F51" w:rsidP="00EE54D9">
      <w:pPr>
        <w:numPr>
          <w:ilvl w:val="0"/>
          <w:numId w:val="42"/>
        </w:numPr>
        <w:spacing w:after="0" w:line="360" w:lineRule="auto"/>
        <w:ind w:hanging="720"/>
        <w:jc w:val="both"/>
        <w:rPr>
          <w:sz w:val="28"/>
          <w:szCs w:val="28"/>
        </w:rPr>
      </w:pPr>
      <w:r>
        <w:rPr>
          <w:sz w:val="28"/>
          <w:szCs w:val="28"/>
        </w:rPr>
        <w:t xml:space="preserve">Абдурахманов Д.Т. Вирус гепатита В в патологии человека </w:t>
      </w:r>
      <w:r>
        <w:rPr>
          <w:sz w:val="28"/>
          <w:szCs w:val="28"/>
          <w:lang w:val="uk-UA"/>
        </w:rPr>
        <w:t xml:space="preserve">// </w:t>
      </w:r>
      <w:r>
        <w:rPr>
          <w:sz w:val="28"/>
          <w:szCs w:val="28"/>
        </w:rPr>
        <w:t xml:space="preserve"> Клинич</w:t>
      </w:r>
      <w:r>
        <w:rPr>
          <w:sz w:val="28"/>
          <w:szCs w:val="28"/>
          <w:lang w:val="uk-UA"/>
        </w:rPr>
        <w:t>.</w:t>
      </w:r>
      <w:r>
        <w:rPr>
          <w:sz w:val="28"/>
          <w:szCs w:val="28"/>
        </w:rPr>
        <w:t xml:space="preserve"> фармакология и терапия. </w:t>
      </w:r>
      <w:r>
        <w:rPr>
          <w:sz w:val="28"/>
          <w:szCs w:val="28"/>
          <w:lang w:val="uk-UA"/>
        </w:rPr>
        <w:t>-</w:t>
      </w:r>
      <w:r>
        <w:rPr>
          <w:sz w:val="28"/>
          <w:szCs w:val="28"/>
        </w:rPr>
        <w:t xml:space="preserve"> 2002</w:t>
      </w:r>
      <w:r>
        <w:rPr>
          <w:sz w:val="28"/>
          <w:szCs w:val="28"/>
          <w:lang w:val="uk-UA"/>
        </w:rPr>
        <w:t xml:space="preserve">. - № </w:t>
      </w:r>
      <w:r>
        <w:rPr>
          <w:sz w:val="28"/>
          <w:szCs w:val="28"/>
        </w:rPr>
        <w:t>1</w:t>
      </w:r>
      <w:r>
        <w:rPr>
          <w:sz w:val="28"/>
          <w:szCs w:val="28"/>
          <w:lang w:val="uk-UA"/>
        </w:rPr>
        <w:t>.- С.</w:t>
      </w:r>
      <w:r>
        <w:rPr>
          <w:sz w:val="28"/>
          <w:szCs w:val="28"/>
        </w:rPr>
        <w:t xml:space="preserve"> 48–56.</w:t>
      </w:r>
    </w:p>
    <w:p w:rsidR="005D1F51" w:rsidRDefault="005D1F51" w:rsidP="00EE54D9">
      <w:pPr>
        <w:numPr>
          <w:ilvl w:val="0"/>
          <w:numId w:val="42"/>
        </w:numPr>
        <w:spacing w:after="0" w:line="360" w:lineRule="auto"/>
        <w:ind w:hanging="720"/>
        <w:jc w:val="both"/>
        <w:rPr>
          <w:sz w:val="28"/>
          <w:szCs w:val="28"/>
        </w:rPr>
      </w:pPr>
      <w:r>
        <w:rPr>
          <w:sz w:val="28"/>
          <w:szCs w:val="28"/>
        </w:rPr>
        <w:t>Абдурахманов Д. Т. Клинико-морфологическая характеристика хронического гепатита В</w:t>
      </w:r>
      <w:r>
        <w:rPr>
          <w:sz w:val="28"/>
          <w:szCs w:val="28"/>
          <w:lang w:val="uk-UA"/>
        </w:rPr>
        <w:t>:</w:t>
      </w:r>
      <w:r>
        <w:rPr>
          <w:sz w:val="28"/>
          <w:szCs w:val="28"/>
        </w:rPr>
        <w:t xml:space="preserve"> </w:t>
      </w:r>
      <w:r>
        <w:rPr>
          <w:sz w:val="28"/>
          <w:szCs w:val="28"/>
          <w:lang w:val="uk-UA"/>
        </w:rPr>
        <w:t xml:space="preserve">Автореф. Дис. </w:t>
      </w:r>
      <w:r>
        <w:rPr>
          <w:sz w:val="28"/>
          <w:szCs w:val="28"/>
        </w:rPr>
        <w:t>…</w:t>
      </w:r>
      <w:r>
        <w:rPr>
          <w:sz w:val="28"/>
          <w:szCs w:val="28"/>
          <w:lang w:val="uk-UA"/>
        </w:rPr>
        <w:t xml:space="preserve"> </w:t>
      </w:r>
      <w:r>
        <w:rPr>
          <w:sz w:val="28"/>
          <w:szCs w:val="28"/>
        </w:rPr>
        <w:t>доктора</w:t>
      </w:r>
      <w:r>
        <w:rPr>
          <w:sz w:val="28"/>
          <w:szCs w:val="28"/>
          <w:lang w:val="uk-UA"/>
        </w:rPr>
        <w:t xml:space="preserve"> </w:t>
      </w:r>
      <w:r>
        <w:rPr>
          <w:sz w:val="28"/>
          <w:szCs w:val="28"/>
        </w:rPr>
        <w:t xml:space="preserve">мед. наук. </w:t>
      </w:r>
      <w:r>
        <w:rPr>
          <w:sz w:val="28"/>
          <w:szCs w:val="28"/>
          <w:lang w:val="uk-UA"/>
        </w:rPr>
        <w:t>-</w:t>
      </w:r>
      <w:r>
        <w:rPr>
          <w:sz w:val="28"/>
          <w:szCs w:val="28"/>
        </w:rPr>
        <w:t xml:space="preserve"> М</w:t>
      </w:r>
      <w:r>
        <w:rPr>
          <w:sz w:val="28"/>
          <w:szCs w:val="28"/>
          <w:lang w:val="uk-UA"/>
        </w:rPr>
        <w:t>.</w:t>
      </w:r>
      <w:r>
        <w:rPr>
          <w:sz w:val="28"/>
          <w:szCs w:val="28"/>
        </w:rPr>
        <w:t xml:space="preserve">, 2003. – </w:t>
      </w:r>
      <w:r>
        <w:rPr>
          <w:sz w:val="28"/>
          <w:szCs w:val="28"/>
          <w:lang w:val="uk-UA"/>
        </w:rPr>
        <w:t>36с</w:t>
      </w:r>
      <w:r>
        <w:rPr>
          <w:sz w:val="28"/>
          <w:szCs w:val="28"/>
        </w:rPr>
        <w:t>.</w:t>
      </w:r>
    </w:p>
    <w:p w:rsidR="005D1F51" w:rsidRDefault="005D1F51" w:rsidP="00EE54D9">
      <w:pPr>
        <w:numPr>
          <w:ilvl w:val="0"/>
          <w:numId w:val="42"/>
        </w:numPr>
        <w:spacing w:after="0" w:line="360" w:lineRule="auto"/>
        <w:ind w:hanging="720"/>
        <w:jc w:val="both"/>
        <w:rPr>
          <w:sz w:val="28"/>
          <w:szCs w:val="28"/>
        </w:rPr>
      </w:pPr>
      <w:r>
        <w:rPr>
          <w:sz w:val="28"/>
          <w:szCs w:val="28"/>
        </w:rPr>
        <w:lastRenderedPageBreak/>
        <w:t>Апросина З. Г. Позднее распознавание хронического заболевания печени вирусной (HCV) этиологии</w:t>
      </w:r>
      <w:r>
        <w:rPr>
          <w:sz w:val="28"/>
          <w:szCs w:val="28"/>
          <w:lang w:val="uk-UA"/>
        </w:rPr>
        <w:t xml:space="preserve">  //</w:t>
      </w:r>
      <w:r>
        <w:rPr>
          <w:sz w:val="28"/>
          <w:szCs w:val="28"/>
        </w:rPr>
        <w:t xml:space="preserve"> Вирусные гепатиты. Достижения и перспективы</w:t>
      </w:r>
      <w:r>
        <w:rPr>
          <w:sz w:val="28"/>
          <w:szCs w:val="28"/>
          <w:lang w:val="uk-UA"/>
        </w:rPr>
        <w:t xml:space="preserve">.- </w:t>
      </w:r>
      <w:r>
        <w:rPr>
          <w:sz w:val="28"/>
          <w:szCs w:val="28"/>
        </w:rPr>
        <w:t>1997</w:t>
      </w:r>
      <w:r>
        <w:rPr>
          <w:sz w:val="28"/>
          <w:szCs w:val="28"/>
          <w:lang w:val="uk-UA"/>
        </w:rPr>
        <w:t xml:space="preserve">.- </w:t>
      </w:r>
      <w:r>
        <w:rPr>
          <w:sz w:val="28"/>
          <w:szCs w:val="28"/>
        </w:rPr>
        <w:t>№ 1</w:t>
      </w:r>
      <w:r>
        <w:rPr>
          <w:sz w:val="28"/>
          <w:szCs w:val="28"/>
          <w:lang w:val="uk-UA"/>
        </w:rPr>
        <w:t>.-</w:t>
      </w:r>
      <w:r>
        <w:rPr>
          <w:sz w:val="28"/>
          <w:szCs w:val="28"/>
        </w:rPr>
        <w:t xml:space="preserve"> </w:t>
      </w:r>
      <w:r>
        <w:rPr>
          <w:sz w:val="28"/>
          <w:szCs w:val="28"/>
          <w:lang w:val="uk-UA"/>
        </w:rPr>
        <w:t>С</w:t>
      </w:r>
      <w:r>
        <w:rPr>
          <w:sz w:val="28"/>
          <w:szCs w:val="28"/>
        </w:rPr>
        <w:t>. 17.</w:t>
      </w:r>
    </w:p>
    <w:p w:rsidR="005D1F51" w:rsidRDefault="005D1F51" w:rsidP="00EE54D9">
      <w:pPr>
        <w:numPr>
          <w:ilvl w:val="0"/>
          <w:numId w:val="42"/>
        </w:numPr>
        <w:spacing w:after="0" w:line="360" w:lineRule="auto"/>
        <w:ind w:hanging="720"/>
        <w:jc w:val="both"/>
        <w:rPr>
          <w:sz w:val="28"/>
          <w:szCs w:val="28"/>
        </w:rPr>
      </w:pPr>
      <w:r>
        <w:rPr>
          <w:sz w:val="28"/>
          <w:szCs w:val="28"/>
        </w:rPr>
        <w:t>Морфогенез хронического вирусного гепатита</w:t>
      </w:r>
      <w:r>
        <w:rPr>
          <w:sz w:val="28"/>
          <w:szCs w:val="28"/>
          <w:lang w:val="uk-UA"/>
        </w:rPr>
        <w:t xml:space="preserve"> /</w:t>
      </w:r>
      <w:r>
        <w:rPr>
          <w:sz w:val="28"/>
          <w:szCs w:val="28"/>
        </w:rPr>
        <w:t xml:space="preserve"> Арямкина О. Л., Ашанин Б. С., Слободина О. Н., Слесарев М. Н. // Новые горизонты гастроэнтерологии: Материалы выездного пленума НОГР. – Новосибирск</w:t>
      </w:r>
      <w:r>
        <w:rPr>
          <w:sz w:val="28"/>
          <w:szCs w:val="28"/>
          <w:lang w:val="uk-UA"/>
        </w:rPr>
        <w:t>;</w:t>
      </w:r>
      <w:r>
        <w:rPr>
          <w:sz w:val="28"/>
          <w:szCs w:val="28"/>
        </w:rPr>
        <w:t xml:space="preserve"> М</w:t>
      </w:r>
      <w:r>
        <w:rPr>
          <w:sz w:val="28"/>
          <w:szCs w:val="28"/>
          <w:lang w:val="uk-UA"/>
        </w:rPr>
        <w:t>.</w:t>
      </w:r>
      <w:r>
        <w:rPr>
          <w:sz w:val="28"/>
          <w:szCs w:val="28"/>
        </w:rPr>
        <w:t>, 2004. - С. 170-171.</w:t>
      </w:r>
    </w:p>
    <w:p w:rsidR="005D1F51" w:rsidRDefault="005D1F51" w:rsidP="00EE54D9">
      <w:pPr>
        <w:numPr>
          <w:ilvl w:val="0"/>
          <w:numId w:val="42"/>
        </w:numPr>
        <w:spacing w:after="0" w:line="360" w:lineRule="auto"/>
        <w:ind w:hanging="720"/>
        <w:jc w:val="both"/>
        <w:rPr>
          <w:sz w:val="28"/>
          <w:szCs w:val="28"/>
        </w:rPr>
      </w:pPr>
      <w:r>
        <w:rPr>
          <w:sz w:val="28"/>
          <w:szCs w:val="28"/>
        </w:rPr>
        <w:t>Патоморфогенез хрон</w:t>
      </w:r>
      <w:r>
        <w:rPr>
          <w:sz w:val="28"/>
          <w:szCs w:val="28"/>
        </w:rPr>
        <w:t>и</w:t>
      </w:r>
      <w:r>
        <w:rPr>
          <w:sz w:val="28"/>
          <w:szCs w:val="28"/>
        </w:rPr>
        <w:t>ческого гепатита С</w:t>
      </w:r>
      <w:r>
        <w:rPr>
          <w:sz w:val="28"/>
          <w:szCs w:val="28"/>
          <w:lang w:val="uk-UA"/>
        </w:rPr>
        <w:t xml:space="preserve"> /</w:t>
      </w:r>
      <w:r>
        <w:rPr>
          <w:sz w:val="28"/>
          <w:szCs w:val="28"/>
        </w:rPr>
        <w:t xml:space="preserve"> Арямкина О. Л., Ашанин Б. С., Слободина О. Н. и др. // Материалы IV съезда науч</w:t>
      </w:r>
      <w:r>
        <w:rPr>
          <w:sz w:val="28"/>
          <w:szCs w:val="28"/>
          <w:lang w:val="uk-UA"/>
        </w:rPr>
        <w:t>.</w:t>
      </w:r>
      <w:r>
        <w:rPr>
          <w:sz w:val="28"/>
          <w:szCs w:val="28"/>
        </w:rPr>
        <w:t xml:space="preserve"> </w:t>
      </w:r>
      <w:r>
        <w:rPr>
          <w:sz w:val="28"/>
          <w:szCs w:val="28"/>
          <w:lang w:val="uk-UA"/>
        </w:rPr>
        <w:t>о-</w:t>
      </w:r>
      <w:r>
        <w:rPr>
          <w:sz w:val="28"/>
          <w:szCs w:val="28"/>
        </w:rPr>
        <w:t>ва гастроэнт</w:t>
      </w:r>
      <w:r>
        <w:rPr>
          <w:sz w:val="28"/>
          <w:szCs w:val="28"/>
        </w:rPr>
        <w:t>е</w:t>
      </w:r>
      <w:r>
        <w:rPr>
          <w:sz w:val="28"/>
          <w:szCs w:val="28"/>
        </w:rPr>
        <w:t>рологов России. – М</w:t>
      </w:r>
      <w:r>
        <w:rPr>
          <w:sz w:val="28"/>
          <w:szCs w:val="28"/>
          <w:lang w:val="uk-UA"/>
        </w:rPr>
        <w:t>.</w:t>
      </w:r>
      <w:r>
        <w:rPr>
          <w:sz w:val="28"/>
          <w:szCs w:val="28"/>
        </w:rPr>
        <w:t>, 2006. - С. 81-82.</w:t>
      </w:r>
    </w:p>
    <w:p w:rsidR="005D1F51" w:rsidRDefault="005D1F51" w:rsidP="00EE54D9">
      <w:pPr>
        <w:numPr>
          <w:ilvl w:val="0"/>
          <w:numId w:val="42"/>
        </w:numPr>
        <w:spacing w:after="0" w:line="360" w:lineRule="auto"/>
        <w:ind w:hanging="720"/>
        <w:jc w:val="both"/>
        <w:rPr>
          <w:sz w:val="28"/>
          <w:szCs w:val="28"/>
        </w:rPr>
      </w:pPr>
      <w:r>
        <w:rPr>
          <w:sz w:val="28"/>
          <w:szCs w:val="28"/>
        </w:rPr>
        <w:t>ИФА-диагностика в разграничении гепатита С острого и хронического течения</w:t>
      </w:r>
      <w:r>
        <w:rPr>
          <w:sz w:val="28"/>
          <w:szCs w:val="28"/>
          <w:lang w:val="uk-UA"/>
        </w:rPr>
        <w:t xml:space="preserve"> / </w:t>
      </w:r>
      <w:r>
        <w:rPr>
          <w:sz w:val="28"/>
          <w:szCs w:val="28"/>
        </w:rPr>
        <w:t xml:space="preserve">Афанасьев А. Ю., Зубов С. В., Жданов Ю. Е., Кривоустова А. В. </w:t>
      </w:r>
      <w:r>
        <w:rPr>
          <w:sz w:val="28"/>
          <w:szCs w:val="28"/>
          <w:lang w:val="uk-UA"/>
        </w:rPr>
        <w:t>//</w:t>
      </w:r>
      <w:r>
        <w:rPr>
          <w:sz w:val="28"/>
          <w:szCs w:val="28"/>
        </w:rPr>
        <w:t xml:space="preserve"> Рос</w:t>
      </w:r>
      <w:r>
        <w:rPr>
          <w:sz w:val="28"/>
          <w:szCs w:val="28"/>
          <w:lang w:val="uk-UA"/>
        </w:rPr>
        <w:t>.</w:t>
      </w:r>
      <w:r>
        <w:rPr>
          <w:sz w:val="28"/>
          <w:szCs w:val="28"/>
        </w:rPr>
        <w:t xml:space="preserve"> </w:t>
      </w:r>
      <w:r>
        <w:rPr>
          <w:sz w:val="28"/>
          <w:szCs w:val="28"/>
          <w:lang w:val="uk-UA"/>
        </w:rPr>
        <w:t>ж</w:t>
      </w:r>
      <w:r>
        <w:rPr>
          <w:sz w:val="28"/>
          <w:szCs w:val="28"/>
        </w:rPr>
        <w:t>урн</w:t>
      </w:r>
      <w:r>
        <w:rPr>
          <w:sz w:val="28"/>
          <w:szCs w:val="28"/>
          <w:lang w:val="uk-UA"/>
        </w:rPr>
        <w:t>.</w:t>
      </w:r>
      <w:r>
        <w:rPr>
          <w:sz w:val="28"/>
          <w:szCs w:val="28"/>
        </w:rPr>
        <w:t xml:space="preserve"> гастроэнтерологии, гепатологии, колопроктологии</w:t>
      </w:r>
      <w:r>
        <w:rPr>
          <w:sz w:val="28"/>
          <w:szCs w:val="28"/>
          <w:lang w:val="uk-UA"/>
        </w:rPr>
        <w:t>.-</w:t>
      </w:r>
      <w:r>
        <w:rPr>
          <w:sz w:val="28"/>
          <w:szCs w:val="28"/>
        </w:rPr>
        <w:t>1995</w:t>
      </w:r>
      <w:r>
        <w:rPr>
          <w:sz w:val="28"/>
          <w:szCs w:val="28"/>
          <w:lang w:val="uk-UA"/>
        </w:rPr>
        <w:t xml:space="preserve">. - </w:t>
      </w:r>
      <w:r>
        <w:rPr>
          <w:sz w:val="28"/>
          <w:szCs w:val="28"/>
        </w:rPr>
        <w:t>№ 5 (3), прил. 1</w:t>
      </w:r>
      <w:r>
        <w:rPr>
          <w:sz w:val="28"/>
          <w:szCs w:val="28"/>
          <w:lang w:val="uk-UA"/>
        </w:rPr>
        <w:t xml:space="preserve">.- </w:t>
      </w:r>
      <w:r>
        <w:rPr>
          <w:sz w:val="28"/>
          <w:szCs w:val="28"/>
        </w:rPr>
        <w:t xml:space="preserve"> </w:t>
      </w:r>
      <w:r>
        <w:rPr>
          <w:sz w:val="28"/>
          <w:szCs w:val="28"/>
          <w:lang w:val="uk-UA"/>
        </w:rPr>
        <w:t>С</w:t>
      </w:r>
      <w:r>
        <w:rPr>
          <w:sz w:val="28"/>
          <w:szCs w:val="28"/>
        </w:rPr>
        <w:t>. 12-22.</w:t>
      </w:r>
    </w:p>
    <w:p w:rsidR="005D1F51" w:rsidRDefault="005D1F51" w:rsidP="00EE54D9">
      <w:pPr>
        <w:numPr>
          <w:ilvl w:val="0"/>
          <w:numId w:val="42"/>
        </w:numPr>
        <w:spacing w:after="0" w:line="360" w:lineRule="auto"/>
        <w:ind w:hanging="720"/>
        <w:jc w:val="both"/>
        <w:rPr>
          <w:sz w:val="28"/>
          <w:szCs w:val="28"/>
        </w:rPr>
      </w:pPr>
      <w:r>
        <w:rPr>
          <w:sz w:val="28"/>
          <w:szCs w:val="28"/>
        </w:rPr>
        <w:t xml:space="preserve">Бабак О. Я. Хронические гепатиты. </w:t>
      </w:r>
      <w:r>
        <w:rPr>
          <w:sz w:val="28"/>
          <w:szCs w:val="28"/>
          <w:lang w:val="uk-UA"/>
        </w:rPr>
        <w:t>-</w:t>
      </w:r>
      <w:r>
        <w:rPr>
          <w:sz w:val="28"/>
          <w:szCs w:val="28"/>
        </w:rPr>
        <w:t xml:space="preserve"> К.: Блиц - Информ, 1999. </w:t>
      </w:r>
      <w:r>
        <w:rPr>
          <w:sz w:val="28"/>
          <w:szCs w:val="28"/>
          <w:lang w:val="uk-UA"/>
        </w:rPr>
        <w:t>-</w:t>
      </w:r>
      <w:r>
        <w:rPr>
          <w:sz w:val="28"/>
          <w:szCs w:val="28"/>
        </w:rPr>
        <w:t xml:space="preserve"> 208 с. </w:t>
      </w:r>
    </w:p>
    <w:p w:rsidR="005D1F51" w:rsidRDefault="005D1F51" w:rsidP="00EE54D9">
      <w:pPr>
        <w:numPr>
          <w:ilvl w:val="0"/>
          <w:numId w:val="42"/>
        </w:numPr>
        <w:spacing w:after="0" w:line="360" w:lineRule="auto"/>
        <w:ind w:hanging="720"/>
        <w:jc w:val="both"/>
        <w:rPr>
          <w:sz w:val="28"/>
          <w:szCs w:val="28"/>
        </w:rPr>
      </w:pPr>
      <w:r>
        <w:rPr>
          <w:sz w:val="28"/>
          <w:szCs w:val="28"/>
        </w:rPr>
        <w:t>Хронический гепатит В у детей</w:t>
      </w:r>
      <w:r>
        <w:rPr>
          <w:sz w:val="28"/>
          <w:szCs w:val="28"/>
          <w:lang w:val="uk-UA"/>
        </w:rPr>
        <w:t xml:space="preserve"> / </w:t>
      </w:r>
      <w:r>
        <w:rPr>
          <w:sz w:val="28"/>
          <w:szCs w:val="28"/>
        </w:rPr>
        <w:t xml:space="preserve">Баранов А. А., Каганов Б. С., Потапов А. С. и др. </w:t>
      </w:r>
      <w:r>
        <w:rPr>
          <w:sz w:val="28"/>
          <w:szCs w:val="28"/>
          <w:lang w:val="uk-UA"/>
        </w:rPr>
        <w:t>//</w:t>
      </w:r>
      <w:r>
        <w:rPr>
          <w:sz w:val="28"/>
          <w:szCs w:val="28"/>
        </w:rPr>
        <w:t xml:space="preserve"> Вопр</w:t>
      </w:r>
      <w:r>
        <w:rPr>
          <w:sz w:val="28"/>
          <w:szCs w:val="28"/>
          <w:lang w:val="uk-UA"/>
        </w:rPr>
        <w:t>.</w:t>
      </w:r>
      <w:r>
        <w:rPr>
          <w:sz w:val="28"/>
          <w:szCs w:val="28"/>
        </w:rPr>
        <w:t xml:space="preserve"> совр</w:t>
      </w:r>
      <w:r>
        <w:rPr>
          <w:sz w:val="28"/>
          <w:szCs w:val="28"/>
          <w:lang w:val="uk-UA"/>
        </w:rPr>
        <w:t>.</w:t>
      </w:r>
      <w:r>
        <w:rPr>
          <w:sz w:val="28"/>
          <w:szCs w:val="28"/>
        </w:rPr>
        <w:t xml:space="preserve"> </w:t>
      </w:r>
      <w:r>
        <w:rPr>
          <w:sz w:val="28"/>
          <w:szCs w:val="28"/>
          <w:lang w:val="uk-UA"/>
        </w:rPr>
        <w:t>п</w:t>
      </w:r>
      <w:r>
        <w:rPr>
          <w:sz w:val="28"/>
          <w:szCs w:val="28"/>
        </w:rPr>
        <w:t>едиатрии</w:t>
      </w:r>
      <w:r>
        <w:rPr>
          <w:sz w:val="28"/>
          <w:szCs w:val="28"/>
          <w:lang w:val="uk-UA"/>
        </w:rPr>
        <w:t>. -</w:t>
      </w:r>
      <w:r>
        <w:rPr>
          <w:sz w:val="28"/>
          <w:szCs w:val="28"/>
        </w:rPr>
        <w:t xml:space="preserve"> 2002</w:t>
      </w:r>
      <w:r>
        <w:rPr>
          <w:sz w:val="28"/>
          <w:szCs w:val="28"/>
          <w:lang w:val="uk-UA"/>
        </w:rPr>
        <w:t>.-</w:t>
      </w:r>
      <w:r>
        <w:rPr>
          <w:sz w:val="28"/>
          <w:szCs w:val="28"/>
        </w:rPr>
        <w:t xml:space="preserve"> </w:t>
      </w:r>
      <w:r>
        <w:rPr>
          <w:sz w:val="28"/>
          <w:szCs w:val="28"/>
          <w:lang w:val="uk-UA"/>
        </w:rPr>
        <w:t xml:space="preserve">№ </w:t>
      </w:r>
      <w:r>
        <w:rPr>
          <w:sz w:val="28"/>
          <w:szCs w:val="28"/>
        </w:rPr>
        <w:t>1 (3)</w:t>
      </w:r>
      <w:r>
        <w:rPr>
          <w:sz w:val="28"/>
          <w:szCs w:val="28"/>
          <w:lang w:val="uk-UA"/>
        </w:rPr>
        <w:t xml:space="preserve">. - С. </w:t>
      </w:r>
      <w:r>
        <w:rPr>
          <w:sz w:val="28"/>
          <w:szCs w:val="28"/>
        </w:rPr>
        <w:t>44–55.</w:t>
      </w:r>
    </w:p>
    <w:p w:rsidR="005D1F51" w:rsidRDefault="005D1F51" w:rsidP="00EE54D9">
      <w:pPr>
        <w:numPr>
          <w:ilvl w:val="0"/>
          <w:numId w:val="42"/>
        </w:numPr>
        <w:spacing w:after="0" w:line="360" w:lineRule="auto"/>
        <w:ind w:hanging="720"/>
        <w:jc w:val="both"/>
        <w:rPr>
          <w:sz w:val="28"/>
          <w:szCs w:val="28"/>
        </w:rPr>
      </w:pPr>
      <w:r>
        <w:rPr>
          <w:sz w:val="28"/>
          <w:szCs w:val="28"/>
        </w:rPr>
        <w:t>Буеверов А. О. Иммунологические механизмы повреждения печени</w:t>
      </w:r>
      <w:r>
        <w:rPr>
          <w:sz w:val="28"/>
          <w:szCs w:val="28"/>
          <w:lang w:val="uk-UA"/>
        </w:rPr>
        <w:t xml:space="preserve"> </w:t>
      </w:r>
      <w:r>
        <w:rPr>
          <w:sz w:val="28"/>
          <w:szCs w:val="28"/>
        </w:rPr>
        <w:t>// Рос</w:t>
      </w:r>
      <w:r>
        <w:rPr>
          <w:sz w:val="28"/>
          <w:szCs w:val="28"/>
          <w:lang w:val="uk-UA"/>
        </w:rPr>
        <w:t>.</w:t>
      </w:r>
      <w:r>
        <w:rPr>
          <w:sz w:val="28"/>
          <w:szCs w:val="28"/>
        </w:rPr>
        <w:t xml:space="preserve"> </w:t>
      </w:r>
      <w:r>
        <w:rPr>
          <w:sz w:val="28"/>
          <w:szCs w:val="28"/>
          <w:lang w:val="uk-UA"/>
        </w:rPr>
        <w:t>ж</w:t>
      </w:r>
      <w:r>
        <w:rPr>
          <w:sz w:val="28"/>
          <w:szCs w:val="28"/>
        </w:rPr>
        <w:t>урн</w:t>
      </w:r>
      <w:r>
        <w:rPr>
          <w:sz w:val="28"/>
          <w:szCs w:val="28"/>
          <w:lang w:val="uk-UA"/>
        </w:rPr>
        <w:t>.</w:t>
      </w:r>
      <w:r>
        <w:rPr>
          <w:sz w:val="28"/>
          <w:szCs w:val="28"/>
        </w:rPr>
        <w:t xml:space="preserve"> гастроэнтерологии, гепатологии и колопроктологии. – 1998. - № 5 - </w:t>
      </w:r>
      <w:r>
        <w:rPr>
          <w:sz w:val="28"/>
          <w:szCs w:val="28"/>
          <w:lang w:val="uk-UA"/>
        </w:rPr>
        <w:t>С</w:t>
      </w:r>
      <w:r>
        <w:rPr>
          <w:sz w:val="28"/>
          <w:szCs w:val="28"/>
        </w:rPr>
        <w:t xml:space="preserve">. 18 - 21. </w:t>
      </w:r>
    </w:p>
    <w:p w:rsidR="005D1F51" w:rsidRDefault="005D1F51" w:rsidP="00EE54D9">
      <w:pPr>
        <w:numPr>
          <w:ilvl w:val="0"/>
          <w:numId w:val="42"/>
        </w:numPr>
        <w:spacing w:after="0" w:line="360" w:lineRule="auto"/>
        <w:ind w:hanging="720"/>
        <w:jc w:val="both"/>
        <w:rPr>
          <w:sz w:val="28"/>
          <w:szCs w:val="28"/>
        </w:rPr>
      </w:pPr>
      <w:r>
        <w:rPr>
          <w:sz w:val="28"/>
          <w:szCs w:val="28"/>
        </w:rPr>
        <w:t>Клинико-морфологическая характеристика хронического вирусного гепатита В на фоне лечения ламивудином</w:t>
      </w:r>
      <w:r>
        <w:rPr>
          <w:sz w:val="28"/>
          <w:szCs w:val="28"/>
          <w:lang w:val="uk-UA"/>
        </w:rPr>
        <w:t xml:space="preserve"> /</w:t>
      </w:r>
      <w:r>
        <w:rPr>
          <w:sz w:val="28"/>
          <w:szCs w:val="28"/>
        </w:rPr>
        <w:t xml:space="preserve"> Галимова С. Ф., Маевская М. В., Павлов Ч. С. и др. // Рос</w:t>
      </w:r>
      <w:r>
        <w:rPr>
          <w:sz w:val="28"/>
          <w:szCs w:val="28"/>
          <w:lang w:val="uk-UA"/>
        </w:rPr>
        <w:t>.</w:t>
      </w:r>
      <w:r>
        <w:rPr>
          <w:sz w:val="28"/>
          <w:szCs w:val="28"/>
        </w:rPr>
        <w:t xml:space="preserve"> </w:t>
      </w:r>
      <w:r>
        <w:rPr>
          <w:sz w:val="28"/>
          <w:szCs w:val="28"/>
          <w:lang w:val="uk-UA"/>
        </w:rPr>
        <w:t>ж</w:t>
      </w:r>
      <w:r>
        <w:rPr>
          <w:sz w:val="28"/>
          <w:szCs w:val="28"/>
        </w:rPr>
        <w:t>урн</w:t>
      </w:r>
      <w:r>
        <w:rPr>
          <w:sz w:val="28"/>
          <w:szCs w:val="28"/>
          <w:lang w:val="uk-UA"/>
        </w:rPr>
        <w:t>.</w:t>
      </w:r>
      <w:r>
        <w:rPr>
          <w:sz w:val="28"/>
          <w:szCs w:val="28"/>
        </w:rPr>
        <w:t xml:space="preserve"> гастроэнтерологии, гепатологии и колопроктологии</w:t>
      </w:r>
      <w:r>
        <w:rPr>
          <w:sz w:val="28"/>
          <w:szCs w:val="28"/>
          <w:lang w:val="uk-UA"/>
        </w:rPr>
        <w:t xml:space="preserve">. – </w:t>
      </w:r>
      <w:r>
        <w:rPr>
          <w:sz w:val="28"/>
          <w:szCs w:val="28"/>
        </w:rPr>
        <w:t xml:space="preserve">2003. </w:t>
      </w:r>
      <w:r>
        <w:rPr>
          <w:sz w:val="28"/>
          <w:szCs w:val="28"/>
          <w:lang w:val="uk-UA"/>
        </w:rPr>
        <w:t>-</w:t>
      </w:r>
      <w:r>
        <w:rPr>
          <w:sz w:val="28"/>
          <w:szCs w:val="28"/>
        </w:rPr>
        <w:t xml:space="preserve"> № 1.</w:t>
      </w:r>
      <w:r>
        <w:rPr>
          <w:sz w:val="28"/>
          <w:szCs w:val="28"/>
          <w:lang w:val="uk-UA"/>
        </w:rPr>
        <w:t>- С</w:t>
      </w:r>
      <w:r>
        <w:rPr>
          <w:sz w:val="28"/>
          <w:szCs w:val="28"/>
        </w:rPr>
        <w:t>. 65-72.</w:t>
      </w:r>
    </w:p>
    <w:p w:rsidR="005D1F51" w:rsidRDefault="005D1F51" w:rsidP="00EE54D9">
      <w:pPr>
        <w:numPr>
          <w:ilvl w:val="0"/>
          <w:numId w:val="42"/>
        </w:numPr>
        <w:spacing w:after="0" w:line="360" w:lineRule="auto"/>
        <w:ind w:hanging="720"/>
        <w:jc w:val="both"/>
        <w:rPr>
          <w:sz w:val="28"/>
          <w:szCs w:val="28"/>
        </w:rPr>
      </w:pPr>
      <w:r>
        <w:rPr>
          <w:sz w:val="28"/>
          <w:szCs w:val="28"/>
        </w:rPr>
        <w:t>Новые данные о диагностике и течении фиброза печени</w:t>
      </w:r>
      <w:r>
        <w:rPr>
          <w:sz w:val="28"/>
          <w:szCs w:val="28"/>
          <w:lang w:val="uk-UA"/>
        </w:rPr>
        <w:t xml:space="preserve"> /</w:t>
      </w:r>
      <w:r>
        <w:rPr>
          <w:sz w:val="28"/>
          <w:szCs w:val="28"/>
        </w:rPr>
        <w:t xml:space="preserve"> Галимова С. Ф., Надинская М. Ю., Маевская M. B., Ивашкин В. Т. // Рос. журн. гастроэнтерологии, гепатологии и колопроктологии</w:t>
      </w:r>
      <w:r>
        <w:rPr>
          <w:sz w:val="28"/>
          <w:szCs w:val="28"/>
          <w:lang w:val="uk-UA"/>
        </w:rPr>
        <w:t>.</w:t>
      </w:r>
      <w:r>
        <w:rPr>
          <w:sz w:val="28"/>
          <w:szCs w:val="28"/>
        </w:rPr>
        <w:t xml:space="preserve"> -</w:t>
      </w:r>
      <w:r>
        <w:rPr>
          <w:sz w:val="28"/>
          <w:szCs w:val="28"/>
          <w:lang w:val="uk-UA"/>
        </w:rPr>
        <w:t xml:space="preserve"> </w:t>
      </w:r>
      <w:r>
        <w:rPr>
          <w:sz w:val="28"/>
          <w:szCs w:val="28"/>
        </w:rPr>
        <w:t>2001. -</w:t>
      </w:r>
      <w:r>
        <w:rPr>
          <w:sz w:val="28"/>
          <w:szCs w:val="28"/>
          <w:lang w:val="uk-UA"/>
        </w:rPr>
        <w:t xml:space="preserve"> </w:t>
      </w:r>
      <w:r>
        <w:rPr>
          <w:sz w:val="28"/>
          <w:szCs w:val="28"/>
        </w:rPr>
        <w:t>№ 4.-</w:t>
      </w:r>
      <w:r>
        <w:rPr>
          <w:sz w:val="28"/>
          <w:szCs w:val="28"/>
          <w:lang w:val="uk-UA"/>
        </w:rPr>
        <w:t xml:space="preserve"> </w:t>
      </w:r>
      <w:r>
        <w:rPr>
          <w:sz w:val="28"/>
          <w:szCs w:val="28"/>
        </w:rPr>
        <w:t>С. 22-28.</w:t>
      </w:r>
    </w:p>
    <w:p w:rsidR="005D1F51" w:rsidRDefault="005D1F51" w:rsidP="00EE54D9">
      <w:pPr>
        <w:numPr>
          <w:ilvl w:val="0"/>
          <w:numId w:val="42"/>
        </w:numPr>
        <w:spacing w:after="0" w:line="360" w:lineRule="auto"/>
        <w:ind w:hanging="720"/>
        <w:jc w:val="both"/>
        <w:rPr>
          <w:sz w:val="28"/>
          <w:szCs w:val="28"/>
        </w:rPr>
      </w:pPr>
      <w:r>
        <w:rPr>
          <w:sz w:val="28"/>
          <w:szCs w:val="28"/>
        </w:rPr>
        <w:lastRenderedPageBreak/>
        <w:t>Интерлейкины, антимитохондриальные антитела и урсодезоксихолевая кислота при первичном билиарном циррозе</w:t>
      </w:r>
      <w:r>
        <w:rPr>
          <w:sz w:val="28"/>
          <w:szCs w:val="28"/>
          <w:lang w:val="uk-UA"/>
        </w:rPr>
        <w:t xml:space="preserve"> /</w:t>
      </w:r>
      <w:r>
        <w:rPr>
          <w:sz w:val="28"/>
          <w:szCs w:val="28"/>
        </w:rPr>
        <w:t xml:space="preserve"> Голованова Е. В., Ильченко Л. Ю., Зотина М. М. и др. // Человек и лекарство</w:t>
      </w:r>
      <w:r>
        <w:rPr>
          <w:sz w:val="28"/>
          <w:szCs w:val="28"/>
          <w:lang w:val="uk-UA"/>
        </w:rPr>
        <w:t>:</w:t>
      </w:r>
      <w:r>
        <w:rPr>
          <w:sz w:val="28"/>
          <w:szCs w:val="28"/>
        </w:rPr>
        <w:t xml:space="preserve"> Тез</w:t>
      </w:r>
      <w:r>
        <w:rPr>
          <w:sz w:val="28"/>
          <w:szCs w:val="28"/>
          <w:lang w:val="uk-UA"/>
        </w:rPr>
        <w:t xml:space="preserve">. </w:t>
      </w:r>
      <w:r>
        <w:rPr>
          <w:sz w:val="28"/>
          <w:szCs w:val="28"/>
        </w:rPr>
        <w:t>докл</w:t>
      </w:r>
      <w:r>
        <w:rPr>
          <w:sz w:val="28"/>
          <w:szCs w:val="28"/>
          <w:lang w:val="uk-UA"/>
        </w:rPr>
        <w:t xml:space="preserve">. </w:t>
      </w:r>
      <w:r>
        <w:rPr>
          <w:sz w:val="28"/>
          <w:szCs w:val="28"/>
        </w:rPr>
        <w:t>IX Рос</w:t>
      </w:r>
      <w:r>
        <w:rPr>
          <w:sz w:val="28"/>
          <w:szCs w:val="28"/>
          <w:lang w:val="uk-UA"/>
        </w:rPr>
        <w:t>.</w:t>
      </w:r>
      <w:r>
        <w:rPr>
          <w:sz w:val="28"/>
          <w:szCs w:val="28"/>
        </w:rPr>
        <w:t xml:space="preserve"> Нац</w:t>
      </w:r>
      <w:r>
        <w:rPr>
          <w:sz w:val="28"/>
          <w:szCs w:val="28"/>
          <w:lang w:val="uk-UA"/>
        </w:rPr>
        <w:t>.</w:t>
      </w:r>
      <w:r>
        <w:rPr>
          <w:sz w:val="28"/>
          <w:szCs w:val="28"/>
        </w:rPr>
        <w:t xml:space="preserve"> Конгресса</w:t>
      </w:r>
      <w:r>
        <w:rPr>
          <w:sz w:val="28"/>
          <w:szCs w:val="28"/>
          <w:lang w:val="uk-UA"/>
        </w:rPr>
        <w:t>,</w:t>
      </w:r>
      <w:r>
        <w:rPr>
          <w:sz w:val="28"/>
          <w:szCs w:val="28"/>
        </w:rPr>
        <w:t xml:space="preserve"> 8-12 апр. 2002 г., г. Москва. </w:t>
      </w:r>
      <w:r>
        <w:rPr>
          <w:sz w:val="28"/>
          <w:szCs w:val="28"/>
          <w:lang w:val="uk-UA"/>
        </w:rPr>
        <w:t>-</w:t>
      </w:r>
      <w:r>
        <w:rPr>
          <w:sz w:val="28"/>
          <w:szCs w:val="28"/>
        </w:rPr>
        <w:t xml:space="preserve"> М., 2002. </w:t>
      </w:r>
      <w:r>
        <w:rPr>
          <w:sz w:val="28"/>
          <w:szCs w:val="28"/>
          <w:lang w:val="uk-UA"/>
        </w:rPr>
        <w:t>-</w:t>
      </w:r>
      <w:r>
        <w:rPr>
          <w:sz w:val="28"/>
          <w:szCs w:val="28"/>
        </w:rPr>
        <w:t xml:space="preserve"> С. 107.</w:t>
      </w:r>
    </w:p>
    <w:p w:rsidR="005D1F51" w:rsidRDefault="005D1F51" w:rsidP="00EE54D9">
      <w:pPr>
        <w:numPr>
          <w:ilvl w:val="0"/>
          <w:numId w:val="42"/>
        </w:numPr>
        <w:spacing w:after="0" w:line="360" w:lineRule="auto"/>
        <w:ind w:hanging="720"/>
        <w:jc w:val="both"/>
        <w:rPr>
          <w:sz w:val="28"/>
          <w:szCs w:val="28"/>
        </w:rPr>
      </w:pPr>
      <w:r>
        <w:rPr>
          <w:sz w:val="28"/>
          <w:szCs w:val="28"/>
        </w:rPr>
        <w:t>Детлеф Шунпан</w:t>
      </w:r>
      <w:r>
        <w:rPr>
          <w:sz w:val="28"/>
          <w:szCs w:val="28"/>
          <w:lang w:val="uk-UA"/>
        </w:rPr>
        <w:t>.</w:t>
      </w:r>
      <w:r>
        <w:rPr>
          <w:sz w:val="28"/>
          <w:szCs w:val="28"/>
        </w:rPr>
        <w:t xml:space="preserve"> Фиброз печени: патогенез, диагностика, лечение /  Детлеф Шунпан // Рос</w:t>
      </w:r>
      <w:r>
        <w:rPr>
          <w:sz w:val="28"/>
          <w:szCs w:val="28"/>
          <w:lang w:val="uk-UA"/>
        </w:rPr>
        <w:t>.</w:t>
      </w:r>
      <w:r>
        <w:rPr>
          <w:sz w:val="28"/>
          <w:szCs w:val="28"/>
        </w:rPr>
        <w:t xml:space="preserve"> журн. гастроэнтерологии, гепатологии и колопроктологии. -</w:t>
      </w:r>
      <w:r>
        <w:rPr>
          <w:sz w:val="28"/>
          <w:szCs w:val="28"/>
          <w:lang w:val="uk-UA"/>
        </w:rPr>
        <w:t xml:space="preserve"> </w:t>
      </w:r>
      <w:r>
        <w:rPr>
          <w:sz w:val="28"/>
          <w:szCs w:val="28"/>
        </w:rPr>
        <w:t>2001. - № 4.-</w:t>
      </w:r>
      <w:r>
        <w:rPr>
          <w:sz w:val="28"/>
          <w:szCs w:val="28"/>
          <w:lang w:val="uk-UA"/>
        </w:rPr>
        <w:t xml:space="preserve"> </w:t>
      </w:r>
      <w:r>
        <w:rPr>
          <w:sz w:val="28"/>
          <w:szCs w:val="28"/>
        </w:rPr>
        <w:t>С. 72-74.</w:t>
      </w:r>
    </w:p>
    <w:p w:rsidR="005D1F51" w:rsidRDefault="005D1F51" w:rsidP="00EE54D9">
      <w:pPr>
        <w:numPr>
          <w:ilvl w:val="0"/>
          <w:numId w:val="42"/>
        </w:numPr>
        <w:spacing w:after="0" w:line="360" w:lineRule="auto"/>
        <w:ind w:hanging="720"/>
        <w:jc w:val="both"/>
        <w:rPr>
          <w:sz w:val="28"/>
          <w:szCs w:val="28"/>
        </w:rPr>
      </w:pPr>
      <w:r>
        <w:rPr>
          <w:sz w:val="28"/>
          <w:szCs w:val="28"/>
        </w:rPr>
        <w:t>Дьякова И. П. Хронические вирусные заболевания печени у больных старше 50 лет / Дьякова И. П. // Эксперим</w:t>
      </w:r>
      <w:r>
        <w:rPr>
          <w:sz w:val="28"/>
          <w:szCs w:val="28"/>
          <w:lang w:val="uk-UA"/>
        </w:rPr>
        <w:t>.</w:t>
      </w:r>
      <w:r>
        <w:rPr>
          <w:sz w:val="28"/>
          <w:szCs w:val="28"/>
        </w:rPr>
        <w:t xml:space="preserve"> и клинич</w:t>
      </w:r>
      <w:r>
        <w:rPr>
          <w:sz w:val="28"/>
          <w:szCs w:val="28"/>
          <w:lang w:val="uk-UA"/>
        </w:rPr>
        <w:t>.</w:t>
      </w:r>
      <w:r>
        <w:rPr>
          <w:sz w:val="28"/>
          <w:szCs w:val="28"/>
        </w:rPr>
        <w:t xml:space="preserve"> гастроэнтерология. </w:t>
      </w:r>
      <w:r>
        <w:rPr>
          <w:sz w:val="28"/>
          <w:szCs w:val="28"/>
          <w:lang w:val="uk-UA"/>
        </w:rPr>
        <w:t>-</w:t>
      </w:r>
      <w:r>
        <w:rPr>
          <w:sz w:val="28"/>
          <w:szCs w:val="28"/>
        </w:rPr>
        <w:t xml:space="preserve"> 2002. </w:t>
      </w:r>
      <w:r>
        <w:rPr>
          <w:sz w:val="28"/>
          <w:szCs w:val="28"/>
          <w:lang w:val="uk-UA"/>
        </w:rPr>
        <w:t>-</w:t>
      </w:r>
      <w:r>
        <w:rPr>
          <w:sz w:val="28"/>
          <w:szCs w:val="28"/>
        </w:rPr>
        <w:t xml:space="preserve"> № 1. </w:t>
      </w:r>
      <w:r>
        <w:rPr>
          <w:sz w:val="28"/>
          <w:szCs w:val="28"/>
          <w:lang w:val="uk-UA"/>
        </w:rPr>
        <w:t>-</w:t>
      </w:r>
      <w:r>
        <w:rPr>
          <w:sz w:val="28"/>
          <w:szCs w:val="28"/>
        </w:rPr>
        <w:t>С. 128-129.</w:t>
      </w:r>
    </w:p>
    <w:p w:rsidR="005D1F51" w:rsidRDefault="005D1F51" w:rsidP="00EE54D9">
      <w:pPr>
        <w:numPr>
          <w:ilvl w:val="0"/>
          <w:numId w:val="42"/>
        </w:numPr>
        <w:spacing w:after="0" w:line="360" w:lineRule="auto"/>
        <w:ind w:hanging="720"/>
        <w:jc w:val="both"/>
        <w:rPr>
          <w:sz w:val="28"/>
          <w:szCs w:val="28"/>
        </w:rPr>
      </w:pPr>
      <w:r>
        <w:rPr>
          <w:sz w:val="28"/>
          <w:szCs w:val="28"/>
        </w:rPr>
        <w:t>Дьякова И. П.</w:t>
      </w:r>
      <w:r>
        <w:rPr>
          <w:sz w:val="28"/>
          <w:szCs w:val="28"/>
          <w:lang w:val="uk-UA"/>
        </w:rPr>
        <w:t xml:space="preserve"> </w:t>
      </w:r>
      <w:r>
        <w:rPr>
          <w:sz w:val="28"/>
          <w:szCs w:val="28"/>
        </w:rPr>
        <w:t>Вирусные поражения печени у лиц старшей возрастной группы</w:t>
      </w:r>
      <w:r>
        <w:rPr>
          <w:sz w:val="28"/>
          <w:szCs w:val="28"/>
          <w:lang w:val="uk-UA"/>
        </w:rPr>
        <w:t xml:space="preserve"> /</w:t>
      </w:r>
      <w:r>
        <w:rPr>
          <w:sz w:val="28"/>
          <w:szCs w:val="28"/>
        </w:rPr>
        <w:t xml:space="preserve"> Дьякова И. П., Ильченко Л. Ю., Ткачев В. Д. // Эксперим</w:t>
      </w:r>
      <w:r>
        <w:rPr>
          <w:sz w:val="28"/>
          <w:szCs w:val="28"/>
          <w:lang w:val="uk-UA"/>
        </w:rPr>
        <w:t xml:space="preserve">. </w:t>
      </w:r>
      <w:r>
        <w:rPr>
          <w:sz w:val="28"/>
          <w:szCs w:val="28"/>
        </w:rPr>
        <w:t>и клинич</w:t>
      </w:r>
      <w:r>
        <w:rPr>
          <w:sz w:val="28"/>
          <w:szCs w:val="28"/>
          <w:lang w:val="uk-UA"/>
        </w:rPr>
        <w:t>.</w:t>
      </w:r>
      <w:r>
        <w:rPr>
          <w:sz w:val="28"/>
          <w:szCs w:val="28"/>
        </w:rPr>
        <w:t xml:space="preserve"> гастроэнтерология. </w:t>
      </w:r>
      <w:r>
        <w:rPr>
          <w:sz w:val="28"/>
          <w:szCs w:val="28"/>
          <w:lang w:val="uk-UA"/>
        </w:rPr>
        <w:t>-</w:t>
      </w:r>
      <w:r>
        <w:rPr>
          <w:sz w:val="28"/>
          <w:szCs w:val="28"/>
        </w:rPr>
        <w:t xml:space="preserve"> 2002. </w:t>
      </w:r>
      <w:r>
        <w:rPr>
          <w:sz w:val="28"/>
          <w:szCs w:val="28"/>
          <w:lang w:val="uk-UA"/>
        </w:rPr>
        <w:t>-</w:t>
      </w:r>
      <w:r>
        <w:rPr>
          <w:sz w:val="28"/>
          <w:szCs w:val="28"/>
        </w:rPr>
        <w:t xml:space="preserve"> № 2. </w:t>
      </w:r>
      <w:r>
        <w:rPr>
          <w:sz w:val="28"/>
          <w:szCs w:val="28"/>
          <w:lang w:val="uk-UA"/>
        </w:rPr>
        <w:t>-</w:t>
      </w:r>
      <w:r>
        <w:rPr>
          <w:sz w:val="28"/>
          <w:szCs w:val="28"/>
        </w:rPr>
        <w:t xml:space="preserve"> С.  97.</w:t>
      </w:r>
    </w:p>
    <w:p w:rsidR="005D1F51" w:rsidRDefault="005D1F51" w:rsidP="00EE54D9">
      <w:pPr>
        <w:numPr>
          <w:ilvl w:val="0"/>
          <w:numId w:val="42"/>
        </w:numPr>
        <w:spacing w:after="0" w:line="360" w:lineRule="auto"/>
        <w:ind w:hanging="720"/>
        <w:jc w:val="both"/>
        <w:rPr>
          <w:sz w:val="28"/>
          <w:szCs w:val="28"/>
        </w:rPr>
      </w:pPr>
      <w:r>
        <w:rPr>
          <w:sz w:val="28"/>
          <w:szCs w:val="28"/>
        </w:rPr>
        <w:t>Жданов К.В. Латентные формы вирусных гепатитов В и С у лиц молодого возраста</w:t>
      </w:r>
      <w:r>
        <w:rPr>
          <w:sz w:val="28"/>
          <w:szCs w:val="28"/>
          <w:lang w:val="uk-UA"/>
        </w:rPr>
        <w:t>:</w:t>
      </w:r>
      <w:r>
        <w:rPr>
          <w:sz w:val="28"/>
          <w:szCs w:val="28"/>
        </w:rPr>
        <w:t xml:space="preserve"> Автореф</w:t>
      </w:r>
      <w:r>
        <w:rPr>
          <w:sz w:val="28"/>
          <w:szCs w:val="28"/>
          <w:lang w:val="uk-UA"/>
        </w:rPr>
        <w:t>.</w:t>
      </w:r>
      <w:r>
        <w:rPr>
          <w:sz w:val="28"/>
          <w:szCs w:val="28"/>
        </w:rPr>
        <w:t xml:space="preserve"> </w:t>
      </w:r>
      <w:r>
        <w:rPr>
          <w:sz w:val="28"/>
          <w:szCs w:val="28"/>
          <w:lang w:val="uk-UA"/>
        </w:rPr>
        <w:t xml:space="preserve">дис. …  </w:t>
      </w:r>
      <w:r>
        <w:rPr>
          <w:sz w:val="28"/>
          <w:szCs w:val="28"/>
        </w:rPr>
        <w:t>д</w:t>
      </w:r>
      <w:r>
        <w:rPr>
          <w:sz w:val="28"/>
          <w:szCs w:val="28"/>
          <w:lang w:val="uk-UA"/>
        </w:rPr>
        <w:t>-ра</w:t>
      </w:r>
      <w:r>
        <w:rPr>
          <w:sz w:val="28"/>
          <w:szCs w:val="28"/>
        </w:rPr>
        <w:t xml:space="preserve"> мед. наук. </w:t>
      </w:r>
      <w:r>
        <w:rPr>
          <w:sz w:val="28"/>
          <w:szCs w:val="28"/>
          <w:lang w:val="uk-UA"/>
        </w:rPr>
        <w:t>-</w:t>
      </w:r>
      <w:r>
        <w:rPr>
          <w:sz w:val="28"/>
          <w:szCs w:val="28"/>
        </w:rPr>
        <w:t xml:space="preserve"> СПб., 2000.</w:t>
      </w:r>
      <w:r>
        <w:rPr>
          <w:sz w:val="28"/>
          <w:szCs w:val="28"/>
          <w:lang w:val="uk-UA"/>
        </w:rPr>
        <w:t>-</w:t>
      </w:r>
      <w:r>
        <w:rPr>
          <w:sz w:val="28"/>
          <w:szCs w:val="28"/>
        </w:rPr>
        <w:t xml:space="preserve"> 44 с.</w:t>
      </w:r>
    </w:p>
    <w:p w:rsidR="005D1F51" w:rsidRDefault="005D1F51" w:rsidP="00EE54D9">
      <w:pPr>
        <w:numPr>
          <w:ilvl w:val="0"/>
          <w:numId w:val="42"/>
        </w:numPr>
        <w:spacing w:after="0" w:line="360" w:lineRule="auto"/>
        <w:ind w:hanging="720"/>
        <w:jc w:val="both"/>
        <w:rPr>
          <w:sz w:val="28"/>
          <w:szCs w:val="28"/>
        </w:rPr>
      </w:pPr>
      <w:r>
        <w:rPr>
          <w:sz w:val="28"/>
          <w:szCs w:val="28"/>
        </w:rPr>
        <w:t>К вопросу изучения фиброза печени с помощью иммуногист</w:t>
      </w:r>
      <w:r>
        <w:rPr>
          <w:sz w:val="28"/>
          <w:szCs w:val="28"/>
        </w:rPr>
        <w:t>о</w:t>
      </w:r>
      <w:r>
        <w:rPr>
          <w:sz w:val="28"/>
          <w:szCs w:val="28"/>
        </w:rPr>
        <w:t xml:space="preserve">химических исследований </w:t>
      </w:r>
      <w:r>
        <w:rPr>
          <w:sz w:val="28"/>
          <w:szCs w:val="28"/>
          <w:lang w:val="uk-UA"/>
        </w:rPr>
        <w:t xml:space="preserve">/ </w:t>
      </w:r>
      <w:r>
        <w:rPr>
          <w:sz w:val="28"/>
          <w:szCs w:val="28"/>
        </w:rPr>
        <w:t>Жданов К. В. Чирский В. С., Гусев Д. А., Г</w:t>
      </w:r>
      <w:r>
        <w:rPr>
          <w:sz w:val="28"/>
          <w:szCs w:val="28"/>
        </w:rPr>
        <w:t>о</w:t>
      </w:r>
      <w:r>
        <w:rPr>
          <w:sz w:val="28"/>
          <w:szCs w:val="28"/>
        </w:rPr>
        <w:t>лубин Б. В. // Гастроэнтерология Санкт-Петербурга. – 2004</w:t>
      </w:r>
      <w:r>
        <w:rPr>
          <w:sz w:val="28"/>
          <w:szCs w:val="28"/>
          <w:lang w:val="uk-UA"/>
        </w:rPr>
        <w:t>. -</w:t>
      </w:r>
      <w:r>
        <w:rPr>
          <w:sz w:val="28"/>
          <w:szCs w:val="28"/>
        </w:rPr>
        <w:t xml:space="preserve"> № 2 / 3</w:t>
      </w:r>
      <w:r>
        <w:rPr>
          <w:sz w:val="28"/>
          <w:szCs w:val="28"/>
          <w:lang w:val="uk-UA"/>
        </w:rPr>
        <w:t>.</w:t>
      </w:r>
      <w:r>
        <w:rPr>
          <w:sz w:val="28"/>
          <w:szCs w:val="28"/>
        </w:rPr>
        <w:t xml:space="preserve"> - С. 47.</w:t>
      </w:r>
    </w:p>
    <w:p w:rsidR="005D1F51" w:rsidRDefault="005D1F51" w:rsidP="00EE54D9">
      <w:pPr>
        <w:numPr>
          <w:ilvl w:val="0"/>
          <w:numId w:val="42"/>
        </w:numPr>
        <w:spacing w:after="0" w:line="360" w:lineRule="auto"/>
        <w:ind w:hanging="720"/>
        <w:jc w:val="both"/>
        <w:rPr>
          <w:sz w:val="28"/>
          <w:szCs w:val="28"/>
        </w:rPr>
      </w:pPr>
      <w:r>
        <w:rPr>
          <w:sz w:val="28"/>
          <w:szCs w:val="28"/>
        </w:rPr>
        <w:t>Экспрессия α-</w:t>
      </w:r>
      <w:r>
        <w:rPr>
          <w:sz w:val="28"/>
          <w:szCs w:val="28"/>
          <w:lang w:val="en-US"/>
        </w:rPr>
        <w:t>SMA</w:t>
      </w:r>
      <w:r>
        <w:rPr>
          <w:sz w:val="28"/>
          <w:szCs w:val="28"/>
        </w:rPr>
        <w:t xml:space="preserve"> в печени у больных </w:t>
      </w:r>
      <w:r>
        <w:rPr>
          <w:sz w:val="28"/>
          <w:szCs w:val="28"/>
          <w:lang w:val="en-US"/>
        </w:rPr>
        <w:t>HCV</w:t>
      </w:r>
      <w:r>
        <w:rPr>
          <w:sz w:val="28"/>
          <w:szCs w:val="28"/>
        </w:rPr>
        <w:t>-циррозом / К. В. Жданов, Д. А. Гусев, В. С. Чирский</w:t>
      </w:r>
      <w:r>
        <w:rPr>
          <w:sz w:val="28"/>
          <w:szCs w:val="28"/>
          <w:lang w:val="uk-UA"/>
        </w:rPr>
        <w:t xml:space="preserve"> и др.</w:t>
      </w:r>
      <w:r>
        <w:rPr>
          <w:sz w:val="28"/>
          <w:szCs w:val="28"/>
        </w:rPr>
        <w:t xml:space="preserve"> // Тез. </w:t>
      </w:r>
      <w:r>
        <w:rPr>
          <w:sz w:val="28"/>
          <w:szCs w:val="28"/>
          <w:lang w:val="uk-UA"/>
        </w:rPr>
        <w:t>д</w:t>
      </w:r>
      <w:r>
        <w:rPr>
          <w:sz w:val="28"/>
          <w:szCs w:val="28"/>
        </w:rPr>
        <w:t>окл. Рос. науч.- практ. конф., посвящ. 110-летию кафедры инфекц. болезней Вое</w:t>
      </w:r>
      <w:r>
        <w:rPr>
          <w:sz w:val="28"/>
          <w:szCs w:val="28"/>
        </w:rPr>
        <w:t>н</w:t>
      </w:r>
      <w:r>
        <w:rPr>
          <w:sz w:val="28"/>
          <w:szCs w:val="28"/>
        </w:rPr>
        <w:t>.- мед. акад. - СПб., 2006. - С. 113.</w:t>
      </w:r>
    </w:p>
    <w:p w:rsidR="005D1F51" w:rsidRDefault="005D1F51" w:rsidP="00EE54D9">
      <w:pPr>
        <w:numPr>
          <w:ilvl w:val="0"/>
          <w:numId w:val="42"/>
        </w:numPr>
        <w:spacing w:after="0" w:line="360" w:lineRule="auto"/>
        <w:ind w:hanging="720"/>
        <w:jc w:val="both"/>
        <w:rPr>
          <w:sz w:val="28"/>
          <w:szCs w:val="28"/>
        </w:rPr>
      </w:pPr>
      <w:r>
        <w:rPr>
          <w:sz w:val="28"/>
          <w:szCs w:val="28"/>
        </w:rPr>
        <w:t xml:space="preserve">Особенности клинико-лабораторных и патоморфологических изменений при ХГС с тяжелым фиброзом и циррозом печени </w:t>
      </w:r>
      <w:r>
        <w:rPr>
          <w:sz w:val="28"/>
          <w:szCs w:val="28"/>
          <w:lang w:val="uk-UA"/>
        </w:rPr>
        <w:t>/</w:t>
      </w:r>
      <w:r>
        <w:rPr>
          <w:sz w:val="28"/>
          <w:szCs w:val="28"/>
        </w:rPr>
        <w:t xml:space="preserve"> Жданов К. В. Чирский В. С., Гусев Д. А.,  Алентьев Г. А. // Тез. </w:t>
      </w:r>
      <w:r>
        <w:rPr>
          <w:sz w:val="28"/>
          <w:szCs w:val="28"/>
          <w:lang w:val="uk-UA"/>
        </w:rPr>
        <w:t>д</w:t>
      </w:r>
      <w:r>
        <w:rPr>
          <w:sz w:val="28"/>
          <w:szCs w:val="28"/>
        </w:rPr>
        <w:t>окл. Рос. науч. - практ. конф., посвящ. 110-летию кафедры инфекц. болезней Вое</w:t>
      </w:r>
      <w:r>
        <w:rPr>
          <w:sz w:val="28"/>
          <w:szCs w:val="28"/>
        </w:rPr>
        <w:t>н</w:t>
      </w:r>
      <w:r>
        <w:rPr>
          <w:sz w:val="28"/>
          <w:szCs w:val="28"/>
        </w:rPr>
        <w:t>.-мед. акад. - СПб., 2006. - С. 11</w:t>
      </w:r>
      <w:r>
        <w:rPr>
          <w:sz w:val="28"/>
          <w:szCs w:val="28"/>
          <w:lang w:val="uk-UA"/>
        </w:rPr>
        <w:t>4</w:t>
      </w:r>
      <w:r>
        <w:rPr>
          <w:sz w:val="28"/>
          <w:szCs w:val="28"/>
        </w:rPr>
        <w:t>.</w:t>
      </w:r>
    </w:p>
    <w:p w:rsidR="005D1F51" w:rsidRDefault="005D1F51" w:rsidP="00EE54D9">
      <w:pPr>
        <w:numPr>
          <w:ilvl w:val="0"/>
          <w:numId w:val="42"/>
        </w:numPr>
        <w:spacing w:after="0" w:line="360" w:lineRule="auto"/>
        <w:ind w:hanging="720"/>
        <w:jc w:val="both"/>
        <w:rPr>
          <w:sz w:val="28"/>
          <w:szCs w:val="28"/>
        </w:rPr>
      </w:pPr>
      <w:r>
        <w:rPr>
          <w:sz w:val="28"/>
          <w:szCs w:val="28"/>
        </w:rPr>
        <w:lastRenderedPageBreak/>
        <w:t>Проблема изучения взаимосвязи между генотипом вируса, его репликацией и клинико-морфологическими проявлениями при HCV-инфекции</w:t>
      </w:r>
      <w:r>
        <w:rPr>
          <w:sz w:val="28"/>
          <w:szCs w:val="28"/>
          <w:lang w:val="uk-UA"/>
        </w:rPr>
        <w:t xml:space="preserve"> /</w:t>
      </w:r>
      <w:r>
        <w:rPr>
          <w:sz w:val="28"/>
          <w:szCs w:val="28"/>
        </w:rPr>
        <w:t xml:space="preserve"> Жданов К. В., Гусев Д. А., Лобзин Ю. В., Яременко М. В. // Проблема инфекции в клинической медицине: Материалы науч</w:t>
      </w:r>
      <w:r>
        <w:rPr>
          <w:sz w:val="28"/>
          <w:szCs w:val="28"/>
          <w:lang w:val="uk-UA"/>
        </w:rPr>
        <w:t xml:space="preserve">. </w:t>
      </w:r>
      <w:r>
        <w:rPr>
          <w:sz w:val="28"/>
          <w:szCs w:val="28"/>
        </w:rPr>
        <w:t>конф</w:t>
      </w:r>
      <w:r>
        <w:rPr>
          <w:sz w:val="28"/>
          <w:szCs w:val="28"/>
          <w:lang w:val="uk-UA"/>
        </w:rPr>
        <w:t>.</w:t>
      </w:r>
      <w:r>
        <w:rPr>
          <w:sz w:val="28"/>
          <w:szCs w:val="28"/>
        </w:rPr>
        <w:t xml:space="preserve"> и VII съезда ит</w:t>
      </w:r>
      <w:r>
        <w:rPr>
          <w:sz w:val="28"/>
          <w:szCs w:val="28"/>
          <w:lang w:val="uk-UA"/>
        </w:rPr>
        <w:t>.</w:t>
      </w:r>
      <w:r>
        <w:rPr>
          <w:sz w:val="28"/>
          <w:szCs w:val="28"/>
        </w:rPr>
        <w:t>- рос</w:t>
      </w:r>
      <w:r>
        <w:rPr>
          <w:sz w:val="28"/>
          <w:szCs w:val="28"/>
          <w:lang w:val="uk-UA"/>
        </w:rPr>
        <w:t>.</w:t>
      </w:r>
      <w:r>
        <w:rPr>
          <w:sz w:val="28"/>
          <w:szCs w:val="28"/>
        </w:rPr>
        <w:t xml:space="preserve"> </w:t>
      </w:r>
      <w:r>
        <w:rPr>
          <w:sz w:val="28"/>
          <w:szCs w:val="28"/>
          <w:lang w:val="uk-UA"/>
        </w:rPr>
        <w:t>о-</w:t>
      </w:r>
      <w:r>
        <w:rPr>
          <w:sz w:val="28"/>
          <w:szCs w:val="28"/>
        </w:rPr>
        <w:t>ва по инфекционным болезням. - СПб., 2002. - С. 112.</w:t>
      </w:r>
    </w:p>
    <w:p w:rsidR="005D1F51" w:rsidRDefault="005D1F51" w:rsidP="00EE54D9">
      <w:pPr>
        <w:numPr>
          <w:ilvl w:val="0"/>
          <w:numId w:val="42"/>
        </w:numPr>
        <w:spacing w:after="0" w:line="360" w:lineRule="auto"/>
        <w:ind w:hanging="720"/>
        <w:jc w:val="both"/>
        <w:rPr>
          <w:sz w:val="28"/>
          <w:szCs w:val="28"/>
        </w:rPr>
      </w:pPr>
      <w:r>
        <w:rPr>
          <w:sz w:val="28"/>
          <w:szCs w:val="28"/>
        </w:rPr>
        <w:t>Сравнительная характеристика биохимических и морфологических показателей у больных ХГС с постоянно но</w:t>
      </w:r>
      <w:r>
        <w:rPr>
          <w:sz w:val="28"/>
          <w:szCs w:val="28"/>
        </w:rPr>
        <w:t>р</w:t>
      </w:r>
      <w:r>
        <w:rPr>
          <w:sz w:val="28"/>
          <w:szCs w:val="28"/>
        </w:rPr>
        <w:t>мальной и волноо</w:t>
      </w:r>
      <w:r>
        <w:rPr>
          <w:sz w:val="28"/>
          <w:szCs w:val="28"/>
        </w:rPr>
        <w:t>б</w:t>
      </w:r>
      <w:r>
        <w:rPr>
          <w:sz w:val="28"/>
          <w:szCs w:val="28"/>
        </w:rPr>
        <w:t>разной активностью трансаминаз / Знойко О. О., Ющук Н. Д., Климова Е. А. и др. // Гепатит В, С и D – проблемы диагностики, лечения и профилактики: Тез. докл. V Рос. науч.- практ. конф. - М., 2003. - С. 112.</w:t>
      </w:r>
    </w:p>
    <w:p w:rsidR="005D1F51" w:rsidRDefault="005D1F51" w:rsidP="00EE54D9">
      <w:pPr>
        <w:numPr>
          <w:ilvl w:val="0"/>
          <w:numId w:val="42"/>
        </w:numPr>
        <w:spacing w:after="0" w:line="360" w:lineRule="auto"/>
        <w:ind w:hanging="720"/>
        <w:jc w:val="both"/>
        <w:rPr>
          <w:sz w:val="28"/>
          <w:szCs w:val="28"/>
        </w:rPr>
      </w:pPr>
      <w:r>
        <w:rPr>
          <w:sz w:val="28"/>
          <w:szCs w:val="28"/>
        </w:rPr>
        <w:t>Знойко О. О. Оценка выраженности фиброза печени у больного ХГС – ключевой вопрос в прогнозировании  течения болезни / Знойко О. О., Ющук Н. Д. // Инфекционные болезни и антимикробные средства: Материалы науч.- практ. конф., 6-7  окт. 2003 г., г.Москва. - М., 2003. -  С. 13-14.</w:t>
      </w:r>
    </w:p>
    <w:p w:rsidR="005D1F51" w:rsidRDefault="005D1F51" w:rsidP="00EE54D9">
      <w:pPr>
        <w:numPr>
          <w:ilvl w:val="0"/>
          <w:numId w:val="42"/>
        </w:numPr>
        <w:spacing w:after="0" w:line="360" w:lineRule="auto"/>
        <w:ind w:hanging="720"/>
        <w:jc w:val="both"/>
        <w:rPr>
          <w:sz w:val="28"/>
          <w:szCs w:val="28"/>
        </w:rPr>
      </w:pPr>
      <w:r>
        <w:rPr>
          <w:sz w:val="28"/>
          <w:szCs w:val="28"/>
        </w:rPr>
        <w:t>Инфекционная заболеваемость в Российской Федерации в 2000–2001 гг.: Информ. сб. статистических и аналитических материалов. - М., 2002. - 6 с.</w:t>
      </w:r>
    </w:p>
    <w:p w:rsidR="005D1F51" w:rsidRDefault="005D1F51" w:rsidP="00EE54D9">
      <w:pPr>
        <w:numPr>
          <w:ilvl w:val="0"/>
          <w:numId w:val="42"/>
        </w:numPr>
        <w:spacing w:after="0" w:line="360" w:lineRule="auto"/>
        <w:ind w:hanging="720"/>
        <w:jc w:val="both"/>
        <w:rPr>
          <w:sz w:val="28"/>
          <w:szCs w:val="28"/>
        </w:rPr>
      </w:pPr>
      <w:r>
        <w:rPr>
          <w:sz w:val="28"/>
          <w:szCs w:val="28"/>
        </w:rPr>
        <w:t>Каганов Б. С. Вирусный гепатит В: достижения и проблемы // Рос. педиатрич. журн. - 1998. - № 1.- С. 50–60.</w:t>
      </w:r>
    </w:p>
    <w:p w:rsidR="005D1F51" w:rsidRDefault="005D1F51" w:rsidP="00EE54D9">
      <w:pPr>
        <w:numPr>
          <w:ilvl w:val="0"/>
          <w:numId w:val="42"/>
        </w:numPr>
        <w:spacing w:after="0" w:line="360" w:lineRule="auto"/>
        <w:ind w:hanging="720"/>
        <w:jc w:val="both"/>
        <w:rPr>
          <w:sz w:val="28"/>
          <w:szCs w:val="28"/>
        </w:rPr>
      </w:pPr>
      <w:r>
        <w:rPr>
          <w:sz w:val="28"/>
          <w:szCs w:val="28"/>
        </w:rPr>
        <w:t xml:space="preserve">Кашина М. В. Содержание иммуноглобулинов основных классов Т - и В - лимфоцитов в крови больных хроническим гепатитом / Кашина М. В., Тюрина И. Н. // Сб. науч. работ, посвящ. 10 - летию гор. клин. больницы. - Екатеринбург, 1992. - С. 83 - 85. </w:t>
      </w:r>
    </w:p>
    <w:p w:rsidR="005D1F51" w:rsidRDefault="005D1F51" w:rsidP="00EE54D9">
      <w:pPr>
        <w:numPr>
          <w:ilvl w:val="0"/>
          <w:numId w:val="42"/>
        </w:numPr>
        <w:spacing w:after="0" w:line="360" w:lineRule="auto"/>
        <w:ind w:hanging="720"/>
        <w:jc w:val="both"/>
        <w:rPr>
          <w:sz w:val="28"/>
          <w:szCs w:val="28"/>
        </w:rPr>
      </w:pPr>
      <w:r>
        <w:rPr>
          <w:sz w:val="28"/>
          <w:szCs w:val="28"/>
        </w:rPr>
        <w:t>Иммунодиагностика хронических вирусных гепатитов / Логинов А. С., Царегородцева Т. М., Зотина М. М. и др. // Рос. гастроэнтерологич. журн. - 2000. - № 4. - С. 131.</w:t>
      </w:r>
    </w:p>
    <w:p w:rsidR="005D1F51" w:rsidRDefault="005D1F51" w:rsidP="00EE54D9">
      <w:pPr>
        <w:numPr>
          <w:ilvl w:val="0"/>
          <w:numId w:val="42"/>
        </w:numPr>
        <w:spacing w:after="0" w:line="360" w:lineRule="auto"/>
        <w:ind w:hanging="720"/>
        <w:jc w:val="both"/>
        <w:rPr>
          <w:sz w:val="28"/>
          <w:szCs w:val="28"/>
        </w:rPr>
      </w:pPr>
      <w:r>
        <w:rPr>
          <w:sz w:val="28"/>
          <w:szCs w:val="28"/>
        </w:rPr>
        <w:lastRenderedPageBreak/>
        <w:t>Иммунологические методы исследования в диагностике хронических заболеваний печени / Логинов А. С., Царегородцева Т. М., Зотина М. М. и др. // Рос. гастроэнтерологич. журн. - 1998. - № 2. - С. 88.</w:t>
      </w:r>
    </w:p>
    <w:p w:rsidR="005D1F51" w:rsidRDefault="005D1F51" w:rsidP="00EE54D9">
      <w:pPr>
        <w:numPr>
          <w:ilvl w:val="0"/>
          <w:numId w:val="42"/>
        </w:numPr>
        <w:spacing w:after="0" w:line="360" w:lineRule="auto"/>
        <w:ind w:hanging="720"/>
        <w:jc w:val="both"/>
        <w:rPr>
          <w:sz w:val="28"/>
          <w:szCs w:val="28"/>
        </w:rPr>
      </w:pPr>
      <w:r>
        <w:rPr>
          <w:sz w:val="28"/>
          <w:szCs w:val="28"/>
        </w:rPr>
        <w:t>Интерлейкины при хроническом вирусном гепатите / Логинов А. С., Царегородцева Т. М., Зотина М. М. и др. // Терапевт. арх. - 2001. - № 2. - С. 17-20.</w:t>
      </w:r>
    </w:p>
    <w:p w:rsidR="005D1F51" w:rsidRDefault="005D1F51" w:rsidP="00EE54D9">
      <w:pPr>
        <w:numPr>
          <w:ilvl w:val="0"/>
          <w:numId w:val="42"/>
        </w:numPr>
        <w:spacing w:after="0" w:line="360" w:lineRule="auto"/>
        <w:ind w:hanging="720"/>
        <w:jc w:val="both"/>
        <w:rPr>
          <w:sz w:val="28"/>
          <w:szCs w:val="28"/>
        </w:rPr>
      </w:pPr>
      <w:r>
        <w:rPr>
          <w:sz w:val="28"/>
          <w:szCs w:val="28"/>
        </w:rPr>
        <w:t>Этиологическая структура хронических вирусных гепатитов / Логинов А.С., Царегородцева Т.М., Зотина М.М. и др. // Рос. гастроэнтерологич. журн. - 1999. - № 2. - С. 100-101.</w:t>
      </w:r>
    </w:p>
    <w:p w:rsidR="005D1F51" w:rsidRDefault="005D1F51" w:rsidP="00EE54D9">
      <w:pPr>
        <w:numPr>
          <w:ilvl w:val="0"/>
          <w:numId w:val="42"/>
        </w:numPr>
        <w:spacing w:after="0" w:line="360" w:lineRule="auto"/>
        <w:ind w:hanging="720"/>
        <w:jc w:val="both"/>
        <w:rPr>
          <w:sz w:val="28"/>
          <w:szCs w:val="28"/>
        </w:rPr>
      </w:pPr>
      <w:r>
        <w:rPr>
          <w:sz w:val="28"/>
          <w:szCs w:val="28"/>
        </w:rPr>
        <w:t xml:space="preserve">Иммунодиагностика хронического гепатита / Логинов А. С., Царедворцева Т. М. и др. // Хронический гепатит. - М., 1988. - С. 29 - 34. </w:t>
      </w:r>
    </w:p>
    <w:p w:rsidR="005D1F51" w:rsidRDefault="005D1F51" w:rsidP="00EE54D9">
      <w:pPr>
        <w:numPr>
          <w:ilvl w:val="0"/>
          <w:numId w:val="42"/>
        </w:numPr>
        <w:spacing w:after="0" w:line="360" w:lineRule="auto"/>
        <w:ind w:hanging="720"/>
        <w:jc w:val="both"/>
        <w:rPr>
          <w:sz w:val="28"/>
          <w:szCs w:val="28"/>
        </w:rPr>
      </w:pPr>
      <w:r>
        <w:rPr>
          <w:sz w:val="28"/>
          <w:szCs w:val="28"/>
        </w:rPr>
        <w:t>Майер К. П. Гепатит и последствия гепатита: Пер. с нем.- М.: Гэотар Медицина, 2000.- 423  с.</w:t>
      </w:r>
    </w:p>
    <w:p w:rsidR="005D1F51" w:rsidRDefault="005D1F51" w:rsidP="00EE54D9">
      <w:pPr>
        <w:numPr>
          <w:ilvl w:val="0"/>
          <w:numId w:val="42"/>
        </w:numPr>
        <w:spacing w:after="0" w:line="360" w:lineRule="auto"/>
        <w:ind w:hanging="720"/>
        <w:jc w:val="both"/>
        <w:rPr>
          <w:sz w:val="28"/>
          <w:szCs w:val="28"/>
        </w:rPr>
      </w:pPr>
      <w:r>
        <w:rPr>
          <w:sz w:val="28"/>
          <w:szCs w:val="28"/>
        </w:rPr>
        <w:t>Первый опыт работы с новой международной классификацией хронического гепатита у детей / Малаховский Ю. Е., Смирнова Н. П., Бекузаров С. С. и др. // Педиатрия. - 2000. - № 3. - С. 54–88.</w:t>
      </w:r>
    </w:p>
    <w:p w:rsidR="005D1F51" w:rsidRDefault="005D1F51" w:rsidP="00EE54D9">
      <w:pPr>
        <w:numPr>
          <w:ilvl w:val="0"/>
          <w:numId w:val="42"/>
        </w:numPr>
        <w:spacing w:after="0" w:line="360" w:lineRule="auto"/>
        <w:ind w:hanging="720"/>
        <w:jc w:val="both"/>
        <w:rPr>
          <w:sz w:val="28"/>
          <w:szCs w:val="28"/>
        </w:rPr>
      </w:pPr>
      <w:r>
        <w:rPr>
          <w:sz w:val="28"/>
          <w:szCs w:val="28"/>
        </w:rPr>
        <w:t xml:space="preserve">Хронический гепатит С / Никитин И., Сторожков И., Эттенгер О. А., Волынкин П. М. // Рос. мед. журн. – 1998. - № 5. - С.12 - 17. </w:t>
      </w:r>
    </w:p>
    <w:p w:rsidR="005D1F51" w:rsidRDefault="005D1F51" w:rsidP="00EE54D9">
      <w:pPr>
        <w:numPr>
          <w:ilvl w:val="0"/>
          <w:numId w:val="42"/>
        </w:numPr>
        <w:spacing w:after="0" w:line="360" w:lineRule="auto"/>
        <w:ind w:hanging="720"/>
        <w:jc w:val="both"/>
        <w:rPr>
          <w:sz w:val="28"/>
          <w:szCs w:val="28"/>
        </w:rPr>
      </w:pPr>
      <w:r>
        <w:rPr>
          <w:sz w:val="28"/>
          <w:szCs w:val="28"/>
        </w:rPr>
        <w:t>Хронический HCV-гепатит с нормальным уровнем аланиновой трансаминазы: интерферонотерапия или активное наблюдение? / Никитин И. Г., Кузнецов С. Л., Сторожаков Г. И. и др. // Клинич. медицина. - 1998. - № 6. - С. 58-63</w:t>
      </w:r>
    </w:p>
    <w:p w:rsidR="005D1F51" w:rsidRDefault="005D1F51" w:rsidP="00EE54D9">
      <w:pPr>
        <w:numPr>
          <w:ilvl w:val="0"/>
          <w:numId w:val="42"/>
        </w:numPr>
        <w:spacing w:after="0" w:line="360" w:lineRule="auto"/>
        <w:ind w:hanging="720"/>
        <w:jc w:val="both"/>
        <w:rPr>
          <w:sz w:val="28"/>
          <w:szCs w:val="28"/>
        </w:rPr>
      </w:pPr>
      <w:r>
        <w:rPr>
          <w:sz w:val="28"/>
          <w:szCs w:val="28"/>
        </w:rPr>
        <w:t>Отдаленные исходы хронического гепатита В у детей / Нисевич Н. И., Гусева Н. А., Гаспарян М. О. и др. // Педиатрия. Инфекционные болезни у детей. -  2001.- С. 23–80.</w:t>
      </w:r>
    </w:p>
    <w:p w:rsidR="005D1F51" w:rsidRDefault="005D1F51" w:rsidP="00EE54D9">
      <w:pPr>
        <w:numPr>
          <w:ilvl w:val="0"/>
          <w:numId w:val="42"/>
        </w:numPr>
        <w:spacing w:after="0" w:line="360" w:lineRule="auto"/>
        <w:ind w:hanging="720"/>
        <w:jc w:val="both"/>
        <w:rPr>
          <w:sz w:val="28"/>
          <w:szCs w:val="28"/>
        </w:rPr>
      </w:pPr>
      <w:r>
        <w:rPr>
          <w:sz w:val="28"/>
          <w:szCs w:val="28"/>
        </w:rPr>
        <w:t xml:space="preserve">Онищенко Г. Г. Заболеваемость вирусными гепатитами в стране и меры по ее снижению / Онищенко Г.Г., Монисов А.А., Наркевич М.И. // Журн. </w:t>
      </w:r>
      <w:r>
        <w:rPr>
          <w:sz w:val="28"/>
          <w:szCs w:val="28"/>
        </w:rPr>
        <w:lastRenderedPageBreak/>
        <w:t>микробиологии, эпидемиологии и иммунобиологии. - 1999. - № 5.- С. 8–11.</w:t>
      </w:r>
    </w:p>
    <w:p w:rsidR="005D1F51" w:rsidRDefault="005D1F51" w:rsidP="00EE54D9">
      <w:pPr>
        <w:numPr>
          <w:ilvl w:val="0"/>
          <w:numId w:val="42"/>
        </w:numPr>
        <w:spacing w:after="0" w:line="360" w:lineRule="auto"/>
        <w:ind w:hanging="720"/>
        <w:jc w:val="both"/>
        <w:rPr>
          <w:sz w:val="28"/>
          <w:szCs w:val="28"/>
        </w:rPr>
      </w:pPr>
      <w:r>
        <w:rPr>
          <w:sz w:val="28"/>
          <w:szCs w:val="28"/>
        </w:rPr>
        <w:t xml:space="preserve">Подымова С. Д. Аутоиммунные заболевания печени: связь с другой аутоиммунной патологией / Подымова С.Д., Буеверов А. О. // Терапевт. арх. – 1993. - № 2 - С. 36 - 41. </w:t>
      </w:r>
    </w:p>
    <w:p w:rsidR="005D1F51" w:rsidRDefault="005D1F51" w:rsidP="00EE54D9">
      <w:pPr>
        <w:numPr>
          <w:ilvl w:val="0"/>
          <w:numId w:val="42"/>
        </w:numPr>
        <w:spacing w:after="0" w:line="360" w:lineRule="auto"/>
        <w:ind w:hanging="720"/>
        <w:jc w:val="both"/>
        <w:rPr>
          <w:sz w:val="28"/>
          <w:szCs w:val="28"/>
        </w:rPr>
      </w:pPr>
      <w:r>
        <w:rPr>
          <w:sz w:val="28"/>
          <w:szCs w:val="28"/>
        </w:rPr>
        <w:t>Серов В. В. Морфологические критерии оценки этиологии, степени активности и стадии процесса при вирусных хронических гепатитах В и С / Серов В. В., Севергина Л. О. // Арх. патологии. - 1996. - № 4. - С. 61-64.</w:t>
      </w:r>
    </w:p>
    <w:p w:rsidR="005D1F51" w:rsidRDefault="005D1F51" w:rsidP="00EE54D9">
      <w:pPr>
        <w:numPr>
          <w:ilvl w:val="0"/>
          <w:numId w:val="42"/>
        </w:numPr>
        <w:spacing w:after="0" w:line="360" w:lineRule="auto"/>
        <w:ind w:hanging="720"/>
        <w:jc w:val="both"/>
        <w:rPr>
          <w:sz w:val="28"/>
          <w:szCs w:val="28"/>
        </w:rPr>
      </w:pPr>
      <w:r>
        <w:rPr>
          <w:sz w:val="28"/>
          <w:szCs w:val="28"/>
        </w:rPr>
        <w:t>Латентная фаза хрониче ского гепатита С: критерии диагностики и терапевтическая практика / Соринсон С. Н., Корочкина О. В., Жданов Ю. Е. и др. // Вирусные гепатиты. Достижения и перспективы. - 1999. - № 1 (5). - С. 17–21.</w:t>
      </w:r>
    </w:p>
    <w:p w:rsidR="005D1F51" w:rsidRDefault="005D1F51" w:rsidP="00EE54D9">
      <w:pPr>
        <w:numPr>
          <w:ilvl w:val="0"/>
          <w:numId w:val="42"/>
        </w:numPr>
        <w:spacing w:after="0" w:line="360" w:lineRule="auto"/>
        <w:ind w:hanging="720"/>
        <w:jc w:val="both"/>
        <w:rPr>
          <w:sz w:val="28"/>
          <w:szCs w:val="28"/>
        </w:rPr>
      </w:pPr>
      <w:r>
        <w:rPr>
          <w:sz w:val="28"/>
          <w:szCs w:val="28"/>
        </w:rPr>
        <w:t>Соринсон С. Н. Клинические формы ВГ В в свете вирусно- иммунологической концепции его патогенеза / Соринсон С. Н., Шмелева В. С., Коротина О. В. // Успехи гепатологии. – 1984. - Вып. Х</w:t>
      </w:r>
      <w:r>
        <w:rPr>
          <w:sz w:val="28"/>
          <w:szCs w:val="28"/>
          <w:lang w:val="uk-UA"/>
        </w:rPr>
        <w:t>І</w:t>
      </w:r>
      <w:r>
        <w:rPr>
          <w:sz w:val="28"/>
          <w:szCs w:val="28"/>
        </w:rPr>
        <w:t xml:space="preserve">. - С. 152 - 170. </w:t>
      </w:r>
    </w:p>
    <w:p w:rsidR="005D1F51" w:rsidRDefault="005D1F51" w:rsidP="00EE54D9">
      <w:pPr>
        <w:numPr>
          <w:ilvl w:val="0"/>
          <w:numId w:val="42"/>
        </w:numPr>
        <w:spacing w:after="0" w:line="360" w:lineRule="auto"/>
        <w:ind w:hanging="720"/>
        <w:jc w:val="both"/>
        <w:rPr>
          <w:sz w:val="28"/>
          <w:szCs w:val="28"/>
        </w:rPr>
      </w:pPr>
      <w:r>
        <w:rPr>
          <w:sz w:val="28"/>
          <w:szCs w:val="28"/>
        </w:rPr>
        <w:t>Изменение активности вирусов при естественном течении хронической сочетанной инфекции вирусами гепатитов В, С и/или D / Сюткин В. Е., Петухова С. В., Лопаткина Т. Н., Иваников И. О. // Рос. журн. гастроэнтерологии, гепатологии, колопроктологии. - 2000. - № 4.- С. 68—73.</w:t>
      </w:r>
    </w:p>
    <w:p w:rsidR="005D1F51" w:rsidRDefault="005D1F51" w:rsidP="00EE54D9">
      <w:pPr>
        <w:numPr>
          <w:ilvl w:val="0"/>
          <w:numId w:val="42"/>
        </w:numPr>
        <w:spacing w:after="0" w:line="360" w:lineRule="auto"/>
        <w:ind w:hanging="720"/>
        <w:jc w:val="both"/>
        <w:rPr>
          <w:sz w:val="28"/>
          <w:szCs w:val="28"/>
        </w:rPr>
      </w:pPr>
      <w:r>
        <w:rPr>
          <w:sz w:val="28"/>
          <w:szCs w:val="28"/>
        </w:rPr>
        <w:t>Танащук Е. Л. Хронический вирусный гепатит и алкогольная печень: клинико-морфологические корреляции / Танащук Е.Л., Секамова С. М., Серов В. В. // Арх. патологии. - 2000. - № 3. - С. 37- 42</w:t>
      </w:r>
    </w:p>
    <w:p w:rsidR="005D1F51" w:rsidRDefault="005D1F51" w:rsidP="00EE54D9">
      <w:pPr>
        <w:numPr>
          <w:ilvl w:val="0"/>
          <w:numId w:val="42"/>
        </w:numPr>
        <w:spacing w:after="0" w:line="360" w:lineRule="auto"/>
        <w:ind w:hanging="720"/>
        <w:jc w:val="both"/>
        <w:rPr>
          <w:sz w:val="28"/>
          <w:szCs w:val="28"/>
        </w:rPr>
      </w:pPr>
      <w:r>
        <w:rPr>
          <w:sz w:val="28"/>
          <w:szCs w:val="28"/>
        </w:rPr>
        <w:t>Туманский В. А. Роль клеток Ито в развитии фиброза печени при хроническом вирусном гепатите С / Туманский В. А., Шишкин М. А. // Актуальні питання фармац. та мед. науки та практики: Зб. наук. ст. –Запоріжжя: Вид-во ЗДМУ, 2006. - Вип. 17. - С. 207-210.</w:t>
      </w:r>
    </w:p>
    <w:p w:rsidR="005D1F51" w:rsidRDefault="005D1F51" w:rsidP="00EE54D9">
      <w:pPr>
        <w:numPr>
          <w:ilvl w:val="0"/>
          <w:numId w:val="42"/>
        </w:numPr>
        <w:spacing w:after="0" w:line="360" w:lineRule="auto"/>
        <w:ind w:hanging="720"/>
        <w:jc w:val="both"/>
        <w:rPr>
          <w:sz w:val="28"/>
          <w:szCs w:val="28"/>
        </w:rPr>
      </w:pPr>
      <w:r>
        <w:rPr>
          <w:sz w:val="28"/>
          <w:szCs w:val="28"/>
        </w:rPr>
        <w:lastRenderedPageBreak/>
        <w:t>Туманский В. А. Некоторые молекулярно-клеточные механизмы развития фиброза печени при хроническом вирусном гепатите С / Туманский В. А., Шишкин М. А. // Патология. - 2006. - Т.3,  № 2. - С. 60 - 66.</w:t>
      </w:r>
    </w:p>
    <w:p w:rsidR="005D1F51" w:rsidRDefault="005D1F51" w:rsidP="00EE54D9">
      <w:pPr>
        <w:numPr>
          <w:ilvl w:val="0"/>
          <w:numId w:val="42"/>
        </w:numPr>
        <w:spacing w:after="0" w:line="360" w:lineRule="auto"/>
        <w:ind w:hanging="720"/>
        <w:jc w:val="both"/>
        <w:rPr>
          <w:sz w:val="28"/>
          <w:szCs w:val="28"/>
        </w:rPr>
      </w:pPr>
      <w:r>
        <w:rPr>
          <w:sz w:val="28"/>
          <w:szCs w:val="28"/>
        </w:rPr>
        <w:t xml:space="preserve">Туманський В. О. Морфогенез перебудови печінки при хрогничному гепатиті – цирозі за данними трепанобіопсій / Туманський В.О., Шишкин М. А., Живіца </w:t>
      </w:r>
      <w:r>
        <w:rPr>
          <w:sz w:val="28"/>
          <w:szCs w:val="28"/>
          <w:lang w:val="uk-UA"/>
        </w:rPr>
        <w:t>Д. Г.</w:t>
      </w:r>
      <w:r>
        <w:rPr>
          <w:sz w:val="28"/>
          <w:szCs w:val="28"/>
        </w:rPr>
        <w:t xml:space="preserve"> // Актуальні питання фармац. та мед. науки та практики. – Запоріжжя: Вид-во ЗДМУ, 2003. - С. 305-310.</w:t>
      </w:r>
    </w:p>
    <w:p w:rsidR="005D1F51" w:rsidRDefault="005D1F51" w:rsidP="00EE54D9">
      <w:pPr>
        <w:numPr>
          <w:ilvl w:val="0"/>
          <w:numId w:val="42"/>
        </w:numPr>
        <w:spacing w:after="0" w:line="360" w:lineRule="auto"/>
        <w:ind w:hanging="720"/>
        <w:jc w:val="both"/>
        <w:rPr>
          <w:sz w:val="28"/>
          <w:szCs w:val="28"/>
        </w:rPr>
      </w:pPr>
      <w:r>
        <w:rPr>
          <w:sz w:val="28"/>
          <w:szCs w:val="28"/>
        </w:rPr>
        <w:t>Туманский В. А. Современные методы патоморфологической диагностики прогрессии хронических вирусных гепатитов в биоптатах печени / Туманский В. А., Шишкин М. А. // Матеріали Всеукр. наук.-практ. конф., присвяч. 100-річю з дня народження проф. Н. М. Шінкермана (Чернівці, 21-22 травня 2007 р.).-  Чернівці, 2007.- С. 169-176.</w:t>
      </w:r>
    </w:p>
    <w:p w:rsidR="005D1F51" w:rsidRDefault="005D1F51" w:rsidP="00EE54D9">
      <w:pPr>
        <w:numPr>
          <w:ilvl w:val="0"/>
          <w:numId w:val="42"/>
        </w:numPr>
        <w:spacing w:after="0" w:line="360" w:lineRule="auto"/>
        <w:ind w:hanging="720"/>
        <w:jc w:val="both"/>
        <w:rPr>
          <w:sz w:val="28"/>
          <w:szCs w:val="28"/>
          <w:lang w:val="uk-UA"/>
        </w:rPr>
      </w:pPr>
      <w:r>
        <w:rPr>
          <w:sz w:val="28"/>
          <w:szCs w:val="28"/>
        </w:rPr>
        <w:t xml:space="preserve">Туманский В. А. Молекулярно – клеточные  особенности развития фиброза печени при хроническом виру сном гепатите С / Туманский В. А., Шишкин М. А. // </w:t>
      </w:r>
      <w:r>
        <w:rPr>
          <w:sz w:val="28"/>
          <w:szCs w:val="28"/>
          <w:lang w:val="uk-UA"/>
        </w:rPr>
        <w:t>Матеріали наук.- практ. конф. з міжнар. участю (Харків, 1-2 березня 2007р.). - Х., 2007. - С. 289-290.</w:t>
      </w:r>
    </w:p>
    <w:p w:rsidR="005D1F51" w:rsidRDefault="005D1F51" w:rsidP="00EE54D9">
      <w:pPr>
        <w:numPr>
          <w:ilvl w:val="0"/>
          <w:numId w:val="42"/>
        </w:numPr>
        <w:spacing w:after="0" w:line="360" w:lineRule="auto"/>
        <w:ind w:hanging="720"/>
        <w:jc w:val="both"/>
        <w:rPr>
          <w:sz w:val="28"/>
          <w:szCs w:val="28"/>
          <w:lang w:val="uk-UA"/>
        </w:rPr>
      </w:pPr>
      <w:r>
        <w:rPr>
          <w:sz w:val="28"/>
          <w:szCs w:val="28"/>
          <w:lang w:val="uk-UA"/>
        </w:rPr>
        <w:t>Фадеенко Г. Д. Типи фіброзування як ланцюгові реакції хронічних в</w:t>
      </w:r>
      <w:r>
        <w:rPr>
          <w:sz w:val="28"/>
          <w:szCs w:val="28"/>
        </w:rPr>
        <w:t>ipyc</w:t>
      </w:r>
      <w:r>
        <w:rPr>
          <w:sz w:val="28"/>
          <w:szCs w:val="28"/>
          <w:lang w:val="uk-UA"/>
        </w:rPr>
        <w:t xml:space="preserve">них гепатитів // Сучасна гастроентерологія </w:t>
      </w:r>
      <w:r>
        <w:rPr>
          <w:sz w:val="28"/>
          <w:szCs w:val="28"/>
        </w:rPr>
        <w:t>i</w:t>
      </w:r>
      <w:r>
        <w:rPr>
          <w:sz w:val="28"/>
          <w:szCs w:val="28"/>
          <w:lang w:val="uk-UA"/>
        </w:rPr>
        <w:t xml:space="preserve"> гематологія. - 2000. - № 1.- С.55-61.</w:t>
      </w:r>
    </w:p>
    <w:p w:rsidR="005D1F51" w:rsidRDefault="005D1F51" w:rsidP="00EE54D9">
      <w:pPr>
        <w:numPr>
          <w:ilvl w:val="0"/>
          <w:numId w:val="42"/>
        </w:numPr>
        <w:spacing w:after="0" w:line="360" w:lineRule="auto"/>
        <w:ind w:hanging="720"/>
        <w:jc w:val="both"/>
        <w:rPr>
          <w:sz w:val="28"/>
          <w:szCs w:val="28"/>
        </w:rPr>
      </w:pPr>
      <w:r>
        <w:rPr>
          <w:sz w:val="28"/>
          <w:szCs w:val="28"/>
          <w:lang w:val="uk-UA"/>
        </w:rPr>
        <w:t>Шапиро И.Я. Молекулярные механизмы течения и исходов хронич</w:t>
      </w:r>
      <w:r>
        <w:rPr>
          <w:sz w:val="28"/>
          <w:szCs w:val="28"/>
          <w:lang w:val="uk-UA"/>
        </w:rPr>
        <w:t>е</w:t>
      </w:r>
      <w:r>
        <w:rPr>
          <w:sz w:val="28"/>
          <w:szCs w:val="28"/>
          <w:lang w:val="uk-UA"/>
        </w:rPr>
        <w:t xml:space="preserve">ского гепатита </w:t>
      </w:r>
      <w:r>
        <w:rPr>
          <w:sz w:val="28"/>
          <w:szCs w:val="28"/>
          <w:lang w:val="en-US"/>
        </w:rPr>
        <w:t>B</w:t>
      </w:r>
      <w:r>
        <w:rPr>
          <w:sz w:val="28"/>
          <w:szCs w:val="28"/>
          <w:lang w:val="uk-UA"/>
        </w:rPr>
        <w:t xml:space="preserve"> // Рос. журн. гастроэнтерологии, геп</w:t>
      </w:r>
      <w:r>
        <w:rPr>
          <w:sz w:val="28"/>
          <w:szCs w:val="28"/>
          <w:lang w:val="uk-UA"/>
        </w:rPr>
        <w:t>а</w:t>
      </w:r>
      <w:r>
        <w:rPr>
          <w:sz w:val="28"/>
          <w:szCs w:val="28"/>
          <w:lang w:val="uk-UA"/>
        </w:rPr>
        <w:t>тологии, колоп</w:t>
      </w:r>
      <w:r>
        <w:rPr>
          <w:sz w:val="28"/>
          <w:szCs w:val="28"/>
        </w:rPr>
        <w:t>роктологии</w:t>
      </w:r>
      <w:r>
        <w:rPr>
          <w:sz w:val="28"/>
          <w:szCs w:val="28"/>
          <w:lang w:val="uk-UA"/>
        </w:rPr>
        <w:t>.</w:t>
      </w:r>
      <w:r>
        <w:rPr>
          <w:sz w:val="28"/>
          <w:szCs w:val="28"/>
        </w:rPr>
        <w:t xml:space="preserve"> – 2001. – Т. 11, № 1</w:t>
      </w:r>
      <w:r>
        <w:rPr>
          <w:sz w:val="28"/>
          <w:szCs w:val="28"/>
          <w:lang w:val="uk-UA"/>
        </w:rPr>
        <w:t>, п</w:t>
      </w:r>
      <w:r>
        <w:rPr>
          <w:sz w:val="28"/>
          <w:szCs w:val="28"/>
        </w:rPr>
        <w:t>рил.12. – С. 20.</w:t>
      </w:r>
    </w:p>
    <w:p w:rsidR="005D1F51" w:rsidRDefault="005D1F51" w:rsidP="00EE54D9">
      <w:pPr>
        <w:numPr>
          <w:ilvl w:val="0"/>
          <w:numId w:val="42"/>
        </w:numPr>
        <w:spacing w:after="0" w:line="360" w:lineRule="auto"/>
        <w:ind w:hanging="720"/>
        <w:jc w:val="both"/>
        <w:rPr>
          <w:sz w:val="28"/>
          <w:szCs w:val="28"/>
        </w:rPr>
      </w:pPr>
      <w:r>
        <w:rPr>
          <w:sz w:val="28"/>
          <w:szCs w:val="28"/>
        </w:rPr>
        <w:t>Шапиро И.Я. Роль цитокинов в повреждении и регенерации печени // Вестн</w:t>
      </w:r>
      <w:r>
        <w:rPr>
          <w:sz w:val="28"/>
          <w:szCs w:val="28"/>
          <w:lang w:val="uk-UA"/>
        </w:rPr>
        <w:t>.</w:t>
      </w:r>
      <w:r>
        <w:rPr>
          <w:sz w:val="28"/>
          <w:szCs w:val="28"/>
        </w:rPr>
        <w:t xml:space="preserve"> Санкт - Петербург</w:t>
      </w:r>
      <w:r>
        <w:rPr>
          <w:sz w:val="28"/>
          <w:szCs w:val="28"/>
          <w:lang w:val="uk-UA"/>
        </w:rPr>
        <w:t>.</w:t>
      </w:r>
      <w:r>
        <w:rPr>
          <w:sz w:val="28"/>
          <w:szCs w:val="28"/>
        </w:rPr>
        <w:t xml:space="preserve"> </w:t>
      </w:r>
      <w:r>
        <w:rPr>
          <w:sz w:val="28"/>
          <w:szCs w:val="28"/>
          <w:lang w:val="uk-UA"/>
        </w:rPr>
        <w:t>г</w:t>
      </w:r>
      <w:r>
        <w:rPr>
          <w:sz w:val="28"/>
          <w:szCs w:val="28"/>
        </w:rPr>
        <w:t>ос</w:t>
      </w:r>
      <w:r>
        <w:rPr>
          <w:sz w:val="28"/>
          <w:szCs w:val="28"/>
          <w:lang w:val="uk-UA"/>
        </w:rPr>
        <w:t>.</w:t>
      </w:r>
      <w:r>
        <w:rPr>
          <w:sz w:val="28"/>
          <w:szCs w:val="28"/>
        </w:rPr>
        <w:t xml:space="preserve"> </w:t>
      </w:r>
      <w:r>
        <w:rPr>
          <w:sz w:val="28"/>
          <w:szCs w:val="28"/>
          <w:lang w:val="uk-UA"/>
        </w:rPr>
        <w:t>м</w:t>
      </w:r>
      <w:r>
        <w:rPr>
          <w:sz w:val="28"/>
          <w:szCs w:val="28"/>
        </w:rPr>
        <w:t>ед</w:t>
      </w:r>
      <w:r>
        <w:rPr>
          <w:sz w:val="28"/>
          <w:szCs w:val="28"/>
          <w:lang w:val="uk-UA"/>
        </w:rPr>
        <w:t>.</w:t>
      </w:r>
      <w:r>
        <w:rPr>
          <w:sz w:val="28"/>
          <w:szCs w:val="28"/>
        </w:rPr>
        <w:t xml:space="preserve"> академии им. И. И.</w:t>
      </w:r>
      <w:r>
        <w:rPr>
          <w:sz w:val="28"/>
          <w:szCs w:val="28"/>
          <w:lang w:val="uk-UA"/>
        </w:rPr>
        <w:t xml:space="preserve"> </w:t>
      </w:r>
      <w:r>
        <w:rPr>
          <w:sz w:val="28"/>
          <w:szCs w:val="28"/>
        </w:rPr>
        <w:t>Мечникова. – СПб., 2002. – № 3. – С. 103–106.</w:t>
      </w:r>
    </w:p>
    <w:p w:rsidR="005D1F51" w:rsidRDefault="005D1F51" w:rsidP="00EE54D9">
      <w:pPr>
        <w:numPr>
          <w:ilvl w:val="0"/>
          <w:numId w:val="42"/>
        </w:numPr>
        <w:spacing w:after="0" w:line="360" w:lineRule="auto"/>
        <w:ind w:hanging="720"/>
        <w:jc w:val="both"/>
        <w:rPr>
          <w:sz w:val="28"/>
          <w:szCs w:val="28"/>
        </w:rPr>
      </w:pPr>
      <w:r>
        <w:rPr>
          <w:sz w:val="28"/>
          <w:szCs w:val="28"/>
        </w:rPr>
        <w:t>Шапиро И. Я. Клинико-молекулярные механизмы течения и исхода хр</w:t>
      </w:r>
      <w:r>
        <w:rPr>
          <w:sz w:val="28"/>
          <w:szCs w:val="28"/>
        </w:rPr>
        <w:t>о</w:t>
      </w:r>
      <w:r>
        <w:rPr>
          <w:sz w:val="28"/>
          <w:szCs w:val="28"/>
        </w:rPr>
        <w:t xml:space="preserve">нического гепатита </w:t>
      </w:r>
      <w:r>
        <w:rPr>
          <w:sz w:val="28"/>
          <w:szCs w:val="28"/>
          <w:lang w:val="en-US"/>
        </w:rPr>
        <w:t>B</w:t>
      </w:r>
      <w:r>
        <w:rPr>
          <w:sz w:val="28"/>
          <w:szCs w:val="28"/>
        </w:rPr>
        <w:t xml:space="preserve"> </w:t>
      </w:r>
      <w:r>
        <w:rPr>
          <w:sz w:val="28"/>
          <w:szCs w:val="28"/>
          <w:lang w:val="uk-UA"/>
        </w:rPr>
        <w:t xml:space="preserve">/ </w:t>
      </w:r>
      <w:r>
        <w:rPr>
          <w:sz w:val="28"/>
          <w:szCs w:val="28"/>
        </w:rPr>
        <w:t>Шапиро И. Я.</w:t>
      </w:r>
      <w:r>
        <w:rPr>
          <w:sz w:val="28"/>
          <w:szCs w:val="28"/>
          <w:lang w:val="uk-UA"/>
        </w:rPr>
        <w:t>,</w:t>
      </w:r>
      <w:r>
        <w:rPr>
          <w:sz w:val="28"/>
          <w:szCs w:val="28"/>
        </w:rPr>
        <w:t xml:space="preserve"> Шабров А. В., Сологуб Т. В. // </w:t>
      </w:r>
      <w:r>
        <w:rPr>
          <w:sz w:val="28"/>
          <w:szCs w:val="28"/>
        </w:rPr>
        <w:lastRenderedPageBreak/>
        <w:t>Рос. журн. гастроэнтерологии, гепатологии, колопроктологии</w:t>
      </w:r>
      <w:r>
        <w:rPr>
          <w:sz w:val="28"/>
          <w:szCs w:val="28"/>
          <w:lang w:val="uk-UA"/>
        </w:rPr>
        <w:t>.</w:t>
      </w:r>
      <w:r>
        <w:rPr>
          <w:sz w:val="28"/>
          <w:szCs w:val="28"/>
        </w:rPr>
        <w:t xml:space="preserve"> – 2006. – Т. 16, № 1</w:t>
      </w:r>
      <w:r>
        <w:rPr>
          <w:sz w:val="28"/>
          <w:szCs w:val="28"/>
          <w:lang w:val="uk-UA"/>
        </w:rPr>
        <w:t>,</w:t>
      </w:r>
      <w:r>
        <w:rPr>
          <w:sz w:val="28"/>
          <w:szCs w:val="28"/>
        </w:rPr>
        <w:t xml:space="preserve"> </w:t>
      </w:r>
      <w:r>
        <w:rPr>
          <w:sz w:val="28"/>
          <w:szCs w:val="28"/>
          <w:lang w:val="uk-UA"/>
        </w:rPr>
        <w:t>п</w:t>
      </w:r>
      <w:r>
        <w:rPr>
          <w:sz w:val="28"/>
          <w:szCs w:val="28"/>
        </w:rPr>
        <w:t>рил.27. – С. 29.</w:t>
      </w:r>
    </w:p>
    <w:p w:rsidR="005D1F51" w:rsidRDefault="005D1F51" w:rsidP="00EE54D9">
      <w:pPr>
        <w:numPr>
          <w:ilvl w:val="0"/>
          <w:numId w:val="42"/>
        </w:numPr>
        <w:spacing w:after="0" w:line="360" w:lineRule="auto"/>
        <w:ind w:hanging="720"/>
        <w:jc w:val="both"/>
        <w:rPr>
          <w:sz w:val="28"/>
          <w:szCs w:val="28"/>
        </w:rPr>
      </w:pPr>
      <w:r>
        <w:rPr>
          <w:sz w:val="28"/>
          <w:szCs w:val="28"/>
        </w:rPr>
        <w:t xml:space="preserve">Шахгильдян И. В. Современная эпидемиологическая характеристика гепатитов В и С в Российской Федерации </w:t>
      </w:r>
      <w:r>
        <w:rPr>
          <w:sz w:val="28"/>
          <w:szCs w:val="28"/>
          <w:lang w:val="uk-UA"/>
        </w:rPr>
        <w:t>//</w:t>
      </w:r>
      <w:r>
        <w:rPr>
          <w:sz w:val="28"/>
          <w:szCs w:val="28"/>
        </w:rPr>
        <w:t xml:space="preserve"> Вирусные гепатиты : достижения и перспективы. </w:t>
      </w:r>
      <w:r>
        <w:rPr>
          <w:sz w:val="28"/>
          <w:szCs w:val="28"/>
          <w:lang w:val="uk-UA"/>
        </w:rPr>
        <w:t>-</w:t>
      </w:r>
      <w:r>
        <w:rPr>
          <w:sz w:val="28"/>
          <w:szCs w:val="28"/>
        </w:rPr>
        <w:t xml:space="preserve"> 1999</w:t>
      </w:r>
      <w:r>
        <w:rPr>
          <w:sz w:val="28"/>
          <w:szCs w:val="28"/>
          <w:lang w:val="uk-UA"/>
        </w:rPr>
        <w:t>. - №</w:t>
      </w:r>
      <w:r>
        <w:rPr>
          <w:sz w:val="28"/>
          <w:szCs w:val="28"/>
        </w:rPr>
        <w:t xml:space="preserve"> 3 (7)</w:t>
      </w:r>
      <w:r>
        <w:rPr>
          <w:sz w:val="28"/>
          <w:szCs w:val="28"/>
          <w:lang w:val="uk-UA"/>
        </w:rPr>
        <w:t>. - С.</w:t>
      </w:r>
      <w:r>
        <w:rPr>
          <w:sz w:val="28"/>
          <w:szCs w:val="28"/>
        </w:rPr>
        <w:t xml:space="preserve"> 9–16.</w:t>
      </w:r>
    </w:p>
    <w:p w:rsidR="005D1F51" w:rsidRDefault="005D1F51" w:rsidP="00EE54D9">
      <w:pPr>
        <w:numPr>
          <w:ilvl w:val="0"/>
          <w:numId w:val="42"/>
        </w:numPr>
        <w:spacing w:after="0" w:line="360" w:lineRule="auto"/>
        <w:ind w:hanging="720"/>
        <w:jc w:val="both"/>
        <w:rPr>
          <w:sz w:val="28"/>
          <w:szCs w:val="28"/>
        </w:rPr>
      </w:pPr>
      <w:r>
        <w:rPr>
          <w:sz w:val="28"/>
          <w:szCs w:val="28"/>
        </w:rPr>
        <w:t>Шерлок Ш</w:t>
      </w:r>
      <w:r>
        <w:rPr>
          <w:sz w:val="28"/>
          <w:szCs w:val="28"/>
          <w:lang w:val="uk-UA"/>
        </w:rPr>
        <w:t>.</w:t>
      </w:r>
      <w:r>
        <w:rPr>
          <w:sz w:val="28"/>
          <w:szCs w:val="28"/>
        </w:rPr>
        <w:t xml:space="preserve"> Заболевания печени и желчных путей</w:t>
      </w:r>
      <w:r>
        <w:rPr>
          <w:sz w:val="28"/>
          <w:szCs w:val="28"/>
          <w:lang w:val="uk-UA"/>
        </w:rPr>
        <w:t xml:space="preserve"> / </w:t>
      </w:r>
      <w:r>
        <w:rPr>
          <w:sz w:val="28"/>
          <w:szCs w:val="28"/>
        </w:rPr>
        <w:t xml:space="preserve"> Шерлок Ш., Дули Дж. </w:t>
      </w:r>
      <w:r>
        <w:rPr>
          <w:sz w:val="28"/>
          <w:szCs w:val="28"/>
          <w:lang w:val="uk-UA"/>
        </w:rPr>
        <w:t xml:space="preserve">- </w:t>
      </w:r>
      <w:r>
        <w:rPr>
          <w:sz w:val="28"/>
          <w:szCs w:val="28"/>
        </w:rPr>
        <w:t xml:space="preserve">М.: Гэотар Медицина, 1999. </w:t>
      </w:r>
      <w:r>
        <w:rPr>
          <w:sz w:val="28"/>
          <w:szCs w:val="28"/>
          <w:lang w:val="uk-UA"/>
        </w:rPr>
        <w:t>-</w:t>
      </w:r>
      <w:r>
        <w:rPr>
          <w:sz w:val="28"/>
          <w:szCs w:val="28"/>
        </w:rPr>
        <w:t xml:space="preserve"> 864 с.</w:t>
      </w:r>
    </w:p>
    <w:p w:rsidR="005D1F51" w:rsidRDefault="005D1F51" w:rsidP="00EE54D9">
      <w:pPr>
        <w:numPr>
          <w:ilvl w:val="0"/>
          <w:numId w:val="42"/>
        </w:numPr>
        <w:spacing w:after="0" w:line="360" w:lineRule="auto"/>
        <w:ind w:hanging="720"/>
        <w:jc w:val="both"/>
        <w:rPr>
          <w:sz w:val="28"/>
          <w:szCs w:val="28"/>
        </w:rPr>
      </w:pPr>
      <w:r>
        <w:rPr>
          <w:sz w:val="28"/>
          <w:szCs w:val="28"/>
        </w:rPr>
        <w:t xml:space="preserve">Шишкин М. А. Определение степени инфицирования гепатоцитов при хроническом вирусном гепатите В по данным трепанобіопсій печени   // </w:t>
      </w:r>
      <w:r>
        <w:rPr>
          <w:sz w:val="28"/>
          <w:szCs w:val="28"/>
          <w:lang w:val="uk-UA"/>
        </w:rPr>
        <w:t xml:space="preserve">Вісн. Вінницького нац. мед. ун-ту. - </w:t>
      </w:r>
      <w:r>
        <w:rPr>
          <w:sz w:val="28"/>
          <w:szCs w:val="28"/>
        </w:rPr>
        <w:t>2007</w:t>
      </w:r>
      <w:r>
        <w:rPr>
          <w:sz w:val="28"/>
          <w:szCs w:val="28"/>
          <w:lang w:val="uk-UA"/>
        </w:rPr>
        <w:t xml:space="preserve">. - Т. 11, № 2 </w:t>
      </w:r>
      <w:r>
        <w:rPr>
          <w:sz w:val="28"/>
          <w:szCs w:val="28"/>
        </w:rPr>
        <w:t>/ 1</w:t>
      </w:r>
      <w:r>
        <w:rPr>
          <w:sz w:val="28"/>
          <w:szCs w:val="28"/>
          <w:lang w:val="uk-UA"/>
        </w:rPr>
        <w:t xml:space="preserve">.- С. </w:t>
      </w:r>
      <w:r>
        <w:rPr>
          <w:sz w:val="28"/>
          <w:szCs w:val="28"/>
        </w:rPr>
        <w:t>668-670</w:t>
      </w:r>
      <w:r>
        <w:rPr>
          <w:sz w:val="28"/>
          <w:szCs w:val="28"/>
          <w:lang w:val="uk-UA"/>
        </w:rPr>
        <w:t>.</w:t>
      </w:r>
      <w:r>
        <w:rPr>
          <w:sz w:val="28"/>
          <w:szCs w:val="28"/>
        </w:rPr>
        <w:t xml:space="preserve"> </w:t>
      </w:r>
    </w:p>
    <w:p w:rsidR="005D1F51" w:rsidRDefault="005D1F51" w:rsidP="00EE54D9">
      <w:pPr>
        <w:numPr>
          <w:ilvl w:val="0"/>
          <w:numId w:val="42"/>
        </w:numPr>
        <w:spacing w:after="0" w:line="360" w:lineRule="auto"/>
        <w:ind w:hanging="720"/>
        <w:jc w:val="both"/>
        <w:rPr>
          <w:sz w:val="28"/>
          <w:szCs w:val="28"/>
        </w:rPr>
      </w:pPr>
      <w:r>
        <w:rPr>
          <w:sz w:val="28"/>
          <w:szCs w:val="28"/>
        </w:rPr>
        <w:t>Шишкин М. А. Компьютерная морфометрия взаимоотношений процессов воспаления и развития фиброза при хронических вирусных гепатитах В и С // Актуальні питання фармац</w:t>
      </w:r>
      <w:r>
        <w:rPr>
          <w:sz w:val="28"/>
          <w:szCs w:val="28"/>
          <w:lang w:val="uk-UA"/>
        </w:rPr>
        <w:t>.</w:t>
      </w:r>
      <w:r>
        <w:rPr>
          <w:sz w:val="28"/>
          <w:szCs w:val="28"/>
        </w:rPr>
        <w:t xml:space="preserve"> та мед. науки та практики. – Запоріжжя</w:t>
      </w:r>
      <w:r>
        <w:rPr>
          <w:sz w:val="28"/>
          <w:szCs w:val="28"/>
          <w:lang w:val="uk-UA"/>
        </w:rPr>
        <w:t>: В</w:t>
      </w:r>
      <w:r>
        <w:rPr>
          <w:sz w:val="28"/>
          <w:szCs w:val="28"/>
        </w:rPr>
        <w:t>ид</w:t>
      </w:r>
      <w:r>
        <w:rPr>
          <w:sz w:val="28"/>
          <w:szCs w:val="28"/>
          <w:lang w:val="uk-UA"/>
        </w:rPr>
        <w:t>-во</w:t>
      </w:r>
      <w:r>
        <w:rPr>
          <w:sz w:val="28"/>
          <w:szCs w:val="28"/>
        </w:rPr>
        <w:t xml:space="preserve"> ЗДМУ, 2005</w:t>
      </w:r>
      <w:r>
        <w:rPr>
          <w:sz w:val="28"/>
          <w:szCs w:val="28"/>
          <w:lang w:val="uk-UA"/>
        </w:rPr>
        <w:t>. - С.</w:t>
      </w:r>
      <w:r>
        <w:rPr>
          <w:sz w:val="28"/>
          <w:szCs w:val="28"/>
        </w:rPr>
        <w:t xml:space="preserve"> 243-244</w:t>
      </w:r>
    </w:p>
    <w:p w:rsidR="005D1F51" w:rsidRDefault="005D1F51" w:rsidP="00EE54D9">
      <w:pPr>
        <w:numPr>
          <w:ilvl w:val="0"/>
          <w:numId w:val="42"/>
        </w:numPr>
        <w:spacing w:after="0" w:line="360" w:lineRule="auto"/>
        <w:ind w:hanging="720"/>
        <w:jc w:val="both"/>
        <w:rPr>
          <w:sz w:val="28"/>
          <w:szCs w:val="28"/>
        </w:rPr>
      </w:pPr>
      <w:r>
        <w:rPr>
          <w:sz w:val="28"/>
          <w:szCs w:val="28"/>
        </w:rPr>
        <w:t>Шишкин М. А. Иммуногистохимическое маркирование биоптатов печени в диагностики хронического вирусного гепатита В // Матеріали наук.- практ. конф. з міжнар. участю (Харків, 1-2 березня 2007р.). - Х., 2007. – С. 318-319.</w:t>
      </w:r>
    </w:p>
    <w:p w:rsidR="005D1F51" w:rsidRDefault="005D1F51" w:rsidP="00EE54D9">
      <w:pPr>
        <w:numPr>
          <w:ilvl w:val="0"/>
          <w:numId w:val="42"/>
        </w:numPr>
        <w:spacing w:after="0" w:line="360" w:lineRule="auto"/>
        <w:ind w:hanging="720"/>
        <w:jc w:val="both"/>
        <w:rPr>
          <w:sz w:val="28"/>
          <w:szCs w:val="28"/>
        </w:rPr>
      </w:pPr>
      <w:r>
        <w:rPr>
          <w:sz w:val="28"/>
          <w:szCs w:val="28"/>
        </w:rPr>
        <w:t>Хэм А. Гистология / Хэм А., Кормак Д. - М.: Мир, 1983. - Т. 4. - С. 165-200.</w:t>
      </w:r>
    </w:p>
    <w:p w:rsidR="005D1F51" w:rsidRDefault="005D1F51" w:rsidP="00EE54D9">
      <w:pPr>
        <w:numPr>
          <w:ilvl w:val="0"/>
          <w:numId w:val="42"/>
        </w:numPr>
        <w:spacing w:after="0" w:line="360" w:lineRule="auto"/>
        <w:ind w:hanging="720"/>
        <w:jc w:val="both"/>
        <w:rPr>
          <w:sz w:val="28"/>
          <w:szCs w:val="28"/>
        </w:rPr>
      </w:pPr>
      <w:r>
        <w:rPr>
          <w:sz w:val="28"/>
          <w:szCs w:val="28"/>
        </w:rPr>
        <w:t>Ющук Н. Д. Характер морфологических изменений в печени у больных с HCV-инфекцией в зависимости от уро</w:t>
      </w:r>
      <w:r>
        <w:rPr>
          <w:sz w:val="28"/>
          <w:szCs w:val="28"/>
        </w:rPr>
        <w:t>в</w:t>
      </w:r>
      <w:r>
        <w:rPr>
          <w:sz w:val="28"/>
          <w:szCs w:val="28"/>
        </w:rPr>
        <w:t xml:space="preserve">ня активности АЛТ / Ющук Н. Д., Знойко О. О., Климова Е. А. // Человек и лекарство: Тез. докл. симпозиума. 1999. - С. 264. </w:t>
      </w:r>
    </w:p>
    <w:p w:rsidR="005D1F51" w:rsidRDefault="005D1F51" w:rsidP="00EE54D9">
      <w:pPr>
        <w:numPr>
          <w:ilvl w:val="0"/>
          <w:numId w:val="42"/>
        </w:numPr>
        <w:spacing w:after="0" w:line="360" w:lineRule="auto"/>
        <w:ind w:hanging="720"/>
        <w:jc w:val="both"/>
        <w:rPr>
          <w:sz w:val="28"/>
          <w:szCs w:val="28"/>
        </w:rPr>
      </w:pPr>
      <w:r>
        <w:rPr>
          <w:sz w:val="28"/>
          <w:szCs w:val="28"/>
        </w:rPr>
        <w:t xml:space="preserve">Яхонтова О. И. Роль иммунных комплексов при хронических заболеваниях печени и их динамика в процессе лечения / Яхонтова О.И., Дуданова О. Н. //  Терапевт. арх. – 1992. - № 2. - С. 10 - 15. </w:t>
      </w:r>
    </w:p>
    <w:p w:rsidR="005D1F51" w:rsidRDefault="005D1F51" w:rsidP="00EE54D9">
      <w:pPr>
        <w:numPr>
          <w:ilvl w:val="0"/>
          <w:numId w:val="42"/>
        </w:numPr>
        <w:spacing w:after="0" w:line="360" w:lineRule="auto"/>
        <w:ind w:hanging="720"/>
        <w:jc w:val="both"/>
        <w:rPr>
          <w:sz w:val="28"/>
          <w:szCs w:val="28"/>
        </w:rPr>
      </w:pPr>
      <w:r>
        <w:rPr>
          <w:sz w:val="28"/>
          <w:szCs w:val="28"/>
          <w:lang w:val="en-US"/>
        </w:rPr>
        <w:t xml:space="preserve">A study of autoimmune markers in hepatitis C infection / Agarwal N., Handa R., Acharya S.K. et al. // Indian. </w:t>
      </w:r>
      <w:r>
        <w:rPr>
          <w:sz w:val="28"/>
          <w:szCs w:val="28"/>
        </w:rPr>
        <w:t>J. Med. Res.- 2001. – Vol.113.- P. 170-174.</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 xml:space="preserve">Ahmad A. Role of NK and NKT cells in the immunopathogenesis of HCV-induced hepatitis / Ahmad A., Alvarez F. // </w:t>
      </w:r>
      <w:r>
        <w:rPr>
          <w:rStyle w:val="ti"/>
          <w:sz w:val="28"/>
          <w:szCs w:val="28"/>
          <w:lang w:val="en-US"/>
        </w:rPr>
        <w:t xml:space="preserve">Leukoc Biol.- 2004.-  </w:t>
      </w:r>
      <w:r>
        <w:rPr>
          <w:sz w:val="28"/>
          <w:szCs w:val="28"/>
          <w:lang w:val="en-US"/>
        </w:rPr>
        <w:t>Vol.</w:t>
      </w:r>
      <w:r>
        <w:rPr>
          <w:rStyle w:val="ti"/>
          <w:sz w:val="28"/>
          <w:szCs w:val="28"/>
          <w:lang w:val="en-US"/>
        </w:rPr>
        <w:t xml:space="preserve"> 76, №4.</w:t>
      </w:r>
      <w:r>
        <w:rPr>
          <w:rStyle w:val="ti"/>
          <w:sz w:val="28"/>
          <w:szCs w:val="28"/>
        </w:rPr>
        <w:t>- Р.</w:t>
      </w:r>
      <w:r>
        <w:rPr>
          <w:rStyle w:val="ti"/>
          <w:sz w:val="28"/>
          <w:szCs w:val="28"/>
          <w:lang w:val="en-US"/>
        </w:rPr>
        <w:t>743-</w:t>
      </w:r>
      <w:r>
        <w:rPr>
          <w:rStyle w:val="ti"/>
          <w:sz w:val="28"/>
          <w:szCs w:val="28"/>
        </w:rPr>
        <w:t>7</w:t>
      </w:r>
      <w:r>
        <w:rPr>
          <w:rStyle w:val="ti"/>
          <w:sz w:val="28"/>
          <w:szCs w:val="28"/>
          <w:lang w:val="en-US"/>
        </w:rPr>
        <w:t>59</w:t>
      </w:r>
      <w:r>
        <w:rPr>
          <w:rStyle w:val="ti"/>
          <w:sz w:val="28"/>
          <w:szCs w:val="28"/>
        </w:rPr>
        <w:t>.</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Hepatic expansion of a virus-specific regulatory CD8(+) T cell population in chronic hepatitis C virus infection / Accapezzato D., Francavilla V., Paroli M. et al. // J. Clin. Invest.- 2004.- Vol. 113, №7.- </w:t>
      </w:r>
      <w:r>
        <w:rPr>
          <w:sz w:val="28"/>
          <w:szCs w:val="28"/>
        </w:rPr>
        <w:t>Р</w:t>
      </w:r>
      <w:r>
        <w:rPr>
          <w:sz w:val="28"/>
          <w:szCs w:val="28"/>
          <w:lang w:val="en-US"/>
        </w:rPr>
        <w:t>.963-972.</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Evolution of hepatitis C virus-specific T cell responses and cytokine production in chronic hepatitis Cpatients treated with high doses of interferon-alpha / Alvarado Esquivel C., Elewaut A, Philippe J. et al. // Rev. Invest. Clin.- 2002.</w:t>
      </w:r>
      <w:r>
        <w:rPr>
          <w:sz w:val="28"/>
          <w:szCs w:val="28"/>
        </w:rPr>
        <w:t>-</w:t>
      </w:r>
      <w:r>
        <w:rPr>
          <w:sz w:val="28"/>
          <w:szCs w:val="28"/>
          <w:lang w:val="en-US"/>
        </w:rPr>
        <w:t xml:space="preserve"> Vol. 54, №1.- </w:t>
      </w:r>
      <w:r>
        <w:rPr>
          <w:sz w:val="28"/>
          <w:szCs w:val="28"/>
        </w:rPr>
        <w:t>Р</w:t>
      </w:r>
      <w:r>
        <w:rPr>
          <w:sz w:val="28"/>
          <w:szCs w:val="28"/>
          <w:lang w:val="en-US"/>
        </w:rPr>
        <w:t>.41-50.</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 A new approach to isolation and culture of human Kupffer cells / Alabraba E.B., Curbishley S.M., Lai W.K. et al. // J. Immunol. Methods.- 2007.- Vol. 326, №1-2.- </w:t>
      </w:r>
      <w:r>
        <w:rPr>
          <w:sz w:val="28"/>
          <w:szCs w:val="28"/>
        </w:rPr>
        <w:t>Р</w:t>
      </w:r>
      <w:r>
        <w:rPr>
          <w:sz w:val="28"/>
          <w:szCs w:val="28"/>
          <w:lang w:val="en-US"/>
        </w:rPr>
        <w:t>.139-144.</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Assesment of liver histology in chronic alcoholics with and without hepatitis </w:t>
      </w:r>
      <w:r>
        <w:rPr>
          <w:sz w:val="28"/>
          <w:szCs w:val="28"/>
        </w:rPr>
        <w:t>С</w:t>
      </w:r>
      <w:r>
        <w:rPr>
          <w:sz w:val="28"/>
          <w:szCs w:val="28"/>
          <w:lang w:val="en-US"/>
        </w:rPr>
        <w:t xml:space="preserve"> virus infection / Anderson S., Nevins C.I., Green L.K. et al. // Dig. Dis. Sci.— 2001.— Vol.46,№7.— P. 1393—1398.</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Molecular profiling of early stage liver fibrosis in patients with chronic hepatitis C virus infection / Bièche I., Asselah T., Laurendeau I. et al. // Virology.- 2005.- Vol. 332, №1.</w:t>
      </w:r>
      <w:r>
        <w:rPr>
          <w:sz w:val="28"/>
          <w:szCs w:val="28"/>
        </w:rPr>
        <w:t>- Р.</w:t>
      </w:r>
      <w:r>
        <w:rPr>
          <w:sz w:val="28"/>
          <w:szCs w:val="28"/>
          <w:lang w:val="en-US"/>
        </w:rPr>
        <w:t>130-</w:t>
      </w:r>
      <w:r>
        <w:rPr>
          <w:sz w:val="28"/>
          <w:szCs w:val="28"/>
        </w:rPr>
        <w:t>1</w:t>
      </w:r>
      <w:r>
        <w:rPr>
          <w:sz w:val="28"/>
          <w:szCs w:val="28"/>
          <w:lang w:val="en-US"/>
        </w:rPr>
        <w:t>44.</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The chemokine CCL21 modulates lymphocyte recruitment and fibrosis in chronic hepatitis C / Bonacchi A., Petrai I., DeFranco R.M.S. et al. // Gastroenterology.- 2003</w:t>
      </w:r>
      <w:r>
        <w:rPr>
          <w:sz w:val="28"/>
          <w:szCs w:val="28"/>
        </w:rPr>
        <w:t xml:space="preserve">.- </w:t>
      </w:r>
      <w:r>
        <w:rPr>
          <w:sz w:val="28"/>
          <w:szCs w:val="28"/>
          <w:lang w:val="en-US"/>
        </w:rPr>
        <w:t>Vol.125</w:t>
      </w:r>
      <w:r>
        <w:rPr>
          <w:sz w:val="28"/>
          <w:szCs w:val="28"/>
        </w:rPr>
        <w:t>.- Р.</w:t>
      </w:r>
      <w:r>
        <w:rPr>
          <w:sz w:val="28"/>
          <w:szCs w:val="28"/>
          <w:lang w:val="en-US"/>
        </w:rPr>
        <w:t>1060–1076.</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Expression of tissue inhibitor of metalloproteinases 1 and 2 is increased in fibrotic human liver / Benyon R.C., Iredale J.P., Goddard S. et al. // Gastroenterology.- 1996</w:t>
      </w:r>
      <w:r>
        <w:rPr>
          <w:sz w:val="28"/>
          <w:szCs w:val="28"/>
        </w:rPr>
        <w:t xml:space="preserve">.- </w:t>
      </w:r>
      <w:r>
        <w:rPr>
          <w:sz w:val="28"/>
          <w:szCs w:val="28"/>
          <w:lang w:val="en-US"/>
        </w:rPr>
        <w:t>Vol.110</w:t>
      </w:r>
      <w:r>
        <w:rPr>
          <w:sz w:val="28"/>
          <w:szCs w:val="28"/>
        </w:rPr>
        <w:t>.- Р.</w:t>
      </w:r>
      <w:r>
        <w:rPr>
          <w:sz w:val="28"/>
          <w:szCs w:val="28"/>
          <w:lang w:val="en-US"/>
        </w:rPr>
        <w:t>821–831.</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Bosman F.T. Functional structure and composition of the extracellular matrix / Bosman F.T., Stamenkovic I. // J. Pathol.- 2003</w:t>
      </w:r>
      <w:r>
        <w:rPr>
          <w:sz w:val="28"/>
          <w:szCs w:val="28"/>
        </w:rPr>
        <w:t xml:space="preserve">.- </w:t>
      </w:r>
      <w:r>
        <w:rPr>
          <w:sz w:val="28"/>
          <w:szCs w:val="28"/>
          <w:lang w:val="en-US"/>
        </w:rPr>
        <w:t>Vol.200</w:t>
      </w:r>
      <w:r>
        <w:rPr>
          <w:sz w:val="28"/>
          <w:szCs w:val="28"/>
        </w:rPr>
        <w:t>.- Р.</w:t>
      </w:r>
      <w:r>
        <w:rPr>
          <w:sz w:val="28"/>
          <w:szCs w:val="28"/>
          <w:lang w:val="en-US"/>
        </w:rPr>
        <w:t>423–428.</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Expression and matrix deposition of latent transforming growth factor beta binding proteins in normal and fibrotic rat liver and transdifferentiating hepatic stellate cells in culture / Breitkopf K., Lahme B., Tag C. et al. // Hepatology.- 2001</w:t>
      </w:r>
      <w:r>
        <w:rPr>
          <w:sz w:val="28"/>
          <w:szCs w:val="28"/>
        </w:rPr>
        <w:t xml:space="preserve">.- </w:t>
      </w:r>
      <w:r>
        <w:rPr>
          <w:sz w:val="28"/>
          <w:szCs w:val="28"/>
          <w:lang w:val="en-US"/>
        </w:rPr>
        <w:t>Vol.33</w:t>
      </w:r>
      <w:r>
        <w:rPr>
          <w:sz w:val="28"/>
          <w:szCs w:val="28"/>
        </w:rPr>
        <w:t>.- Р.</w:t>
      </w:r>
      <w:r>
        <w:rPr>
          <w:sz w:val="28"/>
          <w:szCs w:val="28"/>
          <w:lang w:val="en-US"/>
        </w:rPr>
        <w:t>387–396.</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Bataller R. Stellate cells as a target for treatment of liver fibrosis / Bataller R., Brenner D.A. // Semin Liver Dis.- 2001.- Vol. 21.-</w:t>
      </w:r>
      <w:r>
        <w:rPr>
          <w:sz w:val="28"/>
          <w:szCs w:val="28"/>
        </w:rPr>
        <w:t xml:space="preserve"> Р.</w:t>
      </w:r>
      <w:r>
        <w:rPr>
          <w:sz w:val="28"/>
          <w:szCs w:val="28"/>
          <w:lang w:val="en-US"/>
        </w:rPr>
        <w:t>437-452</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Brenner D. Varicella-zoster virus (VZV) mediates a delayed host shutoff independent of open reading frame (ORF) 17 expression. / Brenner D., Waterboer T., Choi S.K. // J. Hepatol. 2000.- Vol.32.- </w:t>
      </w:r>
      <w:r>
        <w:rPr>
          <w:sz w:val="28"/>
          <w:szCs w:val="28"/>
        </w:rPr>
        <w:t>Р</w:t>
      </w:r>
      <w:r>
        <w:rPr>
          <w:sz w:val="28"/>
          <w:szCs w:val="28"/>
          <w:lang w:val="en-US"/>
        </w:rPr>
        <w:t>.32–38.</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Brenner D.A. Type 1 collagen gene regulation and the molecular pathogenesis of cirrhosis / Brenner D.A, Westwick J., Breindl M. // Am. J. Physiol.- 1993.- Vol.264.- </w:t>
      </w:r>
      <w:r>
        <w:rPr>
          <w:sz w:val="28"/>
          <w:szCs w:val="28"/>
        </w:rPr>
        <w:t>Р</w:t>
      </w:r>
      <w:r>
        <w:rPr>
          <w:sz w:val="28"/>
          <w:szCs w:val="28"/>
          <w:lang w:val="en-US"/>
        </w:rPr>
        <w:t>. G589–G595.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Ultra-sensitive class I tetramer analysis reveals previously undetectable populations of antiviral CD8+ T cells / Barnes E., Ward S.M., Kasprowicz V.O. et al. // Eur. J. Immunol.- 2004.</w:t>
      </w:r>
      <w:r>
        <w:rPr>
          <w:sz w:val="28"/>
          <w:szCs w:val="28"/>
        </w:rPr>
        <w:t>-</w:t>
      </w:r>
      <w:r>
        <w:rPr>
          <w:sz w:val="28"/>
          <w:szCs w:val="28"/>
          <w:lang w:val="en-US"/>
        </w:rPr>
        <w:t xml:space="preserve"> Vol.34</w:t>
      </w:r>
      <w:r>
        <w:rPr>
          <w:sz w:val="28"/>
          <w:szCs w:val="28"/>
        </w:rPr>
        <w:t>,№</w:t>
      </w:r>
      <w:r>
        <w:rPr>
          <w:sz w:val="28"/>
          <w:szCs w:val="28"/>
          <w:lang w:val="en-US"/>
        </w:rPr>
        <w:t>6</w:t>
      </w:r>
      <w:r>
        <w:rPr>
          <w:sz w:val="28"/>
          <w:szCs w:val="28"/>
        </w:rPr>
        <w:t>.- Р.</w:t>
      </w:r>
      <w:r>
        <w:rPr>
          <w:sz w:val="28"/>
          <w:szCs w:val="28"/>
          <w:lang w:val="en-US"/>
        </w:rPr>
        <w:t>1570-</w:t>
      </w:r>
      <w:r>
        <w:rPr>
          <w:sz w:val="28"/>
          <w:szCs w:val="28"/>
        </w:rPr>
        <w:t>1577</w:t>
      </w:r>
      <w:r>
        <w:rPr>
          <w:sz w:val="28"/>
          <w:szCs w:val="28"/>
          <w:lang w:val="en-US"/>
        </w:rPr>
        <w:t>.</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Liver transplantation for endstage hepatitis C cirrhosis in a patient with primary hypogammaglobulinaemia / Bjoro K., Schrumpf E., Bergan A. et al. // Scand. J. Infect. Dis.- 1998.</w:t>
      </w:r>
      <w:r>
        <w:rPr>
          <w:sz w:val="28"/>
          <w:szCs w:val="28"/>
        </w:rPr>
        <w:t xml:space="preserve">- </w:t>
      </w:r>
      <w:r>
        <w:rPr>
          <w:sz w:val="28"/>
          <w:szCs w:val="28"/>
          <w:lang w:val="en-US"/>
        </w:rPr>
        <w:t>Vol.30</w:t>
      </w:r>
      <w:r>
        <w:rPr>
          <w:sz w:val="28"/>
          <w:szCs w:val="28"/>
        </w:rPr>
        <w:t>.- Р.</w:t>
      </w:r>
      <w:r>
        <w:rPr>
          <w:sz w:val="28"/>
          <w:szCs w:val="28"/>
          <w:lang w:val="en-US"/>
        </w:rPr>
        <w:t>520–</w:t>
      </w:r>
      <w:r>
        <w:rPr>
          <w:sz w:val="28"/>
          <w:szCs w:val="28"/>
        </w:rPr>
        <w:t>52</w:t>
      </w:r>
      <w:r>
        <w:rPr>
          <w:sz w:val="28"/>
          <w:szCs w:val="28"/>
          <w:lang w:val="en-US"/>
        </w:rPr>
        <w:t>2.</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Long–term effect of alpha interferon in children with chronic hepatitis B / Bortolotti F., Jara P., Barbera C. et al. // Gut.- 2000.- Vol.46.</w:t>
      </w:r>
      <w:r>
        <w:rPr>
          <w:sz w:val="28"/>
          <w:szCs w:val="28"/>
        </w:rPr>
        <w:t>-</w:t>
      </w:r>
      <w:r>
        <w:rPr>
          <w:sz w:val="28"/>
          <w:szCs w:val="28"/>
          <w:lang w:val="en-US"/>
        </w:rPr>
        <w:t xml:space="preserve"> </w:t>
      </w:r>
      <w:r>
        <w:rPr>
          <w:sz w:val="28"/>
          <w:szCs w:val="28"/>
        </w:rPr>
        <w:t>Р.</w:t>
      </w:r>
      <w:r>
        <w:rPr>
          <w:sz w:val="28"/>
          <w:szCs w:val="28"/>
          <w:lang w:val="en-US"/>
        </w:rPr>
        <w:t>715–</w:t>
      </w:r>
      <w:r>
        <w:rPr>
          <w:sz w:val="28"/>
          <w:szCs w:val="28"/>
        </w:rPr>
        <w:t>71</w:t>
      </w:r>
      <w:r>
        <w:rPr>
          <w:sz w:val="28"/>
          <w:szCs w:val="28"/>
          <w:lang w:val="en-US"/>
        </w:rPr>
        <w:t>8.</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Bukh J. Genetic heterogeneity of hepatitis C virus: quasispecies and genotypes. Semin / Bukh J., Miller R.H., Purcell R.H. // Liver Dis.- 2003- Vol. 15.- </w:t>
      </w:r>
      <w:r>
        <w:rPr>
          <w:sz w:val="28"/>
          <w:szCs w:val="28"/>
        </w:rPr>
        <w:t>Р.</w:t>
      </w:r>
      <w:r>
        <w:rPr>
          <w:sz w:val="28"/>
          <w:szCs w:val="28"/>
          <w:lang w:val="en-US"/>
        </w:rPr>
        <w:t xml:space="preserve">41-63.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T-lymphocyte response to hepatitis C virus in different clinical courses of infection / Botarelli P., Brunetto M.R., Minutello M.A. et al. // Gastroenterology.- 1993.</w:t>
      </w:r>
      <w:r>
        <w:rPr>
          <w:sz w:val="28"/>
          <w:szCs w:val="28"/>
        </w:rPr>
        <w:t>-</w:t>
      </w:r>
      <w:r>
        <w:rPr>
          <w:sz w:val="28"/>
          <w:szCs w:val="28"/>
          <w:lang w:val="en-US"/>
        </w:rPr>
        <w:t xml:space="preserve"> Vol.104.</w:t>
      </w:r>
      <w:r>
        <w:rPr>
          <w:sz w:val="28"/>
          <w:szCs w:val="28"/>
        </w:rPr>
        <w:t>-</w:t>
      </w:r>
      <w:r>
        <w:rPr>
          <w:sz w:val="28"/>
          <w:szCs w:val="28"/>
          <w:lang w:val="en-US"/>
        </w:rPr>
        <w:t xml:space="preserve"> </w:t>
      </w:r>
      <w:r>
        <w:rPr>
          <w:sz w:val="28"/>
          <w:szCs w:val="28"/>
        </w:rPr>
        <w:t>Р.</w:t>
      </w:r>
      <w:r>
        <w:rPr>
          <w:sz w:val="28"/>
          <w:szCs w:val="28"/>
          <w:lang w:val="en-US"/>
        </w:rPr>
        <w:t xml:space="preserve">58-67.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Dufour J.F. Reversibility of hepatic fibrosis in autoimmune hepatitis / Dufour J.F., De Lillis R., Kaplan M.M. // Ann. Intern. Med.- 1997.- Vol. 127.</w:t>
      </w:r>
      <w:r>
        <w:rPr>
          <w:sz w:val="28"/>
          <w:szCs w:val="28"/>
        </w:rPr>
        <w:t>- Р.</w:t>
      </w:r>
      <w:r>
        <w:rPr>
          <w:sz w:val="28"/>
          <w:szCs w:val="28"/>
          <w:lang w:val="en-US"/>
        </w:rPr>
        <w:t xml:space="preserve"> 981–</w:t>
      </w:r>
      <w:r>
        <w:rPr>
          <w:sz w:val="28"/>
          <w:szCs w:val="28"/>
        </w:rPr>
        <w:t>98</w:t>
      </w:r>
      <w:r>
        <w:rPr>
          <w:sz w:val="28"/>
          <w:szCs w:val="28"/>
          <w:lang w:val="en-US"/>
        </w:rPr>
        <w:t xml:space="preserve">5.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Increased T-Cell Sinusoidal Lymphocytosis in Liver Biopsies in Patients With Chronic Hepatitis C / Carmack S., Taddei T., Robert M.E. et al. // Am. J. Gastroenterol.- 2007.-  Vol. </w:t>
      </w:r>
      <w:r>
        <w:rPr>
          <w:rStyle w:val="ti"/>
          <w:sz w:val="28"/>
          <w:szCs w:val="28"/>
        </w:rPr>
        <w:t>103(3)</w:t>
      </w:r>
      <w:r>
        <w:rPr>
          <w:sz w:val="28"/>
          <w:szCs w:val="28"/>
          <w:lang w:val="en-US"/>
        </w:rPr>
        <w:t xml:space="preserve"> .- </w:t>
      </w:r>
      <w:r>
        <w:rPr>
          <w:sz w:val="28"/>
          <w:szCs w:val="28"/>
        </w:rPr>
        <w:t>Р</w:t>
      </w:r>
      <w:r>
        <w:rPr>
          <w:sz w:val="28"/>
          <w:szCs w:val="28"/>
          <w:lang w:val="en-US"/>
        </w:rPr>
        <w:t>.</w:t>
      </w:r>
      <w:r>
        <w:rPr>
          <w:rStyle w:val="ti"/>
          <w:sz w:val="28"/>
          <w:szCs w:val="28"/>
        </w:rPr>
        <w:t>705-11</w:t>
      </w:r>
      <w:r>
        <w:rPr>
          <w:sz w:val="28"/>
          <w:szCs w:val="28"/>
          <w:lang w:val="en-US"/>
        </w:rPr>
        <w:t xml:space="preserve">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Alpha-SMA expression in hepatic stellate cells and quantitative analysis of hepatic fibrosis in cirrhosis and in recurrent chronic hepatitis after liver transplantation / Carpino G., Morini S., Ginanni Corradini S. et al. // Dig. Liver Dis.- 2005.</w:t>
      </w:r>
      <w:r>
        <w:rPr>
          <w:sz w:val="28"/>
          <w:szCs w:val="28"/>
        </w:rPr>
        <w:t>-</w:t>
      </w:r>
      <w:r>
        <w:rPr>
          <w:sz w:val="28"/>
          <w:szCs w:val="28"/>
          <w:lang w:val="en-US"/>
        </w:rPr>
        <w:t xml:space="preserve"> Vol.37,№5.</w:t>
      </w:r>
      <w:r>
        <w:rPr>
          <w:sz w:val="28"/>
          <w:szCs w:val="28"/>
        </w:rPr>
        <w:t>- Р.</w:t>
      </w:r>
      <w:r>
        <w:rPr>
          <w:sz w:val="28"/>
          <w:szCs w:val="28"/>
          <w:lang w:val="en-US"/>
        </w:rPr>
        <w:t>349-</w:t>
      </w:r>
      <w:r>
        <w:rPr>
          <w:sz w:val="28"/>
          <w:szCs w:val="28"/>
        </w:rPr>
        <w:t>3</w:t>
      </w:r>
      <w:r>
        <w:rPr>
          <w:sz w:val="28"/>
          <w:szCs w:val="28"/>
          <w:lang w:val="en-US"/>
        </w:rPr>
        <w:t xml:space="preserve">56.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Chu C.M. Comparative Studies on Expression of alpha-Smooth Muscle Actin in Hepatic Stellate Cells in Chronic Hepatitis B and C / Chu C.M., Shyu W.C, Liaw Y.F. //  Dig. Dis. Sci.- 2007.- Vol. </w:t>
      </w:r>
      <w:r>
        <w:rPr>
          <w:rStyle w:val="ti"/>
          <w:sz w:val="28"/>
          <w:szCs w:val="28"/>
        </w:rPr>
        <w:t>53(5)</w:t>
      </w:r>
      <w:r>
        <w:rPr>
          <w:sz w:val="28"/>
          <w:szCs w:val="28"/>
          <w:lang w:val="en-US"/>
        </w:rPr>
        <w:t xml:space="preserve">.- </w:t>
      </w:r>
      <w:r>
        <w:rPr>
          <w:sz w:val="28"/>
          <w:szCs w:val="28"/>
        </w:rPr>
        <w:t>Р</w:t>
      </w:r>
      <w:r>
        <w:rPr>
          <w:sz w:val="28"/>
          <w:szCs w:val="28"/>
          <w:lang w:val="en-US"/>
        </w:rPr>
        <w:t>.</w:t>
      </w:r>
      <w:r>
        <w:rPr>
          <w:rStyle w:val="ti"/>
          <w:sz w:val="28"/>
          <w:szCs w:val="28"/>
        </w:rPr>
        <w:t>1364-9</w:t>
      </w:r>
      <w:r>
        <w:rPr>
          <w:rStyle w:val="ti"/>
          <w:sz w:val="28"/>
          <w:szCs w:val="28"/>
          <w:lang w:val="uk-UA"/>
        </w:rPr>
        <w:t>.</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Casu A. Perisinusoidal stellate cells or Ito cells and their role in hepatic fibrosis / Casu A., </w:t>
      </w:r>
      <w:hyperlink r:id="rId8" w:tooltip="Click to search for citations by this author." w:history="1">
        <w:r>
          <w:rPr>
            <w:rStyle w:val="af3"/>
            <w:sz w:val="28"/>
            <w:szCs w:val="28"/>
            <w:lang w:val="en-US"/>
          </w:rPr>
          <w:t>Canepa M</w:t>
        </w:r>
      </w:hyperlink>
      <w:r>
        <w:rPr>
          <w:sz w:val="28"/>
          <w:szCs w:val="28"/>
          <w:lang w:val="en-US"/>
        </w:rPr>
        <w:t xml:space="preserve">., </w:t>
      </w:r>
      <w:hyperlink r:id="rId9" w:tooltip="Click to search for citations by this author." w:history="1">
        <w:r>
          <w:rPr>
            <w:rStyle w:val="af3"/>
            <w:sz w:val="28"/>
            <w:szCs w:val="28"/>
            <w:lang w:val="en-US"/>
          </w:rPr>
          <w:t>Nanni G</w:t>
        </w:r>
      </w:hyperlink>
      <w:r>
        <w:rPr>
          <w:sz w:val="28"/>
          <w:szCs w:val="28"/>
          <w:lang w:val="en-US"/>
        </w:rPr>
        <w:t xml:space="preserve">. // </w:t>
      </w:r>
      <w:hyperlink r:id="rId10" w:history="1">
        <w:r>
          <w:rPr>
            <w:rStyle w:val="af3"/>
            <w:sz w:val="28"/>
            <w:szCs w:val="28"/>
            <w:lang w:val="en-US"/>
          </w:rPr>
          <w:t>Pathologica.</w:t>
        </w:r>
      </w:hyperlink>
      <w:r>
        <w:rPr>
          <w:sz w:val="28"/>
          <w:szCs w:val="28"/>
          <w:lang w:val="en-US"/>
        </w:rPr>
        <w:t xml:space="preserve">- 2001.- Vol.86, №5.- </w:t>
      </w:r>
      <w:r>
        <w:rPr>
          <w:sz w:val="28"/>
          <w:szCs w:val="28"/>
        </w:rPr>
        <w:t>Р</w:t>
      </w:r>
      <w:r>
        <w:rPr>
          <w:sz w:val="28"/>
          <w:szCs w:val="28"/>
          <w:lang w:val="en-US"/>
        </w:rPr>
        <w:t>.467-499.</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Hepatitis B e antigen-negative chronic hepatitis B in Hong Kong / Chan H.L.Y., Leung N.W.Y., Hussain M.  et al. // Hepatology.- 2000.- Vol.31.-</w:t>
      </w:r>
      <w:r>
        <w:rPr>
          <w:sz w:val="28"/>
          <w:szCs w:val="28"/>
        </w:rPr>
        <w:t xml:space="preserve"> Р.</w:t>
      </w:r>
      <w:r>
        <w:rPr>
          <w:sz w:val="28"/>
          <w:szCs w:val="28"/>
          <w:lang w:val="en-US"/>
        </w:rPr>
        <w:t>763-786</w:t>
      </w:r>
      <w:r>
        <w:rPr>
          <w:sz w:val="28"/>
          <w:szCs w:val="28"/>
        </w:rPr>
        <w:t>.</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Czaja A.J. Histological findings in chronic hepatitis </w:t>
      </w:r>
      <w:r>
        <w:rPr>
          <w:sz w:val="28"/>
          <w:szCs w:val="28"/>
        </w:rPr>
        <w:t>С</w:t>
      </w:r>
      <w:r>
        <w:rPr>
          <w:sz w:val="28"/>
          <w:szCs w:val="28"/>
          <w:lang w:val="en-US"/>
        </w:rPr>
        <w:t xml:space="preserve"> with autoimmune features / Czaja A.J., Carpenter H.A. // Hepatology.— 1997.— Vol. 26.— P. 459—466.</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Chu C.M. Intrahepatic distribution of hepatitis B surface and core antigens in chronic hepatitis B virus infection. Hepatocyte with cytoplasmic/membranous hepatitis B core antigen as a possible target for immune hepatocytolysis / Chu C.M., </w:t>
      </w:r>
      <w:hyperlink r:id="rId11" w:tooltip="Click to search for citations by this author." w:history="1">
        <w:r>
          <w:rPr>
            <w:rStyle w:val="af3"/>
            <w:sz w:val="28"/>
            <w:szCs w:val="28"/>
            <w:lang w:val="en-US"/>
          </w:rPr>
          <w:t>Liaw Y.F</w:t>
        </w:r>
      </w:hyperlink>
      <w:r>
        <w:rPr>
          <w:sz w:val="28"/>
          <w:szCs w:val="28"/>
          <w:lang w:val="en-US"/>
        </w:rPr>
        <w:t xml:space="preserve">. // </w:t>
      </w:r>
      <w:hyperlink r:id="rId12" w:history="1">
        <w:r>
          <w:rPr>
            <w:rStyle w:val="af3"/>
            <w:sz w:val="28"/>
            <w:szCs w:val="28"/>
            <w:lang w:val="en-US"/>
          </w:rPr>
          <w:t>Gastroenterology.</w:t>
        </w:r>
      </w:hyperlink>
      <w:r>
        <w:rPr>
          <w:sz w:val="28"/>
          <w:szCs w:val="28"/>
          <w:lang w:val="en-US"/>
        </w:rPr>
        <w:t>- 1997.- Vol.92, №1.-</w:t>
      </w:r>
      <w:r>
        <w:rPr>
          <w:sz w:val="28"/>
          <w:szCs w:val="28"/>
        </w:rPr>
        <w:t xml:space="preserve"> Р.</w:t>
      </w:r>
      <w:r>
        <w:rPr>
          <w:sz w:val="28"/>
          <w:szCs w:val="28"/>
          <w:lang w:val="en-US"/>
        </w:rPr>
        <w:t>220-</w:t>
      </w:r>
      <w:r>
        <w:rPr>
          <w:sz w:val="28"/>
          <w:szCs w:val="28"/>
        </w:rPr>
        <w:t>22</w:t>
      </w:r>
      <w:r>
        <w:rPr>
          <w:sz w:val="28"/>
          <w:szCs w:val="28"/>
          <w:lang w:val="en-US"/>
        </w:rPr>
        <w:t>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Hepatitis C virus (HCV) specific immune response in anti-HCV positive patients without hepatitis C viraemia / Ctamp M.B., Catucci P., Rossol S. et al. // Gut.- 1999.- Vol.44</w:t>
      </w:r>
      <w:r>
        <w:rPr>
          <w:sz w:val="28"/>
          <w:szCs w:val="28"/>
        </w:rPr>
        <w:t>.- Р.</w:t>
      </w:r>
      <w:r>
        <w:rPr>
          <w:sz w:val="28"/>
          <w:szCs w:val="28"/>
          <w:lang w:val="en-US"/>
        </w:rPr>
        <w:t xml:space="preserve">424-429.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Dixon J.L. Hepatic synthesis of lipoproteins and apolipoproteins / Dixon J.L., Ginsberg H.N. // Semin. Liver Dis.- 1992.- Vol.12, №4.- </w:t>
      </w:r>
      <w:r>
        <w:rPr>
          <w:sz w:val="28"/>
          <w:szCs w:val="28"/>
        </w:rPr>
        <w:t>Р</w:t>
      </w:r>
      <w:r>
        <w:rPr>
          <w:sz w:val="28"/>
          <w:szCs w:val="28"/>
          <w:lang w:val="en-US"/>
        </w:rPr>
        <w:t>.364–372.</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Modulation of transforming growth factor beta response and signaling during transdifferentiation of rat hepatic stellate cells to myofibroblasts / Dooley S., Delvoux B., Lahme B. et al. // Hepatology.- 2000</w:t>
      </w:r>
      <w:r>
        <w:rPr>
          <w:sz w:val="28"/>
          <w:szCs w:val="28"/>
        </w:rPr>
        <w:t xml:space="preserve">.- </w:t>
      </w:r>
      <w:r>
        <w:rPr>
          <w:sz w:val="28"/>
          <w:szCs w:val="28"/>
          <w:lang w:val="en-US"/>
        </w:rPr>
        <w:t>Vol.31.</w:t>
      </w:r>
      <w:r>
        <w:rPr>
          <w:sz w:val="28"/>
          <w:szCs w:val="28"/>
        </w:rPr>
        <w:t>- Р.</w:t>
      </w:r>
      <w:r>
        <w:rPr>
          <w:sz w:val="28"/>
          <w:szCs w:val="28"/>
          <w:lang w:val="en-US"/>
        </w:rPr>
        <w:t xml:space="preserve">1094–1106.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Du X. Histological changes in 20 hepatic fibrosis patients with chronic hepatitis B after recombinant human interferon-gamma treatment / Du X., Weng H., Cai W. // Zhonghua Gan Zang Bing Za Zhi.-  2001</w:t>
      </w:r>
      <w:r>
        <w:rPr>
          <w:sz w:val="28"/>
          <w:szCs w:val="28"/>
        </w:rPr>
        <w:t>.-</w:t>
      </w:r>
      <w:r>
        <w:rPr>
          <w:sz w:val="28"/>
          <w:szCs w:val="28"/>
          <w:lang w:val="en-US"/>
        </w:rPr>
        <w:t xml:space="preserve"> Vol.9</w:t>
      </w:r>
      <w:r>
        <w:rPr>
          <w:sz w:val="28"/>
          <w:szCs w:val="28"/>
        </w:rPr>
        <w:t>, №</w:t>
      </w:r>
      <w:r>
        <w:rPr>
          <w:sz w:val="28"/>
          <w:szCs w:val="28"/>
          <w:lang w:val="en-US"/>
        </w:rPr>
        <w:t>5</w:t>
      </w:r>
      <w:r>
        <w:rPr>
          <w:sz w:val="28"/>
          <w:szCs w:val="28"/>
        </w:rPr>
        <w:t>.-Р.</w:t>
      </w:r>
      <w:r>
        <w:rPr>
          <w:sz w:val="28"/>
          <w:szCs w:val="28"/>
          <w:lang w:val="en-US"/>
        </w:rPr>
        <w:t>273-275.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Danen E.H. Integrins in regulation of tissue development and function / Danen E.H., Sonnenberg A. //  J. Pathol.- 2003.- Vol.200.- </w:t>
      </w:r>
      <w:r>
        <w:rPr>
          <w:sz w:val="28"/>
          <w:szCs w:val="28"/>
        </w:rPr>
        <w:t>Р</w:t>
      </w:r>
      <w:r>
        <w:rPr>
          <w:sz w:val="28"/>
          <w:szCs w:val="28"/>
          <w:lang w:val="en-US"/>
        </w:rPr>
        <w:t>.471–480.</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Du Bin</w:t>
      </w:r>
      <w:r>
        <w:rPr>
          <w:sz w:val="28"/>
          <w:szCs w:val="28"/>
          <w:lang w:val="uk-UA"/>
        </w:rPr>
        <w:t>.</w:t>
      </w:r>
      <w:r>
        <w:rPr>
          <w:sz w:val="28"/>
          <w:szCs w:val="28"/>
          <w:lang w:val="en-US"/>
        </w:rPr>
        <w:t xml:space="preserve"> Present situation in preventing and treating liver fibrosis with TCM drugs / Du Bin, You Songxin // J. of Traditional Chinese Medicine.- 2001.- Vol.21,№2.- </w:t>
      </w:r>
      <w:r>
        <w:rPr>
          <w:sz w:val="28"/>
          <w:szCs w:val="28"/>
        </w:rPr>
        <w:t>Р</w:t>
      </w:r>
      <w:r>
        <w:rPr>
          <w:sz w:val="28"/>
          <w:szCs w:val="28"/>
          <w:lang w:val="en-US"/>
        </w:rPr>
        <w:t xml:space="preserve">.147-152.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Dienstag J. Lamivudine as initital treatment for chronic hepatitis B in the United States / Dienstag J., Schiff E., Wright T. // N. Engl. J. Med.- 1999.- Vol. 341</w:t>
      </w:r>
      <w:r>
        <w:rPr>
          <w:sz w:val="28"/>
          <w:szCs w:val="28"/>
        </w:rPr>
        <w:t>.- Р.</w:t>
      </w:r>
      <w:r>
        <w:rPr>
          <w:sz w:val="28"/>
          <w:szCs w:val="28"/>
          <w:lang w:val="en-US"/>
        </w:rPr>
        <w:t>1256–</w:t>
      </w:r>
      <w:r>
        <w:rPr>
          <w:sz w:val="28"/>
          <w:szCs w:val="28"/>
        </w:rPr>
        <w:t>12</w:t>
      </w:r>
      <w:r>
        <w:rPr>
          <w:sz w:val="28"/>
          <w:szCs w:val="28"/>
          <w:lang w:val="en-US"/>
        </w:rPr>
        <w:t>63.</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A comparative immunohistochemical study of HBsAg, HBcAg and CD57 in chronic hepatitis B pediatric patients with and without malignant disorders / Diniz G., Aktas S., </w:t>
      </w:r>
      <w:hyperlink r:id="rId13" w:tooltip="Click to search for citations by this author." w:history="1">
        <w:r>
          <w:rPr>
            <w:rStyle w:val="af3"/>
            <w:sz w:val="28"/>
            <w:szCs w:val="28"/>
            <w:lang w:val="en-US"/>
          </w:rPr>
          <w:t>Ortac R</w:t>
        </w:r>
      </w:hyperlink>
      <w:r>
        <w:rPr>
          <w:sz w:val="28"/>
          <w:szCs w:val="28"/>
          <w:lang w:val="en-US"/>
        </w:rPr>
        <w:t xml:space="preserve">. et al. // </w:t>
      </w:r>
      <w:hyperlink r:id="rId14" w:history="1">
        <w:r>
          <w:rPr>
            <w:rStyle w:val="af3"/>
            <w:sz w:val="28"/>
            <w:szCs w:val="28"/>
            <w:lang w:val="en-US"/>
          </w:rPr>
          <w:t>Turk. J. Gastroenterol.</w:t>
        </w:r>
      </w:hyperlink>
      <w:r>
        <w:rPr>
          <w:sz w:val="28"/>
          <w:szCs w:val="28"/>
          <w:lang w:val="en-US"/>
        </w:rPr>
        <w:t xml:space="preserve">- 2003.- Vol.14, №4.- </w:t>
      </w:r>
      <w:r>
        <w:rPr>
          <w:sz w:val="28"/>
          <w:szCs w:val="28"/>
        </w:rPr>
        <w:t>Р</w:t>
      </w:r>
      <w:r>
        <w:rPr>
          <w:sz w:val="28"/>
          <w:szCs w:val="28"/>
          <w:lang w:val="en-US"/>
        </w:rPr>
        <w:t>.234-238.</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The natural history of asymptomatic hepatitis B surface antigen carriers / de Franchis R., Meucci G., Vecchi M. et al. // Ann. Intern. Med.- 1993.-</w:t>
      </w:r>
      <w:r>
        <w:rPr>
          <w:sz w:val="28"/>
          <w:szCs w:val="28"/>
        </w:rPr>
        <w:t xml:space="preserve"> </w:t>
      </w:r>
      <w:r>
        <w:rPr>
          <w:sz w:val="28"/>
          <w:szCs w:val="28"/>
          <w:lang w:val="en-US"/>
        </w:rPr>
        <w:t>Vol.118</w:t>
      </w:r>
      <w:r>
        <w:rPr>
          <w:sz w:val="28"/>
          <w:szCs w:val="28"/>
        </w:rPr>
        <w:t>.- Р.</w:t>
      </w:r>
      <w:r>
        <w:rPr>
          <w:sz w:val="28"/>
          <w:szCs w:val="28"/>
          <w:lang w:val="en-US"/>
        </w:rPr>
        <w:t>191-</w:t>
      </w:r>
      <w:r>
        <w:rPr>
          <w:sz w:val="28"/>
          <w:szCs w:val="28"/>
        </w:rPr>
        <w:t>19</w:t>
      </w:r>
      <w:r>
        <w:rPr>
          <w:sz w:val="28"/>
          <w:szCs w:val="28"/>
          <w:lang w:val="en-US"/>
        </w:rPr>
        <w:t xml:space="preserve">4.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Doughty A. Nonspecificity of monoclonal antibody Tordji-22 for the detection of hepatitis C virus in liver transplant recipients with cholestatic hepatitis / Doughty A., Painter D., McCaughan G. // Liver Transpl. Surg.- 1999.</w:t>
      </w:r>
      <w:r>
        <w:rPr>
          <w:sz w:val="28"/>
          <w:szCs w:val="28"/>
        </w:rPr>
        <w:t>- №</w:t>
      </w:r>
      <w:r>
        <w:rPr>
          <w:sz w:val="28"/>
          <w:szCs w:val="28"/>
          <w:lang w:val="en-US"/>
        </w:rPr>
        <w:t>5</w:t>
      </w:r>
      <w:r>
        <w:rPr>
          <w:sz w:val="28"/>
          <w:szCs w:val="28"/>
        </w:rPr>
        <w:t>.- Р.</w:t>
      </w:r>
      <w:r>
        <w:rPr>
          <w:sz w:val="28"/>
          <w:szCs w:val="28"/>
          <w:lang w:val="en-US"/>
        </w:rPr>
        <w:t>40–</w:t>
      </w:r>
      <w:r>
        <w:rPr>
          <w:sz w:val="28"/>
          <w:szCs w:val="28"/>
        </w:rPr>
        <w:t>4</w:t>
      </w:r>
      <w:r>
        <w:rPr>
          <w:sz w:val="28"/>
          <w:szCs w:val="28"/>
          <w:lang w:val="en-US"/>
        </w:rPr>
        <w:t>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Fausto N. Liver regeneration / Fausto N., Campbell J.S., Riehle K.J // Hepatology.- 2006</w:t>
      </w:r>
      <w:r>
        <w:rPr>
          <w:sz w:val="28"/>
          <w:szCs w:val="28"/>
        </w:rPr>
        <w:t xml:space="preserve">.- </w:t>
      </w:r>
      <w:r>
        <w:rPr>
          <w:sz w:val="28"/>
          <w:szCs w:val="28"/>
          <w:lang w:val="en-US"/>
        </w:rPr>
        <w:t>Vol.43.</w:t>
      </w:r>
      <w:r>
        <w:rPr>
          <w:sz w:val="28"/>
          <w:szCs w:val="28"/>
        </w:rPr>
        <w:t>- Р.</w:t>
      </w:r>
      <w:r>
        <w:rPr>
          <w:sz w:val="28"/>
          <w:szCs w:val="28"/>
          <w:lang w:val="en-US"/>
        </w:rPr>
        <w:t xml:space="preserve"> S45-S53.</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Eng F.J. Fibrogenesis I. New insights into hepatic stellate cell activation: the simple becomes complex / Eng F.J., Friedman S.L. // Amer. J. Physiol.Gastrointest. L.- 2000.- Vol.279</w:t>
      </w:r>
      <w:r>
        <w:rPr>
          <w:sz w:val="28"/>
          <w:szCs w:val="28"/>
        </w:rPr>
        <w:t>.- Р</w:t>
      </w:r>
      <w:r>
        <w:rPr>
          <w:sz w:val="28"/>
          <w:szCs w:val="28"/>
          <w:lang w:val="en-US"/>
        </w:rPr>
        <w:t>.7–11.</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Friedman S.L. Cytokines and fibrogenesis // Semin Liver Dis.- 1999.- Vol.19</w:t>
      </w:r>
      <w:r>
        <w:rPr>
          <w:sz w:val="28"/>
          <w:szCs w:val="28"/>
        </w:rPr>
        <w:t>, №</w:t>
      </w:r>
      <w:r>
        <w:rPr>
          <w:sz w:val="28"/>
          <w:szCs w:val="28"/>
          <w:lang w:val="en-US"/>
        </w:rPr>
        <w:t>2</w:t>
      </w:r>
      <w:r>
        <w:rPr>
          <w:sz w:val="28"/>
          <w:szCs w:val="28"/>
        </w:rPr>
        <w:t>.- Р.</w:t>
      </w:r>
      <w:r>
        <w:rPr>
          <w:sz w:val="28"/>
          <w:szCs w:val="28"/>
          <w:lang w:val="en-US"/>
        </w:rPr>
        <w:t>129–140.</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Friedman S.L. Molecular regulation of hepatic fibrosis, an integrated cellular response to tissue injury // J. Biol. Chem.- 2000.</w:t>
      </w:r>
      <w:r>
        <w:rPr>
          <w:sz w:val="28"/>
          <w:szCs w:val="28"/>
        </w:rPr>
        <w:t xml:space="preserve">- </w:t>
      </w:r>
      <w:r>
        <w:rPr>
          <w:sz w:val="28"/>
          <w:szCs w:val="28"/>
          <w:lang w:val="en-US"/>
        </w:rPr>
        <w:t>Vol.275.</w:t>
      </w:r>
      <w:r>
        <w:rPr>
          <w:sz w:val="28"/>
          <w:szCs w:val="28"/>
        </w:rPr>
        <w:t>- Р.</w:t>
      </w:r>
      <w:r>
        <w:rPr>
          <w:sz w:val="28"/>
          <w:szCs w:val="28"/>
          <w:lang w:val="en-US"/>
        </w:rPr>
        <w:t>2247–2250.</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Friedman S.L. Mac the knife? Macrophages- the double-edged sword of hepatic fibrosis. // J. Clin. Invest.- 2005.- Vol.115.- </w:t>
      </w:r>
      <w:r>
        <w:rPr>
          <w:sz w:val="28"/>
          <w:szCs w:val="28"/>
        </w:rPr>
        <w:t>Р</w:t>
      </w:r>
      <w:r>
        <w:rPr>
          <w:sz w:val="28"/>
          <w:szCs w:val="28"/>
          <w:lang w:val="en-US"/>
        </w:rPr>
        <w:t xml:space="preserve">. </w:t>
      </w:r>
      <w:r>
        <w:rPr>
          <w:rStyle w:val="ti"/>
          <w:sz w:val="28"/>
          <w:szCs w:val="28"/>
        </w:rPr>
        <w:t>29-32.</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Friedman S. L. Evaluation of fibrosis and hepatitis C // Am. J. Med.- 1999.- Vol.107</w:t>
      </w:r>
      <w:r>
        <w:rPr>
          <w:sz w:val="28"/>
          <w:szCs w:val="28"/>
        </w:rPr>
        <w:t>.- Р</w:t>
      </w:r>
      <w:r>
        <w:rPr>
          <w:sz w:val="28"/>
          <w:szCs w:val="28"/>
          <w:lang w:val="en-US"/>
        </w:rPr>
        <w:t>.27S-30S.</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The association between hepatitis C infection and survival after orthotopic liver transplantation / Forman L., Lewis J., Berlin J. et al. // Gastroenterology.- 2002</w:t>
      </w:r>
      <w:r>
        <w:rPr>
          <w:sz w:val="28"/>
          <w:szCs w:val="28"/>
        </w:rPr>
        <w:t xml:space="preserve">.- </w:t>
      </w:r>
      <w:r>
        <w:rPr>
          <w:sz w:val="28"/>
          <w:szCs w:val="28"/>
          <w:lang w:val="en-US"/>
        </w:rPr>
        <w:t>Vol.122.</w:t>
      </w:r>
      <w:r>
        <w:rPr>
          <w:sz w:val="28"/>
          <w:szCs w:val="28"/>
        </w:rPr>
        <w:t>Р.</w:t>
      </w:r>
      <w:r>
        <w:rPr>
          <w:sz w:val="28"/>
          <w:szCs w:val="28"/>
          <w:lang w:val="en-US"/>
        </w:rPr>
        <w:t>1162–</w:t>
      </w:r>
      <w:r>
        <w:rPr>
          <w:sz w:val="28"/>
          <w:szCs w:val="28"/>
        </w:rPr>
        <w:t>116</w:t>
      </w:r>
      <w:r>
        <w:rPr>
          <w:sz w:val="28"/>
          <w:szCs w:val="28"/>
          <w:lang w:val="en-US"/>
        </w:rPr>
        <w:t>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Friedman S.L. The cellular basis of hepatic fibrosis // N. Engl. J. Med.- 1993.- Vol. 25</w:t>
      </w:r>
      <w:r>
        <w:rPr>
          <w:sz w:val="28"/>
          <w:szCs w:val="28"/>
        </w:rPr>
        <w:t>.- Р.</w:t>
      </w:r>
      <w:r>
        <w:rPr>
          <w:sz w:val="28"/>
          <w:szCs w:val="28"/>
          <w:lang w:val="en-US"/>
        </w:rPr>
        <w:t>1828–</w:t>
      </w:r>
      <w:r>
        <w:rPr>
          <w:sz w:val="28"/>
          <w:szCs w:val="28"/>
        </w:rPr>
        <w:t>18</w:t>
      </w:r>
      <w:r>
        <w:rPr>
          <w:sz w:val="28"/>
          <w:szCs w:val="28"/>
          <w:lang w:val="en-US"/>
        </w:rPr>
        <w:t>35.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Antiviral cell-mediated immune response during hepatitis B and C virus infection / Ferrari C., Penna A., Bertoletti A. et al. // Recent Results Cancer Res.- 1998.- Vol. 154.-</w:t>
      </w:r>
      <w:r>
        <w:rPr>
          <w:sz w:val="28"/>
          <w:szCs w:val="28"/>
        </w:rPr>
        <w:t xml:space="preserve"> Р</w:t>
      </w:r>
      <w:r>
        <w:rPr>
          <w:sz w:val="28"/>
          <w:szCs w:val="28"/>
          <w:lang w:val="en-US"/>
        </w:rPr>
        <w:t xml:space="preserve">.330-336.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Circulating Th1 and Th2 cytokines in patients with hepatitis C virus infection / Fan X.G., Liu W.E., Li C.Z. et al. // Mediators Inflamm.- 1998.-№ 7.- </w:t>
      </w:r>
      <w:r>
        <w:rPr>
          <w:sz w:val="28"/>
          <w:szCs w:val="28"/>
        </w:rPr>
        <w:t>Р</w:t>
      </w:r>
      <w:r>
        <w:rPr>
          <w:sz w:val="28"/>
          <w:szCs w:val="28"/>
          <w:lang w:val="en-US"/>
        </w:rPr>
        <w:t xml:space="preserve">.295-297.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 xml:space="preserve">Liver stellate cells and aminoterminal peptide of type III procollagen in chronic hepatitis C treated with interferon / Gabrielli G.B., Casaril M., Stanzial A.M. et al. // Hepatogastroenterology.- 2003.- Vol.50, №54.- </w:t>
      </w:r>
      <w:r>
        <w:rPr>
          <w:sz w:val="28"/>
          <w:szCs w:val="28"/>
        </w:rPr>
        <w:t>Р</w:t>
      </w:r>
      <w:r>
        <w:rPr>
          <w:sz w:val="28"/>
          <w:szCs w:val="28"/>
          <w:lang w:val="en-US"/>
        </w:rPr>
        <w:t xml:space="preserve">.2017-2021.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Sampling variability of computer-aided fractal-corrected measures of liver fibrosis in needle biopsy specimens / Grizzi F., Russo C., Franceschini B. et al. // World J. Gastroenterol.- 2006.</w:t>
      </w:r>
      <w:r>
        <w:rPr>
          <w:sz w:val="28"/>
          <w:szCs w:val="28"/>
        </w:rPr>
        <w:t xml:space="preserve">- </w:t>
      </w:r>
      <w:r>
        <w:rPr>
          <w:sz w:val="28"/>
          <w:szCs w:val="28"/>
          <w:lang w:val="en-US"/>
        </w:rPr>
        <w:t>Vol.47</w:t>
      </w:r>
      <w:r>
        <w:rPr>
          <w:sz w:val="28"/>
          <w:szCs w:val="28"/>
        </w:rPr>
        <w:t>, №</w:t>
      </w:r>
      <w:r>
        <w:rPr>
          <w:sz w:val="28"/>
          <w:szCs w:val="28"/>
          <w:lang w:val="en-US"/>
        </w:rPr>
        <w:t>12</w:t>
      </w:r>
      <w:r>
        <w:rPr>
          <w:sz w:val="28"/>
          <w:szCs w:val="28"/>
        </w:rPr>
        <w:t>.- Р.</w:t>
      </w:r>
      <w:r>
        <w:rPr>
          <w:sz w:val="28"/>
          <w:szCs w:val="28"/>
          <w:lang w:val="en-US"/>
        </w:rPr>
        <w:t>7660-</w:t>
      </w:r>
      <w:r>
        <w:rPr>
          <w:sz w:val="28"/>
          <w:szCs w:val="28"/>
        </w:rPr>
        <w:t>766</w:t>
      </w:r>
      <w:r>
        <w:rPr>
          <w:sz w:val="28"/>
          <w:szCs w:val="28"/>
          <w:lang w:val="en-US"/>
        </w:rPr>
        <w:t xml:space="preserve">5.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Guidotti L.G. Immunobiology and pathogenesis of viral hepatitis / Guidotti L.G., Chisari F.V. // Ann. Rev. Pathol.- 2006.- № 1.-</w:t>
      </w:r>
      <w:r>
        <w:rPr>
          <w:sz w:val="28"/>
          <w:szCs w:val="28"/>
        </w:rPr>
        <w:t xml:space="preserve"> Р.</w:t>
      </w:r>
      <w:r>
        <w:rPr>
          <w:sz w:val="28"/>
          <w:szCs w:val="28"/>
          <w:lang w:val="en-US"/>
        </w:rPr>
        <w:t xml:space="preserve">23-61.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Roles of TGF-. In hepatic fibrosis / Gressner A.M., Weiskirchen R., Breitkopf K. et al. // Front. Biosci.- 2002.- №7.-</w:t>
      </w:r>
      <w:r>
        <w:rPr>
          <w:sz w:val="28"/>
          <w:szCs w:val="28"/>
        </w:rPr>
        <w:t xml:space="preserve"> Р.</w:t>
      </w:r>
      <w:r>
        <w:rPr>
          <w:sz w:val="28"/>
          <w:szCs w:val="28"/>
          <w:lang w:val="en-US"/>
        </w:rPr>
        <w:t>D793–D807</w:t>
      </w:r>
      <w:r>
        <w:rPr>
          <w:sz w:val="28"/>
          <w:szCs w:val="28"/>
        </w:rPr>
        <w:t>.</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Gressner A.M. Cellular sources of noncollagenous matrix proteins: role of fat-storing cells in fibrogenesis / Gressner A.M., Bachem M.G. // Semin Liver Dis.- 1990.-№ 10.- </w:t>
      </w:r>
      <w:r>
        <w:rPr>
          <w:sz w:val="28"/>
          <w:szCs w:val="28"/>
        </w:rPr>
        <w:t>Р</w:t>
      </w:r>
      <w:r>
        <w:rPr>
          <w:sz w:val="28"/>
          <w:szCs w:val="28"/>
          <w:lang w:val="en-US"/>
        </w:rPr>
        <w:t>. 30–46</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Intra-observer and inter-observer variation in the histopathological assessment of chronic viral hepatitis / Goldin R.D., Goldin J.G., Burt A.D. et al. // J. Hepatol.- 1996.- Vol.25.- </w:t>
      </w:r>
      <w:r>
        <w:rPr>
          <w:sz w:val="28"/>
          <w:szCs w:val="28"/>
        </w:rPr>
        <w:t>Р</w:t>
      </w:r>
      <w:r>
        <w:rPr>
          <w:sz w:val="28"/>
          <w:szCs w:val="28"/>
          <w:lang w:val="en-US"/>
        </w:rPr>
        <w:t>.649–654.</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Guido M. Liver stallte cells in chronic viral hepatitis: the effect of interferon therapy / Guido M., Rugge M., Chemello L. // J. Hepatol.- 1996.</w:t>
      </w:r>
      <w:r>
        <w:rPr>
          <w:sz w:val="28"/>
          <w:szCs w:val="28"/>
        </w:rPr>
        <w:t xml:space="preserve">- </w:t>
      </w:r>
      <w:r>
        <w:rPr>
          <w:sz w:val="28"/>
          <w:szCs w:val="28"/>
          <w:lang w:val="en-US"/>
        </w:rPr>
        <w:t>Vol.24.</w:t>
      </w:r>
      <w:r>
        <w:rPr>
          <w:sz w:val="28"/>
          <w:szCs w:val="28"/>
        </w:rPr>
        <w:t>- Р.</w:t>
      </w:r>
      <w:r>
        <w:rPr>
          <w:sz w:val="28"/>
          <w:szCs w:val="28"/>
          <w:lang w:val="en-US"/>
        </w:rPr>
        <w:t xml:space="preserve"> 301–</w:t>
      </w:r>
      <w:r>
        <w:rPr>
          <w:sz w:val="28"/>
          <w:szCs w:val="28"/>
        </w:rPr>
        <w:t>30</w:t>
      </w:r>
      <w:r>
        <w:rPr>
          <w:sz w:val="28"/>
          <w:szCs w:val="28"/>
          <w:lang w:val="en-US"/>
        </w:rPr>
        <w:t>7.</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A longitudinal analysis of hepatitis C virus replication following liver transplantation / Gane E., Naoumov N., Qian K-P. et al. // Gastroenterology. - 1996.- Vol.110.- </w:t>
      </w:r>
      <w:r>
        <w:rPr>
          <w:sz w:val="28"/>
          <w:szCs w:val="28"/>
        </w:rPr>
        <w:t>Р</w:t>
      </w:r>
      <w:r>
        <w:rPr>
          <w:sz w:val="28"/>
          <w:szCs w:val="28"/>
          <w:lang w:val="en-US"/>
        </w:rPr>
        <w:t>.167–177.</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Optimization for the detection of hepatitis C virus antigens in the liver / Gonzalez-Peralta R., Fang J., Davis G. et al. // J. Hepatol.- 2002.</w:t>
      </w:r>
      <w:r>
        <w:rPr>
          <w:sz w:val="28"/>
          <w:szCs w:val="28"/>
        </w:rPr>
        <w:t xml:space="preserve">- </w:t>
      </w:r>
      <w:r>
        <w:rPr>
          <w:sz w:val="28"/>
          <w:szCs w:val="28"/>
          <w:lang w:val="en-US"/>
        </w:rPr>
        <w:t>Vol.20.</w:t>
      </w:r>
      <w:r>
        <w:rPr>
          <w:sz w:val="28"/>
          <w:szCs w:val="28"/>
        </w:rPr>
        <w:t>-Р.</w:t>
      </w:r>
      <w:r>
        <w:rPr>
          <w:sz w:val="28"/>
          <w:szCs w:val="28"/>
          <w:lang w:val="en-US"/>
        </w:rPr>
        <w:t>143–</w:t>
      </w:r>
      <w:r>
        <w:rPr>
          <w:sz w:val="28"/>
          <w:szCs w:val="28"/>
        </w:rPr>
        <w:t>14</w:t>
      </w:r>
      <w:r>
        <w:rPr>
          <w:sz w:val="28"/>
          <w:szCs w:val="28"/>
          <w:lang w:val="en-US"/>
        </w:rPr>
        <w:t>7.</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Autoantibody prevalence in children with liver disease due to chronic hepatitis C virus (HCV) infection / Gregorio G.V., Pensati P., Iorio R. et al. // Clin. Exp. Immunol.- 2003.- Vol.112.-</w:t>
      </w:r>
      <w:r>
        <w:rPr>
          <w:sz w:val="28"/>
          <w:szCs w:val="28"/>
        </w:rPr>
        <w:t xml:space="preserve"> Р.</w:t>
      </w:r>
      <w:r>
        <w:rPr>
          <w:sz w:val="28"/>
          <w:szCs w:val="28"/>
          <w:lang w:val="en-US"/>
        </w:rPr>
        <w:t>471–</w:t>
      </w:r>
      <w:r>
        <w:rPr>
          <w:sz w:val="28"/>
          <w:szCs w:val="28"/>
        </w:rPr>
        <w:t>47</w:t>
      </w:r>
      <w:r>
        <w:rPr>
          <w:sz w:val="28"/>
          <w:szCs w:val="28"/>
          <w:lang w:val="en-US"/>
        </w:rPr>
        <w:t>6.</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Histology predicts cirrhotic evolution of post transplant hepatitis C / Guido M., Fagiuoli S., Tessari G. et al. // Gut.- 2002.- Vol.50</w:t>
      </w:r>
      <w:r>
        <w:rPr>
          <w:sz w:val="28"/>
          <w:szCs w:val="28"/>
        </w:rPr>
        <w:t>, №</w:t>
      </w:r>
      <w:r>
        <w:rPr>
          <w:sz w:val="28"/>
          <w:szCs w:val="28"/>
          <w:lang w:val="en-US"/>
        </w:rPr>
        <w:t>5</w:t>
      </w:r>
      <w:r>
        <w:rPr>
          <w:sz w:val="28"/>
          <w:szCs w:val="28"/>
        </w:rPr>
        <w:t>.- Р.</w:t>
      </w:r>
      <w:r>
        <w:rPr>
          <w:sz w:val="28"/>
          <w:szCs w:val="28"/>
          <w:lang w:val="en-US"/>
        </w:rPr>
        <w:t xml:space="preserve"> 697-700.</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Histological and immunohistochemical study of hepatitis B virus in human immunodeficiency virus infection / Goldin R.D., </w:t>
      </w:r>
      <w:hyperlink r:id="rId15" w:tooltip="Click to search for citations by this author." w:history="1">
        <w:r>
          <w:rPr>
            <w:rStyle w:val="af3"/>
            <w:sz w:val="28"/>
            <w:szCs w:val="28"/>
            <w:lang w:val="en-US"/>
          </w:rPr>
          <w:t>Fish D.E</w:t>
        </w:r>
      </w:hyperlink>
      <w:r>
        <w:rPr>
          <w:sz w:val="28"/>
          <w:szCs w:val="28"/>
          <w:lang w:val="en-US"/>
        </w:rPr>
        <w:t xml:space="preserve">., </w:t>
      </w:r>
      <w:hyperlink r:id="rId16" w:tooltip="Click to search for citations by this author." w:history="1">
        <w:r>
          <w:rPr>
            <w:rStyle w:val="af3"/>
            <w:sz w:val="28"/>
            <w:szCs w:val="28"/>
            <w:lang w:val="en-US"/>
          </w:rPr>
          <w:t>Hay A</w:t>
        </w:r>
      </w:hyperlink>
      <w:r>
        <w:rPr>
          <w:sz w:val="28"/>
          <w:szCs w:val="28"/>
          <w:lang w:val="en-US"/>
        </w:rPr>
        <w:t xml:space="preserve">. et al. // </w:t>
      </w:r>
      <w:hyperlink r:id="rId17" w:history="1">
        <w:r>
          <w:rPr>
            <w:rStyle w:val="af3"/>
            <w:sz w:val="28"/>
            <w:szCs w:val="28"/>
            <w:lang w:val="en-US"/>
          </w:rPr>
          <w:t>J. Clin. Pathol.</w:t>
        </w:r>
      </w:hyperlink>
      <w:r>
        <w:rPr>
          <w:sz w:val="28"/>
          <w:szCs w:val="28"/>
          <w:lang w:val="en-US"/>
        </w:rPr>
        <w:t>- 1990.</w:t>
      </w:r>
      <w:r>
        <w:rPr>
          <w:sz w:val="28"/>
          <w:szCs w:val="28"/>
        </w:rPr>
        <w:t xml:space="preserve">- </w:t>
      </w:r>
      <w:r>
        <w:rPr>
          <w:sz w:val="28"/>
          <w:szCs w:val="28"/>
          <w:lang w:val="en-US"/>
        </w:rPr>
        <w:t>Vol.43, №3.</w:t>
      </w:r>
      <w:r>
        <w:rPr>
          <w:sz w:val="28"/>
          <w:szCs w:val="28"/>
        </w:rPr>
        <w:t>- Р.</w:t>
      </w:r>
      <w:r>
        <w:rPr>
          <w:sz w:val="28"/>
          <w:szCs w:val="28"/>
          <w:lang w:val="en-US"/>
        </w:rPr>
        <w:t>203-</w:t>
      </w:r>
      <w:r>
        <w:rPr>
          <w:sz w:val="28"/>
          <w:szCs w:val="28"/>
        </w:rPr>
        <w:t>20</w:t>
      </w:r>
      <w:r>
        <w:rPr>
          <w:sz w:val="28"/>
          <w:szCs w:val="28"/>
          <w:lang w:val="en-US"/>
        </w:rPr>
        <w:t>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Human hepatitis </w:t>
      </w:r>
      <w:r>
        <w:rPr>
          <w:sz w:val="28"/>
          <w:szCs w:val="28"/>
        </w:rPr>
        <w:t>С</w:t>
      </w:r>
      <w:r>
        <w:rPr>
          <w:sz w:val="28"/>
          <w:szCs w:val="28"/>
          <w:lang w:val="en-US"/>
        </w:rPr>
        <w:t xml:space="preserve"> virus NS5A protein alters intracellular calcium levels, induces oxidative stress, and activates STAT-3 and NF-kappa </w:t>
      </w:r>
      <w:r>
        <w:rPr>
          <w:sz w:val="28"/>
          <w:szCs w:val="28"/>
        </w:rPr>
        <w:t>В</w:t>
      </w:r>
      <w:r>
        <w:rPr>
          <w:sz w:val="28"/>
          <w:szCs w:val="28"/>
          <w:lang w:val="en-US"/>
        </w:rPr>
        <w:t xml:space="preserve"> / Gong G., Waris G., Tanveer R. et al. // Proc. Natl. Acad. Sci. USA.</w:t>
      </w:r>
      <w:r>
        <w:rPr>
          <w:sz w:val="28"/>
          <w:szCs w:val="28"/>
        </w:rPr>
        <w:t>-</w:t>
      </w:r>
      <w:r>
        <w:rPr>
          <w:sz w:val="28"/>
          <w:szCs w:val="28"/>
          <w:lang w:val="en-US"/>
        </w:rPr>
        <w:t xml:space="preserve"> 2001.</w:t>
      </w:r>
      <w:r>
        <w:rPr>
          <w:sz w:val="28"/>
          <w:szCs w:val="28"/>
        </w:rPr>
        <w:t>-</w:t>
      </w:r>
      <w:r>
        <w:rPr>
          <w:sz w:val="28"/>
          <w:szCs w:val="28"/>
          <w:lang w:val="en-US"/>
        </w:rPr>
        <w:t>Vol. 98, №12.</w:t>
      </w:r>
      <w:r>
        <w:rPr>
          <w:sz w:val="28"/>
          <w:szCs w:val="28"/>
        </w:rPr>
        <w:t>-</w:t>
      </w:r>
      <w:r>
        <w:rPr>
          <w:sz w:val="28"/>
          <w:szCs w:val="28"/>
          <w:lang w:val="en-US"/>
        </w:rPr>
        <w:t xml:space="preserve"> P. 9599</w:t>
      </w:r>
      <w:r>
        <w:rPr>
          <w:sz w:val="28"/>
          <w:szCs w:val="28"/>
        </w:rPr>
        <w:t>-</w:t>
      </w:r>
      <w:r>
        <w:rPr>
          <w:sz w:val="28"/>
          <w:szCs w:val="28"/>
          <w:lang w:val="en-US"/>
        </w:rPr>
        <w:t>9604.</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Gonzalez S. Hepatitis virus in human immunodeficiency virus-infected individuals: an emerging comorbidity with significant implications / Gonzalez S., Talal A. // Semin Liver Dis.- 2003.- Vol.23.</w:t>
      </w:r>
      <w:r>
        <w:rPr>
          <w:sz w:val="28"/>
          <w:szCs w:val="28"/>
        </w:rPr>
        <w:t>- Р.</w:t>
      </w:r>
      <w:r>
        <w:rPr>
          <w:sz w:val="28"/>
          <w:szCs w:val="28"/>
          <w:lang w:val="en-US"/>
        </w:rPr>
        <w:t>149–</w:t>
      </w:r>
      <w:r>
        <w:rPr>
          <w:sz w:val="28"/>
          <w:szCs w:val="28"/>
        </w:rPr>
        <w:t>1</w:t>
      </w:r>
      <w:r>
        <w:rPr>
          <w:sz w:val="28"/>
          <w:szCs w:val="28"/>
          <w:lang w:val="en-US"/>
        </w:rPr>
        <w:t>66.</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Gow P. Successful outcome of liver transplantation in a patient with hepatitis C and common variable immune deficiency / Gow P., Mutimer D. // Transpl. Int</w:t>
      </w:r>
      <w:r>
        <w:rPr>
          <w:sz w:val="28"/>
          <w:szCs w:val="28"/>
        </w:rPr>
        <w:t>.-</w:t>
      </w:r>
      <w:r>
        <w:rPr>
          <w:sz w:val="28"/>
          <w:szCs w:val="28"/>
          <w:lang w:val="en-US"/>
        </w:rPr>
        <w:t xml:space="preserve"> 2002</w:t>
      </w:r>
      <w:r>
        <w:rPr>
          <w:sz w:val="28"/>
          <w:szCs w:val="28"/>
        </w:rPr>
        <w:t xml:space="preserve">.- </w:t>
      </w:r>
      <w:r>
        <w:rPr>
          <w:sz w:val="28"/>
          <w:szCs w:val="28"/>
          <w:lang w:val="en-US"/>
        </w:rPr>
        <w:t>Vol.15</w:t>
      </w:r>
      <w:r>
        <w:rPr>
          <w:sz w:val="28"/>
          <w:szCs w:val="28"/>
        </w:rPr>
        <w:t>.- Р.</w:t>
      </w:r>
      <w:r>
        <w:rPr>
          <w:sz w:val="28"/>
          <w:szCs w:val="28"/>
          <w:lang w:val="en-US"/>
        </w:rPr>
        <w:t>380–387.</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Hepatic steatosis and fibrosis in chronic hepatitis C in Taiwan / </w:t>
      </w:r>
      <w:hyperlink r:id="rId18" w:history="1">
        <w:r>
          <w:rPr>
            <w:rStyle w:val="af3"/>
            <w:sz w:val="28"/>
            <w:szCs w:val="28"/>
            <w:lang w:val="en-US"/>
          </w:rPr>
          <w:t>Hsieh M.H., Lee L.P., Hsieh M.Y.</w:t>
        </w:r>
        <w:r>
          <w:rPr>
            <w:sz w:val="28"/>
            <w:szCs w:val="28"/>
            <w:lang w:val="en-US"/>
          </w:rPr>
          <w:t xml:space="preserve"> et al.</w:t>
        </w:r>
      </w:hyperlink>
      <w:r>
        <w:rPr>
          <w:sz w:val="28"/>
          <w:szCs w:val="28"/>
          <w:lang w:val="en-US"/>
        </w:rPr>
        <w:t xml:space="preserve"> // Jpn. J. Infect. Dis.- 2007.</w:t>
      </w:r>
      <w:r>
        <w:rPr>
          <w:sz w:val="28"/>
          <w:szCs w:val="28"/>
        </w:rPr>
        <w:t>-</w:t>
      </w:r>
      <w:r>
        <w:rPr>
          <w:sz w:val="28"/>
          <w:szCs w:val="28"/>
          <w:lang w:val="en-US"/>
        </w:rPr>
        <w:t xml:space="preserve"> Vol.60, №6.</w:t>
      </w:r>
      <w:r>
        <w:rPr>
          <w:sz w:val="28"/>
          <w:szCs w:val="28"/>
        </w:rPr>
        <w:t>- Р.</w:t>
      </w:r>
      <w:r>
        <w:rPr>
          <w:sz w:val="28"/>
          <w:szCs w:val="28"/>
          <w:lang w:val="en-US"/>
        </w:rPr>
        <w:t>377-</w:t>
      </w:r>
      <w:r>
        <w:rPr>
          <w:sz w:val="28"/>
          <w:szCs w:val="28"/>
        </w:rPr>
        <w:t>3</w:t>
      </w:r>
      <w:r>
        <w:rPr>
          <w:sz w:val="28"/>
          <w:szCs w:val="28"/>
          <w:lang w:val="en-US"/>
        </w:rPr>
        <w:t xml:space="preserve">81.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Impact of steatosis on long-term histological outcome in chronic hepatitis C after antiviral therapy / Hung C.H., Kuo F.Y., Wang J.H. et al. // Antivir Ther.- 2006.- Vol.11</w:t>
      </w:r>
      <w:r>
        <w:rPr>
          <w:sz w:val="28"/>
          <w:szCs w:val="28"/>
        </w:rPr>
        <w:t>, №</w:t>
      </w:r>
      <w:r>
        <w:rPr>
          <w:sz w:val="28"/>
          <w:szCs w:val="28"/>
          <w:lang w:val="en-US"/>
        </w:rPr>
        <w:t>4</w:t>
      </w:r>
      <w:r>
        <w:rPr>
          <w:sz w:val="28"/>
          <w:szCs w:val="28"/>
        </w:rPr>
        <w:t>.- Р.</w:t>
      </w:r>
      <w:r>
        <w:rPr>
          <w:sz w:val="28"/>
          <w:szCs w:val="28"/>
          <w:lang w:val="en-US"/>
        </w:rPr>
        <w:t>483-</w:t>
      </w:r>
      <w:r>
        <w:rPr>
          <w:sz w:val="28"/>
          <w:szCs w:val="28"/>
        </w:rPr>
        <w:t>48</w:t>
      </w:r>
      <w:r>
        <w:rPr>
          <w:sz w:val="28"/>
          <w:szCs w:val="28"/>
          <w:lang w:val="en-US"/>
        </w:rPr>
        <w:t>9.</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Hepatic steatosis in chronic hepatitis C virus infection: prevalence and clinical correlation / Hwang S.J., Luo J.C., Chu C.W. et al. // J. Gastroenterol. Hepatol.- 2001.- Vol.16, №2.-</w:t>
      </w:r>
      <w:r>
        <w:rPr>
          <w:sz w:val="28"/>
          <w:szCs w:val="28"/>
        </w:rPr>
        <w:t xml:space="preserve"> Р.</w:t>
      </w:r>
      <w:r>
        <w:rPr>
          <w:sz w:val="28"/>
          <w:szCs w:val="28"/>
          <w:lang w:val="en-US"/>
        </w:rPr>
        <w:t>190-</w:t>
      </w:r>
      <w:r>
        <w:rPr>
          <w:sz w:val="28"/>
          <w:szCs w:val="28"/>
        </w:rPr>
        <w:t>19</w:t>
      </w:r>
      <w:r>
        <w:rPr>
          <w:sz w:val="28"/>
          <w:szCs w:val="28"/>
          <w:lang w:val="en-US"/>
        </w:rPr>
        <w:t xml:space="preserve">5.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Regression of liver fibrosis after biliary drainage in patients with chronic pancreatitis and stenosis of the common bile duct / Hammel P., Couverlard A., O’toole D. et al. // N. Engl. J. Med.- 2001.- Vol.344</w:t>
      </w:r>
      <w:r>
        <w:rPr>
          <w:sz w:val="28"/>
          <w:szCs w:val="28"/>
        </w:rPr>
        <w:t>.- Р.</w:t>
      </w:r>
      <w:r>
        <w:rPr>
          <w:sz w:val="28"/>
          <w:szCs w:val="28"/>
          <w:lang w:val="en-US"/>
        </w:rPr>
        <w:t>418–</w:t>
      </w:r>
      <w:r>
        <w:rPr>
          <w:sz w:val="28"/>
          <w:szCs w:val="28"/>
        </w:rPr>
        <w:t>4</w:t>
      </w:r>
      <w:r>
        <w:rPr>
          <w:sz w:val="28"/>
          <w:szCs w:val="28"/>
          <w:lang w:val="en-US"/>
        </w:rPr>
        <w:t>23.</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Hautekeete M.L. The hepatic stellate (Ito) cell: its role in human liver disease / Hautekeete M.L., Geerts A. // Virchows Arch.- 1997.- №3.- </w:t>
      </w:r>
      <w:r>
        <w:rPr>
          <w:sz w:val="28"/>
          <w:szCs w:val="28"/>
        </w:rPr>
        <w:t>Р</w:t>
      </w:r>
      <w:r>
        <w:rPr>
          <w:sz w:val="28"/>
          <w:szCs w:val="28"/>
          <w:lang w:val="en-US"/>
        </w:rPr>
        <w:t>.195-207.</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 xml:space="preserve">Haussinger D. Liver fibrosis and NA(+)/H(+) exchange // Gastroenterology. - 2001.- №2.- </w:t>
      </w:r>
      <w:r>
        <w:rPr>
          <w:sz w:val="28"/>
          <w:szCs w:val="28"/>
        </w:rPr>
        <w:t>Р</w:t>
      </w:r>
      <w:r>
        <w:rPr>
          <w:sz w:val="28"/>
          <w:szCs w:val="28"/>
          <w:lang w:val="en-US"/>
        </w:rPr>
        <w:t>.572–575.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Clinical study on treatment of liver fibrosis of chronic hepatitis B patients with ginkgo leaf / He Yun</w:t>
      </w:r>
      <w:r>
        <w:rPr>
          <w:sz w:val="28"/>
          <w:szCs w:val="28"/>
          <w:lang w:val="uk-UA"/>
        </w:rPr>
        <w:t>,</w:t>
      </w:r>
      <w:r>
        <w:rPr>
          <w:sz w:val="28"/>
          <w:szCs w:val="28"/>
          <w:lang w:val="en-US"/>
        </w:rPr>
        <w:t xml:space="preserve"> Lang Z.W., Yao G.B.. // Chinese J. of Integrated Traditional and Western Medicine.-  2002.- №2.- </w:t>
      </w:r>
      <w:r>
        <w:rPr>
          <w:sz w:val="28"/>
          <w:szCs w:val="28"/>
        </w:rPr>
        <w:t>Р</w:t>
      </w:r>
      <w:r>
        <w:rPr>
          <w:sz w:val="28"/>
          <w:szCs w:val="28"/>
          <w:lang w:val="en-US"/>
        </w:rPr>
        <w:t xml:space="preserve">. 95-99.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He X.S. CD8+ T-cell response against hepatitis C virus / He X.S., Greenberg H.B. // Viral Immunol.- 2002.- Vol. 15,</w:t>
      </w:r>
      <w:r>
        <w:rPr>
          <w:sz w:val="28"/>
          <w:szCs w:val="28"/>
        </w:rPr>
        <w:t xml:space="preserve"> №</w:t>
      </w:r>
      <w:r>
        <w:rPr>
          <w:sz w:val="28"/>
          <w:szCs w:val="28"/>
          <w:lang w:val="en-US"/>
        </w:rPr>
        <w:t>1</w:t>
      </w:r>
      <w:r>
        <w:rPr>
          <w:sz w:val="28"/>
          <w:szCs w:val="28"/>
        </w:rPr>
        <w:t>.- Р</w:t>
      </w:r>
      <w:r>
        <w:rPr>
          <w:sz w:val="28"/>
          <w:szCs w:val="28"/>
          <w:lang w:val="en-US"/>
        </w:rPr>
        <w:t>.121-31.</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Effect of HLA class II genotype on T helper lymphocyte responses and viral control in hepatitis C virus infection / Harcourt G., Hellier S., Bunce M. et al. // Viral Hepat.- 2001.</w:t>
      </w:r>
      <w:r>
        <w:rPr>
          <w:sz w:val="28"/>
          <w:szCs w:val="28"/>
        </w:rPr>
        <w:t>- №</w:t>
      </w:r>
      <w:r>
        <w:rPr>
          <w:sz w:val="28"/>
          <w:szCs w:val="28"/>
          <w:lang w:val="en-US"/>
        </w:rPr>
        <w:t>3</w:t>
      </w:r>
      <w:r>
        <w:rPr>
          <w:sz w:val="28"/>
          <w:szCs w:val="28"/>
        </w:rPr>
        <w:t>.- Р.</w:t>
      </w:r>
      <w:r>
        <w:rPr>
          <w:sz w:val="28"/>
          <w:szCs w:val="28"/>
          <w:lang w:val="en-US"/>
        </w:rPr>
        <w:t>174-</w:t>
      </w:r>
      <w:r>
        <w:rPr>
          <w:sz w:val="28"/>
          <w:szCs w:val="28"/>
        </w:rPr>
        <w:t>17</w:t>
      </w:r>
      <w:r>
        <w:rPr>
          <w:sz w:val="28"/>
          <w:szCs w:val="28"/>
          <w:lang w:val="en-US"/>
        </w:rPr>
        <w:t>9.</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Outbreak of acute hepatitis C following the use of anti-hepatitis C virus-screened intravenous immunoglobulin therapy / Healey C., Sabharwal N., Daub J. et al. // Gastroenterology.- 2003</w:t>
      </w:r>
      <w:r>
        <w:rPr>
          <w:sz w:val="28"/>
          <w:szCs w:val="28"/>
        </w:rPr>
        <w:t xml:space="preserve">.- </w:t>
      </w:r>
      <w:r>
        <w:rPr>
          <w:sz w:val="28"/>
          <w:szCs w:val="28"/>
          <w:lang w:val="en-US"/>
        </w:rPr>
        <w:t>Vol.110.</w:t>
      </w:r>
      <w:r>
        <w:rPr>
          <w:sz w:val="28"/>
          <w:szCs w:val="28"/>
        </w:rPr>
        <w:t>- Р.</w:t>
      </w:r>
      <w:r>
        <w:rPr>
          <w:sz w:val="28"/>
          <w:szCs w:val="28"/>
          <w:lang w:val="en-US"/>
        </w:rPr>
        <w:t>1120–</w:t>
      </w:r>
      <w:r>
        <w:rPr>
          <w:sz w:val="28"/>
          <w:szCs w:val="28"/>
        </w:rPr>
        <w:t>112</w:t>
      </w:r>
      <w:r>
        <w:rPr>
          <w:sz w:val="28"/>
          <w:szCs w:val="28"/>
          <w:lang w:val="en-US"/>
        </w:rPr>
        <w:t>6.</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Detection of hepatitis </w:t>
      </w:r>
      <w:r>
        <w:rPr>
          <w:sz w:val="28"/>
          <w:szCs w:val="28"/>
        </w:rPr>
        <w:t>С</w:t>
      </w:r>
      <w:r>
        <w:rPr>
          <w:sz w:val="28"/>
          <w:szCs w:val="28"/>
          <w:lang w:val="en-US"/>
        </w:rPr>
        <w:t xml:space="preserve"> virus in the bile and bile duct epithelial cells of hepatitis </w:t>
      </w:r>
      <w:r>
        <w:rPr>
          <w:sz w:val="28"/>
          <w:szCs w:val="28"/>
        </w:rPr>
        <w:t>С</w:t>
      </w:r>
      <w:r>
        <w:rPr>
          <w:sz w:val="28"/>
          <w:szCs w:val="28"/>
          <w:lang w:val="en-US"/>
        </w:rPr>
        <w:t xml:space="preserve"> virusinfected patients / Haruna Y., Kanda </w:t>
      </w:r>
      <w:r>
        <w:rPr>
          <w:sz w:val="28"/>
          <w:szCs w:val="28"/>
        </w:rPr>
        <w:t>Т</w:t>
      </w:r>
      <w:r>
        <w:rPr>
          <w:sz w:val="28"/>
          <w:szCs w:val="28"/>
          <w:lang w:val="en-US"/>
        </w:rPr>
        <w:t>., Hondo M. et al. // Hepatology.- 2001.</w:t>
      </w:r>
      <w:r>
        <w:rPr>
          <w:sz w:val="28"/>
          <w:szCs w:val="28"/>
        </w:rPr>
        <w:t>-</w:t>
      </w:r>
      <w:r>
        <w:rPr>
          <w:sz w:val="28"/>
          <w:szCs w:val="28"/>
          <w:lang w:val="en-US"/>
        </w:rPr>
        <w:t>Vol. 33, №4.</w:t>
      </w:r>
      <w:r>
        <w:rPr>
          <w:sz w:val="28"/>
          <w:szCs w:val="28"/>
        </w:rPr>
        <w:t>-</w:t>
      </w:r>
      <w:r>
        <w:rPr>
          <w:sz w:val="28"/>
          <w:szCs w:val="28"/>
          <w:lang w:val="en-US"/>
        </w:rPr>
        <w:t xml:space="preserve"> P. 977</w:t>
      </w:r>
      <w:r>
        <w:rPr>
          <w:sz w:val="28"/>
          <w:szCs w:val="28"/>
        </w:rPr>
        <w:t xml:space="preserve">- </w:t>
      </w:r>
      <w:r>
        <w:rPr>
          <w:sz w:val="28"/>
          <w:szCs w:val="28"/>
          <w:lang w:val="en-US"/>
        </w:rPr>
        <w:t>980.</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Mapping of immunodominant CD4+ T lymphocyte epitopes of hepatitis C virus antigens and their relevance during the course of chronic infection / Hoffmann R.M., Diepolder H.M., Zachoval R. et al. // Hepatology.- 1995.- Vol. 21.</w:t>
      </w:r>
      <w:r>
        <w:rPr>
          <w:sz w:val="28"/>
          <w:szCs w:val="28"/>
        </w:rPr>
        <w:t>- Р.</w:t>
      </w:r>
      <w:r>
        <w:rPr>
          <w:sz w:val="28"/>
          <w:szCs w:val="28"/>
          <w:lang w:val="en-US"/>
        </w:rPr>
        <w:t xml:space="preserve"> 632-638.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The antiviral compound ribavirin modylates the T helper (Th)1/Th2 subset balance in hepatitis B and C virus-specific immune responses / Hultgren C., Milich D.R., Weiland O., Sallberg M. // J.Gen.Virol.- 1998.- Vol.79.</w:t>
      </w:r>
      <w:r>
        <w:rPr>
          <w:sz w:val="28"/>
          <w:szCs w:val="28"/>
        </w:rPr>
        <w:t>- Р.</w:t>
      </w:r>
      <w:r>
        <w:rPr>
          <w:sz w:val="28"/>
          <w:szCs w:val="28"/>
          <w:lang w:val="en-US"/>
        </w:rPr>
        <w:t xml:space="preserve"> 2381-2391.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Jara P. Interferon-alpha treatment of chronic hepatitis B in childhood: A consensus advice based on experience in Europen children / Jara P., Bortolotti F. // J. Pediatr. Gastroenterol. Nutr.</w:t>
      </w:r>
      <w:r>
        <w:rPr>
          <w:sz w:val="28"/>
          <w:szCs w:val="28"/>
        </w:rPr>
        <w:t>-</w:t>
      </w:r>
      <w:r>
        <w:rPr>
          <w:sz w:val="28"/>
          <w:szCs w:val="28"/>
          <w:lang w:val="en-US"/>
        </w:rPr>
        <w:t xml:space="preserve"> 1999</w:t>
      </w:r>
      <w:r>
        <w:rPr>
          <w:sz w:val="28"/>
          <w:szCs w:val="28"/>
        </w:rPr>
        <w:t xml:space="preserve">.- </w:t>
      </w:r>
      <w:r>
        <w:rPr>
          <w:sz w:val="28"/>
          <w:szCs w:val="28"/>
          <w:lang w:val="en-US"/>
        </w:rPr>
        <w:t>Vol. 29</w:t>
      </w:r>
      <w:r>
        <w:rPr>
          <w:sz w:val="28"/>
          <w:szCs w:val="28"/>
        </w:rPr>
        <w:t>.- Р.</w:t>
      </w:r>
      <w:r>
        <w:rPr>
          <w:sz w:val="28"/>
          <w:szCs w:val="28"/>
          <w:lang w:val="en-US"/>
        </w:rPr>
        <w:t xml:space="preserve"> 163–</w:t>
      </w:r>
      <w:r>
        <w:rPr>
          <w:sz w:val="28"/>
          <w:szCs w:val="28"/>
        </w:rPr>
        <w:t>1</w:t>
      </w:r>
      <w:r>
        <w:rPr>
          <w:sz w:val="28"/>
          <w:szCs w:val="28"/>
          <w:lang w:val="en-US"/>
        </w:rPr>
        <w:t>70.</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 xml:space="preserve">Histopathologic and immunocytochemical changes in the liver in patients with chronic hepatitis C / Jovanovic M., </w:t>
      </w:r>
      <w:hyperlink r:id="rId19" w:tooltip="Click to search for citations by this author." w:history="1">
        <w:r>
          <w:rPr>
            <w:rStyle w:val="af3"/>
            <w:sz w:val="28"/>
            <w:szCs w:val="28"/>
            <w:lang w:val="en-US"/>
          </w:rPr>
          <w:t>Konstantinovic L</w:t>
        </w:r>
      </w:hyperlink>
      <w:r>
        <w:rPr>
          <w:sz w:val="28"/>
          <w:szCs w:val="28"/>
          <w:lang w:val="en-US"/>
        </w:rPr>
        <w:t xml:space="preserve">., </w:t>
      </w:r>
      <w:hyperlink r:id="rId20" w:tooltip="Click to search for citations by this author." w:history="1">
        <w:r>
          <w:rPr>
            <w:rStyle w:val="af3"/>
            <w:sz w:val="28"/>
            <w:szCs w:val="28"/>
            <w:lang w:val="en-US"/>
          </w:rPr>
          <w:t>Katic V</w:t>
        </w:r>
      </w:hyperlink>
      <w:r>
        <w:rPr>
          <w:sz w:val="28"/>
          <w:szCs w:val="28"/>
          <w:lang w:val="en-US"/>
        </w:rPr>
        <w:t xml:space="preserve">. et al. // </w:t>
      </w:r>
      <w:r>
        <w:rPr>
          <w:rStyle w:val="ti"/>
          <w:sz w:val="28"/>
          <w:szCs w:val="28"/>
          <w:lang w:val="en-US"/>
        </w:rPr>
        <w:t>Vojnosanit Pregl.</w:t>
      </w:r>
      <w:r>
        <w:rPr>
          <w:sz w:val="28"/>
          <w:szCs w:val="28"/>
          <w:lang w:val="en-US"/>
        </w:rPr>
        <w:t xml:space="preserve">.-  2004.- Vol.61, №1.- </w:t>
      </w:r>
      <w:r>
        <w:rPr>
          <w:sz w:val="28"/>
          <w:szCs w:val="28"/>
        </w:rPr>
        <w:t>Р</w:t>
      </w:r>
      <w:r>
        <w:rPr>
          <w:sz w:val="28"/>
          <w:szCs w:val="28"/>
          <w:lang w:val="en-US"/>
        </w:rPr>
        <w:t>.29-34.</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Immunological disorders in patients with chronic viral hepatitis type C / Jabłońska J., Zabek J., Kozłowska J., Cianciara J. // Przegl Epidemiol.- 2001.- Vol.55</w:t>
      </w:r>
      <w:r>
        <w:rPr>
          <w:sz w:val="28"/>
          <w:szCs w:val="28"/>
        </w:rPr>
        <w:t>,</w:t>
      </w:r>
      <w:r>
        <w:rPr>
          <w:sz w:val="28"/>
          <w:szCs w:val="28"/>
          <w:lang w:val="en-US"/>
        </w:rPr>
        <w:t xml:space="preserve"> №4.-</w:t>
      </w:r>
      <w:r>
        <w:rPr>
          <w:sz w:val="28"/>
          <w:szCs w:val="28"/>
        </w:rPr>
        <w:t xml:space="preserve"> Р.</w:t>
      </w:r>
      <w:r>
        <w:rPr>
          <w:sz w:val="28"/>
          <w:szCs w:val="28"/>
          <w:lang w:val="en-US"/>
        </w:rPr>
        <w:t xml:space="preserve">59-64.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Changes in lipid metabolism in chronic hepatitis C / Jármay K., Karácsony G., Nagy A., Schaff Z. // World J. Gastroenterol.- 2005.</w:t>
      </w:r>
      <w:r>
        <w:rPr>
          <w:sz w:val="28"/>
          <w:szCs w:val="28"/>
        </w:rPr>
        <w:t xml:space="preserve">- </w:t>
      </w:r>
      <w:r>
        <w:rPr>
          <w:sz w:val="28"/>
          <w:szCs w:val="28"/>
          <w:lang w:val="en-US"/>
        </w:rPr>
        <w:t>Vol.11, №41.</w:t>
      </w:r>
      <w:r>
        <w:rPr>
          <w:sz w:val="28"/>
          <w:szCs w:val="28"/>
        </w:rPr>
        <w:t>- Р.</w:t>
      </w:r>
      <w:r>
        <w:rPr>
          <w:sz w:val="28"/>
          <w:szCs w:val="28"/>
          <w:lang w:val="en-US"/>
        </w:rPr>
        <w:t>6422-</w:t>
      </w:r>
      <w:r>
        <w:rPr>
          <w:sz w:val="28"/>
          <w:szCs w:val="28"/>
        </w:rPr>
        <w:t>642</w:t>
      </w:r>
      <w:r>
        <w:rPr>
          <w:sz w:val="28"/>
          <w:szCs w:val="28"/>
          <w:lang w:val="en-US"/>
        </w:rPr>
        <w:t xml:space="preserve">8.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Liver histological changes after lamivudine treating in chronic hepatitis B patients with HBeAg positive / Jin R.H., Lang Z.W., Yao G.B., Guo X.H. // Zhonghua Gan Zang Bing Za Zhi.- 2003.- Vol.11, №9.</w:t>
      </w:r>
      <w:r>
        <w:rPr>
          <w:sz w:val="28"/>
          <w:szCs w:val="28"/>
        </w:rPr>
        <w:t>- Р</w:t>
      </w:r>
      <w:r>
        <w:rPr>
          <w:sz w:val="28"/>
          <w:szCs w:val="28"/>
          <w:lang w:val="en-US"/>
        </w:rPr>
        <w:t>.555-</w:t>
      </w:r>
      <w:r>
        <w:rPr>
          <w:sz w:val="28"/>
          <w:szCs w:val="28"/>
        </w:rPr>
        <w:t>55</w:t>
      </w:r>
      <w:r>
        <w:rPr>
          <w:sz w:val="28"/>
          <w:szCs w:val="28"/>
          <w:lang w:val="en-US"/>
        </w:rPr>
        <w:t xml:space="preserve">7.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Growth factors and the hystologic picture of the liver in chronic viral hepatitis and hepatic cirrhosis / Iagoda A.B., Koroĭ P.V., Geĭvandova N.I. </w:t>
      </w:r>
      <w:r>
        <w:rPr>
          <w:sz w:val="28"/>
          <w:szCs w:val="28"/>
        </w:rPr>
        <w:t>е</w:t>
      </w:r>
      <w:r>
        <w:rPr>
          <w:sz w:val="28"/>
          <w:szCs w:val="28"/>
          <w:lang w:val="en-US"/>
        </w:rPr>
        <w:t xml:space="preserve">t al. //  Klin. Med.- Mosk., 2006.- Vol.84, №8.- </w:t>
      </w:r>
      <w:r>
        <w:rPr>
          <w:sz w:val="28"/>
          <w:szCs w:val="28"/>
        </w:rPr>
        <w:t>Р</w:t>
      </w:r>
      <w:r>
        <w:rPr>
          <w:sz w:val="28"/>
          <w:szCs w:val="28"/>
          <w:lang w:val="en-US"/>
        </w:rPr>
        <w:t xml:space="preserve">.44-47.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Role of adipocytokines in hepatic fibrogenesis / Ikejima K., Okumura K., Kon K. </w:t>
      </w:r>
      <w:r>
        <w:rPr>
          <w:sz w:val="28"/>
          <w:szCs w:val="28"/>
        </w:rPr>
        <w:t>е</w:t>
      </w:r>
      <w:r>
        <w:rPr>
          <w:sz w:val="28"/>
          <w:szCs w:val="28"/>
          <w:lang w:val="en-US"/>
        </w:rPr>
        <w:t>t al. // J. Gastroenterol. Hepatol.- 2007.- Vol.22, suppl 1.-</w:t>
      </w:r>
      <w:r>
        <w:rPr>
          <w:sz w:val="28"/>
          <w:szCs w:val="28"/>
        </w:rPr>
        <w:t xml:space="preserve"> Р.</w:t>
      </w:r>
      <w:r>
        <w:rPr>
          <w:sz w:val="28"/>
          <w:szCs w:val="28"/>
          <w:lang w:val="en-US"/>
        </w:rPr>
        <w:t xml:space="preserve">S87-92.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Iredale J.P. Stellate cell behavior during resolution of liver injury  // Semin Liver Dis.- 2001.- Vol. 21.- </w:t>
      </w:r>
      <w:r>
        <w:rPr>
          <w:sz w:val="28"/>
          <w:szCs w:val="28"/>
        </w:rPr>
        <w:t>Р</w:t>
      </w:r>
      <w:r>
        <w:rPr>
          <w:sz w:val="28"/>
          <w:szCs w:val="28"/>
          <w:lang w:val="en-US"/>
        </w:rPr>
        <w:t>.427-436.</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Mechanismss of spontaneous resolution of rat liver fibrosis. Hepatic stallate cell apostosis and reduced expression of metalloproteinase inhibitors / Iredale J.P., Benyon R.C., Pickering J. et al. // J. Clin. Invest.- 1998.- Vol. 102.</w:t>
      </w:r>
      <w:r>
        <w:rPr>
          <w:sz w:val="28"/>
          <w:szCs w:val="28"/>
        </w:rPr>
        <w:t>- Р.</w:t>
      </w:r>
      <w:r>
        <w:rPr>
          <w:sz w:val="28"/>
          <w:szCs w:val="28"/>
          <w:lang w:val="en-US"/>
        </w:rPr>
        <w:t>538–</w:t>
      </w:r>
      <w:r>
        <w:rPr>
          <w:sz w:val="28"/>
          <w:szCs w:val="28"/>
        </w:rPr>
        <w:t>5</w:t>
      </w:r>
      <w:r>
        <w:rPr>
          <w:sz w:val="28"/>
          <w:szCs w:val="28"/>
          <w:lang w:val="en-US"/>
        </w:rPr>
        <w:t>49.</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Morphological lesions detected by light and electron microscopies in chronic type B hepatitis / Kasprzak A., Biczysko W., Adamek A., Zabel M. // Pol. J. Pathol.- 2002</w:t>
      </w:r>
      <w:r>
        <w:rPr>
          <w:sz w:val="28"/>
          <w:szCs w:val="28"/>
        </w:rPr>
        <w:t xml:space="preserve">.- </w:t>
      </w:r>
      <w:r>
        <w:rPr>
          <w:sz w:val="28"/>
          <w:szCs w:val="28"/>
          <w:lang w:val="en-US"/>
        </w:rPr>
        <w:t>Vol.53</w:t>
      </w:r>
      <w:r>
        <w:rPr>
          <w:sz w:val="28"/>
          <w:szCs w:val="28"/>
        </w:rPr>
        <w:t>, №</w:t>
      </w:r>
      <w:r>
        <w:rPr>
          <w:sz w:val="28"/>
          <w:szCs w:val="28"/>
          <w:lang w:val="en-US"/>
        </w:rPr>
        <w:t>3</w:t>
      </w:r>
      <w:r>
        <w:rPr>
          <w:sz w:val="28"/>
          <w:szCs w:val="28"/>
        </w:rPr>
        <w:t>.- Р.</w:t>
      </w:r>
      <w:r>
        <w:rPr>
          <w:sz w:val="28"/>
          <w:szCs w:val="28"/>
          <w:lang w:val="en-US"/>
        </w:rPr>
        <w:t>103-</w:t>
      </w:r>
      <w:r>
        <w:rPr>
          <w:sz w:val="28"/>
          <w:szCs w:val="28"/>
        </w:rPr>
        <w:t>1</w:t>
      </w:r>
      <w:r>
        <w:rPr>
          <w:sz w:val="28"/>
          <w:szCs w:val="28"/>
          <w:lang w:val="en-US"/>
        </w:rPr>
        <w:t xml:space="preserve">15. </w:t>
      </w:r>
    </w:p>
    <w:p w:rsidR="005D1F51" w:rsidRDefault="005D1F51" w:rsidP="00EE54D9">
      <w:pPr>
        <w:numPr>
          <w:ilvl w:val="0"/>
          <w:numId w:val="42"/>
        </w:numPr>
        <w:spacing w:after="0" w:line="360" w:lineRule="auto"/>
        <w:ind w:hanging="720"/>
        <w:jc w:val="both"/>
        <w:rPr>
          <w:sz w:val="28"/>
          <w:szCs w:val="28"/>
          <w:lang w:val="en-US"/>
        </w:rPr>
      </w:pPr>
      <w:hyperlink r:id="rId21" w:history="1">
        <w:r>
          <w:rPr>
            <w:rStyle w:val="af3"/>
            <w:sz w:val="28"/>
            <w:szCs w:val="28"/>
            <w:lang w:val="en-US"/>
          </w:rPr>
          <w:t>Kawada N.</w:t>
        </w:r>
      </w:hyperlink>
      <w:r>
        <w:rPr>
          <w:sz w:val="28"/>
          <w:szCs w:val="28"/>
          <w:lang w:val="en-US"/>
        </w:rPr>
        <w:t xml:space="preserve"> Role of oxidative stress and Kupffer cells in hepatic fibrosis / Kawada N., Otogawa K. // J. Gastroenterol. Hepatol.- 2007.- Vol.22, suppl. 1.</w:t>
      </w:r>
      <w:r>
        <w:rPr>
          <w:sz w:val="28"/>
          <w:szCs w:val="28"/>
        </w:rPr>
        <w:t>- Р.</w:t>
      </w:r>
      <w:r>
        <w:rPr>
          <w:sz w:val="28"/>
          <w:szCs w:val="28"/>
          <w:lang w:val="en-US"/>
        </w:rPr>
        <w:t>S85-</w:t>
      </w:r>
      <w:r>
        <w:rPr>
          <w:sz w:val="28"/>
          <w:szCs w:val="28"/>
        </w:rPr>
        <w:t>8</w:t>
      </w:r>
      <w:r>
        <w:rPr>
          <w:sz w:val="28"/>
          <w:szCs w:val="28"/>
          <w:lang w:val="en-US"/>
        </w:rPr>
        <w:t xml:space="preserve">6.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Kolios G. Role of Kupffer cells in the pathogenesis of liver disease / Kolios G., Valatas V., Kouroumalis E. // World J. Gastroenterol.- 2006.- Vol. 46, №12.</w:t>
      </w:r>
      <w:r>
        <w:rPr>
          <w:sz w:val="28"/>
          <w:szCs w:val="28"/>
        </w:rPr>
        <w:t>- Р.</w:t>
      </w:r>
      <w:r>
        <w:rPr>
          <w:sz w:val="28"/>
          <w:szCs w:val="28"/>
          <w:lang w:val="en-US"/>
        </w:rPr>
        <w:t>7413-</w:t>
      </w:r>
      <w:r>
        <w:rPr>
          <w:sz w:val="28"/>
          <w:szCs w:val="28"/>
        </w:rPr>
        <w:t>74</w:t>
      </w:r>
      <w:r>
        <w:rPr>
          <w:sz w:val="28"/>
          <w:szCs w:val="28"/>
          <w:lang w:val="en-US"/>
        </w:rPr>
        <w:t xml:space="preserve">20.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Liver histology of children with chronic hepatitis treated with interferon-alpha alone or in combination with lamivudine / Kuloglu Z., Krsaçloglu C.T., Kansu A. </w:t>
      </w:r>
      <w:r>
        <w:rPr>
          <w:sz w:val="28"/>
          <w:szCs w:val="28"/>
        </w:rPr>
        <w:t>е</w:t>
      </w:r>
      <w:r>
        <w:rPr>
          <w:sz w:val="28"/>
          <w:szCs w:val="28"/>
          <w:lang w:val="en-US"/>
        </w:rPr>
        <w:t xml:space="preserve">t </w:t>
      </w:r>
      <w:r>
        <w:rPr>
          <w:sz w:val="28"/>
          <w:szCs w:val="28"/>
        </w:rPr>
        <w:t>а</w:t>
      </w:r>
      <w:r>
        <w:rPr>
          <w:sz w:val="28"/>
          <w:szCs w:val="28"/>
          <w:lang w:val="en-US"/>
        </w:rPr>
        <w:t>l. // J. Pediatr. Gastroenterol. Nutr.- 2007.- Vol. 45, №5.</w:t>
      </w:r>
      <w:r>
        <w:rPr>
          <w:sz w:val="28"/>
          <w:szCs w:val="28"/>
        </w:rPr>
        <w:t>- Р.</w:t>
      </w:r>
      <w:r>
        <w:rPr>
          <w:sz w:val="28"/>
          <w:szCs w:val="28"/>
          <w:lang w:val="en-US"/>
        </w:rPr>
        <w:t>564-</w:t>
      </w:r>
      <w:r>
        <w:rPr>
          <w:sz w:val="28"/>
          <w:szCs w:val="28"/>
        </w:rPr>
        <w:t>56</w:t>
      </w:r>
      <w:r>
        <w:rPr>
          <w:sz w:val="28"/>
          <w:szCs w:val="28"/>
          <w:lang w:val="en-US"/>
        </w:rPr>
        <w:t xml:space="preserve">8.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Decreasing fibrogenesis: an immunohistochemical study of paired liver biopsies following lamivudine therapy for chronic hepatitis B / Kweon Y.O., Goodman Z.D., Dienstag J.L. </w:t>
      </w:r>
      <w:r>
        <w:rPr>
          <w:sz w:val="28"/>
          <w:szCs w:val="28"/>
        </w:rPr>
        <w:t>е</w:t>
      </w:r>
      <w:r>
        <w:rPr>
          <w:sz w:val="28"/>
          <w:szCs w:val="28"/>
          <w:lang w:val="en-US"/>
        </w:rPr>
        <w:t xml:space="preserve">t </w:t>
      </w:r>
      <w:r>
        <w:rPr>
          <w:sz w:val="28"/>
          <w:szCs w:val="28"/>
        </w:rPr>
        <w:t>а</w:t>
      </w:r>
      <w:r>
        <w:rPr>
          <w:sz w:val="28"/>
          <w:szCs w:val="28"/>
          <w:lang w:val="en-US"/>
        </w:rPr>
        <w:t>l.  // J. Hepatol.- 2001.- Vol.35,№6.-</w:t>
      </w:r>
      <w:r>
        <w:rPr>
          <w:sz w:val="28"/>
          <w:szCs w:val="28"/>
        </w:rPr>
        <w:t xml:space="preserve"> Р.</w:t>
      </w:r>
      <w:r>
        <w:rPr>
          <w:sz w:val="28"/>
          <w:szCs w:val="28"/>
          <w:lang w:val="en-US"/>
        </w:rPr>
        <w:t>749-</w:t>
      </w:r>
      <w:r>
        <w:rPr>
          <w:sz w:val="28"/>
          <w:szCs w:val="28"/>
        </w:rPr>
        <w:t>7</w:t>
      </w:r>
      <w:r>
        <w:rPr>
          <w:sz w:val="28"/>
          <w:szCs w:val="28"/>
          <w:lang w:val="en-US"/>
        </w:rPr>
        <w:t xml:space="preserve">55.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Bone morphogenic protein-1: the type 1 procollagen C-proteinase / Kessler E., Takahara K., Biniaminov L. et al. // Science.- 1996.- Vol. </w:t>
      </w:r>
      <w:r>
        <w:rPr>
          <w:sz w:val="28"/>
          <w:szCs w:val="28"/>
        </w:rPr>
        <w:t>38</w:t>
      </w:r>
      <w:r>
        <w:rPr>
          <w:sz w:val="28"/>
          <w:szCs w:val="28"/>
          <w:lang w:val="en-US"/>
        </w:rPr>
        <w:t xml:space="preserve">. </w:t>
      </w:r>
      <w:r>
        <w:rPr>
          <w:sz w:val="28"/>
          <w:szCs w:val="28"/>
        </w:rPr>
        <w:t>– Р.</w:t>
      </w:r>
      <w:r>
        <w:rPr>
          <w:sz w:val="28"/>
          <w:szCs w:val="28"/>
          <w:lang w:val="en-US"/>
        </w:rPr>
        <w:t xml:space="preserve"> 360–372</w:t>
      </w:r>
      <w:r>
        <w:rPr>
          <w:sz w:val="28"/>
          <w:szCs w:val="28"/>
        </w:rPr>
        <w:t>.</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The myofibroblastic conversion of peribiliary fibrogenic cells distinct from hepatic stellate cells is stimulated by platelet-derived growth factor during liver fibrogenesis / Kinnman N., Francoz C., Barbu V. et al. // Lab. Invest. 2003</w:t>
      </w:r>
      <w:r>
        <w:rPr>
          <w:sz w:val="28"/>
          <w:szCs w:val="28"/>
        </w:rPr>
        <w:t xml:space="preserve">.- </w:t>
      </w:r>
      <w:r>
        <w:rPr>
          <w:sz w:val="28"/>
          <w:szCs w:val="28"/>
          <w:lang w:val="en-US"/>
        </w:rPr>
        <w:t>Vol.83.</w:t>
      </w:r>
      <w:r>
        <w:rPr>
          <w:sz w:val="28"/>
          <w:szCs w:val="28"/>
        </w:rPr>
        <w:t>- Р.</w:t>
      </w:r>
      <w:r>
        <w:rPr>
          <w:sz w:val="28"/>
          <w:szCs w:val="28"/>
          <w:lang w:val="en-US"/>
        </w:rPr>
        <w:t xml:space="preserve"> 163–173.</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Lamivudine treatment for children with interferonrefractery chronic hepatitis B / Kocak N., Incinur S., Ozen H. et al. // Hepatology.- 2000.- Vol. 31,</w:t>
      </w:r>
      <w:r>
        <w:rPr>
          <w:sz w:val="28"/>
          <w:szCs w:val="28"/>
        </w:rPr>
        <w:t xml:space="preserve"> №</w:t>
      </w:r>
      <w:r>
        <w:rPr>
          <w:sz w:val="28"/>
          <w:szCs w:val="28"/>
          <w:lang w:val="en-US"/>
        </w:rPr>
        <w:t>2</w:t>
      </w:r>
      <w:r>
        <w:rPr>
          <w:sz w:val="28"/>
          <w:szCs w:val="28"/>
        </w:rPr>
        <w:t>.- Р</w:t>
      </w:r>
      <w:r>
        <w:rPr>
          <w:sz w:val="28"/>
          <w:szCs w:val="28"/>
          <w:lang w:val="en-US"/>
        </w:rPr>
        <w:t>. 545.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Formulation and application of numerical scoring system for assessing histological activity in asymptomatic chronic active hepatitis / Knodell R. G., Ishak K. G., Black W. C. </w:t>
      </w:r>
      <w:r>
        <w:rPr>
          <w:sz w:val="28"/>
          <w:szCs w:val="28"/>
        </w:rPr>
        <w:t>е</w:t>
      </w:r>
      <w:r>
        <w:rPr>
          <w:sz w:val="28"/>
          <w:szCs w:val="28"/>
          <w:lang w:val="en-US"/>
        </w:rPr>
        <w:t>t al. // Hepatology.- 1981.</w:t>
      </w:r>
      <w:r>
        <w:rPr>
          <w:sz w:val="28"/>
          <w:szCs w:val="28"/>
        </w:rPr>
        <w:t>-</w:t>
      </w:r>
      <w:r>
        <w:rPr>
          <w:sz w:val="28"/>
          <w:szCs w:val="28"/>
          <w:lang w:val="en-US"/>
        </w:rPr>
        <w:t xml:space="preserve"> Vol. 1.</w:t>
      </w:r>
      <w:r>
        <w:rPr>
          <w:sz w:val="28"/>
          <w:szCs w:val="28"/>
        </w:rPr>
        <w:t>-</w:t>
      </w:r>
      <w:r>
        <w:rPr>
          <w:sz w:val="28"/>
          <w:szCs w:val="28"/>
          <w:lang w:val="en-US"/>
        </w:rPr>
        <w:t xml:space="preserve"> P. 431</w:t>
      </w:r>
      <w:r>
        <w:rPr>
          <w:sz w:val="28"/>
          <w:szCs w:val="28"/>
        </w:rPr>
        <w:t>-</w:t>
      </w:r>
      <w:r>
        <w:rPr>
          <w:sz w:val="28"/>
          <w:szCs w:val="28"/>
          <w:lang w:val="en-US"/>
        </w:rPr>
        <w:t>435.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Cholestatic hepatitis due to hepatitis C virus after a living donor liver transplantation / Kaneko J., Sugawara Y., Akamatsu N. et al. // Hepatogastroenterology.- 2004</w:t>
      </w:r>
      <w:r>
        <w:rPr>
          <w:sz w:val="28"/>
          <w:szCs w:val="28"/>
        </w:rPr>
        <w:t xml:space="preserve">.- </w:t>
      </w:r>
      <w:r>
        <w:rPr>
          <w:sz w:val="28"/>
          <w:szCs w:val="28"/>
          <w:lang w:val="en-US"/>
        </w:rPr>
        <w:t>Vol.</w:t>
      </w:r>
      <w:r>
        <w:rPr>
          <w:sz w:val="28"/>
          <w:szCs w:val="28"/>
        </w:rPr>
        <w:t xml:space="preserve"> </w:t>
      </w:r>
      <w:r>
        <w:rPr>
          <w:rStyle w:val="ti"/>
          <w:sz w:val="28"/>
          <w:szCs w:val="28"/>
        </w:rPr>
        <w:t>51</w:t>
      </w:r>
      <w:r>
        <w:rPr>
          <w:sz w:val="28"/>
          <w:szCs w:val="28"/>
        </w:rPr>
        <w:t>.- Р.</w:t>
      </w:r>
      <w:r>
        <w:rPr>
          <w:sz w:val="28"/>
          <w:szCs w:val="28"/>
          <w:lang w:val="en-US"/>
        </w:rPr>
        <w:t>243–24</w:t>
      </w:r>
      <w:r>
        <w:rPr>
          <w:sz w:val="28"/>
          <w:szCs w:val="28"/>
        </w:rPr>
        <w:t>4</w:t>
      </w:r>
      <w:r>
        <w:rPr>
          <w:sz w:val="28"/>
          <w:szCs w:val="28"/>
          <w:lang w:val="en-US"/>
        </w:rPr>
        <w:t>.</w:t>
      </w:r>
      <w:r>
        <w:rPr>
          <w:sz w:val="28"/>
          <w:szCs w:val="28"/>
        </w:rPr>
        <w:t xml:space="preserve"> </w:t>
      </w:r>
    </w:p>
    <w:p w:rsidR="005D1F51" w:rsidRDefault="005D1F51" w:rsidP="00EE54D9">
      <w:pPr>
        <w:numPr>
          <w:ilvl w:val="0"/>
          <w:numId w:val="42"/>
        </w:numPr>
        <w:spacing w:after="0" w:line="360" w:lineRule="auto"/>
        <w:ind w:hanging="720"/>
        <w:jc w:val="both"/>
        <w:rPr>
          <w:sz w:val="28"/>
          <w:szCs w:val="28"/>
          <w:lang w:val="en-US"/>
        </w:rPr>
      </w:pPr>
      <w:hyperlink r:id="rId22" w:tooltip="Click to search for citations by this author." w:history="1">
        <w:r>
          <w:rPr>
            <w:rStyle w:val="af3"/>
            <w:sz w:val="28"/>
            <w:szCs w:val="28"/>
            <w:lang w:val="en-US"/>
          </w:rPr>
          <w:t>Liu C.H</w:t>
        </w:r>
      </w:hyperlink>
      <w:r>
        <w:rPr>
          <w:sz w:val="28"/>
          <w:szCs w:val="28"/>
          <w:lang w:val="en-US"/>
        </w:rPr>
        <w:t xml:space="preserve">. Effects of transforming growth factor beta1 on the proliferation and type I collagen expression at different differential rat hepatic stellate cells / </w:t>
      </w:r>
      <w:hyperlink r:id="rId23" w:tooltip="Click to search for citations by this author." w:history="1">
        <w:r>
          <w:rPr>
            <w:rStyle w:val="af3"/>
            <w:sz w:val="28"/>
            <w:szCs w:val="28"/>
            <w:lang w:val="en-US"/>
          </w:rPr>
          <w:t>Liu C.H</w:t>
        </w:r>
      </w:hyperlink>
      <w:r>
        <w:rPr>
          <w:sz w:val="28"/>
          <w:szCs w:val="28"/>
          <w:lang w:val="en-US"/>
        </w:rPr>
        <w:t xml:space="preserve">., </w:t>
      </w:r>
      <w:hyperlink r:id="rId24" w:tooltip="Click to search for citations by this author." w:history="1">
        <w:r>
          <w:rPr>
            <w:rStyle w:val="af3"/>
            <w:sz w:val="28"/>
            <w:szCs w:val="28"/>
            <w:lang w:val="en-US"/>
          </w:rPr>
          <w:t>Xan H.P</w:t>
        </w:r>
      </w:hyperlink>
      <w:r>
        <w:rPr>
          <w:sz w:val="28"/>
          <w:szCs w:val="28"/>
          <w:lang w:val="en-US"/>
        </w:rPr>
        <w:t xml:space="preserve">. // </w:t>
      </w:r>
      <w:r>
        <w:rPr>
          <w:rStyle w:val="ti"/>
          <w:sz w:val="28"/>
          <w:szCs w:val="28"/>
          <w:lang w:val="en-US"/>
        </w:rPr>
        <w:t>Zhonghua Gan Zang Bing Za Zhi.</w:t>
      </w:r>
      <w:r>
        <w:rPr>
          <w:sz w:val="28"/>
          <w:szCs w:val="28"/>
          <w:lang w:val="en-US"/>
        </w:rPr>
        <w:t>-  2003.- Vol. 11,</w:t>
      </w:r>
      <w:r>
        <w:rPr>
          <w:sz w:val="28"/>
          <w:szCs w:val="28"/>
        </w:rPr>
        <w:t xml:space="preserve"> </w:t>
      </w:r>
      <w:r>
        <w:rPr>
          <w:sz w:val="28"/>
          <w:szCs w:val="28"/>
          <w:lang w:val="en-US"/>
        </w:rPr>
        <w:t xml:space="preserve">№12.- </w:t>
      </w:r>
      <w:r>
        <w:rPr>
          <w:sz w:val="28"/>
          <w:szCs w:val="28"/>
        </w:rPr>
        <w:t>Р</w:t>
      </w:r>
      <w:r>
        <w:rPr>
          <w:sz w:val="28"/>
          <w:szCs w:val="28"/>
          <w:lang w:val="en-US"/>
        </w:rPr>
        <w:t>.731-745.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Li D. Liver Fibrogenesis and the role of hepatic stellate cells: New insights and prospects for therapy / Li D., Friedman S. L. // J. Gastroenterol. Hepatol.- 1999.- Vol.14, №7.-</w:t>
      </w:r>
      <w:r>
        <w:rPr>
          <w:sz w:val="28"/>
          <w:szCs w:val="28"/>
        </w:rPr>
        <w:t xml:space="preserve"> Р.</w:t>
      </w:r>
      <w:r>
        <w:rPr>
          <w:sz w:val="28"/>
          <w:szCs w:val="28"/>
          <w:lang w:val="en-US"/>
        </w:rPr>
        <w:t xml:space="preserve"> 618-633.</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Resolution of chronic delta hepatitis after 12 years of interferon alfa therapy / Lau D.T., Kleiner D.E., Park Y. et al. // Gastroenterology.- 1999.- Vol. 117.</w:t>
      </w:r>
      <w:r>
        <w:rPr>
          <w:sz w:val="28"/>
          <w:szCs w:val="28"/>
        </w:rPr>
        <w:t>- Р.</w:t>
      </w:r>
      <w:r>
        <w:rPr>
          <w:sz w:val="28"/>
          <w:szCs w:val="28"/>
          <w:lang w:val="en-US"/>
        </w:rPr>
        <w:t>1229–</w:t>
      </w:r>
      <w:r>
        <w:rPr>
          <w:sz w:val="28"/>
          <w:szCs w:val="28"/>
        </w:rPr>
        <w:t>12</w:t>
      </w:r>
      <w:r>
        <w:rPr>
          <w:sz w:val="28"/>
          <w:szCs w:val="28"/>
          <w:lang w:val="en-US"/>
        </w:rPr>
        <w:t>33.</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Clinical and virological course of chronic hepatitis </w:t>
      </w:r>
      <w:r>
        <w:rPr>
          <w:sz w:val="28"/>
          <w:szCs w:val="28"/>
        </w:rPr>
        <w:t>В</w:t>
      </w:r>
      <w:r>
        <w:rPr>
          <w:sz w:val="28"/>
          <w:szCs w:val="28"/>
          <w:lang w:val="en-US"/>
        </w:rPr>
        <w:t xml:space="preserve"> virus infection with hepatitis </w:t>
      </w:r>
      <w:r>
        <w:rPr>
          <w:sz w:val="28"/>
          <w:szCs w:val="28"/>
        </w:rPr>
        <w:t>С</w:t>
      </w:r>
      <w:r>
        <w:rPr>
          <w:sz w:val="28"/>
          <w:szCs w:val="28"/>
          <w:lang w:val="en-US"/>
        </w:rPr>
        <w:t xml:space="preserve"> and D virus markers / Liaw Y., Tsai S., Sheen I. et al. // Am. J. Gastroenterol.- 1998.</w:t>
      </w:r>
      <w:r>
        <w:rPr>
          <w:sz w:val="28"/>
          <w:szCs w:val="28"/>
        </w:rPr>
        <w:t>-</w:t>
      </w:r>
      <w:r>
        <w:rPr>
          <w:sz w:val="28"/>
          <w:szCs w:val="28"/>
          <w:lang w:val="en-US"/>
        </w:rPr>
        <w:t xml:space="preserve"> Vol. 93.</w:t>
      </w:r>
      <w:r>
        <w:rPr>
          <w:sz w:val="28"/>
          <w:szCs w:val="28"/>
        </w:rPr>
        <w:t>-</w:t>
      </w:r>
      <w:r>
        <w:rPr>
          <w:sz w:val="28"/>
          <w:szCs w:val="28"/>
          <w:lang w:val="en-US"/>
        </w:rPr>
        <w:t xml:space="preserve"> P. 354</w:t>
      </w:r>
      <w:r>
        <w:rPr>
          <w:sz w:val="28"/>
          <w:szCs w:val="28"/>
        </w:rPr>
        <w:t>-</w:t>
      </w:r>
      <w:r>
        <w:rPr>
          <w:sz w:val="28"/>
          <w:szCs w:val="28"/>
          <w:lang w:val="en-US"/>
        </w:rPr>
        <w:t>359.</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Lok A.S. Chronic hepatitis B / Lok A.S., McMahon B.J. // Hepatology.-  2001.- Vol. 34.</w:t>
      </w:r>
      <w:r>
        <w:rPr>
          <w:sz w:val="28"/>
          <w:szCs w:val="28"/>
        </w:rPr>
        <w:t>- Р.</w:t>
      </w:r>
      <w:r>
        <w:rPr>
          <w:sz w:val="28"/>
          <w:szCs w:val="28"/>
          <w:lang w:val="en-US"/>
        </w:rPr>
        <w:t xml:space="preserve"> 1225–</w:t>
      </w:r>
      <w:r>
        <w:rPr>
          <w:sz w:val="28"/>
          <w:szCs w:val="28"/>
        </w:rPr>
        <w:t>12</w:t>
      </w:r>
      <w:r>
        <w:rPr>
          <w:sz w:val="28"/>
          <w:szCs w:val="28"/>
          <w:lang w:val="en-US"/>
        </w:rPr>
        <w:t>41.</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Li L. Kupffer cells and liver fibrosis / Li L., Wang B.E. // Zhonghua Gan Zang Bing Za Zhi.- 2007.- Vol.15, №7.- </w:t>
      </w:r>
      <w:r>
        <w:rPr>
          <w:sz w:val="28"/>
          <w:szCs w:val="28"/>
        </w:rPr>
        <w:t>Р</w:t>
      </w:r>
      <w:r>
        <w:rPr>
          <w:sz w:val="28"/>
          <w:szCs w:val="28"/>
          <w:lang w:val="en-US"/>
        </w:rPr>
        <w:t xml:space="preserve">.559-560.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The relationship between the genotype of hepatitis B virus and clinical and liver pathological features of infected patients in the Zhoushan Islands, China / Li S.B., Lin Z.Y., Ding X.J. et al. // Zhonghua Gan Zang Bing Za Zhi.- 2007.- Vol.15, №3.</w:t>
      </w:r>
      <w:r>
        <w:rPr>
          <w:sz w:val="28"/>
          <w:szCs w:val="28"/>
        </w:rPr>
        <w:t>- Р</w:t>
      </w:r>
      <w:r>
        <w:rPr>
          <w:sz w:val="28"/>
          <w:szCs w:val="28"/>
          <w:lang w:val="en-US"/>
        </w:rPr>
        <w:t>.179-</w:t>
      </w:r>
      <w:r>
        <w:rPr>
          <w:sz w:val="28"/>
          <w:szCs w:val="28"/>
        </w:rPr>
        <w:t>1</w:t>
      </w:r>
      <w:r>
        <w:rPr>
          <w:sz w:val="28"/>
          <w:szCs w:val="28"/>
          <w:lang w:val="en-US"/>
        </w:rPr>
        <w:t>83.</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Liver injury is associated with enhanced regulatory T-cell activity in patients with chronic hepatitis B / Lin C.Y., Tsai M.C., Huang C.T. et al. // J. Viral. Hepat.- 2007.- Vol.14, №7.-</w:t>
      </w:r>
      <w:r>
        <w:rPr>
          <w:sz w:val="28"/>
          <w:szCs w:val="28"/>
        </w:rPr>
        <w:t xml:space="preserve"> Р.</w:t>
      </w:r>
      <w:r>
        <w:rPr>
          <w:sz w:val="28"/>
          <w:szCs w:val="28"/>
          <w:lang w:val="en-US"/>
        </w:rPr>
        <w:t>503-</w:t>
      </w:r>
      <w:r>
        <w:rPr>
          <w:sz w:val="28"/>
          <w:szCs w:val="28"/>
        </w:rPr>
        <w:t>5</w:t>
      </w:r>
      <w:r>
        <w:rPr>
          <w:sz w:val="28"/>
          <w:szCs w:val="28"/>
          <w:lang w:val="en-US"/>
        </w:rPr>
        <w:t xml:space="preserve">11.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Liu J. Serum fibrosis markers in diagnosing liver fibrosis / Liu J., Wang J.Y., Lu Y. // Zhonghua Nei Ke Za Zhi.- 2006.- Vol.45, №6.</w:t>
      </w:r>
      <w:r>
        <w:rPr>
          <w:sz w:val="28"/>
          <w:szCs w:val="28"/>
        </w:rPr>
        <w:t>- Р</w:t>
      </w:r>
      <w:r>
        <w:rPr>
          <w:sz w:val="28"/>
          <w:szCs w:val="28"/>
          <w:lang w:val="en-US"/>
        </w:rPr>
        <w:t>.475-</w:t>
      </w:r>
      <w:r>
        <w:rPr>
          <w:sz w:val="28"/>
          <w:szCs w:val="28"/>
        </w:rPr>
        <w:t>47</w:t>
      </w:r>
      <w:r>
        <w:rPr>
          <w:sz w:val="28"/>
          <w:szCs w:val="28"/>
          <w:lang w:val="en-US"/>
        </w:rPr>
        <w:t xml:space="preserve">7. </w:t>
      </w:r>
    </w:p>
    <w:p w:rsidR="005D1F51" w:rsidRDefault="005D1F51" w:rsidP="00EE54D9">
      <w:pPr>
        <w:numPr>
          <w:ilvl w:val="0"/>
          <w:numId w:val="42"/>
        </w:numPr>
        <w:spacing w:after="0" w:line="360" w:lineRule="auto"/>
        <w:ind w:hanging="720"/>
        <w:jc w:val="both"/>
        <w:rPr>
          <w:sz w:val="28"/>
          <w:szCs w:val="28"/>
        </w:rPr>
      </w:pPr>
      <w:r>
        <w:rPr>
          <w:sz w:val="28"/>
          <w:szCs w:val="28"/>
          <w:lang w:val="en-US"/>
        </w:rPr>
        <w:t>Longerich T. Pathogenesis and pathomorphology of chronic viral hepatitis / Longerich T., Bartenschlager R., Schirmacher P. // Verh Dtsch Ges Pathol.-  2005</w:t>
      </w:r>
      <w:r>
        <w:rPr>
          <w:sz w:val="28"/>
          <w:szCs w:val="28"/>
        </w:rPr>
        <w:t xml:space="preserve">.- </w:t>
      </w:r>
      <w:r>
        <w:rPr>
          <w:sz w:val="28"/>
          <w:szCs w:val="28"/>
          <w:lang w:val="en-US"/>
        </w:rPr>
        <w:t>Vol</w:t>
      </w:r>
      <w:r>
        <w:rPr>
          <w:sz w:val="28"/>
          <w:szCs w:val="28"/>
        </w:rPr>
        <w:t xml:space="preserve">.89.- Р.144-154.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Multicenter clinical study about the action of Fuzheng Huayu Capsule against liver fibrosis with chronic hepatitis B / Liu P., Hu Y.Y., Liu C. et al. </w:t>
      </w:r>
      <w:r>
        <w:rPr>
          <w:rStyle w:val="ti"/>
          <w:sz w:val="28"/>
          <w:szCs w:val="28"/>
          <w:lang w:val="en-US"/>
        </w:rPr>
        <w:t>Zhong Xi Yi Jie He Xue Bao.</w:t>
      </w:r>
      <w:r>
        <w:rPr>
          <w:sz w:val="28"/>
          <w:szCs w:val="28"/>
        </w:rPr>
        <w:t xml:space="preserve"> </w:t>
      </w:r>
      <w:r>
        <w:rPr>
          <w:sz w:val="28"/>
          <w:szCs w:val="28"/>
          <w:lang w:val="en-US"/>
        </w:rPr>
        <w:t>- 2003.- Vol.1, №2.</w:t>
      </w:r>
      <w:r>
        <w:rPr>
          <w:sz w:val="28"/>
          <w:szCs w:val="28"/>
        </w:rPr>
        <w:t>- Р.</w:t>
      </w:r>
      <w:r>
        <w:rPr>
          <w:sz w:val="28"/>
          <w:szCs w:val="28"/>
          <w:lang w:val="en-US"/>
        </w:rPr>
        <w:t xml:space="preserve">89-98, 102.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Lee W. Hepatitis B virus infection // N. Engl. J. Med.- 1997.- Vol.337.- </w:t>
      </w:r>
      <w:r>
        <w:rPr>
          <w:sz w:val="28"/>
          <w:szCs w:val="28"/>
        </w:rPr>
        <w:t>Р</w:t>
      </w:r>
      <w:r>
        <w:rPr>
          <w:sz w:val="28"/>
          <w:szCs w:val="28"/>
          <w:lang w:val="en-US"/>
        </w:rPr>
        <w:t xml:space="preserve">.1733-1745.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Lok A.S. Management of Hepatitis B 2000, Summary of a Workshop / Lok A.S., Heathcote E.J., Hoofnagle J.H. // Gastroenterology.- 2001.- Vol.120. </w:t>
      </w:r>
      <w:r>
        <w:rPr>
          <w:sz w:val="28"/>
          <w:szCs w:val="28"/>
        </w:rPr>
        <w:t>Р</w:t>
      </w:r>
      <w:r>
        <w:rPr>
          <w:sz w:val="28"/>
          <w:szCs w:val="28"/>
          <w:lang w:val="en-US"/>
        </w:rPr>
        <w:t>.1828-</w:t>
      </w:r>
      <w:r>
        <w:rPr>
          <w:sz w:val="28"/>
          <w:szCs w:val="28"/>
        </w:rPr>
        <w:t>18</w:t>
      </w:r>
      <w:r>
        <w:rPr>
          <w:sz w:val="28"/>
          <w:szCs w:val="28"/>
          <w:lang w:val="en-US"/>
        </w:rPr>
        <w:t xml:space="preserve">53.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IL-10 receptor and coreceptor expression in quiescent and activated hepatic stellate cells / Mathurin P., Xiong S., Kharbanda K.K. et al. // Am. J. Physiol. Gastrointest. Liver Physiol.- 2002.- Vol.282.- </w:t>
      </w:r>
      <w:r>
        <w:rPr>
          <w:sz w:val="28"/>
          <w:szCs w:val="28"/>
        </w:rPr>
        <w:t>Р</w:t>
      </w:r>
      <w:r>
        <w:rPr>
          <w:sz w:val="28"/>
          <w:szCs w:val="28"/>
          <w:lang w:val="en-US"/>
        </w:rPr>
        <w:t>.G981–G990.</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Clinical observation on effect of ruangan granule in treating chronic hepatic liver fibrosis / Li Xiuhui, </w:t>
      </w:r>
      <w:hyperlink r:id="rId25" w:history="1">
        <w:r>
          <w:rPr>
            <w:rStyle w:val="af3"/>
            <w:bCs/>
            <w:sz w:val="28"/>
            <w:szCs w:val="28"/>
            <w:lang w:val="en-US"/>
          </w:rPr>
          <w:t>Wen S</w:t>
        </w:r>
      </w:hyperlink>
      <w:r>
        <w:rPr>
          <w:sz w:val="28"/>
          <w:szCs w:val="28"/>
          <w:lang w:val="en-US"/>
        </w:rPr>
        <w:t xml:space="preserve">, </w:t>
      </w:r>
      <w:hyperlink r:id="rId26" w:history="1">
        <w:r>
          <w:rPr>
            <w:rStyle w:val="af3"/>
            <w:bCs/>
            <w:sz w:val="28"/>
            <w:szCs w:val="28"/>
            <w:lang w:val="en-US"/>
          </w:rPr>
          <w:t>Guo Y</w:t>
        </w:r>
      </w:hyperlink>
      <w:r>
        <w:rPr>
          <w:sz w:val="28"/>
          <w:szCs w:val="28"/>
          <w:lang w:val="en-US"/>
        </w:rPr>
        <w:t xml:space="preserve"> // Chinese J. of Integrated Traditional and Western Medicine.- 2002.- Vol.8, №2.- </w:t>
      </w:r>
      <w:r>
        <w:rPr>
          <w:sz w:val="28"/>
          <w:szCs w:val="28"/>
        </w:rPr>
        <w:t>Р</w:t>
      </w:r>
      <w:r>
        <w:rPr>
          <w:sz w:val="28"/>
          <w:szCs w:val="28"/>
          <w:lang w:val="en-US"/>
        </w:rPr>
        <w:t xml:space="preserve">.100-104. </w:t>
      </w:r>
    </w:p>
    <w:p w:rsidR="005D1F51" w:rsidRDefault="005D1F51" w:rsidP="00EE54D9">
      <w:pPr>
        <w:numPr>
          <w:ilvl w:val="0"/>
          <w:numId w:val="42"/>
        </w:numPr>
        <w:spacing w:after="0" w:line="360" w:lineRule="auto"/>
        <w:ind w:hanging="720"/>
        <w:jc w:val="both"/>
        <w:rPr>
          <w:sz w:val="28"/>
          <w:szCs w:val="28"/>
          <w:lang w:val="en-US"/>
        </w:rPr>
      </w:pPr>
      <w:hyperlink r:id="rId27" w:history="1">
        <w:r>
          <w:rPr>
            <w:rStyle w:val="af3"/>
            <w:sz w:val="28"/>
            <w:szCs w:val="28"/>
            <w:lang w:val="en-US"/>
          </w:rPr>
          <w:t xml:space="preserve">  </w:t>
        </w:r>
      </w:hyperlink>
      <w:r>
        <w:rPr>
          <w:sz w:val="28"/>
          <w:szCs w:val="28"/>
          <w:lang w:val="en-US"/>
        </w:rPr>
        <w:t xml:space="preserve">Hepatitis-B surface antigen (HBsAg) powder formulation: process and stability assessment / Maa Y.F., Ameri M., Shu C. et al. // Curr. Drug Deliv.- 2007.- Vol.4, №1.- </w:t>
      </w:r>
      <w:r>
        <w:rPr>
          <w:sz w:val="28"/>
          <w:szCs w:val="28"/>
        </w:rPr>
        <w:t>Р</w:t>
      </w:r>
      <w:r>
        <w:rPr>
          <w:sz w:val="28"/>
          <w:szCs w:val="28"/>
          <w:lang w:val="en-US"/>
        </w:rPr>
        <w:t xml:space="preserve">.57-67.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Maria Elzbieta S.L. Histological outcome of chronic hepatitis B in children treated with interferon alpha / Maria Elzbieta S.L., Marek L.D. // World J. Gastroenterol.- 2005.- Vol.11.</w:t>
      </w:r>
      <w:r>
        <w:rPr>
          <w:sz w:val="28"/>
          <w:szCs w:val="28"/>
        </w:rPr>
        <w:t>- Р.</w:t>
      </w:r>
      <w:r>
        <w:rPr>
          <w:sz w:val="28"/>
          <w:szCs w:val="28"/>
          <w:lang w:val="en-US"/>
        </w:rPr>
        <w:t>7179-7182</w:t>
      </w:r>
      <w:r>
        <w:rPr>
          <w:sz w:val="28"/>
          <w:szCs w:val="28"/>
        </w:rPr>
        <w:t>.</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Michalopoulos G.K. Liver regeneration / Michalopoulos G.K., DeFrances M. // Adv. Biochem</w:t>
      </w:r>
      <w:r>
        <w:rPr>
          <w:sz w:val="28"/>
          <w:szCs w:val="28"/>
        </w:rPr>
        <w:t>.</w:t>
      </w:r>
      <w:r>
        <w:rPr>
          <w:sz w:val="28"/>
          <w:szCs w:val="28"/>
          <w:lang w:val="en-US"/>
        </w:rPr>
        <w:t xml:space="preserve"> Eng</w:t>
      </w:r>
      <w:r>
        <w:rPr>
          <w:sz w:val="28"/>
          <w:szCs w:val="28"/>
        </w:rPr>
        <w:t>.</w:t>
      </w:r>
      <w:r>
        <w:rPr>
          <w:sz w:val="28"/>
          <w:szCs w:val="28"/>
          <w:lang w:val="en-US"/>
        </w:rPr>
        <w:t xml:space="preserve"> Biotechnol</w:t>
      </w:r>
      <w:r>
        <w:rPr>
          <w:sz w:val="28"/>
          <w:szCs w:val="28"/>
        </w:rPr>
        <w:t>.-</w:t>
      </w:r>
      <w:r>
        <w:rPr>
          <w:sz w:val="28"/>
          <w:szCs w:val="28"/>
          <w:lang w:val="en-US"/>
        </w:rPr>
        <w:t xml:space="preserve"> 2005</w:t>
      </w:r>
      <w:r>
        <w:rPr>
          <w:sz w:val="28"/>
          <w:szCs w:val="28"/>
        </w:rPr>
        <w:t xml:space="preserve">.- </w:t>
      </w:r>
      <w:r>
        <w:rPr>
          <w:sz w:val="28"/>
          <w:szCs w:val="28"/>
          <w:lang w:val="en-US"/>
        </w:rPr>
        <w:t>Vol. 93</w:t>
      </w:r>
      <w:r>
        <w:rPr>
          <w:sz w:val="28"/>
          <w:szCs w:val="28"/>
        </w:rPr>
        <w:t>.- Р.</w:t>
      </w:r>
      <w:r>
        <w:rPr>
          <w:sz w:val="28"/>
          <w:szCs w:val="28"/>
          <w:lang w:val="en-US"/>
        </w:rPr>
        <w:t xml:space="preserve"> 101-134</w:t>
      </w:r>
      <w:r>
        <w:rPr>
          <w:sz w:val="28"/>
          <w:szCs w:val="28"/>
        </w:rPr>
        <w:t>.</w:t>
      </w:r>
    </w:p>
    <w:p w:rsidR="005D1F51" w:rsidRDefault="005D1F51" w:rsidP="00EE54D9">
      <w:pPr>
        <w:numPr>
          <w:ilvl w:val="0"/>
          <w:numId w:val="42"/>
        </w:numPr>
        <w:spacing w:after="0" w:line="360" w:lineRule="auto"/>
        <w:ind w:hanging="720"/>
        <w:jc w:val="both"/>
        <w:rPr>
          <w:sz w:val="28"/>
          <w:szCs w:val="28"/>
          <w:lang w:val="en-US"/>
        </w:rPr>
      </w:pPr>
      <w:hyperlink r:id="rId28" w:history="1">
        <w:r>
          <w:rPr>
            <w:rStyle w:val="af3"/>
            <w:sz w:val="28"/>
            <w:szCs w:val="28"/>
            <w:lang w:val="en-US"/>
          </w:rPr>
          <w:t xml:space="preserve"> </w:t>
        </w:r>
      </w:hyperlink>
      <w:r>
        <w:rPr>
          <w:sz w:val="28"/>
          <w:szCs w:val="28"/>
          <w:lang w:val="en-US"/>
        </w:rPr>
        <w:t xml:space="preserve"> Histopathological evaluation of liver biopsy specimens in children with chronic hepatitis B / Mozer-Lisewska I., Słuzewski W., Mania A. et al. // Hepatol. Res.- 2006.- Vol.34, №1.- </w:t>
      </w:r>
      <w:r>
        <w:rPr>
          <w:sz w:val="28"/>
          <w:szCs w:val="28"/>
        </w:rPr>
        <w:t>Р</w:t>
      </w:r>
      <w:r>
        <w:rPr>
          <w:sz w:val="28"/>
          <w:szCs w:val="28"/>
          <w:lang w:val="en-US"/>
        </w:rPr>
        <w:t xml:space="preserve">.9-14.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Lymphocyte-hepatic stellate cell proximity suggests a direct interaction / Muhanna N., Horani A., Doron S., Safadi R. // Clin. Exp. Immunol.- 2007.- Vol.148, №2.-</w:t>
      </w:r>
      <w:r>
        <w:rPr>
          <w:sz w:val="28"/>
          <w:szCs w:val="28"/>
        </w:rPr>
        <w:t xml:space="preserve"> Р.</w:t>
      </w:r>
      <w:r>
        <w:rPr>
          <w:sz w:val="28"/>
          <w:szCs w:val="28"/>
          <w:lang w:val="en-US"/>
        </w:rPr>
        <w:t>338-</w:t>
      </w:r>
      <w:r>
        <w:rPr>
          <w:sz w:val="28"/>
          <w:szCs w:val="28"/>
        </w:rPr>
        <w:t>3</w:t>
      </w:r>
      <w:r>
        <w:rPr>
          <w:sz w:val="28"/>
          <w:szCs w:val="28"/>
          <w:lang w:val="en-US"/>
        </w:rPr>
        <w:t xml:space="preserve">47.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Mancini R. An interleukin-1 receptor antagonist decreases fibrosis induced by dimethylnitrosamine in rat liver / Mancini R., Benedetti A., Jezequel A.M. // Virchows Arch.-  1994.- Vol.424.-</w:t>
      </w:r>
      <w:r>
        <w:rPr>
          <w:sz w:val="28"/>
          <w:szCs w:val="28"/>
        </w:rPr>
        <w:t>Р</w:t>
      </w:r>
      <w:r>
        <w:rPr>
          <w:sz w:val="28"/>
          <w:szCs w:val="28"/>
          <w:lang w:val="en-US"/>
        </w:rPr>
        <w:t>. 25–31.</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Intraobserver and interobserver variations in liver biopsy interpretation in patients with chronic hepatitis C /</w:t>
      </w:r>
      <w:r>
        <w:rPr>
          <w:sz w:val="28"/>
          <w:szCs w:val="28"/>
          <w:lang w:val="uk-UA"/>
        </w:rPr>
        <w:t xml:space="preserve"> </w:t>
      </w:r>
      <w:r>
        <w:rPr>
          <w:sz w:val="28"/>
          <w:szCs w:val="28"/>
          <w:lang w:val="en-US"/>
        </w:rPr>
        <w:t xml:space="preserve">The French METAVIR Cooperative Study Group // Hepatology.- 1994.- Vol. 20.- </w:t>
      </w:r>
      <w:r>
        <w:rPr>
          <w:sz w:val="28"/>
          <w:szCs w:val="28"/>
        </w:rPr>
        <w:t>Р</w:t>
      </w:r>
      <w:r>
        <w:rPr>
          <w:sz w:val="28"/>
          <w:szCs w:val="28"/>
          <w:lang w:val="en-US"/>
        </w:rPr>
        <w:t>. 15–20.</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Increased frequency of IFN-gamma-producing peripheral CD8+ T cells with memory-phenotype in patients with chronic hepatitis C / Murata M., Nabeshima S., Maeda N. et al. // J. Med. Virol.- 2002.- Vol.67, №2.-</w:t>
      </w:r>
      <w:r>
        <w:rPr>
          <w:sz w:val="28"/>
          <w:szCs w:val="28"/>
        </w:rPr>
        <w:t xml:space="preserve"> Р.</w:t>
      </w:r>
      <w:r>
        <w:rPr>
          <w:sz w:val="28"/>
          <w:szCs w:val="28"/>
          <w:lang w:val="en-US"/>
        </w:rPr>
        <w:t xml:space="preserve"> 162-70</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Mast E.E. Strategies to prevent and control hepatitis B and C virus infections: a global perspective / Mast E.E., Alter M.J., Margolis H.S. // Vaccine.-  1999</w:t>
      </w:r>
      <w:r>
        <w:rPr>
          <w:sz w:val="28"/>
          <w:szCs w:val="28"/>
        </w:rPr>
        <w:t xml:space="preserve">.- </w:t>
      </w:r>
      <w:r>
        <w:rPr>
          <w:sz w:val="28"/>
          <w:szCs w:val="28"/>
          <w:lang w:val="en-US"/>
        </w:rPr>
        <w:t>Vol.17.</w:t>
      </w:r>
      <w:r>
        <w:rPr>
          <w:sz w:val="28"/>
          <w:szCs w:val="28"/>
        </w:rPr>
        <w:t>- Р.</w:t>
      </w:r>
      <w:r>
        <w:rPr>
          <w:sz w:val="28"/>
          <w:szCs w:val="28"/>
          <w:lang w:val="en-US"/>
        </w:rPr>
        <w:t>1730-</w:t>
      </w:r>
      <w:r>
        <w:rPr>
          <w:sz w:val="28"/>
          <w:szCs w:val="28"/>
        </w:rPr>
        <w:t>17</w:t>
      </w:r>
      <w:r>
        <w:rPr>
          <w:sz w:val="28"/>
          <w:szCs w:val="28"/>
          <w:lang w:val="en-US"/>
        </w:rPr>
        <w:t xml:space="preserve">33.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Clinical and histological outcome after hepatitis B e antigen to antibody seroconversion in children with chronic hepatitis B / Moreno M.R., Otero M., Millan A. et al. //  Hepatology.- 1999</w:t>
      </w:r>
      <w:r>
        <w:rPr>
          <w:sz w:val="28"/>
          <w:szCs w:val="28"/>
        </w:rPr>
        <w:t xml:space="preserve">.- </w:t>
      </w:r>
      <w:r>
        <w:rPr>
          <w:sz w:val="28"/>
          <w:szCs w:val="28"/>
          <w:lang w:val="en-US"/>
        </w:rPr>
        <w:t>Vol.29.</w:t>
      </w:r>
      <w:r>
        <w:rPr>
          <w:sz w:val="28"/>
          <w:szCs w:val="28"/>
        </w:rPr>
        <w:t>- Р.</w:t>
      </w:r>
      <w:r>
        <w:rPr>
          <w:sz w:val="28"/>
          <w:szCs w:val="28"/>
          <w:lang w:val="en-US"/>
        </w:rPr>
        <w:t>572-</w:t>
      </w:r>
      <w:r>
        <w:rPr>
          <w:sz w:val="28"/>
          <w:szCs w:val="28"/>
        </w:rPr>
        <w:t>57</w:t>
      </w:r>
      <w:r>
        <w:rPr>
          <w:sz w:val="28"/>
          <w:szCs w:val="28"/>
          <w:lang w:val="en-US"/>
        </w:rPr>
        <w:t>5.</w:t>
      </w:r>
      <w:r>
        <w:rPr>
          <w:sz w:val="28"/>
          <w:szCs w:val="28"/>
          <w:lang w:val="uk-UA"/>
        </w:rPr>
        <w:t xml:space="preserve">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McCaughan G. Pathogenesis of hepatitis C virus recurrence in the liver allograft / McCaughan G., Zekry A. // Liver Transpl.- 2002.- №8.- </w:t>
      </w:r>
      <w:r>
        <w:rPr>
          <w:sz w:val="28"/>
          <w:szCs w:val="28"/>
        </w:rPr>
        <w:t>Р</w:t>
      </w:r>
      <w:r>
        <w:rPr>
          <w:sz w:val="28"/>
          <w:szCs w:val="28"/>
          <w:lang w:val="en-US"/>
        </w:rPr>
        <w:t>.S7–13.</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Nie Guang. Recent studies on the molecular mechanism of treatment of liver diseases by traditional Chinese medicine // Chinese J. of Integrated Traditional and Western Medicine.- 2002.- Vol.8, №2.- </w:t>
      </w:r>
      <w:r>
        <w:rPr>
          <w:sz w:val="28"/>
          <w:szCs w:val="28"/>
        </w:rPr>
        <w:t>Р</w:t>
      </w:r>
      <w:r>
        <w:rPr>
          <w:sz w:val="28"/>
          <w:szCs w:val="28"/>
          <w:lang w:val="en-US"/>
        </w:rPr>
        <w:t xml:space="preserve">. 152-155.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 xml:space="preserve">Inhibition of transforming growth factor beta prevents progression of liver fibrosis and enhances hepatocyte regeneration in dimethylnitrosamine-treated rats / Nakamura T. </w:t>
      </w:r>
      <w:r>
        <w:rPr>
          <w:rStyle w:val="af3"/>
          <w:sz w:val="28"/>
          <w:szCs w:val="28"/>
          <w:lang w:val="en-US"/>
        </w:rPr>
        <w:t xml:space="preserve">Kusaka I, Nagasaka S, </w:t>
      </w:r>
      <w:r>
        <w:rPr>
          <w:sz w:val="28"/>
          <w:szCs w:val="28"/>
          <w:lang w:val="en-US"/>
        </w:rPr>
        <w:t xml:space="preserve">et al. // Hepatology.- 2000.- Vol. 32, №2.- </w:t>
      </w:r>
      <w:r>
        <w:rPr>
          <w:sz w:val="28"/>
          <w:szCs w:val="28"/>
        </w:rPr>
        <w:t>Р</w:t>
      </w:r>
      <w:r>
        <w:rPr>
          <w:sz w:val="28"/>
          <w:szCs w:val="28"/>
          <w:lang w:val="en-US"/>
        </w:rPr>
        <w:t>. 247-255.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Characterisation of the genome and structural proteins of hepatitis C virus resolved from infected human liver / Nielsen S., Bassendine M., Burt A. et al. // J. Gen. Virol.- 2004</w:t>
      </w:r>
      <w:r>
        <w:rPr>
          <w:sz w:val="28"/>
          <w:szCs w:val="28"/>
        </w:rPr>
        <w:t xml:space="preserve">.- </w:t>
      </w:r>
      <w:r>
        <w:rPr>
          <w:sz w:val="28"/>
          <w:szCs w:val="28"/>
          <w:lang w:val="en-US"/>
        </w:rPr>
        <w:t>Vol.85</w:t>
      </w:r>
      <w:r>
        <w:rPr>
          <w:sz w:val="28"/>
          <w:szCs w:val="28"/>
        </w:rPr>
        <w:t>.- Р.</w:t>
      </w:r>
      <w:r>
        <w:rPr>
          <w:sz w:val="28"/>
          <w:szCs w:val="28"/>
          <w:lang w:val="en-US"/>
        </w:rPr>
        <w:t>1487–</w:t>
      </w:r>
      <w:r>
        <w:rPr>
          <w:sz w:val="28"/>
          <w:szCs w:val="28"/>
        </w:rPr>
        <w:t>1</w:t>
      </w:r>
      <w:r>
        <w:rPr>
          <w:sz w:val="28"/>
          <w:szCs w:val="28"/>
          <w:lang w:val="en-US"/>
        </w:rPr>
        <w:t>507.</w:t>
      </w:r>
      <w:bookmarkStart w:id="24" w:name="R15"/>
      <w:bookmarkEnd w:id="24"/>
      <w:r>
        <w:rPr>
          <w:sz w:val="28"/>
          <w:szCs w:val="28"/>
          <w:lang w:val="en-US"/>
        </w:rPr>
        <w:t xml:space="preserve">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Expression of HBsAg and HBcAg in liver tissue: correlation with disease activity / Nakopoulou L., </w:t>
      </w:r>
      <w:hyperlink r:id="rId29" w:tooltip="Click to search for citations by this author." w:history="1">
        <w:r>
          <w:rPr>
            <w:rStyle w:val="af3"/>
            <w:sz w:val="28"/>
            <w:szCs w:val="28"/>
            <w:lang w:val="en-US"/>
          </w:rPr>
          <w:t>Adraskelas N</w:t>
        </w:r>
      </w:hyperlink>
      <w:r>
        <w:rPr>
          <w:sz w:val="28"/>
          <w:szCs w:val="28"/>
          <w:lang w:val="en-US"/>
        </w:rPr>
        <w:t xml:space="preserve">., </w:t>
      </w:r>
      <w:hyperlink r:id="rId30" w:tooltip="Click to search for citations by this author." w:history="1">
        <w:r>
          <w:rPr>
            <w:rStyle w:val="af3"/>
            <w:sz w:val="28"/>
            <w:szCs w:val="28"/>
            <w:lang w:val="en-US"/>
          </w:rPr>
          <w:t>Stefanaki K</w:t>
        </w:r>
      </w:hyperlink>
      <w:r>
        <w:rPr>
          <w:sz w:val="28"/>
          <w:szCs w:val="28"/>
          <w:lang w:val="en-US"/>
        </w:rPr>
        <w:t xml:space="preserve">. et al. // </w:t>
      </w:r>
      <w:hyperlink r:id="rId31" w:history="1">
        <w:r>
          <w:rPr>
            <w:rStyle w:val="af3"/>
            <w:sz w:val="28"/>
            <w:szCs w:val="28"/>
            <w:lang w:val="en-US"/>
          </w:rPr>
          <w:t>Histol. Histopathol.</w:t>
        </w:r>
      </w:hyperlink>
      <w:r>
        <w:rPr>
          <w:sz w:val="28"/>
          <w:szCs w:val="28"/>
          <w:lang w:val="en-US"/>
        </w:rPr>
        <w:t>- 1992.</w:t>
      </w:r>
      <w:r>
        <w:rPr>
          <w:sz w:val="28"/>
          <w:szCs w:val="28"/>
        </w:rPr>
        <w:t xml:space="preserve">- </w:t>
      </w:r>
      <w:r>
        <w:rPr>
          <w:sz w:val="28"/>
          <w:szCs w:val="28"/>
          <w:lang w:val="en-US"/>
        </w:rPr>
        <w:t>Vol.7, №3.</w:t>
      </w:r>
      <w:r>
        <w:rPr>
          <w:sz w:val="28"/>
          <w:szCs w:val="28"/>
        </w:rPr>
        <w:t>- Р.</w:t>
      </w:r>
      <w:r>
        <w:rPr>
          <w:sz w:val="28"/>
          <w:szCs w:val="28"/>
          <w:lang w:val="en-US"/>
        </w:rPr>
        <w:t>493-</w:t>
      </w:r>
      <w:r>
        <w:rPr>
          <w:sz w:val="28"/>
          <w:szCs w:val="28"/>
        </w:rPr>
        <w:t>49</w:t>
      </w:r>
      <w:r>
        <w:rPr>
          <w:sz w:val="28"/>
          <w:szCs w:val="28"/>
          <w:lang w:val="en-US"/>
        </w:rPr>
        <w:t>9.</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Chronic hepatitis C: T-helper 1/T-helper 2 imbalance could cause virus persistence in peripheral blood / Osna N., Silonova G.,Vilgert N. et al. // Scand. J. Clin. Lab. Invest.- 1997.- Vol. 57.-</w:t>
      </w:r>
      <w:r>
        <w:rPr>
          <w:sz w:val="28"/>
          <w:szCs w:val="28"/>
        </w:rPr>
        <w:t xml:space="preserve"> Р.</w:t>
      </w:r>
      <w:r>
        <w:rPr>
          <w:sz w:val="28"/>
          <w:szCs w:val="28"/>
          <w:lang w:val="en-US"/>
        </w:rPr>
        <w:t xml:space="preserve">703-710.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Parola M. Myofibroblast - like cells and liver fibrogenesis: Emerging concepts in a rapidly moving scenario / Parola M., Marra F., Pinzani M. // Mol Aspects Med. 2008 Feb-Apr;</w:t>
      </w:r>
      <w:r>
        <w:rPr>
          <w:sz w:val="28"/>
          <w:szCs w:val="28"/>
          <w:lang w:val="uk-UA"/>
        </w:rPr>
        <w:t xml:space="preserve"> </w:t>
      </w:r>
      <w:r>
        <w:rPr>
          <w:sz w:val="28"/>
          <w:szCs w:val="28"/>
          <w:lang w:val="en-US"/>
        </w:rPr>
        <w:t>Vol.</w:t>
      </w:r>
      <w:r>
        <w:rPr>
          <w:sz w:val="28"/>
          <w:szCs w:val="28"/>
          <w:lang w:val="uk-UA"/>
        </w:rPr>
        <w:t xml:space="preserve"> </w:t>
      </w:r>
      <w:r>
        <w:rPr>
          <w:rStyle w:val="volume"/>
          <w:szCs w:val="28"/>
          <w:lang w:val="en-US"/>
        </w:rPr>
        <w:t>29</w:t>
      </w:r>
      <w:r w:rsidRPr="005D1F51">
        <w:rPr>
          <w:rStyle w:val="volume"/>
          <w:szCs w:val="28"/>
          <w:lang w:val="en-US"/>
        </w:rPr>
        <w:t xml:space="preserve"> </w:t>
      </w:r>
      <w:r>
        <w:rPr>
          <w:sz w:val="28"/>
          <w:szCs w:val="28"/>
          <w:lang w:val="en-US"/>
        </w:rPr>
        <w:t>(</w:t>
      </w:r>
      <w:r>
        <w:rPr>
          <w:rStyle w:val="issue"/>
          <w:szCs w:val="28"/>
          <w:lang w:val="en-US"/>
        </w:rPr>
        <w:t>1-2</w:t>
      </w:r>
      <w:r>
        <w:rPr>
          <w:sz w:val="28"/>
          <w:szCs w:val="28"/>
          <w:lang w:val="en-US"/>
        </w:rPr>
        <w:t>)</w:t>
      </w:r>
      <w:r>
        <w:rPr>
          <w:sz w:val="28"/>
          <w:szCs w:val="28"/>
          <w:lang w:val="uk-UA"/>
        </w:rPr>
        <w:t xml:space="preserve"> </w:t>
      </w:r>
      <w:r>
        <w:rPr>
          <w:sz w:val="28"/>
          <w:szCs w:val="28"/>
          <w:lang w:val="en-US"/>
        </w:rPr>
        <w:t xml:space="preserve">- </w:t>
      </w:r>
      <w:r>
        <w:rPr>
          <w:sz w:val="28"/>
          <w:szCs w:val="28"/>
        </w:rPr>
        <w:t>Р</w:t>
      </w:r>
      <w:r>
        <w:rPr>
          <w:sz w:val="28"/>
          <w:szCs w:val="28"/>
          <w:lang w:val="en-US"/>
        </w:rPr>
        <w:t>.</w:t>
      </w:r>
      <w:r>
        <w:rPr>
          <w:rStyle w:val="pages"/>
          <w:sz w:val="28"/>
          <w:szCs w:val="28"/>
          <w:lang w:val="en-US"/>
        </w:rPr>
        <w:t>58-66</w:t>
      </w:r>
      <w:r>
        <w:rPr>
          <w:sz w:val="28"/>
          <w:szCs w:val="28"/>
          <w:lang w:val="en-US"/>
        </w:rPr>
        <w:t>.</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Natural history of chronic viral hepatitis in southern Italy: epidemiological changes since the introduction of the anti-HCV test / Parrilli G., Orsini L., Stranges S. </w:t>
      </w:r>
      <w:r>
        <w:rPr>
          <w:sz w:val="28"/>
          <w:szCs w:val="28"/>
        </w:rPr>
        <w:t>е</w:t>
      </w:r>
      <w:r>
        <w:rPr>
          <w:sz w:val="28"/>
          <w:szCs w:val="28"/>
          <w:lang w:val="en-US"/>
        </w:rPr>
        <w:t xml:space="preserve">t al. // Epidemiol. Infect.- 2003.- Vol.131, №3.- </w:t>
      </w:r>
      <w:r>
        <w:rPr>
          <w:sz w:val="28"/>
          <w:szCs w:val="28"/>
        </w:rPr>
        <w:t>Р</w:t>
      </w:r>
      <w:r>
        <w:rPr>
          <w:sz w:val="28"/>
          <w:szCs w:val="28"/>
          <w:lang w:val="en-US"/>
        </w:rPr>
        <w:t xml:space="preserve">.1111-1115.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Hepatitis B virus subviral envelope particle morphogenesis and intracellular trafficking / Patient R., Hourioux C., Sizaret P.Y. </w:t>
      </w:r>
      <w:r>
        <w:rPr>
          <w:sz w:val="28"/>
          <w:szCs w:val="28"/>
        </w:rPr>
        <w:t>е</w:t>
      </w:r>
      <w:r>
        <w:rPr>
          <w:sz w:val="28"/>
          <w:szCs w:val="28"/>
          <w:lang w:val="en-US"/>
        </w:rPr>
        <w:t>t al. // J. Virol.- 2007.</w:t>
      </w:r>
      <w:r>
        <w:rPr>
          <w:sz w:val="28"/>
          <w:szCs w:val="28"/>
        </w:rPr>
        <w:t>-</w:t>
      </w:r>
      <w:r>
        <w:rPr>
          <w:sz w:val="28"/>
          <w:szCs w:val="28"/>
          <w:lang w:val="en-US"/>
        </w:rPr>
        <w:t xml:space="preserve"> Vol.81,№8.</w:t>
      </w:r>
      <w:r>
        <w:rPr>
          <w:sz w:val="28"/>
          <w:szCs w:val="28"/>
        </w:rPr>
        <w:t>- Р.</w:t>
      </w:r>
      <w:r>
        <w:rPr>
          <w:sz w:val="28"/>
          <w:szCs w:val="28"/>
          <w:lang w:val="en-US"/>
        </w:rPr>
        <w:t>3842-</w:t>
      </w:r>
      <w:r>
        <w:rPr>
          <w:sz w:val="28"/>
          <w:szCs w:val="28"/>
        </w:rPr>
        <w:t>38</w:t>
      </w:r>
      <w:r>
        <w:rPr>
          <w:sz w:val="28"/>
          <w:szCs w:val="28"/>
          <w:lang w:val="en-US"/>
        </w:rPr>
        <w:t xml:space="preserve">51.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Pinzani M. Liver fibrosis // Springer Semin Immunopathol.- 2000</w:t>
      </w:r>
      <w:r>
        <w:rPr>
          <w:sz w:val="28"/>
          <w:szCs w:val="28"/>
        </w:rPr>
        <w:t xml:space="preserve">.- </w:t>
      </w:r>
      <w:r>
        <w:rPr>
          <w:sz w:val="28"/>
          <w:szCs w:val="28"/>
          <w:lang w:val="en-US"/>
        </w:rPr>
        <w:t>Vol.21.</w:t>
      </w:r>
      <w:r>
        <w:rPr>
          <w:sz w:val="28"/>
          <w:szCs w:val="28"/>
        </w:rPr>
        <w:t>- Р.</w:t>
      </w:r>
      <w:r>
        <w:rPr>
          <w:sz w:val="28"/>
          <w:szCs w:val="28"/>
          <w:lang w:val="en-US"/>
        </w:rPr>
        <w:t>475–490.</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Pinzani M. Cytokine receptors and signaling during stellate cell activation / Pinzani M., Marra F. // Semin. Liver Dis.- 2001.</w:t>
      </w:r>
      <w:r>
        <w:rPr>
          <w:sz w:val="28"/>
          <w:szCs w:val="28"/>
        </w:rPr>
        <w:t>-</w:t>
      </w:r>
      <w:r>
        <w:rPr>
          <w:sz w:val="28"/>
          <w:szCs w:val="28"/>
          <w:lang w:val="en-US"/>
        </w:rPr>
        <w:t xml:space="preserve"> Vol.21.</w:t>
      </w:r>
      <w:r>
        <w:rPr>
          <w:sz w:val="28"/>
          <w:szCs w:val="28"/>
        </w:rPr>
        <w:t>- Р</w:t>
      </w:r>
      <w:r>
        <w:rPr>
          <w:sz w:val="28"/>
          <w:szCs w:val="28"/>
          <w:lang w:val="en-US"/>
        </w:rPr>
        <w:t xml:space="preserve">.397-416.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 xml:space="preserve">Fibrosis in patients with chronic hepatitis C: detection and significance / Poynard T., Ratziu V., Benmanov Y. </w:t>
      </w:r>
      <w:r>
        <w:rPr>
          <w:sz w:val="28"/>
          <w:szCs w:val="28"/>
        </w:rPr>
        <w:t>е</w:t>
      </w:r>
      <w:r>
        <w:rPr>
          <w:sz w:val="28"/>
          <w:szCs w:val="28"/>
          <w:lang w:val="en-US"/>
        </w:rPr>
        <w:t>t al. // Semin. Liver Dis.- 2000.- Vol. 20.</w:t>
      </w:r>
      <w:r>
        <w:rPr>
          <w:sz w:val="28"/>
          <w:szCs w:val="28"/>
        </w:rPr>
        <w:t>- Р.</w:t>
      </w:r>
      <w:r>
        <w:rPr>
          <w:sz w:val="28"/>
          <w:szCs w:val="28"/>
          <w:lang w:val="en-US"/>
        </w:rPr>
        <w:t xml:space="preserve"> 40</w:t>
      </w:r>
      <w:r>
        <w:rPr>
          <w:sz w:val="28"/>
          <w:szCs w:val="28"/>
        </w:rPr>
        <w:t>-</w:t>
      </w:r>
      <w:r>
        <w:rPr>
          <w:sz w:val="28"/>
          <w:szCs w:val="28"/>
          <w:lang w:val="en-US"/>
        </w:rPr>
        <w:t>55</w:t>
      </w:r>
      <w:r>
        <w:rPr>
          <w:sz w:val="28"/>
          <w:szCs w:val="28"/>
        </w:rPr>
        <w:t>.</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Poynard T. Impact of interferon alpha-2b and ribavirin on progression of liver fibrosis in patients with chronic hepatitis C / Poynard T., McHutchison J., Davis G. // Hepatology.- 2000.- Vol. 32.-</w:t>
      </w:r>
      <w:r>
        <w:rPr>
          <w:sz w:val="28"/>
          <w:szCs w:val="28"/>
        </w:rPr>
        <w:t xml:space="preserve"> Р.</w:t>
      </w:r>
      <w:r>
        <w:rPr>
          <w:sz w:val="28"/>
          <w:szCs w:val="28"/>
          <w:lang w:val="en-US"/>
        </w:rPr>
        <w:t>1131–</w:t>
      </w:r>
      <w:r>
        <w:rPr>
          <w:sz w:val="28"/>
          <w:szCs w:val="28"/>
        </w:rPr>
        <w:t>113</w:t>
      </w:r>
      <w:r>
        <w:rPr>
          <w:sz w:val="28"/>
          <w:szCs w:val="28"/>
          <w:lang w:val="en-US"/>
        </w:rPr>
        <w:t>7.</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Hepatitis C virus particles of different density in the blood of chronically infected immunocompetent and immunodeficient patients: implications for virus clearance / Pumeechockchai W., Bevitt D., Agarwal K. et al. // J. Med. Virol.- 2002.- Vol.68.-</w:t>
      </w:r>
      <w:r>
        <w:rPr>
          <w:sz w:val="28"/>
          <w:szCs w:val="28"/>
        </w:rPr>
        <w:t xml:space="preserve"> Р.</w:t>
      </w:r>
      <w:r>
        <w:rPr>
          <w:sz w:val="28"/>
          <w:szCs w:val="28"/>
          <w:lang w:val="en-US"/>
        </w:rPr>
        <w:t>335–</w:t>
      </w:r>
      <w:r>
        <w:rPr>
          <w:sz w:val="28"/>
          <w:szCs w:val="28"/>
        </w:rPr>
        <w:t>3</w:t>
      </w:r>
      <w:r>
        <w:rPr>
          <w:sz w:val="28"/>
          <w:szCs w:val="28"/>
          <w:lang w:val="en-US"/>
        </w:rPr>
        <w:t>42.</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CD4+/CD8+ ratio of liver-derived lymphocytes is related to vireamia and not to hepatitis C virus genotypes in chronic hepatitis C / Pham B.N., Martinot-Peignoux M., Mosnier J.F. et al. // Clin. Exp. Immunol.- 1995.- Vol.102.-</w:t>
      </w:r>
      <w:r>
        <w:rPr>
          <w:sz w:val="28"/>
          <w:szCs w:val="28"/>
        </w:rPr>
        <w:t xml:space="preserve"> Р.</w:t>
      </w:r>
      <w:r>
        <w:rPr>
          <w:sz w:val="28"/>
          <w:szCs w:val="28"/>
          <w:lang w:val="en-US"/>
        </w:rPr>
        <w:t xml:space="preserve">320-327.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Rojkind M. Collagen types in normal and cirrhotic liver / Rojkind M., Giambrone M.A., Biempica L. // Gastroenterology.- 1979.- Vol.76.- </w:t>
      </w:r>
      <w:r>
        <w:rPr>
          <w:sz w:val="28"/>
          <w:szCs w:val="28"/>
        </w:rPr>
        <w:t>Р</w:t>
      </w:r>
      <w:r>
        <w:rPr>
          <w:sz w:val="28"/>
          <w:szCs w:val="28"/>
          <w:lang w:val="en-US"/>
        </w:rPr>
        <w:t>.710–719.</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Chronic iron overdose causes activation of rat lipocytes in vivo / Ramum G.A., Li S.C.Y., Britton R.S. et al. // Am. J. Physiol.- 1995.</w:t>
      </w:r>
      <w:r>
        <w:rPr>
          <w:sz w:val="28"/>
          <w:szCs w:val="28"/>
        </w:rPr>
        <w:t xml:space="preserve">- </w:t>
      </w:r>
      <w:r>
        <w:rPr>
          <w:sz w:val="28"/>
          <w:szCs w:val="28"/>
          <w:lang w:val="en-US"/>
        </w:rPr>
        <w:t>Vol.268.</w:t>
      </w:r>
      <w:r>
        <w:rPr>
          <w:sz w:val="28"/>
          <w:szCs w:val="28"/>
        </w:rPr>
        <w:t>- Р.</w:t>
      </w:r>
      <w:r>
        <w:rPr>
          <w:sz w:val="28"/>
          <w:szCs w:val="28"/>
          <w:lang w:val="en-US"/>
        </w:rPr>
        <w:t xml:space="preserve"> G451–G455.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Rosen H.R. Hepatitis C pathogenesis: mechanisms of viral clearance and liver injury // Liver Transpl.- 2003.</w:t>
      </w:r>
      <w:r>
        <w:rPr>
          <w:sz w:val="28"/>
          <w:szCs w:val="28"/>
        </w:rPr>
        <w:t xml:space="preserve">- </w:t>
      </w:r>
      <w:r>
        <w:rPr>
          <w:sz w:val="28"/>
          <w:szCs w:val="28"/>
          <w:lang w:val="en-US"/>
        </w:rPr>
        <w:t>Vol.9, №11.</w:t>
      </w:r>
      <w:r>
        <w:rPr>
          <w:sz w:val="28"/>
          <w:szCs w:val="28"/>
        </w:rPr>
        <w:t>- Р.</w:t>
      </w:r>
      <w:r>
        <w:rPr>
          <w:sz w:val="28"/>
          <w:szCs w:val="28"/>
          <w:lang w:val="en-US"/>
        </w:rPr>
        <w:t>S35-43.</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Rehermann B. Intrahepatic T-cells // Liver Immunology / </w:t>
      </w:r>
      <w:r>
        <w:rPr>
          <w:sz w:val="28"/>
          <w:szCs w:val="28"/>
        </w:rPr>
        <w:t>Е</w:t>
      </w:r>
      <w:r>
        <w:rPr>
          <w:sz w:val="28"/>
          <w:szCs w:val="28"/>
          <w:lang w:val="en-US"/>
        </w:rPr>
        <w:t>ds. Gershwin M. et al.-</w:t>
      </w:r>
      <w:r>
        <w:rPr>
          <w:sz w:val="28"/>
          <w:szCs w:val="28"/>
          <w:lang w:val="uk-UA"/>
        </w:rPr>
        <w:t>20</w:t>
      </w:r>
      <w:r>
        <w:rPr>
          <w:sz w:val="28"/>
          <w:szCs w:val="28"/>
          <w:lang w:val="en-US"/>
        </w:rPr>
        <w:t xml:space="preserve">03.- Ch.4.- </w:t>
      </w:r>
      <w:r>
        <w:rPr>
          <w:sz w:val="28"/>
          <w:szCs w:val="28"/>
        </w:rPr>
        <w:t>Р</w:t>
      </w:r>
      <w:r>
        <w:rPr>
          <w:sz w:val="28"/>
          <w:szCs w:val="28"/>
          <w:lang w:val="en-US"/>
        </w:rPr>
        <w:t>.47-57.</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Hepatocyte steatosis is a cytopathic effect of hepatitis </w:t>
      </w:r>
      <w:r>
        <w:rPr>
          <w:sz w:val="28"/>
          <w:szCs w:val="28"/>
        </w:rPr>
        <w:t>С</w:t>
      </w:r>
      <w:r>
        <w:rPr>
          <w:sz w:val="28"/>
          <w:szCs w:val="28"/>
          <w:lang w:val="en-US"/>
        </w:rPr>
        <w:t xml:space="preserve"> virus genotype 3 / Rubbia-Brandt L., Quadri R., Abid K. et al. // J. Hepatol.- 2000.</w:t>
      </w:r>
      <w:r>
        <w:rPr>
          <w:sz w:val="28"/>
          <w:szCs w:val="28"/>
        </w:rPr>
        <w:t>-</w:t>
      </w:r>
      <w:r>
        <w:rPr>
          <w:sz w:val="28"/>
          <w:szCs w:val="28"/>
          <w:lang w:val="en-US"/>
        </w:rPr>
        <w:t xml:space="preserve"> Vol.33</w:t>
      </w:r>
      <w:r>
        <w:rPr>
          <w:sz w:val="28"/>
          <w:szCs w:val="28"/>
        </w:rPr>
        <w:t>, №</w:t>
      </w:r>
      <w:r>
        <w:rPr>
          <w:sz w:val="28"/>
          <w:szCs w:val="28"/>
          <w:lang w:val="en-US"/>
        </w:rPr>
        <w:t xml:space="preserve"> 1</w:t>
      </w:r>
      <w:r>
        <w:rPr>
          <w:sz w:val="28"/>
          <w:szCs w:val="28"/>
        </w:rPr>
        <w:t xml:space="preserve">.- </w:t>
      </w:r>
      <w:r>
        <w:rPr>
          <w:sz w:val="28"/>
          <w:szCs w:val="28"/>
          <w:lang w:val="en-US"/>
        </w:rPr>
        <w:t>P.106</w:t>
      </w:r>
      <w:r>
        <w:rPr>
          <w:sz w:val="28"/>
          <w:szCs w:val="28"/>
        </w:rPr>
        <w:t>-</w:t>
      </w:r>
      <w:r>
        <w:rPr>
          <w:sz w:val="28"/>
          <w:szCs w:val="28"/>
          <w:lang w:val="en-US"/>
        </w:rPr>
        <w:t>115</w:t>
      </w:r>
      <w:r>
        <w:rPr>
          <w:sz w:val="28"/>
          <w:szCs w:val="28"/>
        </w:rPr>
        <w:t>.</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 xml:space="preserve">Reiss G. Role of liver biopsy in the management of chronic liver disease: selective rather than routine / Reiss G., Keeffe E.B. // </w:t>
      </w:r>
      <w:hyperlink r:id="rId32" w:history="1">
        <w:r>
          <w:rPr>
            <w:rStyle w:val="af3"/>
            <w:sz w:val="28"/>
            <w:szCs w:val="28"/>
            <w:lang w:val="en-US"/>
          </w:rPr>
          <w:t>Rev. Gastroenterol. Disord.</w:t>
        </w:r>
      </w:hyperlink>
      <w:r>
        <w:rPr>
          <w:sz w:val="28"/>
          <w:szCs w:val="28"/>
          <w:lang w:val="en-US"/>
        </w:rPr>
        <w:t xml:space="preserve">- 2005.- Vol.5, №4.- </w:t>
      </w:r>
      <w:r>
        <w:rPr>
          <w:sz w:val="28"/>
          <w:szCs w:val="28"/>
        </w:rPr>
        <w:t>Р</w:t>
      </w:r>
      <w:r>
        <w:rPr>
          <w:sz w:val="28"/>
          <w:szCs w:val="28"/>
          <w:lang w:val="en-US"/>
        </w:rPr>
        <w:t>.195-205.</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Roingeard P. Ultrastructural analysis of hepatitis </w:t>
      </w:r>
      <w:r>
        <w:rPr>
          <w:sz w:val="28"/>
          <w:szCs w:val="28"/>
        </w:rPr>
        <w:t>В</w:t>
      </w:r>
      <w:r>
        <w:rPr>
          <w:sz w:val="28"/>
          <w:szCs w:val="28"/>
          <w:lang w:val="en-US"/>
        </w:rPr>
        <w:t xml:space="preserve"> virus in HepG2-transfected cells with special emphasis on subviral filament mophogenesis / Roingeard P., Sureau C. // Hepatology.- 1998.- Vol.28.- P. 1128</w:t>
      </w:r>
      <w:r>
        <w:rPr>
          <w:sz w:val="28"/>
          <w:szCs w:val="28"/>
        </w:rPr>
        <w:t>-</w:t>
      </w:r>
      <w:r>
        <w:rPr>
          <w:sz w:val="28"/>
          <w:szCs w:val="28"/>
          <w:lang w:val="en-US"/>
        </w:rPr>
        <w:t>1133.</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Clinical and histological outcome after Hepatitis B-Antigen to antibody seroconversion in children with chronic hepatitis B / Ruiz–Moreno M., Otero M., Millan A. et al. // Hepatology.- 1999.- Vol. 29.- </w:t>
      </w:r>
      <w:r>
        <w:rPr>
          <w:sz w:val="28"/>
          <w:szCs w:val="28"/>
        </w:rPr>
        <w:t>Р</w:t>
      </w:r>
      <w:r>
        <w:rPr>
          <w:sz w:val="28"/>
          <w:szCs w:val="28"/>
          <w:lang w:val="en-US"/>
        </w:rPr>
        <w:t>.572–575.</w:t>
      </w:r>
      <w:r>
        <w:rPr>
          <w:sz w:val="28"/>
          <w:szCs w:val="28"/>
          <w:lang w:val="uk-UA"/>
        </w:rPr>
        <w:t xml:space="preserve"> ДУБЛЬ № 181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Sobaniec-Lotowska M.E. Ultrastructure of oval cells in children with chronic hepatitis B, with special emphasis on the stage of liver fibrosis: the first pediatric study / Sobaniec-Lotowska M.E., Lotowska J.M., Lebensztejn D.M. // World J. Gastroenterol.- 2007.</w:t>
      </w:r>
      <w:r>
        <w:rPr>
          <w:sz w:val="28"/>
          <w:szCs w:val="28"/>
        </w:rPr>
        <w:t xml:space="preserve">- </w:t>
      </w:r>
      <w:r>
        <w:rPr>
          <w:sz w:val="28"/>
          <w:szCs w:val="28"/>
          <w:lang w:val="en-US"/>
        </w:rPr>
        <w:t>Vol.21, №13.</w:t>
      </w:r>
      <w:r>
        <w:rPr>
          <w:sz w:val="28"/>
          <w:szCs w:val="28"/>
        </w:rPr>
        <w:t>- Р.</w:t>
      </w:r>
      <w:r>
        <w:rPr>
          <w:sz w:val="28"/>
          <w:szCs w:val="28"/>
          <w:lang w:val="en-US"/>
        </w:rPr>
        <w:t>2918-</w:t>
      </w:r>
      <w:r>
        <w:rPr>
          <w:sz w:val="28"/>
          <w:szCs w:val="28"/>
        </w:rPr>
        <w:t>29</w:t>
      </w:r>
      <w:r>
        <w:rPr>
          <w:sz w:val="28"/>
          <w:szCs w:val="28"/>
          <w:lang w:val="en-US"/>
        </w:rPr>
        <w:t xml:space="preserve">22.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Sugiyama Y. Immunohistochemical analyses of cell-cell interactions during hepatic organoid formation from fetal mouse liver cells cultured in vitro / Sugiyama Y., Koike T., Shiojiri N. // Histochem. Cell. Biol.- 2007.- Vol. 128,</w:t>
      </w:r>
      <w:r>
        <w:rPr>
          <w:sz w:val="28"/>
          <w:szCs w:val="28"/>
        </w:rPr>
        <w:t xml:space="preserve"> №</w:t>
      </w:r>
      <w:r>
        <w:rPr>
          <w:sz w:val="28"/>
          <w:szCs w:val="28"/>
          <w:lang w:val="en-US"/>
        </w:rPr>
        <w:t>6</w:t>
      </w:r>
      <w:r>
        <w:rPr>
          <w:sz w:val="28"/>
          <w:szCs w:val="28"/>
        </w:rPr>
        <w:t>.- Р</w:t>
      </w:r>
      <w:r>
        <w:rPr>
          <w:sz w:val="28"/>
          <w:szCs w:val="28"/>
          <w:lang w:val="en-US"/>
        </w:rPr>
        <w:t>.521-</w:t>
      </w:r>
      <w:r>
        <w:rPr>
          <w:sz w:val="28"/>
          <w:szCs w:val="28"/>
        </w:rPr>
        <w:t>5</w:t>
      </w:r>
      <w:r>
        <w:rPr>
          <w:sz w:val="28"/>
          <w:szCs w:val="28"/>
          <w:lang w:val="en-US"/>
        </w:rPr>
        <w:t xml:space="preserve">31.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Scott L. Friedman Molecular Regulation of Hepatic Fibrosis, an Integrated Cellular Response to Tissue Injury // J. Biol. Chem.- 2000.-</w:t>
      </w:r>
      <w:r>
        <w:rPr>
          <w:sz w:val="28"/>
          <w:szCs w:val="28"/>
        </w:rPr>
        <w:t xml:space="preserve"> </w:t>
      </w:r>
      <w:r>
        <w:rPr>
          <w:sz w:val="28"/>
          <w:szCs w:val="28"/>
          <w:lang w:val="en-US"/>
        </w:rPr>
        <w:t>Vol.275,</w:t>
      </w:r>
      <w:r>
        <w:rPr>
          <w:sz w:val="28"/>
          <w:szCs w:val="28"/>
        </w:rPr>
        <w:t xml:space="preserve"> </w:t>
      </w:r>
      <w:r>
        <w:rPr>
          <w:sz w:val="28"/>
          <w:szCs w:val="28"/>
          <w:lang w:val="en-US"/>
        </w:rPr>
        <w:t xml:space="preserve">Issue 4.- </w:t>
      </w:r>
      <w:r>
        <w:rPr>
          <w:sz w:val="28"/>
          <w:szCs w:val="28"/>
        </w:rPr>
        <w:t>Р</w:t>
      </w:r>
      <w:r>
        <w:rPr>
          <w:sz w:val="28"/>
          <w:szCs w:val="28"/>
          <w:lang w:val="en-US"/>
        </w:rPr>
        <w:t xml:space="preserve">. 2247-2250.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Tumor necrosis factor alpha inhibits peroxisome proliferator-activated receptor gamma activity at a post-translational level in hepatic stellate cells / Sung C.K., She H., Xiong S., Tsukamoto H. // Am. J. Physiol. Gastrointest. Liver Physiol.- 2004.- Vol.286.-</w:t>
      </w:r>
      <w:r>
        <w:rPr>
          <w:sz w:val="28"/>
          <w:szCs w:val="28"/>
        </w:rPr>
        <w:t xml:space="preserve"> Р.</w:t>
      </w:r>
      <w:r>
        <w:rPr>
          <w:sz w:val="28"/>
          <w:szCs w:val="28"/>
          <w:lang w:val="en-US"/>
        </w:rPr>
        <w:t>722–729.</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Somasundaram R. Type I, II, III, IV, V, and VI collagens serve as extracellular ligands for the isoforms of platelet-derived growth factor (AA, BB, and AB) / Somasundaram R., Schuppan D. // J. Biol. Chem.- 1996.-</w:t>
      </w:r>
      <w:r>
        <w:rPr>
          <w:sz w:val="28"/>
          <w:szCs w:val="28"/>
        </w:rPr>
        <w:t xml:space="preserve"> </w:t>
      </w:r>
      <w:r>
        <w:rPr>
          <w:sz w:val="28"/>
          <w:szCs w:val="28"/>
          <w:lang w:val="en-US"/>
        </w:rPr>
        <w:t>Vol.271</w:t>
      </w:r>
      <w:r>
        <w:rPr>
          <w:sz w:val="28"/>
          <w:szCs w:val="28"/>
        </w:rPr>
        <w:t>.- Р</w:t>
      </w:r>
      <w:r>
        <w:rPr>
          <w:sz w:val="28"/>
          <w:szCs w:val="28"/>
          <w:lang w:val="en-US"/>
        </w:rPr>
        <w:t>.26884–26891.</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Suzuki Y. Histological changes in liver biopsies after one year of lamivudin treatment in patients with chronic hepatitis B infection / Suzuki Y., Kumada H., Ikeda K. // J. Hepatol.- 1999</w:t>
      </w:r>
      <w:r>
        <w:rPr>
          <w:sz w:val="28"/>
          <w:szCs w:val="28"/>
        </w:rPr>
        <w:t xml:space="preserve">.- </w:t>
      </w:r>
      <w:r>
        <w:rPr>
          <w:sz w:val="28"/>
          <w:szCs w:val="28"/>
          <w:lang w:val="en-US"/>
        </w:rPr>
        <w:t>Vol.30</w:t>
      </w:r>
      <w:r>
        <w:rPr>
          <w:sz w:val="28"/>
          <w:szCs w:val="28"/>
        </w:rPr>
        <w:t>.- Р.</w:t>
      </w:r>
      <w:r>
        <w:rPr>
          <w:sz w:val="28"/>
          <w:szCs w:val="28"/>
          <w:lang w:val="en-US"/>
        </w:rPr>
        <w:t>743–</w:t>
      </w:r>
      <w:r>
        <w:rPr>
          <w:sz w:val="28"/>
          <w:szCs w:val="28"/>
        </w:rPr>
        <w:t>74</w:t>
      </w:r>
      <w:r>
        <w:rPr>
          <w:sz w:val="28"/>
          <w:szCs w:val="28"/>
          <w:lang w:val="en-US"/>
        </w:rPr>
        <w:t>8.</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Improvements in liver histology and cirrhosis with extended lamivudin therapy (abstract) / Schiff E.R., Heathcote E.J., Dienstag J.L. et al. // Hepatology.- 2000.- Vol.32.- </w:t>
      </w:r>
      <w:r>
        <w:rPr>
          <w:sz w:val="28"/>
          <w:szCs w:val="28"/>
        </w:rPr>
        <w:t>Р</w:t>
      </w:r>
      <w:r>
        <w:rPr>
          <w:sz w:val="28"/>
          <w:szCs w:val="28"/>
          <w:lang w:val="en-US"/>
        </w:rPr>
        <w:t>.296</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Schuppan D. Structure of the extracellular matrix in normal and fibrotic liver: collagen and glycoprotein // Semin. Liver Dis.- 1990.- Vol.10.- </w:t>
      </w:r>
      <w:r>
        <w:rPr>
          <w:sz w:val="28"/>
          <w:szCs w:val="28"/>
        </w:rPr>
        <w:t>Р</w:t>
      </w:r>
      <w:r>
        <w:rPr>
          <w:sz w:val="28"/>
          <w:szCs w:val="28"/>
          <w:lang w:val="en-US"/>
        </w:rPr>
        <w:t>.1–10.</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Sakaida I. Quantitative analysis of liver fibrosis and stellate cell changes in patients with chronic hepatitis C after interferon therapy / Sakaida I., Nagatomi A., Horonaka K. // Am. J. Gastroenterol.- 1999.</w:t>
      </w:r>
      <w:r>
        <w:rPr>
          <w:sz w:val="28"/>
          <w:szCs w:val="28"/>
        </w:rPr>
        <w:t xml:space="preserve">- </w:t>
      </w:r>
      <w:r>
        <w:rPr>
          <w:sz w:val="28"/>
          <w:szCs w:val="28"/>
          <w:lang w:val="en-US"/>
        </w:rPr>
        <w:t>Vol.94.</w:t>
      </w:r>
      <w:r>
        <w:rPr>
          <w:sz w:val="28"/>
          <w:szCs w:val="28"/>
        </w:rPr>
        <w:t>- Р.</w:t>
      </w:r>
      <w:r>
        <w:rPr>
          <w:sz w:val="28"/>
          <w:szCs w:val="28"/>
          <w:lang w:val="en-US"/>
        </w:rPr>
        <w:t>489–96.</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CD95/CD95L-mediated apoptosis of the hepatitis stellate cells. A mechanism of terminating uncontrolled hepatic stellate cell proliferation during hepatic tissue repair / Saile B., Knittel T., Matthes N. </w:t>
      </w:r>
      <w:r>
        <w:rPr>
          <w:sz w:val="28"/>
          <w:szCs w:val="28"/>
        </w:rPr>
        <w:t>е</w:t>
      </w:r>
      <w:r>
        <w:rPr>
          <w:sz w:val="28"/>
          <w:szCs w:val="28"/>
          <w:lang w:val="en-US"/>
        </w:rPr>
        <w:t xml:space="preserve">t </w:t>
      </w:r>
      <w:r>
        <w:rPr>
          <w:sz w:val="28"/>
          <w:szCs w:val="28"/>
        </w:rPr>
        <w:t>а</w:t>
      </w:r>
      <w:r>
        <w:rPr>
          <w:sz w:val="28"/>
          <w:szCs w:val="28"/>
          <w:lang w:val="en-US"/>
        </w:rPr>
        <w:t>l. // Am. J. Pathol.- 1997.-</w:t>
      </w:r>
      <w:r>
        <w:rPr>
          <w:sz w:val="28"/>
          <w:szCs w:val="28"/>
        </w:rPr>
        <w:t xml:space="preserve"> </w:t>
      </w:r>
      <w:r>
        <w:rPr>
          <w:sz w:val="28"/>
          <w:szCs w:val="28"/>
          <w:lang w:val="en-US"/>
        </w:rPr>
        <w:t>Vol.151.</w:t>
      </w:r>
      <w:r>
        <w:rPr>
          <w:sz w:val="28"/>
          <w:szCs w:val="28"/>
        </w:rPr>
        <w:t>- Р.</w:t>
      </w:r>
      <w:r>
        <w:rPr>
          <w:sz w:val="28"/>
          <w:szCs w:val="28"/>
          <w:lang w:val="en-US"/>
        </w:rPr>
        <w:t>1265–</w:t>
      </w:r>
      <w:r>
        <w:rPr>
          <w:sz w:val="28"/>
          <w:szCs w:val="28"/>
        </w:rPr>
        <w:t>12</w:t>
      </w:r>
      <w:r>
        <w:rPr>
          <w:sz w:val="28"/>
          <w:szCs w:val="28"/>
          <w:lang w:val="en-US"/>
        </w:rPr>
        <w:t>72.</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Lamivudine and alpha interferon treatment of patients with chronic hepatitis B: a randomised trial / Schalm S.A., Heathcote E.J., Cianciara J. et al. // Gut.- 2000.- Vol.64.</w:t>
      </w:r>
      <w:r>
        <w:rPr>
          <w:sz w:val="28"/>
          <w:szCs w:val="28"/>
        </w:rPr>
        <w:t>- Р.</w:t>
      </w:r>
      <w:r>
        <w:rPr>
          <w:sz w:val="28"/>
          <w:szCs w:val="28"/>
          <w:lang w:val="en-US"/>
        </w:rPr>
        <w:t>562–</w:t>
      </w:r>
      <w:r>
        <w:rPr>
          <w:sz w:val="28"/>
          <w:szCs w:val="28"/>
        </w:rPr>
        <w:t>56</w:t>
      </w:r>
      <w:r>
        <w:rPr>
          <w:sz w:val="28"/>
          <w:szCs w:val="28"/>
          <w:lang w:val="en-US"/>
        </w:rPr>
        <w:t>8.</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Histologic improvement of fibrosis in patients with hepatitis C who have sustained response to interferon therapy / Shiratori Y., Imazeki F., Moriyama M. et al. // Ann. Intern. Med.- 2000.-</w:t>
      </w:r>
      <w:r>
        <w:rPr>
          <w:sz w:val="28"/>
          <w:szCs w:val="28"/>
        </w:rPr>
        <w:t xml:space="preserve"> </w:t>
      </w:r>
      <w:r>
        <w:rPr>
          <w:sz w:val="28"/>
          <w:szCs w:val="28"/>
          <w:lang w:val="en-US"/>
        </w:rPr>
        <w:t>Vol.132.</w:t>
      </w:r>
      <w:r>
        <w:rPr>
          <w:sz w:val="28"/>
          <w:szCs w:val="28"/>
        </w:rPr>
        <w:t>- Р.</w:t>
      </w:r>
      <w:r>
        <w:rPr>
          <w:sz w:val="28"/>
          <w:szCs w:val="28"/>
          <w:lang w:val="en-US"/>
        </w:rPr>
        <w:t>517–</w:t>
      </w:r>
      <w:r>
        <w:rPr>
          <w:sz w:val="28"/>
          <w:szCs w:val="28"/>
        </w:rPr>
        <w:t>5</w:t>
      </w:r>
      <w:r>
        <w:rPr>
          <w:sz w:val="28"/>
          <w:szCs w:val="28"/>
          <w:lang w:val="en-US"/>
        </w:rPr>
        <w:t>24.</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Interleukin 12 et enhances deficient HCV-antigen-induced T1-type immune response of peripheral blood mononuclear cells / Schlaak J.F., Pitz T., Lohr H.F. et al. // J. Med. Virol.- 1998.- Vol. 56.</w:t>
      </w:r>
      <w:r>
        <w:rPr>
          <w:sz w:val="28"/>
          <w:szCs w:val="28"/>
        </w:rPr>
        <w:t>- Р.</w:t>
      </w:r>
      <w:r>
        <w:rPr>
          <w:sz w:val="28"/>
          <w:szCs w:val="28"/>
          <w:lang w:val="en-US"/>
        </w:rPr>
        <w:t xml:space="preserve">112-117.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Scheuer P. Histopathology and detection of hepatitis C virus in liver / Scheuer P., Krawczynski K., Dhillon A. // Springer Semin Immunopathol.- 1997</w:t>
      </w:r>
      <w:r>
        <w:rPr>
          <w:sz w:val="28"/>
          <w:szCs w:val="28"/>
        </w:rPr>
        <w:t xml:space="preserve">.- </w:t>
      </w:r>
      <w:r>
        <w:rPr>
          <w:sz w:val="28"/>
          <w:szCs w:val="28"/>
          <w:lang w:val="en-US"/>
        </w:rPr>
        <w:t>Vol.19.</w:t>
      </w:r>
      <w:r>
        <w:rPr>
          <w:sz w:val="28"/>
          <w:szCs w:val="28"/>
        </w:rPr>
        <w:t>- Р.</w:t>
      </w:r>
      <w:r>
        <w:rPr>
          <w:sz w:val="28"/>
          <w:szCs w:val="28"/>
          <w:lang w:val="en-US"/>
        </w:rPr>
        <w:t>27–45</w:t>
      </w:r>
      <w:r>
        <w:rPr>
          <w:sz w:val="28"/>
          <w:szCs w:val="28"/>
        </w:rPr>
        <w:t>.</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Hepatit C virus induced hypobetalipoproteinemia: a possible mechanism for steatosis in chronic hepatitis C / Serfati L., Andreani T., Giral P. et al. // J. Hepatology.- 2001.</w:t>
      </w:r>
      <w:r>
        <w:rPr>
          <w:sz w:val="28"/>
          <w:szCs w:val="28"/>
        </w:rPr>
        <w:t>-</w:t>
      </w:r>
      <w:r>
        <w:rPr>
          <w:sz w:val="28"/>
          <w:szCs w:val="28"/>
          <w:lang w:val="en-US"/>
        </w:rPr>
        <w:t xml:space="preserve"> Vol.34, </w:t>
      </w:r>
      <w:r>
        <w:rPr>
          <w:sz w:val="28"/>
          <w:szCs w:val="28"/>
        </w:rPr>
        <w:t>№</w:t>
      </w:r>
      <w:r>
        <w:rPr>
          <w:sz w:val="28"/>
          <w:szCs w:val="28"/>
          <w:lang w:val="en-US"/>
        </w:rPr>
        <w:t>3.</w:t>
      </w:r>
      <w:r>
        <w:rPr>
          <w:sz w:val="28"/>
          <w:szCs w:val="28"/>
        </w:rPr>
        <w:t>-</w:t>
      </w:r>
      <w:r>
        <w:rPr>
          <w:sz w:val="28"/>
          <w:szCs w:val="28"/>
          <w:lang w:val="en-US"/>
        </w:rPr>
        <w:t xml:space="preserve"> P. 428</w:t>
      </w:r>
      <w:r>
        <w:rPr>
          <w:sz w:val="28"/>
          <w:szCs w:val="28"/>
        </w:rPr>
        <w:t>-</w:t>
      </w:r>
      <w:r>
        <w:rPr>
          <w:sz w:val="28"/>
          <w:szCs w:val="28"/>
          <w:lang w:val="en-US"/>
        </w:rPr>
        <w:t>434</w:t>
      </w:r>
      <w:r>
        <w:rPr>
          <w:sz w:val="28"/>
          <w:szCs w:val="28"/>
        </w:rPr>
        <w:t>.</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Shishkin M.A. Immunohystochemical markering as a basic method of diagnostics of chronic viral hepatitis B // </w:t>
      </w:r>
      <w:r>
        <w:rPr>
          <w:sz w:val="28"/>
          <w:szCs w:val="28"/>
        </w:rPr>
        <w:t>Матеріали</w:t>
      </w:r>
      <w:r>
        <w:rPr>
          <w:sz w:val="28"/>
          <w:szCs w:val="28"/>
          <w:lang w:val="en-US"/>
        </w:rPr>
        <w:t xml:space="preserve"> </w:t>
      </w:r>
      <w:r>
        <w:rPr>
          <w:sz w:val="28"/>
          <w:szCs w:val="28"/>
        </w:rPr>
        <w:t>міжнар</w:t>
      </w:r>
      <w:r>
        <w:rPr>
          <w:sz w:val="28"/>
          <w:szCs w:val="28"/>
          <w:lang w:val="en-US"/>
        </w:rPr>
        <w:t xml:space="preserve">. </w:t>
      </w:r>
      <w:r>
        <w:rPr>
          <w:sz w:val="28"/>
          <w:szCs w:val="28"/>
        </w:rPr>
        <w:t>наук</w:t>
      </w:r>
      <w:r>
        <w:rPr>
          <w:sz w:val="28"/>
          <w:szCs w:val="28"/>
          <w:lang w:val="en-US"/>
        </w:rPr>
        <w:t>.-</w:t>
      </w:r>
      <w:r>
        <w:rPr>
          <w:sz w:val="28"/>
          <w:szCs w:val="28"/>
        </w:rPr>
        <w:t>практ</w:t>
      </w:r>
      <w:r>
        <w:rPr>
          <w:sz w:val="28"/>
          <w:szCs w:val="28"/>
          <w:lang w:val="en-US"/>
        </w:rPr>
        <w:t xml:space="preserve">. </w:t>
      </w:r>
      <w:r>
        <w:rPr>
          <w:sz w:val="28"/>
          <w:szCs w:val="28"/>
        </w:rPr>
        <w:t>конф</w:t>
      </w:r>
      <w:r>
        <w:rPr>
          <w:sz w:val="28"/>
          <w:szCs w:val="28"/>
          <w:lang w:val="en-US"/>
        </w:rPr>
        <w:t xml:space="preserve">. </w:t>
      </w:r>
      <w:r>
        <w:rPr>
          <w:sz w:val="28"/>
          <w:szCs w:val="28"/>
        </w:rPr>
        <w:t>молодих</w:t>
      </w:r>
      <w:r>
        <w:rPr>
          <w:sz w:val="28"/>
          <w:szCs w:val="28"/>
          <w:lang w:val="en-US"/>
        </w:rPr>
        <w:t xml:space="preserve"> </w:t>
      </w:r>
      <w:r>
        <w:rPr>
          <w:sz w:val="28"/>
          <w:szCs w:val="28"/>
        </w:rPr>
        <w:t>вчених</w:t>
      </w:r>
      <w:r>
        <w:rPr>
          <w:sz w:val="28"/>
          <w:szCs w:val="28"/>
          <w:lang w:val="en-US"/>
        </w:rPr>
        <w:t xml:space="preserve">.- </w:t>
      </w:r>
      <w:r>
        <w:rPr>
          <w:sz w:val="28"/>
          <w:szCs w:val="28"/>
        </w:rPr>
        <w:t>Донецьк</w:t>
      </w:r>
      <w:r>
        <w:rPr>
          <w:sz w:val="28"/>
          <w:szCs w:val="28"/>
          <w:lang w:val="en-US"/>
        </w:rPr>
        <w:t xml:space="preserve">, 2007.- </w:t>
      </w:r>
      <w:r>
        <w:rPr>
          <w:sz w:val="28"/>
          <w:szCs w:val="28"/>
        </w:rPr>
        <w:t>Вип</w:t>
      </w:r>
      <w:r>
        <w:rPr>
          <w:sz w:val="28"/>
          <w:szCs w:val="28"/>
          <w:lang w:val="en-US"/>
        </w:rPr>
        <w:t>. 69</w:t>
      </w:r>
      <w:r>
        <w:rPr>
          <w:sz w:val="28"/>
          <w:szCs w:val="28"/>
        </w:rPr>
        <w:t>.- С</w:t>
      </w:r>
      <w:r>
        <w:rPr>
          <w:sz w:val="28"/>
          <w:szCs w:val="28"/>
          <w:lang w:val="en-US"/>
        </w:rPr>
        <w:t xml:space="preserve">.178.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Stotland B.R., Lichtenstein G.R. Liver biopsy complications in routine ultrasound // Am. J. Gastroenterol.- 1996.- Vol.91.- P.1295-1296.</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An international doubl-blind placebo-controlled trial of lamivudine in 286 children with chronic hepatitis B (CHB) / Socal E.M., Kelly D., Mizerski J. et al. // J. Hepatol.- 2001</w:t>
      </w:r>
      <w:r>
        <w:rPr>
          <w:sz w:val="28"/>
          <w:szCs w:val="28"/>
        </w:rPr>
        <w:t xml:space="preserve">.- </w:t>
      </w:r>
      <w:r>
        <w:rPr>
          <w:sz w:val="28"/>
          <w:szCs w:val="28"/>
          <w:lang w:val="en-US"/>
        </w:rPr>
        <w:t>Vol.34, № 11.</w:t>
      </w:r>
      <w:r>
        <w:rPr>
          <w:sz w:val="28"/>
          <w:szCs w:val="28"/>
        </w:rPr>
        <w:t>- Р.</w:t>
      </w:r>
      <w:r>
        <w:rPr>
          <w:sz w:val="28"/>
          <w:szCs w:val="28"/>
          <w:lang w:val="en-US"/>
        </w:rPr>
        <w:t>23.</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Seeger C. Hepatitis B virus biology / Seeger C., Mason W.S. // Microbiol. Mol</w:t>
      </w:r>
      <w:r>
        <w:rPr>
          <w:sz w:val="28"/>
          <w:szCs w:val="28"/>
        </w:rPr>
        <w:t>.</w:t>
      </w:r>
      <w:r>
        <w:rPr>
          <w:sz w:val="28"/>
          <w:szCs w:val="28"/>
          <w:lang w:val="en-US"/>
        </w:rPr>
        <w:t xml:space="preserve"> Biol</w:t>
      </w:r>
      <w:r>
        <w:rPr>
          <w:sz w:val="28"/>
          <w:szCs w:val="28"/>
        </w:rPr>
        <w:t>.</w:t>
      </w:r>
      <w:r>
        <w:rPr>
          <w:sz w:val="28"/>
          <w:szCs w:val="28"/>
          <w:lang w:val="en-US"/>
        </w:rPr>
        <w:t xml:space="preserve"> Rev</w:t>
      </w:r>
      <w:r>
        <w:rPr>
          <w:sz w:val="28"/>
          <w:szCs w:val="28"/>
        </w:rPr>
        <w:t>.-</w:t>
      </w:r>
      <w:r>
        <w:rPr>
          <w:sz w:val="28"/>
          <w:szCs w:val="28"/>
          <w:lang w:val="en-US"/>
        </w:rPr>
        <w:t xml:space="preserve"> 2000</w:t>
      </w:r>
      <w:r>
        <w:rPr>
          <w:sz w:val="28"/>
          <w:szCs w:val="28"/>
        </w:rPr>
        <w:t xml:space="preserve">.- </w:t>
      </w:r>
      <w:r>
        <w:rPr>
          <w:sz w:val="28"/>
          <w:szCs w:val="28"/>
          <w:lang w:val="en-US"/>
        </w:rPr>
        <w:t>Vol.64</w:t>
      </w:r>
      <w:r>
        <w:rPr>
          <w:sz w:val="28"/>
          <w:szCs w:val="28"/>
        </w:rPr>
        <w:t>.- Р.</w:t>
      </w:r>
      <w:r>
        <w:rPr>
          <w:sz w:val="28"/>
          <w:szCs w:val="28"/>
          <w:lang w:val="en-US"/>
        </w:rPr>
        <w:t xml:space="preserve">51-68. </w:t>
      </w:r>
    </w:p>
    <w:p w:rsidR="005D1F51" w:rsidRDefault="005D1F51" w:rsidP="00EE54D9">
      <w:pPr>
        <w:numPr>
          <w:ilvl w:val="0"/>
          <w:numId w:val="42"/>
        </w:numPr>
        <w:spacing w:after="0" w:line="360" w:lineRule="auto"/>
        <w:ind w:hanging="720"/>
        <w:jc w:val="both"/>
        <w:rPr>
          <w:sz w:val="28"/>
          <w:szCs w:val="28"/>
          <w:lang w:val="en-US"/>
        </w:rPr>
      </w:pPr>
      <w:hyperlink r:id="rId33" w:history="1">
        <w:r>
          <w:rPr>
            <w:rStyle w:val="af3"/>
            <w:sz w:val="28"/>
            <w:szCs w:val="28"/>
            <w:lang w:val="en-US"/>
          </w:rPr>
          <w:t>Thung S.N.</w:t>
        </w:r>
      </w:hyperlink>
      <w:r>
        <w:rPr>
          <w:sz w:val="28"/>
          <w:szCs w:val="28"/>
          <w:lang w:val="en-US"/>
        </w:rPr>
        <w:t xml:space="preserve"> Histologic findings in recurrent HBV // Liver Transpl.- 2006.- Vol.12.-</w:t>
      </w:r>
      <w:r>
        <w:rPr>
          <w:sz w:val="28"/>
          <w:szCs w:val="28"/>
        </w:rPr>
        <w:t xml:space="preserve"> Р.</w:t>
      </w:r>
      <w:r>
        <w:rPr>
          <w:sz w:val="28"/>
          <w:szCs w:val="28"/>
          <w:lang w:val="en-US"/>
        </w:rPr>
        <w:t>S50-</w:t>
      </w:r>
      <w:r>
        <w:rPr>
          <w:sz w:val="28"/>
          <w:szCs w:val="28"/>
        </w:rPr>
        <w:t>5</w:t>
      </w:r>
      <w:r>
        <w:rPr>
          <w:sz w:val="28"/>
          <w:szCs w:val="28"/>
          <w:lang w:val="en-US"/>
        </w:rPr>
        <w:t xml:space="preserve">3.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Tomanović N. Immunohistochemical analysis of alpha-SMA and GFAP expression in liver stellate cells / Tomanović N., Boricić I., Brasanac D. // Vojnosanit Pregl.- 2006</w:t>
      </w:r>
      <w:r>
        <w:rPr>
          <w:sz w:val="28"/>
          <w:szCs w:val="28"/>
        </w:rPr>
        <w:t xml:space="preserve">.- </w:t>
      </w:r>
      <w:r>
        <w:rPr>
          <w:sz w:val="28"/>
          <w:szCs w:val="28"/>
          <w:lang w:val="en-US"/>
        </w:rPr>
        <w:t>Vol.63</w:t>
      </w:r>
      <w:r>
        <w:rPr>
          <w:sz w:val="28"/>
          <w:szCs w:val="28"/>
        </w:rPr>
        <w:t>, №</w:t>
      </w:r>
      <w:r>
        <w:rPr>
          <w:sz w:val="28"/>
          <w:szCs w:val="28"/>
          <w:lang w:val="en-US"/>
        </w:rPr>
        <w:t>6</w:t>
      </w:r>
      <w:r>
        <w:rPr>
          <w:sz w:val="28"/>
          <w:szCs w:val="28"/>
        </w:rPr>
        <w:t>.- Р.</w:t>
      </w:r>
      <w:r>
        <w:rPr>
          <w:sz w:val="28"/>
          <w:szCs w:val="28"/>
          <w:lang w:val="en-US"/>
        </w:rPr>
        <w:t>553-</w:t>
      </w:r>
      <w:r>
        <w:rPr>
          <w:sz w:val="28"/>
          <w:szCs w:val="28"/>
        </w:rPr>
        <w:t>55</w:t>
      </w:r>
      <w:r>
        <w:rPr>
          <w:sz w:val="28"/>
          <w:szCs w:val="28"/>
          <w:lang w:val="en-US"/>
        </w:rPr>
        <w:t xml:space="preserve">7.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Tomasiewicz K. Intrahepatic and peripheral blood lymphocytes during hepatitis C / Tomasiewicz K., Modrzewska R. // Przegl Epidemiol.- 2006.- Vol.60, №4.- </w:t>
      </w:r>
      <w:r>
        <w:rPr>
          <w:sz w:val="28"/>
          <w:szCs w:val="28"/>
        </w:rPr>
        <w:t>Р</w:t>
      </w:r>
      <w:r>
        <w:rPr>
          <w:sz w:val="28"/>
          <w:szCs w:val="28"/>
          <w:lang w:val="en-US"/>
        </w:rPr>
        <w:t xml:space="preserve">.665-672.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The activation state of human intrahepatic lymphocytes / </w:t>
      </w:r>
      <w:hyperlink r:id="rId34" w:history="1">
        <w:r>
          <w:rPr>
            <w:rStyle w:val="af3"/>
            <w:sz w:val="28"/>
            <w:szCs w:val="28"/>
            <w:lang w:val="en-US"/>
          </w:rPr>
          <w:t>Tu Z., Bozorgzadeh A., Crispe I.N., Orloff M.S.</w:t>
        </w:r>
      </w:hyperlink>
      <w:r>
        <w:rPr>
          <w:sz w:val="28"/>
          <w:szCs w:val="28"/>
          <w:lang w:val="en-US"/>
        </w:rPr>
        <w:t xml:space="preserve"> // Clin. Exp. Immunol.- 2007.- Vol.149, №1.-</w:t>
      </w:r>
      <w:r>
        <w:rPr>
          <w:sz w:val="28"/>
          <w:szCs w:val="28"/>
        </w:rPr>
        <w:t xml:space="preserve"> Р</w:t>
      </w:r>
      <w:r>
        <w:rPr>
          <w:sz w:val="28"/>
          <w:szCs w:val="28"/>
          <w:lang w:val="en-US"/>
        </w:rPr>
        <w:t xml:space="preserve">.186-193.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Viral and immunological determinants of hepatitis C virus clearance, persistence, and disease / Thimme R., Bukh J., Spangenberg H.C. et al. // Proc. Natl. Acad. Sci. U S A.- 2002.</w:t>
      </w:r>
      <w:r>
        <w:rPr>
          <w:sz w:val="28"/>
          <w:szCs w:val="28"/>
        </w:rPr>
        <w:t xml:space="preserve">- </w:t>
      </w:r>
      <w:r>
        <w:rPr>
          <w:sz w:val="28"/>
          <w:szCs w:val="28"/>
          <w:lang w:val="en-US"/>
        </w:rPr>
        <w:t>Vol.99, №24.</w:t>
      </w:r>
      <w:r>
        <w:rPr>
          <w:sz w:val="28"/>
          <w:szCs w:val="28"/>
        </w:rPr>
        <w:t>- Р.</w:t>
      </w:r>
      <w:r>
        <w:rPr>
          <w:sz w:val="28"/>
          <w:szCs w:val="28"/>
          <w:lang w:val="en-US"/>
        </w:rPr>
        <w:t>15661-15668</w:t>
      </w:r>
      <w:r>
        <w:rPr>
          <w:sz w:val="28"/>
          <w:szCs w:val="28"/>
        </w:rPr>
        <w:t>.</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lastRenderedPageBreak/>
        <w:t xml:space="preserve">Early, rapidly progressive cholestatic hepatitis C reinfection and graft loss after adult living donor liver transplantation / Troppmann C., Rossaro L., Perez R. et al. // Transplantation.- 2003.- Vol.3.- </w:t>
      </w:r>
      <w:r>
        <w:rPr>
          <w:sz w:val="28"/>
          <w:szCs w:val="28"/>
        </w:rPr>
        <w:t>Р</w:t>
      </w:r>
      <w:r>
        <w:rPr>
          <w:sz w:val="28"/>
          <w:szCs w:val="28"/>
          <w:lang w:val="en-US"/>
        </w:rPr>
        <w:t>.239–</w:t>
      </w:r>
      <w:r>
        <w:rPr>
          <w:sz w:val="28"/>
          <w:szCs w:val="28"/>
        </w:rPr>
        <w:t>2</w:t>
      </w:r>
      <w:r>
        <w:rPr>
          <w:sz w:val="28"/>
          <w:szCs w:val="28"/>
          <w:lang w:val="en-US"/>
        </w:rPr>
        <w:t>40.</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Tobkes A.I. Liver biopsy: Review of methodology and complications / Tobkes A.I., Nord H.J. // Dig. Dis.- 1995.- Vol.13.</w:t>
      </w:r>
      <w:r>
        <w:rPr>
          <w:sz w:val="28"/>
          <w:szCs w:val="28"/>
        </w:rPr>
        <w:t>-</w:t>
      </w:r>
      <w:r>
        <w:rPr>
          <w:sz w:val="28"/>
          <w:szCs w:val="28"/>
          <w:lang w:val="en-US"/>
        </w:rPr>
        <w:t xml:space="preserve"> P. 267</w:t>
      </w:r>
      <w:r>
        <w:rPr>
          <w:sz w:val="28"/>
          <w:szCs w:val="28"/>
        </w:rPr>
        <w:t>-</w:t>
      </w:r>
      <w:r>
        <w:rPr>
          <w:sz w:val="28"/>
          <w:szCs w:val="28"/>
          <w:lang w:val="en-US"/>
        </w:rPr>
        <w:t>274.</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The Knodel histology activity index and beyond // Hepatology.- 2000.- Vol. 31.</w:t>
      </w:r>
      <w:r>
        <w:rPr>
          <w:sz w:val="28"/>
          <w:szCs w:val="28"/>
        </w:rPr>
        <w:t>- Р.</w:t>
      </w:r>
      <w:r>
        <w:rPr>
          <w:sz w:val="28"/>
          <w:szCs w:val="28"/>
          <w:lang w:val="en-US"/>
        </w:rPr>
        <w:t>241.</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Urtasun R. Hepatic stellate cells and oxidative stress / Urtasun R., Nieto N. // Rev. Esp. Enferm. Dig.- 2007.</w:t>
      </w:r>
      <w:r>
        <w:rPr>
          <w:sz w:val="28"/>
          <w:szCs w:val="28"/>
        </w:rPr>
        <w:t xml:space="preserve">- </w:t>
      </w:r>
      <w:r>
        <w:rPr>
          <w:sz w:val="28"/>
          <w:szCs w:val="28"/>
          <w:lang w:val="en-US"/>
        </w:rPr>
        <w:t>Vol.99, №4.</w:t>
      </w:r>
      <w:r>
        <w:rPr>
          <w:sz w:val="28"/>
          <w:szCs w:val="28"/>
        </w:rPr>
        <w:t>- Р.</w:t>
      </w:r>
      <w:r>
        <w:rPr>
          <w:sz w:val="28"/>
          <w:szCs w:val="28"/>
          <w:lang w:val="en-US"/>
        </w:rPr>
        <w:t>223-</w:t>
      </w:r>
      <w:r>
        <w:rPr>
          <w:sz w:val="28"/>
          <w:szCs w:val="28"/>
        </w:rPr>
        <w:t>2</w:t>
      </w:r>
      <w:r>
        <w:rPr>
          <w:sz w:val="28"/>
          <w:szCs w:val="28"/>
          <w:lang w:val="en-US"/>
        </w:rPr>
        <w:t xml:space="preserve">30.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Flowcytometric quantitation of hepatitis B viral antigens in hepatocytes from regular and fine-needle biopsies / van der Laan L.J., Taimr P., Kok A. et al. // J. Virol. Methods.- 2007.- Vol.142, №1-2.- </w:t>
      </w:r>
      <w:r>
        <w:rPr>
          <w:sz w:val="28"/>
          <w:szCs w:val="28"/>
        </w:rPr>
        <w:t>Р</w:t>
      </w:r>
      <w:r>
        <w:rPr>
          <w:sz w:val="28"/>
          <w:szCs w:val="28"/>
          <w:lang w:val="en-US"/>
        </w:rPr>
        <w:t xml:space="preserve">.189-197. </w:t>
      </w:r>
    </w:p>
    <w:p w:rsidR="005D1F51" w:rsidRDefault="005D1F51" w:rsidP="00EE54D9">
      <w:pPr>
        <w:numPr>
          <w:ilvl w:val="0"/>
          <w:numId w:val="42"/>
        </w:numPr>
        <w:spacing w:after="0" w:line="360" w:lineRule="auto"/>
        <w:ind w:hanging="720"/>
        <w:jc w:val="both"/>
        <w:rPr>
          <w:sz w:val="28"/>
          <w:szCs w:val="28"/>
          <w:lang w:val="en-US"/>
        </w:rPr>
      </w:pPr>
      <w:hyperlink r:id="rId35" w:history="1">
        <w:r>
          <w:rPr>
            <w:rStyle w:val="af3"/>
            <w:sz w:val="28"/>
            <w:szCs w:val="28"/>
            <w:lang w:val="en-US"/>
          </w:rPr>
          <w:t>Vucelić B</w:t>
        </w:r>
        <w:r>
          <w:rPr>
            <w:rStyle w:val="af3"/>
            <w:sz w:val="28"/>
            <w:szCs w:val="28"/>
            <w:lang w:val="uk-UA"/>
          </w:rPr>
          <w:t>.</w:t>
        </w:r>
      </w:hyperlink>
      <w:r>
        <w:rPr>
          <w:sz w:val="28"/>
          <w:szCs w:val="28"/>
          <w:lang w:val="en-US"/>
        </w:rPr>
        <w:t xml:space="preserve"> Viral hepatitis: clinical and histological assessment</w:t>
      </w:r>
      <w:r>
        <w:rPr>
          <w:sz w:val="28"/>
          <w:szCs w:val="28"/>
          <w:lang w:val="uk-UA"/>
        </w:rPr>
        <w:t xml:space="preserve"> / </w:t>
      </w:r>
      <w:hyperlink r:id="rId36" w:history="1">
        <w:r>
          <w:rPr>
            <w:rStyle w:val="af3"/>
            <w:sz w:val="28"/>
            <w:szCs w:val="28"/>
            <w:lang w:val="en-US"/>
          </w:rPr>
          <w:t>Vucelić B</w:t>
        </w:r>
        <w:r>
          <w:rPr>
            <w:rStyle w:val="af3"/>
            <w:sz w:val="28"/>
            <w:szCs w:val="28"/>
            <w:lang w:val="uk-UA"/>
          </w:rPr>
          <w:t>.</w:t>
        </w:r>
        <w:r>
          <w:rPr>
            <w:rStyle w:val="af3"/>
            <w:sz w:val="28"/>
            <w:szCs w:val="28"/>
            <w:lang w:val="en-US"/>
          </w:rPr>
          <w:t>, Hrstić I.</w:t>
        </w:r>
      </w:hyperlink>
      <w:r>
        <w:rPr>
          <w:sz w:val="28"/>
          <w:szCs w:val="28"/>
          <w:lang w:val="uk-UA"/>
        </w:rPr>
        <w:t xml:space="preserve"> //</w:t>
      </w:r>
      <w:r>
        <w:rPr>
          <w:sz w:val="28"/>
          <w:szCs w:val="28"/>
          <w:lang w:val="en-US"/>
        </w:rPr>
        <w:t xml:space="preserve"> Acta Med</w:t>
      </w:r>
      <w:r>
        <w:rPr>
          <w:sz w:val="28"/>
          <w:szCs w:val="28"/>
          <w:lang w:val="uk-UA"/>
        </w:rPr>
        <w:t>.</w:t>
      </w:r>
      <w:r>
        <w:rPr>
          <w:sz w:val="28"/>
          <w:szCs w:val="28"/>
          <w:lang w:val="en-US"/>
        </w:rPr>
        <w:t xml:space="preserve"> Croatica.</w:t>
      </w:r>
      <w:r>
        <w:rPr>
          <w:sz w:val="28"/>
          <w:szCs w:val="28"/>
          <w:lang w:val="uk-UA"/>
        </w:rPr>
        <w:t>-</w:t>
      </w:r>
      <w:r>
        <w:rPr>
          <w:sz w:val="28"/>
          <w:szCs w:val="28"/>
          <w:lang w:val="en-US"/>
        </w:rPr>
        <w:t xml:space="preserve"> 2005</w:t>
      </w:r>
      <w:r>
        <w:rPr>
          <w:sz w:val="28"/>
          <w:szCs w:val="28"/>
          <w:lang w:val="uk-UA"/>
        </w:rPr>
        <w:t xml:space="preserve">.- </w:t>
      </w:r>
      <w:r>
        <w:rPr>
          <w:sz w:val="28"/>
          <w:szCs w:val="28"/>
          <w:lang w:val="en-US"/>
        </w:rPr>
        <w:t>Vol.59</w:t>
      </w:r>
      <w:r>
        <w:rPr>
          <w:sz w:val="28"/>
          <w:szCs w:val="28"/>
          <w:lang w:val="uk-UA"/>
        </w:rPr>
        <w:t>, №</w:t>
      </w:r>
      <w:r>
        <w:rPr>
          <w:sz w:val="28"/>
          <w:szCs w:val="28"/>
          <w:lang w:val="en-US"/>
        </w:rPr>
        <w:t>5</w:t>
      </w:r>
      <w:r>
        <w:rPr>
          <w:sz w:val="28"/>
          <w:szCs w:val="28"/>
          <w:lang w:val="uk-UA"/>
        </w:rPr>
        <w:t>.- Р.</w:t>
      </w:r>
      <w:r>
        <w:rPr>
          <w:sz w:val="28"/>
          <w:szCs w:val="28"/>
          <w:lang w:val="en-US"/>
        </w:rPr>
        <w:t xml:space="preserve">397-404.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Valente M.</w:t>
      </w:r>
      <w:r>
        <w:rPr>
          <w:sz w:val="28"/>
          <w:szCs w:val="28"/>
          <w:lang w:val="uk-UA"/>
        </w:rPr>
        <w:t xml:space="preserve"> </w:t>
      </w:r>
      <w:r>
        <w:rPr>
          <w:sz w:val="28"/>
          <w:szCs w:val="28"/>
          <w:lang w:val="en-US"/>
        </w:rPr>
        <w:t>Liver and apoptosis</w:t>
      </w:r>
      <w:r>
        <w:rPr>
          <w:sz w:val="28"/>
          <w:szCs w:val="28"/>
          <w:lang w:val="uk-UA"/>
        </w:rPr>
        <w:t xml:space="preserve"> /</w:t>
      </w:r>
      <w:r>
        <w:rPr>
          <w:sz w:val="28"/>
          <w:szCs w:val="28"/>
          <w:lang w:val="en-US"/>
        </w:rPr>
        <w:t xml:space="preserve"> Valente M., Calabrese F. // Ital. J. Gastroenterol. Hepatol.</w:t>
      </w:r>
      <w:r>
        <w:rPr>
          <w:sz w:val="28"/>
          <w:szCs w:val="28"/>
          <w:lang w:val="uk-UA"/>
        </w:rPr>
        <w:t>-</w:t>
      </w:r>
      <w:r>
        <w:rPr>
          <w:sz w:val="28"/>
          <w:szCs w:val="28"/>
          <w:lang w:val="en-US"/>
        </w:rPr>
        <w:t xml:space="preserve"> 1999.</w:t>
      </w:r>
      <w:r>
        <w:rPr>
          <w:sz w:val="28"/>
          <w:szCs w:val="28"/>
          <w:lang w:val="uk-UA"/>
        </w:rPr>
        <w:t>-</w:t>
      </w:r>
      <w:r>
        <w:rPr>
          <w:sz w:val="28"/>
          <w:szCs w:val="28"/>
          <w:lang w:val="en-US"/>
        </w:rPr>
        <w:t>Vol.31, № l.</w:t>
      </w:r>
      <w:r>
        <w:rPr>
          <w:sz w:val="28"/>
          <w:szCs w:val="28"/>
          <w:lang w:val="uk-UA"/>
        </w:rPr>
        <w:t>-</w:t>
      </w:r>
      <w:r>
        <w:rPr>
          <w:sz w:val="28"/>
          <w:szCs w:val="28"/>
          <w:lang w:val="en-US"/>
        </w:rPr>
        <w:t xml:space="preserve"> P. 73</w:t>
      </w:r>
      <w:r>
        <w:rPr>
          <w:sz w:val="28"/>
          <w:szCs w:val="28"/>
          <w:lang w:val="uk-UA"/>
        </w:rPr>
        <w:t>-</w:t>
      </w:r>
      <w:r>
        <w:rPr>
          <w:sz w:val="28"/>
          <w:szCs w:val="28"/>
          <w:lang w:val="en-US"/>
        </w:rPr>
        <w:t>77.</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An analysis of the pathohistology of liver tissues, clinical features and prognostic factors of chronic hepatitis B virus carriers</w:t>
      </w:r>
      <w:r>
        <w:rPr>
          <w:sz w:val="28"/>
          <w:szCs w:val="28"/>
          <w:lang w:val="uk-UA"/>
        </w:rPr>
        <w:t xml:space="preserve"> / </w:t>
      </w:r>
      <w:r>
        <w:rPr>
          <w:sz w:val="28"/>
          <w:szCs w:val="28"/>
          <w:lang w:val="en-US"/>
        </w:rPr>
        <w:t>Wu C</w:t>
      </w:r>
      <w:r>
        <w:rPr>
          <w:sz w:val="28"/>
          <w:szCs w:val="28"/>
          <w:lang w:val="uk-UA"/>
        </w:rPr>
        <w:t>.</w:t>
      </w:r>
      <w:r>
        <w:rPr>
          <w:sz w:val="28"/>
          <w:szCs w:val="28"/>
          <w:lang w:val="en-US"/>
        </w:rPr>
        <w:t>H</w:t>
      </w:r>
      <w:r>
        <w:rPr>
          <w:sz w:val="28"/>
          <w:szCs w:val="28"/>
          <w:lang w:val="uk-UA"/>
        </w:rPr>
        <w:t>.</w:t>
      </w:r>
      <w:r>
        <w:rPr>
          <w:sz w:val="28"/>
          <w:szCs w:val="28"/>
          <w:lang w:val="en-US"/>
        </w:rPr>
        <w:t>, Si C</w:t>
      </w:r>
      <w:r>
        <w:rPr>
          <w:sz w:val="28"/>
          <w:szCs w:val="28"/>
          <w:lang w:val="uk-UA"/>
        </w:rPr>
        <w:t>.</w:t>
      </w:r>
      <w:r>
        <w:rPr>
          <w:sz w:val="28"/>
          <w:szCs w:val="28"/>
          <w:lang w:val="en-US"/>
        </w:rPr>
        <w:t>W</w:t>
      </w:r>
      <w:r>
        <w:rPr>
          <w:sz w:val="28"/>
          <w:szCs w:val="28"/>
          <w:lang w:val="uk-UA"/>
        </w:rPr>
        <w:t>.</w:t>
      </w:r>
      <w:r>
        <w:rPr>
          <w:sz w:val="28"/>
          <w:szCs w:val="28"/>
          <w:lang w:val="en-US"/>
        </w:rPr>
        <w:t>, Tian G</w:t>
      </w:r>
      <w:r>
        <w:rPr>
          <w:sz w:val="28"/>
          <w:szCs w:val="28"/>
          <w:lang w:val="uk-UA"/>
        </w:rPr>
        <w:t>.</w:t>
      </w:r>
      <w:r>
        <w:rPr>
          <w:sz w:val="28"/>
          <w:szCs w:val="28"/>
          <w:lang w:val="en-US"/>
        </w:rPr>
        <w:t>S</w:t>
      </w:r>
      <w:r>
        <w:rPr>
          <w:sz w:val="28"/>
          <w:szCs w:val="28"/>
          <w:lang w:val="uk-UA"/>
        </w:rPr>
        <w:t xml:space="preserve">. </w:t>
      </w:r>
      <w:r>
        <w:rPr>
          <w:sz w:val="28"/>
          <w:szCs w:val="28"/>
          <w:lang w:val="en-US"/>
        </w:rPr>
        <w:t>et al.</w:t>
      </w:r>
      <w:r>
        <w:rPr>
          <w:sz w:val="28"/>
          <w:szCs w:val="28"/>
          <w:lang w:val="uk-UA"/>
        </w:rPr>
        <w:t xml:space="preserve">// </w:t>
      </w:r>
      <w:r>
        <w:rPr>
          <w:sz w:val="28"/>
          <w:szCs w:val="28"/>
          <w:lang w:val="en-US"/>
        </w:rPr>
        <w:t>Zhonghua Gan Zang Bing Za Zhi.</w:t>
      </w:r>
      <w:r>
        <w:rPr>
          <w:sz w:val="28"/>
          <w:szCs w:val="28"/>
          <w:lang w:val="uk-UA"/>
        </w:rPr>
        <w:t>-</w:t>
      </w:r>
      <w:r>
        <w:rPr>
          <w:sz w:val="28"/>
          <w:szCs w:val="28"/>
          <w:lang w:val="en-US"/>
        </w:rPr>
        <w:t xml:space="preserve"> 2007</w:t>
      </w:r>
      <w:r>
        <w:rPr>
          <w:sz w:val="28"/>
          <w:szCs w:val="28"/>
          <w:lang w:val="uk-UA"/>
        </w:rPr>
        <w:t xml:space="preserve">.- </w:t>
      </w:r>
      <w:r>
        <w:rPr>
          <w:sz w:val="28"/>
          <w:szCs w:val="28"/>
          <w:lang w:val="en-US"/>
        </w:rPr>
        <w:t>Vol.15</w:t>
      </w:r>
      <w:r>
        <w:rPr>
          <w:sz w:val="28"/>
          <w:szCs w:val="28"/>
          <w:lang w:val="uk-UA"/>
        </w:rPr>
        <w:t>, №</w:t>
      </w:r>
      <w:r>
        <w:rPr>
          <w:sz w:val="28"/>
          <w:szCs w:val="28"/>
          <w:lang w:val="en-US"/>
        </w:rPr>
        <w:t>8</w:t>
      </w:r>
      <w:r>
        <w:rPr>
          <w:sz w:val="28"/>
          <w:szCs w:val="28"/>
          <w:lang w:val="uk-UA"/>
        </w:rPr>
        <w:t>.- Р.</w:t>
      </w:r>
      <w:r>
        <w:rPr>
          <w:sz w:val="28"/>
          <w:szCs w:val="28"/>
          <w:lang w:val="en-US"/>
        </w:rPr>
        <w:t>577-</w:t>
      </w:r>
      <w:r>
        <w:rPr>
          <w:sz w:val="28"/>
          <w:szCs w:val="28"/>
          <w:lang w:val="uk-UA"/>
        </w:rPr>
        <w:t>5</w:t>
      </w:r>
      <w:r>
        <w:rPr>
          <w:sz w:val="28"/>
          <w:szCs w:val="28"/>
          <w:lang w:val="en-US"/>
        </w:rPr>
        <w:t xml:space="preserve">81.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Interobserver study of liver histopathology using the Ishak score in patients with chronic hepatitis C virus infection</w:t>
      </w:r>
      <w:r>
        <w:rPr>
          <w:sz w:val="28"/>
          <w:szCs w:val="28"/>
          <w:lang w:val="uk-UA"/>
        </w:rPr>
        <w:t xml:space="preserve"> / </w:t>
      </w:r>
      <w:r>
        <w:rPr>
          <w:sz w:val="28"/>
          <w:szCs w:val="28"/>
          <w:lang w:val="en-US"/>
        </w:rPr>
        <w:t>Westin J</w:t>
      </w:r>
      <w:r>
        <w:rPr>
          <w:sz w:val="28"/>
          <w:szCs w:val="28"/>
          <w:lang w:val="uk-UA"/>
        </w:rPr>
        <w:t>.</w:t>
      </w:r>
      <w:r>
        <w:rPr>
          <w:sz w:val="28"/>
          <w:szCs w:val="28"/>
          <w:lang w:val="en-US"/>
        </w:rPr>
        <w:t>, Lagging L</w:t>
      </w:r>
      <w:r>
        <w:rPr>
          <w:sz w:val="28"/>
          <w:szCs w:val="28"/>
          <w:lang w:val="uk-UA"/>
        </w:rPr>
        <w:t>.</w:t>
      </w:r>
      <w:r>
        <w:rPr>
          <w:sz w:val="28"/>
          <w:szCs w:val="28"/>
          <w:lang w:val="en-US"/>
        </w:rPr>
        <w:t>M</w:t>
      </w:r>
      <w:r>
        <w:rPr>
          <w:sz w:val="28"/>
          <w:szCs w:val="28"/>
          <w:lang w:val="uk-UA"/>
        </w:rPr>
        <w:t>.</w:t>
      </w:r>
      <w:r>
        <w:rPr>
          <w:sz w:val="28"/>
          <w:szCs w:val="28"/>
          <w:lang w:val="en-US"/>
        </w:rPr>
        <w:t>, Wejstal R</w:t>
      </w:r>
      <w:r>
        <w:rPr>
          <w:sz w:val="28"/>
          <w:szCs w:val="28"/>
          <w:lang w:val="uk-UA"/>
        </w:rPr>
        <w:t xml:space="preserve">. </w:t>
      </w:r>
      <w:r>
        <w:rPr>
          <w:sz w:val="28"/>
          <w:szCs w:val="28"/>
          <w:lang w:val="en-US"/>
        </w:rPr>
        <w:t>et al</w:t>
      </w:r>
      <w:r>
        <w:rPr>
          <w:sz w:val="28"/>
          <w:szCs w:val="28"/>
          <w:lang w:val="uk-UA"/>
        </w:rPr>
        <w:t xml:space="preserve">. </w:t>
      </w:r>
      <w:r>
        <w:rPr>
          <w:sz w:val="28"/>
          <w:szCs w:val="28"/>
          <w:lang w:val="en-US"/>
        </w:rPr>
        <w:t xml:space="preserve"> </w:t>
      </w:r>
      <w:r>
        <w:rPr>
          <w:sz w:val="28"/>
          <w:szCs w:val="28"/>
          <w:lang w:val="uk-UA"/>
        </w:rPr>
        <w:t>//</w:t>
      </w:r>
      <w:r>
        <w:rPr>
          <w:sz w:val="28"/>
          <w:szCs w:val="28"/>
          <w:lang w:val="en-US"/>
        </w:rPr>
        <w:t xml:space="preserve"> Liver</w:t>
      </w:r>
      <w:r>
        <w:rPr>
          <w:sz w:val="28"/>
          <w:szCs w:val="28"/>
          <w:lang w:val="uk-UA"/>
        </w:rPr>
        <w:t>.-</w:t>
      </w:r>
      <w:r>
        <w:rPr>
          <w:sz w:val="28"/>
          <w:szCs w:val="28"/>
          <w:lang w:val="en-US"/>
        </w:rPr>
        <w:t xml:space="preserve"> 1999</w:t>
      </w:r>
      <w:r>
        <w:rPr>
          <w:sz w:val="28"/>
          <w:szCs w:val="28"/>
          <w:lang w:val="uk-UA"/>
        </w:rPr>
        <w:t xml:space="preserve">.- </w:t>
      </w:r>
      <w:r>
        <w:rPr>
          <w:sz w:val="28"/>
          <w:szCs w:val="28"/>
          <w:lang w:val="en-US"/>
        </w:rPr>
        <w:t>Vol.19</w:t>
      </w:r>
      <w:r>
        <w:rPr>
          <w:sz w:val="28"/>
          <w:szCs w:val="28"/>
          <w:lang w:val="uk-UA"/>
        </w:rPr>
        <w:t>.- Р.</w:t>
      </w:r>
      <w:r>
        <w:rPr>
          <w:sz w:val="28"/>
          <w:szCs w:val="28"/>
          <w:lang w:val="en-US"/>
        </w:rPr>
        <w:t>183–</w:t>
      </w:r>
      <w:r>
        <w:rPr>
          <w:sz w:val="28"/>
          <w:szCs w:val="28"/>
          <w:lang w:val="uk-UA"/>
        </w:rPr>
        <w:t>18</w:t>
      </w:r>
      <w:r>
        <w:rPr>
          <w:sz w:val="28"/>
          <w:szCs w:val="28"/>
          <w:lang w:val="en-US"/>
        </w:rPr>
        <w:t>7.</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Role of fibroblast growth factor type 1 and 2 in carbon tetrachloride-induced hepatic injury and fibrogenesis</w:t>
      </w:r>
      <w:r>
        <w:rPr>
          <w:sz w:val="28"/>
          <w:szCs w:val="28"/>
          <w:lang w:val="uk-UA"/>
        </w:rPr>
        <w:t xml:space="preserve"> / </w:t>
      </w:r>
      <w:r>
        <w:rPr>
          <w:sz w:val="28"/>
          <w:szCs w:val="28"/>
          <w:lang w:val="en-US"/>
        </w:rPr>
        <w:t>Yu C</w:t>
      </w:r>
      <w:r>
        <w:rPr>
          <w:sz w:val="28"/>
          <w:szCs w:val="28"/>
          <w:lang w:val="uk-UA"/>
        </w:rPr>
        <w:t>.</w:t>
      </w:r>
      <w:r>
        <w:rPr>
          <w:sz w:val="28"/>
          <w:szCs w:val="28"/>
          <w:lang w:val="en-US"/>
        </w:rPr>
        <w:t>, Wang F</w:t>
      </w:r>
      <w:r>
        <w:rPr>
          <w:sz w:val="28"/>
          <w:szCs w:val="28"/>
          <w:lang w:val="uk-UA"/>
        </w:rPr>
        <w:t>.</w:t>
      </w:r>
      <w:r>
        <w:rPr>
          <w:sz w:val="28"/>
          <w:szCs w:val="28"/>
          <w:lang w:val="en-US"/>
        </w:rPr>
        <w:t>, Jin C</w:t>
      </w:r>
      <w:r>
        <w:rPr>
          <w:sz w:val="28"/>
          <w:szCs w:val="28"/>
          <w:lang w:val="uk-UA"/>
        </w:rPr>
        <w:t>.</w:t>
      </w:r>
      <w:r>
        <w:rPr>
          <w:sz w:val="28"/>
          <w:szCs w:val="28"/>
          <w:lang w:val="en-US"/>
        </w:rPr>
        <w:t xml:space="preserve"> et al. </w:t>
      </w:r>
      <w:r>
        <w:rPr>
          <w:sz w:val="28"/>
          <w:szCs w:val="28"/>
          <w:lang w:val="uk-UA"/>
        </w:rPr>
        <w:t>//</w:t>
      </w:r>
      <w:r>
        <w:rPr>
          <w:sz w:val="28"/>
          <w:szCs w:val="28"/>
          <w:lang w:val="en-US"/>
        </w:rPr>
        <w:t xml:space="preserve"> Am</w:t>
      </w:r>
      <w:r>
        <w:rPr>
          <w:sz w:val="28"/>
          <w:szCs w:val="28"/>
          <w:lang w:val="uk-UA"/>
        </w:rPr>
        <w:t>.</w:t>
      </w:r>
      <w:r>
        <w:rPr>
          <w:sz w:val="28"/>
          <w:szCs w:val="28"/>
          <w:lang w:val="en-US"/>
        </w:rPr>
        <w:t xml:space="preserve"> J</w:t>
      </w:r>
      <w:r>
        <w:rPr>
          <w:sz w:val="28"/>
          <w:szCs w:val="28"/>
          <w:lang w:val="uk-UA"/>
        </w:rPr>
        <w:t>.</w:t>
      </w:r>
      <w:r>
        <w:rPr>
          <w:sz w:val="28"/>
          <w:szCs w:val="28"/>
          <w:lang w:val="en-US"/>
        </w:rPr>
        <w:t xml:space="preserve"> Pathol</w:t>
      </w:r>
      <w:r>
        <w:rPr>
          <w:sz w:val="28"/>
          <w:szCs w:val="28"/>
          <w:lang w:val="uk-UA"/>
        </w:rPr>
        <w:t>.-</w:t>
      </w:r>
      <w:r>
        <w:rPr>
          <w:sz w:val="28"/>
          <w:szCs w:val="28"/>
          <w:lang w:val="en-US"/>
        </w:rPr>
        <w:t xml:space="preserve"> 2003</w:t>
      </w:r>
      <w:r>
        <w:rPr>
          <w:sz w:val="28"/>
          <w:szCs w:val="28"/>
          <w:lang w:val="uk-UA"/>
        </w:rPr>
        <w:t xml:space="preserve">.- </w:t>
      </w:r>
      <w:r>
        <w:rPr>
          <w:sz w:val="28"/>
          <w:szCs w:val="28"/>
          <w:lang w:val="en-US"/>
        </w:rPr>
        <w:t>Vol.163</w:t>
      </w:r>
      <w:r>
        <w:rPr>
          <w:sz w:val="28"/>
          <w:szCs w:val="28"/>
          <w:lang w:val="uk-UA"/>
        </w:rPr>
        <w:t>.- Р.</w:t>
      </w:r>
      <w:r>
        <w:rPr>
          <w:sz w:val="28"/>
          <w:szCs w:val="28"/>
          <w:lang w:val="en-US"/>
        </w:rPr>
        <w:t>1653–1662.</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Clinical pathological study on effect of qianggan capsule in treating patients of chronic hepatitis B and liver cirrhosis</w:t>
      </w:r>
      <w:r>
        <w:rPr>
          <w:sz w:val="28"/>
          <w:szCs w:val="28"/>
          <w:lang w:val="uk-UA"/>
        </w:rPr>
        <w:t xml:space="preserve"> / </w:t>
      </w:r>
      <w:r>
        <w:rPr>
          <w:sz w:val="28"/>
          <w:szCs w:val="28"/>
          <w:lang w:val="en-US"/>
        </w:rPr>
        <w:t>Yang Liuming</w:t>
      </w:r>
      <w:r>
        <w:rPr>
          <w:sz w:val="28"/>
          <w:szCs w:val="28"/>
          <w:lang w:val="uk-UA"/>
        </w:rPr>
        <w:t xml:space="preserve"> </w:t>
      </w:r>
      <w:r>
        <w:rPr>
          <w:rStyle w:val="af3"/>
          <w:sz w:val="28"/>
          <w:szCs w:val="28"/>
          <w:lang w:val="en-US"/>
        </w:rPr>
        <w:t xml:space="preserve">Zhu S, Ji X, </w:t>
      </w:r>
      <w:r>
        <w:rPr>
          <w:sz w:val="28"/>
          <w:szCs w:val="28"/>
          <w:lang w:val="en-US"/>
        </w:rPr>
        <w:t xml:space="preserve">et al. </w:t>
      </w:r>
      <w:r>
        <w:rPr>
          <w:sz w:val="28"/>
          <w:szCs w:val="28"/>
          <w:lang w:val="uk-UA"/>
        </w:rPr>
        <w:t xml:space="preserve">// </w:t>
      </w:r>
      <w:r>
        <w:rPr>
          <w:sz w:val="28"/>
          <w:szCs w:val="28"/>
          <w:lang w:val="en-US"/>
        </w:rPr>
        <w:lastRenderedPageBreak/>
        <w:t>Chinese J</w:t>
      </w:r>
      <w:r>
        <w:rPr>
          <w:sz w:val="28"/>
          <w:szCs w:val="28"/>
          <w:lang w:val="uk-UA"/>
        </w:rPr>
        <w:t>.</w:t>
      </w:r>
      <w:r>
        <w:rPr>
          <w:sz w:val="28"/>
          <w:szCs w:val="28"/>
          <w:lang w:val="en-US"/>
        </w:rPr>
        <w:t xml:space="preserve"> of Integrated Traditional and Western Medicine</w:t>
      </w:r>
      <w:r>
        <w:rPr>
          <w:sz w:val="28"/>
          <w:szCs w:val="28"/>
          <w:lang w:val="uk-UA"/>
        </w:rPr>
        <w:t>.-</w:t>
      </w:r>
      <w:r>
        <w:rPr>
          <w:sz w:val="28"/>
          <w:szCs w:val="28"/>
          <w:lang w:val="en-US"/>
        </w:rPr>
        <w:t xml:space="preserve"> 2002</w:t>
      </w:r>
      <w:r>
        <w:rPr>
          <w:sz w:val="28"/>
          <w:szCs w:val="28"/>
          <w:lang w:val="uk-UA"/>
        </w:rPr>
        <w:t xml:space="preserve">.- </w:t>
      </w:r>
      <w:r>
        <w:rPr>
          <w:sz w:val="28"/>
          <w:szCs w:val="28"/>
          <w:lang w:val="en-US"/>
        </w:rPr>
        <w:t>Vol.8</w:t>
      </w:r>
      <w:r>
        <w:rPr>
          <w:sz w:val="28"/>
          <w:szCs w:val="28"/>
          <w:lang w:val="uk-UA"/>
        </w:rPr>
        <w:t>, №</w:t>
      </w:r>
      <w:r>
        <w:rPr>
          <w:sz w:val="28"/>
          <w:szCs w:val="28"/>
          <w:lang w:val="en-US"/>
        </w:rPr>
        <w:t>2</w:t>
      </w:r>
      <w:r>
        <w:rPr>
          <w:sz w:val="28"/>
          <w:szCs w:val="28"/>
          <w:lang w:val="uk-UA"/>
        </w:rPr>
        <w:t>.-Р.</w:t>
      </w:r>
      <w:r>
        <w:rPr>
          <w:sz w:val="28"/>
          <w:szCs w:val="28"/>
          <w:lang w:val="en-US"/>
        </w:rPr>
        <w:t xml:space="preserve"> 90-94.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Study on the anti-liver fibrosis effect of benefit liver granule and its mechanism in rats</w:t>
      </w:r>
      <w:r>
        <w:rPr>
          <w:sz w:val="28"/>
          <w:szCs w:val="28"/>
          <w:lang w:val="uk-UA"/>
        </w:rPr>
        <w:t xml:space="preserve"> /</w:t>
      </w:r>
      <w:r>
        <w:rPr>
          <w:bCs/>
          <w:sz w:val="28"/>
          <w:szCs w:val="28"/>
          <w:lang w:val="en-US"/>
        </w:rPr>
        <w:t>Yao X</w:t>
      </w:r>
      <w:r>
        <w:rPr>
          <w:sz w:val="28"/>
          <w:szCs w:val="28"/>
          <w:lang w:val="en-US"/>
        </w:rPr>
        <w:t>,</w:t>
      </w:r>
      <w:r>
        <w:rPr>
          <w:sz w:val="28"/>
          <w:szCs w:val="28"/>
          <w:lang w:val="uk-UA"/>
        </w:rPr>
        <w:t xml:space="preserve"> </w:t>
      </w:r>
      <w:r>
        <w:rPr>
          <w:bCs/>
          <w:sz w:val="28"/>
          <w:szCs w:val="28"/>
          <w:lang w:val="en-US"/>
        </w:rPr>
        <w:t>Yao D</w:t>
      </w:r>
      <w:r>
        <w:rPr>
          <w:sz w:val="28"/>
          <w:szCs w:val="28"/>
          <w:lang w:val="en-US"/>
        </w:rPr>
        <w:t xml:space="preserve">, </w:t>
      </w:r>
      <w:r>
        <w:rPr>
          <w:bCs/>
          <w:sz w:val="28"/>
          <w:szCs w:val="28"/>
          <w:lang w:val="en-US"/>
        </w:rPr>
        <w:t>Yang C</w:t>
      </w:r>
      <w:r>
        <w:rPr>
          <w:sz w:val="28"/>
          <w:szCs w:val="28"/>
          <w:lang w:val="en-US"/>
        </w:rPr>
        <w:t xml:space="preserve"> et al. </w:t>
      </w:r>
      <w:r>
        <w:rPr>
          <w:sz w:val="28"/>
          <w:szCs w:val="28"/>
          <w:lang w:val="uk-UA"/>
        </w:rPr>
        <w:t>//</w:t>
      </w:r>
      <w:r>
        <w:rPr>
          <w:sz w:val="28"/>
          <w:szCs w:val="28"/>
          <w:lang w:val="en-US"/>
        </w:rPr>
        <w:t xml:space="preserve"> Chinese J</w:t>
      </w:r>
      <w:r>
        <w:rPr>
          <w:sz w:val="28"/>
          <w:szCs w:val="28"/>
          <w:lang w:val="uk-UA"/>
        </w:rPr>
        <w:t>.</w:t>
      </w:r>
      <w:r>
        <w:rPr>
          <w:sz w:val="28"/>
          <w:szCs w:val="28"/>
          <w:lang w:val="en-US"/>
        </w:rPr>
        <w:t xml:space="preserve"> of Integrated Traditional and Western Medicine</w:t>
      </w:r>
      <w:r>
        <w:rPr>
          <w:sz w:val="28"/>
          <w:szCs w:val="28"/>
          <w:lang w:val="uk-UA"/>
        </w:rPr>
        <w:t xml:space="preserve">.- </w:t>
      </w:r>
      <w:r>
        <w:rPr>
          <w:sz w:val="28"/>
          <w:szCs w:val="28"/>
          <w:lang w:val="en-US"/>
        </w:rPr>
        <w:t xml:space="preserve"> 2002</w:t>
      </w:r>
      <w:r>
        <w:rPr>
          <w:sz w:val="28"/>
          <w:szCs w:val="28"/>
          <w:lang w:val="uk-UA"/>
        </w:rPr>
        <w:t xml:space="preserve">.- </w:t>
      </w:r>
      <w:r>
        <w:rPr>
          <w:sz w:val="28"/>
          <w:szCs w:val="28"/>
          <w:lang w:val="en-US"/>
        </w:rPr>
        <w:t>Vol.8</w:t>
      </w:r>
      <w:r>
        <w:rPr>
          <w:sz w:val="28"/>
          <w:szCs w:val="28"/>
          <w:lang w:val="uk-UA"/>
        </w:rPr>
        <w:t>, №</w:t>
      </w:r>
      <w:r>
        <w:rPr>
          <w:sz w:val="28"/>
          <w:szCs w:val="28"/>
          <w:lang w:val="en-US"/>
        </w:rPr>
        <w:t>2</w:t>
      </w:r>
      <w:r>
        <w:rPr>
          <w:sz w:val="28"/>
          <w:szCs w:val="28"/>
          <w:lang w:val="uk-UA"/>
        </w:rPr>
        <w:t>.- Р.</w:t>
      </w:r>
      <w:r>
        <w:rPr>
          <w:sz w:val="28"/>
          <w:szCs w:val="28"/>
          <w:lang w:val="en-US"/>
        </w:rPr>
        <w:t xml:space="preserve"> 118-121.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Histopathological changes in livers of patients with chronic severe hepatitis B</w:t>
      </w:r>
      <w:r>
        <w:rPr>
          <w:sz w:val="28"/>
          <w:szCs w:val="28"/>
          <w:lang w:val="uk-UA"/>
        </w:rPr>
        <w:t xml:space="preserve"> / </w:t>
      </w:r>
      <w:r>
        <w:rPr>
          <w:sz w:val="28"/>
          <w:szCs w:val="28"/>
          <w:lang w:val="en-US"/>
        </w:rPr>
        <w:t>Zhang L</w:t>
      </w:r>
      <w:r>
        <w:rPr>
          <w:sz w:val="28"/>
          <w:szCs w:val="28"/>
          <w:lang w:val="uk-UA"/>
        </w:rPr>
        <w:t>.</w:t>
      </w:r>
      <w:r>
        <w:rPr>
          <w:sz w:val="28"/>
          <w:szCs w:val="28"/>
          <w:lang w:val="en-US"/>
        </w:rPr>
        <w:t>J</w:t>
      </w:r>
      <w:r>
        <w:rPr>
          <w:sz w:val="28"/>
          <w:szCs w:val="28"/>
          <w:lang w:val="uk-UA"/>
        </w:rPr>
        <w:t>.</w:t>
      </w:r>
      <w:r>
        <w:rPr>
          <w:sz w:val="28"/>
          <w:szCs w:val="28"/>
          <w:lang w:val="en-US"/>
        </w:rPr>
        <w:t>, Wang T</w:t>
      </w:r>
      <w:r>
        <w:rPr>
          <w:sz w:val="28"/>
          <w:szCs w:val="28"/>
          <w:lang w:val="uk-UA"/>
        </w:rPr>
        <w:t>.</w:t>
      </w:r>
      <w:r>
        <w:rPr>
          <w:sz w:val="28"/>
          <w:szCs w:val="28"/>
          <w:lang w:val="en-US"/>
        </w:rPr>
        <w:t>L</w:t>
      </w:r>
      <w:r>
        <w:rPr>
          <w:sz w:val="28"/>
          <w:szCs w:val="28"/>
          <w:lang w:val="uk-UA"/>
        </w:rPr>
        <w:t>.</w:t>
      </w:r>
      <w:r>
        <w:rPr>
          <w:sz w:val="28"/>
          <w:szCs w:val="28"/>
          <w:lang w:val="en-US"/>
        </w:rPr>
        <w:t>, Liu X</w:t>
      </w:r>
      <w:r>
        <w:rPr>
          <w:sz w:val="28"/>
          <w:szCs w:val="28"/>
          <w:lang w:val="uk-UA"/>
        </w:rPr>
        <w:t>.</w:t>
      </w:r>
      <w:r>
        <w:rPr>
          <w:sz w:val="28"/>
          <w:szCs w:val="28"/>
          <w:lang w:val="en-US"/>
        </w:rPr>
        <w:t>H</w:t>
      </w:r>
      <w:r>
        <w:rPr>
          <w:sz w:val="28"/>
          <w:szCs w:val="28"/>
          <w:lang w:val="uk-UA"/>
        </w:rPr>
        <w:t xml:space="preserve">. </w:t>
      </w:r>
      <w:r>
        <w:rPr>
          <w:sz w:val="28"/>
          <w:szCs w:val="28"/>
          <w:lang w:val="en-US"/>
        </w:rPr>
        <w:t xml:space="preserve">et al. </w:t>
      </w:r>
      <w:r>
        <w:rPr>
          <w:sz w:val="28"/>
          <w:szCs w:val="28"/>
          <w:lang w:val="uk-UA"/>
        </w:rPr>
        <w:t>//</w:t>
      </w:r>
      <w:r>
        <w:rPr>
          <w:sz w:val="28"/>
          <w:szCs w:val="28"/>
          <w:lang w:val="en-US"/>
        </w:rPr>
        <w:t xml:space="preserve"> Zhonghua Gan Zang Bing Za Zhi.</w:t>
      </w:r>
      <w:r>
        <w:rPr>
          <w:sz w:val="28"/>
          <w:szCs w:val="28"/>
          <w:lang w:val="uk-UA"/>
        </w:rPr>
        <w:t>-</w:t>
      </w:r>
      <w:r>
        <w:rPr>
          <w:sz w:val="28"/>
          <w:szCs w:val="28"/>
          <w:lang w:val="en-US"/>
        </w:rPr>
        <w:t xml:space="preserve"> 2007</w:t>
      </w:r>
      <w:r>
        <w:rPr>
          <w:sz w:val="28"/>
          <w:szCs w:val="28"/>
          <w:lang w:val="uk-UA"/>
        </w:rPr>
        <w:t xml:space="preserve">.- </w:t>
      </w:r>
      <w:r>
        <w:rPr>
          <w:sz w:val="28"/>
          <w:szCs w:val="28"/>
          <w:lang w:val="en-US"/>
        </w:rPr>
        <w:t>Vol.15</w:t>
      </w:r>
      <w:r>
        <w:rPr>
          <w:sz w:val="28"/>
          <w:szCs w:val="28"/>
          <w:lang w:val="uk-UA"/>
        </w:rPr>
        <w:t>, №</w:t>
      </w:r>
      <w:r>
        <w:rPr>
          <w:sz w:val="28"/>
          <w:szCs w:val="28"/>
          <w:lang w:val="en-US"/>
        </w:rPr>
        <w:t>5</w:t>
      </w:r>
      <w:r>
        <w:rPr>
          <w:sz w:val="28"/>
          <w:szCs w:val="28"/>
          <w:lang w:val="uk-UA"/>
        </w:rPr>
        <w:t>.- Р.</w:t>
      </w:r>
      <w:r>
        <w:rPr>
          <w:sz w:val="28"/>
          <w:szCs w:val="28"/>
          <w:lang w:val="en-US"/>
        </w:rPr>
        <w:t>323-</w:t>
      </w:r>
      <w:r>
        <w:rPr>
          <w:sz w:val="28"/>
          <w:szCs w:val="28"/>
          <w:lang w:val="uk-UA"/>
        </w:rPr>
        <w:t>32</w:t>
      </w:r>
      <w:r>
        <w:rPr>
          <w:sz w:val="28"/>
          <w:szCs w:val="28"/>
          <w:lang w:val="en-US"/>
        </w:rPr>
        <w:t xml:space="preserve">5.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Zhao L</w:t>
      </w:r>
      <w:r>
        <w:rPr>
          <w:sz w:val="28"/>
          <w:szCs w:val="28"/>
          <w:lang w:val="uk-UA"/>
        </w:rPr>
        <w:t>.</w:t>
      </w:r>
      <w:r>
        <w:rPr>
          <w:sz w:val="28"/>
          <w:szCs w:val="28"/>
          <w:lang w:val="en-US"/>
        </w:rPr>
        <w:t xml:space="preserve"> The diffuse stellate cell system</w:t>
      </w:r>
      <w:r>
        <w:rPr>
          <w:sz w:val="28"/>
          <w:szCs w:val="28"/>
          <w:lang w:val="uk-UA"/>
        </w:rPr>
        <w:t xml:space="preserve"> / </w:t>
      </w:r>
      <w:r>
        <w:rPr>
          <w:sz w:val="28"/>
          <w:szCs w:val="28"/>
          <w:lang w:val="en-US"/>
        </w:rPr>
        <w:t>Zhao L</w:t>
      </w:r>
      <w:r>
        <w:rPr>
          <w:sz w:val="28"/>
          <w:szCs w:val="28"/>
          <w:lang w:val="uk-UA"/>
        </w:rPr>
        <w:t>.</w:t>
      </w:r>
      <w:r>
        <w:rPr>
          <w:sz w:val="28"/>
          <w:szCs w:val="28"/>
          <w:lang w:val="en-US"/>
        </w:rPr>
        <w:t>, Burt A</w:t>
      </w:r>
      <w:r>
        <w:rPr>
          <w:sz w:val="28"/>
          <w:szCs w:val="28"/>
          <w:lang w:val="uk-UA"/>
        </w:rPr>
        <w:t>.</w:t>
      </w:r>
      <w:r>
        <w:rPr>
          <w:sz w:val="28"/>
          <w:szCs w:val="28"/>
          <w:lang w:val="en-US"/>
        </w:rPr>
        <w:t xml:space="preserve">D. </w:t>
      </w:r>
      <w:r>
        <w:rPr>
          <w:sz w:val="28"/>
          <w:szCs w:val="28"/>
          <w:lang w:val="uk-UA"/>
        </w:rPr>
        <w:t>//</w:t>
      </w:r>
      <w:r>
        <w:rPr>
          <w:sz w:val="28"/>
          <w:szCs w:val="28"/>
          <w:lang w:val="en-US"/>
        </w:rPr>
        <w:t xml:space="preserve"> J</w:t>
      </w:r>
      <w:r>
        <w:rPr>
          <w:sz w:val="28"/>
          <w:szCs w:val="28"/>
          <w:lang w:val="uk-UA"/>
        </w:rPr>
        <w:t>.</w:t>
      </w:r>
      <w:r>
        <w:rPr>
          <w:sz w:val="28"/>
          <w:szCs w:val="28"/>
          <w:lang w:val="en-US"/>
        </w:rPr>
        <w:t xml:space="preserve"> Mol</w:t>
      </w:r>
      <w:r>
        <w:rPr>
          <w:sz w:val="28"/>
          <w:szCs w:val="28"/>
          <w:lang w:val="uk-UA"/>
        </w:rPr>
        <w:t>.</w:t>
      </w:r>
      <w:r>
        <w:rPr>
          <w:sz w:val="28"/>
          <w:szCs w:val="28"/>
          <w:lang w:val="en-US"/>
        </w:rPr>
        <w:t xml:space="preserve"> Histol.</w:t>
      </w:r>
      <w:r>
        <w:rPr>
          <w:sz w:val="28"/>
          <w:szCs w:val="28"/>
          <w:lang w:val="uk-UA"/>
        </w:rPr>
        <w:t>-</w:t>
      </w:r>
      <w:r>
        <w:rPr>
          <w:sz w:val="28"/>
          <w:szCs w:val="28"/>
          <w:lang w:val="en-US"/>
        </w:rPr>
        <w:t xml:space="preserve"> 2007</w:t>
      </w:r>
      <w:r>
        <w:rPr>
          <w:sz w:val="28"/>
          <w:szCs w:val="28"/>
          <w:lang w:val="uk-UA"/>
        </w:rPr>
        <w:t xml:space="preserve">.- </w:t>
      </w:r>
      <w:r>
        <w:rPr>
          <w:sz w:val="28"/>
          <w:szCs w:val="28"/>
          <w:lang w:val="en-US"/>
        </w:rPr>
        <w:t>Vol.38</w:t>
      </w:r>
      <w:r>
        <w:rPr>
          <w:sz w:val="28"/>
          <w:szCs w:val="28"/>
          <w:lang w:val="uk-UA"/>
        </w:rPr>
        <w:t>, №</w:t>
      </w:r>
      <w:r>
        <w:rPr>
          <w:sz w:val="28"/>
          <w:szCs w:val="28"/>
          <w:lang w:val="en-US"/>
        </w:rPr>
        <w:t>1</w:t>
      </w:r>
      <w:r>
        <w:rPr>
          <w:sz w:val="28"/>
          <w:szCs w:val="28"/>
          <w:lang w:val="uk-UA"/>
        </w:rPr>
        <w:t>.- Р.</w:t>
      </w:r>
      <w:r>
        <w:rPr>
          <w:sz w:val="28"/>
          <w:szCs w:val="28"/>
          <w:lang w:val="en-US"/>
        </w:rPr>
        <w:t xml:space="preserve">53-64.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Study on effect of IH764-3, an active principle of salvia, in inducing hepatic stellate cell apoptosis</w:t>
      </w:r>
      <w:r>
        <w:rPr>
          <w:sz w:val="28"/>
          <w:szCs w:val="28"/>
          <w:lang w:val="uk-UA"/>
        </w:rPr>
        <w:t xml:space="preserve"> / </w:t>
      </w:r>
      <w:r>
        <w:rPr>
          <w:rStyle w:val="af3"/>
          <w:sz w:val="28"/>
          <w:szCs w:val="28"/>
          <w:lang w:val="en-US"/>
        </w:rPr>
        <w:t xml:space="preserve">Zhao DQ, Jiang HQ, Xiu HM, </w:t>
      </w:r>
      <w:r>
        <w:rPr>
          <w:sz w:val="28"/>
          <w:szCs w:val="28"/>
          <w:lang w:val="en-US"/>
        </w:rPr>
        <w:t xml:space="preserve">et al. </w:t>
      </w:r>
      <w:r>
        <w:rPr>
          <w:sz w:val="28"/>
          <w:szCs w:val="28"/>
          <w:lang w:val="uk-UA"/>
        </w:rPr>
        <w:t>//</w:t>
      </w:r>
      <w:r>
        <w:rPr>
          <w:sz w:val="28"/>
          <w:szCs w:val="28"/>
          <w:lang w:val="en-US"/>
        </w:rPr>
        <w:t xml:space="preserve"> Chinese J</w:t>
      </w:r>
      <w:r>
        <w:rPr>
          <w:sz w:val="28"/>
          <w:szCs w:val="28"/>
          <w:lang w:val="uk-UA"/>
        </w:rPr>
        <w:t>.</w:t>
      </w:r>
      <w:r>
        <w:rPr>
          <w:sz w:val="28"/>
          <w:szCs w:val="28"/>
          <w:lang w:val="en-US"/>
        </w:rPr>
        <w:t>of Integrated Traditional and Western Medicine</w:t>
      </w:r>
      <w:r>
        <w:rPr>
          <w:sz w:val="28"/>
          <w:szCs w:val="28"/>
          <w:lang w:val="uk-UA"/>
        </w:rPr>
        <w:t xml:space="preserve">.- </w:t>
      </w:r>
      <w:r>
        <w:rPr>
          <w:sz w:val="28"/>
          <w:szCs w:val="28"/>
          <w:lang w:val="en-US"/>
        </w:rPr>
        <w:t>2002</w:t>
      </w:r>
      <w:r>
        <w:rPr>
          <w:sz w:val="28"/>
          <w:szCs w:val="28"/>
          <w:lang w:val="uk-UA"/>
        </w:rPr>
        <w:t xml:space="preserve">.- </w:t>
      </w:r>
      <w:r>
        <w:rPr>
          <w:sz w:val="28"/>
          <w:szCs w:val="28"/>
          <w:lang w:val="en-US"/>
        </w:rPr>
        <w:t>Vol.8</w:t>
      </w:r>
      <w:r>
        <w:rPr>
          <w:sz w:val="28"/>
          <w:szCs w:val="28"/>
          <w:lang w:val="uk-UA"/>
        </w:rPr>
        <w:t>,№</w:t>
      </w:r>
      <w:r>
        <w:rPr>
          <w:sz w:val="28"/>
          <w:szCs w:val="28"/>
          <w:lang w:val="en-US"/>
        </w:rPr>
        <w:t>2</w:t>
      </w:r>
      <w:r>
        <w:rPr>
          <w:sz w:val="28"/>
          <w:szCs w:val="28"/>
          <w:lang w:val="uk-UA"/>
        </w:rPr>
        <w:t>.- Р.</w:t>
      </w:r>
      <w:r>
        <w:rPr>
          <w:sz w:val="28"/>
          <w:szCs w:val="28"/>
          <w:lang w:val="en-US"/>
        </w:rPr>
        <w:t xml:space="preserve">126-129. </w:t>
      </w:r>
    </w:p>
    <w:p w:rsidR="005D1F51" w:rsidRDefault="005D1F51" w:rsidP="00EE54D9">
      <w:pPr>
        <w:numPr>
          <w:ilvl w:val="0"/>
          <w:numId w:val="42"/>
        </w:numPr>
        <w:spacing w:after="0" w:line="360" w:lineRule="auto"/>
        <w:ind w:hanging="720"/>
        <w:jc w:val="both"/>
        <w:rPr>
          <w:sz w:val="28"/>
          <w:szCs w:val="28"/>
          <w:lang w:val="en-US"/>
        </w:rPr>
      </w:pPr>
      <w:r>
        <w:rPr>
          <w:sz w:val="28"/>
          <w:szCs w:val="28"/>
          <w:lang w:val="en-US"/>
        </w:rPr>
        <w:t xml:space="preserve">Quantitative assessment of fibrosis and steatosis in liver biopsies from patients with chronic hepatitis </w:t>
      </w:r>
      <w:r>
        <w:rPr>
          <w:sz w:val="28"/>
          <w:szCs w:val="28"/>
        </w:rPr>
        <w:t>С</w:t>
      </w:r>
      <w:r>
        <w:rPr>
          <w:sz w:val="28"/>
          <w:szCs w:val="28"/>
          <w:lang w:val="uk-UA"/>
        </w:rPr>
        <w:t xml:space="preserve"> /</w:t>
      </w:r>
      <w:r>
        <w:rPr>
          <w:sz w:val="28"/>
          <w:szCs w:val="28"/>
          <w:lang w:val="en-US"/>
        </w:rPr>
        <w:t xml:space="preserve"> Zaitoun A. M., Mardini H., Awad S. et al. // J. Clin. Pathol.</w:t>
      </w:r>
      <w:r>
        <w:rPr>
          <w:sz w:val="28"/>
          <w:szCs w:val="28"/>
          <w:lang w:val="uk-UA"/>
        </w:rPr>
        <w:t>-</w:t>
      </w:r>
      <w:r>
        <w:rPr>
          <w:sz w:val="28"/>
          <w:szCs w:val="28"/>
          <w:lang w:val="en-US"/>
        </w:rPr>
        <w:t xml:space="preserve"> 2001.</w:t>
      </w:r>
      <w:r>
        <w:rPr>
          <w:sz w:val="28"/>
          <w:szCs w:val="28"/>
          <w:lang w:val="uk-UA"/>
        </w:rPr>
        <w:t>-</w:t>
      </w:r>
      <w:r>
        <w:rPr>
          <w:sz w:val="28"/>
          <w:szCs w:val="28"/>
          <w:lang w:val="en-US"/>
        </w:rPr>
        <w:t xml:space="preserve"> Vol.54</w:t>
      </w:r>
      <w:r>
        <w:rPr>
          <w:sz w:val="28"/>
          <w:szCs w:val="28"/>
          <w:lang w:val="uk-UA"/>
        </w:rPr>
        <w:t>, №</w:t>
      </w:r>
      <w:r>
        <w:rPr>
          <w:sz w:val="28"/>
          <w:szCs w:val="28"/>
          <w:lang w:val="en-US"/>
        </w:rPr>
        <w:t xml:space="preserve"> 6.</w:t>
      </w:r>
      <w:r>
        <w:rPr>
          <w:sz w:val="28"/>
          <w:szCs w:val="28"/>
        </w:rPr>
        <w:t xml:space="preserve"> -</w:t>
      </w:r>
      <w:r>
        <w:rPr>
          <w:sz w:val="28"/>
          <w:szCs w:val="28"/>
          <w:lang w:val="en-US"/>
        </w:rPr>
        <w:t xml:space="preserve"> Р. 461</w:t>
      </w:r>
      <w:r>
        <w:rPr>
          <w:sz w:val="28"/>
          <w:szCs w:val="28"/>
          <w:lang w:val="uk-UA"/>
        </w:rPr>
        <w:t>-</w:t>
      </w:r>
      <w:r>
        <w:rPr>
          <w:sz w:val="28"/>
          <w:szCs w:val="28"/>
          <w:lang w:val="en-US"/>
        </w:rPr>
        <w:t>465.</w:t>
      </w:r>
    </w:p>
    <w:p w:rsidR="005D1F51" w:rsidRDefault="005D1F51" w:rsidP="005D1F51">
      <w:pPr>
        <w:spacing w:line="360" w:lineRule="auto"/>
        <w:jc w:val="both"/>
        <w:rPr>
          <w:sz w:val="28"/>
          <w:szCs w:val="28"/>
          <w:lang w:val="en-US"/>
        </w:rPr>
      </w:pPr>
    </w:p>
    <w:p w:rsidR="005D1F51" w:rsidRDefault="005D1F51" w:rsidP="005D1F51">
      <w:pPr>
        <w:spacing w:line="360" w:lineRule="auto"/>
        <w:jc w:val="both"/>
        <w:rPr>
          <w:sz w:val="28"/>
          <w:szCs w:val="28"/>
          <w:lang w:val="en-US"/>
        </w:rPr>
      </w:pPr>
    </w:p>
    <w:p w:rsidR="005D1F51" w:rsidRDefault="005D1F51" w:rsidP="005D1F51"/>
    <w:p w:rsidR="005D1F51" w:rsidRDefault="005D1F51" w:rsidP="005D1F51">
      <w:pPr>
        <w:rPr>
          <w:lang w:val="uk-UA"/>
        </w:rPr>
      </w:pPr>
    </w:p>
    <w:p w:rsidR="00B70E7A" w:rsidRPr="0099136F" w:rsidRDefault="00B70E7A" w:rsidP="00087E5C">
      <w:pPr>
        <w:ind w:firstLine="540"/>
        <w:rPr>
          <w:lang w:val="uk-UA"/>
        </w:rPr>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37"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38"/>
      <w:headerReference w:type="default" r:id="rId39"/>
      <w:footerReference w:type="even" r:id="rId40"/>
      <w:footerReference w:type="defaul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4D9" w:rsidRDefault="00EE54D9">
      <w:pPr>
        <w:spacing w:after="0" w:line="240" w:lineRule="auto"/>
      </w:pPr>
      <w:r>
        <w:separator/>
      </w:r>
    </w:p>
  </w:endnote>
  <w:endnote w:type="continuationSeparator" w:id="0">
    <w:p w:rsidR="00EE54D9" w:rsidRDefault="00EE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E54D9">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5D1F51">
      <w:rPr>
        <w:rStyle w:val="aff1"/>
        <w:rFonts w:eastAsia="Garamond"/>
        <w:noProof/>
      </w:rPr>
      <w:t>4</w:t>
    </w:r>
    <w:r>
      <w:rPr>
        <w:rStyle w:val="aff1"/>
        <w:rFonts w:eastAsia="Garamond"/>
      </w:rPr>
      <w:fldChar w:fldCharType="end"/>
    </w:r>
  </w:p>
  <w:p w:rsidR="009335CF" w:rsidRDefault="00EE54D9">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4D9" w:rsidRDefault="00EE54D9">
      <w:pPr>
        <w:spacing w:after="0" w:line="240" w:lineRule="auto"/>
      </w:pPr>
      <w:r>
        <w:separator/>
      </w:r>
    </w:p>
  </w:footnote>
  <w:footnote w:type="continuationSeparator" w:id="0">
    <w:p w:rsidR="00EE54D9" w:rsidRDefault="00EE5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E54D9">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E54D9">
    <w:pPr>
      <w:pStyle w:val="aff"/>
      <w:framePr w:wrap="around" w:vAnchor="text" w:hAnchor="margin" w:xAlign="right" w:y="1"/>
      <w:rPr>
        <w:rStyle w:val="aff1"/>
        <w:lang w:val="uk-UA"/>
      </w:rPr>
    </w:pPr>
  </w:p>
  <w:p w:rsidR="009335CF" w:rsidRDefault="00EE54D9">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9C787F"/>
    <w:multiLevelType w:val="hybridMultilevel"/>
    <w:tmpl w:val="B5121C1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7">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0B6310DB"/>
    <w:multiLevelType w:val="hybridMultilevel"/>
    <w:tmpl w:val="64AA2D1E"/>
    <w:lvl w:ilvl="0" w:tplc="2FC637EA">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CC17A42"/>
    <w:multiLevelType w:val="hybridMultilevel"/>
    <w:tmpl w:val="F1D88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4">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5">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9">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1">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4">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6">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ECD4CDB"/>
    <w:multiLevelType w:val="hybridMultilevel"/>
    <w:tmpl w:val="6A78EB80"/>
    <w:lvl w:ilvl="0" w:tplc="07EAE436">
      <w:start w:val="1"/>
      <w:numFmt w:val="decimal"/>
      <w:lvlText w:val="%1."/>
      <w:lvlJc w:val="left"/>
      <w:pPr>
        <w:tabs>
          <w:tab w:val="num" w:pos="1140"/>
        </w:tabs>
        <w:ind w:left="1140" w:hanging="78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5EF227B7"/>
    <w:multiLevelType w:val="singleLevel"/>
    <w:tmpl w:val="D72659E8"/>
    <w:lvl w:ilvl="0">
      <w:start w:val="1"/>
      <w:numFmt w:val="decimal"/>
      <w:pStyle w:val="a7"/>
      <w:lvlText w:val="%1."/>
      <w:lvlJc w:val="left"/>
      <w:pPr>
        <w:tabs>
          <w:tab w:val="num" w:pos="680"/>
        </w:tabs>
        <w:ind w:left="680" w:hanging="680"/>
      </w:pPr>
    </w:lvl>
  </w:abstractNum>
  <w:abstractNum w:abstractNumId="5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9">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6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1">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70A54B24"/>
    <w:multiLevelType w:val="hybridMultilevel"/>
    <w:tmpl w:val="EB28F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5">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9">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7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7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4"/>
  </w:num>
  <w:num w:numId="2">
    <w:abstractNumId w:val="60"/>
  </w:num>
  <w:num w:numId="3">
    <w:abstractNumId w:val="0"/>
  </w:num>
  <w:num w:numId="4">
    <w:abstractNumId w:val="34"/>
  </w:num>
  <w:num w:numId="5">
    <w:abstractNumId w:val="31"/>
  </w:num>
  <w:num w:numId="6">
    <w:abstractNumId w:val="42"/>
  </w:num>
  <w:num w:numId="7">
    <w:abstractNumId w:val="25"/>
  </w:num>
  <w:num w:numId="8">
    <w:abstractNumId w:val="67"/>
  </w:num>
  <w:num w:numId="9">
    <w:abstractNumId w:val="40"/>
  </w:num>
  <w:num w:numId="10">
    <w:abstractNumId w:val="47"/>
  </w:num>
  <w:num w:numId="11">
    <w:abstractNumId w:val="73"/>
  </w:num>
  <w:num w:numId="12">
    <w:abstractNumId w:val="50"/>
  </w:num>
  <w:num w:numId="13">
    <w:abstractNumId w:val="58"/>
  </w:num>
  <w:num w:numId="14">
    <w:abstractNumId w:val="48"/>
  </w:num>
  <w:num w:numId="15">
    <w:abstractNumId w:val="36"/>
  </w:num>
  <w:num w:numId="16">
    <w:abstractNumId w:val="46"/>
  </w:num>
  <w:num w:numId="17">
    <w:abstractNumId w:val="65"/>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41"/>
  </w:num>
  <w:num w:numId="21">
    <w:abstractNumId w:val="33"/>
  </w:num>
  <w:num w:numId="22">
    <w:abstractNumId w:val="70"/>
  </w:num>
  <w:num w:numId="23">
    <w:abstractNumId w:val="30"/>
  </w:num>
  <w:num w:numId="24">
    <w:abstractNumId w:val="57"/>
    <w:lvlOverride w:ilvl="0">
      <w:startOverride w:val="1"/>
    </w:lvlOverride>
  </w:num>
  <w:num w:numId="25">
    <w:abstractNumId w:val="54"/>
  </w:num>
  <w:num w:numId="26">
    <w:abstractNumId w:val="72"/>
  </w:num>
  <w:num w:numId="27">
    <w:abstractNumId w:val="32"/>
  </w:num>
  <w:num w:numId="28">
    <w:abstractNumId w:val="39"/>
  </w:num>
  <w:num w:numId="29">
    <w:abstractNumId w:val="55"/>
  </w:num>
  <w:num w:numId="30">
    <w:abstractNumId w:val="59"/>
  </w:num>
  <w:num w:numId="31">
    <w:abstractNumId w:val="68"/>
  </w:num>
  <w:num w:numId="32">
    <w:abstractNumId w:val="35"/>
  </w:num>
  <w:num w:numId="33">
    <w:abstractNumId w:val="61"/>
  </w:num>
  <w:num w:numId="34">
    <w:abstractNumId w:val="62"/>
  </w:num>
  <w:num w:numId="35">
    <w:abstractNumId w:val="53"/>
  </w:num>
  <w:num w:numId="36">
    <w:abstractNumId w:val="71"/>
  </w:num>
  <w:num w:numId="37">
    <w:abstractNumId w:val="49"/>
    <w:lvlOverride w:ilvl="0">
      <w:startOverride w:val="1"/>
    </w:lvlOverride>
  </w:num>
  <w:num w:numId="38">
    <w:abstractNumId w:val="24"/>
  </w:num>
  <w:num w:numId="39">
    <w:abstractNumId w:val="29"/>
  </w:num>
  <w:num w:numId="40">
    <w:abstractNumId w:val="52"/>
  </w:num>
  <w:num w:numId="41">
    <w:abstractNumId w:val="63"/>
  </w:num>
  <w:num w:numId="42">
    <w:abstractNumId w:val="28"/>
  </w:num>
  <w:num w:numId="43">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4D9"/>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db=pubmed&amp;cmd=Search&amp;itool=pubmed_Abstract&amp;term=%22Ortac+R%22%5BAuthor%5D" TargetMode="External"/><Relationship Id="rId18" Type="http://schemas.openxmlformats.org/officeDocument/2006/relationships/hyperlink" Target="http://www.ncbi.nlm.nih.gov/sites/entrez?Db=pubmed&amp;Cmd=ShowDetailView&amp;TermToSearch=18032828&amp;ordinalpos=27&amp;itool=EntrezSystem2.PEntrez.Pubmed.Pubmed_ResultsPanel.Pubmed_RVDocSum" TargetMode="External"/><Relationship Id="rId26" Type="http://schemas.openxmlformats.org/officeDocument/2006/relationships/hyperlink" Target="http://www.ncbi.nlm.nih.gov/sites/entrez?Db=pubmed&amp;Cmd=Search&amp;Term=%22Guo%20Y%22%5BAuthor%5D&amp;itool=EntrezSystem2.PEntrez.Pubmed.Pubmed_ResultsPanel.Pubmed_DiscoveryPanel.Pubmed_RVAbstractPlus" TargetMode="External"/><Relationship Id="rId39" Type="http://schemas.openxmlformats.org/officeDocument/2006/relationships/header" Target="header2.xml"/><Relationship Id="rId21" Type="http://schemas.openxmlformats.org/officeDocument/2006/relationships/hyperlink" Target="http://www.ncbi.nlm.nih.gov/sites/entrez?Db=pubmed&amp;Cmd=ShowDetailView&amp;TermToSearch=17567475&amp;ordinalpos=40&amp;itool=EntrezSystem2.PEntrez.Pubmed.Pubmed_ResultsPanel.Pubmed_RVDocSum" TargetMode="External"/><Relationship Id="rId34" Type="http://schemas.openxmlformats.org/officeDocument/2006/relationships/hyperlink" Target="http://www.ncbi.nlm.nih.gov/sites/entrez?Db=pubmed&amp;Cmd=ShowDetailView&amp;TermToSearch=17511774&amp;ordinalpos=15&amp;itool=EntrezSystem2.PEntrez.Pubmed.Pubmed_ResultsPanel.Pubmed_RVDocSum" TargetMode="External"/><Relationship Id="rId42" Type="http://schemas.openxmlformats.org/officeDocument/2006/relationships/fontTable" Target="fontTable.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ncbi.nlm.nih.gov/entrez/query.fcgi?db=pubmed&amp;cmd=Search&amp;itool=pubmed_Abstract&amp;term=%22Hay+A%22%5BAuthor%5D" TargetMode="External"/><Relationship Id="rId20" Type="http://schemas.openxmlformats.org/officeDocument/2006/relationships/hyperlink" Target="http://www.ncbi.nlm.nih.gov/entrez/query.fcgi?db=pubmed&amp;cmd=Search&amp;itool=pubmed_Abstract&amp;term=%22Katic+V%22%5BAuthor%5D" TargetMode="External"/><Relationship Id="rId29" Type="http://schemas.openxmlformats.org/officeDocument/2006/relationships/hyperlink" Target="http://www.ncbi.nlm.nih.gov/entrez/query.fcgi?db=pubmed&amp;cmd=Search&amp;itool=pubmed_Abstract&amp;term=%22Adraskelas+N%22%5BAuthor%5D"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entrez/query.fcgi?db=PubMed&amp;cmd=Search&amp;itool=PubMed_Abstract&amp;term=%22Liaw+YF%22%5BAuthor%5D" TargetMode="External"/><Relationship Id="rId24" Type="http://schemas.openxmlformats.org/officeDocument/2006/relationships/hyperlink" Target="http://www.ncbi.nlm.nih.gov/entrez/query.fcgi?db=pubmed&amp;cmd=Search&amp;itool=pubmed_Abstract&amp;term=%22Xan+HP%22%5BAuthor%5D" TargetMode="External"/><Relationship Id="rId32" Type="http://schemas.openxmlformats.org/officeDocument/2006/relationships/hyperlink" Target="javascript:AL_get(this,%20'jour',%20'Rev%20Gastroenterol%20Disord.');" TargetMode="External"/><Relationship Id="rId37" Type="http://schemas.openxmlformats.org/officeDocument/2006/relationships/hyperlink" Target="http://www.mydisser.com/search.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cbi.nlm.nih.gov/entrez/query.fcgi?db=pubmed&amp;cmd=Search&amp;itool=pubmed_Abstract&amp;term=%22Fish+DE%22%5BAuthor%5D" TargetMode="External"/><Relationship Id="rId23" Type="http://schemas.openxmlformats.org/officeDocument/2006/relationships/hyperlink" Target="http://www.ncbi.nlm.nih.gov/entrez/query.fcgi?db=pubmed&amp;cmd=Search&amp;itool=pubmed_Abstract&amp;term=%22Liu+CH%22%5BAuthor%5D" TargetMode="External"/><Relationship Id="rId28" Type="http://schemas.openxmlformats.org/officeDocument/2006/relationships/hyperlink" Target="http://www.ncbi.nlm.nih.gov/sites/entrez?Db=pubmed&amp;Cmd=ShowDetailView&amp;TermToSearch=16364682&amp;ordinalpos=33&amp;itool=EntrezSystem2.PEntrez.Pubmed.Pubmed_ResultsPanel.Pubmed_RVDocSum" TargetMode="External"/><Relationship Id="rId36" Type="http://schemas.openxmlformats.org/officeDocument/2006/relationships/hyperlink" Target="http://www.ncbi.nlm.nih.gov/sites/entrez?Db=pubmed&amp;Cmd=ShowDetailView&amp;TermToSearch=16381234&amp;ordinalpos=32&amp;itool=EntrezSystem2.PEntrez.Pubmed.Pubmed_ResultsPanel.Pubmed_RVDocSum" TargetMode="External"/><Relationship Id="rId10" Type="http://schemas.openxmlformats.org/officeDocument/2006/relationships/hyperlink" Target="javascript:AL_get(this,%20'jour',%20'Pathologica.');" TargetMode="External"/><Relationship Id="rId19" Type="http://schemas.openxmlformats.org/officeDocument/2006/relationships/hyperlink" Target="http://www.ncbi.nlm.nih.gov/entrez/query.fcgi?db=pubmed&amp;cmd=Search&amp;itool=pubmed_Abstract&amp;term=%22Konstantinovic+L%22%5BAuthor%5D" TargetMode="External"/><Relationship Id="rId31" Type="http://schemas.openxmlformats.org/officeDocument/2006/relationships/hyperlink" Target="javascript:AL_get(this,%20'jour',%20'Histol%20Histopathol.');" TargetMode="External"/><Relationship Id="rId4" Type="http://schemas.openxmlformats.org/officeDocument/2006/relationships/webSettings" Target="webSettings.xml"/><Relationship Id="rId9" Type="http://schemas.openxmlformats.org/officeDocument/2006/relationships/hyperlink" Target="http://www.ncbi.nlm.nih.gov/entrez/query.fcgi?db=pubmed&amp;cmd=Search&amp;itool=pubmed_AbstractPlus&amp;term=%22Nanni+G%22%5BAuthor%5D" TargetMode="External"/><Relationship Id="rId14" Type="http://schemas.openxmlformats.org/officeDocument/2006/relationships/hyperlink" Target="javascript:AL_get(this,%20'jour',%20'Turk%20J%20Gastroenterol.');" TargetMode="External"/><Relationship Id="rId22" Type="http://schemas.openxmlformats.org/officeDocument/2006/relationships/hyperlink" Target="http://www.ncbi.nlm.nih.gov/entrez/query.fcgi?db=pubmed&amp;cmd=Search&amp;itool=pubmed_Abstract&amp;term=%22Liu+CH%22%5BAuthor%5D" TargetMode="External"/><Relationship Id="rId27" Type="http://schemas.openxmlformats.org/officeDocument/2006/relationships/hyperlink" Target="http://www.ncbi.nlm.nih.gov/sites/entrez?Db=pubmed&amp;Cmd=ShowDetailView&amp;TermToSearch=17269918&amp;ordinalpos=23&amp;itool=EntrezSystem2.PEntrez.Pubmed.Pubmed_ResultsPanel.Pubmed_RVDocSum" TargetMode="External"/><Relationship Id="rId30" Type="http://schemas.openxmlformats.org/officeDocument/2006/relationships/hyperlink" Target="http://www.ncbi.nlm.nih.gov/entrez/query.fcgi?db=pubmed&amp;cmd=Search&amp;itool=pubmed_Abstract&amp;term=%22Stefanaki+K%22%5BAuthor%5D" TargetMode="External"/><Relationship Id="rId35" Type="http://schemas.openxmlformats.org/officeDocument/2006/relationships/hyperlink" Target="http://www.ncbi.nlm.nih.gov/sites/entrez?Db=pubmed&amp;Cmd=ShowDetailView&amp;TermToSearch=16381234&amp;ordinalpos=32&amp;itool=EntrezSystem2.PEntrez.Pubmed.Pubmed_ResultsPanel.Pubmed_RVDocSum" TargetMode="External"/><Relationship Id="rId43" Type="http://schemas.openxmlformats.org/officeDocument/2006/relationships/theme" Target="theme/theme1.xml"/><Relationship Id="rId8" Type="http://schemas.openxmlformats.org/officeDocument/2006/relationships/hyperlink" Target="http://www.ncbi.nlm.nih.gov/entrez/query.fcgi?db=pubmed&amp;cmd=Search&amp;itool=pubmed_AbstractPlus&amp;term=%22Canepa+M%22%5BAuthor%5D" TargetMode="External"/><Relationship Id="rId3" Type="http://schemas.openxmlformats.org/officeDocument/2006/relationships/settings" Target="settings.xml"/><Relationship Id="rId12" Type="http://schemas.openxmlformats.org/officeDocument/2006/relationships/hyperlink" Target="javascript:AL_get(this,%20'jour',%20'Gastroenterology.');" TargetMode="External"/><Relationship Id="rId17" Type="http://schemas.openxmlformats.org/officeDocument/2006/relationships/hyperlink" Target="javascript:AL_get(this,%20'jour',%20'J%20Clin%20Pathol.');" TargetMode="External"/><Relationship Id="rId25" Type="http://schemas.openxmlformats.org/officeDocument/2006/relationships/hyperlink" Target="http://www.ncbi.nlm.nih.gov/sites/entrez?Db=pubmed&amp;Cmd=Search&amp;Term=%22Wen%20S%22%5BAuthor%5D&amp;itool=EntrezSystem2.PEntrez.Pubmed.Pubmed_ResultsPanel.Pubmed_DiscoveryPanel.Pubmed_RVAbstractPlus" TargetMode="External"/><Relationship Id="rId33" Type="http://schemas.openxmlformats.org/officeDocument/2006/relationships/hyperlink" Target="http://www.ncbi.nlm.nih.gov/sites/entrez?Db=pubmed&amp;Cmd=ShowDetailView&amp;TermToSearch=17051563&amp;ordinalpos=6&amp;itool=EntrezSystem2.PEntrez.Pubmed.Pubmed_ResultsPanel.Pubmed_RVDocSum"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3176</TotalTime>
  <Pages>47</Pages>
  <Words>11435</Words>
  <Characters>65182</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1494</cp:revision>
  <dcterms:created xsi:type="dcterms:W3CDTF">2015-05-26T12:20:00Z</dcterms:created>
  <dcterms:modified xsi:type="dcterms:W3CDTF">2015-08-31T06:51:00Z</dcterms:modified>
</cp:coreProperties>
</file>