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FD245" w14:textId="77777777" w:rsidR="00E17FF1" w:rsidRPr="00E17FF1" w:rsidRDefault="00E17FF1" w:rsidP="00E17FF1">
      <w:pPr>
        <w:rPr>
          <w:rFonts w:ascii="Helvetica" w:hAnsi="Helvetica" w:cs="Helvetica"/>
          <w:b/>
          <w:bCs/>
          <w:color w:val="222222"/>
          <w:sz w:val="21"/>
          <w:szCs w:val="21"/>
        </w:rPr>
      </w:pPr>
      <w:r w:rsidRPr="00E17FF1">
        <w:rPr>
          <w:rFonts w:ascii="Helvetica" w:hAnsi="Helvetica" w:cs="Helvetica" w:hint="eastAsia"/>
          <w:b/>
          <w:bCs/>
          <w:color w:val="222222"/>
          <w:sz w:val="21"/>
          <w:szCs w:val="21"/>
        </w:rPr>
        <w:t>Цимоха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Анна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Сергеевна</w:t>
      </w:r>
      <w:r w:rsidRPr="00E17FF1">
        <w:rPr>
          <w:rFonts w:ascii="Helvetica" w:hAnsi="Helvetica" w:cs="Helvetica"/>
          <w:b/>
          <w:bCs/>
          <w:color w:val="222222"/>
          <w:sz w:val="21"/>
          <w:szCs w:val="21"/>
        </w:rPr>
        <w:t>.</w:t>
      </w:r>
    </w:p>
    <w:p w14:paraId="35128EFD" w14:textId="77777777" w:rsidR="00E17FF1" w:rsidRPr="00E17FF1" w:rsidRDefault="00E17FF1" w:rsidP="00E17FF1">
      <w:pPr>
        <w:rPr>
          <w:rFonts w:ascii="Helvetica" w:hAnsi="Helvetica" w:cs="Helvetica"/>
          <w:b/>
          <w:bCs/>
          <w:color w:val="222222"/>
          <w:sz w:val="21"/>
          <w:szCs w:val="21"/>
        </w:rPr>
      </w:pPr>
      <w:r w:rsidRPr="00E17FF1">
        <w:rPr>
          <w:rFonts w:ascii="Helvetica" w:hAnsi="Helvetica" w:cs="Helvetica" w:hint="eastAsia"/>
          <w:b/>
          <w:bCs/>
          <w:color w:val="222222"/>
          <w:sz w:val="21"/>
          <w:szCs w:val="21"/>
        </w:rPr>
        <w:t>Изменение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состава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ферментативных</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активностей</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протеасом</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апоптозе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в</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клетках</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w:t>
      </w:r>
      <w:r w:rsidRPr="00E17FF1">
        <w:rPr>
          <w:rFonts w:ascii="Helvetica" w:hAnsi="Helvetica" w:cs="Helvetica"/>
          <w:b/>
          <w:bCs/>
          <w:color w:val="222222"/>
          <w:sz w:val="21"/>
          <w:szCs w:val="21"/>
        </w:rPr>
        <w:t xml:space="preserve">562 : </w:t>
      </w:r>
      <w:r w:rsidRPr="00E17FF1">
        <w:rPr>
          <w:rFonts w:ascii="Helvetica" w:hAnsi="Helvetica" w:cs="Helvetica" w:hint="eastAsia"/>
          <w:b/>
          <w:bCs/>
          <w:color w:val="222222"/>
          <w:sz w:val="21"/>
          <w:szCs w:val="21"/>
        </w:rPr>
        <w:t>диссертация</w:t>
      </w:r>
      <w:r w:rsidRPr="00E17FF1">
        <w:rPr>
          <w:rFonts w:ascii="Helvetica" w:hAnsi="Helvetica" w:cs="Helvetica"/>
          <w:b/>
          <w:bCs/>
          <w:color w:val="222222"/>
          <w:sz w:val="21"/>
          <w:szCs w:val="21"/>
        </w:rPr>
        <w:t xml:space="preserve"> ... </w:t>
      </w:r>
      <w:r w:rsidRPr="00E17FF1">
        <w:rPr>
          <w:rFonts w:ascii="Helvetica" w:hAnsi="Helvetica" w:cs="Helvetica" w:hint="eastAsia"/>
          <w:b/>
          <w:bCs/>
          <w:color w:val="222222"/>
          <w:sz w:val="21"/>
          <w:szCs w:val="21"/>
        </w:rPr>
        <w:t>кандидата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биологических</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наук</w:t>
      </w:r>
      <w:r w:rsidRPr="00E17FF1">
        <w:rPr>
          <w:rFonts w:ascii="Helvetica" w:hAnsi="Helvetica" w:cs="Helvetica"/>
          <w:b/>
          <w:bCs/>
          <w:color w:val="222222"/>
          <w:sz w:val="21"/>
          <w:szCs w:val="21"/>
        </w:rPr>
        <w:t xml:space="preserve"> : 03.00.03. - 142 </w:t>
      </w:r>
      <w:r w:rsidRPr="00E17FF1">
        <w:rPr>
          <w:rFonts w:ascii="Helvetica" w:hAnsi="Helvetica" w:cs="Helvetica" w:hint="eastAsia"/>
          <w:b/>
          <w:bCs/>
          <w:color w:val="222222"/>
          <w:sz w:val="21"/>
          <w:szCs w:val="21"/>
        </w:rPr>
        <w:t>с</w:t>
      </w:r>
      <w:r w:rsidRPr="00E17FF1">
        <w:rPr>
          <w:rFonts w:ascii="Helvetica" w:hAnsi="Helvetica" w:cs="Helvetica"/>
          <w:b/>
          <w:bCs/>
          <w:color w:val="222222"/>
          <w:sz w:val="21"/>
          <w:szCs w:val="21"/>
        </w:rPr>
        <w:t>.</w:t>
      </w:r>
    </w:p>
    <w:p w14:paraId="2404454C" w14:textId="77777777" w:rsidR="00E17FF1" w:rsidRPr="00E17FF1" w:rsidRDefault="00E17FF1" w:rsidP="00E17FF1">
      <w:pPr>
        <w:rPr>
          <w:rFonts w:ascii="Helvetica" w:hAnsi="Helvetica" w:cs="Helvetica"/>
          <w:b/>
          <w:bCs/>
          <w:color w:val="222222"/>
          <w:sz w:val="21"/>
          <w:szCs w:val="21"/>
        </w:rPr>
      </w:pPr>
      <w:r w:rsidRPr="00E17FF1">
        <w:rPr>
          <w:rFonts w:ascii="Helvetica" w:hAnsi="Helvetica" w:cs="Helvetica" w:hint="eastAsia"/>
          <w:b/>
          <w:bCs/>
          <w:color w:val="222222"/>
          <w:sz w:val="21"/>
          <w:szCs w:val="21"/>
        </w:rPr>
        <w:t>больше</w:t>
      </w:r>
    </w:p>
    <w:p w14:paraId="52E32FBA" w14:textId="77777777" w:rsidR="00E17FF1" w:rsidRPr="00E17FF1" w:rsidRDefault="00E17FF1" w:rsidP="00E17FF1">
      <w:pPr>
        <w:rPr>
          <w:rFonts w:ascii="Helvetica" w:hAnsi="Helvetica" w:cs="Helvetica"/>
          <w:b/>
          <w:bCs/>
          <w:color w:val="222222"/>
          <w:sz w:val="21"/>
          <w:szCs w:val="21"/>
        </w:rPr>
      </w:pPr>
      <w:r w:rsidRPr="00E17FF1">
        <w:rPr>
          <w:rFonts w:ascii="Helvetica" w:hAnsi="Helvetica" w:cs="Helvetica" w:hint="eastAsia"/>
          <w:b/>
          <w:bCs/>
          <w:color w:val="222222"/>
          <w:sz w:val="21"/>
          <w:szCs w:val="21"/>
        </w:rPr>
        <w:t>Цитаты</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из</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текста</w:t>
      </w:r>
      <w:r w:rsidRPr="00E17FF1">
        <w:rPr>
          <w:rFonts w:ascii="Helvetica" w:hAnsi="Helvetica" w:cs="Helvetica"/>
          <w:b/>
          <w:bCs/>
          <w:color w:val="222222"/>
          <w:sz w:val="21"/>
          <w:szCs w:val="21"/>
        </w:rPr>
        <w:t>:</w:t>
      </w:r>
    </w:p>
    <w:p w14:paraId="70AAD878" w14:textId="77777777" w:rsidR="00E17FF1" w:rsidRPr="00E17FF1" w:rsidRDefault="00E17FF1" w:rsidP="00E17FF1">
      <w:pPr>
        <w:rPr>
          <w:rFonts w:ascii="Helvetica" w:hAnsi="Helvetica" w:cs="Helvetica"/>
          <w:b/>
          <w:bCs/>
          <w:color w:val="222222"/>
          <w:sz w:val="21"/>
          <w:szCs w:val="21"/>
        </w:rPr>
      </w:pPr>
      <w:r w:rsidRPr="00E17FF1">
        <w:rPr>
          <w:rFonts w:ascii="Helvetica" w:hAnsi="Helvetica" w:cs="Helvetica" w:hint="eastAsia"/>
          <w:b/>
          <w:bCs/>
          <w:color w:val="222222"/>
          <w:sz w:val="21"/>
          <w:szCs w:val="21"/>
        </w:rPr>
        <w:t>стр</w:t>
      </w:r>
      <w:r w:rsidRPr="00E17FF1">
        <w:rPr>
          <w:rFonts w:ascii="Helvetica" w:hAnsi="Helvetica" w:cs="Helvetica"/>
          <w:b/>
          <w:bCs/>
          <w:color w:val="222222"/>
          <w:sz w:val="21"/>
          <w:szCs w:val="21"/>
        </w:rPr>
        <w:t>. 1</w:t>
      </w:r>
    </w:p>
    <w:p w14:paraId="653F74FE" w14:textId="77777777" w:rsidR="00E17FF1" w:rsidRPr="00E17FF1" w:rsidRDefault="00E17FF1" w:rsidP="00E17FF1">
      <w:pPr>
        <w:rPr>
          <w:rFonts w:ascii="Helvetica" w:hAnsi="Helvetica" w:cs="Helvetica"/>
          <w:b/>
          <w:bCs/>
          <w:color w:val="222222"/>
          <w:sz w:val="21"/>
          <w:szCs w:val="21"/>
        </w:rPr>
      </w:pPr>
      <w:r w:rsidRPr="00E17FF1">
        <w:rPr>
          <w:rFonts w:ascii="Helvetica" w:hAnsi="Helvetica" w:cs="Helvetica" w:hint="eastAsia"/>
          <w:b/>
          <w:bCs/>
          <w:color w:val="222222"/>
          <w:sz w:val="21"/>
          <w:szCs w:val="21"/>
        </w:rPr>
        <w:t>РОССИЙСКАЯ</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АКАДЕМИЯ</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НАУК</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ИНСТИТУТ</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ЦИТОЛОГИИ</w:t>
      </w:r>
      <w:r w:rsidRPr="00E17FF1">
        <w:rPr>
          <w:rFonts w:ascii="Helvetica" w:hAnsi="Helvetica" w:cs="Helvetica"/>
          <w:b/>
          <w:bCs/>
          <w:color w:val="222222"/>
          <w:sz w:val="21"/>
          <w:szCs w:val="21"/>
        </w:rPr>
        <w:t xml:space="preserve"> *04.200.7 1 7 0 1 J </w:t>
      </w:r>
      <w:r w:rsidRPr="00E17FF1">
        <w:rPr>
          <w:rFonts w:ascii="Helvetica" w:hAnsi="Helvetica" w:cs="Helvetica" w:hint="eastAsia"/>
          <w:b/>
          <w:bCs/>
          <w:color w:val="222222"/>
          <w:sz w:val="21"/>
          <w:szCs w:val="21"/>
        </w:rPr>
        <w:t>На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правах</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рукописи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УДК</w:t>
      </w:r>
      <w:r w:rsidRPr="00E17FF1">
        <w:rPr>
          <w:rFonts w:ascii="Helvetica" w:hAnsi="Helvetica" w:cs="Helvetica"/>
          <w:b/>
          <w:bCs/>
          <w:color w:val="222222"/>
          <w:sz w:val="21"/>
          <w:szCs w:val="21"/>
        </w:rPr>
        <w:t xml:space="preserve">: 577.218+577.152.277*16 </w:t>
      </w:r>
      <w:r w:rsidRPr="00E17FF1">
        <w:rPr>
          <w:rFonts w:ascii="Helvetica" w:hAnsi="Helvetica" w:cs="Helvetica" w:hint="eastAsia"/>
          <w:b/>
          <w:bCs/>
          <w:color w:val="222222"/>
          <w:sz w:val="21"/>
          <w:szCs w:val="21"/>
        </w:rPr>
        <w:t>ЦИМОХА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Анна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Сергеевна</w:t>
      </w:r>
      <w:r w:rsidRPr="00E17FF1">
        <w:rPr>
          <w:rFonts w:ascii="Helvetica" w:hAnsi="Helvetica" w:cs="Helvetica"/>
          <w:b/>
          <w:bCs/>
          <w:color w:val="222222"/>
          <w:sz w:val="21"/>
          <w:szCs w:val="21"/>
        </w:rPr>
        <w:t xml:space="preserve"> 1</w:t>
      </w:r>
      <w:r w:rsidRPr="00E17FF1">
        <w:rPr>
          <w:rFonts w:ascii="Helvetica" w:hAnsi="Helvetica" w:cs="Helvetica" w:hint="eastAsia"/>
          <w:b/>
          <w:bCs/>
          <w:color w:val="222222"/>
          <w:sz w:val="21"/>
          <w:szCs w:val="21"/>
        </w:rPr>
        <w:t>т</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ИЗМЕНЕНИЯ</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СОСТАВА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ФЕРМЕНТАТИВНЫХ</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АКТИВНОСТЕЙ</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ПРОТЕАСОМ</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АПОПТОЗЕ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В</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КЛЕТКАХ</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w:t>
      </w:r>
      <w:r w:rsidRPr="00E17FF1">
        <w:rPr>
          <w:rFonts w:ascii="Helvetica" w:hAnsi="Helvetica" w:cs="Helvetica"/>
          <w:b/>
          <w:bCs/>
          <w:color w:val="222222"/>
          <w:sz w:val="21"/>
          <w:szCs w:val="21"/>
        </w:rPr>
        <w:t xml:space="preserve">562 03.00.03. - </w:t>
      </w:r>
      <w:r w:rsidRPr="00E17FF1">
        <w:rPr>
          <w:rFonts w:ascii="Helvetica" w:hAnsi="Helvetica" w:cs="Helvetica" w:hint="eastAsia"/>
          <w:b/>
          <w:bCs/>
          <w:color w:val="222222"/>
          <w:sz w:val="21"/>
          <w:szCs w:val="21"/>
        </w:rPr>
        <w:t>молекулярная</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биология</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диссертация</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на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соискание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ученой</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степени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кандидата</w:t>
      </w:r>
    </w:p>
    <w:p w14:paraId="4E7828C9" w14:textId="77777777" w:rsidR="00E17FF1" w:rsidRPr="00E17FF1" w:rsidRDefault="00E17FF1" w:rsidP="00E17FF1">
      <w:pPr>
        <w:rPr>
          <w:rFonts w:ascii="Helvetica" w:hAnsi="Helvetica" w:cs="Helvetica"/>
          <w:b/>
          <w:bCs/>
          <w:color w:val="222222"/>
          <w:sz w:val="21"/>
          <w:szCs w:val="21"/>
        </w:rPr>
      </w:pPr>
      <w:r w:rsidRPr="00E17FF1">
        <w:rPr>
          <w:rFonts w:ascii="Helvetica" w:hAnsi="Helvetica" w:cs="Helvetica" w:hint="eastAsia"/>
          <w:b/>
          <w:bCs/>
          <w:color w:val="222222"/>
          <w:sz w:val="21"/>
          <w:szCs w:val="21"/>
        </w:rPr>
        <w:t>стр</w:t>
      </w:r>
      <w:r w:rsidRPr="00E17FF1">
        <w:rPr>
          <w:rFonts w:ascii="Helvetica" w:hAnsi="Helvetica" w:cs="Helvetica"/>
          <w:b/>
          <w:bCs/>
          <w:color w:val="222222"/>
          <w:sz w:val="21"/>
          <w:szCs w:val="21"/>
        </w:rPr>
        <w:t>. 3</w:t>
      </w:r>
    </w:p>
    <w:p w14:paraId="72C1922A" w14:textId="77777777" w:rsidR="00E17FF1" w:rsidRPr="00E17FF1" w:rsidRDefault="00E17FF1" w:rsidP="00E17FF1">
      <w:pPr>
        <w:rPr>
          <w:rFonts w:ascii="Helvetica" w:hAnsi="Helvetica" w:cs="Helvetica"/>
          <w:b/>
          <w:bCs/>
          <w:color w:val="222222"/>
          <w:sz w:val="21"/>
          <w:szCs w:val="21"/>
        </w:rPr>
      </w:pPr>
      <w:r w:rsidRPr="00E17FF1">
        <w:rPr>
          <w:rFonts w:ascii="Helvetica" w:hAnsi="Helvetica" w:cs="Helvetica"/>
          <w:b/>
          <w:bCs/>
          <w:color w:val="222222"/>
          <w:sz w:val="21"/>
          <w:szCs w:val="21"/>
        </w:rPr>
        <w:t xml:space="preserve">4.4.2. </w:t>
      </w:r>
      <w:r w:rsidRPr="00E17FF1">
        <w:rPr>
          <w:rFonts w:ascii="Helvetica" w:hAnsi="Helvetica" w:cs="Helvetica" w:hint="eastAsia"/>
          <w:b/>
          <w:bCs/>
          <w:color w:val="222222"/>
          <w:sz w:val="21"/>
          <w:szCs w:val="21"/>
        </w:rPr>
        <w:t>Ядерные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протеасомы</w:t>
      </w:r>
      <w:r w:rsidRPr="00E17FF1">
        <w:rPr>
          <w:rFonts w:ascii="Helvetica" w:hAnsi="Helvetica" w:cs="Helvetica"/>
          <w:b/>
          <w:bCs/>
          <w:color w:val="222222"/>
          <w:sz w:val="21"/>
          <w:szCs w:val="21"/>
        </w:rPr>
        <w:t xml:space="preserve"> 4.5. </w:t>
      </w:r>
      <w:r w:rsidRPr="00E17FF1">
        <w:rPr>
          <w:rFonts w:ascii="Helvetica" w:hAnsi="Helvetica" w:cs="Helvetica" w:hint="eastAsia"/>
          <w:b/>
          <w:bCs/>
          <w:color w:val="222222"/>
          <w:sz w:val="21"/>
          <w:szCs w:val="21"/>
        </w:rPr>
        <w:t>При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индукции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апоптоза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в</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клетках</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w:t>
      </w:r>
      <w:r w:rsidRPr="00E17FF1">
        <w:rPr>
          <w:rFonts w:ascii="Helvetica" w:hAnsi="Helvetica" w:cs="Helvetica"/>
          <w:b/>
          <w:bCs/>
          <w:color w:val="222222"/>
          <w:sz w:val="21"/>
          <w:szCs w:val="21"/>
        </w:rPr>
        <w:t xml:space="preserve">562 </w:t>
      </w:r>
      <w:r w:rsidRPr="00E17FF1">
        <w:rPr>
          <w:rFonts w:ascii="Helvetica" w:hAnsi="Helvetica" w:cs="Helvetica" w:hint="eastAsia"/>
          <w:b/>
          <w:bCs/>
          <w:color w:val="222222"/>
          <w:sz w:val="21"/>
          <w:szCs w:val="21"/>
        </w:rPr>
        <w:t>измененяются</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ферментативные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активности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протеасом</w:t>
      </w:r>
      <w:r w:rsidRPr="00E17FF1">
        <w:rPr>
          <w:rFonts w:ascii="Helvetica" w:hAnsi="Helvetica" w:cs="Helvetica"/>
          <w:b/>
          <w:bCs/>
          <w:color w:val="222222"/>
          <w:sz w:val="21"/>
          <w:szCs w:val="21"/>
        </w:rPr>
        <w:t xml:space="preserve">.. 4.5.1. </w:t>
      </w:r>
      <w:r w:rsidRPr="00E17FF1">
        <w:rPr>
          <w:rFonts w:ascii="Helvetica" w:hAnsi="Helvetica" w:cs="Helvetica" w:hint="eastAsia"/>
          <w:b/>
          <w:bCs/>
          <w:color w:val="222222"/>
          <w:sz w:val="21"/>
          <w:szCs w:val="21"/>
        </w:rPr>
        <w:t>Воздействие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на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клетки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w:t>
      </w:r>
      <w:r w:rsidRPr="00E17FF1">
        <w:rPr>
          <w:rFonts w:ascii="Helvetica" w:hAnsi="Helvetica" w:cs="Helvetica"/>
          <w:b/>
          <w:bCs/>
          <w:color w:val="222222"/>
          <w:sz w:val="21"/>
          <w:szCs w:val="21"/>
        </w:rPr>
        <w:t xml:space="preserve">562 </w:t>
      </w:r>
      <w:r w:rsidRPr="00E17FF1">
        <w:rPr>
          <w:rFonts w:ascii="Helvetica" w:hAnsi="Helvetica" w:cs="Helvetica" w:hint="eastAsia"/>
          <w:b/>
          <w:bCs/>
          <w:color w:val="222222"/>
          <w:sz w:val="21"/>
          <w:szCs w:val="21"/>
        </w:rPr>
        <w:t>индукторов</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апоптоза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изменяет</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специфичность</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протеолитической</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активности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протеасом</w:t>
      </w:r>
      <w:r w:rsidRPr="00E17FF1">
        <w:rPr>
          <w:rFonts w:ascii="Helvetica" w:hAnsi="Helvetica" w:cs="Helvetica"/>
          <w:b/>
          <w:bCs/>
          <w:color w:val="222222"/>
          <w:sz w:val="21"/>
          <w:szCs w:val="21"/>
        </w:rPr>
        <w:t xml:space="preserve"> 4.5.2. </w:t>
      </w:r>
      <w:r w:rsidRPr="00E17FF1">
        <w:rPr>
          <w:rFonts w:ascii="Helvetica" w:hAnsi="Helvetica" w:cs="Helvetica" w:hint="eastAsia"/>
          <w:b/>
          <w:bCs/>
          <w:color w:val="222222"/>
          <w:sz w:val="21"/>
          <w:szCs w:val="21"/>
        </w:rPr>
        <w:t>При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индукции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апоптоза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в</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клетках</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w:t>
      </w:r>
      <w:r w:rsidRPr="00E17FF1">
        <w:rPr>
          <w:rFonts w:ascii="Helvetica" w:hAnsi="Helvetica" w:cs="Helvetica"/>
          <w:b/>
          <w:bCs/>
          <w:color w:val="222222"/>
          <w:sz w:val="21"/>
          <w:szCs w:val="21"/>
        </w:rPr>
        <w:t xml:space="preserve">562 </w:t>
      </w:r>
      <w:r w:rsidRPr="00E17FF1">
        <w:rPr>
          <w:rFonts w:ascii="Helvetica" w:hAnsi="Helvetica" w:cs="Helvetica" w:hint="eastAsia"/>
          <w:b/>
          <w:bCs/>
          <w:color w:val="222222"/>
          <w:sz w:val="21"/>
          <w:szCs w:val="21"/>
        </w:rPr>
        <w:t>изменяется</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специфичность</w:t>
      </w:r>
    </w:p>
    <w:p w14:paraId="07114BB9" w14:textId="77777777" w:rsidR="00E17FF1" w:rsidRPr="00E17FF1" w:rsidRDefault="00E17FF1" w:rsidP="00E17FF1">
      <w:pPr>
        <w:rPr>
          <w:rFonts w:ascii="Helvetica" w:hAnsi="Helvetica" w:cs="Helvetica"/>
          <w:b/>
          <w:bCs/>
          <w:color w:val="222222"/>
          <w:sz w:val="21"/>
          <w:szCs w:val="21"/>
        </w:rPr>
      </w:pPr>
      <w:r w:rsidRPr="00E17FF1">
        <w:rPr>
          <w:rFonts w:ascii="Helvetica" w:hAnsi="Helvetica" w:cs="Helvetica" w:hint="eastAsia"/>
          <w:b/>
          <w:bCs/>
          <w:color w:val="222222"/>
          <w:sz w:val="21"/>
          <w:szCs w:val="21"/>
        </w:rPr>
        <w:t>стр</w:t>
      </w:r>
      <w:r w:rsidRPr="00E17FF1">
        <w:rPr>
          <w:rFonts w:ascii="Helvetica" w:hAnsi="Helvetica" w:cs="Helvetica"/>
          <w:b/>
          <w:bCs/>
          <w:color w:val="222222"/>
          <w:sz w:val="21"/>
          <w:szCs w:val="21"/>
        </w:rPr>
        <w:t>. 3</w:t>
      </w:r>
    </w:p>
    <w:p w14:paraId="109CC004" w14:textId="3D92B26D" w:rsidR="00484EB4" w:rsidRPr="00E17FF1" w:rsidRDefault="00E17FF1" w:rsidP="00E17FF1">
      <w:r w:rsidRPr="00E17FF1">
        <w:rPr>
          <w:rFonts w:ascii="Helvetica" w:hAnsi="Helvetica" w:cs="Helvetica" w:hint="eastAsia"/>
          <w:b/>
          <w:bCs/>
          <w:color w:val="222222"/>
          <w:sz w:val="21"/>
          <w:szCs w:val="21"/>
        </w:rPr>
        <w:t>протеасом</w:t>
      </w:r>
      <w:r w:rsidRPr="00E17FF1">
        <w:rPr>
          <w:rFonts w:ascii="Helvetica" w:hAnsi="Helvetica" w:cs="Helvetica"/>
          <w:b/>
          <w:bCs/>
          <w:color w:val="222222"/>
          <w:sz w:val="21"/>
          <w:szCs w:val="21"/>
        </w:rPr>
        <w:t xml:space="preserve"> 101 4.8.2. </w:t>
      </w:r>
      <w:r w:rsidRPr="00E17FF1">
        <w:rPr>
          <w:rFonts w:ascii="Helvetica" w:hAnsi="Helvetica" w:cs="Helvetica" w:hint="eastAsia"/>
          <w:b/>
          <w:bCs/>
          <w:color w:val="222222"/>
          <w:sz w:val="21"/>
          <w:szCs w:val="21"/>
        </w:rPr>
        <w:t>Эндорибонуклеазная</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активность</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протеасом</w:t>
      </w:r>
      <w:r w:rsidRPr="00E17FF1">
        <w:rPr>
          <w:rFonts w:ascii="Helvetica" w:hAnsi="Helvetica" w:cs="Helvetica"/>
          <w:b/>
          <w:bCs/>
          <w:color w:val="222222"/>
          <w:sz w:val="21"/>
          <w:szCs w:val="21"/>
        </w:rPr>
        <w:t xml:space="preserve"> 103 </w:t>
      </w:r>
      <w:r w:rsidRPr="00E17FF1">
        <w:rPr>
          <w:rFonts w:ascii="Helvetica" w:hAnsi="Helvetica" w:cs="Helvetica" w:hint="eastAsia"/>
          <w:b/>
          <w:bCs/>
          <w:color w:val="222222"/>
          <w:sz w:val="21"/>
          <w:szCs w:val="21"/>
        </w:rPr>
        <w:t>ГЛАВА</w:t>
      </w:r>
      <w:r w:rsidRPr="00E17FF1">
        <w:rPr>
          <w:rFonts w:ascii="Helvetica" w:hAnsi="Helvetica" w:cs="Helvetica"/>
          <w:b/>
          <w:bCs/>
          <w:color w:val="222222"/>
          <w:sz w:val="21"/>
          <w:szCs w:val="21"/>
        </w:rPr>
        <w:t xml:space="preserve"> 5. </w:t>
      </w:r>
      <w:r w:rsidRPr="00E17FF1">
        <w:rPr>
          <w:rFonts w:ascii="Helvetica" w:hAnsi="Helvetica" w:cs="Helvetica" w:hint="eastAsia"/>
          <w:b/>
          <w:bCs/>
          <w:color w:val="222222"/>
          <w:sz w:val="21"/>
          <w:szCs w:val="21"/>
        </w:rPr>
        <w:t>ОБСУ</w:t>
      </w:r>
      <w:r w:rsidRPr="00E17FF1">
        <w:rPr>
          <w:rFonts w:ascii="Helvetica" w:hAnsi="Helvetica" w:cs="Helvetica"/>
          <w:b/>
          <w:bCs/>
          <w:color w:val="222222"/>
          <w:sz w:val="21"/>
          <w:szCs w:val="21"/>
        </w:rPr>
        <w:t>^</w:t>
      </w:r>
      <w:r w:rsidRPr="00E17FF1">
        <w:rPr>
          <w:rFonts w:ascii="Helvetica" w:hAnsi="Helvetica" w:cs="Helvetica" w:hint="eastAsia"/>
          <w:b/>
          <w:bCs/>
          <w:color w:val="222222"/>
          <w:sz w:val="21"/>
          <w:szCs w:val="21"/>
        </w:rPr>
        <w:t>едЕНИЕ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w:t>
      </w:r>
      <w:r w:rsidRPr="00E17FF1">
        <w:rPr>
          <w:rFonts w:ascii="Helvetica" w:hAnsi="Helvetica" w:cs="Helvetica"/>
          <w:b/>
          <w:bCs/>
          <w:color w:val="222222"/>
          <w:sz w:val="21"/>
          <w:szCs w:val="21"/>
        </w:rPr>
        <w:t xml:space="preserve"> 106 5.1. </w:t>
      </w:r>
      <w:r w:rsidRPr="00E17FF1">
        <w:rPr>
          <w:rFonts w:ascii="Helvetica" w:hAnsi="Helvetica" w:cs="Helvetica" w:hint="eastAsia"/>
          <w:b/>
          <w:bCs/>
          <w:color w:val="222222"/>
          <w:sz w:val="21"/>
          <w:szCs w:val="21"/>
        </w:rPr>
        <w:t>Изменения</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субъединичного</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состава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протеасом</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апоптозе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в</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клетках</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w:t>
      </w:r>
      <w:r w:rsidRPr="00E17FF1">
        <w:rPr>
          <w:rFonts w:ascii="Helvetica" w:hAnsi="Helvetica" w:cs="Helvetica"/>
          <w:b/>
          <w:bCs/>
          <w:color w:val="222222"/>
          <w:sz w:val="21"/>
          <w:szCs w:val="21"/>
        </w:rPr>
        <w:t xml:space="preserve">562108 5.2. </w:t>
      </w:r>
      <w:r w:rsidRPr="00E17FF1">
        <w:rPr>
          <w:rFonts w:ascii="Helvetica" w:hAnsi="Helvetica" w:cs="Helvetica" w:hint="eastAsia"/>
          <w:b/>
          <w:bCs/>
          <w:color w:val="222222"/>
          <w:sz w:val="21"/>
          <w:szCs w:val="21"/>
        </w:rPr>
        <w:t>Изменения</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ферментативных</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активностей</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протеасом</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при</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апоптозе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в</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клетках</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К</w:t>
      </w:r>
      <w:r w:rsidRPr="00E17FF1">
        <w:rPr>
          <w:rFonts w:ascii="Helvetica" w:hAnsi="Helvetica" w:cs="Helvetica"/>
          <w:b/>
          <w:bCs/>
          <w:color w:val="222222"/>
          <w:sz w:val="21"/>
          <w:szCs w:val="21"/>
        </w:rPr>
        <w:t xml:space="preserve">562 110 5.3. </w:t>
      </w:r>
      <w:r w:rsidRPr="00E17FF1">
        <w:rPr>
          <w:rFonts w:ascii="Helvetica" w:hAnsi="Helvetica" w:cs="Helvetica" w:hint="eastAsia"/>
          <w:b/>
          <w:bCs/>
          <w:color w:val="222222"/>
          <w:sz w:val="21"/>
          <w:szCs w:val="21"/>
        </w:rPr>
        <w:t>Изменение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статуса</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фосфорилирование</w:t>
      </w:r>
      <w:r w:rsidRPr="00E17FF1">
        <w:rPr>
          <w:rFonts w:ascii="Helvetica" w:hAnsi="Helvetica" w:cs="Helvetica"/>
          <w:b/>
          <w:bCs/>
          <w:color w:val="222222"/>
          <w:sz w:val="21"/>
          <w:szCs w:val="21"/>
        </w:rPr>
        <w:t xml:space="preserve"> </w:t>
      </w:r>
      <w:r w:rsidRPr="00E17FF1">
        <w:rPr>
          <w:rFonts w:ascii="Helvetica" w:hAnsi="Helvetica" w:cs="Helvetica" w:hint="eastAsia"/>
          <w:b/>
          <w:bCs/>
          <w:color w:val="222222"/>
          <w:sz w:val="21"/>
          <w:szCs w:val="21"/>
        </w:rPr>
        <w:t>протеасом</w:t>
      </w:r>
    </w:p>
    <w:sectPr w:rsidR="00484EB4" w:rsidRPr="00E17F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4666" w14:textId="77777777" w:rsidR="00C22EED" w:rsidRDefault="00C22EED">
      <w:pPr>
        <w:spacing w:after="0" w:line="240" w:lineRule="auto"/>
      </w:pPr>
      <w:r>
        <w:separator/>
      </w:r>
    </w:p>
  </w:endnote>
  <w:endnote w:type="continuationSeparator" w:id="0">
    <w:p w14:paraId="54F4271C" w14:textId="77777777" w:rsidR="00C22EED" w:rsidRDefault="00C2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82DD3" w14:textId="77777777" w:rsidR="00C22EED" w:rsidRDefault="00C22EED"/>
    <w:p w14:paraId="0C72D47E" w14:textId="77777777" w:rsidR="00C22EED" w:rsidRDefault="00C22EED"/>
    <w:p w14:paraId="2C4E9B46" w14:textId="77777777" w:rsidR="00C22EED" w:rsidRDefault="00C22EED"/>
    <w:p w14:paraId="5EA79A6E" w14:textId="77777777" w:rsidR="00C22EED" w:rsidRDefault="00C22EED"/>
    <w:p w14:paraId="5EDC4B2C" w14:textId="77777777" w:rsidR="00C22EED" w:rsidRDefault="00C22EED"/>
    <w:p w14:paraId="443CAF53" w14:textId="77777777" w:rsidR="00C22EED" w:rsidRDefault="00C22EED"/>
    <w:p w14:paraId="671EE2E9" w14:textId="77777777" w:rsidR="00C22EED" w:rsidRDefault="00C22E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83D190" wp14:editId="000B692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3DCC3" w14:textId="77777777" w:rsidR="00C22EED" w:rsidRDefault="00C22E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83D1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43DCC3" w14:textId="77777777" w:rsidR="00C22EED" w:rsidRDefault="00C22E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F3E3BB" w14:textId="77777777" w:rsidR="00C22EED" w:rsidRDefault="00C22EED"/>
    <w:p w14:paraId="757443AA" w14:textId="77777777" w:rsidR="00C22EED" w:rsidRDefault="00C22EED"/>
    <w:p w14:paraId="0854BC95" w14:textId="77777777" w:rsidR="00C22EED" w:rsidRDefault="00C22E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CE40CE" wp14:editId="139902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5E549" w14:textId="77777777" w:rsidR="00C22EED" w:rsidRDefault="00C22EED"/>
                          <w:p w14:paraId="6769D7EA" w14:textId="77777777" w:rsidR="00C22EED" w:rsidRDefault="00C22E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CE40C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F5E549" w14:textId="77777777" w:rsidR="00C22EED" w:rsidRDefault="00C22EED"/>
                    <w:p w14:paraId="6769D7EA" w14:textId="77777777" w:rsidR="00C22EED" w:rsidRDefault="00C22E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D3624B" w14:textId="77777777" w:rsidR="00C22EED" w:rsidRDefault="00C22EED"/>
    <w:p w14:paraId="096E99A3" w14:textId="77777777" w:rsidR="00C22EED" w:rsidRDefault="00C22EED">
      <w:pPr>
        <w:rPr>
          <w:sz w:val="2"/>
          <w:szCs w:val="2"/>
        </w:rPr>
      </w:pPr>
    </w:p>
    <w:p w14:paraId="7308B324" w14:textId="77777777" w:rsidR="00C22EED" w:rsidRDefault="00C22EED"/>
    <w:p w14:paraId="2FCD5D5F" w14:textId="77777777" w:rsidR="00C22EED" w:rsidRDefault="00C22EED">
      <w:pPr>
        <w:spacing w:after="0" w:line="240" w:lineRule="auto"/>
      </w:pPr>
    </w:p>
  </w:footnote>
  <w:footnote w:type="continuationSeparator" w:id="0">
    <w:p w14:paraId="3BC78569" w14:textId="77777777" w:rsidR="00C22EED" w:rsidRDefault="00C22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EED"/>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213320</TotalTime>
  <Pages>1</Pages>
  <Words>169</Words>
  <Characters>968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2294</cp:revision>
  <cp:lastPrinted>2009-02-06T05:36:00Z</cp:lastPrinted>
  <dcterms:created xsi:type="dcterms:W3CDTF">2024-01-07T13:43:00Z</dcterms:created>
  <dcterms:modified xsi:type="dcterms:W3CDTF">2025-11-22T15:21:00Z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