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759B9" w14:textId="77777777" w:rsidR="00957569" w:rsidRPr="00957569" w:rsidRDefault="00957569" w:rsidP="00957569">
      <w:pPr>
        <w:rPr>
          <w:rFonts w:ascii="Times New Roman" w:eastAsia="Times New Roman" w:hAnsi="Times New Roman" w:cs="Times New Roman"/>
          <w:b/>
          <w:bCs/>
          <w:color w:val="000000"/>
          <w:kern w:val="0"/>
          <w:sz w:val="28"/>
          <w:szCs w:val="28"/>
          <w:shd w:val="clear" w:color="auto" w:fill="FFFFFF"/>
          <w:lang w:eastAsia="ru-RU"/>
        </w:rPr>
      </w:pPr>
      <w:r w:rsidRPr="00957569">
        <w:rPr>
          <w:rFonts w:ascii="Times New Roman" w:eastAsia="Times New Roman" w:hAnsi="Times New Roman" w:cs="Times New Roman" w:hint="eastAsia"/>
          <w:b/>
          <w:bCs/>
          <w:color w:val="000000"/>
          <w:kern w:val="0"/>
          <w:sz w:val="28"/>
          <w:szCs w:val="28"/>
          <w:shd w:val="clear" w:color="auto" w:fill="FFFFFF"/>
          <w:lang w:eastAsia="ru-RU"/>
        </w:rPr>
        <w:t>Агеева</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Антонина</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Владимировна</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Динамика</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развития</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учебно</w:t>
      </w:r>
      <w:r w:rsidRPr="00957569">
        <w:rPr>
          <w:rFonts w:ascii="Times New Roman" w:eastAsia="Times New Roman" w:hAnsi="Times New Roman" w:cs="Times New Roman"/>
          <w:b/>
          <w:bCs/>
          <w:color w:val="000000"/>
          <w:kern w:val="0"/>
          <w:sz w:val="28"/>
          <w:szCs w:val="28"/>
          <w:shd w:val="clear" w:color="auto" w:fill="FFFFFF"/>
          <w:lang w:eastAsia="ru-RU"/>
        </w:rPr>
        <w:t>-</w:t>
      </w:r>
      <w:r w:rsidRPr="00957569">
        <w:rPr>
          <w:rFonts w:ascii="Times New Roman" w:eastAsia="Times New Roman" w:hAnsi="Times New Roman" w:cs="Times New Roman" w:hint="eastAsia"/>
          <w:b/>
          <w:bCs/>
          <w:color w:val="000000"/>
          <w:kern w:val="0"/>
          <w:sz w:val="28"/>
          <w:szCs w:val="28"/>
          <w:shd w:val="clear" w:color="auto" w:fill="FFFFFF"/>
          <w:lang w:eastAsia="ru-RU"/>
        </w:rPr>
        <w:t>воспитательного</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процесса</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в</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православной</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воскресной</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школе</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диссертация</w:t>
      </w:r>
      <w:r w:rsidRPr="00957569">
        <w:rPr>
          <w:rFonts w:ascii="Times New Roman" w:eastAsia="Times New Roman" w:hAnsi="Times New Roman" w:cs="Times New Roman"/>
          <w:b/>
          <w:bCs/>
          <w:color w:val="000000"/>
          <w:kern w:val="0"/>
          <w:sz w:val="28"/>
          <w:szCs w:val="28"/>
          <w:shd w:val="clear" w:color="auto" w:fill="FFFFFF"/>
          <w:lang w:eastAsia="ru-RU"/>
        </w:rPr>
        <w:t xml:space="preserve"> ... </w:t>
      </w:r>
      <w:r w:rsidRPr="00957569">
        <w:rPr>
          <w:rFonts w:ascii="Times New Roman" w:eastAsia="Times New Roman" w:hAnsi="Times New Roman" w:cs="Times New Roman" w:hint="eastAsia"/>
          <w:b/>
          <w:bCs/>
          <w:color w:val="000000"/>
          <w:kern w:val="0"/>
          <w:sz w:val="28"/>
          <w:szCs w:val="28"/>
          <w:shd w:val="clear" w:color="auto" w:fill="FFFFFF"/>
          <w:lang w:eastAsia="ru-RU"/>
        </w:rPr>
        <w:t>кандидата</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педагогических</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наук</w:t>
      </w:r>
      <w:r w:rsidRPr="00957569">
        <w:rPr>
          <w:rFonts w:ascii="Times New Roman" w:eastAsia="Times New Roman" w:hAnsi="Times New Roman" w:cs="Times New Roman"/>
          <w:b/>
          <w:bCs/>
          <w:color w:val="000000"/>
          <w:kern w:val="0"/>
          <w:sz w:val="28"/>
          <w:szCs w:val="28"/>
          <w:shd w:val="clear" w:color="auto" w:fill="FFFFFF"/>
          <w:lang w:eastAsia="ru-RU"/>
        </w:rPr>
        <w:t xml:space="preserve">: 13.00.01 / </w:t>
      </w:r>
      <w:r w:rsidRPr="00957569">
        <w:rPr>
          <w:rFonts w:ascii="Times New Roman" w:eastAsia="Times New Roman" w:hAnsi="Times New Roman" w:cs="Times New Roman" w:hint="eastAsia"/>
          <w:b/>
          <w:bCs/>
          <w:color w:val="000000"/>
          <w:kern w:val="0"/>
          <w:sz w:val="28"/>
          <w:szCs w:val="28"/>
          <w:shd w:val="clear" w:color="auto" w:fill="FFFFFF"/>
          <w:lang w:eastAsia="ru-RU"/>
        </w:rPr>
        <w:t>Агеева</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Антонина</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Владимировна</w:t>
      </w:r>
      <w:r w:rsidRPr="00957569">
        <w:rPr>
          <w:rFonts w:ascii="Times New Roman" w:eastAsia="Times New Roman" w:hAnsi="Times New Roman" w:cs="Times New Roman"/>
          <w:b/>
          <w:bCs/>
          <w:color w:val="000000"/>
          <w:kern w:val="0"/>
          <w:sz w:val="28"/>
          <w:szCs w:val="28"/>
          <w:shd w:val="clear" w:color="auto" w:fill="FFFFFF"/>
          <w:lang w:eastAsia="ru-RU"/>
        </w:rPr>
        <w:t>;[</w:t>
      </w:r>
      <w:r w:rsidRPr="00957569">
        <w:rPr>
          <w:rFonts w:ascii="Times New Roman" w:eastAsia="Times New Roman" w:hAnsi="Times New Roman" w:cs="Times New Roman" w:hint="eastAsia"/>
          <w:b/>
          <w:bCs/>
          <w:color w:val="000000"/>
          <w:kern w:val="0"/>
          <w:sz w:val="28"/>
          <w:szCs w:val="28"/>
          <w:shd w:val="clear" w:color="auto" w:fill="FFFFFF"/>
          <w:lang w:eastAsia="ru-RU"/>
        </w:rPr>
        <w:t>Место</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защиты</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Саратовский</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государственный</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университет</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им</w:t>
      </w:r>
      <w:r w:rsidRPr="00957569">
        <w:rPr>
          <w:rFonts w:ascii="Times New Roman" w:eastAsia="Times New Roman" w:hAnsi="Times New Roman" w:cs="Times New Roman"/>
          <w:b/>
          <w:bCs/>
          <w:color w:val="000000"/>
          <w:kern w:val="0"/>
          <w:sz w:val="28"/>
          <w:szCs w:val="28"/>
          <w:shd w:val="clear" w:color="auto" w:fill="FFFFFF"/>
          <w:lang w:eastAsia="ru-RU"/>
        </w:rPr>
        <w:t>.</w:t>
      </w:r>
      <w:r w:rsidRPr="00957569">
        <w:rPr>
          <w:rFonts w:ascii="Times New Roman" w:eastAsia="Times New Roman" w:hAnsi="Times New Roman" w:cs="Times New Roman" w:hint="eastAsia"/>
          <w:b/>
          <w:bCs/>
          <w:color w:val="000000"/>
          <w:kern w:val="0"/>
          <w:sz w:val="28"/>
          <w:szCs w:val="28"/>
          <w:shd w:val="clear" w:color="auto" w:fill="FFFFFF"/>
          <w:lang w:eastAsia="ru-RU"/>
        </w:rPr>
        <w:t>Н</w:t>
      </w:r>
      <w:r w:rsidRPr="00957569">
        <w:rPr>
          <w:rFonts w:ascii="Times New Roman" w:eastAsia="Times New Roman" w:hAnsi="Times New Roman" w:cs="Times New Roman"/>
          <w:b/>
          <w:bCs/>
          <w:color w:val="000000"/>
          <w:kern w:val="0"/>
          <w:sz w:val="28"/>
          <w:szCs w:val="28"/>
          <w:shd w:val="clear" w:color="auto" w:fill="FFFFFF"/>
          <w:lang w:eastAsia="ru-RU"/>
        </w:rPr>
        <w:t>.</w:t>
      </w:r>
      <w:r w:rsidRPr="00957569">
        <w:rPr>
          <w:rFonts w:ascii="Times New Roman" w:eastAsia="Times New Roman" w:hAnsi="Times New Roman" w:cs="Times New Roman" w:hint="eastAsia"/>
          <w:b/>
          <w:bCs/>
          <w:color w:val="000000"/>
          <w:kern w:val="0"/>
          <w:sz w:val="28"/>
          <w:szCs w:val="28"/>
          <w:shd w:val="clear" w:color="auto" w:fill="FFFFFF"/>
          <w:lang w:eastAsia="ru-RU"/>
        </w:rPr>
        <w:t>Г</w:t>
      </w:r>
      <w:r w:rsidRPr="00957569">
        <w:rPr>
          <w:rFonts w:ascii="Times New Roman" w:eastAsia="Times New Roman" w:hAnsi="Times New Roman" w:cs="Times New Roman"/>
          <w:b/>
          <w:bCs/>
          <w:color w:val="000000"/>
          <w:kern w:val="0"/>
          <w:sz w:val="28"/>
          <w:szCs w:val="28"/>
          <w:shd w:val="clear" w:color="auto" w:fill="FFFFFF"/>
          <w:lang w:eastAsia="ru-RU"/>
        </w:rPr>
        <w:t>.</w:t>
      </w:r>
      <w:r w:rsidRPr="00957569">
        <w:rPr>
          <w:rFonts w:ascii="Times New Roman" w:eastAsia="Times New Roman" w:hAnsi="Times New Roman" w:cs="Times New Roman" w:hint="eastAsia"/>
          <w:b/>
          <w:bCs/>
          <w:color w:val="000000"/>
          <w:kern w:val="0"/>
          <w:sz w:val="28"/>
          <w:szCs w:val="28"/>
          <w:shd w:val="clear" w:color="auto" w:fill="FFFFFF"/>
          <w:lang w:eastAsia="ru-RU"/>
        </w:rPr>
        <w:t>Чернышевского</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Саратов</w:t>
      </w:r>
      <w:r w:rsidRPr="00957569">
        <w:rPr>
          <w:rFonts w:ascii="Times New Roman" w:eastAsia="Times New Roman" w:hAnsi="Times New Roman" w:cs="Times New Roman"/>
          <w:b/>
          <w:bCs/>
          <w:color w:val="000000"/>
          <w:kern w:val="0"/>
          <w:sz w:val="28"/>
          <w:szCs w:val="28"/>
          <w:shd w:val="clear" w:color="auto" w:fill="FFFFFF"/>
          <w:lang w:eastAsia="ru-RU"/>
        </w:rPr>
        <w:t xml:space="preserve">, 2016.- 205 </w:t>
      </w:r>
      <w:r w:rsidRPr="00957569">
        <w:rPr>
          <w:rFonts w:ascii="Times New Roman" w:eastAsia="Times New Roman" w:hAnsi="Times New Roman" w:cs="Times New Roman" w:hint="eastAsia"/>
          <w:b/>
          <w:bCs/>
          <w:color w:val="000000"/>
          <w:kern w:val="0"/>
          <w:sz w:val="28"/>
          <w:szCs w:val="28"/>
          <w:shd w:val="clear" w:color="auto" w:fill="FFFFFF"/>
          <w:lang w:eastAsia="ru-RU"/>
        </w:rPr>
        <w:t>с</w:t>
      </w:r>
      <w:r w:rsidRPr="00957569">
        <w:rPr>
          <w:rFonts w:ascii="Times New Roman" w:eastAsia="Times New Roman" w:hAnsi="Times New Roman" w:cs="Times New Roman"/>
          <w:b/>
          <w:bCs/>
          <w:color w:val="000000"/>
          <w:kern w:val="0"/>
          <w:sz w:val="28"/>
          <w:szCs w:val="28"/>
          <w:shd w:val="clear" w:color="auto" w:fill="FFFFFF"/>
          <w:lang w:eastAsia="ru-RU"/>
        </w:rPr>
        <w:t>.</w:t>
      </w:r>
    </w:p>
    <w:p w14:paraId="11D9ED98" w14:textId="77777777" w:rsidR="00957569" w:rsidRPr="00957569" w:rsidRDefault="00957569" w:rsidP="00957569">
      <w:pPr>
        <w:rPr>
          <w:rFonts w:ascii="Times New Roman" w:eastAsia="Times New Roman" w:hAnsi="Times New Roman" w:cs="Times New Roman"/>
          <w:b/>
          <w:bCs/>
          <w:color w:val="000000"/>
          <w:kern w:val="0"/>
          <w:sz w:val="28"/>
          <w:szCs w:val="28"/>
          <w:shd w:val="clear" w:color="auto" w:fill="FFFFFF"/>
          <w:lang w:eastAsia="ru-RU"/>
        </w:rPr>
      </w:pPr>
    </w:p>
    <w:p w14:paraId="707C9C75" w14:textId="77777777" w:rsidR="00957569" w:rsidRPr="00957569" w:rsidRDefault="00957569" w:rsidP="00957569">
      <w:pPr>
        <w:rPr>
          <w:rFonts w:ascii="Times New Roman" w:eastAsia="Times New Roman" w:hAnsi="Times New Roman" w:cs="Times New Roman"/>
          <w:b/>
          <w:bCs/>
          <w:color w:val="000000"/>
          <w:kern w:val="0"/>
          <w:sz w:val="28"/>
          <w:szCs w:val="28"/>
          <w:shd w:val="clear" w:color="auto" w:fill="FFFFFF"/>
          <w:lang w:eastAsia="ru-RU"/>
        </w:rPr>
      </w:pPr>
    </w:p>
    <w:p w14:paraId="778B3634" w14:textId="77777777" w:rsidR="00957569" w:rsidRPr="00957569" w:rsidRDefault="00957569" w:rsidP="00957569">
      <w:pPr>
        <w:rPr>
          <w:rFonts w:ascii="Times New Roman" w:eastAsia="Times New Roman" w:hAnsi="Times New Roman" w:cs="Times New Roman"/>
          <w:b/>
          <w:bCs/>
          <w:color w:val="000000"/>
          <w:kern w:val="0"/>
          <w:sz w:val="28"/>
          <w:szCs w:val="28"/>
          <w:shd w:val="clear" w:color="auto" w:fill="FFFFFF"/>
          <w:lang w:eastAsia="ru-RU"/>
        </w:rPr>
      </w:pPr>
      <w:r w:rsidRPr="00957569">
        <w:rPr>
          <w:rFonts w:ascii="Times New Roman" w:eastAsia="Times New Roman" w:hAnsi="Times New Roman" w:cs="Times New Roman" w:hint="eastAsia"/>
          <w:b/>
          <w:bCs/>
          <w:color w:val="000000"/>
          <w:kern w:val="0"/>
          <w:sz w:val="28"/>
          <w:szCs w:val="28"/>
          <w:shd w:val="clear" w:color="auto" w:fill="FFFFFF"/>
          <w:lang w:eastAsia="ru-RU"/>
        </w:rPr>
        <w:t>высшего</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профессионального</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образования</w:t>
      </w:r>
    </w:p>
    <w:p w14:paraId="32AB52EA" w14:textId="77777777" w:rsidR="00957569" w:rsidRPr="00957569" w:rsidRDefault="00957569" w:rsidP="00957569">
      <w:pPr>
        <w:rPr>
          <w:rFonts w:ascii="Times New Roman" w:eastAsia="Times New Roman" w:hAnsi="Times New Roman" w:cs="Times New Roman"/>
          <w:b/>
          <w:bCs/>
          <w:color w:val="000000"/>
          <w:kern w:val="0"/>
          <w:sz w:val="28"/>
          <w:szCs w:val="28"/>
          <w:shd w:val="clear" w:color="auto" w:fill="FFFFFF"/>
          <w:lang w:eastAsia="ru-RU"/>
        </w:rPr>
      </w:pPr>
      <w:r w:rsidRPr="00957569">
        <w:rPr>
          <w:rFonts w:ascii="Times New Roman" w:eastAsia="Times New Roman" w:hAnsi="Times New Roman" w:cs="Times New Roman" w:hint="eastAsia"/>
          <w:b/>
          <w:bCs/>
          <w:color w:val="000000"/>
          <w:kern w:val="0"/>
          <w:sz w:val="28"/>
          <w:szCs w:val="28"/>
          <w:shd w:val="clear" w:color="auto" w:fill="FFFFFF"/>
          <w:lang w:eastAsia="ru-RU"/>
        </w:rPr>
        <w:t>«Православный</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Свято</w:t>
      </w:r>
      <w:r w:rsidRPr="00957569">
        <w:rPr>
          <w:rFonts w:ascii="Times New Roman" w:eastAsia="Times New Roman" w:hAnsi="Times New Roman" w:cs="Times New Roman"/>
          <w:b/>
          <w:bCs/>
          <w:color w:val="000000"/>
          <w:kern w:val="0"/>
          <w:sz w:val="28"/>
          <w:szCs w:val="28"/>
          <w:shd w:val="clear" w:color="auto" w:fill="FFFFFF"/>
          <w:lang w:eastAsia="ru-RU"/>
        </w:rPr>
        <w:t>-</w:t>
      </w:r>
      <w:r w:rsidRPr="00957569">
        <w:rPr>
          <w:rFonts w:ascii="Times New Roman" w:eastAsia="Times New Roman" w:hAnsi="Times New Roman" w:cs="Times New Roman" w:hint="eastAsia"/>
          <w:b/>
          <w:bCs/>
          <w:color w:val="000000"/>
          <w:kern w:val="0"/>
          <w:sz w:val="28"/>
          <w:szCs w:val="28"/>
          <w:shd w:val="clear" w:color="auto" w:fill="FFFFFF"/>
          <w:lang w:eastAsia="ru-RU"/>
        </w:rPr>
        <w:t>Тихоновскии</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гуманитарный</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университет»</w:t>
      </w:r>
    </w:p>
    <w:p w14:paraId="7198B5BE" w14:textId="77777777" w:rsidR="00957569" w:rsidRPr="00957569" w:rsidRDefault="00957569" w:rsidP="00957569">
      <w:pPr>
        <w:rPr>
          <w:rFonts w:ascii="Times New Roman" w:eastAsia="Times New Roman" w:hAnsi="Times New Roman" w:cs="Times New Roman"/>
          <w:b/>
          <w:bCs/>
          <w:color w:val="000000"/>
          <w:kern w:val="0"/>
          <w:sz w:val="28"/>
          <w:szCs w:val="28"/>
          <w:shd w:val="clear" w:color="auto" w:fill="FFFFFF"/>
          <w:lang w:eastAsia="ru-RU"/>
        </w:rPr>
      </w:pPr>
      <w:r w:rsidRPr="00957569">
        <w:rPr>
          <w:rFonts w:ascii="Times New Roman" w:eastAsia="Times New Roman" w:hAnsi="Times New Roman" w:cs="Times New Roman" w:hint="eastAsia"/>
          <w:b/>
          <w:bCs/>
          <w:color w:val="000000"/>
          <w:kern w:val="0"/>
          <w:sz w:val="28"/>
          <w:szCs w:val="28"/>
          <w:shd w:val="clear" w:color="auto" w:fill="FFFFFF"/>
          <w:lang w:eastAsia="ru-RU"/>
        </w:rPr>
        <w:t>на</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правах</w:t>
      </w:r>
      <w:r w:rsidRPr="00957569">
        <w:rPr>
          <w:rFonts w:ascii="Times New Roman" w:eastAsia="Times New Roman" w:hAnsi="Times New Roman" w:cs="Times New Roman"/>
          <w:b/>
          <w:bCs/>
          <w:color w:val="000000"/>
          <w:kern w:val="0"/>
          <w:sz w:val="28"/>
          <w:szCs w:val="28"/>
          <w:shd w:val="clear" w:color="auto" w:fill="FFFFFF"/>
          <w:lang w:eastAsia="ru-RU"/>
        </w:rPr>
        <w:t>/</w:t>
      </w:r>
      <w:r w:rsidRPr="00957569">
        <w:rPr>
          <w:rFonts w:ascii="Times New Roman" w:eastAsia="Times New Roman" w:hAnsi="Times New Roman" w:cs="Times New Roman" w:hint="eastAsia"/>
          <w:b/>
          <w:bCs/>
          <w:color w:val="000000"/>
          <w:kern w:val="0"/>
          <w:sz w:val="28"/>
          <w:szCs w:val="28"/>
          <w:shd w:val="clear" w:color="auto" w:fill="FFFFFF"/>
          <w:lang w:eastAsia="ru-RU"/>
        </w:rPr>
        <w:t>рукописи</w:t>
      </w:r>
    </w:p>
    <w:p w14:paraId="0A8138F5" w14:textId="77777777" w:rsidR="00957569" w:rsidRPr="00957569" w:rsidRDefault="00957569" w:rsidP="00957569">
      <w:pPr>
        <w:rPr>
          <w:rFonts w:ascii="Times New Roman" w:eastAsia="Times New Roman" w:hAnsi="Times New Roman" w:cs="Times New Roman"/>
          <w:b/>
          <w:bCs/>
          <w:color w:val="000000"/>
          <w:kern w:val="0"/>
          <w:sz w:val="28"/>
          <w:szCs w:val="28"/>
          <w:shd w:val="clear" w:color="auto" w:fill="FFFFFF"/>
          <w:lang w:eastAsia="ru-RU"/>
        </w:rPr>
      </w:pPr>
      <w:r w:rsidRPr="00957569">
        <w:rPr>
          <w:rFonts w:ascii="Times New Roman" w:eastAsia="Times New Roman" w:hAnsi="Times New Roman" w:cs="Times New Roman" w:hint="eastAsia"/>
          <w:b/>
          <w:bCs/>
          <w:color w:val="000000"/>
          <w:kern w:val="0"/>
          <w:sz w:val="28"/>
          <w:szCs w:val="28"/>
          <w:shd w:val="clear" w:color="auto" w:fill="FFFFFF"/>
          <w:lang w:eastAsia="ru-RU"/>
        </w:rPr>
        <w:t>Агеева</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Антонина</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Владимировна</w:t>
      </w:r>
    </w:p>
    <w:p w14:paraId="1A72B718" w14:textId="77777777" w:rsidR="00957569" w:rsidRPr="00957569" w:rsidRDefault="00957569" w:rsidP="00957569">
      <w:pPr>
        <w:rPr>
          <w:rFonts w:ascii="Times New Roman" w:eastAsia="Times New Roman" w:hAnsi="Times New Roman" w:cs="Times New Roman"/>
          <w:b/>
          <w:bCs/>
          <w:color w:val="000000"/>
          <w:kern w:val="0"/>
          <w:sz w:val="28"/>
          <w:szCs w:val="28"/>
          <w:shd w:val="clear" w:color="auto" w:fill="FFFFFF"/>
          <w:lang w:eastAsia="ru-RU"/>
        </w:rPr>
      </w:pPr>
      <w:r w:rsidRPr="00957569">
        <w:rPr>
          <w:rFonts w:ascii="Times New Roman" w:eastAsia="Times New Roman" w:hAnsi="Times New Roman" w:cs="Times New Roman" w:hint="eastAsia"/>
          <w:b/>
          <w:bCs/>
          <w:color w:val="000000"/>
          <w:kern w:val="0"/>
          <w:sz w:val="28"/>
          <w:szCs w:val="28"/>
          <w:shd w:val="clear" w:color="auto" w:fill="FFFFFF"/>
          <w:lang w:eastAsia="ru-RU"/>
        </w:rPr>
        <w:t>Динамика</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развития</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учебно</w:t>
      </w:r>
      <w:r w:rsidRPr="00957569">
        <w:rPr>
          <w:rFonts w:ascii="Times New Roman" w:eastAsia="Times New Roman" w:hAnsi="Times New Roman" w:cs="Times New Roman"/>
          <w:b/>
          <w:bCs/>
          <w:color w:val="000000"/>
          <w:kern w:val="0"/>
          <w:sz w:val="28"/>
          <w:szCs w:val="28"/>
          <w:shd w:val="clear" w:color="auto" w:fill="FFFFFF"/>
          <w:lang w:eastAsia="ru-RU"/>
        </w:rPr>
        <w:t>-</w:t>
      </w:r>
      <w:r w:rsidRPr="00957569">
        <w:rPr>
          <w:rFonts w:ascii="Times New Roman" w:eastAsia="Times New Roman" w:hAnsi="Times New Roman" w:cs="Times New Roman" w:hint="eastAsia"/>
          <w:b/>
          <w:bCs/>
          <w:color w:val="000000"/>
          <w:kern w:val="0"/>
          <w:sz w:val="28"/>
          <w:szCs w:val="28"/>
          <w:shd w:val="clear" w:color="auto" w:fill="FFFFFF"/>
          <w:lang w:eastAsia="ru-RU"/>
        </w:rPr>
        <w:t>воспитательного</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процесса</w:t>
      </w:r>
    </w:p>
    <w:p w14:paraId="3DE6CE03" w14:textId="77777777" w:rsidR="00957569" w:rsidRPr="00957569" w:rsidRDefault="00957569" w:rsidP="00957569">
      <w:pPr>
        <w:rPr>
          <w:rFonts w:ascii="Times New Roman" w:eastAsia="Times New Roman" w:hAnsi="Times New Roman" w:cs="Times New Roman"/>
          <w:b/>
          <w:bCs/>
          <w:color w:val="000000"/>
          <w:kern w:val="0"/>
          <w:sz w:val="28"/>
          <w:szCs w:val="28"/>
          <w:shd w:val="clear" w:color="auto" w:fill="FFFFFF"/>
          <w:lang w:eastAsia="ru-RU"/>
        </w:rPr>
      </w:pPr>
      <w:r w:rsidRPr="00957569">
        <w:rPr>
          <w:rFonts w:ascii="Times New Roman" w:eastAsia="Times New Roman" w:hAnsi="Times New Roman" w:cs="Times New Roman" w:hint="eastAsia"/>
          <w:b/>
          <w:bCs/>
          <w:color w:val="000000"/>
          <w:kern w:val="0"/>
          <w:sz w:val="28"/>
          <w:szCs w:val="28"/>
          <w:shd w:val="clear" w:color="auto" w:fill="FFFFFF"/>
          <w:lang w:eastAsia="ru-RU"/>
        </w:rPr>
        <w:t>в</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православной</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воскресной</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школе</w:t>
      </w:r>
    </w:p>
    <w:p w14:paraId="5A7A2F11" w14:textId="77777777" w:rsidR="00957569" w:rsidRPr="00957569" w:rsidRDefault="00957569" w:rsidP="00957569">
      <w:pPr>
        <w:rPr>
          <w:rFonts w:ascii="Times New Roman" w:eastAsia="Times New Roman" w:hAnsi="Times New Roman" w:cs="Times New Roman"/>
          <w:b/>
          <w:bCs/>
          <w:color w:val="000000"/>
          <w:kern w:val="0"/>
          <w:sz w:val="28"/>
          <w:szCs w:val="28"/>
          <w:shd w:val="clear" w:color="auto" w:fill="FFFFFF"/>
          <w:lang w:eastAsia="ru-RU"/>
        </w:rPr>
      </w:pPr>
      <w:r w:rsidRPr="00957569">
        <w:rPr>
          <w:rFonts w:ascii="Times New Roman" w:eastAsia="Times New Roman" w:hAnsi="Times New Roman" w:cs="Times New Roman"/>
          <w:b/>
          <w:bCs/>
          <w:color w:val="000000"/>
          <w:kern w:val="0"/>
          <w:sz w:val="28"/>
          <w:szCs w:val="28"/>
          <w:shd w:val="clear" w:color="auto" w:fill="FFFFFF"/>
          <w:lang w:eastAsia="ru-RU"/>
        </w:rPr>
        <w:t xml:space="preserve">13.00.01 - </w:t>
      </w:r>
      <w:r w:rsidRPr="00957569">
        <w:rPr>
          <w:rFonts w:ascii="Times New Roman" w:eastAsia="Times New Roman" w:hAnsi="Times New Roman" w:cs="Times New Roman" w:hint="eastAsia"/>
          <w:b/>
          <w:bCs/>
          <w:color w:val="000000"/>
          <w:kern w:val="0"/>
          <w:sz w:val="28"/>
          <w:szCs w:val="28"/>
          <w:shd w:val="clear" w:color="auto" w:fill="FFFFFF"/>
          <w:lang w:eastAsia="ru-RU"/>
        </w:rPr>
        <w:t>общая</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педагогика</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история</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педагогики</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и</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образования</w:t>
      </w:r>
    </w:p>
    <w:p w14:paraId="1C6C812F" w14:textId="77777777" w:rsidR="00957569" w:rsidRPr="00957569" w:rsidRDefault="00957569" w:rsidP="00957569">
      <w:pPr>
        <w:rPr>
          <w:rFonts w:ascii="Times New Roman" w:eastAsia="Times New Roman" w:hAnsi="Times New Roman" w:cs="Times New Roman"/>
          <w:b/>
          <w:bCs/>
          <w:color w:val="000000"/>
          <w:kern w:val="0"/>
          <w:sz w:val="28"/>
          <w:szCs w:val="28"/>
          <w:shd w:val="clear" w:color="auto" w:fill="FFFFFF"/>
          <w:lang w:eastAsia="ru-RU"/>
        </w:rPr>
      </w:pPr>
      <w:r w:rsidRPr="00957569">
        <w:rPr>
          <w:rFonts w:ascii="Times New Roman" w:eastAsia="Times New Roman" w:hAnsi="Times New Roman" w:cs="Times New Roman" w:hint="eastAsia"/>
          <w:b/>
          <w:bCs/>
          <w:color w:val="000000"/>
          <w:kern w:val="0"/>
          <w:sz w:val="28"/>
          <w:szCs w:val="28"/>
          <w:shd w:val="clear" w:color="auto" w:fill="FFFFFF"/>
          <w:lang w:eastAsia="ru-RU"/>
        </w:rPr>
        <w:t>Диссертация</w:t>
      </w:r>
    </w:p>
    <w:p w14:paraId="09A4B208" w14:textId="77777777" w:rsidR="00957569" w:rsidRPr="00957569" w:rsidRDefault="00957569" w:rsidP="00957569">
      <w:pPr>
        <w:rPr>
          <w:rFonts w:ascii="Times New Roman" w:eastAsia="Times New Roman" w:hAnsi="Times New Roman" w:cs="Times New Roman"/>
          <w:b/>
          <w:bCs/>
          <w:color w:val="000000"/>
          <w:kern w:val="0"/>
          <w:sz w:val="28"/>
          <w:szCs w:val="28"/>
          <w:shd w:val="clear" w:color="auto" w:fill="FFFFFF"/>
          <w:lang w:eastAsia="ru-RU"/>
        </w:rPr>
      </w:pPr>
      <w:r w:rsidRPr="00957569">
        <w:rPr>
          <w:rFonts w:ascii="Times New Roman" w:eastAsia="Times New Roman" w:hAnsi="Times New Roman" w:cs="Times New Roman" w:hint="eastAsia"/>
          <w:b/>
          <w:bCs/>
          <w:color w:val="000000"/>
          <w:kern w:val="0"/>
          <w:sz w:val="28"/>
          <w:szCs w:val="28"/>
          <w:shd w:val="clear" w:color="auto" w:fill="FFFFFF"/>
          <w:lang w:eastAsia="ru-RU"/>
        </w:rPr>
        <w:t>на</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соискание</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ученой</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степени</w:t>
      </w:r>
    </w:p>
    <w:p w14:paraId="0E4E9B1A" w14:textId="77777777" w:rsidR="00957569" w:rsidRPr="00957569" w:rsidRDefault="00957569" w:rsidP="00957569">
      <w:pPr>
        <w:rPr>
          <w:rFonts w:ascii="Times New Roman" w:eastAsia="Times New Roman" w:hAnsi="Times New Roman" w:cs="Times New Roman"/>
          <w:b/>
          <w:bCs/>
          <w:color w:val="000000"/>
          <w:kern w:val="0"/>
          <w:sz w:val="28"/>
          <w:szCs w:val="28"/>
          <w:shd w:val="clear" w:color="auto" w:fill="FFFFFF"/>
          <w:lang w:eastAsia="ru-RU"/>
        </w:rPr>
      </w:pPr>
      <w:r w:rsidRPr="00957569">
        <w:rPr>
          <w:rFonts w:ascii="Times New Roman" w:eastAsia="Times New Roman" w:hAnsi="Times New Roman" w:cs="Times New Roman" w:hint="eastAsia"/>
          <w:b/>
          <w:bCs/>
          <w:color w:val="000000"/>
          <w:kern w:val="0"/>
          <w:sz w:val="28"/>
          <w:szCs w:val="28"/>
          <w:shd w:val="clear" w:color="auto" w:fill="FFFFFF"/>
          <w:lang w:eastAsia="ru-RU"/>
        </w:rPr>
        <w:t>кандидата</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педагогических</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наук</w:t>
      </w:r>
    </w:p>
    <w:p w14:paraId="78A0DEC7" w14:textId="77777777" w:rsidR="00957569" w:rsidRPr="00957569" w:rsidRDefault="00957569" w:rsidP="00957569">
      <w:pPr>
        <w:rPr>
          <w:rFonts w:ascii="Times New Roman" w:eastAsia="Times New Roman" w:hAnsi="Times New Roman" w:cs="Times New Roman"/>
          <w:b/>
          <w:bCs/>
          <w:color w:val="000000"/>
          <w:kern w:val="0"/>
          <w:sz w:val="28"/>
          <w:szCs w:val="28"/>
          <w:shd w:val="clear" w:color="auto" w:fill="FFFFFF"/>
          <w:lang w:eastAsia="ru-RU"/>
        </w:rPr>
      </w:pPr>
      <w:r w:rsidRPr="00957569">
        <w:rPr>
          <w:rFonts w:ascii="Times New Roman" w:eastAsia="Times New Roman" w:hAnsi="Times New Roman" w:cs="Times New Roman" w:hint="eastAsia"/>
          <w:b/>
          <w:bCs/>
          <w:color w:val="000000"/>
          <w:kern w:val="0"/>
          <w:sz w:val="28"/>
          <w:szCs w:val="28"/>
          <w:shd w:val="clear" w:color="auto" w:fill="FFFFFF"/>
          <w:lang w:eastAsia="ru-RU"/>
        </w:rPr>
        <w:t>Научный</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руководитель</w:t>
      </w:r>
      <w:r w:rsidRPr="00957569">
        <w:rPr>
          <w:rFonts w:ascii="Times New Roman" w:eastAsia="Times New Roman" w:hAnsi="Times New Roman" w:cs="Times New Roman"/>
          <w:b/>
          <w:bCs/>
          <w:color w:val="000000"/>
          <w:kern w:val="0"/>
          <w:sz w:val="28"/>
          <w:szCs w:val="28"/>
          <w:shd w:val="clear" w:color="auto" w:fill="FFFFFF"/>
          <w:lang w:eastAsia="ru-RU"/>
        </w:rPr>
        <w:t>:</w:t>
      </w:r>
    </w:p>
    <w:p w14:paraId="4E8F6A2F" w14:textId="77777777" w:rsidR="00957569" w:rsidRPr="00957569" w:rsidRDefault="00957569" w:rsidP="00957569">
      <w:pPr>
        <w:rPr>
          <w:rFonts w:ascii="Times New Roman" w:eastAsia="Times New Roman" w:hAnsi="Times New Roman" w:cs="Times New Roman"/>
          <w:b/>
          <w:bCs/>
          <w:color w:val="000000"/>
          <w:kern w:val="0"/>
          <w:sz w:val="28"/>
          <w:szCs w:val="28"/>
          <w:shd w:val="clear" w:color="auto" w:fill="FFFFFF"/>
          <w:lang w:eastAsia="ru-RU"/>
        </w:rPr>
      </w:pPr>
      <w:r w:rsidRPr="00957569">
        <w:rPr>
          <w:rFonts w:ascii="Times New Roman" w:eastAsia="Times New Roman" w:hAnsi="Times New Roman" w:cs="Times New Roman" w:hint="eastAsia"/>
          <w:b/>
          <w:bCs/>
          <w:color w:val="000000"/>
          <w:kern w:val="0"/>
          <w:sz w:val="28"/>
          <w:szCs w:val="28"/>
          <w:shd w:val="clear" w:color="auto" w:fill="FFFFFF"/>
          <w:lang w:eastAsia="ru-RU"/>
        </w:rPr>
        <w:t>Склярова</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Татьяна</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Владимировна</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доктор</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педагогических</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наук</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доцент</w:t>
      </w:r>
    </w:p>
    <w:p w14:paraId="6EE96A82" w14:textId="77777777" w:rsidR="00957569" w:rsidRPr="00957569" w:rsidRDefault="00957569" w:rsidP="00957569">
      <w:pPr>
        <w:rPr>
          <w:rFonts w:ascii="Times New Roman" w:eastAsia="Times New Roman" w:hAnsi="Times New Roman" w:cs="Times New Roman"/>
          <w:b/>
          <w:bCs/>
          <w:color w:val="000000"/>
          <w:kern w:val="0"/>
          <w:sz w:val="28"/>
          <w:szCs w:val="28"/>
          <w:shd w:val="clear" w:color="auto" w:fill="FFFFFF"/>
          <w:lang w:eastAsia="ru-RU"/>
        </w:rPr>
      </w:pPr>
      <w:r w:rsidRPr="00957569">
        <w:rPr>
          <w:rFonts w:ascii="Times New Roman" w:eastAsia="Times New Roman" w:hAnsi="Times New Roman" w:cs="Times New Roman" w:hint="eastAsia"/>
          <w:b/>
          <w:bCs/>
          <w:color w:val="000000"/>
          <w:kern w:val="0"/>
          <w:sz w:val="28"/>
          <w:szCs w:val="28"/>
          <w:shd w:val="clear" w:color="auto" w:fill="FFFFFF"/>
          <w:lang w:eastAsia="ru-RU"/>
        </w:rPr>
        <w:t>Москва</w:t>
      </w:r>
      <w:r w:rsidRPr="00957569">
        <w:rPr>
          <w:rFonts w:ascii="Times New Roman" w:eastAsia="Times New Roman" w:hAnsi="Times New Roman" w:cs="Times New Roman"/>
          <w:b/>
          <w:bCs/>
          <w:color w:val="000000"/>
          <w:kern w:val="0"/>
          <w:sz w:val="28"/>
          <w:szCs w:val="28"/>
          <w:shd w:val="clear" w:color="auto" w:fill="FFFFFF"/>
          <w:lang w:eastAsia="ru-RU"/>
        </w:rPr>
        <w:t xml:space="preserve"> - 2015 </w:t>
      </w:r>
    </w:p>
    <w:p w14:paraId="0BA7EA7A" w14:textId="77777777" w:rsidR="00957569" w:rsidRPr="00957569" w:rsidRDefault="00957569" w:rsidP="00957569">
      <w:pPr>
        <w:rPr>
          <w:rFonts w:ascii="Times New Roman" w:eastAsia="Times New Roman" w:hAnsi="Times New Roman" w:cs="Times New Roman"/>
          <w:b/>
          <w:bCs/>
          <w:color w:val="000000"/>
          <w:kern w:val="0"/>
          <w:sz w:val="28"/>
          <w:szCs w:val="28"/>
          <w:shd w:val="clear" w:color="auto" w:fill="FFFFFF"/>
          <w:lang w:eastAsia="ru-RU"/>
        </w:rPr>
      </w:pPr>
    </w:p>
    <w:p w14:paraId="43DAF781" w14:textId="77777777" w:rsidR="00957569" w:rsidRPr="00957569" w:rsidRDefault="00957569" w:rsidP="00957569">
      <w:pPr>
        <w:rPr>
          <w:rFonts w:ascii="Times New Roman" w:eastAsia="Times New Roman" w:hAnsi="Times New Roman" w:cs="Times New Roman"/>
          <w:b/>
          <w:bCs/>
          <w:color w:val="000000"/>
          <w:kern w:val="0"/>
          <w:sz w:val="28"/>
          <w:szCs w:val="28"/>
          <w:shd w:val="clear" w:color="auto" w:fill="FFFFFF"/>
          <w:lang w:eastAsia="ru-RU"/>
        </w:rPr>
      </w:pPr>
      <w:r w:rsidRPr="00957569">
        <w:rPr>
          <w:rFonts w:ascii="Times New Roman" w:eastAsia="Times New Roman" w:hAnsi="Times New Roman" w:cs="Times New Roman"/>
          <w:b/>
          <w:bCs/>
          <w:color w:val="000000"/>
          <w:kern w:val="0"/>
          <w:sz w:val="28"/>
          <w:szCs w:val="28"/>
          <w:shd w:val="clear" w:color="auto" w:fill="FFFFFF"/>
          <w:lang w:eastAsia="ru-RU"/>
        </w:rPr>
        <w:t xml:space="preserve"> </w:t>
      </w:r>
    </w:p>
    <w:p w14:paraId="4255D7A5" w14:textId="77777777" w:rsidR="00957569" w:rsidRPr="00957569" w:rsidRDefault="00957569" w:rsidP="00957569">
      <w:pPr>
        <w:rPr>
          <w:rFonts w:ascii="Times New Roman" w:eastAsia="Times New Roman" w:hAnsi="Times New Roman" w:cs="Times New Roman"/>
          <w:b/>
          <w:bCs/>
          <w:color w:val="000000"/>
          <w:kern w:val="0"/>
          <w:sz w:val="28"/>
          <w:szCs w:val="28"/>
          <w:shd w:val="clear" w:color="auto" w:fill="FFFFFF"/>
          <w:lang w:eastAsia="ru-RU"/>
        </w:rPr>
      </w:pPr>
      <w:r w:rsidRPr="00957569">
        <w:rPr>
          <w:rFonts w:ascii="Times New Roman" w:eastAsia="Times New Roman" w:hAnsi="Times New Roman" w:cs="Times New Roman" w:hint="eastAsia"/>
          <w:b/>
          <w:bCs/>
          <w:color w:val="000000"/>
          <w:kern w:val="0"/>
          <w:sz w:val="28"/>
          <w:szCs w:val="28"/>
          <w:shd w:val="clear" w:color="auto" w:fill="FFFFFF"/>
          <w:lang w:eastAsia="ru-RU"/>
        </w:rPr>
        <w:t>Введение</w:t>
      </w:r>
      <w:r w:rsidRPr="00957569">
        <w:rPr>
          <w:rFonts w:ascii="Times New Roman" w:eastAsia="Times New Roman" w:hAnsi="Times New Roman" w:cs="Times New Roman"/>
          <w:b/>
          <w:bCs/>
          <w:color w:val="000000"/>
          <w:kern w:val="0"/>
          <w:sz w:val="28"/>
          <w:szCs w:val="28"/>
          <w:shd w:val="clear" w:color="auto" w:fill="FFFFFF"/>
          <w:lang w:eastAsia="ru-RU"/>
        </w:rPr>
        <w:tab/>
        <w:t>4</w:t>
      </w:r>
    </w:p>
    <w:p w14:paraId="723EAF3A" w14:textId="77777777" w:rsidR="00957569" w:rsidRPr="00957569" w:rsidRDefault="00957569" w:rsidP="00957569">
      <w:pPr>
        <w:rPr>
          <w:rFonts w:ascii="Times New Roman" w:eastAsia="Times New Roman" w:hAnsi="Times New Roman" w:cs="Times New Roman"/>
          <w:b/>
          <w:bCs/>
          <w:color w:val="000000"/>
          <w:kern w:val="0"/>
          <w:sz w:val="28"/>
          <w:szCs w:val="28"/>
          <w:shd w:val="clear" w:color="auto" w:fill="FFFFFF"/>
          <w:lang w:eastAsia="ru-RU"/>
        </w:rPr>
      </w:pPr>
      <w:r w:rsidRPr="00957569">
        <w:rPr>
          <w:rFonts w:ascii="Times New Roman" w:eastAsia="Times New Roman" w:hAnsi="Times New Roman" w:cs="Times New Roman" w:hint="eastAsia"/>
          <w:b/>
          <w:bCs/>
          <w:color w:val="000000"/>
          <w:kern w:val="0"/>
          <w:sz w:val="28"/>
          <w:szCs w:val="28"/>
          <w:shd w:val="clear" w:color="auto" w:fill="FFFFFF"/>
          <w:lang w:eastAsia="ru-RU"/>
        </w:rPr>
        <w:t>Глава</w:t>
      </w:r>
      <w:r w:rsidRPr="00957569">
        <w:rPr>
          <w:rFonts w:ascii="Times New Roman" w:eastAsia="Times New Roman" w:hAnsi="Times New Roman" w:cs="Times New Roman"/>
          <w:b/>
          <w:bCs/>
          <w:color w:val="000000"/>
          <w:kern w:val="0"/>
          <w:sz w:val="28"/>
          <w:szCs w:val="28"/>
          <w:shd w:val="clear" w:color="auto" w:fill="FFFFFF"/>
          <w:lang w:eastAsia="ru-RU"/>
        </w:rPr>
        <w:t xml:space="preserve"> 1 </w:t>
      </w:r>
      <w:r w:rsidRPr="00957569">
        <w:rPr>
          <w:rFonts w:ascii="Times New Roman" w:eastAsia="Times New Roman" w:hAnsi="Times New Roman" w:cs="Times New Roman" w:hint="eastAsia"/>
          <w:b/>
          <w:bCs/>
          <w:color w:val="000000"/>
          <w:kern w:val="0"/>
          <w:sz w:val="28"/>
          <w:szCs w:val="28"/>
          <w:shd w:val="clear" w:color="auto" w:fill="FFFFFF"/>
          <w:lang w:eastAsia="ru-RU"/>
        </w:rPr>
        <w:t>Теоретические</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основы</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развития</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воскресной</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школы</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в</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истории</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отечественного</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образования</w:t>
      </w:r>
      <w:r w:rsidRPr="00957569">
        <w:rPr>
          <w:rFonts w:ascii="Times New Roman" w:eastAsia="Times New Roman" w:hAnsi="Times New Roman" w:cs="Times New Roman"/>
          <w:b/>
          <w:bCs/>
          <w:color w:val="000000"/>
          <w:kern w:val="0"/>
          <w:sz w:val="28"/>
          <w:szCs w:val="28"/>
          <w:shd w:val="clear" w:color="auto" w:fill="FFFFFF"/>
          <w:lang w:eastAsia="ru-RU"/>
        </w:rPr>
        <w:tab/>
        <w:t>18</w:t>
      </w:r>
    </w:p>
    <w:p w14:paraId="69D53F8D" w14:textId="77777777" w:rsidR="00957569" w:rsidRPr="00957569" w:rsidRDefault="00957569" w:rsidP="00957569">
      <w:pPr>
        <w:rPr>
          <w:rFonts w:ascii="Times New Roman" w:eastAsia="Times New Roman" w:hAnsi="Times New Roman" w:cs="Times New Roman"/>
          <w:b/>
          <w:bCs/>
          <w:color w:val="000000"/>
          <w:kern w:val="0"/>
          <w:sz w:val="28"/>
          <w:szCs w:val="28"/>
          <w:shd w:val="clear" w:color="auto" w:fill="FFFFFF"/>
          <w:lang w:eastAsia="ru-RU"/>
        </w:rPr>
      </w:pPr>
      <w:r w:rsidRPr="00957569">
        <w:rPr>
          <w:rFonts w:ascii="Times New Roman" w:eastAsia="Times New Roman" w:hAnsi="Times New Roman" w:cs="Times New Roman"/>
          <w:b/>
          <w:bCs/>
          <w:color w:val="000000"/>
          <w:kern w:val="0"/>
          <w:sz w:val="28"/>
          <w:szCs w:val="28"/>
          <w:shd w:val="clear" w:color="auto" w:fill="FFFFFF"/>
          <w:lang w:eastAsia="ru-RU"/>
        </w:rPr>
        <w:t>1.1.</w:t>
      </w:r>
      <w:r w:rsidRPr="00957569">
        <w:rPr>
          <w:rFonts w:ascii="Times New Roman" w:eastAsia="Times New Roman" w:hAnsi="Times New Roman" w:cs="Times New Roman"/>
          <w:b/>
          <w:bCs/>
          <w:color w:val="000000"/>
          <w:kern w:val="0"/>
          <w:sz w:val="28"/>
          <w:szCs w:val="28"/>
          <w:shd w:val="clear" w:color="auto" w:fill="FFFFFF"/>
          <w:lang w:eastAsia="ru-RU"/>
        </w:rPr>
        <w:tab/>
      </w:r>
      <w:r w:rsidRPr="00957569">
        <w:rPr>
          <w:rFonts w:ascii="Times New Roman" w:eastAsia="Times New Roman" w:hAnsi="Times New Roman" w:cs="Times New Roman" w:hint="eastAsia"/>
          <w:b/>
          <w:bCs/>
          <w:color w:val="000000"/>
          <w:kern w:val="0"/>
          <w:sz w:val="28"/>
          <w:szCs w:val="28"/>
          <w:shd w:val="clear" w:color="auto" w:fill="FFFFFF"/>
          <w:lang w:eastAsia="ru-RU"/>
        </w:rPr>
        <w:t>Исторические</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предпосылки</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феномена</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воскресной</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школы</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в</w:t>
      </w:r>
    </w:p>
    <w:p w14:paraId="34F3EB40" w14:textId="77777777" w:rsidR="00957569" w:rsidRPr="00957569" w:rsidRDefault="00957569" w:rsidP="00957569">
      <w:pPr>
        <w:rPr>
          <w:rFonts w:ascii="Times New Roman" w:eastAsia="Times New Roman" w:hAnsi="Times New Roman" w:cs="Times New Roman"/>
          <w:b/>
          <w:bCs/>
          <w:color w:val="000000"/>
          <w:kern w:val="0"/>
          <w:sz w:val="28"/>
          <w:szCs w:val="28"/>
          <w:shd w:val="clear" w:color="auto" w:fill="FFFFFF"/>
          <w:lang w:eastAsia="ru-RU"/>
        </w:rPr>
      </w:pPr>
      <w:r w:rsidRPr="00957569">
        <w:rPr>
          <w:rFonts w:ascii="Times New Roman" w:eastAsia="Times New Roman" w:hAnsi="Times New Roman" w:cs="Times New Roman" w:hint="eastAsia"/>
          <w:b/>
          <w:bCs/>
          <w:color w:val="000000"/>
          <w:kern w:val="0"/>
          <w:sz w:val="28"/>
          <w:szCs w:val="28"/>
          <w:shd w:val="clear" w:color="auto" w:fill="FFFFFF"/>
          <w:lang w:eastAsia="ru-RU"/>
        </w:rPr>
        <w:t>отечественной</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педагогике</w:t>
      </w:r>
      <w:r w:rsidRPr="00957569">
        <w:rPr>
          <w:rFonts w:ascii="Times New Roman" w:eastAsia="Times New Roman" w:hAnsi="Times New Roman" w:cs="Times New Roman"/>
          <w:b/>
          <w:bCs/>
          <w:color w:val="000000"/>
          <w:kern w:val="0"/>
          <w:sz w:val="28"/>
          <w:szCs w:val="28"/>
          <w:shd w:val="clear" w:color="auto" w:fill="FFFFFF"/>
          <w:lang w:eastAsia="ru-RU"/>
        </w:rPr>
        <w:tab/>
        <w:t>18</w:t>
      </w:r>
    </w:p>
    <w:p w14:paraId="0C94C6BA" w14:textId="77777777" w:rsidR="00957569" w:rsidRPr="00957569" w:rsidRDefault="00957569" w:rsidP="00957569">
      <w:pPr>
        <w:rPr>
          <w:rFonts w:ascii="Times New Roman" w:eastAsia="Times New Roman" w:hAnsi="Times New Roman" w:cs="Times New Roman"/>
          <w:b/>
          <w:bCs/>
          <w:color w:val="000000"/>
          <w:kern w:val="0"/>
          <w:sz w:val="28"/>
          <w:szCs w:val="28"/>
          <w:shd w:val="clear" w:color="auto" w:fill="FFFFFF"/>
          <w:lang w:eastAsia="ru-RU"/>
        </w:rPr>
      </w:pPr>
      <w:r w:rsidRPr="00957569">
        <w:rPr>
          <w:rFonts w:ascii="Times New Roman" w:eastAsia="Times New Roman" w:hAnsi="Times New Roman" w:cs="Times New Roman"/>
          <w:b/>
          <w:bCs/>
          <w:color w:val="000000"/>
          <w:kern w:val="0"/>
          <w:sz w:val="28"/>
          <w:szCs w:val="28"/>
          <w:shd w:val="clear" w:color="auto" w:fill="FFFFFF"/>
          <w:lang w:eastAsia="ru-RU"/>
        </w:rPr>
        <w:t>1.2.</w:t>
      </w:r>
      <w:r w:rsidRPr="00957569">
        <w:rPr>
          <w:rFonts w:ascii="Times New Roman" w:eastAsia="Times New Roman" w:hAnsi="Times New Roman" w:cs="Times New Roman"/>
          <w:b/>
          <w:bCs/>
          <w:color w:val="000000"/>
          <w:kern w:val="0"/>
          <w:sz w:val="28"/>
          <w:szCs w:val="28"/>
          <w:shd w:val="clear" w:color="auto" w:fill="FFFFFF"/>
          <w:lang w:eastAsia="ru-RU"/>
        </w:rPr>
        <w:tab/>
      </w:r>
      <w:r w:rsidRPr="00957569">
        <w:rPr>
          <w:rFonts w:ascii="Times New Roman" w:eastAsia="Times New Roman" w:hAnsi="Times New Roman" w:cs="Times New Roman" w:hint="eastAsia"/>
          <w:b/>
          <w:bCs/>
          <w:color w:val="000000"/>
          <w:kern w:val="0"/>
          <w:sz w:val="28"/>
          <w:szCs w:val="28"/>
          <w:shd w:val="clear" w:color="auto" w:fill="FFFFFF"/>
          <w:lang w:eastAsia="ru-RU"/>
        </w:rPr>
        <w:t>Основные</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и</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отличительные</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параметры</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деятельности</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воскресных</w:t>
      </w:r>
    </w:p>
    <w:p w14:paraId="42988431" w14:textId="77777777" w:rsidR="00957569" w:rsidRPr="00957569" w:rsidRDefault="00957569" w:rsidP="00957569">
      <w:pPr>
        <w:rPr>
          <w:rFonts w:ascii="Times New Roman" w:eastAsia="Times New Roman" w:hAnsi="Times New Roman" w:cs="Times New Roman"/>
          <w:b/>
          <w:bCs/>
          <w:color w:val="000000"/>
          <w:kern w:val="0"/>
          <w:sz w:val="28"/>
          <w:szCs w:val="28"/>
          <w:shd w:val="clear" w:color="auto" w:fill="FFFFFF"/>
          <w:lang w:eastAsia="ru-RU"/>
        </w:rPr>
      </w:pPr>
      <w:r w:rsidRPr="00957569">
        <w:rPr>
          <w:rFonts w:ascii="Times New Roman" w:eastAsia="Times New Roman" w:hAnsi="Times New Roman" w:cs="Times New Roman" w:hint="eastAsia"/>
          <w:b/>
          <w:bCs/>
          <w:color w:val="000000"/>
          <w:kern w:val="0"/>
          <w:sz w:val="28"/>
          <w:szCs w:val="28"/>
          <w:shd w:val="clear" w:color="auto" w:fill="FFFFFF"/>
          <w:lang w:eastAsia="ru-RU"/>
        </w:rPr>
        <w:t>школ</w:t>
      </w:r>
      <w:r w:rsidRPr="00957569">
        <w:rPr>
          <w:rFonts w:ascii="Times New Roman" w:eastAsia="Times New Roman" w:hAnsi="Times New Roman" w:cs="Times New Roman"/>
          <w:b/>
          <w:bCs/>
          <w:color w:val="000000"/>
          <w:kern w:val="0"/>
          <w:sz w:val="28"/>
          <w:szCs w:val="28"/>
          <w:shd w:val="clear" w:color="auto" w:fill="FFFFFF"/>
          <w:lang w:eastAsia="ru-RU"/>
        </w:rPr>
        <w:tab/>
        <w:t>48</w:t>
      </w:r>
    </w:p>
    <w:p w14:paraId="70143599" w14:textId="77777777" w:rsidR="00957569" w:rsidRPr="00957569" w:rsidRDefault="00957569" w:rsidP="00957569">
      <w:pPr>
        <w:rPr>
          <w:rFonts w:ascii="Times New Roman" w:eastAsia="Times New Roman" w:hAnsi="Times New Roman" w:cs="Times New Roman"/>
          <w:b/>
          <w:bCs/>
          <w:color w:val="000000"/>
          <w:kern w:val="0"/>
          <w:sz w:val="28"/>
          <w:szCs w:val="28"/>
          <w:shd w:val="clear" w:color="auto" w:fill="FFFFFF"/>
          <w:lang w:eastAsia="ru-RU"/>
        </w:rPr>
      </w:pPr>
      <w:r w:rsidRPr="00957569">
        <w:rPr>
          <w:rFonts w:ascii="Times New Roman" w:eastAsia="Times New Roman" w:hAnsi="Times New Roman" w:cs="Times New Roman"/>
          <w:b/>
          <w:bCs/>
          <w:color w:val="000000"/>
          <w:kern w:val="0"/>
          <w:sz w:val="28"/>
          <w:szCs w:val="28"/>
          <w:shd w:val="clear" w:color="auto" w:fill="FFFFFF"/>
          <w:lang w:eastAsia="ru-RU"/>
        </w:rPr>
        <w:lastRenderedPageBreak/>
        <w:t>1.3.</w:t>
      </w:r>
      <w:r w:rsidRPr="00957569">
        <w:rPr>
          <w:rFonts w:ascii="Times New Roman" w:eastAsia="Times New Roman" w:hAnsi="Times New Roman" w:cs="Times New Roman"/>
          <w:b/>
          <w:bCs/>
          <w:color w:val="000000"/>
          <w:kern w:val="0"/>
          <w:sz w:val="28"/>
          <w:szCs w:val="28"/>
          <w:shd w:val="clear" w:color="auto" w:fill="FFFFFF"/>
          <w:lang w:eastAsia="ru-RU"/>
        </w:rPr>
        <w:tab/>
      </w:r>
      <w:r w:rsidRPr="00957569">
        <w:rPr>
          <w:rFonts w:ascii="Times New Roman" w:eastAsia="Times New Roman" w:hAnsi="Times New Roman" w:cs="Times New Roman" w:hint="eastAsia"/>
          <w:b/>
          <w:bCs/>
          <w:color w:val="000000"/>
          <w:kern w:val="0"/>
          <w:sz w:val="28"/>
          <w:szCs w:val="28"/>
          <w:shd w:val="clear" w:color="auto" w:fill="FFFFFF"/>
          <w:lang w:eastAsia="ru-RU"/>
        </w:rPr>
        <w:t>Православные</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воскресные</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школы</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в</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период</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возрождения</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отечественного</w:t>
      </w:r>
    </w:p>
    <w:p w14:paraId="52591AB4" w14:textId="77777777" w:rsidR="00957569" w:rsidRPr="00957569" w:rsidRDefault="00957569" w:rsidP="00957569">
      <w:pPr>
        <w:rPr>
          <w:rFonts w:ascii="Times New Roman" w:eastAsia="Times New Roman" w:hAnsi="Times New Roman" w:cs="Times New Roman"/>
          <w:b/>
          <w:bCs/>
          <w:color w:val="000000"/>
          <w:kern w:val="0"/>
          <w:sz w:val="28"/>
          <w:szCs w:val="28"/>
          <w:shd w:val="clear" w:color="auto" w:fill="FFFFFF"/>
          <w:lang w:eastAsia="ru-RU"/>
        </w:rPr>
      </w:pPr>
      <w:r w:rsidRPr="00957569">
        <w:rPr>
          <w:rFonts w:ascii="Times New Roman" w:eastAsia="Times New Roman" w:hAnsi="Times New Roman" w:cs="Times New Roman" w:hint="eastAsia"/>
          <w:b/>
          <w:bCs/>
          <w:color w:val="000000"/>
          <w:kern w:val="0"/>
          <w:sz w:val="28"/>
          <w:szCs w:val="28"/>
          <w:shd w:val="clear" w:color="auto" w:fill="FFFFFF"/>
          <w:lang w:eastAsia="ru-RU"/>
        </w:rPr>
        <w:t>религиозного</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образования</w:t>
      </w:r>
      <w:r w:rsidRPr="00957569">
        <w:rPr>
          <w:rFonts w:ascii="Times New Roman" w:eastAsia="Times New Roman" w:hAnsi="Times New Roman" w:cs="Times New Roman"/>
          <w:b/>
          <w:bCs/>
          <w:color w:val="000000"/>
          <w:kern w:val="0"/>
          <w:sz w:val="28"/>
          <w:szCs w:val="28"/>
          <w:shd w:val="clear" w:color="auto" w:fill="FFFFFF"/>
          <w:lang w:eastAsia="ru-RU"/>
        </w:rPr>
        <w:tab/>
        <w:t>64</w:t>
      </w:r>
    </w:p>
    <w:p w14:paraId="3F62496D" w14:textId="77777777" w:rsidR="00957569" w:rsidRPr="00957569" w:rsidRDefault="00957569" w:rsidP="00957569">
      <w:pPr>
        <w:rPr>
          <w:rFonts w:ascii="Times New Roman" w:eastAsia="Times New Roman" w:hAnsi="Times New Roman" w:cs="Times New Roman"/>
          <w:b/>
          <w:bCs/>
          <w:color w:val="000000"/>
          <w:kern w:val="0"/>
          <w:sz w:val="28"/>
          <w:szCs w:val="28"/>
          <w:shd w:val="clear" w:color="auto" w:fill="FFFFFF"/>
          <w:lang w:eastAsia="ru-RU"/>
        </w:rPr>
      </w:pPr>
      <w:r w:rsidRPr="00957569">
        <w:rPr>
          <w:rFonts w:ascii="Times New Roman" w:eastAsia="Times New Roman" w:hAnsi="Times New Roman" w:cs="Times New Roman"/>
          <w:b/>
          <w:bCs/>
          <w:color w:val="000000"/>
          <w:kern w:val="0"/>
          <w:sz w:val="28"/>
          <w:szCs w:val="28"/>
          <w:shd w:val="clear" w:color="auto" w:fill="FFFFFF"/>
          <w:lang w:eastAsia="ru-RU"/>
        </w:rPr>
        <w:t>1.4.</w:t>
      </w:r>
      <w:r w:rsidRPr="00957569">
        <w:rPr>
          <w:rFonts w:ascii="Times New Roman" w:eastAsia="Times New Roman" w:hAnsi="Times New Roman" w:cs="Times New Roman"/>
          <w:b/>
          <w:bCs/>
          <w:color w:val="000000"/>
          <w:kern w:val="0"/>
          <w:sz w:val="28"/>
          <w:szCs w:val="28"/>
          <w:shd w:val="clear" w:color="auto" w:fill="FFFFFF"/>
          <w:lang w:eastAsia="ru-RU"/>
        </w:rPr>
        <w:tab/>
      </w:r>
      <w:r w:rsidRPr="00957569">
        <w:rPr>
          <w:rFonts w:ascii="Times New Roman" w:eastAsia="Times New Roman" w:hAnsi="Times New Roman" w:cs="Times New Roman" w:hint="eastAsia"/>
          <w:b/>
          <w:bCs/>
          <w:color w:val="000000"/>
          <w:kern w:val="0"/>
          <w:sz w:val="28"/>
          <w:szCs w:val="28"/>
          <w:shd w:val="clear" w:color="auto" w:fill="FFFFFF"/>
          <w:lang w:eastAsia="ru-RU"/>
        </w:rPr>
        <w:t>Учебно</w:t>
      </w:r>
      <w:r w:rsidRPr="00957569">
        <w:rPr>
          <w:rFonts w:ascii="Times New Roman" w:eastAsia="Times New Roman" w:hAnsi="Times New Roman" w:cs="Times New Roman"/>
          <w:b/>
          <w:bCs/>
          <w:color w:val="000000"/>
          <w:kern w:val="0"/>
          <w:sz w:val="28"/>
          <w:szCs w:val="28"/>
          <w:shd w:val="clear" w:color="auto" w:fill="FFFFFF"/>
          <w:lang w:eastAsia="ru-RU"/>
        </w:rPr>
        <w:t>-</w:t>
      </w:r>
      <w:r w:rsidRPr="00957569">
        <w:rPr>
          <w:rFonts w:ascii="Times New Roman" w:eastAsia="Times New Roman" w:hAnsi="Times New Roman" w:cs="Times New Roman" w:hint="eastAsia"/>
          <w:b/>
          <w:bCs/>
          <w:color w:val="000000"/>
          <w:kern w:val="0"/>
          <w:sz w:val="28"/>
          <w:szCs w:val="28"/>
          <w:shd w:val="clear" w:color="auto" w:fill="FFFFFF"/>
          <w:lang w:eastAsia="ru-RU"/>
        </w:rPr>
        <w:t>воспитательный</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процесс</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как</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основа</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деятельности</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воскресных</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школ</w:t>
      </w:r>
    </w:p>
    <w:p w14:paraId="38A7B2DD" w14:textId="77777777" w:rsidR="00957569" w:rsidRPr="00957569" w:rsidRDefault="00957569" w:rsidP="00957569">
      <w:pPr>
        <w:rPr>
          <w:rFonts w:ascii="Times New Roman" w:eastAsia="Times New Roman" w:hAnsi="Times New Roman" w:cs="Times New Roman"/>
          <w:b/>
          <w:bCs/>
          <w:color w:val="000000"/>
          <w:kern w:val="0"/>
          <w:sz w:val="28"/>
          <w:szCs w:val="28"/>
          <w:shd w:val="clear" w:color="auto" w:fill="FFFFFF"/>
          <w:lang w:eastAsia="ru-RU"/>
        </w:rPr>
      </w:pPr>
      <w:r w:rsidRPr="00957569">
        <w:rPr>
          <w:rFonts w:ascii="Times New Roman" w:eastAsia="Times New Roman" w:hAnsi="Times New Roman" w:cs="Times New Roman" w:hint="eastAsia"/>
          <w:b/>
          <w:bCs/>
          <w:color w:val="000000"/>
          <w:kern w:val="0"/>
          <w:sz w:val="28"/>
          <w:szCs w:val="28"/>
          <w:shd w:val="clear" w:color="auto" w:fill="FFFFFF"/>
          <w:lang w:eastAsia="ru-RU"/>
        </w:rPr>
        <w:t>кон</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ХХ</w:t>
      </w:r>
      <w:r w:rsidRPr="00957569">
        <w:rPr>
          <w:rFonts w:ascii="Times New Roman" w:eastAsia="Times New Roman" w:hAnsi="Times New Roman" w:cs="Times New Roman"/>
          <w:b/>
          <w:bCs/>
          <w:color w:val="000000"/>
          <w:kern w:val="0"/>
          <w:sz w:val="28"/>
          <w:szCs w:val="28"/>
          <w:shd w:val="clear" w:color="auto" w:fill="FFFFFF"/>
          <w:lang w:eastAsia="ru-RU"/>
        </w:rPr>
        <w:t xml:space="preserve"> - </w:t>
      </w:r>
      <w:r w:rsidRPr="00957569">
        <w:rPr>
          <w:rFonts w:ascii="Times New Roman" w:eastAsia="Times New Roman" w:hAnsi="Times New Roman" w:cs="Times New Roman" w:hint="eastAsia"/>
          <w:b/>
          <w:bCs/>
          <w:color w:val="000000"/>
          <w:kern w:val="0"/>
          <w:sz w:val="28"/>
          <w:szCs w:val="28"/>
          <w:shd w:val="clear" w:color="auto" w:fill="FFFFFF"/>
          <w:lang w:eastAsia="ru-RU"/>
        </w:rPr>
        <w:t>нач</w:t>
      </w:r>
      <w:r w:rsidRPr="00957569">
        <w:rPr>
          <w:rFonts w:ascii="Times New Roman" w:eastAsia="Times New Roman" w:hAnsi="Times New Roman" w:cs="Times New Roman"/>
          <w:b/>
          <w:bCs/>
          <w:color w:val="000000"/>
          <w:kern w:val="0"/>
          <w:sz w:val="28"/>
          <w:szCs w:val="28"/>
          <w:shd w:val="clear" w:color="auto" w:fill="FFFFFF"/>
          <w:lang w:eastAsia="ru-RU"/>
        </w:rPr>
        <w:t xml:space="preserve">. XXI </w:t>
      </w:r>
      <w:r w:rsidRPr="00957569">
        <w:rPr>
          <w:rFonts w:ascii="Times New Roman" w:eastAsia="Times New Roman" w:hAnsi="Times New Roman" w:cs="Times New Roman" w:hint="eastAsia"/>
          <w:b/>
          <w:bCs/>
          <w:color w:val="000000"/>
          <w:kern w:val="0"/>
          <w:sz w:val="28"/>
          <w:szCs w:val="28"/>
          <w:shd w:val="clear" w:color="auto" w:fill="FFFFFF"/>
          <w:lang w:eastAsia="ru-RU"/>
        </w:rPr>
        <w:t>вв</w:t>
      </w:r>
      <w:r w:rsidRPr="00957569">
        <w:rPr>
          <w:rFonts w:ascii="Times New Roman" w:eastAsia="Times New Roman" w:hAnsi="Times New Roman" w:cs="Times New Roman"/>
          <w:b/>
          <w:bCs/>
          <w:color w:val="000000"/>
          <w:kern w:val="0"/>
          <w:sz w:val="28"/>
          <w:szCs w:val="28"/>
          <w:shd w:val="clear" w:color="auto" w:fill="FFFFFF"/>
          <w:lang w:eastAsia="ru-RU"/>
        </w:rPr>
        <w:tab/>
        <w:t>78</w:t>
      </w:r>
    </w:p>
    <w:p w14:paraId="1485A114" w14:textId="77777777" w:rsidR="00957569" w:rsidRPr="00957569" w:rsidRDefault="00957569" w:rsidP="00957569">
      <w:pPr>
        <w:rPr>
          <w:rFonts w:ascii="Times New Roman" w:eastAsia="Times New Roman" w:hAnsi="Times New Roman" w:cs="Times New Roman"/>
          <w:b/>
          <w:bCs/>
          <w:color w:val="000000"/>
          <w:kern w:val="0"/>
          <w:sz w:val="28"/>
          <w:szCs w:val="28"/>
          <w:shd w:val="clear" w:color="auto" w:fill="FFFFFF"/>
          <w:lang w:eastAsia="ru-RU"/>
        </w:rPr>
      </w:pPr>
      <w:r w:rsidRPr="00957569">
        <w:rPr>
          <w:rFonts w:ascii="Times New Roman" w:eastAsia="Times New Roman" w:hAnsi="Times New Roman" w:cs="Times New Roman" w:hint="eastAsia"/>
          <w:b/>
          <w:bCs/>
          <w:color w:val="000000"/>
          <w:kern w:val="0"/>
          <w:sz w:val="28"/>
          <w:szCs w:val="28"/>
          <w:shd w:val="clear" w:color="auto" w:fill="FFFFFF"/>
          <w:lang w:eastAsia="ru-RU"/>
        </w:rPr>
        <w:t>Глава</w:t>
      </w:r>
      <w:r w:rsidRPr="00957569">
        <w:rPr>
          <w:rFonts w:ascii="Times New Roman" w:eastAsia="Times New Roman" w:hAnsi="Times New Roman" w:cs="Times New Roman"/>
          <w:b/>
          <w:bCs/>
          <w:color w:val="000000"/>
          <w:kern w:val="0"/>
          <w:sz w:val="28"/>
          <w:szCs w:val="28"/>
          <w:shd w:val="clear" w:color="auto" w:fill="FFFFFF"/>
          <w:lang w:eastAsia="ru-RU"/>
        </w:rPr>
        <w:t xml:space="preserve"> 2 </w:t>
      </w:r>
      <w:r w:rsidRPr="00957569">
        <w:rPr>
          <w:rFonts w:ascii="Times New Roman" w:eastAsia="Times New Roman" w:hAnsi="Times New Roman" w:cs="Times New Roman" w:hint="eastAsia"/>
          <w:b/>
          <w:bCs/>
          <w:color w:val="000000"/>
          <w:kern w:val="0"/>
          <w:sz w:val="28"/>
          <w:szCs w:val="28"/>
          <w:shd w:val="clear" w:color="auto" w:fill="FFFFFF"/>
          <w:lang w:eastAsia="ru-RU"/>
        </w:rPr>
        <w:t>Содержание</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и</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формы</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учебно</w:t>
      </w:r>
      <w:r w:rsidRPr="00957569">
        <w:rPr>
          <w:rFonts w:ascii="Times New Roman" w:eastAsia="Times New Roman" w:hAnsi="Times New Roman" w:cs="Times New Roman"/>
          <w:b/>
          <w:bCs/>
          <w:color w:val="000000"/>
          <w:kern w:val="0"/>
          <w:sz w:val="28"/>
          <w:szCs w:val="28"/>
          <w:shd w:val="clear" w:color="auto" w:fill="FFFFFF"/>
          <w:lang w:eastAsia="ru-RU"/>
        </w:rPr>
        <w:t>-</w:t>
      </w:r>
      <w:r w:rsidRPr="00957569">
        <w:rPr>
          <w:rFonts w:ascii="Times New Roman" w:eastAsia="Times New Roman" w:hAnsi="Times New Roman" w:cs="Times New Roman" w:hint="eastAsia"/>
          <w:b/>
          <w:bCs/>
          <w:color w:val="000000"/>
          <w:kern w:val="0"/>
          <w:sz w:val="28"/>
          <w:szCs w:val="28"/>
          <w:shd w:val="clear" w:color="auto" w:fill="FFFFFF"/>
          <w:lang w:eastAsia="ru-RU"/>
        </w:rPr>
        <w:t>воспитательного</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процесса</w:t>
      </w:r>
    </w:p>
    <w:p w14:paraId="6581391B" w14:textId="77777777" w:rsidR="00957569" w:rsidRPr="00957569" w:rsidRDefault="00957569" w:rsidP="00957569">
      <w:pPr>
        <w:rPr>
          <w:rFonts w:ascii="Times New Roman" w:eastAsia="Times New Roman" w:hAnsi="Times New Roman" w:cs="Times New Roman"/>
          <w:b/>
          <w:bCs/>
          <w:color w:val="000000"/>
          <w:kern w:val="0"/>
          <w:sz w:val="28"/>
          <w:szCs w:val="28"/>
          <w:shd w:val="clear" w:color="auto" w:fill="FFFFFF"/>
          <w:lang w:eastAsia="ru-RU"/>
        </w:rPr>
      </w:pPr>
      <w:r w:rsidRPr="00957569">
        <w:rPr>
          <w:rFonts w:ascii="Times New Roman" w:eastAsia="Times New Roman" w:hAnsi="Times New Roman" w:cs="Times New Roman" w:hint="eastAsia"/>
          <w:b/>
          <w:bCs/>
          <w:color w:val="000000"/>
          <w:kern w:val="0"/>
          <w:sz w:val="28"/>
          <w:szCs w:val="28"/>
          <w:shd w:val="clear" w:color="auto" w:fill="FFFFFF"/>
          <w:lang w:eastAsia="ru-RU"/>
        </w:rPr>
        <w:t>православной</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воскресной</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школы</w:t>
      </w:r>
      <w:r w:rsidRPr="00957569">
        <w:rPr>
          <w:rFonts w:ascii="Times New Roman" w:eastAsia="Times New Roman" w:hAnsi="Times New Roman" w:cs="Times New Roman"/>
          <w:b/>
          <w:bCs/>
          <w:color w:val="000000"/>
          <w:kern w:val="0"/>
          <w:sz w:val="28"/>
          <w:szCs w:val="28"/>
          <w:shd w:val="clear" w:color="auto" w:fill="FFFFFF"/>
          <w:lang w:eastAsia="ru-RU"/>
        </w:rPr>
        <w:tab/>
        <w:t>94</w:t>
      </w:r>
    </w:p>
    <w:p w14:paraId="2978AD88" w14:textId="77777777" w:rsidR="00957569" w:rsidRPr="00957569" w:rsidRDefault="00957569" w:rsidP="00957569">
      <w:pPr>
        <w:rPr>
          <w:rFonts w:ascii="Times New Roman" w:eastAsia="Times New Roman" w:hAnsi="Times New Roman" w:cs="Times New Roman"/>
          <w:b/>
          <w:bCs/>
          <w:color w:val="000000"/>
          <w:kern w:val="0"/>
          <w:sz w:val="28"/>
          <w:szCs w:val="28"/>
          <w:shd w:val="clear" w:color="auto" w:fill="FFFFFF"/>
          <w:lang w:eastAsia="ru-RU"/>
        </w:rPr>
      </w:pPr>
      <w:r w:rsidRPr="00957569">
        <w:rPr>
          <w:rFonts w:ascii="Times New Roman" w:eastAsia="Times New Roman" w:hAnsi="Times New Roman" w:cs="Times New Roman"/>
          <w:b/>
          <w:bCs/>
          <w:color w:val="000000"/>
          <w:kern w:val="0"/>
          <w:sz w:val="28"/>
          <w:szCs w:val="28"/>
          <w:shd w:val="clear" w:color="auto" w:fill="FFFFFF"/>
          <w:lang w:eastAsia="ru-RU"/>
        </w:rPr>
        <w:t>2.1.</w:t>
      </w:r>
      <w:r w:rsidRPr="00957569">
        <w:rPr>
          <w:rFonts w:ascii="Times New Roman" w:eastAsia="Times New Roman" w:hAnsi="Times New Roman" w:cs="Times New Roman"/>
          <w:b/>
          <w:bCs/>
          <w:color w:val="000000"/>
          <w:kern w:val="0"/>
          <w:sz w:val="28"/>
          <w:szCs w:val="28"/>
          <w:shd w:val="clear" w:color="auto" w:fill="FFFFFF"/>
          <w:lang w:eastAsia="ru-RU"/>
        </w:rPr>
        <w:tab/>
      </w:r>
      <w:r w:rsidRPr="00957569">
        <w:rPr>
          <w:rFonts w:ascii="Times New Roman" w:eastAsia="Times New Roman" w:hAnsi="Times New Roman" w:cs="Times New Roman" w:hint="eastAsia"/>
          <w:b/>
          <w:bCs/>
          <w:color w:val="000000"/>
          <w:kern w:val="0"/>
          <w:sz w:val="28"/>
          <w:szCs w:val="28"/>
          <w:shd w:val="clear" w:color="auto" w:fill="FFFFFF"/>
          <w:lang w:eastAsia="ru-RU"/>
        </w:rPr>
        <w:t>Организация</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эмпирического</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957569">
        <w:rPr>
          <w:rFonts w:ascii="Times New Roman" w:eastAsia="Times New Roman" w:hAnsi="Times New Roman" w:cs="Times New Roman"/>
          <w:b/>
          <w:bCs/>
          <w:color w:val="000000"/>
          <w:kern w:val="0"/>
          <w:sz w:val="28"/>
          <w:szCs w:val="28"/>
          <w:shd w:val="clear" w:color="auto" w:fill="FFFFFF"/>
          <w:lang w:eastAsia="ru-RU"/>
        </w:rPr>
        <w:tab/>
      </w:r>
      <w:r w:rsidRPr="00957569">
        <w:rPr>
          <w:rFonts w:ascii="Times New Roman" w:eastAsia="Times New Roman" w:hAnsi="Times New Roman" w:cs="Times New Roman" w:hint="eastAsia"/>
          <w:b/>
          <w:bCs/>
          <w:color w:val="000000"/>
          <w:kern w:val="0"/>
          <w:sz w:val="28"/>
          <w:szCs w:val="28"/>
          <w:shd w:val="clear" w:color="auto" w:fill="FFFFFF"/>
          <w:lang w:eastAsia="ru-RU"/>
        </w:rPr>
        <w:t>состояния</w:t>
      </w:r>
      <w:r w:rsidRPr="00957569">
        <w:rPr>
          <w:rFonts w:ascii="Times New Roman" w:eastAsia="Times New Roman" w:hAnsi="Times New Roman" w:cs="Times New Roman"/>
          <w:b/>
          <w:bCs/>
          <w:color w:val="000000"/>
          <w:kern w:val="0"/>
          <w:sz w:val="28"/>
          <w:szCs w:val="28"/>
          <w:shd w:val="clear" w:color="auto" w:fill="FFFFFF"/>
          <w:lang w:eastAsia="ru-RU"/>
        </w:rPr>
        <w:tab/>
      </w:r>
      <w:r w:rsidRPr="00957569">
        <w:rPr>
          <w:rFonts w:ascii="Times New Roman" w:eastAsia="Times New Roman" w:hAnsi="Times New Roman" w:cs="Times New Roman" w:hint="eastAsia"/>
          <w:b/>
          <w:bCs/>
          <w:color w:val="000000"/>
          <w:kern w:val="0"/>
          <w:sz w:val="28"/>
          <w:szCs w:val="28"/>
          <w:shd w:val="clear" w:color="auto" w:fill="FFFFFF"/>
          <w:lang w:eastAsia="ru-RU"/>
        </w:rPr>
        <w:t>и</w:t>
      </w:r>
      <w:r w:rsidRPr="00957569">
        <w:rPr>
          <w:rFonts w:ascii="Times New Roman" w:eastAsia="Times New Roman" w:hAnsi="Times New Roman" w:cs="Times New Roman"/>
          <w:b/>
          <w:bCs/>
          <w:color w:val="000000"/>
          <w:kern w:val="0"/>
          <w:sz w:val="28"/>
          <w:szCs w:val="28"/>
          <w:shd w:val="clear" w:color="auto" w:fill="FFFFFF"/>
          <w:lang w:eastAsia="ru-RU"/>
        </w:rPr>
        <w:tab/>
      </w:r>
      <w:r w:rsidRPr="00957569">
        <w:rPr>
          <w:rFonts w:ascii="Times New Roman" w:eastAsia="Times New Roman" w:hAnsi="Times New Roman" w:cs="Times New Roman" w:hint="eastAsia"/>
          <w:b/>
          <w:bCs/>
          <w:color w:val="000000"/>
          <w:kern w:val="0"/>
          <w:sz w:val="28"/>
          <w:szCs w:val="28"/>
          <w:shd w:val="clear" w:color="auto" w:fill="FFFFFF"/>
          <w:lang w:eastAsia="ru-RU"/>
        </w:rPr>
        <w:t>деятельности</w:t>
      </w:r>
    </w:p>
    <w:p w14:paraId="15A60364" w14:textId="77777777" w:rsidR="00957569" w:rsidRPr="00957569" w:rsidRDefault="00957569" w:rsidP="00957569">
      <w:pPr>
        <w:rPr>
          <w:rFonts w:ascii="Times New Roman" w:eastAsia="Times New Roman" w:hAnsi="Times New Roman" w:cs="Times New Roman"/>
          <w:b/>
          <w:bCs/>
          <w:color w:val="000000"/>
          <w:kern w:val="0"/>
          <w:sz w:val="28"/>
          <w:szCs w:val="28"/>
          <w:shd w:val="clear" w:color="auto" w:fill="FFFFFF"/>
          <w:lang w:eastAsia="ru-RU"/>
        </w:rPr>
      </w:pPr>
      <w:r w:rsidRPr="00957569">
        <w:rPr>
          <w:rFonts w:ascii="Times New Roman" w:eastAsia="Times New Roman" w:hAnsi="Times New Roman" w:cs="Times New Roman" w:hint="eastAsia"/>
          <w:b/>
          <w:bCs/>
          <w:color w:val="000000"/>
          <w:kern w:val="0"/>
          <w:sz w:val="28"/>
          <w:szCs w:val="28"/>
          <w:shd w:val="clear" w:color="auto" w:fill="FFFFFF"/>
          <w:lang w:eastAsia="ru-RU"/>
        </w:rPr>
        <w:t>воскресных</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школ</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кон</w:t>
      </w:r>
      <w:r w:rsidRPr="00957569">
        <w:rPr>
          <w:rFonts w:ascii="Times New Roman" w:eastAsia="Times New Roman" w:hAnsi="Times New Roman" w:cs="Times New Roman"/>
          <w:b/>
          <w:bCs/>
          <w:color w:val="000000"/>
          <w:kern w:val="0"/>
          <w:sz w:val="28"/>
          <w:szCs w:val="28"/>
          <w:shd w:val="clear" w:color="auto" w:fill="FFFFFF"/>
          <w:lang w:eastAsia="ru-RU"/>
        </w:rPr>
        <w:t xml:space="preserve">. XX - </w:t>
      </w:r>
      <w:r w:rsidRPr="00957569">
        <w:rPr>
          <w:rFonts w:ascii="Times New Roman" w:eastAsia="Times New Roman" w:hAnsi="Times New Roman" w:cs="Times New Roman" w:hint="eastAsia"/>
          <w:b/>
          <w:bCs/>
          <w:color w:val="000000"/>
          <w:kern w:val="0"/>
          <w:sz w:val="28"/>
          <w:szCs w:val="28"/>
          <w:shd w:val="clear" w:color="auto" w:fill="FFFFFF"/>
          <w:lang w:eastAsia="ru-RU"/>
        </w:rPr>
        <w:t>нач</w:t>
      </w:r>
      <w:r w:rsidRPr="00957569">
        <w:rPr>
          <w:rFonts w:ascii="Times New Roman" w:eastAsia="Times New Roman" w:hAnsi="Times New Roman" w:cs="Times New Roman"/>
          <w:b/>
          <w:bCs/>
          <w:color w:val="000000"/>
          <w:kern w:val="0"/>
          <w:sz w:val="28"/>
          <w:szCs w:val="28"/>
          <w:shd w:val="clear" w:color="auto" w:fill="FFFFFF"/>
          <w:lang w:eastAsia="ru-RU"/>
        </w:rPr>
        <w:t xml:space="preserve">. XXI </w:t>
      </w:r>
      <w:r w:rsidRPr="00957569">
        <w:rPr>
          <w:rFonts w:ascii="Times New Roman" w:eastAsia="Times New Roman" w:hAnsi="Times New Roman" w:cs="Times New Roman" w:hint="eastAsia"/>
          <w:b/>
          <w:bCs/>
          <w:color w:val="000000"/>
          <w:kern w:val="0"/>
          <w:sz w:val="28"/>
          <w:szCs w:val="28"/>
          <w:shd w:val="clear" w:color="auto" w:fill="FFFFFF"/>
          <w:lang w:eastAsia="ru-RU"/>
        </w:rPr>
        <w:t>вв</w:t>
      </w:r>
      <w:r w:rsidRPr="00957569">
        <w:rPr>
          <w:rFonts w:ascii="Times New Roman" w:eastAsia="Times New Roman" w:hAnsi="Times New Roman" w:cs="Times New Roman"/>
          <w:b/>
          <w:bCs/>
          <w:color w:val="000000"/>
          <w:kern w:val="0"/>
          <w:sz w:val="28"/>
          <w:szCs w:val="28"/>
          <w:shd w:val="clear" w:color="auto" w:fill="FFFFFF"/>
          <w:lang w:eastAsia="ru-RU"/>
        </w:rPr>
        <w:tab/>
        <w:t>94</w:t>
      </w:r>
    </w:p>
    <w:p w14:paraId="1CDCC3A9" w14:textId="77777777" w:rsidR="00957569" w:rsidRPr="00957569" w:rsidRDefault="00957569" w:rsidP="00957569">
      <w:pPr>
        <w:rPr>
          <w:rFonts w:ascii="Times New Roman" w:eastAsia="Times New Roman" w:hAnsi="Times New Roman" w:cs="Times New Roman"/>
          <w:b/>
          <w:bCs/>
          <w:color w:val="000000"/>
          <w:kern w:val="0"/>
          <w:sz w:val="28"/>
          <w:szCs w:val="28"/>
          <w:shd w:val="clear" w:color="auto" w:fill="FFFFFF"/>
          <w:lang w:eastAsia="ru-RU"/>
        </w:rPr>
      </w:pPr>
      <w:r w:rsidRPr="00957569">
        <w:rPr>
          <w:rFonts w:ascii="Times New Roman" w:eastAsia="Times New Roman" w:hAnsi="Times New Roman" w:cs="Times New Roman"/>
          <w:b/>
          <w:bCs/>
          <w:color w:val="000000"/>
          <w:kern w:val="0"/>
          <w:sz w:val="28"/>
          <w:szCs w:val="28"/>
          <w:shd w:val="clear" w:color="auto" w:fill="FFFFFF"/>
          <w:lang w:eastAsia="ru-RU"/>
        </w:rPr>
        <w:t>2.2.</w:t>
      </w:r>
      <w:r w:rsidRPr="00957569">
        <w:rPr>
          <w:rFonts w:ascii="Times New Roman" w:eastAsia="Times New Roman" w:hAnsi="Times New Roman" w:cs="Times New Roman"/>
          <w:b/>
          <w:bCs/>
          <w:color w:val="000000"/>
          <w:kern w:val="0"/>
          <w:sz w:val="28"/>
          <w:szCs w:val="28"/>
          <w:shd w:val="clear" w:color="auto" w:fill="FFFFFF"/>
          <w:lang w:eastAsia="ru-RU"/>
        </w:rPr>
        <w:tab/>
      </w:r>
      <w:r w:rsidRPr="00957569">
        <w:rPr>
          <w:rFonts w:ascii="Times New Roman" w:eastAsia="Times New Roman" w:hAnsi="Times New Roman" w:cs="Times New Roman" w:hint="eastAsia"/>
          <w:b/>
          <w:bCs/>
          <w:color w:val="000000"/>
          <w:kern w:val="0"/>
          <w:sz w:val="28"/>
          <w:szCs w:val="28"/>
          <w:shd w:val="clear" w:color="auto" w:fill="FFFFFF"/>
          <w:lang w:eastAsia="ru-RU"/>
        </w:rPr>
        <w:t>Педагогический</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анализ</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форм</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видов</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и</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направлений</w:t>
      </w:r>
      <w:r w:rsidRPr="00957569">
        <w:rPr>
          <w:rFonts w:ascii="Times New Roman" w:eastAsia="Times New Roman" w:hAnsi="Times New Roman" w:cs="Times New Roman"/>
          <w:b/>
          <w:bCs/>
          <w:color w:val="000000"/>
          <w:kern w:val="0"/>
          <w:sz w:val="28"/>
          <w:szCs w:val="28"/>
          <w:shd w:val="clear" w:color="auto" w:fill="FFFFFF"/>
          <w:lang w:eastAsia="ru-RU"/>
        </w:rPr>
        <w:tab/>
      </w:r>
      <w:r w:rsidRPr="00957569">
        <w:rPr>
          <w:rFonts w:ascii="Times New Roman" w:eastAsia="Times New Roman" w:hAnsi="Times New Roman" w:cs="Times New Roman" w:hint="eastAsia"/>
          <w:b/>
          <w:bCs/>
          <w:color w:val="000000"/>
          <w:kern w:val="0"/>
          <w:sz w:val="28"/>
          <w:szCs w:val="28"/>
          <w:shd w:val="clear" w:color="auto" w:fill="FFFFFF"/>
          <w:lang w:eastAsia="ru-RU"/>
        </w:rPr>
        <w:t>организации</w:t>
      </w:r>
      <w:r w:rsidRPr="00957569">
        <w:rPr>
          <w:rFonts w:ascii="Times New Roman" w:eastAsia="Times New Roman" w:hAnsi="Times New Roman" w:cs="Times New Roman"/>
          <w:b/>
          <w:bCs/>
          <w:color w:val="000000"/>
          <w:kern w:val="0"/>
          <w:sz w:val="28"/>
          <w:szCs w:val="28"/>
          <w:shd w:val="clear" w:color="auto" w:fill="FFFFFF"/>
          <w:lang w:eastAsia="ru-RU"/>
        </w:rPr>
        <w:tab/>
      </w:r>
      <w:r w:rsidRPr="00957569">
        <w:rPr>
          <w:rFonts w:ascii="Times New Roman" w:eastAsia="Times New Roman" w:hAnsi="Times New Roman" w:cs="Times New Roman" w:hint="eastAsia"/>
          <w:b/>
          <w:bCs/>
          <w:color w:val="000000"/>
          <w:kern w:val="0"/>
          <w:sz w:val="28"/>
          <w:szCs w:val="28"/>
          <w:shd w:val="clear" w:color="auto" w:fill="FFFFFF"/>
          <w:lang w:eastAsia="ru-RU"/>
        </w:rPr>
        <w:t>учебно¬воспитательного</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процесса</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в</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воскресной</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школе</w:t>
      </w:r>
      <w:r w:rsidRPr="00957569">
        <w:rPr>
          <w:rFonts w:ascii="Times New Roman" w:eastAsia="Times New Roman" w:hAnsi="Times New Roman" w:cs="Times New Roman"/>
          <w:b/>
          <w:bCs/>
          <w:color w:val="000000"/>
          <w:kern w:val="0"/>
          <w:sz w:val="28"/>
          <w:szCs w:val="28"/>
          <w:shd w:val="clear" w:color="auto" w:fill="FFFFFF"/>
          <w:lang w:eastAsia="ru-RU"/>
        </w:rPr>
        <w:tab/>
        <w:t>104</w:t>
      </w:r>
    </w:p>
    <w:p w14:paraId="5C4AE3F0" w14:textId="77777777" w:rsidR="00957569" w:rsidRPr="00957569" w:rsidRDefault="00957569" w:rsidP="00957569">
      <w:pPr>
        <w:rPr>
          <w:rFonts w:ascii="Times New Roman" w:eastAsia="Times New Roman" w:hAnsi="Times New Roman" w:cs="Times New Roman"/>
          <w:b/>
          <w:bCs/>
          <w:color w:val="000000"/>
          <w:kern w:val="0"/>
          <w:sz w:val="28"/>
          <w:szCs w:val="28"/>
          <w:shd w:val="clear" w:color="auto" w:fill="FFFFFF"/>
          <w:lang w:eastAsia="ru-RU"/>
        </w:rPr>
      </w:pPr>
      <w:r w:rsidRPr="00957569">
        <w:rPr>
          <w:rFonts w:ascii="Times New Roman" w:eastAsia="Times New Roman" w:hAnsi="Times New Roman" w:cs="Times New Roman"/>
          <w:b/>
          <w:bCs/>
          <w:color w:val="000000"/>
          <w:kern w:val="0"/>
          <w:sz w:val="28"/>
          <w:szCs w:val="28"/>
          <w:shd w:val="clear" w:color="auto" w:fill="FFFFFF"/>
          <w:lang w:eastAsia="ru-RU"/>
        </w:rPr>
        <w:t>2.3.</w:t>
      </w:r>
      <w:r w:rsidRPr="00957569">
        <w:rPr>
          <w:rFonts w:ascii="Times New Roman" w:eastAsia="Times New Roman" w:hAnsi="Times New Roman" w:cs="Times New Roman"/>
          <w:b/>
          <w:bCs/>
          <w:color w:val="000000"/>
          <w:kern w:val="0"/>
          <w:sz w:val="28"/>
          <w:szCs w:val="28"/>
          <w:shd w:val="clear" w:color="auto" w:fill="FFFFFF"/>
          <w:lang w:eastAsia="ru-RU"/>
        </w:rPr>
        <w:tab/>
      </w:r>
      <w:r w:rsidRPr="00957569">
        <w:rPr>
          <w:rFonts w:ascii="Times New Roman" w:eastAsia="Times New Roman" w:hAnsi="Times New Roman" w:cs="Times New Roman" w:hint="eastAsia"/>
          <w:b/>
          <w:bCs/>
          <w:color w:val="000000"/>
          <w:kern w:val="0"/>
          <w:sz w:val="28"/>
          <w:szCs w:val="28"/>
          <w:shd w:val="clear" w:color="auto" w:fill="FFFFFF"/>
          <w:lang w:eastAsia="ru-RU"/>
        </w:rPr>
        <w:t>Тенденции</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развития</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учебно</w:t>
      </w:r>
      <w:r w:rsidRPr="00957569">
        <w:rPr>
          <w:rFonts w:ascii="Times New Roman" w:eastAsia="Times New Roman" w:hAnsi="Times New Roman" w:cs="Times New Roman"/>
          <w:b/>
          <w:bCs/>
          <w:color w:val="000000"/>
          <w:kern w:val="0"/>
          <w:sz w:val="28"/>
          <w:szCs w:val="28"/>
          <w:shd w:val="clear" w:color="auto" w:fill="FFFFFF"/>
          <w:lang w:eastAsia="ru-RU"/>
        </w:rPr>
        <w:t>-</w:t>
      </w:r>
      <w:r w:rsidRPr="00957569">
        <w:rPr>
          <w:rFonts w:ascii="Times New Roman" w:eastAsia="Times New Roman" w:hAnsi="Times New Roman" w:cs="Times New Roman" w:hint="eastAsia"/>
          <w:b/>
          <w:bCs/>
          <w:color w:val="000000"/>
          <w:kern w:val="0"/>
          <w:sz w:val="28"/>
          <w:szCs w:val="28"/>
          <w:shd w:val="clear" w:color="auto" w:fill="FFFFFF"/>
          <w:lang w:eastAsia="ru-RU"/>
        </w:rPr>
        <w:t>воспитательного</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процесса</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воскресной</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школы</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в</w:t>
      </w:r>
    </w:p>
    <w:p w14:paraId="40175B35" w14:textId="77777777" w:rsidR="00957569" w:rsidRPr="00957569" w:rsidRDefault="00957569" w:rsidP="00957569">
      <w:pPr>
        <w:rPr>
          <w:rFonts w:ascii="Times New Roman" w:eastAsia="Times New Roman" w:hAnsi="Times New Roman" w:cs="Times New Roman"/>
          <w:b/>
          <w:bCs/>
          <w:color w:val="000000"/>
          <w:kern w:val="0"/>
          <w:sz w:val="28"/>
          <w:szCs w:val="28"/>
          <w:shd w:val="clear" w:color="auto" w:fill="FFFFFF"/>
          <w:lang w:eastAsia="ru-RU"/>
        </w:rPr>
      </w:pPr>
      <w:r w:rsidRPr="00957569">
        <w:rPr>
          <w:rFonts w:ascii="Times New Roman" w:eastAsia="Times New Roman" w:hAnsi="Times New Roman" w:cs="Times New Roman" w:hint="eastAsia"/>
          <w:b/>
          <w:bCs/>
          <w:color w:val="000000"/>
          <w:kern w:val="0"/>
          <w:sz w:val="28"/>
          <w:szCs w:val="28"/>
          <w:shd w:val="clear" w:color="auto" w:fill="FFFFFF"/>
          <w:lang w:eastAsia="ru-RU"/>
        </w:rPr>
        <w:t>современных</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условиях</w:t>
      </w:r>
      <w:r w:rsidRPr="00957569">
        <w:rPr>
          <w:rFonts w:ascii="Times New Roman" w:eastAsia="Times New Roman" w:hAnsi="Times New Roman" w:cs="Times New Roman"/>
          <w:b/>
          <w:bCs/>
          <w:color w:val="000000"/>
          <w:kern w:val="0"/>
          <w:sz w:val="28"/>
          <w:szCs w:val="28"/>
          <w:shd w:val="clear" w:color="auto" w:fill="FFFFFF"/>
          <w:lang w:eastAsia="ru-RU"/>
        </w:rPr>
        <w:tab/>
        <w:t>138</w:t>
      </w:r>
    </w:p>
    <w:p w14:paraId="5B12E51B" w14:textId="77777777" w:rsidR="00957569" w:rsidRPr="00957569" w:rsidRDefault="00957569" w:rsidP="00957569">
      <w:pPr>
        <w:rPr>
          <w:rFonts w:ascii="Times New Roman" w:eastAsia="Times New Roman" w:hAnsi="Times New Roman" w:cs="Times New Roman"/>
          <w:b/>
          <w:bCs/>
          <w:color w:val="000000"/>
          <w:kern w:val="0"/>
          <w:sz w:val="28"/>
          <w:szCs w:val="28"/>
          <w:shd w:val="clear" w:color="auto" w:fill="FFFFFF"/>
          <w:lang w:eastAsia="ru-RU"/>
        </w:rPr>
      </w:pPr>
      <w:r w:rsidRPr="00957569">
        <w:rPr>
          <w:rFonts w:ascii="Times New Roman" w:eastAsia="Times New Roman" w:hAnsi="Times New Roman" w:cs="Times New Roman" w:hint="eastAsia"/>
          <w:b/>
          <w:bCs/>
          <w:color w:val="000000"/>
          <w:kern w:val="0"/>
          <w:sz w:val="28"/>
          <w:szCs w:val="28"/>
          <w:shd w:val="clear" w:color="auto" w:fill="FFFFFF"/>
          <w:lang w:eastAsia="ru-RU"/>
        </w:rPr>
        <w:t>Заключение</w:t>
      </w:r>
      <w:r w:rsidRPr="00957569">
        <w:rPr>
          <w:rFonts w:ascii="Times New Roman" w:eastAsia="Times New Roman" w:hAnsi="Times New Roman" w:cs="Times New Roman"/>
          <w:b/>
          <w:bCs/>
          <w:color w:val="000000"/>
          <w:kern w:val="0"/>
          <w:sz w:val="28"/>
          <w:szCs w:val="28"/>
          <w:shd w:val="clear" w:color="auto" w:fill="FFFFFF"/>
          <w:lang w:eastAsia="ru-RU"/>
        </w:rPr>
        <w:tab/>
        <w:t>147</w:t>
      </w:r>
    </w:p>
    <w:p w14:paraId="7EEC2960" w14:textId="77777777" w:rsidR="00957569" w:rsidRPr="00957569" w:rsidRDefault="00957569" w:rsidP="00957569">
      <w:pPr>
        <w:rPr>
          <w:rFonts w:ascii="Times New Roman" w:eastAsia="Times New Roman" w:hAnsi="Times New Roman" w:cs="Times New Roman"/>
          <w:b/>
          <w:bCs/>
          <w:color w:val="000000"/>
          <w:kern w:val="0"/>
          <w:sz w:val="28"/>
          <w:szCs w:val="28"/>
          <w:shd w:val="clear" w:color="auto" w:fill="FFFFFF"/>
          <w:lang w:eastAsia="ru-RU"/>
        </w:rPr>
      </w:pPr>
      <w:r w:rsidRPr="00957569">
        <w:rPr>
          <w:rFonts w:ascii="Times New Roman" w:eastAsia="Times New Roman" w:hAnsi="Times New Roman" w:cs="Times New Roman" w:hint="eastAsia"/>
          <w:b/>
          <w:bCs/>
          <w:color w:val="000000"/>
          <w:kern w:val="0"/>
          <w:sz w:val="28"/>
          <w:szCs w:val="28"/>
          <w:shd w:val="clear" w:color="auto" w:fill="FFFFFF"/>
          <w:lang w:eastAsia="ru-RU"/>
        </w:rPr>
        <w:t>Список</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литературы</w:t>
      </w:r>
      <w:r w:rsidRPr="00957569">
        <w:rPr>
          <w:rFonts w:ascii="Times New Roman" w:eastAsia="Times New Roman" w:hAnsi="Times New Roman" w:cs="Times New Roman"/>
          <w:b/>
          <w:bCs/>
          <w:color w:val="000000"/>
          <w:kern w:val="0"/>
          <w:sz w:val="28"/>
          <w:szCs w:val="28"/>
          <w:shd w:val="clear" w:color="auto" w:fill="FFFFFF"/>
          <w:lang w:eastAsia="ru-RU"/>
        </w:rPr>
        <w:tab/>
        <w:t>154</w:t>
      </w:r>
    </w:p>
    <w:p w14:paraId="44FC4FA5" w14:textId="77777777" w:rsidR="00957569" w:rsidRPr="00957569" w:rsidRDefault="00957569" w:rsidP="00957569">
      <w:pPr>
        <w:rPr>
          <w:rFonts w:ascii="Times New Roman" w:eastAsia="Times New Roman" w:hAnsi="Times New Roman" w:cs="Times New Roman"/>
          <w:b/>
          <w:bCs/>
          <w:color w:val="000000"/>
          <w:kern w:val="0"/>
          <w:sz w:val="28"/>
          <w:szCs w:val="28"/>
          <w:shd w:val="clear" w:color="auto" w:fill="FFFFFF"/>
          <w:lang w:eastAsia="ru-RU"/>
        </w:rPr>
      </w:pPr>
      <w:r w:rsidRPr="00957569">
        <w:rPr>
          <w:rFonts w:ascii="Times New Roman" w:eastAsia="Times New Roman" w:hAnsi="Times New Roman" w:cs="Times New Roman" w:hint="eastAsia"/>
          <w:b/>
          <w:bCs/>
          <w:color w:val="000000"/>
          <w:kern w:val="0"/>
          <w:sz w:val="28"/>
          <w:szCs w:val="28"/>
          <w:shd w:val="clear" w:color="auto" w:fill="FFFFFF"/>
          <w:lang w:eastAsia="ru-RU"/>
        </w:rPr>
        <w:t>Список</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иллюстративного</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материала</w:t>
      </w:r>
      <w:r w:rsidRPr="00957569">
        <w:rPr>
          <w:rFonts w:ascii="Times New Roman" w:eastAsia="Times New Roman" w:hAnsi="Times New Roman" w:cs="Times New Roman"/>
          <w:b/>
          <w:bCs/>
          <w:color w:val="000000"/>
          <w:kern w:val="0"/>
          <w:sz w:val="28"/>
          <w:szCs w:val="28"/>
          <w:shd w:val="clear" w:color="auto" w:fill="FFFFFF"/>
          <w:lang w:eastAsia="ru-RU"/>
        </w:rPr>
        <w:t> </w:t>
      </w:r>
    </w:p>
    <w:p w14:paraId="1E884BE1" w14:textId="77777777" w:rsidR="00957569" w:rsidRPr="00957569" w:rsidRDefault="00957569" w:rsidP="00957569">
      <w:pPr>
        <w:rPr>
          <w:rFonts w:ascii="Times New Roman" w:eastAsia="Times New Roman" w:hAnsi="Times New Roman" w:cs="Times New Roman"/>
          <w:b/>
          <w:bCs/>
          <w:color w:val="000000"/>
          <w:kern w:val="0"/>
          <w:sz w:val="28"/>
          <w:szCs w:val="28"/>
          <w:shd w:val="clear" w:color="auto" w:fill="FFFFFF"/>
          <w:lang w:eastAsia="ru-RU"/>
        </w:rPr>
      </w:pPr>
      <w:r w:rsidRPr="00957569">
        <w:rPr>
          <w:rFonts w:ascii="Times New Roman" w:eastAsia="Times New Roman" w:hAnsi="Times New Roman" w:cs="Times New Roman" w:hint="eastAsia"/>
          <w:b/>
          <w:bCs/>
          <w:color w:val="000000"/>
          <w:kern w:val="0"/>
          <w:sz w:val="28"/>
          <w:szCs w:val="28"/>
          <w:shd w:val="clear" w:color="auto" w:fill="FFFFFF"/>
          <w:lang w:eastAsia="ru-RU"/>
        </w:rPr>
        <w:t>Приложение</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А</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Данные</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о</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воскресных</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школах</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по</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каждой</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епархии</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Русской</w:t>
      </w:r>
    </w:p>
    <w:p w14:paraId="6DD3AF88" w14:textId="77777777" w:rsidR="00957569" w:rsidRPr="00957569" w:rsidRDefault="00957569" w:rsidP="00957569">
      <w:pPr>
        <w:rPr>
          <w:rFonts w:ascii="Times New Roman" w:eastAsia="Times New Roman" w:hAnsi="Times New Roman" w:cs="Times New Roman"/>
          <w:b/>
          <w:bCs/>
          <w:color w:val="000000"/>
          <w:kern w:val="0"/>
          <w:sz w:val="28"/>
          <w:szCs w:val="28"/>
          <w:shd w:val="clear" w:color="auto" w:fill="FFFFFF"/>
          <w:lang w:eastAsia="ru-RU"/>
        </w:rPr>
      </w:pPr>
      <w:r w:rsidRPr="00957569">
        <w:rPr>
          <w:rFonts w:ascii="Times New Roman" w:eastAsia="Times New Roman" w:hAnsi="Times New Roman" w:cs="Times New Roman" w:hint="eastAsia"/>
          <w:b/>
          <w:bCs/>
          <w:color w:val="000000"/>
          <w:kern w:val="0"/>
          <w:sz w:val="28"/>
          <w:szCs w:val="28"/>
          <w:shd w:val="clear" w:color="auto" w:fill="FFFFFF"/>
          <w:lang w:eastAsia="ru-RU"/>
        </w:rPr>
        <w:t>Православной</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Церкви</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на</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территории</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России</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на</w:t>
      </w:r>
      <w:r w:rsidRPr="00957569">
        <w:rPr>
          <w:rFonts w:ascii="Times New Roman" w:eastAsia="Times New Roman" w:hAnsi="Times New Roman" w:cs="Times New Roman"/>
          <w:b/>
          <w:bCs/>
          <w:color w:val="000000"/>
          <w:kern w:val="0"/>
          <w:sz w:val="28"/>
          <w:szCs w:val="28"/>
          <w:shd w:val="clear" w:color="auto" w:fill="FFFFFF"/>
          <w:lang w:eastAsia="ru-RU"/>
        </w:rPr>
        <w:t xml:space="preserve"> 2004 - 2008 </w:t>
      </w:r>
      <w:r w:rsidRPr="00957569">
        <w:rPr>
          <w:rFonts w:ascii="Times New Roman" w:eastAsia="Times New Roman" w:hAnsi="Times New Roman" w:cs="Times New Roman" w:hint="eastAsia"/>
          <w:b/>
          <w:bCs/>
          <w:color w:val="000000"/>
          <w:kern w:val="0"/>
          <w:sz w:val="28"/>
          <w:szCs w:val="28"/>
          <w:shd w:val="clear" w:color="auto" w:fill="FFFFFF"/>
          <w:lang w:eastAsia="ru-RU"/>
        </w:rPr>
        <w:t>годы</w:t>
      </w:r>
      <w:r w:rsidRPr="00957569">
        <w:rPr>
          <w:rFonts w:ascii="Times New Roman" w:eastAsia="Times New Roman" w:hAnsi="Times New Roman" w:cs="Times New Roman"/>
          <w:b/>
          <w:bCs/>
          <w:color w:val="000000"/>
          <w:kern w:val="0"/>
          <w:sz w:val="28"/>
          <w:szCs w:val="28"/>
          <w:shd w:val="clear" w:color="auto" w:fill="FFFFFF"/>
          <w:lang w:eastAsia="ru-RU"/>
        </w:rPr>
        <w:tab/>
        <w:t>180</w:t>
      </w:r>
    </w:p>
    <w:p w14:paraId="6D01E878" w14:textId="77777777" w:rsidR="00957569" w:rsidRPr="00957569" w:rsidRDefault="00957569" w:rsidP="00957569">
      <w:pPr>
        <w:rPr>
          <w:rFonts w:ascii="Times New Roman" w:eastAsia="Times New Roman" w:hAnsi="Times New Roman" w:cs="Times New Roman"/>
          <w:b/>
          <w:bCs/>
          <w:color w:val="000000"/>
          <w:kern w:val="0"/>
          <w:sz w:val="28"/>
          <w:szCs w:val="28"/>
          <w:shd w:val="clear" w:color="auto" w:fill="FFFFFF"/>
          <w:lang w:eastAsia="ru-RU"/>
        </w:rPr>
      </w:pPr>
      <w:r w:rsidRPr="00957569">
        <w:rPr>
          <w:rFonts w:ascii="Times New Roman" w:eastAsia="Times New Roman" w:hAnsi="Times New Roman" w:cs="Times New Roman" w:hint="eastAsia"/>
          <w:b/>
          <w:bCs/>
          <w:color w:val="000000"/>
          <w:kern w:val="0"/>
          <w:sz w:val="28"/>
          <w:szCs w:val="28"/>
          <w:shd w:val="clear" w:color="auto" w:fill="FFFFFF"/>
          <w:lang w:eastAsia="ru-RU"/>
        </w:rPr>
        <w:t>Приложение</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Б</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Воскресные</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школы</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Санкт</w:t>
      </w:r>
      <w:r w:rsidRPr="00957569">
        <w:rPr>
          <w:rFonts w:ascii="Times New Roman" w:eastAsia="Times New Roman" w:hAnsi="Times New Roman" w:cs="Times New Roman"/>
          <w:b/>
          <w:bCs/>
          <w:color w:val="000000"/>
          <w:kern w:val="0"/>
          <w:sz w:val="28"/>
          <w:szCs w:val="28"/>
          <w:shd w:val="clear" w:color="auto" w:fill="FFFFFF"/>
          <w:lang w:eastAsia="ru-RU"/>
        </w:rPr>
        <w:t>-</w:t>
      </w:r>
      <w:r w:rsidRPr="00957569">
        <w:rPr>
          <w:rFonts w:ascii="Times New Roman" w:eastAsia="Times New Roman" w:hAnsi="Times New Roman" w:cs="Times New Roman" w:hint="eastAsia"/>
          <w:b/>
          <w:bCs/>
          <w:color w:val="000000"/>
          <w:kern w:val="0"/>
          <w:sz w:val="28"/>
          <w:szCs w:val="28"/>
          <w:shd w:val="clear" w:color="auto" w:fill="FFFFFF"/>
          <w:lang w:eastAsia="ru-RU"/>
        </w:rPr>
        <w:t>Петербургской</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и</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Ладожской</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епархии</w:t>
      </w:r>
      <w:r w:rsidRPr="00957569">
        <w:rPr>
          <w:rFonts w:ascii="Times New Roman" w:eastAsia="Times New Roman" w:hAnsi="Times New Roman" w:cs="Times New Roman"/>
          <w:b/>
          <w:bCs/>
          <w:color w:val="000000"/>
          <w:kern w:val="0"/>
          <w:sz w:val="28"/>
          <w:szCs w:val="28"/>
          <w:shd w:val="clear" w:color="auto" w:fill="FFFFFF"/>
          <w:lang w:eastAsia="ru-RU"/>
        </w:rPr>
        <w:t>.</w:t>
      </w:r>
    </w:p>
    <w:p w14:paraId="7D402B5E" w14:textId="77777777" w:rsidR="00957569" w:rsidRPr="00957569" w:rsidRDefault="00957569" w:rsidP="00957569">
      <w:pPr>
        <w:rPr>
          <w:rFonts w:ascii="Times New Roman" w:eastAsia="Times New Roman" w:hAnsi="Times New Roman" w:cs="Times New Roman"/>
          <w:b/>
          <w:bCs/>
          <w:color w:val="000000"/>
          <w:kern w:val="0"/>
          <w:sz w:val="28"/>
          <w:szCs w:val="28"/>
          <w:shd w:val="clear" w:color="auto" w:fill="FFFFFF"/>
          <w:lang w:eastAsia="ru-RU"/>
        </w:rPr>
      </w:pPr>
      <w:r w:rsidRPr="00957569">
        <w:rPr>
          <w:rFonts w:ascii="Times New Roman" w:eastAsia="Times New Roman" w:hAnsi="Times New Roman" w:cs="Times New Roman"/>
          <w:b/>
          <w:bCs/>
          <w:color w:val="000000"/>
          <w:kern w:val="0"/>
          <w:sz w:val="28"/>
          <w:szCs w:val="28"/>
          <w:shd w:val="clear" w:color="auto" w:fill="FFFFFF"/>
          <w:lang w:eastAsia="ru-RU"/>
        </w:rPr>
        <w:t>(</w:t>
      </w:r>
      <w:r w:rsidRPr="00957569">
        <w:rPr>
          <w:rFonts w:ascii="Times New Roman" w:eastAsia="Times New Roman" w:hAnsi="Times New Roman" w:cs="Times New Roman" w:hint="eastAsia"/>
          <w:b/>
          <w:bCs/>
          <w:color w:val="000000"/>
          <w:kern w:val="0"/>
          <w:sz w:val="28"/>
          <w:szCs w:val="28"/>
          <w:shd w:val="clear" w:color="auto" w:fill="FFFFFF"/>
          <w:lang w:eastAsia="ru-RU"/>
        </w:rPr>
        <w:t>Данные</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на</w:t>
      </w:r>
      <w:r w:rsidRPr="00957569">
        <w:rPr>
          <w:rFonts w:ascii="Times New Roman" w:eastAsia="Times New Roman" w:hAnsi="Times New Roman" w:cs="Times New Roman"/>
          <w:b/>
          <w:bCs/>
          <w:color w:val="000000"/>
          <w:kern w:val="0"/>
          <w:sz w:val="28"/>
          <w:szCs w:val="28"/>
          <w:shd w:val="clear" w:color="auto" w:fill="FFFFFF"/>
          <w:lang w:eastAsia="ru-RU"/>
        </w:rPr>
        <w:t xml:space="preserve"> 1 </w:t>
      </w:r>
      <w:r w:rsidRPr="00957569">
        <w:rPr>
          <w:rFonts w:ascii="Times New Roman" w:eastAsia="Times New Roman" w:hAnsi="Times New Roman" w:cs="Times New Roman" w:hint="eastAsia"/>
          <w:b/>
          <w:bCs/>
          <w:color w:val="000000"/>
          <w:kern w:val="0"/>
          <w:sz w:val="28"/>
          <w:szCs w:val="28"/>
          <w:shd w:val="clear" w:color="auto" w:fill="FFFFFF"/>
          <w:lang w:eastAsia="ru-RU"/>
        </w:rPr>
        <w:t>июня</w:t>
      </w:r>
      <w:r w:rsidRPr="00957569">
        <w:rPr>
          <w:rFonts w:ascii="Times New Roman" w:eastAsia="Times New Roman" w:hAnsi="Times New Roman" w:cs="Times New Roman"/>
          <w:b/>
          <w:bCs/>
          <w:color w:val="000000"/>
          <w:kern w:val="0"/>
          <w:sz w:val="28"/>
          <w:szCs w:val="28"/>
          <w:shd w:val="clear" w:color="auto" w:fill="FFFFFF"/>
          <w:lang w:eastAsia="ru-RU"/>
        </w:rPr>
        <w:t xml:space="preserve"> 2001 </w:t>
      </w:r>
      <w:r w:rsidRPr="00957569">
        <w:rPr>
          <w:rFonts w:ascii="Times New Roman" w:eastAsia="Times New Roman" w:hAnsi="Times New Roman" w:cs="Times New Roman" w:hint="eastAsia"/>
          <w:b/>
          <w:bCs/>
          <w:color w:val="000000"/>
          <w:kern w:val="0"/>
          <w:sz w:val="28"/>
          <w:szCs w:val="28"/>
          <w:shd w:val="clear" w:color="auto" w:fill="FFFFFF"/>
          <w:lang w:eastAsia="ru-RU"/>
        </w:rPr>
        <w:t>года</w:t>
      </w:r>
      <w:r w:rsidRPr="00957569">
        <w:rPr>
          <w:rFonts w:ascii="Times New Roman" w:eastAsia="Times New Roman" w:hAnsi="Times New Roman" w:cs="Times New Roman"/>
          <w:b/>
          <w:bCs/>
          <w:color w:val="000000"/>
          <w:kern w:val="0"/>
          <w:sz w:val="28"/>
          <w:szCs w:val="28"/>
          <w:shd w:val="clear" w:color="auto" w:fill="FFFFFF"/>
          <w:lang w:eastAsia="ru-RU"/>
        </w:rPr>
        <w:t>)</w:t>
      </w:r>
      <w:r w:rsidRPr="00957569">
        <w:rPr>
          <w:rFonts w:ascii="Times New Roman" w:eastAsia="Times New Roman" w:hAnsi="Times New Roman" w:cs="Times New Roman"/>
          <w:b/>
          <w:bCs/>
          <w:color w:val="000000"/>
          <w:kern w:val="0"/>
          <w:sz w:val="28"/>
          <w:szCs w:val="28"/>
          <w:shd w:val="clear" w:color="auto" w:fill="FFFFFF"/>
          <w:lang w:eastAsia="ru-RU"/>
        </w:rPr>
        <w:tab/>
        <w:t>187</w:t>
      </w:r>
    </w:p>
    <w:p w14:paraId="21CCA505" w14:textId="77777777" w:rsidR="00957569" w:rsidRPr="00957569" w:rsidRDefault="00957569" w:rsidP="00957569">
      <w:pPr>
        <w:rPr>
          <w:rFonts w:ascii="Times New Roman" w:eastAsia="Times New Roman" w:hAnsi="Times New Roman" w:cs="Times New Roman"/>
          <w:b/>
          <w:bCs/>
          <w:color w:val="000000"/>
          <w:kern w:val="0"/>
          <w:sz w:val="28"/>
          <w:szCs w:val="28"/>
          <w:shd w:val="clear" w:color="auto" w:fill="FFFFFF"/>
          <w:lang w:eastAsia="ru-RU"/>
        </w:rPr>
      </w:pPr>
      <w:r w:rsidRPr="00957569">
        <w:rPr>
          <w:rFonts w:ascii="Times New Roman" w:eastAsia="Times New Roman" w:hAnsi="Times New Roman" w:cs="Times New Roman" w:hint="eastAsia"/>
          <w:b/>
          <w:bCs/>
          <w:color w:val="000000"/>
          <w:kern w:val="0"/>
          <w:sz w:val="28"/>
          <w:szCs w:val="28"/>
          <w:shd w:val="clear" w:color="auto" w:fill="FFFFFF"/>
          <w:lang w:eastAsia="ru-RU"/>
        </w:rPr>
        <w:t>Приложение</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В</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Воскресные</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школы</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Казанской</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епархии</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по</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материалам</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сайта</w:t>
      </w:r>
    </w:p>
    <w:p w14:paraId="42E36BA3" w14:textId="77777777" w:rsidR="00957569" w:rsidRPr="00957569" w:rsidRDefault="00957569" w:rsidP="00957569">
      <w:pPr>
        <w:rPr>
          <w:rFonts w:ascii="Times New Roman" w:eastAsia="Times New Roman" w:hAnsi="Times New Roman" w:cs="Times New Roman"/>
          <w:b/>
          <w:bCs/>
          <w:color w:val="000000"/>
          <w:kern w:val="0"/>
          <w:sz w:val="28"/>
          <w:szCs w:val="28"/>
          <w:shd w:val="clear" w:color="auto" w:fill="FFFFFF"/>
          <w:lang w:eastAsia="ru-RU"/>
        </w:rPr>
      </w:pPr>
      <w:r w:rsidRPr="00957569">
        <w:rPr>
          <w:rFonts w:ascii="Times New Roman" w:eastAsia="Times New Roman" w:hAnsi="Times New Roman" w:cs="Times New Roman" w:hint="eastAsia"/>
          <w:b/>
          <w:bCs/>
          <w:color w:val="000000"/>
          <w:kern w:val="0"/>
          <w:sz w:val="28"/>
          <w:szCs w:val="28"/>
          <w:shd w:val="clear" w:color="auto" w:fill="FFFFFF"/>
          <w:lang w:eastAsia="ru-RU"/>
        </w:rPr>
        <w:t>«Церковная</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школа»</w:t>
      </w:r>
      <w:r w:rsidRPr="00957569">
        <w:rPr>
          <w:rFonts w:ascii="Times New Roman" w:eastAsia="Times New Roman" w:hAnsi="Times New Roman" w:cs="Times New Roman"/>
          <w:b/>
          <w:bCs/>
          <w:color w:val="000000"/>
          <w:kern w:val="0"/>
          <w:sz w:val="28"/>
          <w:szCs w:val="28"/>
          <w:shd w:val="clear" w:color="auto" w:fill="FFFFFF"/>
          <w:lang w:eastAsia="ru-RU"/>
        </w:rPr>
        <w:t>. (</w:t>
      </w:r>
      <w:r w:rsidRPr="00957569">
        <w:rPr>
          <w:rFonts w:ascii="Times New Roman" w:eastAsia="Times New Roman" w:hAnsi="Times New Roman" w:cs="Times New Roman" w:hint="eastAsia"/>
          <w:b/>
          <w:bCs/>
          <w:color w:val="000000"/>
          <w:kern w:val="0"/>
          <w:sz w:val="28"/>
          <w:szCs w:val="28"/>
          <w:shd w:val="clear" w:color="auto" w:fill="FFFFFF"/>
          <w:lang w:eastAsia="ru-RU"/>
        </w:rPr>
        <w:t>Данные</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на</w:t>
      </w:r>
      <w:r w:rsidRPr="00957569">
        <w:rPr>
          <w:rFonts w:ascii="Times New Roman" w:eastAsia="Times New Roman" w:hAnsi="Times New Roman" w:cs="Times New Roman"/>
          <w:b/>
          <w:bCs/>
          <w:color w:val="000000"/>
          <w:kern w:val="0"/>
          <w:sz w:val="28"/>
          <w:szCs w:val="28"/>
          <w:shd w:val="clear" w:color="auto" w:fill="FFFFFF"/>
          <w:lang w:eastAsia="ru-RU"/>
        </w:rPr>
        <w:t xml:space="preserve"> 2004 </w:t>
      </w:r>
      <w:r w:rsidRPr="00957569">
        <w:rPr>
          <w:rFonts w:ascii="Times New Roman" w:eastAsia="Times New Roman" w:hAnsi="Times New Roman" w:cs="Times New Roman" w:hint="eastAsia"/>
          <w:b/>
          <w:bCs/>
          <w:color w:val="000000"/>
          <w:kern w:val="0"/>
          <w:sz w:val="28"/>
          <w:szCs w:val="28"/>
          <w:shd w:val="clear" w:color="auto" w:fill="FFFFFF"/>
          <w:lang w:eastAsia="ru-RU"/>
        </w:rPr>
        <w:t>год</w:t>
      </w:r>
      <w:r w:rsidRPr="00957569">
        <w:rPr>
          <w:rFonts w:ascii="Times New Roman" w:eastAsia="Times New Roman" w:hAnsi="Times New Roman" w:cs="Times New Roman"/>
          <w:b/>
          <w:bCs/>
          <w:color w:val="000000"/>
          <w:kern w:val="0"/>
          <w:sz w:val="28"/>
          <w:szCs w:val="28"/>
          <w:shd w:val="clear" w:color="auto" w:fill="FFFFFF"/>
          <w:lang w:eastAsia="ru-RU"/>
        </w:rPr>
        <w:t>)</w:t>
      </w:r>
      <w:r w:rsidRPr="00957569">
        <w:rPr>
          <w:rFonts w:ascii="Times New Roman" w:eastAsia="Times New Roman" w:hAnsi="Times New Roman" w:cs="Times New Roman"/>
          <w:b/>
          <w:bCs/>
          <w:color w:val="000000"/>
          <w:kern w:val="0"/>
          <w:sz w:val="28"/>
          <w:szCs w:val="28"/>
          <w:shd w:val="clear" w:color="auto" w:fill="FFFFFF"/>
          <w:lang w:eastAsia="ru-RU"/>
        </w:rPr>
        <w:tab/>
        <w:t>198</w:t>
      </w:r>
    </w:p>
    <w:p w14:paraId="29A5163F" w14:textId="77777777" w:rsidR="00957569" w:rsidRPr="00957569" w:rsidRDefault="00957569" w:rsidP="00957569">
      <w:pPr>
        <w:rPr>
          <w:rFonts w:ascii="Times New Roman" w:eastAsia="Times New Roman" w:hAnsi="Times New Roman" w:cs="Times New Roman"/>
          <w:b/>
          <w:bCs/>
          <w:color w:val="000000"/>
          <w:kern w:val="0"/>
          <w:sz w:val="28"/>
          <w:szCs w:val="28"/>
          <w:shd w:val="clear" w:color="auto" w:fill="FFFFFF"/>
          <w:lang w:eastAsia="ru-RU"/>
        </w:rPr>
      </w:pPr>
      <w:r w:rsidRPr="00957569">
        <w:rPr>
          <w:rFonts w:ascii="Times New Roman" w:eastAsia="Times New Roman" w:hAnsi="Times New Roman" w:cs="Times New Roman" w:hint="eastAsia"/>
          <w:b/>
          <w:bCs/>
          <w:color w:val="000000"/>
          <w:kern w:val="0"/>
          <w:sz w:val="28"/>
          <w:szCs w:val="28"/>
          <w:shd w:val="clear" w:color="auto" w:fill="FFFFFF"/>
          <w:lang w:eastAsia="ru-RU"/>
        </w:rPr>
        <w:t>Приложение</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Г</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Воскресные</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школы</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Москвы</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По</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материалам</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практики</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студентов</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Педагогического</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факультета</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Православного</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Свято</w:t>
      </w:r>
      <w:r w:rsidRPr="00957569">
        <w:rPr>
          <w:rFonts w:ascii="Times New Roman" w:eastAsia="Times New Roman" w:hAnsi="Times New Roman" w:cs="Times New Roman"/>
          <w:b/>
          <w:bCs/>
          <w:color w:val="000000"/>
          <w:kern w:val="0"/>
          <w:sz w:val="28"/>
          <w:szCs w:val="28"/>
          <w:shd w:val="clear" w:color="auto" w:fill="FFFFFF"/>
          <w:lang w:eastAsia="ru-RU"/>
        </w:rPr>
        <w:t>-</w:t>
      </w:r>
      <w:r w:rsidRPr="00957569">
        <w:rPr>
          <w:rFonts w:ascii="Times New Roman" w:eastAsia="Times New Roman" w:hAnsi="Times New Roman" w:cs="Times New Roman" w:hint="eastAsia"/>
          <w:b/>
          <w:bCs/>
          <w:color w:val="000000"/>
          <w:kern w:val="0"/>
          <w:sz w:val="28"/>
          <w:szCs w:val="28"/>
          <w:shd w:val="clear" w:color="auto" w:fill="FFFFFF"/>
          <w:lang w:eastAsia="ru-RU"/>
        </w:rPr>
        <w:t>Тихоновского</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гуманитарного</w:t>
      </w:r>
    </w:p>
    <w:p w14:paraId="3D53340C" w14:textId="77777777" w:rsidR="00957569" w:rsidRPr="00957569" w:rsidRDefault="00957569" w:rsidP="00957569">
      <w:pPr>
        <w:rPr>
          <w:rFonts w:ascii="Times New Roman" w:eastAsia="Times New Roman" w:hAnsi="Times New Roman" w:cs="Times New Roman"/>
          <w:b/>
          <w:bCs/>
          <w:color w:val="000000"/>
          <w:kern w:val="0"/>
          <w:sz w:val="28"/>
          <w:szCs w:val="28"/>
          <w:shd w:val="clear" w:color="auto" w:fill="FFFFFF"/>
          <w:lang w:eastAsia="ru-RU"/>
        </w:rPr>
      </w:pPr>
      <w:r w:rsidRPr="00957569">
        <w:rPr>
          <w:rFonts w:ascii="Times New Roman" w:eastAsia="Times New Roman" w:hAnsi="Times New Roman" w:cs="Times New Roman" w:hint="eastAsia"/>
          <w:b/>
          <w:bCs/>
          <w:color w:val="000000"/>
          <w:kern w:val="0"/>
          <w:sz w:val="28"/>
          <w:szCs w:val="28"/>
          <w:shd w:val="clear" w:color="auto" w:fill="FFFFFF"/>
          <w:lang w:eastAsia="ru-RU"/>
        </w:rPr>
        <w:t>университета</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Данные</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на</w:t>
      </w:r>
      <w:r w:rsidRPr="00957569">
        <w:rPr>
          <w:rFonts w:ascii="Times New Roman" w:eastAsia="Times New Roman" w:hAnsi="Times New Roman" w:cs="Times New Roman"/>
          <w:b/>
          <w:bCs/>
          <w:color w:val="000000"/>
          <w:kern w:val="0"/>
          <w:sz w:val="28"/>
          <w:szCs w:val="28"/>
          <w:shd w:val="clear" w:color="auto" w:fill="FFFFFF"/>
          <w:lang w:eastAsia="ru-RU"/>
        </w:rPr>
        <w:t xml:space="preserve"> 2004 - 2006 </w:t>
      </w:r>
      <w:r w:rsidRPr="00957569">
        <w:rPr>
          <w:rFonts w:ascii="Times New Roman" w:eastAsia="Times New Roman" w:hAnsi="Times New Roman" w:cs="Times New Roman" w:hint="eastAsia"/>
          <w:b/>
          <w:bCs/>
          <w:color w:val="000000"/>
          <w:kern w:val="0"/>
          <w:sz w:val="28"/>
          <w:szCs w:val="28"/>
          <w:shd w:val="clear" w:color="auto" w:fill="FFFFFF"/>
          <w:lang w:eastAsia="ru-RU"/>
        </w:rPr>
        <w:t>годы</w:t>
      </w:r>
      <w:r w:rsidRPr="00957569">
        <w:rPr>
          <w:rFonts w:ascii="Times New Roman" w:eastAsia="Times New Roman" w:hAnsi="Times New Roman" w:cs="Times New Roman"/>
          <w:b/>
          <w:bCs/>
          <w:color w:val="000000"/>
          <w:kern w:val="0"/>
          <w:sz w:val="28"/>
          <w:szCs w:val="28"/>
          <w:shd w:val="clear" w:color="auto" w:fill="FFFFFF"/>
          <w:lang w:eastAsia="ru-RU"/>
        </w:rPr>
        <w:t>)</w:t>
      </w:r>
      <w:r w:rsidRPr="00957569">
        <w:rPr>
          <w:rFonts w:ascii="Times New Roman" w:eastAsia="Times New Roman" w:hAnsi="Times New Roman" w:cs="Times New Roman"/>
          <w:b/>
          <w:bCs/>
          <w:color w:val="000000"/>
          <w:kern w:val="0"/>
          <w:sz w:val="28"/>
          <w:szCs w:val="28"/>
          <w:shd w:val="clear" w:color="auto" w:fill="FFFFFF"/>
          <w:lang w:eastAsia="ru-RU"/>
        </w:rPr>
        <w:tab/>
        <w:t>201</w:t>
      </w:r>
    </w:p>
    <w:p w14:paraId="3C007CF0" w14:textId="77777777" w:rsidR="00957569" w:rsidRPr="00957569" w:rsidRDefault="00957569" w:rsidP="00957569">
      <w:pPr>
        <w:rPr>
          <w:rFonts w:ascii="Times New Roman" w:eastAsia="Times New Roman" w:hAnsi="Times New Roman" w:cs="Times New Roman"/>
          <w:b/>
          <w:bCs/>
          <w:color w:val="000000"/>
          <w:kern w:val="0"/>
          <w:sz w:val="28"/>
          <w:szCs w:val="28"/>
          <w:shd w:val="clear" w:color="auto" w:fill="FFFFFF"/>
          <w:lang w:eastAsia="ru-RU"/>
        </w:rPr>
      </w:pPr>
      <w:r w:rsidRPr="00957569">
        <w:rPr>
          <w:rFonts w:ascii="Times New Roman" w:eastAsia="Times New Roman" w:hAnsi="Times New Roman" w:cs="Times New Roman" w:hint="eastAsia"/>
          <w:b/>
          <w:bCs/>
          <w:color w:val="000000"/>
          <w:kern w:val="0"/>
          <w:sz w:val="28"/>
          <w:szCs w:val="28"/>
          <w:shd w:val="clear" w:color="auto" w:fill="FFFFFF"/>
          <w:lang w:eastAsia="ru-RU"/>
        </w:rPr>
        <w:lastRenderedPageBreak/>
        <w:t>Приложение</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Д</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Модель</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учебно</w:t>
      </w:r>
      <w:r w:rsidRPr="00957569">
        <w:rPr>
          <w:rFonts w:ascii="Times New Roman" w:eastAsia="Times New Roman" w:hAnsi="Times New Roman" w:cs="Times New Roman"/>
          <w:b/>
          <w:bCs/>
          <w:color w:val="000000"/>
          <w:kern w:val="0"/>
          <w:sz w:val="28"/>
          <w:szCs w:val="28"/>
          <w:shd w:val="clear" w:color="auto" w:fill="FFFFFF"/>
          <w:lang w:eastAsia="ru-RU"/>
        </w:rPr>
        <w:t>-</w:t>
      </w:r>
      <w:r w:rsidRPr="00957569">
        <w:rPr>
          <w:rFonts w:ascii="Times New Roman" w:eastAsia="Times New Roman" w:hAnsi="Times New Roman" w:cs="Times New Roman" w:hint="eastAsia"/>
          <w:b/>
          <w:bCs/>
          <w:color w:val="000000"/>
          <w:kern w:val="0"/>
          <w:sz w:val="28"/>
          <w:szCs w:val="28"/>
          <w:shd w:val="clear" w:color="auto" w:fill="FFFFFF"/>
          <w:lang w:eastAsia="ru-RU"/>
        </w:rPr>
        <w:t>воспитательного</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процесса</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воскресной</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школы</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и</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ее</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ключевые</w:t>
      </w:r>
      <w:r w:rsidRPr="00957569">
        <w:rPr>
          <w:rFonts w:ascii="Times New Roman" w:eastAsia="Times New Roman" w:hAnsi="Times New Roman" w:cs="Times New Roman"/>
          <w:b/>
          <w:bCs/>
          <w:color w:val="000000"/>
          <w:kern w:val="0"/>
          <w:sz w:val="28"/>
          <w:szCs w:val="28"/>
          <w:shd w:val="clear" w:color="auto" w:fill="FFFFFF"/>
          <w:lang w:eastAsia="ru-RU"/>
        </w:rPr>
        <w:t xml:space="preserve"> </w:t>
      </w:r>
      <w:r w:rsidRPr="00957569">
        <w:rPr>
          <w:rFonts w:ascii="Times New Roman" w:eastAsia="Times New Roman" w:hAnsi="Times New Roman" w:cs="Times New Roman" w:hint="eastAsia"/>
          <w:b/>
          <w:bCs/>
          <w:color w:val="000000"/>
          <w:kern w:val="0"/>
          <w:sz w:val="28"/>
          <w:szCs w:val="28"/>
          <w:shd w:val="clear" w:color="auto" w:fill="FFFFFF"/>
          <w:lang w:eastAsia="ru-RU"/>
        </w:rPr>
        <w:t>индикаторы</w:t>
      </w:r>
      <w:r w:rsidRPr="00957569">
        <w:rPr>
          <w:rFonts w:ascii="Times New Roman" w:eastAsia="Times New Roman" w:hAnsi="Times New Roman" w:cs="Times New Roman"/>
          <w:b/>
          <w:bCs/>
          <w:color w:val="000000"/>
          <w:kern w:val="0"/>
          <w:sz w:val="28"/>
          <w:szCs w:val="28"/>
          <w:shd w:val="clear" w:color="auto" w:fill="FFFFFF"/>
          <w:lang w:eastAsia="ru-RU"/>
        </w:rPr>
        <w:tab/>
        <w:t xml:space="preserve">205 </w:t>
      </w:r>
    </w:p>
    <w:p w14:paraId="74C29301" w14:textId="79C5CF16" w:rsidR="002C6147" w:rsidRDefault="002C6147" w:rsidP="00957569"/>
    <w:p w14:paraId="34A67F45" w14:textId="224F17EE" w:rsidR="00957569" w:rsidRDefault="00957569" w:rsidP="00957569"/>
    <w:p w14:paraId="4F55DBA1" w14:textId="2BD784FC" w:rsidR="00957569" w:rsidRDefault="00957569" w:rsidP="00957569"/>
    <w:p w14:paraId="76514729" w14:textId="77777777" w:rsidR="00957569" w:rsidRPr="00957569" w:rsidRDefault="00957569" w:rsidP="00957569">
      <w:pPr>
        <w:keepNext/>
        <w:keepLines/>
        <w:tabs>
          <w:tab w:val="clear" w:pos="709"/>
        </w:tabs>
        <w:suppressAutoHyphens w:val="0"/>
        <w:spacing w:after="0" w:line="480" w:lineRule="exact"/>
        <w:ind w:left="20" w:firstLine="0"/>
        <w:jc w:val="center"/>
        <w:outlineLvl w:val="0"/>
        <w:rPr>
          <w:rFonts w:ascii="Times New Roman" w:eastAsia="Times New Roman" w:hAnsi="Times New Roman" w:cs="Times New Roman"/>
          <w:b/>
          <w:bCs/>
          <w:kern w:val="0"/>
          <w:sz w:val="28"/>
          <w:szCs w:val="28"/>
          <w:lang w:eastAsia="ru-RU"/>
        </w:rPr>
      </w:pPr>
      <w:bookmarkStart w:id="0" w:name="bookmark36"/>
      <w:r w:rsidRPr="00957569">
        <w:rPr>
          <w:rFonts w:ascii="Times New Roman" w:eastAsia="Times New Roman" w:hAnsi="Times New Roman" w:cs="Times New Roman"/>
          <w:b/>
          <w:bCs/>
          <w:color w:val="000000"/>
          <w:kern w:val="0"/>
          <w:sz w:val="28"/>
          <w:szCs w:val="28"/>
          <w:shd w:val="clear" w:color="auto" w:fill="FFFFFF"/>
          <w:lang w:eastAsia="ru-RU"/>
        </w:rPr>
        <w:t>Заключение</w:t>
      </w:r>
      <w:bookmarkEnd w:id="0"/>
    </w:p>
    <w:p w14:paraId="2723F81E" w14:textId="77777777" w:rsidR="00957569" w:rsidRPr="00957569" w:rsidRDefault="00957569" w:rsidP="0095756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957569">
        <w:rPr>
          <w:rFonts w:ascii="Times New Roman" w:eastAsia="Times New Roman" w:hAnsi="Times New Roman" w:cs="Times New Roman"/>
          <w:color w:val="000000"/>
          <w:kern w:val="0"/>
          <w:sz w:val="28"/>
          <w:szCs w:val="28"/>
          <w:shd w:val="clear" w:color="auto" w:fill="FFFFFF"/>
          <w:lang w:eastAsia="ru-RU"/>
        </w:rPr>
        <w:t>Деятельность церковноприходских воскресных школ в России в различные исторические периоды имела свои отличительные черты, позволяющие говорить о самобытности и относительной самостоятельности данных учебных заведений.</w:t>
      </w:r>
    </w:p>
    <w:p w14:paraId="29F25311" w14:textId="77777777" w:rsidR="00957569" w:rsidRPr="00957569" w:rsidRDefault="00957569" w:rsidP="0095756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957569">
        <w:rPr>
          <w:rFonts w:ascii="Times New Roman" w:eastAsia="Times New Roman" w:hAnsi="Times New Roman" w:cs="Times New Roman"/>
          <w:color w:val="000000"/>
          <w:kern w:val="0"/>
          <w:sz w:val="28"/>
          <w:szCs w:val="28"/>
          <w:shd w:val="clear" w:color="auto" w:fill="FFFFFF"/>
          <w:lang w:eastAsia="ru-RU"/>
        </w:rPr>
        <w:t xml:space="preserve">Рассмотрев исторические предпосылки формирования феномена воскресной школы в отечественной педагогике, мы пришли к выводу, что названные заведения на протяжении всего своего существования входили в категорию образовательных учреждений и ставили своей целью элементарное образование и просвещение народа. С течением времени менялась историческая ситуация, менялись запросы общества и соответственно менялось содержание образования в воскресных школах. Из школ грамоты, возникших и повсеместно распространившихся в России в </w:t>
      </w:r>
      <w:r w:rsidRPr="00957569">
        <w:rPr>
          <w:rFonts w:ascii="Times New Roman" w:eastAsia="Times New Roman" w:hAnsi="Times New Roman" w:cs="Times New Roman"/>
          <w:color w:val="000000"/>
          <w:kern w:val="0"/>
          <w:sz w:val="28"/>
          <w:szCs w:val="28"/>
          <w:shd w:val="clear" w:color="auto" w:fill="FFFFFF"/>
          <w:lang w:val="uk-UA" w:eastAsia="uk-UA"/>
        </w:rPr>
        <w:t xml:space="preserve">ХІХ </w:t>
      </w:r>
      <w:r w:rsidRPr="00957569">
        <w:rPr>
          <w:rFonts w:ascii="Times New Roman" w:eastAsia="Times New Roman" w:hAnsi="Times New Roman" w:cs="Times New Roman"/>
          <w:color w:val="000000"/>
          <w:kern w:val="0"/>
          <w:sz w:val="28"/>
          <w:szCs w:val="28"/>
          <w:shd w:val="clear" w:color="auto" w:fill="FFFFFF"/>
          <w:lang w:eastAsia="ru-RU"/>
        </w:rPr>
        <w:t>веке, воскресные школы превратились в церковноприходские учебные заведения, носящие исключительно религиозный характер.</w:t>
      </w:r>
    </w:p>
    <w:p w14:paraId="5069878B" w14:textId="77777777" w:rsidR="00957569" w:rsidRPr="00957569" w:rsidRDefault="00957569" w:rsidP="0095756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957569">
        <w:rPr>
          <w:rFonts w:ascii="Times New Roman" w:eastAsia="Times New Roman" w:hAnsi="Times New Roman" w:cs="Times New Roman"/>
          <w:color w:val="000000"/>
          <w:kern w:val="0"/>
          <w:sz w:val="28"/>
          <w:szCs w:val="28"/>
          <w:shd w:val="clear" w:color="auto" w:fill="FFFFFF"/>
          <w:lang w:eastAsia="ru-RU"/>
        </w:rPr>
        <w:t>Цель существования воскресной школы закладывалась ее учредителем и определяла не только содержание образования, методы и приемы преподавания в школе, но и популярность школы в той или иной социальной среде.</w:t>
      </w:r>
    </w:p>
    <w:p w14:paraId="7B81CD90" w14:textId="77777777" w:rsidR="00957569" w:rsidRPr="00957569" w:rsidRDefault="00957569" w:rsidP="0095756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957569">
        <w:rPr>
          <w:rFonts w:ascii="Times New Roman" w:eastAsia="Times New Roman" w:hAnsi="Times New Roman" w:cs="Times New Roman"/>
          <w:color w:val="000000"/>
          <w:kern w:val="0"/>
          <w:sz w:val="28"/>
          <w:szCs w:val="28"/>
          <w:shd w:val="clear" w:color="auto" w:fill="FFFFFF"/>
          <w:lang w:eastAsia="ru-RU"/>
        </w:rPr>
        <w:t xml:space="preserve">Современная православная церковноприходская школа имеет ряд отличительных черт, формировавшихся в течение достаточно длительного времени. В частности, в дореволюционный период были выработаны следующие особенности, отличающие православные воскресные школы по сей день: добровольное посещение занятий учащимися, проведение уроков в свободное от основной занятости время (воскресные и праздничные дни), разновозрастные группы, благотворительный характер педагогической деятельности, бесплатное обучение. Официальные источники, как и источники личного происхождения, указывают на то, что появление и быстрое распространение воскресных школ в </w:t>
      </w:r>
      <w:r w:rsidRPr="00957569">
        <w:rPr>
          <w:rFonts w:ascii="Times New Roman" w:eastAsia="Times New Roman" w:hAnsi="Times New Roman" w:cs="Times New Roman"/>
          <w:color w:val="000000"/>
          <w:kern w:val="0"/>
          <w:sz w:val="28"/>
          <w:szCs w:val="28"/>
          <w:shd w:val="clear" w:color="auto" w:fill="FFFFFF"/>
          <w:lang w:eastAsia="ru-RU"/>
        </w:rPr>
        <w:lastRenderedPageBreak/>
        <w:t xml:space="preserve">начальный период своего существования обусловлено рядом факторов, важнейшими из которых являются формирование и развитие общественно - педагогического движения кон. 50-х - нач. 60-х гг. </w:t>
      </w:r>
      <w:r w:rsidRPr="00957569">
        <w:rPr>
          <w:rFonts w:ascii="Times New Roman" w:eastAsia="Times New Roman" w:hAnsi="Times New Roman" w:cs="Times New Roman"/>
          <w:color w:val="000000"/>
          <w:kern w:val="0"/>
          <w:sz w:val="28"/>
          <w:szCs w:val="28"/>
          <w:shd w:val="clear" w:color="auto" w:fill="FFFFFF"/>
          <w:lang w:val="uk-UA" w:eastAsia="uk-UA"/>
        </w:rPr>
        <w:t xml:space="preserve">ХІХ </w:t>
      </w:r>
      <w:r w:rsidRPr="00957569">
        <w:rPr>
          <w:rFonts w:ascii="Times New Roman" w:eastAsia="Times New Roman" w:hAnsi="Times New Roman" w:cs="Times New Roman"/>
          <w:color w:val="000000"/>
          <w:kern w:val="0"/>
          <w:sz w:val="28"/>
          <w:szCs w:val="28"/>
          <w:shd w:val="clear" w:color="auto" w:fill="FFFFFF"/>
          <w:lang w:eastAsia="ru-RU"/>
        </w:rPr>
        <w:t>века; государственная поддержка частной и общественной инициативы в области образования взрослых;</w:t>
      </w:r>
    </w:p>
    <w:p w14:paraId="3DB806FF" w14:textId="77777777" w:rsidR="00957569" w:rsidRPr="00957569" w:rsidRDefault="00957569" w:rsidP="00957569">
      <w:pPr>
        <w:tabs>
          <w:tab w:val="clear" w:pos="709"/>
        </w:tabs>
        <w:suppressAutoHyphens w:val="0"/>
        <w:spacing w:after="420" w:line="480" w:lineRule="exact"/>
        <w:ind w:firstLine="0"/>
        <w:rPr>
          <w:rFonts w:ascii="Times New Roman" w:eastAsia="Times New Roman" w:hAnsi="Times New Roman" w:cs="Times New Roman"/>
          <w:kern w:val="0"/>
          <w:sz w:val="28"/>
          <w:szCs w:val="28"/>
          <w:lang w:eastAsia="ru-RU"/>
        </w:rPr>
      </w:pPr>
      <w:r w:rsidRPr="00957569">
        <w:rPr>
          <w:rFonts w:ascii="Times New Roman" w:eastAsia="Times New Roman" w:hAnsi="Times New Roman" w:cs="Times New Roman"/>
          <w:color w:val="000000"/>
          <w:kern w:val="0"/>
          <w:sz w:val="28"/>
          <w:szCs w:val="28"/>
          <w:shd w:val="clear" w:color="auto" w:fill="FFFFFF"/>
          <w:lang w:eastAsia="ru-RU"/>
        </w:rPr>
        <w:t>миграция сельского населения в города и появившийся в связи с этим спрос на элементарное образование взрослых людей, бывших до этого неграмотными. Сравнительный анализ развития воскресных школ, предпринятый в исследовании, позволяет отметить, что к началу ХХ века воскресные школы приобрели ряд новых черт: отсутствие возрастных и сословных ограничений для обучающихся; прием в течение года и связанное с этим постоянное обновление состава учащихся; наличие внеклассных занятий (праздников, чаепитий и пр.); организация библиотек при школах. Эти особенности также были переняты современными православными воскресными школами, учреждающимися при церковных приходах.</w:t>
      </w:r>
    </w:p>
    <w:p w14:paraId="57F13DE0" w14:textId="77777777" w:rsidR="00957569" w:rsidRPr="00957569" w:rsidRDefault="00957569" w:rsidP="0095756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957569">
        <w:rPr>
          <w:rFonts w:ascii="Times New Roman" w:eastAsia="Times New Roman" w:hAnsi="Times New Roman" w:cs="Times New Roman"/>
          <w:color w:val="000000"/>
          <w:kern w:val="0"/>
          <w:sz w:val="28"/>
          <w:szCs w:val="28"/>
          <w:shd w:val="clear" w:color="auto" w:fill="FFFFFF"/>
          <w:lang w:eastAsia="ru-RU"/>
        </w:rPr>
        <w:t>Выявление основных и специфических параметров учебно-воспитательного процесса воскресных школ позволяет сделать вывод о том, что к основным особенностям учебно-воспитательного процесса можно отнести наличие контингента учащихся, разбивавшихся на группы по уровню подготовки (например, на группы неграмотных, знающих буквы и читающих по слогам); преподавательского состава, объединяющего, как правило, людей, получивших (или получающих) хорошее образование; фиксированное время занятий; утвержденная учебная программа (Закон Божий, арифметика, письмо, чтение гражданской и церковной печати, в исключительных случаях - черчение и рисование); наличие при школе библиотеки для учащихся.</w:t>
      </w:r>
    </w:p>
    <w:p w14:paraId="5CDFA106" w14:textId="77777777" w:rsidR="00957569" w:rsidRPr="00957569" w:rsidRDefault="00957569" w:rsidP="0095756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957569">
        <w:rPr>
          <w:rFonts w:ascii="Times New Roman" w:eastAsia="Times New Roman" w:hAnsi="Times New Roman" w:cs="Times New Roman"/>
          <w:color w:val="000000"/>
          <w:kern w:val="0"/>
          <w:sz w:val="28"/>
          <w:szCs w:val="28"/>
          <w:shd w:val="clear" w:color="auto" w:fill="FFFFFF"/>
          <w:lang w:eastAsia="ru-RU"/>
        </w:rPr>
        <w:t xml:space="preserve">К специфическим чертам, характеризующим воскресные школы как уникальные учебные заведения, относятся время занятий, давшее название школам (воскресные и праздничные дни), связь занятий в школе с литургической практикой Церкви (занятия рекомендовалось начинать строго после поздней обедни); прием учащихся в школу в течение всего учебного года, возраст учащихся (в основном приходили заниматься подростки и взрослые); добровольный характер обучения, </w:t>
      </w:r>
      <w:r w:rsidRPr="00957569">
        <w:rPr>
          <w:rFonts w:ascii="Times New Roman" w:eastAsia="Times New Roman" w:hAnsi="Times New Roman" w:cs="Times New Roman"/>
          <w:color w:val="000000"/>
          <w:kern w:val="0"/>
          <w:sz w:val="28"/>
          <w:szCs w:val="28"/>
          <w:shd w:val="clear" w:color="auto" w:fill="FFFFFF"/>
          <w:lang w:eastAsia="ru-RU"/>
        </w:rPr>
        <w:lastRenderedPageBreak/>
        <w:t>преподавание дополнительных дисциплин исходя из запросов учащихся; отсутствие платы за обучение и оплаты преподавательского труда, отсутствие наказаний. Общие черты, характерные и для других учебных заведений позволяют отнести воскресные школы к образовательным учреждениям; специфические черты позволяют говорить об их уникальности и утверждать, что воскресные школы являются феноменом отечественного образования.</w:t>
      </w:r>
    </w:p>
    <w:p w14:paraId="0A315D8B" w14:textId="77777777" w:rsidR="00957569" w:rsidRPr="00957569" w:rsidRDefault="00957569" w:rsidP="00957569">
      <w:pPr>
        <w:tabs>
          <w:tab w:val="clear" w:pos="709"/>
        </w:tabs>
        <w:suppressAutoHyphens w:val="0"/>
        <w:spacing w:after="420" w:line="480" w:lineRule="exact"/>
        <w:ind w:firstLine="740"/>
        <w:rPr>
          <w:rFonts w:ascii="Times New Roman" w:eastAsia="Times New Roman" w:hAnsi="Times New Roman" w:cs="Times New Roman"/>
          <w:kern w:val="0"/>
          <w:sz w:val="28"/>
          <w:szCs w:val="28"/>
          <w:lang w:eastAsia="ru-RU"/>
        </w:rPr>
      </w:pPr>
      <w:r w:rsidRPr="00957569">
        <w:rPr>
          <w:rFonts w:ascii="Times New Roman" w:eastAsia="Times New Roman" w:hAnsi="Times New Roman" w:cs="Times New Roman"/>
          <w:color w:val="000000"/>
          <w:kern w:val="0"/>
          <w:sz w:val="28"/>
          <w:szCs w:val="28"/>
          <w:shd w:val="clear" w:color="auto" w:fill="FFFFFF"/>
          <w:lang w:eastAsia="ru-RU"/>
        </w:rPr>
        <w:t>Помимо организации учебного процесса воскресные школы вели серьезную воспитательную работу и обладали большим воспитательным потенциалом. Примером этому могут служить с одной стороны, харьковская женская школа Х.Д. Алчевской, ставшая культурным центром города; с другой - столичные школы, превратившиеся в центры революционной пропаганды в начале ХХ века.</w:t>
      </w:r>
    </w:p>
    <w:p w14:paraId="22DE425D" w14:textId="77777777" w:rsidR="00957569" w:rsidRPr="00957569" w:rsidRDefault="00957569" w:rsidP="0095756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957569">
        <w:rPr>
          <w:rFonts w:ascii="Times New Roman" w:eastAsia="Times New Roman" w:hAnsi="Times New Roman" w:cs="Times New Roman"/>
          <w:color w:val="000000"/>
          <w:kern w:val="0"/>
          <w:sz w:val="28"/>
          <w:szCs w:val="28"/>
          <w:shd w:val="clear" w:color="auto" w:fill="FFFFFF"/>
          <w:lang w:eastAsia="ru-RU"/>
        </w:rPr>
        <w:t xml:space="preserve">Изучение и анализ особенностей организации учебно-воспитательного процесса в современных православных воскресных школах позволяет говорить о том, что на сегодняшний день под омофором Русской Православной Церкви на территории России находится более пяти тысяч воскресных школ, в которых ведется работа по духовно-нравственному воспитанию и религиозному образованию детей, подростков и взрослых. Проанализировав объективные причины, приведшие к воссозданию и широкому распространению воскресных школ, отметим основные: возрождение приходской жизни и массовое обращение людей к вере; необходимость обеспечения элементарного религиозного образования желающим; поиск новых форм общения и совместной деятельности в рамках прихода. Проследив динамику их дальнейшего развития можно заключить, что первые воскресные школы, возникшие в эпоху перестройки и последующие годы ограничивались преподаванием детям Закона Божия; потом в них стали преподаваться и другие предметы религиозного, исторического и художественно-эстетического циклов, добавились внеклассные занятия; на базе воскресных школ стали формироваться военно-патриотические и спортивные клубы. Таким образом мы можем говорить о относительной мобильности воскресных школ, позволяющей формировать содержание своей деятельности, исходя из потребностей воспитанников. Та же </w:t>
      </w:r>
      <w:r w:rsidRPr="00957569">
        <w:rPr>
          <w:rFonts w:ascii="Times New Roman" w:eastAsia="Times New Roman" w:hAnsi="Times New Roman" w:cs="Times New Roman"/>
          <w:color w:val="000000"/>
          <w:kern w:val="0"/>
          <w:sz w:val="28"/>
          <w:szCs w:val="28"/>
          <w:shd w:val="clear" w:color="auto" w:fill="FFFFFF"/>
          <w:lang w:eastAsia="ru-RU"/>
        </w:rPr>
        <w:lastRenderedPageBreak/>
        <w:t>особенность позволяет нам говорить о разнообразии путей их дальнейшего развития.</w:t>
      </w:r>
    </w:p>
    <w:p w14:paraId="43A4AB59" w14:textId="77777777" w:rsidR="00957569" w:rsidRPr="00957569" w:rsidRDefault="00957569" w:rsidP="0095756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957569">
        <w:rPr>
          <w:rFonts w:ascii="Times New Roman" w:eastAsia="Times New Roman" w:hAnsi="Times New Roman" w:cs="Times New Roman"/>
          <w:color w:val="000000"/>
          <w:kern w:val="0"/>
          <w:sz w:val="28"/>
          <w:szCs w:val="28"/>
          <w:shd w:val="clear" w:color="auto" w:fill="FFFFFF"/>
          <w:lang w:eastAsia="ru-RU"/>
        </w:rPr>
        <w:t>Сведения, полученные в результате обработки статистических данных, предоставленных Санкт-Петербургской и Ладожской, Московской и Казанской епархиями, свидетельствуют о том, что в настоящее время в церковноприходских воскресных школах преподается более 50 учебных предметов, объединяющихся в различные блоки, а также проводится большая внеклассная работа, включающая в себя около 60 видов деятельности, основными направлениями которой являются церковно-хоровое пение, театральные постановки, рукоделие, паломничества и экскурсии, организация летнего отдыха, клубная работа. Более 50% воскресных школ имеют свои библиотеки. Наряду с библиотеками появляются видеотеки и аудиотеки соответствующего содержания. Эта тенденция позволяет сделать заключение, что воскресные школы постепенно начинают совмещать учебно</w:t>
      </w:r>
      <w:r w:rsidRPr="00957569">
        <w:rPr>
          <w:rFonts w:ascii="Times New Roman" w:eastAsia="Times New Roman" w:hAnsi="Times New Roman" w:cs="Times New Roman"/>
          <w:color w:val="000000"/>
          <w:kern w:val="0"/>
          <w:sz w:val="28"/>
          <w:szCs w:val="28"/>
          <w:shd w:val="clear" w:color="auto" w:fill="FFFFFF"/>
          <w:lang w:eastAsia="ru-RU"/>
        </w:rPr>
        <w:softHyphen/>
        <w:t>воспитательную и просветительскую деятельность в рамках церковного прихода.</w:t>
      </w:r>
    </w:p>
    <w:p w14:paraId="1F4E4CB3" w14:textId="77777777" w:rsidR="00957569" w:rsidRPr="00957569" w:rsidRDefault="00957569" w:rsidP="0095756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957569">
        <w:rPr>
          <w:rFonts w:ascii="Times New Roman" w:eastAsia="Times New Roman" w:hAnsi="Times New Roman" w:cs="Times New Roman"/>
          <w:color w:val="000000"/>
          <w:kern w:val="0"/>
          <w:sz w:val="28"/>
          <w:szCs w:val="28"/>
          <w:shd w:val="clear" w:color="auto" w:fill="FFFFFF"/>
          <w:lang w:eastAsia="ru-RU"/>
        </w:rPr>
        <w:t>Выделение ведущей образовательной задачи как фактора, определяющего содержание деятельности современных церковноприходских воскресных школ, позволило положить ее в качестве основания новой классификации и выявить основные типы воскресных школ: богословские, ставящие основной задачей религиозное образование детей и подростков; воспитательные, больше всего уделяющие внимание духовно-нравственному воспитанию; историко</w:t>
      </w:r>
      <w:r w:rsidRPr="00957569">
        <w:rPr>
          <w:rFonts w:ascii="Times New Roman" w:eastAsia="Times New Roman" w:hAnsi="Times New Roman" w:cs="Times New Roman"/>
          <w:color w:val="000000"/>
          <w:kern w:val="0"/>
          <w:sz w:val="28"/>
          <w:szCs w:val="28"/>
          <w:shd w:val="clear" w:color="auto" w:fill="FFFFFF"/>
          <w:lang w:eastAsia="ru-RU"/>
        </w:rPr>
        <w:softHyphen/>
        <w:t xml:space="preserve">патриотические, отдающие приоритет военно-патриотическому воспитанию; творческие, специализирующиеся на организации различных кружков и студий; семейные, видящие основную задачу в работе со всей семьей и объединении семей вокруг прихода; миссионерские, занимающиеся миссионерской, социальной и паломнической деятельностью и смешанные школы, в которых ведущая образовательная задача не определена или не выражена явно. Наблюдение за деятельностью воскресных школ, изучение их документации и результатов деятельности позволяют отметить, что наличие у воскресной школы ведущей образовательной задачи не исключает наличия других сопутствующих задач. Таким образом, воскресные школы имеют возможность вести воспитательную работу в </w:t>
      </w:r>
      <w:r w:rsidRPr="00957569">
        <w:rPr>
          <w:rFonts w:ascii="Times New Roman" w:eastAsia="Times New Roman" w:hAnsi="Times New Roman" w:cs="Times New Roman"/>
          <w:color w:val="000000"/>
          <w:kern w:val="0"/>
          <w:sz w:val="28"/>
          <w:szCs w:val="28"/>
          <w:shd w:val="clear" w:color="auto" w:fill="FFFFFF"/>
          <w:lang w:eastAsia="ru-RU"/>
        </w:rPr>
        <w:lastRenderedPageBreak/>
        <w:t>различных направлениях.</w:t>
      </w:r>
    </w:p>
    <w:p w14:paraId="19E140ED" w14:textId="77777777" w:rsidR="00957569" w:rsidRPr="00957569" w:rsidRDefault="00957569" w:rsidP="0095756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957569">
        <w:rPr>
          <w:rFonts w:ascii="Times New Roman" w:eastAsia="Times New Roman" w:hAnsi="Times New Roman" w:cs="Times New Roman"/>
          <w:color w:val="000000"/>
          <w:kern w:val="0"/>
          <w:sz w:val="28"/>
          <w:szCs w:val="28"/>
          <w:shd w:val="clear" w:color="auto" w:fill="FFFFFF"/>
          <w:lang w:eastAsia="ru-RU"/>
        </w:rPr>
        <w:t>Системный анализ организации учебного процесса в церковноприходских воскресных школах позволил нам выделить ряд особенностей, отражающих специфику данных учебных заведений и касающихся содержания образования, структуры, графика учебного процесса. В частности, мы выяснили, что начало и конец учебного года связаны с церковным календарем - первые занятия проводятся после церковного новолетия (14 сентября по н.ст.), последние - перед Пасхой. Заканчивается учебный год через на второе или третье воскресение после Пасхи праздничным концертом. В середине учебного года в воскресных школах предусмотрены рождественские каникулы, которые всегда попадают на Святки - время от Рождества (7 января по н.ст.) до Крещения (19 января по н.ст.). Изучение содержания образования в современных церковноприходских воскресных школах позволило нам разделить все предметы на два блока - основной и дополнительный. Предметы основного блока являются обязательными для изучения, предметы дополнительного блока представляют собой занятия, которые воспитанники школы посещают по желанию. Таким образом, мы можем наблюдать создание системы дополнительного образования внутри учреждения дополнительного образования, что является типичной особенностью воскресных школ. Характер основных учебных предметов позволил нам разделить их на блоки - библейский, литургический, церковноисторический, вероучительный, духовно-нравственный, культурологический, художественный, а также выявить их особенности. Исследование содержания внеклассной работы, составляющей наполнение дополнительного блока, позволило определить, что воскресные школы проводят работу с детьми и подростками в общеобразовательном, спортивно-оздоровительном, церковно- и художественно-прикладном, театрально-музыкальном и социальном направлениях. В свою очередь, это свидетельствует о разносторонности и насыщенности учебно-воспитательной работы, проводимой воскресными школами. Изучение структурно</w:t>
      </w:r>
      <w:r w:rsidRPr="00957569">
        <w:rPr>
          <w:rFonts w:ascii="Times New Roman" w:eastAsia="Times New Roman" w:hAnsi="Times New Roman" w:cs="Times New Roman"/>
          <w:color w:val="000000"/>
          <w:kern w:val="0"/>
          <w:sz w:val="28"/>
          <w:szCs w:val="28"/>
          <w:shd w:val="clear" w:color="auto" w:fill="FFFFFF"/>
          <w:lang w:eastAsia="ru-RU"/>
        </w:rPr>
        <w:softHyphen/>
        <w:t xml:space="preserve">организационных особенностей воскресных школ открывает возможность выделить такие специфические черты, как наличие духовника в школе и связь учебно-воспитательной работы с литургической </w:t>
      </w:r>
      <w:r w:rsidRPr="00957569">
        <w:rPr>
          <w:rFonts w:ascii="Times New Roman" w:eastAsia="Times New Roman" w:hAnsi="Times New Roman" w:cs="Times New Roman"/>
          <w:color w:val="000000"/>
          <w:kern w:val="0"/>
          <w:sz w:val="28"/>
          <w:szCs w:val="28"/>
          <w:shd w:val="clear" w:color="auto" w:fill="FFFFFF"/>
          <w:lang w:eastAsia="ru-RU"/>
        </w:rPr>
        <w:lastRenderedPageBreak/>
        <w:t>жизнью Церкви, что позволяет сделать вывод о целостности педагогического процесса.</w:t>
      </w:r>
    </w:p>
    <w:p w14:paraId="71848C07" w14:textId="77777777" w:rsidR="00957569" w:rsidRPr="00957569" w:rsidRDefault="00957569" w:rsidP="0095756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957569">
        <w:rPr>
          <w:rFonts w:ascii="Times New Roman" w:eastAsia="Times New Roman" w:hAnsi="Times New Roman" w:cs="Times New Roman"/>
          <w:color w:val="000000"/>
          <w:kern w:val="0"/>
          <w:sz w:val="28"/>
          <w:szCs w:val="28"/>
          <w:shd w:val="clear" w:color="auto" w:fill="FFFFFF"/>
          <w:lang w:eastAsia="ru-RU"/>
        </w:rPr>
        <w:t>Итак, результаты проведенного исследования позволяют нам охарактеризовать современные церковноприходские воскресные школы как уникальное явление педагогической действительности; образовательные учреждения, обладающие своими специфическими чертами, отличающими их от общеобразовательных школ и учреждений дополнительного образования, имеющими различные направления для будущего развития. Таким образом, мы можем заключить, что цель, поставленная нами в рамках данной работы достигнута. Тем не менее, дальнейшее изучение проблематики воскресных школ обладает большим потенциалом для научного исследования.</w:t>
      </w:r>
    </w:p>
    <w:p w14:paraId="04FCD0C6" w14:textId="77777777" w:rsidR="00957569" w:rsidRPr="00957569" w:rsidRDefault="00957569" w:rsidP="0095756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957569">
        <w:rPr>
          <w:rFonts w:ascii="Times New Roman" w:eastAsia="Times New Roman" w:hAnsi="Times New Roman" w:cs="Times New Roman"/>
          <w:color w:val="000000"/>
          <w:kern w:val="0"/>
          <w:sz w:val="28"/>
          <w:szCs w:val="28"/>
          <w:shd w:val="clear" w:color="auto" w:fill="FFFFFF"/>
          <w:lang w:eastAsia="ru-RU"/>
        </w:rPr>
        <w:t>Среди наиболее перспективных направлений можно отметить исследование концептуальных положений, лежащих в основе деятельности церковноприходских воскресных школ. Изучение существующих концепций позволит проследить стратегию развития приходского образования в условиях современного общества, самоопределение воскресных школ в рамках существующего педагогического пространства.</w:t>
      </w:r>
    </w:p>
    <w:p w14:paraId="71E1E284" w14:textId="77777777" w:rsidR="00957569" w:rsidRPr="00957569" w:rsidRDefault="00957569" w:rsidP="0095756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957569">
        <w:rPr>
          <w:rFonts w:ascii="Times New Roman" w:eastAsia="Times New Roman" w:hAnsi="Times New Roman" w:cs="Times New Roman"/>
          <w:color w:val="000000"/>
          <w:kern w:val="0"/>
          <w:sz w:val="28"/>
          <w:szCs w:val="28"/>
          <w:shd w:val="clear" w:color="auto" w:fill="FFFFFF"/>
          <w:lang w:eastAsia="ru-RU"/>
        </w:rPr>
        <w:t>Практический интерес может представлять изучение и анализ существующих авторских учебных программ для различных возрастных категорий, на основе которых строится учебный процесс в воскресных школах. Системное изучение данного материала поможет понять, насколько целесообразно в настоящий момент проводить стандартизацию церковноприходского образования, в частности, воскресных школ.</w:t>
      </w:r>
    </w:p>
    <w:p w14:paraId="01BBD0B4" w14:textId="77777777" w:rsidR="00957569" w:rsidRPr="00957569" w:rsidRDefault="00957569" w:rsidP="0095756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957569">
        <w:rPr>
          <w:rFonts w:ascii="Times New Roman" w:eastAsia="Times New Roman" w:hAnsi="Times New Roman" w:cs="Times New Roman"/>
          <w:color w:val="000000"/>
          <w:kern w:val="0"/>
          <w:sz w:val="28"/>
          <w:szCs w:val="28"/>
          <w:shd w:val="clear" w:color="auto" w:fill="FFFFFF"/>
          <w:lang w:eastAsia="ru-RU"/>
        </w:rPr>
        <w:t>Проблемой, достойной изучения, являются также вопросы подготовки педагогических кадров для работы в воскресных школах и аттестации сотрудников соответствующими церковными органами.</w:t>
      </w:r>
    </w:p>
    <w:p w14:paraId="1D42287D" w14:textId="77777777" w:rsidR="00957569" w:rsidRPr="00957569" w:rsidRDefault="00957569" w:rsidP="0095756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957569">
        <w:rPr>
          <w:rFonts w:ascii="Times New Roman" w:eastAsia="Times New Roman" w:hAnsi="Times New Roman" w:cs="Times New Roman"/>
          <w:color w:val="000000"/>
          <w:kern w:val="0"/>
          <w:sz w:val="28"/>
          <w:szCs w:val="28"/>
          <w:shd w:val="clear" w:color="auto" w:fill="FFFFFF"/>
          <w:lang w:eastAsia="ru-RU"/>
        </w:rPr>
        <w:t xml:space="preserve">Сравнительный анализ деятельности современных воскресных школ различных конфессий позволит исследовать и сопоставить опыт преподавания религиоведческих дисциплин, особенности внеклассной работы и включенность в приходскую практику Русской Православной Церкви и других христианских </w:t>
      </w:r>
      <w:r w:rsidRPr="00957569">
        <w:rPr>
          <w:rFonts w:ascii="Times New Roman" w:eastAsia="Times New Roman" w:hAnsi="Times New Roman" w:cs="Times New Roman"/>
          <w:color w:val="000000"/>
          <w:kern w:val="0"/>
          <w:sz w:val="28"/>
          <w:szCs w:val="28"/>
          <w:shd w:val="clear" w:color="auto" w:fill="FFFFFF"/>
          <w:lang w:eastAsia="ru-RU"/>
        </w:rPr>
        <w:lastRenderedPageBreak/>
        <w:t>церквей, действующих на территории России.</w:t>
      </w:r>
    </w:p>
    <w:p w14:paraId="061574B1" w14:textId="0E180581" w:rsidR="00957569" w:rsidRPr="00957569" w:rsidRDefault="00957569" w:rsidP="00957569">
      <w:r w:rsidRPr="00957569">
        <w:rPr>
          <w:rFonts w:ascii="Times New Roman" w:eastAsia="Times New Roman" w:hAnsi="Times New Roman" w:cs="Microsoft Sans Serif"/>
          <w:color w:val="000000"/>
          <w:kern w:val="0"/>
          <w:sz w:val="28"/>
          <w:szCs w:val="28"/>
          <w:shd w:val="clear" w:color="auto" w:fill="FFFFFF"/>
          <w:lang w:eastAsia="ru-RU"/>
        </w:rPr>
        <w:t>В целом, пользуясь материалами проведенного исследования, опираясь на существующий практический опыт взаимодействия с церковноприходскими воскресными школами, можно заключить, что данные образовательные учреждения доказывают свою состоятельность в области элементарного религиозного образования детей и подростков, обладают большим воспитательным потенциалом и открыты к сотрудничеству с другими образовательными учреждениями и государственными структурами в деле духовно-нравственного воспитания подрастающего поколения</w:t>
      </w:r>
    </w:p>
    <w:sectPr w:rsidR="00957569" w:rsidRPr="0095756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77DCF" w14:textId="77777777" w:rsidR="00E11404" w:rsidRDefault="00E11404">
      <w:pPr>
        <w:spacing w:after="0" w:line="240" w:lineRule="auto"/>
      </w:pPr>
      <w:r>
        <w:separator/>
      </w:r>
    </w:p>
  </w:endnote>
  <w:endnote w:type="continuationSeparator" w:id="0">
    <w:p w14:paraId="750DC2DF" w14:textId="77777777" w:rsidR="00E11404" w:rsidRDefault="00E11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FB413" w14:textId="77777777" w:rsidR="00E11404" w:rsidRDefault="00E11404"/>
    <w:p w14:paraId="1BAC4799" w14:textId="77777777" w:rsidR="00E11404" w:rsidRDefault="00E11404"/>
    <w:p w14:paraId="3B437473" w14:textId="77777777" w:rsidR="00E11404" w:rsidRDefault="00E11404"/>
    <w:p w14:paraId="25D73EA3" w14:textId="77777777" w:rsidR="00E11404" w:rsidRDefault="00E11404"/>
    <w:p w14:paraId="4D8ACB68" w14:textId="77777777" w:rsidR="00E11404" w:rsidRDefault="00E11404"/>
    <w:p w14:paraId="60AA269A" w14:textId="77777777" w:rsidR="00E11404" w:rsidRDefault="00E11404"/>
    <w:p w14:paraId="7A97C945" w14:textId="77777777" w:rsidR="00E11404" w:rsidRDefault="00E1140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4589C1" wp14:editId="17C27D3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83A13" w14:textId="77777777" w:rsidR="00E11404" w:rsidRDefault="00E114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4589C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D883A13" w14:textId="77777777" w:rsidR="00E11404" w:rsidRDefault="00E114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11486A" w14:textId="77777777" w:rsidR="00E11404" w:rsidRDefault="00E11404"/>
    <w:p w14:paraId="2E13D729" w14:textId="77777777" w:rsidR="00E11404" w:rsidRDefault="00E11404"/>
    <w:p w14:paraId="4A3212C4" w14:textId="77777777" w:rsidR="00E11404" w:rsidRDefault="00E1140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4B7BFB" wp14:editId="39E0187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FC200" w14:textId="77777777" w:rsidR="00E11404" w:rsidRDefault="00E11404"/>
                          <w:p w14:paraId="23C25FE8" w14:textId="77777777" w:rsidR="00E11404" w:rsidRDefault="00E114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4B7BF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9FFC200" w14:textId="77777777" w:rsidR="00E11404" w:rsidRDefault="00E11404"/>
                    <w:p w14:paraId="23C25FE8" w14:textId="77777777" w:rsidR="00E11404" w:rsidRDefault="00E114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06BEFE" w14:textId="77777777" w:rsidR="00E11404" w:rsidRDefault="00E11404"/>
    <w:p w14:paraId="63DA15A6" w14:textId="77777777" w:rsidR="00E11404" w:rsidRDefault="00E11404">
      <w:pPr>
        <w:rPr>
          <w:sz w:val="2"/>
          <w:szCs w:val="2"/>
        </w:rPr>
      </w:pPr>
    </w:p>
    <w:p w14:paraId="407D796A" w14:textId="77777777" w:rsidR="00E11404" w:rsidRDefault="00E11404"/>
    <w:p w14:paraId="28A7B7DE" w14:textId="77777777" w:rsidR="00E11404" w:rsidRDefault="00E11404">
      <w:pPr>
        <w:spacing w:after="0" w:line="240" w:lineRule="auto"/>
      </w:pPr>
    </w:p>
  </w:footnote>
  <w:footnote w:type="continuationSeparator" w:id="0">
    <w:p w14:paraId="4795F760" w14:textId="77777777" w:rsidR="00E11404" w:rsidRDefault="00E11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5"/>
    <w:multiLevelType w:val="multilevel"/>
    <w:tmpl w:val="00000004"/>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5"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8"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9"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1" w15:restartNumberingAfterBreak="0">
    <w:nsid w:val="00000051"/>
    <w:multiLevelType w:val="multilevel"/>
    <w:tmpl w:val="0000005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7" w15:restartNumberingAfterBreak="0">
    <w:nsid w:val="00000067"/>
    <w:multiLevelType w:val="multilevel"/>
    <w:tmpl w:val="0000006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0"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2" w15:restartNumberingAfterBreak="0">
    <w:nsid w:val="00000079"/>
    <w:multiLevelType w:val="multilevel"/>
    <w:tmpl w:val="000000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3"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4"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5" w15:restartNumberingAfterBreak="0">
    <w:nsid w:val="0000007F"/>
    <w:multiLevelType w:val="multilevel"/>
    <w:tmpl w:val="0000007E"/>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6"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7"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8"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9" w15:restartNumberingAfterBreak="0">
    <w:nsid w:val="00000085"/>
    <w:multiLevelType w:val="multilevel"/>
    <w:tmpl w:val="00000084"/>
    <w:lvl w:ilvl="0">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60"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1"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2"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3"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4"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5" w15:restartNumberingAfterBreak="0">
    <w:nsid w:val="00000095"/>
    <w:multiLevelType w:val="multilevel"/>
    <w:tmpl w:val="0000009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7"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8"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9"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0"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1"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2"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3"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4"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5"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6"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15:restartNumberingAfterBreak="0">
    <w:nsid w:val="000000BD"/>
    <w:multiLevelType w:val="multilevel"/>
    <w:tmpl w:val="000000B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8" w15:restartNumberingAfterBreak="0">
    <w:nsid w:val="000000C9"/>
    <w:multiLevelType w:val="multilevel"/>
    <w:tmpl w:val="000000C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79" w15:restartNumberingAfterBreak="0">
    <w:nsid w:val="000000CB"/>
    <w:multiLevelType w:val="multilevel"/>
    <w:tmpl w:val="000000C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9" w15:restartNumberingAfterBreak="0">
    <w:nsid w:val="23384825"/>
    <w:multiLevelType w:val="singleLevel"/>
    <w:tmpl w:val="D0A4BBB8"/>
    <w:lvl w:ilvl="0">
      <w:start w:val="7"/>
      <w:numFmt w:val="decimal"/>
      <w:lvlText w:val="%1."/>
      <w:legacy w:legacy="1" w:legacySpace="0" w:legacyIndent="711"/>
      <w:lvlJc w:val="left"/>
      <w:rPr>
        <w:rFonts w:ascii="Times New Roman" w:hAnsi="Times New Roman" w:cs="Times New Roman" w:hint="default"/>
      </w:rPr>
    </w:lvl>
  </w:abstractNum>
  <w:abstractNum w:abstractNumId="10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2" w15:restartNumberingAfterBreak="0">
    <w:nsid w:val="5B8C549F"/>
    <w:multiLevelType w:val="singleLevel"/>
    <w:tmpl w:val="575E03D0"/>
    <w:lvl w:ilvl="0">
      <w:start w:val="2"/>
      <w:numFmt w:val="decimal"/>
      <w:lvlText w:val="%1."/>
      <w:legacy w:legacy="1" w:legacySpace="0" w:legacyIndent="711"/>
      <w:lvlJc w:val="left"/>
      <w:rPr>
        <w:rFonts w:ascii="Times New Roman" w:hAnsi="Times New Roman" w:cs="Times New Roman" w:hint="default"/>
      </w:rPr>
    </w:lvl>
  </w:abstractNum>
  <w:abstractNum w:abstractNumId="103" w15:restartNumberingAfterBreak="0">
    <w:nsid w:val="60F142DD"/>
    <w:multiLevelType w:val="singleLevel"/>
    <w:tmpl w:val="C172C7D2"/>
    <w:lvl w:ilvl="0">
      <w:start w:val="5"/>
      <w:numFmt w:val="decimal"/>
      <w:lvlText w:val="%1."/>
      <w:legacy w:legacy="1" w:legacySpace="0" w:legacyIndent="706"/>
      <w:lvlJc w:val="left"/>
      <w:rPr>
        <w:rFonts w:ascii="Times New Roman" w:hAnsi="Times New Roman" w:cs="Times New Roman" w:hint="default"/>
      </w:rPr>
    </w:lvl>
  </w:abstractNum>
  <w:abstractNum w:abstractNumId="104"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6"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5"/>
  </w:num>
  <w:num w:numId="7">
    <w:abstractNumId w:val="6"/>
  </w:num>
  <w:num w:numId="8">
    <w:abstractNumId w:val="7"/>
  </w:num>
  <w:num w:numId="9">
    <w:abstractNumId w:val="102"/>
  </w:num>
  <w:num w:numId="10">
    <w:abstractNumId w:val="103"/>
  </w:num>
  <w:num w:numId="11">
    <w:abstractNumId w:val="99"/>
  </w:num>
  <w:num w:numId="12">
    <w:abstractNumId w:val="31"/>
  </w:num>
  <w:num w:numId="13">
    <w:abstractNumId w:val="33"/>
  </w:num>
  <w:num w:numId="14">
    <w:abstractNumId w:val="35"/>
  </w:num>
  <w:num w:numId="15">
    <w:abstractNumId w:val="30"/>
  </w:num>
  <w:num w:numId="16">
    <w:abstractNumId w:val="32"/>
  </w:num>
  <w:num w:numId="17">
    <w:abstractNumId w:val="54"/>
  </w:num>
  <w:num w:numId="18">
    <w:abstractNumId w:val="55"/>
  </w:num>
  <w:num w:numId="19">
    <w:abstractNumId w:val="57"/>
  </w:num>
  <w:num w:numId="20">
    <w:abstractNumId w:val="58"/>
  </w:num>
  <w:num w:numId="21">
    <w:abstractNumId w:val="59"/>
  </w:num>
  <w:num w:numId="22">
    <w:abstractNumId w:val="46"/>
  </w:num>
  <w:num w:numId="23">
    <w:abstractNumId w:val="49"/>
  </w:num>
  <w:num w:numId="24">
    <w:abstractNumId w:val="50"/>
  </w:num>
  <w:num w:numId="25">
    <w:abstractNumId w:val="15"/>
  </w:num>
  <w:num w:numId="26">
    <w:abstractNumId w:val="47"/>
  </w:num>
  <w:num w:numId="27">
    <w:abstractNumId w:val="39"/>
  </w:num>
  <w:num w:numId="28">
    <w:abstractNumId w:val="48"/>
  </w:num>
  <w:num w:numId="29">
    <w:abstractNumId w:val="9"/>
  </w:num>
  <w:num w:numId="30">
    <w:abstractNumId w:val="11"/>
  </w:num>
  <w:num w:numId="31">
    <w:abstractNumId w:val="36"/>
  </w:num>
  <w:num w:numId="32">
    <w:abstractNumId w:val="38"/>
  </w:num>
  <w:num w:numId="33">
    <w:abstractNumId w:val="25"/>
  </w:num>
  <w:num w:numId="34">
    <w:abstractNumId w:val="23"/>
  </w:num>
  <w:num w:numId="35">
    <w:abstractNumId w:val="77"/>
  </w:num>
  <w:num w:numId="36">
    <w:abstractNumId w:val="79"/>
  </w:num>
  <w:num w:numId="37">
    <w:abstractNumId w:val="21"/>
  </w:num>
  <w:num w:numId="38">
    <w:abstractNumId w:val="45"/>
  </w:num>
  <w:num w:numId="39">
    <w:abstractNumId w:val="17"/>
  </w:num>
  <w:num w:numId="40">
    <w:abstractNumId w:val="19"/>
  </w:num>
  <w:num w:numId="41">
    <w:abstractNumId w:val="68"/>
  </w:num>
  <w:num w:numId="42">
    <w:abstractNumId w:val="69"/>
  </w:num>
  <w:num w:numId="43">
    <w:abstractNumId w:val="52"/>
  </w:num>
  <w:num w:numId="44">
    <w:abstractNumId w:val="13"/>
  </w:num>
  <w:num w:numId="45">
    <w:abstractNumId w:val="40"/>
  </w:num>
  <w:num w:numId="46">
    <w:abstractNumId w:val="41"/>
  </w:num>
  <w:num w:numId="47">
    <w:abstractNumId w:val="65"/>
  </w:num>
  <w:num w:numId="48">
    <w:abstractNumId w:val="7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04"/>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86814</TotalTime>
  <Pages>9</Pages>
  <Words>2239</Words>
  <Characters>12767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3327</cp:revision>
  <cp:lastPrinted>2009-02-06T05:36:00Z</cp:lastPrinted>
  <dcterms:created xsi:type="dcterms:W3CDTF">2024-01-07T13:43:00Z</dcterms:created>
  <dcterms:modified xsi:type="dcterms:W3CDTF">2025-05-02T22:20:00Z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