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B4" w:rsidRPr="00621EA1" w:rsidRDefault="00621EA1" w:rsidP="00621EA1">
      <w:r w:rsidRPr="00E357B6">
        <w:rPr>
          <w:rFonts w:ascii="Times New Roman" w:eastAsia="Times New Roman" w:hAnsi="Times New Roman" w:cs="Times New Roman"/>
          <w:b/>
          <w:sz w:val="24"/>
          <w:szCs w:val="24"/>
          <w:lang w:eastAsia="ru-RU"/>
        </w:rPr>
        <w:t xml:space="preserve">Гопкало Оксана Вікторівна, </w:t>
      </w:r>
      <w:r w:rsidRPr="00E357B6">
        <w:rPr>
          <w:rFonts w:ascii="Times New Roman" w:eastAsia="Times New Roman" w:hAnsi="Times New Roman" w:cs="Times New Roman"/>
          <w:sz w:val="24"/>
          <w:szCs w:val="24"/>
          <w:lang w:eastAsia="ru-RU"/>
        </w:rPr>
        <w:t>старший науковий співробітник, Інститут археології НАН України. Назва дисертації: «Костюм населення культури Черняхів–Синтана-де-Муреш</w:t>
      </w:r>
      <w:r>
        <w:rPr>
          <w:rFonts w:ascii="Times New Roman" w:eastAsia="Times New Roman" w:hAnsi="Times New Roman" w:cs="Times New Roman"/>
          <w:sz w:val="24"/>
          <w:szCs w:val="24"/>
          <w:lang w:eastAsia="ru-RU"/>
        </w:rPr>
        <w:t xml:space="preserve">». Шифр та назва спеціальності - </w:t>
      </w:r>
      <w:r w:rsidRPr="00E357B6">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.00.04 - археологія. Спецрада </w:t>
      </w:r>
      <w:r w:rsidRPr="00E357B6">
        <w:rPr>
          <w:rFonts w:ascii="Times New Roman" w:eastAsia="Times New Roman" w:hAnsi="Times New Roman" w:cs="Times New Roman"/>
          <w:sz w:val="24"/>
          <w:szCs w:val="24"/>
          <w:lang w:eastAsia="ru-RU"/>
        </w:rPr>
        <w:t>Д 26.234.01 Інституту археології НАН України</w:t>
      </w:r>
    </w:p>
    <w:sectPr w:rsidR="009D4BB4" w:rsidRPr="00621EA1"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7B" w:rsidRDefault="00794E7B">
      <w:pPr>
        <w:spacing w:after="0" w:line="240" w:lineRule="auto"/>
      </w:pPr>
      <w:r>
        <w:separator/>
      </w:r>
    </w:p>
  </w:endnote>
  <w:endnote w:type="continuationSeparator" w:id="0">
    <w:p w:rsidR="00794E7B" w:rsidRDefault="00794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7B" w:rsidRDefault="00794E7B">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4E7B" w:rsidRDefault="00794E7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7B" w:rsidRDefault="00794E7B"/>
    <w:p w:rsidR="00794E7B" w:rsidRDefault="00794E7B"/>
    <w:p w:rsidR="00794E7B" w:rsidRDefault="00794E7B"/>
    <w:p w:rsidR="00794E7B" w:rsidRDefault="00794E7B"/>
    <w:p w:rsidR="00794E7B" w:rsidRDefault="00794E7B"/>
    <w:p w:rsidR="00794E7B" w:rsidRDefault="00794E7B"/>
    <w:p w:rsidR="00794E7B" w:rsidRDefault="00794E7B">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4E7B" w:rsidRDefault="00794E7B">
                  <w:pPr>
                    <w:spacing w:line="240" w:lineRule="auto"/>
                  </w:pPr>
                  <w:fldSimple w:instr=" PAGE \* MERGEFORMAT ">
                    <w:r w:rsidR="00B27682" w:rsidRPr="00B27682">
                      <w:rPr>
                        <w:rStyle w:val="afffff9"/>
                        <w:b w:val="0"/>
                        <w:bCs w:val="0"/>
                        <w:noProof/>
                      </w:rPr>
                      <w:t>14</w:t>
                    </w:r>
                  </w:fldSimple>
                </w:p>
              </w:txbxContent>
            </v:textbox>
            <w10:wrap anchorx="page" anchory="page"/>
          </v:shape>
        </w:pict>
      </w:r>
    </w:p>
    <w:p w:rsidR="00794E7B" w:rsidRDefault="00794E7B"/>
    <w:p w:rsidR="00794E7B" w:rsidRDefault="00794E7B"/>
    <w:p w:rsidR="00794E7B" w:rsidRDefault="00794E7B">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4E7B" w:rsidRDefault="00794E7B"/>
              </w:txbxContent>
            </v:textbox>
            <w10:wrap anchorx="page" anchory="page"/>
          </v:shape>
        </w:pict>
      </w:r>
    </w:p>
    <w:p w:rsidR="00794E7B" w:rsidRDefault="00794E7B"/>
    <w:p w:rsidR="00794E7B" w:rsidRDefault="00794E7B">
      <w:pPr>
        <w:rPr>
          <w:sz w:val="2"/>
          <w:szCs w:val="2"/>
        </w:rPr>
      </w:pPr>
    </w:p>
    <w:p w:rsidR="00794E7B" w:rsidRDefault="00794E7B"/>
    <w:p w:rsidR="00794E7B" w:rsidRDefault="00794E7B">
      <w:pPr>
        <w:spacing w:after="0" w:line="240" w:lineRule="auto"/>
      </w:pPr>
    </w:p>
  </w:footnote>
  <w:footnote w:type="continuationSeparator" w:id="0">
    <w:p w:rsidR="00794E7B" w:rsidRDefault="00794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7B" w:rsidRDefault="00794E7B"/>
  <w:p w:rsidR="00794E7B" w:rsidRDefault="00794E7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7B" w:rsidRPr="005856C0" w:rsidRDefault="00794E7B"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90AA1"/>
    <w:multiLevelType w:val="multilevel"/>
    <w:tmpl w:val="C298E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E31949"/>
    <w:multiLevelType w:val="hybridMultilevel"/>
    <w:tmpl w:val="7B223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151F14"/>
    <w:multiLevelType w:val="hybridMultilevel"/>
    <w:tmpl w:val="2FE48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542C1D"/>
    <w:multiLevelType w:val="hybridMultilevel"/>
    <w:tmpl w:val="4278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B40447"/>
    <w:multiLevelType w:val="hybridMultilevel"/>
    <w:tmpl w:val="BADAB33E"/>
    <w:lvl w:ilvl="0" w:tplc="0714EC3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8180CC0"/>
    <w:multiLevelType w:val="hybridMultilevel"/>
    <w:tmpl w:val="9C4EE02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96D16A0"/>
    <w:multiLevelType w:val="hybridMultilevel"/>
    <w:tmpl w:val="C51C795C"/>
    <w:lvl w:ilvl="0" w:tplc="14FE99C6">
      <w:start w:val="1"/>
      <w:numFmt w:val="bullet"/>
      <w:lvlText w:val="-"/>
      <w:lvlJc w:val="left"/>
      <w:pPr>
        <w:ind w:left="1140" w:hanging="360"/>
      </w:pPr>
      <w:rPr>
        <w:rFonts w:ascii="Times New Roman" w:eastAsia="SimSu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90">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32FC0"/>
    <w:multiLevelType w:val="hybridMultilevel"/>
    <w:tmpl w:val="79D66268"/>
    <w:lvl w:ilvl="0" w:tplc="6E4A9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29E47AC"/>
    <w:multiLevelType w:val="hybridMultilevel"/>
    <w:tmpl w:val="DF44D0A2"/>
    <w:lvl w:ilvl="0" w:tplc="69B2628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3953A25"/>
    <w:multiLevelType w:val="multilevel"/>
    <w:tmpl w:val="D16E2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3469CE"/>
    <w:multiLevelType w:val="multilevel"/>
    <w:tmpl w:val="8632BA1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97">
    <w:nsid w:val="397B7316"/>
    <w:multiLevelType w:val="hybridMultilevel"/>
    <w:tmpl w:val="27D8F0FC"/>
    <w:lvl w:ilvl="0" w:tplc="A3D6ED98">
      <w:start w:val="1"/>
      <w:numFmt w:val="decimal"/>
      <w:lvlText w:val="%1)"/>
      <w:lvlJc w:val="left"/>
      <w:pPr>
        <w:ind w:left="360" w:hanging="360"/>
      </w:pPr>
      <w:rPr>
        <w:rFonts w:ascii="Times New Roman" w:eastAsia="Calibri" w:hAnsi="Times New Roman" w:cs="Times New Roman"/>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3B9574CA"/>
    <w:multiLevelType w:val="hybridMultilevel"/>
    <w:tmpl w:val="84F05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975764"/>
    <w:multiLevelType w:val="multilevel"/>
    <w:tmpl w:val="A13E79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CEE4837"/>
    <w:multiLevelType w:val="multilevel"/>
    <w:tmpl w:val="57389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FE1D1A"/>
    <w:multiLevelType w:val="multilevel"/>
    <w:tmpl w:val="362C903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E9A5B12"/>
    <w:multiLevelType w:val="multilevel"/>
    <w:tmpl w:val="F9E4497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FE46213"/>
    <w:multiLevelType w:val="hybridMultilevel"/>
    <w:tmpl w:val="36C0C6CE"/>
    <w:lvl w:ilvl="0" w:tplc="50C02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4">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47177C4"/>
    <w:multiLevelType w:val="hybridMultilevel"/>
    <w:tmpl w:val="DBF6E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5E47C17"/>
    <w:multiLevelType w:val="hybridMultilevel"/>
    <w:tmpl w:val="5D0058F0"/>
    <w:lvl w:ilvl="0" w:tplc="78222238">
      <w:start w:val="1"/>
      <w:numFmt w:val="decimal"/>
      <w:lvlText w:val="%1."/>
      <w:lvlJc w:val="left"/>
      <w:pPr>
        <w:ind w:left="360" w:hanging="360"/>
      </w:pPr>
      <w:rPr>
        <w:rFonts w:ascii="Times New Roman" w:eastAsia="Calibri" w:hAnsi="Times New Roman" w:cs="Times New Roman" w:hint="default"/>
        <w:b w:val="0"/>
        <w:i w:val="0"/>
        <w:sz w:val="28"/>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7">
    <w:nsid w:val="495D34F8"/>
    <w:multiLevelType w:val="hybridMultilevel"/>
    <w:tmpl w:val="AA365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96B60CB"/>
    <w:multiLevelType w:val="hybridMultilevel"/>
    <w:tmpl w:val="6F9E70AC"/>
    <w:lvl w:ilvl="0" w:tplc="F102A47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A6C5CBF"/>
    <w:multiLevelType w:val="hybridMultilevel"/>
    <w:tmpl w:val="A14085BA"/>
    <w:lvl w:ilvl="0" w:tplc="C29A2270">
      <w:start w:val="1"/>
      <w:numFmt w:val="decimal"/>
      <w:lvlText w:val="%1)"/>
      <w:lvlJc w:val="left"/>
      <w:pPr>
        <w:ind w:left="72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D5C03C3"/>
    <w:multiLevelType w:val="hybridMultilevel"/>
    <w:tmpl w:val="4606A89E"/>
    <w:lvl w:ilvl="0" w:tplc="06D438E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1">
    <w:nsid w:val="56F07728"/>
    <w:multiLevelType w:val="multilevel"/>
    <w:tmpl w:val="249E0A4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BB2772D"/>
    <w:multiLevelType w:val="hybridMultilevel"/>
    <w:tmpl w:val="F998F234"/>
    <w:lvl w:ilvl="0" w:tplc="5680E5E6">
      <w:start w:val="1"/>
      <w:numFmt w:val="decimal"/>
      <w:lvlText w:val="%1."/>
      <w:lvlJc w:val="left"/>
      <w:pPr>
        <w:ind w:left="2051" w:hanging="120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EF81FD4"/>
    <w:multiLevelType w:val="hybridMultilevel"/>
    <w:tmpl w:val="7BA86B1E"/>
    <w:lvl w:ilvl="0" w:tplc="024C9C04">
      <w:start w:val="9"/>
      <w:numFmt w:val="bullet"/>
      <w:lvlText w:val="-"/>
      <w:lvlJc w:val="left"/>
      <w:pPr>
        <w:ind w:left="1353" w:hanging="360"/>
      </w:pPr>
      <w:rPr>
        <w:rFonts w:ascii="Times New Roman" w:eastAsia="Times New Roman" w:hAnsi="Times New Roman" w:hint="default"/>
        <w:sz w:val="28"/>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4">
    <w:nsid w:val="61C1728C"/>
    <w:multiLevelType w:val="multilevel"/>
    <w:tmpl w:val="692AD8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147453"/>
    <w:multiLevelType w:val="hybridMultilevel"/>
    <w:tmpl w:val="221AAAFE"/>
    <w:lvl w:ilvl="0" w:tplc="B4DC0ED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6">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7">
    <w:nsid w:val="72306DCA"/>
    <w:multiLevelType w:val="hybridMultilevel"/>
    <w:tmpl w:val="173CE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19">
    <w:nsid w:val="757D1D7E"/>
    <w:multiLevelType w:val="multilevel"/>
    <w:tmpl w:val="59941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3C6A6A"/>
    <w:multiLevelType w:val="multilevel"/>
    <w:tmpl w:val="5A2265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7A7A5B"/>
    <w:multiLevelType w:val="hybridMultilevel"/>
    <w:tmpl w:val="981ACA54"/>
    <w:lvl w:ilvl="0" w:tplc="A65A3B38">
      <w:start w:val="1"/>
      <w:numFmt w:val="decimal"/>
      <w:lvlText w:val="%1."/>
      <w:lvlJc w:val="left"/>
      <w:pPr>
        <w:ind w:left="360" w:hanging="360"/>
      </w:pPr>
      <w:rPr>
        <w:rFonts w:ascii="Times New Roman" w:eastAsia="Calibri" w:hAnsi="Times New Roman" w:cs="Times New Roman"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CC265D8"/>
    <w:multiLevelType w:val="multilevel"/>
    <w:tmpl w:val="C11C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2161E4"/>
    <w:multiLevelType w:val="multilevel"/>
    <w:tmpl w:val="647A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3"/>
  </w:num>
  <w:num w:numId="7">
    <w:abstractNumId w:val="109"/>
  </w:num>
  <w:num w:numId="8">
    <w:abstractNumId w:val="108"/>
  </w:num>
  <w:num w:numId="9">
    <w:abstractNumId w:val="115"/>
  </w:num>
  <w:num w:numId="10">
    <w:abstractNumId w:val="93"/>
  </w:num>
  <w:num w:numId="11">
    <w:abstractNumId w:val="84"/>
  </w:num>
  <w:num w:numId="12">
    <w:abstractNumId w:val="112"/>
  </w:num>
  <w:num w:numId="13">
    <w:abstractNumId w:val="106"/>
  </w:num>
  <w:num w:numId="14">
    <w:abstractNumId w:val="121"/>
  </w:num>
  <w:num w:numId="15">
    <w:abstractNumId w:val="98"/>
  </w:num>
  <w:num w:numId="16">
    <w:abstractNumId w:val="82"/>
  </w:num>
  <w:num w:numId="17">
    <w:abstractNumId w:val="107"/>
  </w:num>
  <w:num w:numId="18">
    <w:abstractNumId w:val="75"/>
  </w:num>
  <w:num w:numId="19">
    <w:abstractNumId w:val="89"/>
  </w:num>
  <w:num w:numId="20">
    <w:abstractNumId w:val="103"/>
  </w:num>
  <w:num w:numId="21">
    <w:abstractNumId w:val="91"/>
  </w:num>
  <w:num w:numId="22">
    <w:abstractNumId w:val="78"/>
  </w:num>
  <w:num w:numId="23">
    <w:abstractNumId w:val="110"/>
  </w:num>
  <w:num w:numId="24">
    <w:abstractNumId w:val="97"/>
  </w:num>
  <w:num w:numId="25">
    <w:abstractNumId w:val="117"/>
  </w:num>
  <w:num w:numId="26">
    <w:abstractNumId w:val="88"/>
  </w:num>
  <w:num w:numId="27">
    <w:abstractNumId w:val="105"/>
  </w:num>
  <w:num w:numId="28">
    <w:abstractNumId w:val="67"/>
  </w:num>
  <w:num w:numId="29">
    <w:abstractNumId w:val="99"/>
  </w:num>
  <w:num w:numId="30">
    <w:abstractNumId w:val="111"/>
  </w:num>
  <w:num w:numId="31">
    <w:abstractNumId w:val="101"/>
  </w:num>
  <w:num w:numId="32">
    <w:abstractNumId w:val="95"/>
  </w:num>
  <w:num w:numId="33">
    <w:abstractNumId w:val="120"/>
  </w:num>
  <w:num w:numId="34">
    <w:abstractNumId w:val="102"/>
  </w:num>
  <w:num w:numId="35">
    <w:abstractNumId w:val="119"/>
  </w:num>
  <w:num w:numId="36">
    <w:abstractNumId w:val="124"/>
  </w:num>
  <w:num w:numId="37">
    <w:abstractNumId w:val="94"/>
  </w:num>
  <w:num w:numId="38">
    <w:abstractNumId w:val="123"/>
  </w:num>
  <w:num w:numId="39">
    <w:abstractNumId w:val="100"/>
  </w:num>
  <w:num w:numId="40">
    <w:abstractNumId w:val="1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937"/>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937"/>
    <o:shapelayout v:ext="edit">
      <o:idmap v:ext="edit" data="1"/>
      <o:rules v:ext="edit">
        <o:r id="V:Rule1" type="connector" idref="#Соединительная линия уступом 8"/>
        <o:r id="V:Rule2" type="connector" idref="#Прямая со стрелкой 9"/>
        <o:r id="V:Rule3" type="connector" idref="#Прямая со стрелкой 11"/>
        <o:r id="V:Rule4" type="connector" idref="#Соединительная линия уступом 12"/>
        <o:r id="V:Rule5" type="connector" idref="#Прямая со стрелкой 14"/>
        <o:r id="V:Rule6" type="connector" idref="#Прямая со стрелкой 15"/>
        <o:r id="V:Rule7" type="connector" idref="#Соединительная линия уступом 18"/>
        <o:r id="V:Rule8" type="connector" idref="#Соединительная линия уступом 8"/>
        <o:r id="V:Rule9" type="connector" idref="#Прямая со стрелкой 9"/>
        <o:r id="V:Rule10" type="connector" idref="#Прямая со стрелкой 11"/>
        <o:r id="V:Rule11" type="connector" idref="#Соединительная линия уступом 12"/>
        <o:r id="V:Rule12" type="connector" idref="#Прямая со стрелкой 14"/>
        <o:r id="V:Rule13" type="connector" idref="#Прямая со стрелкой 15"/>
        <o:r id="V:Rule14" type="connector" idref="#Соединительная линия уступом 18"/>
        <o:r id="V:Rule15" type="connector" idref="#_x0000_s1163"/>
        <o:r id="V:Rule16" type="connector" idref="#_x0000_s1165"/>
        <o:r id="V:Rule17" type="connector" idref="#_x0000_s1166"/>
        <o:r id="V:Rule18" type="connector" idref="#_x0000_s1167"/>
        <o:r id="V:Rule19" type="connector" idref="#_x0000_s1168"/>
        <o:r id="V:Rule20" type="connector" idref="#_x0000_s1176"/>
        <o:r id="V:Rule21" type="connector" idref="#_x0000_s1188"/>
        <o:r id="V:Rule22" type="connector" idref="#_x0000_s1189"/>
        <o:r id="V:Rule23" type="connector" idref="#_x0000_s1190"/>
        <o:r id="V:Rule24" type="connector" idref="#_x0000_s1169"/>
        <o:r id="V:Rule25" type="connector" idref="#_x0000_s1241"/>
        <o:r id="V:Rule26" type="connector" idref="#_x0000_s1249"/>
        <o:r id="V:Rule27" type="connector" idref="#_x0000_s1237"/>
        <o:r id="V:Rule28" type="connector" idref="#_x0000_s1239"/>
        <o:r id="V:Rule29" type="connector" idref="#_x0000_s1240"/>
        <o:r id="V:Rule30" type="connector" idref="#_x0000_s1238"/>
        <o:r id="V:Rule31" type="connector" idref="#_x0000_s1255"/>
        <o:r id="V:Rule32" type="connector" idref="#_x0000_s1170"/>
        <o:r id="V:Rule33" type="connector" idref="#_x0000_s1208"/>
        <o:r id="V:Rule34" type="connector" idref="#_x0000_s1212"/>
        <o:r id="V:Rule35" type="connector" idref="#_x0000_s1226"/>
        <o:r id="V:Rule36" type="connector" idref="#_x0000_s1228"/>
        <o:r id="V:Rule37" type="connector" idref="#_x0000_s1124">
          <o:proxy start="" idref="#_x0000_s1121" connectloc="2"/>
          <o:proxy end="" idref="#_x0000_s1122" connectloc="0"/>
        </o:r>
        <o:r id="V:Rule38" type="connector" idref="#_x0000_s1138">
          <o:proxy start="" idref="#_x0000_s1121" connectloc="2"/>
          <o:proxy end="" idref="#_x0000_s1137" connectloc="0"/>
        </o:r>
        <o:r id="V:Rule39" type="connector" idref="#_x0000_s1125">
          <o:proxy start="" idref="#_x0000_s1121" connectloc="2"/>
          <o:proxy end="" idref="#_x0000_s1135" connectloc="0"/>
        </o:r>
        <o:r id="V:Rule40" type="connector" idref="#_x0000_s1126">
          <o:proxy start="" idref="#_x0000_s1121" connectloc="2"/>
          <o:proxy end="" idref="#_x0000_s1139" connectloc="0"/>
        </o:r>
        <o:r id="V:Rule41" type="connector" idref="#_x0000_s1133">
          <o:proxy start="" idref="#_x0000_s1121" connectloc="2"/>
          <o:proxy end="" idref="#_x0000_s1130" connectloc="0"/>
        </o:r>
        <o:r id="V:Rule42" type="connector" idref="#_x0000_s1134">
          <o:proxy start="" idref="#_x0000_s1121" connectloc="2"/>
          <o:proxy end="" idref="#_x0000_s1132" connectloc="0"/>
        </o:r>
        <o:r id="V:Rule43" type="connector" idref="#_x0000_s1136">
          <o:proxy start="" idref="#_x0000_s1121" connectloc="2"/>
          <o:proxy end="" idref="#_x0000_s1131" connectloc="0"/>
        </o:r>
        <o:r id="V:Rule44" type="connector" idref="#_x0000_s1314"/>
        <o:r id="V:Rule45" type="connector" idref="#_x0000_s1316"/>
        <o:r id="V:Rule46" type="connector" idref="#_x0000_s1317"/>
        <o:r id="V:Rule47" type="connector" idref="#_x0000_s1318"/>
        <o:r id="V:Rule48" type="connector" idref="#_x0000_s1319"/>
        <o:r id="V:Rule49" type="connector" idref="#_x0000_s1327"/>
        <o:r id="V:Rule50" type="connector" idref="#_x0000_s1339"/>
        <o:r id="V:Rule51" type="connector" idref="#_x0000_s1340"/>
        <o:r id="V:Rule52" type="connector" idref="#_x0000_s1341"/>
        <o:r id="V:Rule53" type="connector" idref="#_x0000_s1320"/>
        <o:r id="V:Rule54" type="connector" idref="#_x0000_s1392"/>
        <o:r id="V:Rule55" type="connector" idref="#_x0000_s1400"/>
        <o:r id="V:Rule56" type="connector" idref="#_x0000_s1388"/>
        <o:r id="V:Rule57" type="connector" idref="#_x0000_s1390"/>
        <o:r id="V:Rule58" type="connector" idref="#_x0000_s1391"/>
        <o:r id="V:Rule59" type="connector" idref="#_x0000_s1389"/>
        <o:r id="V:Rule60" type="connector" idref="#_x0000_s1406"/>
        <o:r id="V:Rule61" type="connector" idref="#Прямая со стрелкой 8"/>
        <o:r id="V:Rule62" type="connector" idref="#_x0000_s1359"/>
        <o:r id="V:Rule63" type="connector" idref="#_x0000_s1363"/>
        <o:r id="V:Rule64" type="connector" idref="#_x0000_s1377"/>
        <o:r id="V:Rule65" type="connector" idref="#_x0000_s1379"/>
        <o:r id="V:Rule66" type="connector" idref="#_x0000_s1275"/>
        <o:r id="V:Rule67" type="connector" idref="#_x0000_s1289"/>
        <o:r id="V:Rule68" type="connector" idref="#_x0000_s1276">
          <o:proxy end="" idref="#_x0000_s1286" connectloc="0"/>
        </o:r>
        <o:r id="V:Rule69" type="connector" idref="#_x0000_s1277">
          <o:proxy end="" idref="#_x0000_s1290" connectloc="0"/>
        </o:r>
        <o:r id="V:Rule70" type="connector" idref="#_x0000_s1284"/>
        <o:r id="V:Rule71" type="connector" idref="#_x0000_s1285"/>
        <o:r id="V:Rule72" type="connector" idref="#_x0000_s12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DF62D-66EF-4EDF-B7FC-3475524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40</Words>
  <Characters>231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79</cp:revision>
  <cp:lastPrinted>2009-02-06T05:36:00Z</cp:lastPrinted>
  <dcterms:created xsi:type="dcterms:W3CDTF">2020-05-27T06:03:00Z</dcterms:created>
  <dcterms:modified xsi:type="dcterms:W3CDTF">2020-05-31T20:05:00Z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