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4B77" w14:textId="1CA6AD2E" w:rsidR="008113D1" w:rsidRDefault="00B5036E" w:rsidP="00B5036E">
      <w:pPr>
        <w:rPr>
          <w:rFonts w:ascii="Verdana" w:hAnsi="Verdana"/>
          <w:b/>
          <w:bCs/>
          <w:color w:val="000000"/>
          <w:shd w:val="clear" w:color="auto" w:fill="FFFFFF"/>
        </w:rPr>
      </w:pPr>
      <w:r>
        <w:rPr>
          <w:rFonts w:ascii="Verdana" w:hAnsi="Verdana"/>
          <w:b/>
          <w:bCs/>
          <w:color w:val="000000"/>
          <w:shd w:val="clear" w:color="auto" w:fill="FFFFFF"/>
        </w:rPr>
        <w:t>Сабат Володимир Іванович. Інформаційні технології семантичного захисту інформації в системах документообігу : дис... канд. техн. наук: 05.13.06 / Державний комітет зв'язку та інформатизації України. - Л., 2005.</w:t>
      </w:r>
    </w:p>
    <w:p w14:paraId="306E91CC" w14:textId="77777777" w:rsidR="00B5036E" w:rsidRPr="00B5036E" w:rsidRDefault="00B5036E" w:rsidP="00B503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5036E">
        <w:rPr>
          <w:rFonts w:ascii="Times New Roman" w:eastAsia="Times New Roman" w:hAnsi="Times New Roman" w:cs="Times New Roman"/>
          <w:b/>
          <w:bCs/>
          <w:color w:val="000000"/>
          <w:sz w:val="27"/>
          <w:szCs w:val="27"/>
        </w:rPr>
        <w:t>Сабат В. І. Інформаційні технології семантичного захисту інформації в системах документообігу.</w:t>
      </w:r>
      <w:r w:rsidRPr="00B5036E">
        <w:rPr>
          <w:rFonts w:ascii="Times New Roman" w:eastAsia="Times New Roman" w:hAnsi="Times New Roman" w:cs="Times New Roman"/>
          <w:color w:val="000000"/>
          <w:sz w:val="27"/>
          <w:szCs w:val="27"/>
        </w:rPr>
        <w:t> — Рукопис.</w:t>
      </w:r>
    </w:p>
    <w:p w14:paraId="1CDC120F" w14:textId="77777777" w:rsidR="00B5036E" w:rsidRPr="00B5036E" w:rsidRDefault="00B5036E" w:rsidP="00B503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5036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w:t>
      </w:r>
      <w:r w:rsidRPr="00B5036E">
        <w:rPr>
          <w:rFonts w:ascii="Times New Roman" w:eastAsia="Times New Roman" w:hAnsi="Times New Roman" w:cs="Times New Roman"/>
          <w:i/>
          <w:iCs/>
          <w:color w:val="000000"/>
          <w:sz w:val="27"/>
          <w:szCs w:val="27"/>
        </w:rPr>
        <w:t>автоматизовані системи управління та прогресивні інформаційні технології</w:t>
      </w:r>
      <w:r w:rsidRPr="00B5036E">
        <w:rPr>
          <w:rFonts w:ascii="Times New Roman" w:eastAsia="Times New Roman" w:hAnsi="Times New Roman" w:cs="Times New Roman"/>
          <w:color w:val="000000"/>
          <w:sz w:val="27"/>
          <w:szCs w:val="27"/>
        </w:rPr>
        <w:t>, Державний науково-дослідний інститут інформаційної інфраструктури, Львів, 2005.</w:t>
      </w:r>
    </w:p>
    <w:p w14:paraId="41AD7FD9" w14:textId="77777777" w:rsidR="00B5036E" w:rsidRPr="00B5036E" w:rsidRDefault="00B5036E" w:rsidP="00B503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5036E">
        <w:rPr>
          <w:rFonts w:ascii="Times New Roman" w:eastAsia="Times New Roman" w:hAnsi="Times New Roman" w:cs="Times New Roman"/>
          <w:color w:val="000000"/>
          <w:sz w:val="27"/>
          <w:szCs w:val="27"/>
        </w:rPr>
        <w:t>Дисертація присвячена створенню інформаційних технологій системи захисту документів на основі використання методів аналізу семантики документів. Система захисту розглядається як компонента, що входить в структуру автоматизованої системи документообігу, який включає підсистему виробництва документів, а також підсистему використання документів. Ці дві підсистеми зв’язані між собою двостороннім зв’язком, що дозволяє аналізувати семантику документів не тільки на основі власних семантичних параметрів, а й на основі даних про результати управляючої дії документів на об’єкти управління.</w:t>
      </w:r>
    </w:p>
    <w:p w14:paraId="380E7CBA" w14:textId="77777777" w:rsidR="00B5036E" w:rsidRPr="00B5036E" w:rsidRDefault="00B5036E" w:rsidP="00B503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5036E">
        <w:rPr>
          <w:rFonts w:ascii="Times New Roman" w:eastAsia="Times New Roman" w:hAnsi="Times New Roman" w:cs="Times New Roman"/>
          <w:color w:val="000000"/>
          <w:sz w:val="27"/>
          <w:szCs w:val="27"/>
        </w:rPr>
        <w:t>В дисертації досліджено різні типи семантичних небезпек, які можуть привести до реалізації атак на документи і, на основі них, розроблено моделі семантичних загроз. Розроблено структуру системи захисту документів та системи аналізу мети проектування документу, яка використовується при проведенні семантичного контролю документів.</w:t>
      </w:r>
    </w:p>
    <w:p w14:paraId="414E8CE9" w14:textId="77777777" w:rsidR="00B5036E" w:rsidRPr="00B5036E" w:rsidRDefault="00B5036E" w:rsidP="00B5036E"/>
    <w:sectPr w:rsidR="00B5036E" w:rsidRPr="00B503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261D" w14:textId="77777777" w:rsidR="00012521" w:rsidRDefault="00012521">
      <w:pPr>
        <w:spacing w:after="0" w:line="240" w:lineRule="auto"/>
      </w:pPr>
      <w:r>
        <w:separator/>
      </w:r>
    </w:p>
  </w:endnote>
  <w:endnote w:type="continuationSeparator" w:id="0">
    <w:p w14:paraId="18F222F6" w14:textId="77777777" w:rsidR="00012521" w:rsidRDefault="0001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D809" w14:textId="77777777" w:rsidR="00012521" w:rsidRDefault="00012521">
      <w:pPr>
        <w:spacing w:after="0" w:line="240" w:lineRule="auto"/>
      </w:pPr>
      <w:r>
        <w:separator/>
      </w:r>
    </w:p>
  </w:footnote>
  <w:footnote w:type="continuationSeparator" w:id="0">
    <w:p w14:paraId="4F00E9C5" w14:textId="77777777" w:rsidR="00012521" w:rsidRDefault="00012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25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21"/>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62694</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11662</cp:revision>
  <dcterms:created xsi:type="dcterms:W3CDTF">2024-06-20T08:51:00Z</dcterms:created>
  <dcterms:modified xsi:type="dcterms:W3CDTF">2024-11-08T01:02:00Z</dcterms:modified>
  <cp:category/>
</cp:coreProperties>
</file>