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0E62" w14:textId="10453860" w:rsidR="00D03F25" w:rsidRDefault="009E5483" w:rsidP="009E548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Михайліченко Ігор Володимирович. Педагогічні умови формування професійної культури працівників органів внутрішніх справ: дис... канд. пед. наук: 13.00.04 / Кіровоградський держ. педагогічний ун-т ім. Володимира Винниченка. - Кіровоград, 2004</w:t>
      </w:r>
    </w:p>
    <w:p w14:paraId="2FB3103A" w14:textId="77777777" w:rsidR="009E5483" w:rsidRPr="009E5483" w:rsidRDefault="009E5483" w:rsidP="009E54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483">
        <w:rPr>
          <w:rFonts w:ascii="Times New Roman" w:eastAsia="Times New Roman" w:hAnsi="Times New Roman" w:cs="Times New Roman"/>
          <w:color w:val="000000"/>
          <w:sz w:val="27"/>
          <w:szCs w:val="27"/>
        </w:rPr>
        <w:t>Михайліченко І.В. Педагогічні умови формування професійної культури працівників органів внутрішніх справ. – Рукопис.</w:t>
      </w:r>
    </w:p>
    <w:p w14:paraId="038240B0" w14:textId="77777777" w:rsidR="009E5483" w:rsidRPr="009E5483" w:rsidRDefault="009E5483" w:rsidP="009E54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48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Кіровоградський державний педагогічний університет імені Володимира Винниченка, Кіровоград, 2004.</w:t>
      </w:r>
    </w:p>
    <w:p w14:paraId="36F85B95" w14:textId="77777777" w:rsidR="009E5483" w:rsidRPr="009E5483" w:rsidRDefault="009E5483" w:rsidP="009E54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483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досліджено основні теоретичні підходи до інтерпретації професійної культури. На їхній основі визначено сутність, зміст, структуру, функціональні вияви й теоретичні засади формування професійної культури працівників ОВС. Здійснено аналіз сукупності педагогічних умов цілісного розвитку професійних якостей та характеристик правоохоронців. Визначено закономірності, методи та прийоми оптимізації процесу неперервної професійної підготовки й теоретичні засади, сутність та особливості соціалізації у професійному соціокультурному середовищі в контексті формування професійної культури працівників ОВС. Обґрунтовано показники, критерії та рівні сформованості цього утворення. Розроблено та успішно апробовано програму експериментальної роботи із спрямованого формування професійної культури правоохоронців у процесі службової підготовки.</w:t>
      </w:r>
    </w:p>
    <w:p w14:paraId="4A906FED" w14:textId="77777777" w:rsidR="009E5483" w:rsidRPr="009E5483" w:rsidRDefault="009E5483" w:rsidP="009E5483"/>
    <w:sectPr w:rsidR="009E5483" w:rsidRPr="009E54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A4DB" w14:textId="77777777" w:rsidR="00AA444F" w:rsidRDefault="00AA444F">
      <w:pPr>
        <w:spacing w:after="0" w:line="240" w:lineRule="auto"/>
      </w:pPr>
      <w:r>
        <w:separator/>
      </w:r>
    </w:p>
  </w:endnote>
  <w:endnote w:type="continuationSeparator" w:id="0">
    <w:p w14:paraId="3143A58F" w14:textId="77777777" w:rsidR="00AA444F" w:rsidRDefault="00AA4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D9A7" w14:textId="77777777" w:rsidR="00AA444F" w:rsidRDefault="00AA444F">
      <w:pPr>
        <w:spacing w:after="0" w:line="240" w:lineRule="auto"/>
      </w:pPr>
      <w:r>
        <w:separator/>
      </w:r>
    </w:p>
  </w:footnote>
  <w:footnote w:type="continuationSeparator" w:id="0">
    <w:p w14:paraId="5CD02DF8" w14:textId="77777777" w:rsidR="00AA444F" w:rsidRDefault="00AA4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44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44F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30409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6204</cp:revision>
  <dcterms:created xsi:type="dcterms:W3CDTF">2024-06-20T08:51:00Z</dcterms:created>
  <dcterms:modified xsi:type="dcterms:W3CDTF">2024-07-22T13:33:00Z</dcterms:modified>
  <cp:category/>
</cp:coreProperties>
</file>