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F6761"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Адаев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Нурбек</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Ломалиевич</w:t>
      </w:r>
      <w:r w:rsidRPr="003E7E86">
        <w:rPr>
          <w:rFonts w:ascii="Helvetica" w:hAnsi="Helvetica" w:cs="Helvetica"/>
          <w:b/>
          <w:bCs/>
          <w:color w:val="222222"/>
          <w:sz w:val="21"/>
          <w:szCs w:val="21"/>
        </w:rPr>
        <w:t>.</w:t>
      </w:r>
    </w:p>
    <w:p w14:paraId="632DD292"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Рациональное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использование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природных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ресурсов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степной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зоны</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Чеченской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Республики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для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повышения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потенциальной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продуктивности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зерна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кукурузы</w:t>
      </w:r>
      <w:r w:rsidRPr="003E7E86">
        <w:rPr>
          <w:rFonts w:ascii="Helvetica" w:hAnsi="Helvetica" w:cs="Helvetica"/>
          <w:b/>
          <w:bCs/>
          <w:color w:val="222222"/>
          <w:sz w:val="21"/>
          <w:szCs w:val="21"/>
        </w:rPr>
        <w:t xml:space="preserve"> : </w:t>
      </w:r>
      <w:r w:rsidRPr="003E7E86">
        <w:rPr>
          <w:rFonts w:ascii="Helvetica" w:hAnsi="Helvetica" w:cs="Helvetica" w:hint="eastAsia"/>
          <w:b/>
          <w:bCs/>
          <w:color w:val="222222"/>
          <w:sz w:val="21"/>
          <w:szCs w:val="21"/>
        </w:rPr>
        <w:t>диссертация</w:t>
      </w:r>
      <w:r w:rsidRPr="003E7E86">
        <w:rPr>
          <w:rFonts w:ascii="Helvetica" w:hAnsi="Helvetica" w:cs="Helvetica"/>
          <w:b/>
          <w:bCs/>
          <w:color w:val="222222"/>
          <w:sz w:val="21"/>
          <w:szCs w:val="21"/>
        </w:rPr>
        <w:t xml:space="preserve"> ... </w:t>
      </w:r>
      <w:r w:rsidRPr="003E7E86">
        <w:rPr>
          <w:rFonts w:ascii="Helvetica" w:hAnsi="Helvetica" w:cs="Helvetica" w:hint="eastAsia"/>
          <w:b/>
          <w:bCs/>
          <w:color w:val="222222"/>
          <w:sz w:val="21"/>
          <w:szCs w:val="21"/>
        </w:rPr>
        <w:t>кандидата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биологических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наук</w:t>
      </w:r>
      <w:r w:rsidRPr="003E7E86">
        <w:rPr>
          <w:rFonts w:ascii="Helvetica" w:hAnsi="Helvetica" w:cs="Helvetica"/>
          <w:b/>
          <w:bCs/>
          <w:color w:val="222222"/>
          <w:sz w:val="21"/>
          <w:szCs w:val="21"/>
        </w:rPr>
        <w:t xml:space="preserve"> : 03.00.32. - </w:t>
      </w:r>
      <w:r w:rsidRPr="003E7E86">
        <w:rPr>
          <w:rFonts w:ascii="Helvetica" w:hAnsi="Helvetica" w:cs="Helvetica" w:hint="eastAsia"/>
          <w:b/>
          <w:bCs/>
          <w:color w:val="222222"/>
          <w:sz w:val="21"/>
          <w:szCs w:val="21"/>
        </w:rPr>
        <w:t>Владикавказ</w:t>
      </w:r>
      <w:r w:rsidRPr="003E7E86">
        <w:rPr>
          <w:rFonts w:ascii="Helvetica" w:hAnsi="Helvetica" w:cs="Helvetica"/>
          <w:b/>
          <w:bCs/>
          <w:color w:val="222222"/>
          <w:sz w:val="21"/>
          <w:szCs w:val="21"/>
        </w:rPr>
        <w:t xml:space="preserve">, 2006. - 160 </w:t>
      </w:r>
      <w:r w:rsidRPr="003E7E86">
        <w:rPr>
          <w:rFonts w:ascii="Helvetica" w:hAnsi="Helvetica" w:cs="Helvetica" w:hint="eastAsia"/>
          <w:b/>
          <w:bCs/>
          <w:color w:val="222222"/>
          <w:sz w:val="21"/>
          <w:szCs w:val="21"/>
        </w:rPr>
        <w:t>с</w:t>
      </w:r>
      <w:r w:rsidRPr="003E7E86">
        <w:rPr>
          <w:rFonts w:ascii="Helvetica" w:hAnsi="Helvetica" w:cs="Helvetica"/>
          <w:b/>
          <w:bCs/>
          <w:color w:val="222222"/>
          <w:sz w:val="21"/>
          <w:szCs w:val="21"/>
        </w:rPr>
        <w:t>.</w:t>
      </w:r>
    </w:p>
    <w:p w14:paraId="6FF41F40"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больше</w:t>
      </w:r>
    </w:p>
    <w:p w14:paraId="035FCFE4"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Цитаты</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из</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текста</w:t>
      </w:r>
      <w:r w:rsidRPr="003E7E86">
        <w:rPr>
          <w:rFonts w:ascii="Helvetica" w:hAnsi="Helvetica" w:cs="Helvetica"/>
          <w:b/>
          <w:bCs/>
          <w:color w:val="222222"/>
          <w:sz w:val="21"/>
          <w:szCs w:val="21"/>
        </w:rPr>
        <w:t>:</w:t>
      </w:r>
    </w:p>
    <w:p w14:paraId="0DB71833"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стр</w:t>
      </w:r>
      <w:r w:rsidRPr="003E7E86">
        <w:rPr>
          <w:rFonts w:ascii="Helvetica" w:hAnsi="Helvetica" w:cs="Helvetica"/>
          <w:b/>
          <w:bCs/>
          <w:color w:val="222222"/>
          <w:sz w:val="21"/>
          <w:szCs w:val="21"/>
        </w:rPr>
        <w:t>. 1</w:t>
      </w:r>
    </w:p>
    <w:p w14:paraId="4428231C"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ФГОУ</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ВПО</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Г</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О</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С</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Г</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О</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С</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У</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Д</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С</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Т</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Н</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Н</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Ы</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АГРАРНЫЙ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УНИВЕРСИТЕТ</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на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правах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рукописи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АДАЕВ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НУРБЕК</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ЛОМАЛИЕВИЧ</w:t>
      </w:r>
      <w:r w:rsidRPr="003E7E86">
        <w:rPr>
          <w:rFonts w:ascii="Helvetica" w:hAnsi="Helvetica" w:cs="Helvetica"/>
          <w:b/>
          <w:bCs/>
          <w:color w:val="222222"/>
          <w:sz w:val="21"/>
          <w:szCs w:val="21"/>
        </w:rPr>
        <w:t xml:space="preserve"> '0U0O.7 3 7 5 8 8 </w:t>
      </w:r>
      <w:r w:rsidRPr="003E7E86">
        <w:rPr>
          <w:rFonts w:ascii="Helvetica" w:hAnsi="Helvetica" w:cs="Helvetica" w:hint="eastAsia"/>
          <w:b/>
          <w:bCs/>
          <w:color w:val="222222"/>
          <w:sz w:val="21"/>
          <w:szCs w:val="21"/>
        </w:rPr>
        <w:t>УДК</w:t>
      </w:r>
      <w:r w:rsidRPr="003E7E86">
        <w:rPr>
          <w:rFonts w:ascii="Helvetica" w:hAnsi="Helvetica" w:cs="Helvetica"/>
          <w:b/>
          <w:bCs/>
          <w:color w:val="222222"/>
          <w:sz w:val="21"/>
          <w:szCs w:val="21"/>
        </w:rPr>
        <w:t xml:space="preserve">: 631.32; 631.67; 633.15; 631.559. </w:t>
      </w:r>
      <w:r w:rsidRPr="003E7E86">
        <w:rPr>
          <w:rFonts w:ascii="Helvetica" w:hAnsi="Helvetica" w:cs="Helvetica" w:hint="eastAsia"/>
          <w:b/>
          <w:bCs/>
          <w:color w:val="222222"/>
          <w:sz w:val="21"/>
          <w:szCs w:val="21"/>
        </w:rPr>
        <w:t>РАЦИОНАЛЬНОЕ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ИСПОЛЬЗОВАНИЕ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ПРИРОДНЫХ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РЕСУРСОВ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СТЕПНОЙ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ЗОНЫ</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ЧЕЧЕНСКОЙ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РЕСПУБЛИКИ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ДЛЯ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ВЫШЕНИЯ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ПОТЕНЦИАЛЬНОЙ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ПРОДУКТИВНОСТИ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ЗЕРНА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КУКУРУЗЫ</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Специальность</w:t>
      </w:r>
      <w:r w:rsidRPr="003E7E86">
        <w:rPr>
          <w:rFonts w:ascii="Helvetica" w:hAnsi="Helvetica" w:cs="Helvetica"/>
          <w:b/>
          <w:bCs/>
          <w:color w:val="222222"/>
          <w:sz w:val="21"/>
          <w:szCs w:val="21"/>
        </w:rPr>
        <w:t xml:space="preserve">: 03.00.32. </w:t>
      </w:r>
      <w:r w:rsidRPr="003E7E86">
        <w:rPr>
          <w:rFonts w:ascii="Helvetica" w:hAnsi="Helvetica" w:cs="Helvetica" w:hint="eastAsia"/>
          <w:b/>
          <w:bCs/>
          <w:color w:val="222222"/>
          <w:sz w:val="21"/>
          <w:szCs w:val="21"/>
        </w:rPr>
        <w:t>—</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биологические</w:t>
      </w:r>
      <w:r w:rsidRPr="003E7E86">
        <w:rPr>
          <w:rFonts w:ascii="Helvetica" w:hAnsi="Helvetica" w:cs="Helvetica"/>
          <w:b/>
          <w:bCs/>
          <w:color w:val="222222"/>
          <w:sz w:val="21"/>
          <w:szCs w:val="21"/>
        </w:rPr>
        <w:t>-.</w:t>
      </w:r>
      <w:r w:rsidRPr="003E7E86">
        <w:rPr>
          <w:rFonts w:ascii="Helvetica" w:hAnsi="Helvetica" w:cs="Helvetica" w:hint="eastAsia"/>
          <w:b/>
          <w:bCs/>
          <w:color w:val="222222"/>
          <w:sz w:val="21"/>
          <w:szCs w:val="21"/>
        </w:rPr>
        <w:t>ресурсы</w:t>
      </w:r>
      <w:r w:rsidRPr="003E7E86">
        <w:rPr>
          <w:rFonts w:ascii="Helvetica" w:hAnsi="Helvetica" w:cs="Helvetica"/>
          <w:b/>
          <w:bCs/>
          <w:color w:val="222222"/>
          <w:sz w:val="21"/>
          <w:szCs w:val="21"/>
        </w:rPr>
        <w:t>...</w:t>
      </w:r>
    </w:p>
    <w:p w14:paraId="52D7C70E"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стр</w:t>
      </w:r>
      <w:r w:rsidRPr="003E7E86">
        <w:rPr>
          <w:rFonts w:ascii="Helvetica" w:hAnsi="Helvetica" w:cs="Helvetica"/>
          <w:b/>
          <w:bCs/>
          <w:color w:val="222222"/>
          <w:sz w:val="21"/>
          <w:szCs w:val="21"/>
        </w:rPr>
        <w:t>. 4</w:t>
      </w:r>
    </w:p>
    <w:p w14:paraId="3AFC54C7"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интегрированное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представление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о</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процессах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формирования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урожаев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Фундаментом</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для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решения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указанных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задач</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является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технология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предусматривающая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комплекс</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взаимо­</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связанных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агротехнических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мероприятий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своевременное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качественное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вы­</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полнение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которых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обеспечивает</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рациональное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использование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природных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сурсов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при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одновременном</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повышении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почвенного</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плодородия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удовлетворе­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ния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требований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охраны</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окружающей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среды</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Рациональное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использование</w:t>
      </w:r>
      <w:r w:rsidRPr="003E7E86">
        <w:rPr>
          <w:rFonts w:ascii="Helvetica" w:hAnsi="Helvetica" w:cs="Helvetica"/>
          <w:b/>
          <w:bCs/>
          <w:color w:val="222222"/>
          <w:sz w:val="21"/>
          <w:szCs w:val="21"/>
        </w:rPr>
        <w:t>...</w:t>
      </w:r>
    </w:p>
    <w:p w14:paraId="7D4D3752"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стр</w:t>
      </w:r>
      <w:r w:rsidRPr="003E7E86">
        <w:rPr>
          <w:rFonts w:ascii="Helvetica" w:hAnsi="Helvetica" w:cs="Helvetica"/>
          <w:b/>
          <w:bCs/>
          <w:color w:val="222222"/>
          <w:sz w:val="21"/>
          <w:szCs w:val="21"/>
        </w:rPr>
        <w:t>. 4</w:t>
      </w:r>
    </w:p>
    <w:p w14:paraId="16504D9C"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40% </w:t>
      </w:r>
      <w:r w:rsidRPr="003E7E86">
        <w:rPr>
          <w:rFonts w:ascii="Helvetica" w:hAnsi="Helvetica" w:cs="Helvetica" w:hint="eastAsia"/>
          <w:b/>
          <w:bCs/>
          <w:color w:val="222222"/>
          <w:sz w:val="21"/>
          <w:szCs w:val="21"/>
        </w:rPr>
        <w:t>пашни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широкое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использование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удобрений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высо</w:t>
      </w:r>
      <w:r w:rsidRPr="003E7E86">
        <w:rPr>
          <w:rFonts w:ascii="Helvetica" w:hAnsi="Helvetica" w:cs="Helvetica"/>
          <w:b/>
          <w:bCs/>
          <w:color w:val="222222"/>
          <w:sz w:val="21"/>
          <w:szCs w:val="21"/>
        </w:rPr>
        <w:t xml:space="preserve">- 5 </w:t>
      </w:r>
      <w:r w:rsidRPr="003E7E86">
        <w:rPr>
          <w:rFonts w:ascii="Helvetica" w:hAnsi="Helvetica" w:cs="Helvetica" w:hint="eastAsia"/>
          <w:b/>
          <w:bCs/>
          <w:color w:val="222222"/>
          <w:sz w:val="21"/>
          <w:szCs w:val="21"/>
        </w:rPr>
        <w:t>копродуктивных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сортов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гибридов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кукурузы</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обусловливают</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повышение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тенциальной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продуктивности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зерна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кукурузы</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связи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с</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этим</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поиск</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путей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рационального</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использования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природных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сурсов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для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повышения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потенциальной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продуктивности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зерна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w:t>
      </w:r>
      <w:r w:rsidRPr="003E7E86">
        <w:rPr>
          <w:rFonts w:ascii="Helvetica" w:hAnsi="Helvetica" w:cs="Helvetica" w:hint="eastAsia"/>
          <w:b/>
          <w:bCs/>
          <w:color w:val="222222"/>
          <w:sz w:val="21"/>
          <w:szCs w:val="21"/>
        </w:rPr>
        <w:lastRenderedPageBreak/>
        <w:t>укурузы</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являет­</w:t>
      </w:r>
    </w:p>
    <w:p w14:paraId="21BE273A" w14:textId="77777777" w:rsidR="003E7E86" w:rsidRPr="003E7E86" w:rsidRDefault="003E7E86" w:rsidP="003E7E86">
      <w:pPr>
        <w:rPr>
          <w:rFonts w:ascii="Helvetica" w:hAnsi="Helvetica" w:cs="Helvetica"/>
          <w:b/>
          <w:bCs/>
          <w:color w:val="222222"/>
          <w:sz w:val="21"/>
          <w:szCs w:val="21"/>
        </w:rPr>
      </w:pPr>
    </w:p>
    <w:p w14:paraId="16F38F79"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Оглавление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диссертации</w:t>
      </w:r>
    </w:p>
    <w:p w14:paraId="18D3DFAA"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кандидат</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биологических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наук</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Адаев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Нурбек</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Ломалиевич</w:t>
      </w:r>
    </w:p>
    <w:p w14:paraId="133833E8"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Введение</w:t>
      </w:r>
      <w:r w:rsidRPr="003E7E86">
        <w:rPr>
          <w:rFonts w:ascii="Helvetica" w:hAnsi="Helvetica" w:cs="Helvetica"/>
          <w:b/>
          <w:bCs/>
          <w:color w:val="222222"/>
          <w:sz w:val="21"/>
          <w:szCs w:val="21"/>
        </w:rPr>
        <w:t>.</w:t>
      </w:r>
    </w:p>
    <w:p w14:paraId="6E2C1921" w14:textId="77777777" w:rsidR="003E7E86" w:rsidRPr="003E7E86" w:rsidRDefault="003E7E86" w:rsidP="003E7E86">
      <w:pPr>
        <w:rPr>
          <w:rFonts w:ascii="Helvetica" w:hAnsi="Helvetica" w:cs="Helvetica"/>
          <w:b/>
          <w:bCs/>
          <w:color w:val="222222"/>
          <w:sz w:val="21"/>
          <w:szCs w:val="21"/>
        </w:rPr>
      </w:pPr>
    </w:p>
    <w:p w14:paraId="2CCCFCA1"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Глава</w:t>
      </w:r>
      <w:r w:rsidRPr="003E7E86">
        <w:rPr>
          <w:rFonts w:ascii="Helvetica" w:hAnsi="Helvetica" w:cs="Helvetica"/>
          <w:b/>
          <w:bCs/>
          <w:color w:val="222222"/>
          <w:sz w:val="21"/>
          <w:szCs w:val="21"/>
        </w:rPr>
        <w:t xml:space="preserve"> 1. </w:t>
      </w:r>
      <w:r w:rsidRPr="003E7E86">
        <w:rPr>
          <w:rFonts w:ascii="Helvetica" w:hAnsi="Helvetica" w:cs="Helvetica" w:hint="eastAsia"/>
          <w:b/>
          <w:bCs/>
          <w:color w:val="222222"/>
          <w:sz w:val="21"/>
          <w:szCs w:val="21"/>
        </w:rPr>
        <w:t>Состояние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изученности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исследуемых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вопросов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обзор</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литературы</w:t>
      </w:r>
      <w:r w:rsidRPr="003E7E86">
        <w:rPr>
          <w:rFonts w:ascii="Helvetica" w:hAnsi="Helvetica" w:cs="Helvetica"/>
          <w:b/>
          <w:bCs/>
          <w:color w:val="222222"/>
          <w:sz w:val="21"/>
          <w:szCs w:val="21"/>
        </w:rPr>
        <w:t>).</w:t>
      </w:r>
    </w:p>
    <w:p w14:paraId="4F0466DB" w14:textId="77777777" w:rsidR="003E7E86" w:rsidRPr="003E7E86" w:rsidRDefault="003E7E86" w:rsidP="003E7E86">
      <w:pPr>
        <w:rPr>
          <w:rFonts w:ascii="Helvetica" w:hAnsi="Helvetica" w:cs="Helvetica"/>
          <w:b/>
          <w:bCs/>
          <w:color w:val="222222"/>
          <w:sz w:val="21"/>
          <w:szCs w:val="21"/>
        </w:rPr>
      </w:pPr>
    </w:p>
    <w:p w14:paraId="76EACC80"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Глава</w:t>
      </w:r>
      <w:r w:rsidRPr="003E7E86">
        <w:rPr>
          <w:rFonts w:ascii="Helvetica" w:hAnsi="Helvetica" w:cs="Helvetica"/>
          <w:b/>
          <w:bCs/>
          <w:color w:val="222222"/>
          <w:sz w:val="21"/>
          <w:szCs w:val="21"/>
        </w:rPr>
        <w:t xml:space="preserve"> 2. </w:t>
      </w:r>
      <w:r w:rsidRPr="003E7E86">
        <w:rPr>
          <w:rFonts w:ascii="Helvetica" w:hAnsi="Helvetica" w:cs="Helvetica" w:hint="eastAsia"/>
          <w:b/>
          <w:bCs/>
          <w:color w:val="222222"/>
          <w:sz w:val="21"/>
          <w:szCs w:val="21"/>
        </w:rPr>
        <w:t>Условия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проведения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опытов</w:t>
      </w:r>
    </w:p>
    <w:p w14:paraId="28B44EC0" w14:textId="77777777" w:rsidR="003E7E86" w:rsidRPr="003E7E86" w:rsidRDefault="003E7E86" w:rsidP="003E7E86">
      <w:pPr>
        <w:rPr>
          <w:rFonts w:ascii="Helvetica" w:hAnsi="Helvetica" w:cs="Helvetica"/>
          <w:b/>
          <w:bCs/>
          <w:color w:val="222222"/>
          <w:sz w:val="21"/>
          <w:szCs w:val="21"/>
        </w:rPr>
      </w:pPr>
    </w:p>
    <w:p w14:paraId="283DE628"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2.1. </w:t>
      </w:r>
      <w:r w:rsidRPr="003E7E86">
        <w:rPr>
          <w:rFonts w:ascii="Helvetica" w:hAnsi="Helvetica" w:cs="Helvetica" w:hint="eastAsia"/>
          <w:b/>
          <w:bCs/>
          <w:color w:val="222222"/>
          <w:sz w:val="21"/>
          <w:szCs w:val="21"/>
        </w:rPr>
        <w:t>Агрометеорологические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условия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годы</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исследований</w:t>
      </w:r>
      <w:r w:rsidRPr="003E7E86">
        <w:rPr>
          <w:rFonts w:ascii="Helvetica" w:hAnsi="Helvetica" w:cs="Helvetica"/>
          <w:b/>
          <w:bCs/>
          <w:color w:val="222222"/>
          <w:sz w:val="21"/>
          <w:szCs w:val="21"/>
        </w:rPr>
        <w:t>.</w:t>
      </w:r>
    </w:p>
    <w:p w14:paraId="69B34E2B" w14:textId="77777777" w:rsidR="003E7E86" w:rsidRPr="003E7E86" w:rsidRDefault="003E7E86" w:rsidP="003E7E86">
      <w:pPr>
        <w:rPr>
          <w:rFonts w:ascii="Helvetica" w:hAnsi="Helvetica" w:cs="Helvetica"/>
          <w:b/>
          <w:bCs/>
          <w:color w:val="222222"/>
          <w:sz w:val="21"/>
          <w:szCs w:val="21"/>
        </w:rPr>
      </w:pPr>
    </w:p>
    <w:p w14:paraId="1ECAA5F5"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2.2. </w:t>
      </w:r>
      <w:r w:rsidRPr="003E7E86">
        <w:rPr>
          <w:rFonts w:ascii="Helvetica" w:hAnsi="Helvetica" w:cs="Helvetica" w:hint="eastAsia"/>
          <w:b/>
          <w:bCs/>
          <w:color w:val="222222"/>
          <w:sz w:val="21"/>
          <w:szCs w:val="21"/>
        </w:rPr>
        <w:t>Агрохимические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водно</w:t>
      </w:r>
      <w:r w:rsidRPr="003E7E86">
        <w:rPr>
          <w:rFonts w:ascii="Helvetica" w:hAnsi="Helvetica" w:cs="Helvetica"/>
          <w:b/>
          <w:bCs/>
          <w:color w:val="222222"/>
          <w:sz w:val="21"/>
          <w:szCs w:val="21"/>
        </w:rPr>
        <w:t>-</w:t>
      </w:r>
      <w:r w:rsidRPr="003E7E86">
        <w:rPr>
          <w:rFonts w:ascii="Helvetica" w:hAnsi="Helvetica" w:cs="Helvetica" w:hint="eastAsia"/>
          <w:b/>
          <w:bCs/>
          <w:color w:val="222222"/>
          <w:sz w:val="21"/>
          <w:szCs w:val="21"/>
        </w:rPr>
        <w:t>физические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показатели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почв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опытного</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участка</w:t>
      </w:r>
      <w:r w:rsidRPr="003E7E86">
        <w:rPr>
          <w:rFonts w:ascii="Helvetica" w:hAnsi="Helvetica" w:cs="Helvetica"/>
          <w:b/>
          <w:bCs/>
          <w:color w:val="222222"/>
          <w:sz w:val="21"/>
          <w:szCs w:val="21"/>
        </w:rPr>
        <w:t>.</w:t>
      </w:r>
    </w:p>
    <w:p w14:paraId="5F4D75C7" w14:textId="77777777" w:rsidR="003E7E86" w:rsidRPr="003E7E86" w:rsidRDefault="003E7E86" w:rsidP="003E7E86">
      <w:pPr>
        <w:rPr>
          <w:rFonts w:ascii="Helvetica" w:hAnsi="Helvetica" w:cs="Helvetica"/>
          <w:b/>
          <w:bCs/>
          <w:color w:val="222222"/>
          <w:sz w:val="21"/>
          <w:szCs w:val="21"/>
        </w:rPr>
      </w:pPr>
    </w:p>
    <w:p w14:paraId="39AC41F6"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2.3. </w:t>
      </w:r>
      <w:r w:rsidRPr="003E7E86">
        <w:rPr>
          <w:rFonts w:ascii="Helvetica" w:hAnsi="Helvetica" w:cs="Helvetica" w:hint="eastAsia"/>
          <w:b/>
          <w:bCs/>
          <w:color w:val="222222"/>
          <w:sz w:val="21"/>
          <w:szCs w:val="21"/>
        </w:rPr>
        <w:t>Технология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возделывания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изучаемых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гибридов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кукурузы</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условиях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орошения</w:t>
      </w:r>
      <w:r w:rsidRPr="003E7E86">
        <w:rPr>
          <w:rFonts w:ascii="Helvetica" w:hAnsi="Helvetica" w:cs="Helvetica"/>
          <w:b/>
          <w:bCs/>
          <w:color w:val="222222"/>
          <w:sz w:val="21"/>
          <w:szCs w:val="21"/>
        </w:rPr>
        <w:t>.</w:t>
      </w:r>
    </w:p>
    <w:p w14:paraId="206B5F13" w14:textId="77777777" w:rsidR="003E7E86" w:rsidRPr="003E7E86" w:rsidRDefault="003E7E86" w:rsidP="003E7E86">
      <w:pPr>
        <w:rPr>
          <w:rFonts w:ascii="Helvetica" w:hAnsi="Helvetica" w:cs="Helvetica"/>
          <w:b/>
          <w:bCs/>
          <w:color w:val="222222"/>
          <w:sz w:val="21"/>
          <w:szCs w:val="21"/>
        </w:rPr>
      </w:pPr>
    </w:p>
    <w:p w14:paraId="522B142C"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Глава</w:t>
      </w:r>
      <w:r w:rsidRPr="003E7E86">
        <w:rPr>
          <w:rFonts w:ascii="Helvetica" w:hAnsi="Helvetica" w:cs="Helvetica"/>
          <w:b/>
          <w:bCs/>
          <w:color w:val="222222"/>
          <w:sz w:val="21"/>
          <w:szCs w:val="21"/>
        </w:rPr>
        <w:t xml:space="preserve"> 3. </w:t>
      </w:r>
      <w:r w:rsidRPr="003E7E86">
        <w:rPr>
          <w:rFonts w:ascii="Helvetica" w:hAnsi="Helvetica" w:cs="Helvetica" w:hint="eastAsia"/>
          <w:b/>
          <w:bCs/>
          <w:color w:val="222222"/>
          <w:sz w:val="21"/>
          <w:szCs w:val="21"/>
        </w:rPr>
        <w:t>Задачи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работы</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методика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исследований</w:t>
      </w:r>
    </w:p>
    <w:p w14:paraId="59B1C5A2" w14:textId="77777777" w:rsidR="003E7E86" w:rsidRPr="003E7E86" w:rsidRDefault="003E7E86" w:rsidP="003E7E86">
      <w:pPr>
        <w:rPr>
          <w:rFonts w:ascii="Helvetica" w:hAnsi="Helvetica" w:cs="Helvetica"/>
          <w:b/>
          <w:bCs/>
          <w:color w:val="222222"/>
          <w:sz w:val="21"/>
          <w:szCs w:val="21"/>
        </w:rPr>
      </w:pPr>
    </w:p>
    <w:p w14:paraId="13F7B60A"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3.1. </w:t>
      </w:r>
      <w:r w:rsidRPr="003E7E86">
        <w:rPr>
          <w:rFonts w:ascii="Helvetica" w:hAnsi="Helvetica" w:cs="Helvetica" w:hint="eastAsia"/>
          <w:b/>
          <w:bCs/>
          <w:color w:val="222222"/>
          <w:sz w:val="21"/>
          <w:szCs w:val="21"/>
        </w:rPr>
        <w:t>Цель</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задачи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исследований</w:t>
      </w:r>
      <w:r w:rsidRPr="003E7E86">
        <w:rPr>
          <w:rFonts w:ascii="Helvetica" w:hAnsi="Helvetica" w:cs="Helvetica"/>
          <w:b/>
          <w:bCs/>
          <w:color w:val="222222"/>
          <w:sz w:val="21"/>
          <w:szCs w:val="21"/>
        </w:rPr>
        <w:t>.</w:t>
      </w:r>
    </w:p>
    <w:p w14:paraId="210F5D79" w14:textId="77777777" w:rsidR="003E7E86" w:rsidRPr="003E7E86" w:rsidRDefault="003E7E86" w:rsidP="003E7E86">
      <w:pPr>
        <w:rPr>
          <w:rFonts w:ascii="Helvetica" w:hAnsi="Helvetica" w:cs="Helvetica"/>
          <w:b/>
          <w:bCs/>
          <w:color w:val="222222"/>
          <w:sz w:val="21"/>
          <w:szCs w:val="21"/>
        </w:rPr>
      </w:pPr>
    </w:p>
    <w:p w14:paraId="6581BB81"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3.2. </w:t>
      </w:r>
      <w:r w:rsidRPr="003E7E86">
        <w:rPr>
          <w:rFonts w:ascii="Helvetica" w:hAnsi="Helvetica" w:cs="Helvetica" w:hint="eastAsia"/>
          <w:b/>
          <w:bCs/>
          <w:color w:val="222222"/>
          <w:sz w:val="21"/>
          <w:szCs w:val="21"/>
        </w:rPr>
        <w:t>Программа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исследований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схема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опыта</w:t>
      </w:r>
      <w:r w:rsidRPr="003E7E86">
        <w:rPr>
          <w:rFonts w:ascii="Helvetica" w:hAnsi="Helvetica" w:cs="Helvetica"/>
          <w:b/>
          <w:bCs/>
          <w:color w:val="222222"/>
          <w:sz w:val="21"/>
          <w:szCs w:val="21"/>
        </w:rPr>
        <w:t>.</w:t>
      </w:r>
    </w:p>
    <w:p w14:paraId="3D0327D1" w14:textId="77777777" w:rsidR="003E7E86" w:rsidRPr="003E7E86" w:rsidRDefault="003E7E86" w:rsidP="003E7E86">
      <w:pPr>
        <w:rPr>
          <w:rFonts w:ascii="Helvetica" w:hAnsi="Helvetica" w:cs="Helvetica"/>
          <w:b/>
          <w:bCs/>
          <w:color w:val="222222"/>
          <w:sz w:val="21"/>
          <w:szCs w:val="21"/>
        </w:rPr>
      </w:pPr>
    </w:p>
    <w:p w14:paraId="3D1B629B"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3.3. </w:t>
      </w:r>
      <w:r w:rsidRPr="003E7E86">
        <w:rPr>
          <w:rFonts w:ascii="Helvetica" w:hAnsi="Helvetica" w:cs="Helvetica" w:hint="eastAsia"/>
          <w:b/>
          <w:bCs/>
          <w:color w:val="222222"/>
          <w:sz w:val="21"/>
          <w:szCs w:val="21"/>
        </w:rPr>
        <w:t>Расчет</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норм</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минеральных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удобрений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на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запланированный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урожай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кукурузы</w:t>
      </w:r>
      <w:r w:rsidRPr="003E7E86">
        <w:rPr>
          <w:rFonts w:ascii="Helvetica" w:hAnsi="Helvetica" w:cs="Helvetica"/>
          <w:b/>
          <w:bCs/>
          <w:color w:val="222222"/>
          <w:sz w:val="21"/>
          <w:szCs w:val="21"/>
        </w:rPr>
        <w:t>.</w:t>
      </w:r>
    </w:p>
    <w:p w14:paraId="5EA29A71" w14:textId="77777777" w:rsidR="003E7E86" w:rsidRPr="003E7E86" w:rsidRDefault="003E7E86" w:rsidP="003E7E86">
      <w:pPr>
        <w:rPr>
          <w:rFonts w:ascii="Helvetica" w:hAnsi="Helvetica" w:cs="Helvetica"/>
          <w:b/>
          <w:bCs/>
          <w:color w:val="222222"/>
          <w:sz w:val="21"/>
          <w:szCs w:val="21"/>
        </w:rPr>
      </w:pPr>
    </w:p>
    <w:p w14:paraId="1F0BBB7E"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3.4. </w:t>
      </w:r>
      <w:r w:rsidRPr="003E7E86">
        <w:rPr>
          <w:rFonts w:ascii="Helvetica" w:hAnsi="Helvetica" w:cs="Helvetica" w:hint="eastAsia"/>
          <w:b/>
          <w:bCs/>
          <w:color w:val="222222"/>
          <w:sz w:val="21"/>
          <w:szCs w:val="21"/>
        </w:rPr>
        <w:t>Водный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режим</w:t>
      </w:r>
      <w:r w:rsidRPr="003E7E86">
        <w:rPr>
          <w:rFonts w:ascii="Helvetica" w:hAnsi="Helvetica" w:cs="Helvetica"/>
          <w:b/>
          <w:bCs/>
          <w:color w:val="222222"/>
          <w:sz w:val="21"/>
          <w:szCs w:val="21"/>
        </w:rPr>
        <w:t>.</w:t>
      </w:r>
    </w:p>
    <w:p w14:paraId="20248D78" w14:textId="77777777" w:rsidR="003E7E86" w:rsidRPr="003E7E86" w:rsidRDefault="003E7E86" w:rsidP="003E7E86">
      <w:pPr>
        <w:rPr>
          <w:rFonts w:ascii="Helvetica" w:hAnsi="Helvetica" w:cs="Helvetica"/>
          <w:b/>
          <w:bCs/>
          <w:color w:val="222222"/>
          <w:sz w:val="21"/>
          <w:szCs w:val="21"/>
        </w:rPr>
      </w:pPr>
    </w:p>
    <w:p w14:paraId="3553ED04"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3.5. </w:t>
      </w:r>
      <w:r w:rsidRPr="003E7E86">
        <w:rPr>
          <w:rFonts w:ascii="Helvetica" w:hAnsi="Helvetica" w:cs="Helvetica" w:hint="eastAsia"/>
          <w:b/>
          <w:bCs/>
          <w:color w:val="222222"/>
          <w:sz w:val="21"/>
          <w:szCs w:val="21"/>
        </w:rPr>
        <w:t>Световой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режим</w:t>
      </w:r>
      <w:r w:rsidRPr="003E7E86">
        <w:rPr>
          <w:rFonts w:ascii="Helvetica" w:hAnsi="Helvetica" w:cs="Helvetica"/>
          <w:b/>
          <w:bCs/>
          <w:color w:val="222222"/>
          <w:sz w:val="21"/>
          <w:szCs w:val="21"/>
        </w:rPr>
        <w:t>.</w:t>
      </w:r>
    </w:p>
    <w:p w14:paraId="6FB883AC" w14:textId="77777777" w:rsidR="003E7E86" w:rsidRPr="003E7E86" w:rsidRDefault="003E7E86" w:rsidP="003E7E86">
      <w:pPr>
        <w:rPr>
          <w:rFonts w:ascii="Helvetica" w:hAnsi="Helvetica" w:cs="Helvetica"/>
          <w:b/>
          <w:bCs/>
          <w:color w:val="222222"/>
          <w:sz w:val="21"/>
          <w:szCs w:val="21"/>
        </w:rPr>
      </w:pPr>
    </w:p>
    <w:p w14:paraId="14A059CB"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3.6. </w:t>
      </w:r>
      <w:r w:rsidRPr="003E7E86">
        <w:rPr>
          <w:rFonts w:ascii="Helvetica" w:hAnsi="Helvetica" w:cs="Helvetica" w:hint="eastAsia"/>
          <w:b/>
          <w:bCs/>
          <w:color w:val="222222"/>
          <w:sz w:val="21"/>
          <w:szCs w:val="21"/>
        </w:rPr>
        <w:t>Учеты</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наблюдения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посевах</w:t>
      </w:r>
      <w:r w:rsidRPr="003E7E86">
        <w:rPr>
          <w:rFonts w:ascii="Helvetica" w:hAnsi="Helvetica" w:cs="Helvetica"/>
          <w:b/>
          <w:bCs/>
          <w:color w:val="222222"/>
          <w:sz w:val="21"/>
          <w:szCs w:val="21"/>
        </w:rPr>
        <w:t>.</w:t>
      </w:r>
    </w:p>
    <w:p w14:paraId="66A18168" w14:textId="77777777" w:rsidR="003E7E86" w:rsidRPr="003E7E86" w:rsidRDefault="003E7E86" w:rsidP="003E7E86">
      <w:pPr>
        <w:rPr>
          <w:rFonts w:ascii="Helvetica" w:hAnsi="Helvetica" w:cs="Helvetica"/>
          <w:b/>
          <w:bCs/>
          <w:color w:val="222222"/>
          <w:sz w:val="21"/>
          <w:szCs w:val="21"/>
        </w:rPr>
      </w:pPr>
    </w:p>
    <w:p w14:paraId="5CEE699E"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Глава</w:t>
      </w:r>
      <w:r w:rsidRPr="003E7E86">
        <w:rPr>
          <w:rFonts w:ascii="Helvetica" w:hAnsi="Helvetica" w:cs="Helvetica"/>
          <w:b/>
          <w:bCs/>
          <w:color w:val="222222"/>
          <w:sz w:val="21"/>
          <w:szCs w:val="21"/>
        </w:rPr>
        <w:t xml:space="preserve"> 4. </w:t>
      </w:r>
      <w:r w:rsidRPr="003E7E86">
        <w:rPr>
          <w:rFonts w:ascii="Helvetica" w:hAnsi="Helvetica" w:cs="Helvetica" w:hint="eastAsia"/>
          <w:b/>
          <w:bCs/>
          <w:color w:val="222222"/>
          <w:sz w:val="21"/>
          <w:szCs w:val="21"/>
        </w:rPr>
        <w:t>Водный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режим</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различных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скороспелости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гибридов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кукурузы</w:t>
      </w:r>
      <w:r w:rsidRPr="003E7E86">
        <w:rPr>
          <w:rFonts w:ascii="Helvetica" w:hAnsi="Helvetica" w:cs="Helvetica"/>
          <w:b/>
          <w:bCs/>
          <w:color w:val="222222"/>
          <w:sz w:val="21"/>
          <w:szCs w:val="21"/>
        </w:rPr>
        <w:t>.</w:t>
      </w:r>
    </w:p>
    <w:p w14:paraId="4156AF62" w14:textId="77777777" w:rsidR="003E7E86" w:rsidRPr="003E7E86" w:rsidRDefault="003E7E86" w:rsidP="003E7E86">
      <w:pPr>
        <w:rPr>
          <w:rFonts w:ascii="Helvetica" w:hAnsi="Helvetica" w:cs="Helvetica"/>
          <w:b/>
          <w:bCs/>
          <w:color w:val="222222"/>
          <w:sz w:val="21"/>
          <w:szCs w:val="21"/>
        </w:rPr>
      </w:pPr>
    </w:p>
    <w:p w14:paraId="35932C67"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4.1. </w:t>
      </w:r>
      <w:r w:rsidRPr="003E7E86">
        <w:rPr>
          <w:rFonts w:ascii="Helvetica" w:hAnsi="Helvetica" w:cs="Helvetica" w:hint="eastAsia"/>
          <w:b/>
          <w:bCs/>
          <w:color w:val="222222"/>
          <w:sz w:val="21"/>
          <w:szCs w:val="21"/>
        </w:rPr>
        <w:t>Динамика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влажности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почвы</w:t>
      </w:r>
      <w:r w:rsidRPr="003E7E86">
        <w:rPr>
          <w:rFonts w:ascii="Helvetica" w:hAnsi="Helvetica" w:cs="Helvetica"/>
          <w:b/>
          <w:bCs/>
          <w:color w:val="222222"/>
          <w:sz w:val="21"/>
          <w:szCs w:val="21"/>
        </w:rPr>
        <w:t>.</w:t>
      </w:r>
    </w:p>
    <w:p w14:paraId="6A1B312D" w14:textId="77777777" w:rsidR="003E7E86" w:rsidRPr="003E7E86" w:rsidRDefault="003E7E86" w:rsidP="003E7E86">
      <w:pPr>
        <w:rPr>
          <w:rFonts w:ascii="Helvetica" w:hAnsi="Helvetica" w:cs="Helvetica"/>
          <w:b/>
          <w:bCs/>
          <w:color w:val="222222"/>
          <w:sz w:val="21"/>
          <w:szCs w:val="21"/>
        </w:rPr>
      </w:pPr>
    </w:p>
    <w:p w14:paraId="303A694F"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4.2. </w:t>
      </w:r>
      <w:r w:rsidRPr="003E7E86">
        <w:rPr>
          <w:rFonts w:ascii="Helvetica" w:hAnsi="Helvetica" w:cs="Helvetica" w:hint="eastAsia"/>
          <w:b/>
          <w:bCs/>
          <w:color w:val="222222"/>
          <w:sz w:val="21"/>
          <w:szCs w:val="21"/>
        </w:rPr>
        <w:t>Водопотребление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растений</w:t>
      </w:r>
      <w:r w:rsidRPr="003E7E86">
        <w:rPr>
          <w:rFonts w:ascii="Helvetica" w:hAnsi="Helvetica" w:cs="Helvetica"/>
          <w:b/>
          <w:bCs/>
          <w:color w:val="222222"/>
          <w:sz w:val="21"/>
          <w:szCs w:val="21"/>
        </w:rPr>
        <w:t>.</w:t>
      </w:r>
    </w:p>
    <w:p w14:paraId="4BE6CCFF" w14:textId="77777777" w:rsidR="003E7E86" w:rsidRPr="003E7E86" w:rsidRDefault="003E7E86" w:rsidP="003E7E86">
      <w:pPr>
        <w:rPr>
          <w:rFonts w:ascii="Helvetica" w:hAnsi="Helvetica" w:cs="Helvetica"/>
          <w:b/>
          <w:bCs/>
          <w:color w:val="222222"/>
          <w:sz w:val="21"/>
          <w:szCs w:val="21"/>
        </w:rPr>
      </w:pPr>
    </w:p>
    <w:p w14:paraId="70532F8C"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Глава</w:t>
      </w:r>
      <w:r w:rsidRPr="003E7E86">
        <w:rPr>
          <w:rFonts w:ascii="Helvetica" w:hAnsi="Helvetica" w:cs="Helvetica"/>
          <w:b/>
          <w:bCs/>
          <w:color w:val="222222"/>
          <w:sz w:val="21"/>
          <w:szCs w:val="21"/>
        </w:rPr>
        <w:t xml:space="preserve"> 5. </w:t>
      </w:r>
      <w:r w:rsidRPr="003E7E86">
        <w:rPr>
          <w:rFonts w:ascii="Helvetica" w:hAnsi="Helvetica" w:cs="Helvetica" w:hint="eastAsia"/>
          <w:b/>
          <w:bCs/>
          <w:color w:val="222222"/>
          <w:sz w:val="21"/>
          <w:szCs w:val="21"/>
        </w:rPr>
        <w:t>Рост</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развитие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гибридов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кукурузы</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зависимости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от</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уровня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минерального</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урожая</w:t>
      </w:r>
      <w:r w:rsidRPr="003E7E86">
        <w:rPr>
          <w:rFonts w:ascii="Helvetica" w:hAnsi="Helvetica" w:cs="Helvetica"/>
          <w:b/>
          <w:bCs/>
          <w:color w:val="222222"/>
          <w:sz w:val="21"/>
          <w:szCs w:val="21"/>
        </w:rPr>
        <w:t>.</w:t>
      </w:r>
    </w:p>
    <w:p w14:paraId="4253F0B1" w14:textId="77777777" w:rsidR="003E7E86" w:rsidRPr="003E7E86" w:rsidRDefault="003E7E86" w:rsidP="003E7E86">
      <w:pPr>
        <w:rPr>
          <w:rFonts w:ascii="Helvetica" w:hAnsi="Helvetica" w:cs="Helvetica"/>
          <w:b/>
          <w:bCs/>
          <w:color w:val="222222"/>
          <w:sz w:val="21"/>
          <w:szCs w:val="21"/>
        </w:rPr>
      </w:pPr>
    </w:p>
    <w:p w14:paraId="29458042"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5.1. </w:t>
      </w:r>
      <w:r w:rsidRPr="003E7E86">
        <w:rPr>
          <w:rFonts w:ascii="Helvetica" w:hAnsi="Helvetica" w:cs="Helvetica" w:hint="eastAsia"/>
          <w:b/>
          <w:bCs/>
          <w:color w:val="222222"/>
          <w:sz w:val="21"/>
          <w:szCs w:val="21"/>
        </w:rPr>
        <w:t>Вегетационный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период</w:t>
      </w:r>
      <w:r w:rsidRPr="003E7E86">
        <w:rPr>
          <w:rFonts w:ascii="Helvetica" w:hAnsi="Helvetica" w:cs="Helvetica"/>
          <w:b/>
          <w:bCs/>
          <w:color w:val="222222"/>
          <w:sz w:val="21"/>
          <w:szCs w:val="21"/>
        </w:rPr>
        <w:t>.;.</w:t>
      </w:r>
    </w:p>
    <w:p w14:paraId="6A56222A" w14:textId="77777777" w:rsidR="003E7E86" w:rsidRPr="003E7E86" w:rsidRDefault="003E7E86" w:rsidP="003E7E86">
      <w:pPr>
        <w:rPr>
          <w:rFonts w:ascii="Helvetica" w:hAnsi="Helvetica" w:cs="Helvetica"/>
          <w:b/>
          <w:bCs/>
          <w:color w:val="222222"/>
          <w:sz w:val="21"/>
          <w:szCs w:val="21"/>
        </w:rPr>
      </w:pPr>
    </w:p>
    <w:p w14:paraId="05699C53"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5.2 </w:t>
      </w:r>
      <w:r w:rsidRPr="003E7E86">
        <w:rPr>
          <w:rFonts w:ascii="Helvetica" w:hAnsi="Helvetica" w:cs="Helvetica" w:hint="eastAsia"/>
          <w:b/>
          <w:bCs/>
          <w:color w:val="222222"/>
          <w:sz w:val="21"/>
          <w:szCs w:val="21"/>
        </w:rPr>
        <w:t>Норма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посева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полнота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всходов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сохранность</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растений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уборке</w:t>
      </w:r>
      <w:r w:rsidRPr="003E7E86">
        <w:rPr>
          <w:rFonts w:ascii="Helvetica" w:hAnsi="Helvetica" w:cs="Helvetica"/>
          <w:b/>
          <w:bCs/>
          <w:color w:val="222222"/>
          <w:sz w:val="21"/>
          <w:szCs w:val="21"/>
        </w:rPr>
        <w:t>.</w:t>
      </w:r>
    </w:p>
    <w:p w14:paraId="3F9EC151" w14:textId="77777777" w:rsidR="003E7E86" w:rsidRPr="003E7E86" w:rsidRDefault="003E7E86" w:rsidP="003E7E86">
      <w:pPr>
        <w:rPr>
          <w:rFonts w:ascii="Helvetica" w:hAnsi="Helvetica" w:cs="Helvetica"/>
          <w:b/>
          <w:bCs/>
          <w:color w:val="222222"/>
          <w:sz w:val="21"/>
          <w:szCs w:val="21"/>
        </w:rPr>
      </w:pPr>
    </w:p>
    <w:p w14:paraId="486B1DDC"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5.3 </w:t>
      </w:r>
      <w:r w:rsidRPr="003E7E86">
        <w:rPr>
          <w:rFonts w:ascii="Helvetica" w:hAnsi="Helvetica" w:cs="Helvetica" w:hint="eastAsia"/>
          <w:b/>
          <w:bCs/>
          <w:color w:val="222222"/>
          <w:sz w:val="21"/>
          <w:szCs w:val="21"/>
        </w:rPr>
        <w:t>Рост</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развития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растений</w:t>
      </w:r>
      <w:r w:rsidRPr="003E7E86">
        <w:rPr>
          <w:rFonts w:ascii="Helvetica" w:hAnsi="Helvetica" w:cs="Helvetica"/>
          <w:b/>
          <w:bCs/>
          <w:color w:val="222222"/>
          <w:sz w:val="21"/>
          <w:szCs w:val="21"/>
        </w:rPr>
        <w:t>.</w:t>
      </w:r>
    </w:p>
    <w:p w14:paraId="50656E2B" w14:textId="77777777" w:rsidR="003E7E86" w:rsidRPr="003E7E86" w:rsidRDefault="003E7E86" w:rsidP="003E7E86">
      <w:pPr>
        <w:rPr>
          <w:rFonts w:ascii="Helvetica" w:hAnsi="Helvetica" w:cs="Helvetica"/>
          <w:b/>
          <w:bCs/>
          <w:color w:val="222222"/>
          <w:sz w:val="21"/>
          <w:szCs w:val="21"/>
        </w:rPr>
      </w:pPr>
    </w:p>
    <w:p w14:paraId="5E403B04"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Глава</w:t>
      </w:r>
      <w:r w:rsidRPr="003E7E86">
        <w:rPr>
          <w:rFonts w:ascii="Helvetica" w:hAnsi="Helvetica" w:cs="Helvetica"/>
          <w:b/>
          <w:bCs/>
          <w:color w:val="222222"/>
          <w:sz w:val="21"/>
          <w:szCs w:val="21"/>
        </w:rPr>
        <w:t xml:space="preserve"> 6. </w:t>
      </w:r>
      <w:r w:rsidRPr="003E7E86">
        <w:rPr>
          <w:rFonts w:ascii="Helvetica" w:hAnsi="Helvetica" w:cs="Helvetica" w:hint="eastAsia"/>
          <w:b/>
          <w:bCs/>
          <w:color w:val="222222"/>
          <w:sz w:val="21"/>
          <w:szCs w:val="21"/>
        </w:rPr>
        <w:t>Фотосинтетическая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деятельность</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гибридов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кукурузы</w:t>
      </w:r>
      <w:r w:rsidRPr="003E7E86">
        <w:rPr>
          <w:rFonts w:ascii="Helvetica" w:hAnsi="Helvetica" w:cs="Helvetica"/>
          <w:b/>
          <w:bCs/>
          <w:color w:val="222222"/>
          <w:sz w:val="21"/>
          <w:szCs w:val="21"/>
        </w:rPr>
        <w:t>.</w:t>
      </w:r>
    </w:p>
    <w:p w14:paraId="6124E8A9" w14:textId="77777777" w:rsidR="003E7E86" w:rsidRPr="003E7E86" w:rsidRDefault="003E7E86" w:rsidP="003E7E86">
      <w:pPr>
        <w:rPr>
          <w:rFonts w:ascii="Helvetica" w:hAnsi="Helvetica" w:cs="Helvetica"/>
          <w:b/>
          <w:bCs/>
          <w:color w:val="222222"/>
          <w:sz w:val="21"/>
          <w:szCs w:val="21"/>
        </w:rPr>
      </w:pPr>
    </w:p>
    <w:p w14:paraId="5FFE7DEC"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6.1. </w:t>
      </w:r>
      <w:r w:rsidRPr="003E7E86">
        <w:rPr>
          <w:rFonts w:ascii="Helvetica" w:hAnsi="Helvetica" w:cs="Helvetica" w:hint="eastAsia"/>
          <w:b/>
          <w:bCs/>
          <w:color w:val="222222"/>
          <w:sz w:val="21"/>
          <w:szCs w:val="21"/>
        </w:rPr>
        <w:t>Динамика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площади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листьев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фотосинтетического</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потенциала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изучаемых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гибридов</w:t>
      </w:r>
      <w:r w:rsidRPr="003E7E86">
        <w:rPr>
          <w:rFonts w:ascii="Helvetica" w:hAnsi="Helvetica" w:cs="Helvetica"/>
          <w:b/>
          <w:bCs/>
          <w:color w:val="222222"/>
          <w:sz w:val="21"/>
          <w:szCs w:val="21"/>
        </w:rPr>
        <w:t>.</w:t>
      </w:r>
    </w:p>
    <w:p w14:paraId="4131C178" w14:textId="77777777" w:rsidR="003E7E86" w:rsidRPr="003E7E86" w:rsidRDefault="003E7E86" w:rsidP="003E7E86">
      <w:pPr>
        <w:rPr>
          <w:rFonts w:ascii="Helvetica" w:hAnsi="Helvetica" w:cs="Helvetica"/>
          <w:b/>
          <w:bCs/>
          <w:color w:val="222222"/>
          <w:sz w:val="21"/>
          <w:szCs w:val="21"/>
        </w:rPr>
      </w:pPr>
    </w:p>
    <w:p w14:paraId="2CD7E04D"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6.2. </w:t>
      </w:r>
      <w:r w:rsidRPr="003E7E86">
        <w:rPr>
          <w:rFonts w:ascii="Helvetica" w:hAnsi="Helvetica" w:cs="Helvetica" w:hint="eastAsia"/>
          <w:b/>
          <w:bCs/>
          <w:color w:val="222222"/>
          <w:sz w:val="21"/>
          <w:szCs w:val="21"/>
        </w:rPr>
        <w:t>Продуктивность</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фотосинтеза</w:t>
      </w:r>
      <w:r w:rsidRPr="003E7E86">
        <w:rPr>
          <w:rFonts w:ascii="Helvetica" w:hAnsi="Helvetica" w:cs="Helvetica"/>
          <w:b/>
          <w:bCs/>
          <w:color w:val="222222"/>
          <w:sz w:val="21"/>
          <w:szCs w:val="21"/>
        </w:rPr>
        <w:t>.</w:t>
      </w:r>
    </w:p>
    <w:p w14:paraId="70C4BD4A" w14:textId="77777777" w:rsidR="003E7E86" w:rsidRPr="003E7E86" w:rsidRDefault="003E7E86" w:rsidP="003E7E86">
      <w:pPr>
        <w:rPr>
          <w:rFonts w:ascii="Helvetica" w:hAnsi="Helvetica" w:cs="Helvetica"/>
          <w:b/>
          <w:bCs/>
          <w:color w:val="222222"/>
          <w:sz w:val="21"/>
          <w:szCs w:val="21"/>
        </w:rPr>
      </w:pPr>
    </w:p>
    <w:p w14:paraId="469EBF7C"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6.3. </w:t>
      </w:r>
      <w:r w:rsidRPr="003E7E86">
        <w:rPr>
          <w:rFonts w:ascii="Helvetica" w:hAnsi="Helvetica" w:cs="Helvetica" w:hint="eastAsia"/>
          <w:b/>
          <w:bCs/>
          <w:color w:val="222222"/>
          <w:sz w:val="21"/>
          <w:szCs w:val="21"/>
        </w:rPr>
        <w:t>Суточные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абсолютные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приросты</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биомассы</w:t>
      </w:r>
      <w:r w:rsidRPr="003E7E86">
        <w:rPr>
          <w:rFonts w:ascii="Helvetica" w:hAnsi="Helvetica" w:cs="Helvetica"/>
          <w:b/>
          <w:bCs/>
          <w:color w:val="222222"/>
          <w:sz w:val="21"/>
          <w:szCs w:val="21"/>
        </w:rPr>
        <w:t>.</w:t>
      </w:r>
    </w:p>
    <w:p w14:paraId="5324DEC6" w14:textId="77777777" w:rsidR="003E7E86" w:rsidRPr="003E7E86" w:rsidRDefault="003E7E86" w:rsidP="003E7E86">
      <w:pPr>
        <w:rPr>
          <w:rFonts w:ascii="Helvetica" w:hAnsi="Helvetica" w:cs="Helvetica"/>
          <w:b/>
          <w:bCs/>
          <w:color w:val="222222"/>
          <w:sz w:val="21"/>
          <w:szCs w:val="21"/>
        </w:rPr>
      </w:pPr>
    </w:p>
    <w:p w14:paraId="48832CE4"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6.4. </w:t>
      </w:r>
      <w:r w:rsidRPr="003E7E86">
        <w:rPr>
          <w:rFonts w:ascii="Helvetica" w:hAnsi="Helvetica" w:cs="Helvetica" w:hint="eastAsia"/>
          <w:b/>
          <w:bCs/>
          <w:color w:val="222222"/>
          <w:sz w:val="21"/>
          <w:szCs w:val="21"/>
        </w:rPr>
        <w:t>Испрльзование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ФАР</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посевами</w:t>
      </w:r>
      <w:r w:rsidRPr="003E7E86">
        <w:rPr>
          <w:rFonts w:ascii="Helvetica" w:hAnsi="Helvetica" w:cs="Helvetica"/>
          <w:b/>
          <w:bCs/>
          <w:color w:val="222222"/>
          <w:sz w:val="21"/>
          <w:szCs w:val="21"/>
        </w:rPr>
        <w:t>.</w:t>
      </w:r>
    </w:p>
    <w:p w14:paraId="6B5E144C" w14:textId="77777777" w:rsidR="003E7E86" w:rsidRPr="003E7E86" w:rsidRDefault="003E7E86" w:rsidP="003E7E86">
      <w:pPr>
        <w:rPr>
          <w:rFonts w:ascii="Helvetica" w:hAnsi="Helvetica" w:cs="Helvetica"/>
          <w:b/>
          <w:bCs/>
          <w:color w:val="222222"/>
          <w:sz w:val="21"/>
          <w:szCs w:val="21"/>
        </w:rPr>
      </w:pPr>
    </w:p>
    <w:p w14:paraId="133D8FEA"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6.5. </w:t>
      </w:r>
      <w:r w:rsidRPr="003E7E86">
        <w:rPr>
          <w:rFonts w:ascii="Helvetica" w:hAnsi="Helvetica" w:cs="Helvetica" w:hint="eastAsia"/>
          <w:b/>
          <w:bCs/>
          <w:color w:val="222222"/>
          <w:sz w:val="21"/>
          <w:szCs w:val="21"/>
        </w:rPr>
        <w:t>Коэффициент</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хозяйственной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эффективности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фотосинтеза</w:t>
      </w:r>
    </w:p>
    <w:p w14:paraId="3BC6B17D" w14:textId="77777777" w:rsidR="003E7E86" w:rsidRPr="003E7E86" w:rsidRDefault="003E7E86" w:rsidP="003E7E86">
      <w:pPr>
        <w:rPr>
          <w:rFonts w:ascii="Helvetica" w:hAnsi="Helvetica" w:cs="Helvetica"/>
          <w:b/>
          <w:bCs/>
          <w:color w:val="222222"/>
          <w:sz w:val="21"/>
          <w:szCs w:val="21"/>
        </w:rPr>
      </w:pPr>
    </w:p>
    <w:p w14:paraId="5093EC10"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Глава</w:t>
      </w:r>
      <w:r w:rsidRPr="003E7E86">
        <w:rPr>
          <w:rFonts w:ascii="Helvetica" w:hAnsi="Helvetica" w:cs="Helvetica"/>
          <w:b/>
          <w:bCs/>
          <w:color w:val="222222"/>
          <w:sz w:val="21"/>
          <w:szCs w:val="21"/>
        </w:rPr>
        <w:t xml:space="preserve"> 7. </w:t>
      </w:r>
      <w:r w:rsidRPr="003E7E86">
        <w:rPr>
          <w:rFonts w:ascii="Helvetica" w:hAnsi="Helvetica" w:cs="Helvetica" w:hint="eastAsia"/>
          <w:b/>
          <w:bCs/>
          <w:color w:val="222222"/>
          <w:sz w:val="21"/>
          <w:szCs w:val="21"/>
        </w:rPr>
        <w:t>Продуктивность</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качество</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зерна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гибридов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кукурузы</w:t>
      </w:r>
      <w:r w:rsidRPr="003E7E86">
        <w:rPr>
          <w:rFonts w:ascii="Helvetica" w:hAnsi="Helvetica" w:cs="Helvetica"/>
          <w:b/>
          <w:bCs/>
          <w:color w:val="222222"/>
          <w:sz w:val="21"/>
          <w:szCs w:val="21"/>
        </w:rPr>
        <w:t>.</w:t>
      </w:r>
    </w:p>
    <w:p w14:paraId="55D411FB" w14:textId="77777777" w:rsidR="003E7E86" w:rsidRPr="003E7E86" w:rsidRDefault="003E7E86" w:rsidP="003E7E86">
      <w:pPr>
        <w:rPr>
          <w:rFonts w:ascii="Helvetica" w:hAnsi="Helvetica" w:cs="Helvetica"/>
          <w:b/>
          <w:bCs/>
          <w:color w:val="222222"/>
          <w:sz w:val="21"/>
          <w:szCs w:val="21"/>
        </w:rPr>
      </w:pPr>
    </w:p>
    <w:p w14:paraId="43C2A0CD"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7.1. </w:t>
      </w:r>
      <w:r w:rsidRPr="003E7E86">
        <w:rPr>
          <w:rFonts w:ascii="Helvetica" w:hAnsi="Helvetica" w:cs="Helvetica" w:hint="eastAsia"/>
          <w:b/>
          <w:bCs/>
          <w:color w:val="222222"/>
          <w:sz w:val="21"/>
          <w:szCs w:val="21"/>
        </w:rPr>
        <w:t>Влияние</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удобрений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на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урожай</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зерна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различных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гибридов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кукурузы</w:t>
      </w:r>
      <w:r w:rsidRPr="003E7E86">
        <w:rPr>
          <w:rFonts w:ascii="Helvetica" w:hAnsi="Helvetica" w:cs="Helvetica"/>
          <w:b/>
          <w:bCs/>
          <w:color w:val="222222"/>
          <w:sz w:val="21"/>
          <w:szCs w:val="21"/>
        </w:rPr>
        <w:t>.</w:t>
      </w:r>
    </w:p>
    <w:p w14:paraId="1C9FB16A" w14:textId="77777777" w:rsidR="003E7E86" w:rsidRPr="003E7E86" w:rsidRDefault="003E7E86" w:rsidP="003E7E86">
      <w:pPr>
        <w:rPr>
          <w:rFonts w:ascii="Helvetica" w:hAnsi="Helvetica" w:cs="Helvetica"/>
          <w:b/>
          <w:bCs/>
          <w:color w:val="222222"/>
          <w:sz w:val="21"/>
          <w:szCs w:val="21"/>
        </w:rPr>
      </w:pPr>
    </w:p>
    <w:p w14:paraId="3565FA4A"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7.2. </w:t>
      </w:r>
      <w:r w:rsidRPr="003E7E86">
        <w:rPr>
          <w:rFonts w:ascii="Helvetica" w:hAnsi="Helvetica" w:cs="Helvetica" w:hint="eastAsia"/>
          <w:b/>
          <w:bCs/>
          <w:color w:val="222222"/>
          <w:sz w:val="21"/>
          <w:szCs w:val="21"/>
        </w:rPr>
        <w:t>Структура</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урожая</w:t>
      </w:r>
      <w:r w:rsidRPr="003E7E86">
        <w:rPr>
          <w:rFonts w:ascii="Helvetica" w:hAnsi="Helvetica" w:cs="Helvetica"/>
          <w:b/>
          <w:bCs/>
          <w:color w:val="222222"/>
          <w:sz w:val="21"/>
          <w:szCs w:val="21"/>
        </w:rPr>
        <w:t>.</w:t>
      </w:r>
    </w:p>
    <w:p w14:paraId="243FA700" w14:textId="77777777" w:rsidR="003E7E86" w:rsidRPr="003E7E86" w:rsidRDefault="003E7E86" w:rsidP="003E7E86">
      <w:pPr>
        <w:rPr>
          <w:rFonts w:ascii="Helvetica" w:hAnsi="Helvetica" w:cs="Helvetica"/>
          <w:b/>
          <w:bCs/>
          <w:color w:val="222222"/>
          <w:sz w:val="21"/>
          <w:szCs w:val="21"/>
        </w:rPr>
      </w:pPr>
    </w:p>
    <w:p w14:paraId="38F674BB"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b/>
          <w:bCs/>
          <w:color w:val="222222"/>
          <w:sz w:val="21"/>
          <w:szCs w:val="21"/>
        </w:rPr>
        <w:t xml:space="preserve">7.3. </w:t>
      </w:r>
      <w:r w:rsidRPr="003E7E86">
        <w:rPr>
          <w:rFonts w:ascii="Helvetica" w:hAnsi="Helvetica" w:cs="Helvetica" w:hint="eastAsia"/>
          <w:b/>
          <w:bCs/>
          <w:color w:val="222222"/>
          <w:sz w:val="21"/>
          <w:szCs w:val="21"/>
        </w:rPr>
        <w:t>Качество</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питательная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ценность</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зерна</w:t>
      </w:r>
      <w:r w:rsidRPr="003E7E86">
        <w:rPr>
          <w:rFonts w:ascii="Helvetica" w:hAnsi="Helvetica" w:cs="Helvetica"/>
          <w:b/>
          <w:bCs/>
          <w:color w:val="222222"/>
          <w:sz w:val="21"/>
          <w:szCs w:val="21"/>
        </w:rPr>
        <w:t>.</w:t>
      </w:r>
    </w:p>
    <w:p w14:paraId="61E8F995" w14:textId="77777777" w:rsidR="003E7E86" w:rsidRPr="003E7E86" w:rsidRDefault="003E7E86" w:rsidP="003E7E86">
      <w:pPr>
        <w:rPr>
          <w:rFonts w:ascii="Helvetica" w:hAnsi="Helvetica" w:cs="Helvetica"/>
          <w:b/>
          <w:bCs/>
          <w:color w:val="222222"/>
          <w:sz w:val="21"/>
          <w:szCs w:val="21"/>
        </w:rPr>
      </w:pPr>
    </w:p>
    <w:p w14:paraId="41BBA631"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Глава</w:t>
      </w:r>
      <w:r w:rsidRPr="003E7E86">
        <w:rPr>
          <w:rFonts w:ascii="Helvetica" w:hAnsi="Helvetica" w:cs="Helvetica"/>
          <w:b/>
          <w:bCs/>
          <w:color w:val="222222"/>
          <w:sz w:val="21"/>
          <w:szCs w:val="21"/>
        </w:rPr>
        <w:t xml:space="preserve"> 8. </w:t>
      </w:r>
      <w:r w:rsidRPr="003E7E86">
        <w:rPr>
          <w:rFonts w:ascii="Helvetica" w:hAnsi="Helvetica" w:cs="Helvetica" w:hint="eastAsia"/>
          <w:b/>
          <w:bCs/>
          <w:color w:val="222222"/>
          <w:sz w:val="21"/>
          <w:szCs w:val="21"/>
        </w:rPr>
        <w:t>Экономическая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энергетическая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эффективность</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возделывания</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различных</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гибридов</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кукурузы</w:t>
      </w:r>
      <w:r w:rsidRPr="003E7E86">
        <w:rPr>
          <w:rFonts w:ascii="Helvetica" w:hAnsi="Helvetica" w:cs="Helvetica"/>
          <w:b/>
          <w:bCs/>
          <w:color w:val="222222"/>
          <w:sz w:val="21"/>
          <w:szCs w:val="21"/>
        </w:rPr>
        <w:t>.</w:t>
      </w:r>
    </w:p>
    <w:p w14:paraId="56E37034" w14:textId="77777777" w:rsidR="003E7E86" w:rsidRPr="003E7E86" w:rsidRDefault="003E7E86" w:rsidP="003E7E86">
      <w:pPr>
        <w:rPr>
          <w:rFonts w:ascii="Helvetica" w:hAnsi="Helvetica" w:cs="Helvetica"/>
          <w:b/>
          <w:bCs/>
          <w:color w:val="222222"/>
          <w:sz w:val="21"/>
          <w:szCs w:val="21"/>
        </w:rPr>
      </w:pPr>
    </w:p>
    <w:p w14:paraId="6E5462E3" w14:textId="77777777" w:rsidR="003E7E86" w:rsidRPr="003E7E86" w:rsidRDefault="003E7E86" w:rsidP="003E7E86">
      <w:pPr>
        <w:rPr>
          <w:rFonts w:ascii="Helvetica" w:hAnsi="Helvetica" w:cs="Helvetica"/>
          <w:b/>
          <w:bCs/>
          <w:color w:val="222222"/>
          <w:sz w:val="21"/>
          <w:szCs w:val="21"/>
        </w:rPr>
      </w:pPr>
      <w:r w:rsidRPr="003E7E86">
        <w:rPr>
          <w:rFonts w:ascii="Helvetica" w:hAnsi="Helvetica" w:cs="Helvetica" w:hint="eastAsia"/>
          <w:b/>
          <w:bCs/>
          <w:color w:val="222222"/>
          <w:sz w:val="21"/>
          <w:szCs w:val="21"/>
        </w:rPr>
        <w:t>Выводы</w:t>
      </w:r>
      <w:r w:rsidRPr="003E7E86">
        <w:rPr>
          <w:rFonts w:ascii="Helvetica" w:hAnsi="Helvetica" w:cs="Helvetica"/>
          <w:b/>
          <w:bCs/>
          <w:color w:val="222222"/>
          <w:sz w:val="21"/>
          <w:szCs w:val="21"/>
        </w:rPr>
        <w:t>.</w:t>
      </w:r>
    </w:p>
    <w:p w14:paraId="3662A32A" w14:textId="77777777" w:rsidR="003E7E86" w:rsidRPr="003E7E86" w:rsidRDefault="003E7E86" w:rsidP="003E7E86">
      <w:pPr>
        <w:rPr>
          <w:rFonts w:ascii="Helvetica" w:hAnsi="Helvetica" w:cs="Helvetica"/>
          <w:b/>
          <w:bCs/>
          <w:color w:val="222222"/>
          <w:sz w:val="21"/>
          <w:szCs w:val="21"/>
        </w:rPr>
      </w:pPr>
    </w:p>
    <w:p w14:paraId="4A7ADEAA" w14:textId="011A501D" w:rsidR="00967B66" w:rsidRPr="003E7E86" w:rsidRDefault="003E7E86" w:rsidP="003E7E86">
      <w:r w:rsidRPr="003E7E86">
        <w:rPr>
          <w:rFonts w:ascii="Helvetica" w:hAnsi="Helvetica" w:cs="Helvetica" w:hint="eastAsia"/>
          <w:b/>
          <w:bCs/>
          <w:color w:val="222222"/>
          <w:sz w:val="21"/>
          <w:szCs w:val="21"/>
        </w:rPr>
        <w:t>Рекомендации</w:t>
      </w:r>
      <w:r w:rsidRPr="003E7E86">
        <w:rPr>
          <w:rFonts w:ascii="Helvetica" w:hAnsi="Helvetica" w:cs="Helvetica"/>
          <w:b/>
          <w:bCs/>
          <w:color w:val="222222"/>
          <w:sz w:val="21"/>
          <w:szCs w:val="21"/>
        </w:rPr>
        <w:t xml:space="preserve"> </w:t>
      </w:r>
      <w:r w:rsidRPr="003E7E86">
        <w:rPr>
          <w:rFonts w:ascii="Helvetica" w:hAnsi="Helvetica" w:cs="Helvetica" w:hint="eastAsia"/>
          <w:b/>
          <w:bCs/>
          <w:color w:val="222222"/>
          <w:sz w:val="21"/>
          <w:szCs w:val="21"/>
        </w:rPr>
        <w:t>производству</w:t>
      </w:r>
      <w:r w:rsidRPr="003E7E86">
        <w:rPr>
          <w:rFonts w:ascii="Helvetica" w:hAnsi="Helvetica" w:cs="Helvetica"/>
          <w:b/>
          <w:bCs/>
          <w:color w:val="222222"/>
          <w:sz w:val="21"/>
          <w:szCs w:val="21"/>
        </w:rPr>
        <w:t>.</w:t>
      </w:r>
    </w:p>
    <w:sectPr w:rsidR="00967B66" w:rsidRPr="003E7E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2AB5B" w14:textId="77777777" w:rsidR="00570F87" w:rsidRDefault="00570F87">
      <w:pPr>
        <w:spacing w:after="0" w:line="240" w:lineRule="auto"/>
      </w:pPr>
      <w:r>
        <w:separator/>
      </w:r>
    </w:p>
  </w:endnote>
  <w:endnote w:type="continuationSeparator" w:id="0">
    <w:p w14:paraId="2468F69B" w14:textId="77777777" w:rsidR="00570F87" w:rsidRDefault="0057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334B" w14:textId="77777777" w:rsidR="00570F87" w:rsidRDefault="00570F87"/>
    <w:p w14:paraId="65619C96" w14:textId="77777777" w:rsidR="00570F87" w:rsidRDefault="00570F87"/>
    <w:p w14:paraId="6CC10640" w14:textId="77777777" w:rsidR="00570F87" w:rsidRDefault="00570F87"/>
    <w:p w14:paraId="4419A456" w14:textId="77777777" w:rsidR="00570F87" w:rsidRDefault="00570F87"/>
    <w:p w14:paraId="26C23E0D" w14:textId="77777777" w:rsidR="00570F87" w:rsidRDefault="00570F87"/>
    <w:p w14:paraId="04D34527" w14:textId="77777777" w:rsidR="00570F87" w:rsidRDefault="00570F87"/>
    <w:p w14:paraId="3810A722" w14:textId="77777777" w:rsidR="00570F87" w:rsidRDefault="00570F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396ECC" wp14:editId="765C5B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3CAFE" w14:textId="77777777" w:rsidR="00570F87" w:rsidRDefault="00570F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396E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63CAFE" w14:textId="77777777" w:rsidR="00570F87" w:rsidRDefault="00570F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E8A581" w14:textId="77777777" w:rsidR="00570F87" w:rsidRDefault="00570F87"/>
    <w:p w14:paraId="0522441F" w14:textId="77777777" w:rsidR="00570F87" w:rsidRDefault="00570F87"/>
    <w:p w14:paraId="0E9C0F4A" w14:textId="77777777" w:rsidR="00570F87" w:rsidRDefault="00570F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40834B" wp14:editId="55F9C4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F7151" w14:textId="77777777" w:rsidR="00570F87" w:rsidRDefault="00570F87"/>
                          <w:p w14:paraId="4E8AE5ED" w14:textId="77777777" w:rsidR="00570F87" w:rsidRDefault="00570F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4083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5F7151" w14:textId="77777777" w:rsidR="00570F87" w:rsidRDefault="00570F87"/>
                    <w:p w14:paraId="4E8AE5ED" w14:textId="77777777" w:rsidR="00570F87" w:rsidRDefault="00570F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033BF0" w14:textId="77777777" w:rsidR="00570F87" w:rsidRDefault="00570F87"/>
    <w:p w14:paraId="5B1F268D" w14:textId="77777777" w:rsidR="00570F87" w:rsidRDefault="00570F87">
      <w:pPr>
        <w:rPr>
          <w:sz w:val="2"/>
          <w:szCs w:val="2"/>
        </w:rPr>
      </w:pPr>
    </w:p>
    <w:p w14:paraId="5516CA2F" w14:textId="77777777" w:rsidR="00570F87" w:rsidRDefault="00570F87"/>
    <w:p w14:paraId="66575A8B" w14:textId="77777777" w:rsidR="00570F87" w:rsidRDefault="00570F87">
      <w:pPr>
        <w:spacing w:after="0" w:line="240" w:lineRule="auto"/>
      </w:pPr>
    </w:p>
  </w:footnote>
  <w:footnote w:type="continuationSeparator" w:id="0">
    <w:p w14:paraId="37529159" w14:textId="77777777" w:rsidR="00570F87" w:rsidRDefault="00570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87"/>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35198</TotalTime>
  <Pages>4</Pages>
  <Words>463</Words>
  <Characters>2642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1836</cp:revision>
  <cp:lastPrinted>2009-02-06T05:36:00Z</cp:lastPrinted>
  <dcterms:created xsi:type="dcterms:W3CDTF">2025-11-25T20:19:00Z</dcterms:created>
  <dcterms:modified xsi:type="dcterms:W3CDTF">2026-01-09T23:07:00Z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