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6204"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Соркин</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Александр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Давидович</w:t>
      </w:r>
      <w:r w:rsidRPr="00D60C2B">
        <w:rPr>
          <w:rFonts w:ascii="Helvetica" w:hAnsi="Helvetica" w:cs="Helvetica"/>
          <w:b/>
          <w:bCs/>
          <w:color w:val="222222"/>
          <w:sz w:val="21"/>
          <w:szCs w:val="21"/>
        </w:rPr>
        <w:t>.</w:t>
      </w:r>
    </w:p>
    <w:p w14:paraId="7E270306"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Ингибиторный</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анализ</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роли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процессинга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ростовых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факторов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индукции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пролиферации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культивируемых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клеток</w:t>
      </w:r>
      <w:r w:rsidRPr="00D60C2B">
        <w:rPr>
          <w:rFonts w:ascii="Helvetica" w:hAnsi="Helvetica" w:cs="Helvetica"/>
          <w:b/>
          <w:bCs/>
          <w:color w:val="222222"/>
          <w:sz w:val="21"/>
          <w:szCs w:val="21"/>
        </w:rPr>
        <w:t xml:space="preserve"> : </w:t>
      </w:r>
      <w:r w:rsidRPr="00D60C2B">
        <w:rPr>
          <w:rFonts w:ascii="Helvetica" w:hAnsi="Helvetica" w:cs="Helvetica" w:hint="eastAsia"/>
          <w:b/>
          <w:bCs/>
          <w:color w:val="222222"/>
          <w:sz w:val="21"/>
          <w:szCs w:val="21"/>
        </w:rPr>
        <w:t>диссертация</w:t>
      </w:r>
      <w:r w:rsidRPr="00D60C2B">
        <w:rPr>
          <w:rFonts w:ascii="Helvetica" w:hAnsi="Helvetica" w:cs="Helvetica"/>
          <w:b/>
          <w:bCs/>
          <w:color w:val="222222"/>
          <w:sz w:val="21"/>
          <w:szCs w:val="21"/>
        </w:rPr>
        <w:t xml:space="preserve"> ... </w:t>
      </w:r>
      <w:r w:rsidRPr="00D60C2B">
        <w:rPr>
          <w:rFonts w:ascii="Helvetica" w:hAnsi="Helvetica" w:cs="Helvetica" w:hint="eastAsia"/>
          <w:b/>
          <w:bCs/>
          <w:color w:val="222222"/>
          <w:sz w:val="21"/>
          <w:szCs w:val="21"/>
        </w:rPr>
        <w:t>кандидата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биологических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наук</w:t>
      </w:r>
      <w:r w:rsidRPr="00D60C2B">
        <w:rPr>
          <w:rFonts w:ascii="Helvetica" w:hAnsi="Helvetica" w:cs="Helvetica"/>
          <w:b/>
          <w:bCs/>
          <w:color w:val="222222"/>
          <w:sz w:val="21"/>
          <w:szCs w:val="21"/>
        </w:rPr>
        <w:t xml:space="preserve"> : 03.00.17. - </w:t>
      </w:r>
      <w:r w:rsidRPr="00D60C2B">
        <w:rPr>
          <w:rFonts w:ascii="Helvetica" w:hAnsi="Helvetica" w:cs="Helvetica" w:hint="eastAsia"/>
          <w:b/>
          <w:bCs/>
          <w:color w:val="222222"/>
          <w:sz w:val="21"/>
          <w:szCs w:val="21"/>
        </w:rPr>
        <w:t>Ленинград</w:t>
      </w:r>
      <w:r w:rsidRPr="00D60C2B">
        <w:rPr>
          <w:rFonts w:ascii="Helvetica" w:hAnsi="Helvetica" w:cs="Helvetica"/>
          <w:b/>
          <w:bCs/>
          <w:color w:val="222222"/>
          <w:sz w:val="21"/>
          <w:szCs w:val="21"/>
        </w:rPr>
        <w:t xml:space="preserve">, 1984. - 161 </w:t>
      </w:r>
      <w:proofErr w:type="gramStart"/>
      <w:r w:rsidRPr="00D60C2B">
        <w:rPr>
          <w:rFonts w:ascii="Helvetica" w:hAnsi="Helvetica" w:cs="Helvetica" w:hint="eastAsia"/>
          <w:b/>
          <w:bCs/>
          <w:color w:val="222222"/>
          <w:sz w:val="21"/>
          <w:szCs w:val="21"/>
        </w:rPr>
        <w:t>с</w:t>
      </w:r>
      <w:r w:rsidRPr="00D60C2B">
        <w:rPr>
          <w:rFonts w:ascii="Helvetica" w:hAnsi="Helvetica" w:cs="Helvetica"/>
          <w:b/>
          <w:bCs/>
          <w:color w:val="222222"/>
          <w:sz w:val="21"/>
          <w:szCs w:val="21"/>
        </w:rPr>
        <w:t>. :</w:t>
      </w:r>
      <w:proofErr w:type="gramEnd"/>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ил</w:t>
      </w:r>
      <w:r w:rsidRPr="00D60C2B">
        <w:rPr>
          <w:rFonts w:ascii="Helvetica" w:hAnsi="Helvetica" w:cs="Helvetica"/>
          <w:b/>
          <w:bCs/>
          <w:color w:val="222222"/>
          <w:sz w:val="21"/>
          <w:szCs w:val="21"/>
        </w:rPr>
        <w:t>.</w:t>
      </w:r>
    </w:p>
    <w:p w14:paraId="39ABF9A3"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больше</w:t>
      </w:r>
    </w:p>
    <w:p w14:paraId="1594B0D1"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Цитаты</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из</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текста</w:t>
      </w:r>
      <w:r w:rsidRPr="00D60C2B">
        <w:rPr>
          <w:rFonts w:ascii="Helvetica" w:hAnsi="Helvetica" w:cs="Helvetica"/>
          <w:b/>
          <w:bCs/>
          <w:color w:val="222222"/>
          <w:sz w:val="21"/>
          <w:szCs w:val="21"/>
        </w:rPr>
        <w:t>:</w:t>
      </w:r>
    </w:p>
    <w:p w14:paraId="04500A29"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стр</w:t>
      </w:r>
      <w:r w:rsidRPr="00D60C2B">
        <w:rPr>
          <w:rFonts w:ascii="Helvetica" w:hAnsi="Helvetica" w:cs="Helvetica"/>
          <w:b/>
          <w:bCs/>
          <w:color w:val="222222"/>
          <w:sz w:val="21"/>
          <w:szCs w:val="21"/>
        </w:rPr>
        <w:t>. 1</w:t>
      </w:r>
    </w:p>
    <w:p w14:paraId="0DA27E45"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ИНСТИТУТ</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ц</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т</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о</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л</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о</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г</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АКАДЕМИИ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НАУК</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СССР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правах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рукописи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УДК</w:t>
      </w:r>
      <w:r w:rsidRPr="00D60C2B">
        <w:rPr>
          <w:rFonts w:ascii="Helvetica" w:hAnsi="Helvetica" w:cs="Helvetica"/>
          <w:b/>
          <w:bCs/>
          <w:color w:val="222222"/>
          <w:sz w:val="21"/>
          <w:szCs w:val="21"/>
        </w:rPr>
        <w:t xml:space="preserve"> 576.35:578.085.23 </w:t>
      </w:r>
      <w:r w:rsidRPr="00D60C2B">
        <w:rPr>
          <w:rFonts w:ascii="Helvetica" w:hAnsi="Helvetica" w:cs="Helvetica" w:hint="eastAsia"/>
          <w:b/>
          <w:bCs/>
          <w:color w:val="222222"/>
          <w:sz w:val="21"/>
          <w:szCs w:val="21"/>
        </w:rPr>
        <w:t>СОРКИН</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Александр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Давидович</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ИНГИБИТОРНЫИ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АНАЛИЗ</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РОЛИ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ПРОЦЕССИНГА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РОСТОВЫХ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ФАКТОРОВ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ИНДУКЦИИ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ПРОЛИФЕРАЦИИ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КУЛЬИШИРУЕМЫХ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КЛЕТОК</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Специальность</w:t>
      </w:r>
      <w:r w:rsidRPr="00D60C2B">
        <w:rPr>
          <w:rFonts w:ascii="Helvetica" w:hAnsi="Helvetica" w:cs="Helvetica"/>
          <w:b/>
          <w:bCs/>
          <w:color w:val="222222"/>
          <w:sz w:val="21"/>
          <w:szCs w:val="21"/>
        </w:rPr>
        <w:t xml:space="preserve"> 03.00.17 - </w:t>
      </w:r>
      <w:r w:rsidRPr="00D60C2B">
        <w:rPr>
          <w:rFonts w:ascii="Helvetica" w:hAnsi="Helvetica" w:cs="Helvetica" w:hint="eastAsia"/>
          <w:b/>
          <w:bCs/>
          <w:color w:val="222222"/>
          <w:sz w:val="21"/>
          <w:szCs w:val="21"/>
        </w:rPr>
        <w:t>цитология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Диссертация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соискание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ученой</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степени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кандидата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биологических</w:t>
      </w:r>
    </w:p>
    <w:p w14:paraId="2DD2D976"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стр</w:t>
      </w:r>
      <w:r w:rsidRPr="00D60C2B">
        <w:rPr>
          <w:rFonts w:ascii="Helvetica" w:hAnsi="Helvetica" w:cs="Helvetica"/>
          <w:b/>
          <w:bCs/>
          <w:color w:val="222222"/>
          <w:sz w:val="21"/>
          <w:szCs w:val="21"/>
        </w:rPr>
        <w:t>. 7</w:t>
      </w:r>
    </w:p>
    <w:p w14:paraId="0CED46C8"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химических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агентов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индукцию</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пролиферации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клеток</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под</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дейст­</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вием</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начальные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реакции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вызываемые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ростовым</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факторов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отдельные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стадии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процессинга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целью</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выяснения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роли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пролиферативном</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ответе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клетки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качестве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возможных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ингибиторов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были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выбраны</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главным</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образом</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амины</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что</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обусловлено</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наличием</w:t>
      </w:r>
    </w:p>
    <w:p w14:paraId="05C12201"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стр</w:t>
      </w:r>
      <w:r w:rsidRPr="00D60C2B">
        <w:rPr>
          <w:rFonts w:ascii="Helvetica" w:hAnsi="Helvetica" w:cs="Helvetica"/>
          <w:b/>
          <w:bCs/>
          <w:color w:val="222222"/>
          <w:sz w:val="21"/>
          <w:szCs w:val="21"/>
        </w:rPr>
        <w:t>. 136</w:t>
      </w:r>
    </w:p>
    <w:p w14:paraId="5D422E71"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чем</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метод</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основанный</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измерении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степени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поляриза­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ДФГТ</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клеточных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суспензиях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или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целых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популяций</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монослой­</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клеток</w:t>
      </w:r>
      <w:r w:rsidRPr="00D60C2B">
        <w:rPr>
          <w:rFonts w:ascii="Helvetica" w:hAnsi="Helvetica" w:cs="Helvetica"/>
          <w:b/>
          <w:bCs/>
          <w:color w:val="222222"/>
          <w:sz w:val="21"/>
          <w:szCs w:val="21"/>
        </w:rPr>
        <w:t xml:space="preserve">. - 137 </w:t>
      </w:r>
      <w:r w:rsidRPr="00D60C2B">
        <w:rPr>
          <w:rFonts w:ascii="Helvetica" w:hAnsi="Helvetica" w:cs="Helvetica" w:hint="eastAsia"/>
          <w:b/>
          <w:bCs/>
          <w:color w:val="222222"/>
          <w:sz w:val="21"/>
          <w:szCs w:val="21"/>
        </w:rPr>
        <w:t>б</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ВЫВОДЫ</w:t>
      </w:r>
      <w:r w:rsidRPr="00D60C2B">
        <w:rPr>
          <w:rFonts w:ascii="Helvetica" w:hAnsi="Helvetica" w:cs="Helvetica"/>
          <w:b/>
          <w:bCs/>
          <w:color w:val="222222"/>
          <w:sz w:val="21"/>
          <w:szCs w:val="21"/>
        </w:rPr>
        <w:t xml:space="preserve"> 1. </w:t>
      </w:r>
      <w:r w:rsidRPr="00D60C2B">
        <w:rPr>
          <w:rFonts w:ascii="Helvetica" w:hAnsi="Helvetica" w:cs="Helvetica" w:hint="eastAsia"/>
          <w:b/>
          <w:bCs/>
          <w:color w:val="222222"/>
          <w:sz w:val="21"/>
          <w:szCs w:val="21"/>
        </w:rPr>
        <w:t>Проведен</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ингибиторный</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анализ</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процесса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индукции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проли­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ферации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культивируемых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клеток</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Индукция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пролиферации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покоящих­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культур</w:t>
      </w:r>
      <w:r w:rsidRPr="00D60C2B">
        <w:rPr>
          <w:rFonts w:ascii="Helvetica" w:hAnsi="Helvetica" w:cs="Helvetica"/>
          <w:b/>
          <w:bCs/>
          <w:color w:val="222222"/>
          <w:sz w:val="21"/>
          <w:szCs w:val="21"/>
        </w:rPr>
        <w:t xml:space="preserve"> Swiss </w:t>
      </w:r>
      <w:r w:rsidRPr="00D60C2B">
        <w:rPr>
          <w:rFonts w:ascii="Helvetica" w:hAnsi="Helvetica" w:cs="Helvetica" w:hint="eastAsia"/>
          <w:b/>
          <w:bCs/>
          <w:color w:val="222222"/>
          <w:sz w:val="21"/>
          <w:szCs w:val="21"/>
        </w:rPr>
        <w:t>ЗТЗ</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ЗТб</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осуществлялась</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добавлением</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сре­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ду</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сыворотки</w:t>
      </w:r>
      <w:r w:rsidRPr="00D60C2B">
        <w:rPr>
          <w:rFonts w:ascii="Helvetica" w:hAnsi="Helvetica" w:cs="Helvetica"/>
          <w:b/>
          <w:bCs/>
          <w:color w:val="222222"/>
          <w:sz w:val="21"/>
          <w:szCs w:val="21"/>
        </w:rPr>
        <w:t>,</w:t>
      </w:r>
      <w:r w:rsidRPr="00D60C2B">
        <w:rPr>
          <w:rFonts w:ascii="Helvetica" w:hAnsi="Helvetica" w:cs="Helvetica" w:hint="eastAsia"/>
          <w:b/>
          <w:bCs/>
          <w:color w:val="222222"/>
          <w:sz w:val="21"/>
          <w:szCs w:val="21"/>
        </w:rPr>
        <w:t>эпидермального</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фактора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роста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инсулина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Установлено</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что</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такие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амины</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как</w:t>
      </w:r>
      <w:r w:rsidRPr="00D60C2B">
        <w:rPr>
          <w:rFonts w:ascii="Helvetica" w:hAnsi="Helvetica" w:cs="Helvetica"/>
          <w:b/>
          <w:bCs/>
          <w:color w:val="222222"/>
          <w:sz w:val="21"/>
          <w:szCs w:val="21"/>
        </w:rPr>
        <w:t>...</w:t>
      </w:r>
    </w:p>
    <w:p w14:paraId="4EFC9A17"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 </w:t>
      </w:r>
    </w:p>
    <w:p w14:paraId="4BB0338E"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Оглавление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диссертации</w:t>
      </w:r>
    </w:p>
    <w:p w14:paraId="41B6A833"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lastRenderedPageBreak/>
        <w:t>кандидат</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биологических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наук</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Соркин</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Александр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Давидович</w:t>
      </w:r>
    </w:p>
    <w:p w14:paraId="175F8FA9"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Список</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сокращений</w:t>
      </w:r>
      <w:r w:rsidRPr="00D60C2B">
        <w:rPr>
          <w:rFonts w:ascii="Helvetica" w:hAnsi="Helvetica" w:cs="Helvetica"/>
          <w:b/>
          <w:bCs/>
          <w:color w:val="222222"/>
          <w:sz w:val="21"/>
          <w:szCs w:val="21"/>
        </w:rPr>
        <w:t>.</w:t>
      </w:r>
    </w:p>
    <w:p w14:paraId="481705C9" w14:textId="77777777" w:rsidR="00D60C2B" w:rsidRPr="00D60C2B" w:rsidRDefault="00D60C2B" w:rsidP="00D60C2B">
      <w:pPr>
        <w:rPr>
          <w:rFonts w:ascii="Helvetica" w:hAnsi="Helvetica" w:cs="Helvetica"/>
          <w:b/>
          <w:bCs/>
          <w:color w:val="222222"/>
          <w:sz w:val="21"/>
          <w:szCs w:val="21"/>
        </w:rPr>
      </w:pPr>
    </w:p>
    <w:p w14:paraId="3645BD1F"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1. </w:t>
      </w:r>
      <w:r w:rsidRPr="00D60C2B">
        <w:rPr>
          <w:rFonts w:ascii="Helvetica" w:hAnsi="Helvetica" w:cs="Helvetica" w:hint="eastAsia"/>
          <w:b/>
          <w:bCs/>
          <w:color w:val="222222"/>
          <w:sz w:val="21"/>
          <w:szCs w:val="21"/>
        </w:rPr>
        <w:t>ВВЕДЕНИЕ</w:t>
      </w:r>
      <w:r w:rsidRPr="00D60C2B">
        <w:rPr>
          <w:rFonts w:ascii="Helvetica" w:hAnsi="Helvetica" w:cs="Helvetica"/>
          <w:b/>
          <w:bCs/>
          <w:color w:val="222222"/>
          <w:sz w:val="21"/>
          <w:szCs w:val="21"/>
        </w:rPr>
        <w:t>.</w:t>
      </w:r>
    </w:p>
    <w:p w14:paraId="2C752495" w14:textId="77777777" w:rsidR="00D60C2B" w:rsidRPr="00D60C2B" w:rsidRDefault="00D60C2B" w:rsidP="00D60C2B">
      <w:pPr>
        <w:rPr>
          <w:rFonts w:ascii="Helvetica" w:hAnsi="Helvetica" w:cs="Helvetica"/>
          <w:b/>
          <w:bCs/>
          <w:color w:val="222222"/>
          <w:sz w:val="21"/>
          <w:szCs w:val="21"/>
        </w:rPr>
      </w:pPr>
    </w:p>
    <w:p w14:paraId="25092533"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2. </w:t>
      </w:r>
      <w:r w:rsidRPr="00D60C2B">
        <w:rPr>
          <w:rFonts w:ascii="Helvetica" w:hAnsi="Helvetica" w:cs="Helvetica" w:hint="eastAsia"/>
          <w:b/>
          <w:bCs/>
          <w:color w:val="222222"/>
          <w:sz w:val="21"/>
          <w:szCs w:val="21"/>
        </w:rPr>
        <w:t>ОБЗОР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ЛИТЕРАТУРЫ</w:t>
      </w:r>
      <w:r w:rsidRPr="00D60C2B">
        <w:rPr>
          <w:rFonts w:ascii="Helvetica" w:hAnsi="Helvetica" w:cs="Helvetica"/>
          <w:b/>
          <w:bCs/>
          <w:color w:val="222222"/>
          <w:sz w:val="21"/>
          <w:szCs w:val="21"/>
        </w:rPr>
        <w:t>.</w:t>
      </w:r>
    </w:p>
    <w:p w14:paraId="6AE4CA6D" w14:textId="77777777" w:rsidR="00D60C2B" w:rsidRPr="00D60C2B" w:rsidRDefault="00D60C2B" w:rsidP="00D60C2B">
      <w:pPr>
        <w:rPr>
          <w:rFonts w:ascii="Helvetica" w:hAnsi="Helvetica" w:cs="Helvetica"/>
          <w:b/>
          <w:bCs/>
          <w:color w:val="222222"/>
          <w:sz w:val="21"/>
          <w:szCs w:val="21"/>
        </w:rPr>
      </w:pPr>
    </w:p>
    <w:p w14:paraId="66369A93"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2.1. </w:t>
      </w:r>
      <w:r w:rsidRPr="00D60C2B">
        <w:rPr>
          <w:rFonts w:ascii="Helvetica" w:hAnsi="Helvetica" w:cs="Helvetica" w:hint="eastAsia"/>
          <w:b/>
          <w:bCs/>
          <w:color w:val="222222"/>
          <w:sz w:val="21"/>
          <w:szCs w:val="21"/>
        </w:rPr>
        <w:t>Общие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сведения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о</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ростовых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факторах</w:t>
      </w:r>
      <w:r w:rsidRPr="00D60C2B">
        <w:rPr>
          <w:rFonts w:ascii="Helvetica" w:hAnsi="Helvetica" w:cs="Helvetica"/>
          <w:b/>
          <w:bCs/>
          <w:color w:val="222222"/>
          <w:sz w:val="21"/>
          <w:szCs w:val="21"/>
        </w:rPr>
        <w:t>.</w:t>
      </w:r>
    </w:p>
    <w:p w14:paraId="57D4F7A8" w14:textId="77777777" w:rsidR="00D60C2B" w:rsidRPr="00D60C2B" w:rsidRDefault="00D60C2B" w:rsidP="00D60C2B">
      <w:pPr>
        <w:rPr>
          <w:rFonts w:ascii="Helvetica" w:hAnsi="Helvetica" w:cs="Helvetica"/>
          <w:b/>
          <w:bCs/>
          <w:color w:val="222222"/>
          <w:sz w:val="21"/>
          <w:szCs w:val="21"/>
        </w:rPr>
      </w:pPr>
    </w:p>
    <w:p w14:paraId="202DC458"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2.2. </w:t>
      </w:r>
      <w:r w:rsidRPr="00D60C2B">
        <w:rPr>
          <w:rFonts w:ascii="Helvetica" w:hAnsi="Helvetica" w:cs="Helvetica" w:hint="eastAsia"/>
          <w:b/>
          <w:bCs/>
          <w:color w:val="222222"/>
          <w:sz w:val="21"/>
          <w:szCs w:val="21"/>
        </w:rPr>
        <w:t>Биологическое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действие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w:t>
      </w:r>
    </w:p>
    <w:p w14:paraId="16D2356B" w14:textId="77777777" w:rsidR="00D60C2B" w:rsidRPr="00D60C2B" w:rsidRDefault="00D60C2B" w:rsidP="00D60C2B">
      <w:pPr>
        <w:rPr>
          <w:rFonts w:ascii="Helvetica" w:hAnsi="Helvetica" w:cs="Helvetica"/>
          <w:b/>
          <w:bCs/>
          <w:color w:val="222222"/>
          <w:sz w:val="21"/>
          <w:szCs w:val="21"/>
        </w:rPr>
      </w:pPr>
    </w:p>
    <w:p w14:paraId="19580E5C"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2.3. </w:t>
      </w: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его</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клеточный</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рецептор</w:t>
      </w:r>
      <w:r w:rsidRPr="00D60C2B">
        <w:rPr>
          <w:rFonts w:ascii="Helvetica" w:hAnsi="Helvetica" w:cs="Helvetica"/>
          <w:b/>
          <w:bCs/>
          <w:color w:val="222222"/>
          <w:sz w:val="21"/>
          <w:szCs w:val="21"/>
        </w:rPr>
        <w:t>.</w:t>
      </w:r>
    </w:p>
    <w:p w14:paraId="622B93A5" w14:textId="77777777" w:rsidR="00D60C2B" w:rsidRPr="00D60C2B" w:rsidRDefault="00D60C2B" w:rsidP="00D60C2B">
      <w:pPr>
        <w:rPr>
          <w:rFonts w:ascii="Helvetica" w:hAnsi="Helvetica" w:cs="Helvetica"/>
          <w:b/>
          <w:bCs/>
          <w:color w:val="222222"/>
          <w:sz w:val="21"/>
          <w:szCs w:val="21"/>
        </w:rPr>
      </w:pPr>
    </w:p>
    <w:p w14:paraId="3CCC11EF"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2.4. </w:t>
      </w:r>
      <w:r w:rsidRPr="00D60C2B">
        <w:rPr>
          <w:rFonts w:ascii="Helvetica" w:hAnsi="Helvetica" w:cs="Helvetica" w:hint="eastAsia"/>
          <w:b/>
          <w:bCs/>
          <w:color w:val="222222"/>
          <w:sz w:val="21"/>
          <w:szCs w:val="21"/>
        </w:rPr>
        <w:t>Процессинг</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w:t>
      </w:r>
    </w:p>
    <w:p w14:paraId="7BD8D45D" w14:textId="77777777" w:rsidR="00D60C2B" w:rsidRPr="00D60C2B" w:rsidRDefault="00D60C2B" w:rsidP="00D60C2B">
      <w:pPr>
        <w:rPr>
          <w:rFonts w:ascii="Helvetica" w:hAnsi="Helvetica" w:cs="Helvetica"/>
          <w:b/>
          <w:bCs/>
          <w:color w:val="222222"/>
          <w:sz w:val="21"/>
          <w:szCs w:val="21"/>
        </w:rPr>
      </w:pPr>
    </w:p>
    <w:p w14:paraId="4857EC1F"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2.5. </w:t>
      </w:r>
      <w:r w:rsidRPr="00D60C2B">
        <w:rPr>
          <w:rFonts w:ascii="Helvetica" w:hAnsi="Helvetica" w:cs="Helvetica" w:hint="eastAsia"/>
          <w:b/>
          <w:bCs/>
          <w:color w:val="222222"/>
          <w:sz w:val="21"/>
          <w:szCs w:val="21"/>
        </w:rPr>
        <w:t>Исследования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роли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процессинга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индукции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пролиферации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клеток</w:t>
      </w:r>
    </w:p>
    <w:p w14:paraId="700A304F" w14:textId="77777777" w:rsidR="00D60C2B" w:rsidRPr="00D60C2B" w:rsidRDefault="00D60C2B" w:rsidP="00D60C2B">
      <w:pPr>
        <w:rPr>
          <w:rFonts w:ascii="Helvetica" w:hAnsi="Helvetica" w:cs="Helvetica"/>
          <w:b/>
          <w:bCs/>
          <w:color w:val="222222"/>
          <w:sz w:val="21"/>
          <w:szCs w:val="21"/>
        </w:rPr>
      </w:pPr>
    </w:p>
    <w:p w14:paraId="51EC38BD"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2.6. </w:t>
      </w:r>
      <w:r w:rsidRPr="00D60C2B">
        <w:rPr>
          <w:rFonts w:ascii="Helvetica" w:hAnsi="Helvetica" w:cs="Helvetica" w:hint="eastAsia"/>
          <w:b/>
          <w:bCs/>
          <w:color w:val="222222"/>
          <w:sz w:val="21"/>
          <w:szCs w:val="21"/>
        </w:rPr>
        <w:t>Начальные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реакции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клеток</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w:t>
      </w:r>
    </w:p>
    <w:p w14:paraId="6E49962E" w14:textId="77777777" w:rsidR="00D60C2B" w:rsidRPr="00D60C2B" w:rsidRDefault="00D60C2B" w:rsidP="00D60C2B">
      <w:pPr>
        <w:rPr>
          <w:rFonts w:ascii="Helvetica" w:hAnsi="Helvetica" w:cs="Helvetica"/>
          <w:b/>
          <w:bCs/>
          <w:color w:val="222222"/>
          <w:sz w:val="21"/>
          <w:szCs w:val="21"/>
        </w:rPr>
      </w:pPr>
    </w:p>
    <w:p w14:paraId="181355A7"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2.7. </w:t>
      </w:r>
      <w:r w:rsidRPr="00D60C2B">
        <w:rPr>
          <w:rFonts w:ascii="Helvetica" w:hAnsi="Helvetica" w:cs="Helvetica" w:hint="eastAsia"/>
          <w:b/>
          <w:bCs/>
          <w:color w:val="222222"/>
          <w:sz w:val="21"/>
          <w:szCs w:val="21"/>
        </w:rPr>
        <w:t>Фосфорилирование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уридина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его</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стимуляция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действии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w:t>
      </w:r>
    </w:p>
    <w:p w14:paraId="38C9B3B9" w14:textId="77777777" w:rsidR="00D60C2B" w:rsidRPr="00D60C2B" w:rsidRDefault="00D60C2B" w:rsidP="00D60C2B">
      <w:pPr>
        <w:rPr>
          <w:rFonts w:ascii="Helvetica" w:hAnsi="Helvetica" w:cs="Helvetica"/>
          <w:b/>
          <w:bCs/>
          <w:color w:val="222222"/>
          <w:sz w:val="21"/>
          <w:szCs w:val="21"/>
        </w:rPr>
      </w:pPr>
    </w:p>
    <w:p w14:paraId="2D0081B2"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 </w:t>
      </w:r>
      <w:r w:rsidRPr="00D60C2B">
        <w:rPr>
          <w:rFonts w:ascii="Helvetica" w:hAnsi="Helvetica" w:cs="Helvetica" w:hint="eastAsia"/>
          <w:b/>
          <w:bCs/>
          <w:color w:val="222222"/>
          <w:sz w:val="21"/>
          <w:szCs w:val="21"/>
        </w:rPr>
        <w:t>МАТЕРИАЛЫ</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МЕТОДЫ</w:t>
      </w:r>
      <w:r w:rsidRPr="00D60C2B">
        <w:rPr>
          <w:rFonts w:ascii="Helvetica" w:hAnsi="Helvetica" w:cs="Helvetica"/>
          <w:b/>
          <w:bCs/>
          <w:color w:val="222222"/>
          <w:sz w:val="21"/>
          <w:szCs w:val="21"/>
        </w:rPr>
        <w:t>.</w:t>
      </w:r>
    </w:p>
    <w:p w14:paraId="077C5A11" w14:textId="77777777" w:rsidR="00D60C2B" w:rsidRPr="00D60C2B" w:rsidRDefault="00D60C2B" w:rsidP="00D60C2B">
      <w:pPr>
        <w:rPr>
          <w:rFonts w:ascii="Helvetica" w:hAnsi="Helvetica" w:cs="Helvetica"/>
          <w:b/>
          <w:bCs/>
          <w:color w:val="222222"/>
          <w:sz w:val="21"/>
          <w:szCs w:val="21"/>
        </w:rPr>
      </w:pPr>
    </w:p>
    <w:p w14:paraId="4897EDD4"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3.1. </w:t>
      </w:r>
      <w:r w:rsidRPr="00D60C2B">
        <w:rPr>
          <w:rFonts w:ascii="Helvetica" w:hAnsi="Helvetica" w:cs="Helvetica" w:hint="eastAsia"/>
          <w:b/>
          <w:bCs/>
          <w:color w:val="222222"/>
          <w:sz w:val="21"/>
          <w:szCs w:val="21"/>
        </w:rPr>
        <w:t>Получение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очистка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его</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производных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антител</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w:t>
      </w:r>
    </w:p>
    <w:p w14:paraId="078BCBF0" w14:textId="77777777" w:rsidR="00D60C2B" w:rsidRPr="00D60C2B" w:rsidRDefault="00D60C2B" w:rsidP="00D60C2B">
      <w:pPr>
        <w:rPr>
          <w:rFonts w:ascii="Helvetica" w:hAnsi="Helvetica" w:cs="Helvetica"/>
          <w:b/>
          <w:bCs/>
          <w:color w:val="222222"/>
          <w:sz w:val="21"/>
          <w:szCs w:val="21"/>
        </w:rPr>
      </w:pPr>
    </w:p>
    <w:p w14:paraId="191B7B93"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3.2. </w:t>
      </w:r>
      <w:r w:rsidRPr="00D60C2B">
        <w:rPr>
          <w:rFonts w:ascii="Helvetica" w:hAnsi="Helvetica" w:cs="Helvetica" w:hint="eastAsia"/>
          <w:b/>
          <w:bCs/>
          <w:color w:val="222222"/>
          <w:sz w:val="21"/>
          <w:szCs w:val="21"/>
        </w:rPr>
        <w:t>Методы</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культивирования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остановки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пролифе</w:t>
      </w:r>
      <w:r w:rsidRPr="00D60C2B">
        <w:rPr>
          <w:rFonts w:ascii="Helvetica" w:hAnsi="Helvetica" w:cs="Helvetica" w:hint="eastAsia"/>
          <w:b/>
          <w:bCs/>
          <w:color w:val="222222"/>
          <w:sz w:val="21"/>
          <w:szCs w:val="21"/>
        </w:rPr>
        <w:lastRenderedPageBreak/>
        <w:t>рации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клеток</w:t>
      </w:r>
      <w:r w:rsidRPr="00D60C2B">
        <w:rPr>
          <w:rFonts w:ascii="Helvetica" w:hAnsi="Helvetica" w:cs="Helvetica"/>
          <w:b/>
          <w:bCs/>
          <w:color w:val="222222"/>
          <w:sz w:val="21"/>
          <w:szCs w:val="21"/>
        </w:rPr>
        <w:t>.</w:t>
      </w:r>
    </w:p>
    <w:p w14:paraId="4E607185" w14:textId="77777777" w:rsidR="00D60C2B" w:rsidRPr="00D60C2B" w:rsidRDefault="00D60C2B" w:rsidP="00D60C2B">
      <w:pPr>
        <w:rPr>
          <w:rFonts w:ascii="Helvetica" w:hAnsi="Helvetica" w:cs="Helvetica"/>
          <w:b/>
          <w:bCs/>
          <w:color w:val="222222"/>
          <w:sz w:val="21"/>
          <w:szCs w:val="21"/>
        </w:rPr>
      </w:pPr>
    </w:p>
    <w:p w14:paraId="64EFE138"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3.3. </w:t>
      </w:r>
      <w:r w:rsidRPr="00D60C2B">
        <w:rPr>
          <w:rFonts w:ascii="Helvetica" w:hAnsi="Helvetica" w:cs="Helvetica" w:hint="eastAsia"/>
          <w:b/>
          <w:bCs/>
          <w:color w:val="222222"/>
          <w:sz w:val="21"/>
          <w:szCs w:val="21"/>
        </w:rPr>
        <w:t>Оценка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уровня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пролиферативной</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активности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клеточных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культур</w:t>
      </w:r>
      <w:r w:rsidRPr="00D60C2B">
        <w:rPr>
          <w:rFonts w:ascii="Helvetica" w:hAnsi="Helvetica" w:cs="Helvetica"/>
          <w:b/>
          <w:bCs/>
          <w:color w:val="222222"/>
          <w:sz w:val="21"/>
          <w:szCs w:val="21"/>
        </w:rPr>
        <w:t>.</w:t>
      </w:r>
    </w:p>
    <w:p w14:paraId="619FFC61" w14:textId="77777777" w:rsidR="00D60C2B" w:rsidRPr="00D60C2B" w:rsidRDefault="00D60C2B" w:rsidP="00D60C2B">
      <w:pPr>
        <w:rPr>
          <w:rFonts w:ascii="Helvetica" w:hAnsi="Helvetica" w:cs="Helvetica"/>
          <w:b/>
          <w:bCs/>
          <w:color w:val="222222"/>
          <w:sz w:val="21"/>
          <w:szCs w:val="21"/>
        </w:rPr>
      </w:pPr>
    </w:p>
    <w:p w14:paraId="51A209AD"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3.4. </w:t>
      </w:r>
      <w:r w:rsidRPr="00D60C2B">
        <w:rPr>
          <w:rFonts w:ascii="Helvetica" w:hAnsi="Helvetica" w:cs="Helvetica" w:hint="eastAsia"/>
          <w:b/>
          <w:bCs/>
          <w:color w:val="222222"/>
          <w:sz w:val="21"/>
          <w:szCs w:val="21"/>
        </w:rPr>
        <w:t>Изучение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связывания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кластеризации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интернализации</w:t>
      </w:r>
    </w:p>
    <w:p w14:paraId="505A1607" w14:textId="77777777" w:rsidR="00D60C2B" w:rsidRPr="00D60C2B" w:rsidRDefault="00D60C2B" w:rsidP="00D60C2B">
      <w:pPr>
        <w:rPr>
          <w:rFonts w:ascii="Helvetica" w:hAnsi="Helvetica" w:cs="Helvetica"/>
          <w:b/>
          <w:bCs/>
          <w:color w:val="222222"/>
          <w:sz w:val="21"/>
          <w:szCs w:val="21"/>
        </w:rPr>
      </w:pPr>
    </w:p>
    <w:p w14:paraId="2B0BDEC4"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hint="eastAsia"/>
          <w:b/>
          <w:bCs/>
          <w:color w:val="222222"/>
          <w:sz w:val="21"/>
          <w:szCs w:val="21"/>
        </w:rPr>
        <w:t>ЭФР</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флуоресцентными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методами</w:t>
      </w:r>
      <w:r w:rsidRPr="00D60C2B">
        <w:rPr>
          <w:rFonts w:ascii="Helvetica" w:hAnsi="Helvetica" w:cs="Helvetica"/>
          <w:b/>
          <w:bCs/>
          <w:color w:val="222222"/>
          <w:sz w:val="21"/>
          <w:szCs w:val="21"/>
        </w:rPr>
        <w:t>.</w:t>
      </w:r>
    </w:p>
    <w:p w14:paraId="016DBEFA" w14:textId="77777777" w:rsidR="00D60C2B" w:rsidRPr="00D60C2B" w:rsidRDefault="00D60C2B" w:rsidP="00D60C2B">
      <w:pPr>
        <w:rPr>
          <w:rFonts w:ascii="Helvetica" w:hAnsi="Helvetica" w:cs="Helvetica"/>
          <w:b/>
          <w:bCs/>
          <w:color w:val="222222"/>
          <w:sz w:val="21"/>
          <w:szCs w:val="21"/>
        </w:rPr>
      </w:pPr>
    </w:p>
    <w:p w14:paraId="6A443204"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3.5. </w:t>
      </w:r>
      <w:r w:rsidRPr="00D60C2B">
        <w:rPr>
          <w:rFonts w:ascii="Helvetica" w:hAnsi="Helvetica" w:cs="Helvetica" w:hint="eastAsia"/>
          <w:b/>
          <w:bCs/>
          <w:color w:val="222222"/>
          <w:sz w:val="21"/>
          <w:szCs w:val="21"/>
        </w:rPr>
        <w:t>Изучение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связывания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интернализации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деградации</w:t>
      </w:r>
      <w:r w:rsidRPr="00D60C2B">
        <w:rPr>
          <w:rFonts w:ascii="Helvetica" w:hAnsi="Helvetica" w:cs="Helvetica"/>
          <w:b/>
          <w:bCs/>
          <w:color w:val="222222"/>
          <w:sz w:val="21"/>
          <w:szCs w:val="21"/>
        </w:rPr>
        <w:t xml:space="preserve"> 1251-</w:t>
      </w:r>
      <w:r w:rsidRPr="00D60C2B">
        <w:rPr>
          <w:rFonts w:ascii="Helvetica" w:hAnsi="Helvetica" w:cs="Helvetica" w:hint="eastAsia"/>
          <w:b/>
          <w:bCs/>
          <w:color w:val="222222"/>
          <w:sz w:val="21"/>
          <w:szCs w:val="21"/>
        </w:rPr>
        <w:t>ЭФР</w:t>
      </w:r>
    </w:p>
    <w:p w14:paraId="553FC24F" w14:textId="77777777" w:rsidR="00D60C2B" w:rsidRPr="00D60C2B" w:rsidRDefault="00D60C2B" w:rsidP="00D60C2B">
      <w:pPr>
        <w:rPr>
          <w:rFonts w:ascii="Helvetica" w:hAnsi="Helvetica" w:cs="Helvetica"/>
          <w:b/>
          <w:bCs/>
          <w:color w:val="222222"/>
          <w:sz w:val="21"/>
          <w:szCs w:val="21"/>
        </w:rPr>
      </w:pPr>
    </w:p>
    <w:p w14:paraId="0A0E2380"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3.6. </w:t>
      </w:r>
      <w:r w:rsidRPr="00D60C2B">
        <w:rPr>
          <w:rFonts w:ascii="Helvetica" w:hAnsi="Helvetica" w:cs="Helvetica" w:hint="eastAsia"/>
          <w:b/>
          <w:bCs/>
          <w:color w:val="222222"/>
          <w:sz w:val="21"/>
          <w:szCs w:val="21"/>
        </w:rPr>
        <w:t>Приготовление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хранение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растворов</w:t>
      </w:r>
      <w:r w:rsidRPr="00D60C2B">
        <w:rPr>
          <w:rFonts w:ascii="Helvetica" w:hAnsi="Helvetica" w:cs="Helvetica"/>
          <w:b/>
          <w:bCs/>
          <w:color w:val="222222"/>
          <w:sz w:val="21"/>
          <w:szCs w:val="21"/>
        </w:rPr>
        <w:t>.</w:t>
      </w:r>
    </w:p>
    <w:p w14:paraId="5B748DF6" w14:textId="77777777" w:rsidR="00D60C2B" w:rsidRPr="00D60C2B" w:rsidRDefault="00D60C2B" w:rsidP="00D60C2B">
      <w:pPr>
        <w:rPr>
          <w:rFonts w:ascii="Helvetica" w:hAnsi="Helvetica" w:cs="Helvetica"/>
          <w:b/>
          <w:bCs/>
          <w:color w:val="222222"/>
          <w:sz w:val="21"/>
          <w:szCs w:val="21"/>
        </w:rPr>
      </w:pPr>
    </w:p>
    <w:p w14:paraId="2176F381"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3.7. </w:t>
      </w:r>
      <w:r w:rsidRPr="00D60C2B">
        <w:rPr>
          <w:rFonts w:ascii="Helvetica" w:hAnsi="Helvetica" w:cs="Helvetica" w:hint="eastAsia"/>
          <w:b/>
          <w:bCs/>
          <w:color w:val="222222"/>
          <w:sz w:val="21"/>
          <w:szCs w:val="21"/>
        </w:rPr>
        <w:t>Поступление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распределение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ДК</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клетках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ЗТЗ</w:t>
      </w:r>
      <w:r w:rsidRPr="00D60C2B">
        <w:rPr>
          <w:rFonts w:ascii="Helvetica" w:hAnsi="Helvetica" w:cs="Helvetica"/>
          <w:b/>
          <w:bCs/>
          <w:color w:val="222222"/>
          <w:sz w:val="21"/>
          <w:szCs w:val="21"/>
        </w:rPr>
        <w:t>.</w:t>
      </w:r>
    </w:p>
    <w:p w14:paraId="6B686D3C" w14:textId="77777777" w:rsidR="00D60C2B" w:rsidRPr="00D60C2B" w:rsidRDefault="00D60C2B" w:rsidP="00D60C2B">
      <w:pPr>
        <w:rPr>
          <w:rFonts w:ascii="Helvetica" w:hAnsi="Helvetica" w:cs="Helvetica"/>
          <w:b/>
          <w:bCs/>
          <w:color w:val="222222"/>
          <w:sz w:val="21"/>
          <w:szCs w:val="21"/>
        </w:rPr>
      </w:pPr>
    </w:p>
    <w:p w14:paraId="20337AAE"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3.8. </w:t>
      </w:r>
      <w:r w:rsidRPr="00D60C2B">
        <w:rPr>
          <w:rFonts w:ascii="Helvetica" w:hAnsi="Helvetica" w:cs="Helvetica" w:hint="eastAsia"/>
          <w:b/>
          <w:bCs/>
          <w:color w:val="222222"/>
          <w:sz w:val="21"/>
          <w:szCs w:val="21"/>
        </w:rPr>
        <w:t>Измерение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величины</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рН</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лизосомах</w:t>
      </w:r>
    </w:p>
    <w:p w14:paraId="71F61DA1" w14:textId="77777777" w:rsidR="00D60C2B" w:rsidRPr="00D60C2B" w:rsidRDefault="00D60C2B" w:rsidP="00D60C2B">
      <w:pPr>
        <w:rPr>
          <w:rFonts w:ascii="Helvetica" w:hAnsi="Helvetica" w:cs="Helvetica"/>
          <w:b/>
          <w:bCs/>
          <w:color w:val="222222"/>
          <w:sz w:val="21"/>
          <w:szCs w:val="21"/>
        </w:rPr>
      </w:pPr>
    </w:p>
    <w:p w14:paraId="09DBA114"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3.9. </w:t>
      </w:r>
      <w:r w:rsidRPr="00D60C2B">
        <w:rPr>
          <w:rFonts w:ascii="Helvetica" w:hAnsi="Helvetica" w:cs="Helvetica" w:hint="eastAsia"/>
          <w:b/>
          <w:bCs/>
          <w:color w:val="222222"/>
          <w:sz w:val="21"/>
          <w:szCs w:val="21"/>
        </w:rPr>
        <w:t>Измерение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степени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поляризации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флуоресценции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ДФГТ</w:t>
      </w:r>
    </w:p>
    <w:p w14:paraId="49BF2BD8" w14:textId="77777777" w:rsidR="00D60C2B" w:rsidRPr="00D60C2B" w:rsidRDefault="00D60C2B" w:rsidP="00D60C2B">
      <w:pPr>
        <w:rPr>
          <w:rFonts w:ascii="Helvetica" w:hAnsi="Helvetica" w:cs="Helvetica"/>
          <w:b/>
          <w:bCs/>
          <w:color w:val="222222"/>
          <w:sz w:val="21"/>
          <w:szCs w:val="21"/>
        </w:rPr>
      </w:pPr>
    </w:p>
    <w:p w14:paraId="4601E46C"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3.10. </w:t>
      </w:r>
      <w:r w:rsidRPr="00D60C2B">
        <w:rPr>
          <w:rFonts w:ascii="Helvetica" w:hAnsi="Helvetica" w:cs="Helvetica" w:hint="eastAsia"/>
          <w:b/>
          <w:bCs/>
          <w:color w:val="222222"/>
          <w:sz w:val="21"/>
          <w:szCs w:val="21"/>
        </w:rPr>
        <w:t>Измерение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скорости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транспорта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фосфорилирования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уридина</w:t>
      </w:r>
      <w:r w:rsidRPr="00D60C2B">
        <w:rPr>
          <w:rFonts w:ascii="Helvetica" w:hAnsi="Helvetica" w:cs="Helvetica"/>
          <w:b/>
          <w:bCs/>
          <w:color w:val="222222"/>
          <w:sz w:val="21"/>
          <w:szCs w:val="21"/>
        </w:rPr>
        <w:t>.</w:t>
      </w:r>
    </w:p>
    <w:p w14:paraId="51A4CCBD" w14:textId="77777777" w:rsidR="00D60C2B" w:rsidRPr="00D60C2B" w:rsidRDefault="00D60C2B" w:rsidP="00D60C2B">
      <w:pPr>
        <w:rPr>
          <w:rFonts w:ascii="Helvetica" w:hAnsi="Helvetica" w:cs="Helvetica"/>
          <w:b/>
          <w:bCs/>
          <w:color w:val="222222"/>
          <w:sz w:val="21"/>
          <w:szCs w:val="21"/>
        </w:rPr>
      </w:pPr>
    </w:p>
    <w:p w14:paraId="3A4F4FC5"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3.11. </w:t>
      </w:r>
      <w:r w:rsidRPr="00D60C2B">
        <w:rPr>
          <w:rFonts w:ascii="Helvetica" w:hAnsi="Helvetica" w:cs="Helvetica" w:hint="eastAsia"/>
          <w:b/>
          <w:bCs/>
          <w:color w:val="222222"/>
          <w:sz w:val="21"/>
          <w:szCs w:val="21"/>
        </w:rPr>
        <w:t>Описание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кинетической</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модели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поступления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уридина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клетки</w:t>
      </w:r>
      <w:r w:rsidRPr="00D60C2B">
        <w:rPr>
          <w:rFonts w:ascii="Helvetica" w:hAnsi="Helvetica" w:cs="Helvetica"/>
          <w:b/>
          <w:bCs/>
          <w:color w:val="222222"/>
          <w:sz w:val="21"/>
          <w:szCs w:val="21"/>
        </w:rPr>
        <w:t>.</w:t>
      </w:r>
    </w:p>
    <w:p w14:paraId="0FB3FBA1" w14:textId="77777777" w:rsidR="00D60C2B" w:rsidRPr="00D60C2B" w:rsidRDefault="00D60C2B" w:rsidP="00D60C2B">
      <w:pPr>
        <w:rPr>
          <w:rFonts w:ascii="Helvetica" w:hAnsi="Helvetica" w:cs="Helvetica"/>
          <w:b/>
          <w:bCs/>
          <w:color w:val="222222"/>
          <w:sz w:val="21"/>
          <w:szCs w:val="21"/>
        </w:rPr>
      </w:pPr>
    </w:p>
    <w:p w14:paraId="06C918C6"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4. </w:t>
      </w:r>
      <w:r w:rsidRPr="00D60C2B">
        <w:rPr>
          <w:rFonts w:ascii="Helvetica" w:hAnsi="Helvetica" w:cs="Helvetica" w:hint="eastAsia"/>
          <w:b/>
          <w:bCs/>
          <w:color w:val="222222"/>
          <w:sz w:val="21"/>
          <w:szCs w:val="21"/>
        </w:rPr>
        <w:t>ЭКСПЕРИМЕНТАЛЬНАЯ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ЧАСТЬ</w:t>
      </w:r>
      <w:r w:rsidRPr="00D60C2B">
        <w:rPr>
          <w:rFonts w:ascii="Helvetica" w:hAnsi="Helvetica" w:cs="Helvetica"/>
          <w:b/>
          <w:bCs/>
          <w:color w:val="222222"/>
          <w:sz w:val="21"/>
          <w:szCs w:val="21"/>
        </w:rPr>
        <w:t>.</w:t>
      </w:r>
    </w:p>
    <w:p w14:paraId="6BC809C4" w14:textId="77777777" w:rsidR="00D60C2B" w:rsidRPr="00D60C2B" w:rsidRDefault="00D60C2B" w:rsidP="00D60C2B">
      <w:pPr>
        <w:rPr>
          <w:rFonts w:ascii="Helvetica" w:hAnsi="Helvetica" w:cs="Helvetica"/>
          <w:b/>
          <w:bCs/>
          <w:color w:val="222222"/>
          <w:sz w:val="21"/>
          <w:szCs w:val="21"/>
        </w:rPr>
      </w:pPr>
    </w:p>
    <w:p w14:paraId="742B99FD"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lastRenderedPageBreak/>
        <w:t xml:space="preserve">4.1. </w:t>
      </w:r>
      <w:r w:rsidRPr="00D60C2B">
        <w:rPr>
          <w:rFonts w:ascii="Helvetica" w:hAnsi="Helvetica" w:cs="Helvetica" w:hint="eastAsia"/>
          <w:b/>
          <w:bCs/>
          <w:color w:val="222222"/>
          <w:sz w:val="21"/>
          <w:szCs w:val="21"/>
        </w:rPr>
        <w:t>Влияние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ингибиторов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индукцию</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пролиферации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клеток</w:t>
      </w:r>
      <w:r w:rsidRPr="00D60C2B">
        <w:rPr>
          <w:rFonts w:ascii="Helvetica" w:hAnsi="Helvetica" w:cs="Helvetica"/>
          <w:b/>
          <w:bCs/>
          <w:color w:val="222222"/>
          <w:sz w:val="21"/>
          <w:szCs w:val="21"/>
        </w:rPr>
        <w:t>.</w:t>
      </w:r>
    </w:p>
    <w:p w14:paraId="47BF6D6E" w14:textId="77777777" w:rsidR="00D60C2B" w:rsidRPr="00D60C2B" w:rsidRDefault="00D60C2B" w:rsidP="00D60C2B">
      <w:pPr>
        <w:rPr>
          <w:rFonts w:ascii="Helvetica" w:hAnsi="Helvetica" w:cs="Helvetica"/>
          <w:b/>
          <w:bCs/>
          <w:color w:val="222222"/>
          <w:sz w:val="21"/>
          <w:szCs w:val="21"/>
        </w:rPr>
      </w:pPr>
    </w:p>
    <w:p w14:paraId="15D5EBCE"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4.2. </w:t>
      </w:r>
      <w:r w:rsidRPr="00D60C2B">
        <w:rPr>
          <w:rFonts w:ascii="Helvetica" w:hAnsi="Helvetica" w:cs="Helvetica" w:hint="eastAsia"/>
          <w:b/>
          <w:bCs/>
          <w:color w:val="222222"/>
          <w:sz w:val="21"/>
          <w:szCs w:val="21"/>
        </w:rPr>
        <w:t>Экспериментальное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исследование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кинетики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поступления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уридина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клетки</w:t>
      </w:r>
      <w:r w:rsidRPr="00D60C2B">
        <w:rPr>
          <w:rFonts w:ascii="Helvetica" w:hAnsi="Helvetica" w:cs="Helvetica"/>
          <w:b/>
          <w:bCs/>
          <w:color w:val="222222"/>
          <w:sz w:val="21"/>
          <w:szCs w:val="21"/>
        </w:rPr>
        <w:t>.</w:t>
      </w:r>
    </w:p>
    <w:p w14:paraId="4AC40551" w14:textId="77777777" w:rsidR="00D60C2B" w:rsidRPr="00D60C2B" w:rsidRDefault="00D60C2B" w:rsidP="00D60C2B">
      <w:pPr>
        <w:rPr>
          <w:rFonts w:ascii="Helvetica" w:hAnsi="Helvetica" w:cs="Helvetica"/>
          <w:b/>
          <w:bCs/>
          <w:color w:val="222222"/>
          <w:sz w:val="21"/>
          <w:szCs w:val="21"/>
        </w:rPr>
      </w:pPr>
    </w:p>
    <w:p w14:paraId="5D0CD934"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4.3. </w:t>
      </w:r>
      <w:r w:rsidRPr="00D60C2B">
        <w:rPr>
          <w:rFonts w:ascii="Helvetica" w:hAnsi="Helvetica" w:cs="Helvetica" w:hint="eastAsia"/>
          <w:b/>
          <w:bCs/>
          <w:color w:val="222222"/>
          <w:sz w:val="21"/>
          <w:szCs w:val="21"/>
        </w:rPr>
        <w:t>Стимуляция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фосфорилирования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уридина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РФ</w:t>
      </w:r>
    </w:p>
    <w:p w14:paraId="50F5857E" w14:textId="77777777" w:rsidR="00D60C2B" w:rsidRPr="00D60C2B" w:rsidRDefault="00D60C2B" w:rsidP="00D60C2B">
      <w:pPr>
        <w:rPr>
          <w:rFonts w:ascii="Helvetica" w:hAnsi="Helvetica" w:cs="Helvetica"/>
          <w:b/>
          <w:bCs/>
          <w:color w:val="222222"/>
          <w:sz w:val="21"/>
          <w:szCs w:val="21"/>
        </w:rPr>
      </w:pPr>
    </w:p>
    <w:p w14:paraId="760F184C"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4.4. </w:t>
      </w:r>
      <w:r w:rsidRPr="00D60C2B">
        <w:rPr>
          <w:rFonts w:ascii="Helvetica" w:hAnsi="Helvetica" w:cs="Helvetica" w:hint="eastAsia"/>
          <w:b/>
          <w:bCs/>
          <w:color w:val="222222"/>
          <w:sz w:val="21"/>
          <w:szCs w:val="21"/>
        </w:rPr>
        <w:t>Действие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ингибиторов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пролиферации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активацию</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уридинкиназы</w:t>
      </w:r>
    </w:p>
    <w:p w14:paraId="3C242088" w14:textId="77777777" w:rsidR="00D60C2B" w:rsidRPr="00D60C2B" w:rsidRDefault="00D60C2B" w:rsidP="00D60C2B">
      <w:pPr>
        <w:rPr>
          <w:rFonts w:ascii="Helvetica" w:hAnsi="Helvetica" w:cs="Helvetica"/>
          <w:b/>
          <w:bCs/>
          <w:color w:val="222222"/>
          <w:sz w:val="21"/>
          <w:szCs w:val="21"/>
        </w:rPr>
      </w:pPr>
    </w:p>
    <w:p w14:paraId="5100E43C"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4.5. </w:t>
      </w:r>
      <w:r w:rsidRPr="00D60C2B">
        <w:rPr>
          <w:rFonts w:ascii="Helvetica" w:hAnsi="Helvetica" w:cs="Helvetica" w:hint="eastAsia"/>
          <w:b/>
          <w:bCs/>
          <w:color w:val="222222"/>
          <w:sz w:val="21"/>
          <w:szCs w:val="21"/>
        </w:rPr>
        <w:t>Влияние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аминов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других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ингибиторов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кластеризацию</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интернализацию</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деградацию</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ЭФР</w:t>
      </w:r>
    </w:p>
    <w:p w14:paraId="2A40C20B" w14:textId="77777777" w:rsidR="00D60C2B" w:rsidRPr="00D60C2B" w:rsidRDefault="00D60C2B" w:rsidP="00D60C2B">
      <w:pPr>
        <w:rPr>
          <w:rFonts w:ascii="Helvetica" w:hAnsi="Helvetica" w:cs="Helvetica"/>
          <w:b/>
          <w:bCs/>
          <w:color w:val="222222"/>
          <w:sz w:val="21"/>
          <w:szCs w:val="21"/>
        </w:rPr>
      </w:pPr>
    </w:p>
    <w:p w14:paraId="1160D739"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4.6. </w:t>
      </w:r>
      <w:r w:rsidRPr="00D60C2B">
        <w:rPr>
          <w:rFonts w:ascii="Helvetica" w:hAnsi="Helvetica" w:cs="Helvetica" w:hint="eastAsia"/>
          <w:b/>
          <w:bCs/>
          <w:color w:val="222222"/>
          <w:sz w:val="21"/>
          <w:szCs w:val="21"/>
        </w:rPr>
        <w:t>Действие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аминов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на</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величину</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рН</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лизосомах</w:t>
      </w:r>
      <w:r w:rsidRPr="00D60C2B">
        <w:rPr>
          <w:rFonts w:ascii="Helvetica" w:hAnsi="Helvetica" w:cs="Helvetica"/>
          <w:b/>
          <w:bCs/>
          <w:color w:val="222222"/>
          <w:sz w:val="21"/>
          <w:szCs w:val="21"/>
        </w:rPr>
        <w:t xml:space="preserve"> . . . 105 '4.7. </w:t>
      </w:r>
      <w:r w:rsidRPr="00D60C2B">
        <w:rPr>
          <w:rFonts w:ascii="Helvetica" w:hAnsi="Helvetica" w:cs="Helvetica" w:hint="eastAsia"/>
          <w:b/>
          <w:bCs/>
          <w:color w:val="222222"/>
          <w:sz w:val="21"/>
          <w:szCs w:val="21"/>
        </w:rPr>
        <w:t>Поступление</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локализация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ДК</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клетках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ЗТЗ</w:t>
      </w:r>
      <w:r w:rsidRPr="00D60C2B">
        <w:rPr>
          <w:rFonts w:ascii="Helvetica" w:hAnsi="Helvetica" w:cs="Helvetica"/>
          <w:b/>
          <w:bCs/>
          <w:color w:val="222222"/>
          <w:sz w:val="21"/>
          <w:szCs w:val="21"/>
        </w:rPr>
        <w:t xml:space="preserve"> . . . 112 4.8. </w:t>
      </w:r>
      <w:r w:rsidRPr="00D60C2B">
        <w:rPr>
          <w:rFonts w:ascii="Helvetica" w:hAnsi="Helvetica" w:cs="Helvetica" w:hint="eastAsia"/>
          <w:b/>
          <w:bCs/>
          <w:color w:val="222222"/>
          <w:sz w:val="21"/>
          <w:szCs w:val="21"/>
        </w:rPr>
        <w:t>Поляризация</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флуоресценции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ДФГТ</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в</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мембранных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фрагментах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интактных</w:t>
      </w:r>
      <w:r w:rsidRPr="00D60C2B">
        <w:rPr>
          <w:rFonts w:ascii="Helvetica" w:hAnsi="Helvetica" w:cs="Helvetica"/>
          <w:b/>
          <w:bCs/>
          <w:color w:val="222222"/>
          <w:sz w:val="21"/>
          <w:szCs w:val="21"/>
        </w:rPr>
        <w:t xml:space="preserve"> </w:t>
      </w:r>
      <w:r w:rsidRPr="00D60C2B">
        <w:rPr>
          <w:rFonts w:ascii="Helvetica" w:hAnsi="Helvetica" w:cs="Helvetica" w:hint="eastAsia"/>
          <w:b/>
          <w:bCs/>
          <w:color w:val="222222"/>
          <w:sz w:val="21"/>
          <w:szCs w:val="21"/>
        </w:rPr>
        <w:t>клетках</w:t>
      </w:r>
      <w:r w:rsidRPr="00D60C2B">
        <w:rPr>
          <w:rFonts w:ascii="Helvetica" w:hAnsi="Helvetica" w:cs="Helvetica"/>
          <w:b/>
          <w:bCs/>
          <w:color w:val="222222"/>
          <w:sz w:val="21"/>
          <w:szCs w:val="21"/>
        </w:rPr>
        <w:t>.</w:t>
      </w:r>
    </w:p>
    <w:p w14:paraId="4B2D542A" w14:textId="77777777" w:rsidR="00D60C2B" w:rsidRPr="00D60C2B" w:rsidRDefault="00D60C2B" w:rsidP="00D60C2B">
      <w:pPr>
        <w:rPr>
          <w:rFonts w:ascii="Helvetica" w:hAnsi="Helvetica" w:cs="Helvetica"/>
          <w:b/>
          <w:bCs/>
          <w:color w:val="222222"/>
          <w:sz w:val="21"/>
          <w:szCs w:val="21"/>
        </w:rPr>
      </w:pPr>
    </w:p>
    <w:p w14:paraId="25029A6A" w14:textId="77777777" w:rsidR="00D60C2B" w:rsidRPr="00D60C2B" w:rsidRDefault="00D60C2B" w:rsidP="00D60C2B">
      <w:pPr>
        <w:rPr>
          <w:rFonts w:ascii="Helvetica" w:hAnsi="Helvetica" w:cs="Helvetica"/>
          <w:b/>
          <w:bCs/>
          <w:color w:val="222222"/>
          <w:sz w:val="21"/>
          <w:szCs w:val="21"/>
        </w:rPr>
      </w:pPr>
      <w:r w:rsidRPr="00D60C2B">
        <w:rPr>
          <w:rFonts w:ascii="Helvetica" w:hAnsi="Helvetica" w:cs="Helvetica"/>
          <w:b/>
          <w:bCs/>
          <w:color w:val="222222"/>
          <w:sz w:val="21"/>
          <w:szCs w:val="21"/>
        </w:rPr>
        <w:t xml:space="preserve">5. </w:t>
      </w:r>
      <w:r w:rsidRPr="00D60C2B">
        <w:rPr>
          <w:rFonts w:ascii="Helvetica" w:hAnsi="Helvetica" w:cs="Helvetica" w:hint="eastAsia"/>
          <w:b/>
          <w:bCs/>
          <w:color w:val="222222"/>
          <w:sz w:val="21"/>
          <w:szCs w:val="21"/>
        </w:rPr>
        <w:t>ОБСУЖДЕНИЕ</w:t>
      </w:r>
      <w:r w:rsidRPr="00D60C2B">
        <w:rPr>
          <w:rFonts w:ascii="Helvetica" w:hAnsi="Helvetica" w:cs="Helvetica"/>
          <w:b/>
          <w:bCs/>
          <w:color w:val="222222"/>
          <w:sz w:val="21"/>
          <w:szCs w:val="21"/>
        </w:rPr>
        <w:t>.</w:t>
      </w:r>
    </w:p>
    <w:p w14:paraId="6FEA8F19" w14:textId="77777777" w:rsidR="00D60C2B" w:rsidRPr="00D60C2B" w:rsidRDefault="00D60C2B" w:rsidP="00D60C2B">
      <w:pPr>
        <w:rPr>
          <w:rFonts w:ascii="Helvetica" w:hAnsi="Helvetica" w:cs="Helvetica"/>
          <w:b/>
          <w:bCs/>
          <w:color w:val="222222"/>
          <w:sz w:val="21"/>
          <w:szCs w:val="21"/>
        </w:rPr>
      </w:pPr>
    </w:p>
    <w:p w14:paraId="109CC004" w14:textId="1480B3F0" w:rsidR="00484EB4" w:rsidRPr="00D60C2B" w:rsidRDefault="00D60C2B" w:rsidP="00D60C2B">
      <w:r w:rsidRPr="00D60C2B">
        <w:rPr>
          <w:rFonts w:ascii="Helvetica" w:hAnsi="Helvetica" w:cs="Helvetica"/>
          <w:b/>
          <w:bCs/>
          <w:color w:val="222222"/>
          <w:sz w:val="21"/>
          <w:szCs w:val="21"/>
        </w:rPr>
        <w:t xml:space="preserve">6. </w:t>
      </w:r>
      <w:r w:rsidRPr="00D60C2B">
        <w:rPr>
          <w:rFonts w:ascii="Helvetica" w:hAnsi="Helvetica" w:cs="Helvetica" w:hint="eastAsia"/>
          <w:b/>
          <w:bCs/>
          <w:color w:val="222222"/>
          <w:sz w:val="21"/>
          <w:szCs w:val="21"/>
        </w:rPr>
        <w:t>ВЫВОДЫ</w:t>
      </w:r>
      <w:r w:rsidRPr="00D60C2B">
        <w:rPr>
          <w:rFonts w:ascii="Helvetica" w:hAnsi="Helvetica" w:cs="Helvetica"/>
          <w:b/>
          <w:bCs/>
          <w:color w:val="222222"/>
          <w:sz w:val="21"/>
          <w:szCs w:val="21"/>
        </w:rPr>
        <w:t>.</w:t>
      </w:r>
    </w:p>
    <w:sectPr w:rsidR="00484EB4" w:rsidRPr="00D60C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167B" w14:textId="77777777" w:rsidR="00356626" w:rsidRDefault="00356626">
      <w:pPr>
        <w:spacing w:after="0" w:line="240" w:lineRule="auto"/>
      </w:pPr>
      <w:r>
        <w:separator/>
      </w:r>
    </w:p>
  </w:endnote>
  <w:endnote w:type="continuationSeparator" w:id="0">
    <w:p w14:paraId="0655BD05" w14:textId="77777777" w:rsidR="00356626" w:rsidRDefault="0035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1866" w14:textId="77777777" w:rsidR="00356626" w:rsidRDefault="00356626"/>
    <w:p w14:paraId="15F9DE91" w14:textId="77777777" w:rsidR="00356626" w:rsidRDefault="00356626"/>
    <w:p w14:paraId="2DDC2E87" w14:textId="77777777" w:rsidR="00356626" w:rsidRDefault="00356626"/>
    <w:p w14:paraId="72F1C050" w14:textId="77777777" w:rsidR="00356626" w:rsidRDefault="00356626"/>
    <w:p w14:paraId="3F6BC402" w14:textId="77777777" w:rsidR="00356626" w:rsidRDefault="00356626"/>
    <w:p w14:paraId="244B5FD0" w14:textId="77777777" w:rsidR="00356626" w:rsidRDefault="00356626"/>
    <w:p w14:paraId="7AA7754B" w14:textId="77777777" w:rsidR="00356626" w:rsidRDefault="003566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D94EEA" wp14:editId="36B516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CA34F" w14:textId="77777777" w:rsidR="00356626" w:rsidRDefault="003566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D94E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BCA34F" w14:textId="77777777" w:rsidR="00356626" w:rsidRDefault="003566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4BAA12" w14:textId="77777777" w:rsidR="00356626" w:rsidRDefault="00356626"/>
    <w:p w14:paraId="42C836B3" w14:textId="77777777" w:rsidR="00356626" w:rsidRDefault="00356626"/>
    <w:p w14:paraId="15E759C8" w14:textId="77777777" w:rsidR="00356626" w:rsidRDefault="003566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333F50" wp14:editId="3510CB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C70F6" w14:textId="77777777" w:rsidR="00356626" w:rsidRDefault="00356626"/>
                          <w:p w14:paraId="2E66348E" w14:textId="77777777" w:rsidR="00356626" w:rsidRDefault="003566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333F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5C70F6" w14:textId="77777777" w:rsidR="00356626" w:rsidRDefault="00356626"/>
                    <w:p w14:paraId="2E66348E" w14:textId="77777777" w:rsidR="00356626" w:rsidRDefault="003566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6BFE95" w14:textId="77777777" w:rsidR="00356626" w:rsidRDefault="00356626"/>
    <w:p w14:paraId="35128B6C" w14:textId="77777777" w:rsidR="00356626" w:rsidRDefault="00356626">
      <w:pPr>
        <w:rPr>
          <w:sz w:val="2"/>
          <w:szCs w:val="2"/>
        </w:rPr>
      </w:pPr>
    </w:p>
    <w:p w14:paraId="237B7A4A" w14:textId="77777777" w:rsidR="00356626" w:rsidRDefault="00356626"/>
    <w:p w14:paraId="530F2A5F" w14:textId="77777777" w:rsidR="00356626" w:rsidRDefault="00356626">
      <w:pPr>
        <w:spacing w:after="0" w:line="240" w:lineRule="auto"/>
      </w:pPr>
    </w:p>
  </w:footnote>
  <w:footnote w:type="continuationSeparator" w:id="0">
    <w:p w14:paraId="034BEA1E" w14:textId="77777777" w:rsidR="00356626" w:rsidRDefault="00356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26"/>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TotalTime>
  <Pages>4</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cp:revision>
  <cp:lastPrinted>2009-02-06T05:36:00Z</cp:lastPrinted>
  <dcterms:created xsi:type="dcterms:W3CDTF">2025-11-25T20:19:00Z</dcterms:created>
  <dcterms:modified xsi:type="dcterms:W3CDTF">2025-11-27T18:14:00Z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