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1067CD" w:rsidRDefault="001067CD" w:rsidP="001067CD">
      <w:r w:rsidRPr="00167AD8">
        <w:rPr>
          <w:rFonts w:ascii="Times New Roman" w:eastAsia="Times New Roman" w:hAnsi="Times New Roman" w:cs="Times New Roman"/>
          <w:b/>
          <w:sz w:val="24"/>
          <w:szCs w:val="24"/>
          <w:lang w:eastAsia="ru-RU"/>
        </w:rPr>
        <w:t>Златогурська Марина Анатоліївна</w:t>
      </w:r>
      <w:r w:rsidRPr="00167AD8">
        <w:rPr>
          <w:rFonts w:ascii="Times New Roman" w:eastAsia="Times New Roman" w:hAnsi="Times New Roman" w:cs="Times New Roman"/>
          <w:sz w:val="24"/>
          <w:szCs w:val="24"/>
          <w:lang w:eastAsia="ru-RU"/>
        </w:rPr>
        <w:t xml:space="preserve">, молодший науковий співробітник відділу молекулярної генетики бактеріофагів Інституту мікробіології і вірусології імені Д. К. Заболотного НАН України. </w:t>
      </w:r>
      <w:r w:rsidRPr="00167AD8">
        <w:rPr>
          <w:rFonts w:ascii="Times New Roman" w:eastAsia="Times New Roman" w:hAnsi="Times New Roman" w:cs="Times New Roman"/>
          <w:bCs/>
          <w:iCs/>
          <w:sz w:val="24"/>
          <w:szCs w:val="24"/>
          <w:lang w:eastAsia="ru-RU"/>
        </w:rPr>
        <w:t>Назва дисертації</w:t>
      </w:r>
      <w:r w:rsidRPr="00167AD8">
        <w:rPr>
          <w:rFonts w:ascii="Times New Roman" w:eastAsia="Times New Roman" w:hAnsi="Times New Roman" w:cs="Times New Roman"/>
          <w:sz w:val="24"/>
          <w:szCs w:val="24"/>
          <w:lang w:eastAsia="ru-RU"/>
        </w:rPr>
        <w:t>: «</w:t>
      </w:r>
      <w:r w:rsidRPr="00167AD8">
        <w:rPr>
          <w:rFonts w:ascii="Times New Roman" w:eastAsia="Times New Roman" w:hAnsi="Times New Roman" w:cs="Times New Roman"/>
          <w:color w:val="000000"/>
          <w:sz w:val="24"/>
          <w:szCs w:val="24"/>
          <w:lang w:eastAsia="ru-RU"/>
        </w:rPr>
        <w:t xml:space="preserve">Структурна і функціональна організація геномів помірних фагів 49 і 59 </w:t>
      </w:r>
      <w:r w:rsidRPr="00167AD8">
        <w:rPr>
          <w:rFonts w:ascii="Times New Roman" w:eastAsia="Times New Roman" w:hAnsi="Times New Roman" w:cs="Times New Roman"/>
          <w:i/>
          <w:sz w:val="24"/>
          <w:szCs w:val="24"/>
          <w:lang w:eastAsia="ru-RU"/>
        </w:rPr>
        <w:t>Erwinia horticola</w:t>
      </w:r>
      <w:r w:rsidRPr="00167AD8">
        <w:rPr>
          <w:rFonts w:ascii="Times New Roman" w:eastAsia="Times New Roman" w:hAnsi="Times New Roman" w:cs="Times New Roman"/>
          <w:sz w:val="24"/>
          <w:szCs w:val="24"/>
          <w:lang w:eastAsia="ru-RU"/>
        </w:rPr>
        <w:t xml:space="preserve">». </w:t>
      </w:r>
      <w:r w:rsidRPr="00167AD8">
        <w:rPr>
          <w:rFonts w:ascii="Times New Roman" w:eastAsia="Times New Roman" w:hAnsi="Times New Roman" w:cs="Times New Roman"/>
          <w:bCs/>
          <w:iCs/>
          <w:sz w:val="24"/>
          <w:szCs w:val="24"/>
          <w:lang w:eastAsia="ru-RU"/>
        </w:rPr>
        <w:t>Шифр та назва спеціальності</w:t>
      </w:r>
      <w:r w:rsidRPr="00167AD8">
        <w:rPr>
          <w:rFonts w:ascii="Times New Roman" w:eastAsia="Times New Roman" w:hAnsi="Times New Roman" w:cs="Times New Roman"/>
          <w:sz w:val="24"/>
          <w:szCs w:val="24"/>
          <w:lang w:eastAsia="ru-RU"/>
        </w:rPr>
        <w:t xml:space="preserve"> – </w:t>
      </w:r>
      <w:r w:rsidRPr="00167AD8">
        <w:rPr>
          <w:rFonts w:ascii="Times New Roman" w:eastAsia="Times New Roman" w:hAnsi="Times New Roman" w:cs="Times New Roman"/>
          <w:color w:val="000000"/>
          <w:sz w:val="24"/>
          <w:szCs w:val="24"/>
          <w:lang w:eastAsia="ru-RU"/>
        </w:rPr>
        <w:t xml:space="preserve">03.00.06 </w:t>
      </w:r>
      <w:r w:rsidRPr="00167AD8">
        <w:rPr>
          <w:rFonts w:ascii="Times New Roman" w:eastAsia="Times New Roman" w:hAnsi="Times New Roman" w:cs="Times New Roman"/>
          <w:sz w:val="24"/>
          <w:szCs w:val="24"/>
          <w:lang w:eastAsia="ru-RU"/>
        </w:rPr>
        <w:sym w:font="Symbol" w:char="F02D"/>
      </w:r>
      <w:r w:rsidRPr="00167AD8">
        <w:rPr>
          <w:rFonts w:ascii="Times New Roman" w:eastAsia="Times New Roman" w:hAnsi="Times New Roman" w:cs="Times New Roman"/>
          <w:sz w:val="24"/>
          <w:szCs w:val="24"/>
          <w:lang w:eastAsia="ru-RU"/>
        </w:rPr>
        <w:t xml:space="preserve"> </w:t>
      </w:r>
      <w:r w:rsidRPr="00167AD8">
        <w:rPr>
          <w:rFonts w:ascii="Times New Roman" w:eastAsia="Times New Roman" w:hAnsi="Times New Roman" w:cs="Times New Roman"/>
          <w:color w:val="000000"/>
          <w:sz w:val="24"/>
          <w:szCs w:val="24"/>
          <w:lang w:eastAsia="ru-RU"/>
        </w:rPr>
        <w:t>вірусологія</w:t>
      </w:r>
      <w:r w:rsidRPr="00167AD8">
        <w:rPr>
          <w:rFonts w:ascii="Times New Roman" w:eastAsia="Times New Roman" w:hAnsi="Times New Roman" w:cs="Times New Roman"/>
          <w:sz w:val="24"/>
          <w:szCs w:val="24"/>
          <w:lang w:eastAsia="ru-RU"/>
        </w:rPr>
        <w:t>. Спецрада Д 26.233.01 Інституту мікробіології і вірусології імені Д.К. Заболотного</w:t>
      </w:r>
    </w:p>
    <w:sectPr w:rsidR="00925CD0" w:rsidRPr="001067C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0360B-1AD2-436D-982F-F6CDA8C0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2020-07-04T06:50:00Z</dcterms:created>
  <dcterms:modified xsi:type="dcterms:W3CDTF">2020-07-06T21:22:00Z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