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A36AB" w:rsidRDefault="000A36AB" w:rsidP="000A36AB">
      <w:r w:rsidRPr="008D3ADA">
        <w:rPr>
          <w:rFonts w:ascii="Times New Roman" w:eastAsia="Calibri" w:hAnsi="Times New Roman" w:cs="Times New Roman"/>
          <w:b/>
          <w:sz w:val="24"/>
          <w:szCs w:val="24"/>
        </w:rPr>
        <w:t>Остап’юк Тарас Анатолійович</w:t>
      </w:r>
      <w:r w:rsidRPr="008D3ADA">
        <w:rPr>
          <w:rFonts w:ascii="Times New Roman" w:eastAsia="Calibri" w:hAnsi="Times New Roman" w:cs="Times New Roman"/>
          <w:sz w:val="24"/>
          <w:szCs w:val="24"/>
        </w:rPr>
        <w:t xml:space="preserve">, начальник гальванічної дільниці СП ТОВ «Модерн-Експо». Назва дисертації: </w:t>
      </w:r>
      <w:r w:rsidRPr="008D3ADA">
        <w:rPr>
          <w:rFonts w:ascii="Times New Roman" w:eastAsia="Calibri" w:hAnsi="Times New Roman" w:cs="Times New Roman"/>
          <w:b/>
          <w:bCs/>
          <w:sz w:val="24"/>
          <w:szCs w:val="24"/>
        </w:rPr>
        <w:t xml:space="preserve">“Фазові рівноваги та властивості проміжних фаз у системах </w:t>
      </w:r>
      <w:r w:rsidRPr="008D3ADA">
        <w:rPr>
          <w:rFonts w:ascii="Times New Roman" w:eastAsia="Calibri" w:hAnsi="Times New Roman" w:cs="Times New Roman"/>
          <w:b/>
          <w:bCs/>
          <w:sz w:val="24"/>
          <w:szCs w:val="24"/>
          <w:lang w:val="en-US"/>
        </w:rPr>
        <w:t>Cu</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lang w:val="en-US"/>
        </w:rPr>
        <w:t>Ag</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vertAlign w:val="subscript"/>
        </w:rPr>
        <w:t>2</w:t>
      </w:r>
      <w:r w:rsidRPr="008D3ADA">
        <w:rPr>
          <w:rFonts w:ascii="Times New Roman" w:eastAsia="Calibri" w:hAnsi="Times New Roman" w:cs="Times New Roman"/>
          <w:b/>
          <w:bCs/>
          <w:sz w:val="24"/>
          <w:szCs w:val="24"/>
          <w:lang w:val="en-US"/>
        </w:rPr>
        <w:t>Se</w:t>
      </w:r>
      <w:r w:rsidRPr="008D3ADA">
        <w:rPr>
          <w:rFonts w:ascii="Times New Roman" w:eastAsia="Calibri" w:hAnsi="Times New Roman" w:cs="Times New Roman"/>
          <w:b/>
          <w:bCs/>
          <w:sz w:val="24"/>
          <w:szCs w:val="24"/>
        </w:rPr>
        <w:t xml:space="preserve"> – </w:t>
      </w:r>
      <w:r w:rsidRPr="008D3ADA">
        <w:rPr>
          <w:rFonts w:ascii="Times New Roman" w:eastAsia="Calibri" w:hAnsi="Times New Roman" w:cs="Times New Roman"/>
          <w:b/>
          <w:bCs/>
          <w:sz w:val="24"/>
          <w:szCs w:val="24"/>
          <w:lang w:val="en-US"/>
        </w:rPr>
        <w:t>Cd</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lang w:val="en-US"/>
        </w:rPr>
        <w:t>Pb</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lang w:val="en-US"/>
        </w:rPr>
        <w:t>Se</w:t>
      </w:r>
      <w:r w:rsidRPr="008D3ADA">
        <w:rPr>
          <w:rFonts w:ascii="Times New Roman" w:eastAsia="Calibri" w:hAnsi="Times New Roman" w:cs="Times New Roman"/>
          <w:b/>
          <w:bCs/>
          <w:sz w:val="24"/>
          <w:szCs w:val="24"/>
        </w:rPr>
        <w:t xml:space="preserve"> – </w:t>
      </w:r>
      <w:r w:rsidRPr="008D3ADA">
        <w:rPr>
          <w:rFonts w:ascii="Times New Roman" w:eastAsia="Calibri" w:hAnsi="Times New Roman" w:cs="Times New Roman"/>
          <w:b/>
          <w:bCs/>
          <w:sz w:val="24"/>
          <w:szCs w:val="24"/>
          <w:lang w:val="en-US"/>
        </w:rPr>
        <w:t>As</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lang w:val="en-US"/>
        </w:rPr>
        <w:t>Sb</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vertAlign w:val="subscript"/>
        </w:rPr>
        <w:t>2</w:t>
      </w:r>
      <w:r w:rsidRPr="008D3ADA">
        <w:rPr>
          <w:rFonts w:ascii="Times New Roman" w:eastAsia="Calibri" w:hAnsi="Times New Roman" w:cs="Times New Roman"/>
          <w:b/>
          <w:bCs/>
          <w:sz w:val="24"/>
          <w:szCs w:val="24"/>
          <w:lang w:val="en-US"/>
        </w:rPr>
        <w:t>Se</w:t>
      </w:r>
      <w:r w:rsidRPr="008D3ADA">
        <w:rPr>
          <w:rFonts w:ascii="Times New Roman" w:eastAsia="Calibri" w:hAnsi="Times New Roman" w:cs="Times New Roman"/>
          <w:b/>
          <w:bCs/>
          <w:sz w:val="24"/>
          <w:szCs w:val="24"/>
          <w:vertAlign w:val="subscript"/>
        </w:rPr>
        <w:t>3</w:t>
      </w:r>
      <w:r w:rsidRPr="008D3ADA">
        <w:rPr>
          <w:rFonts w:ascii="Times New Roman" w:eastAsia="Calibri" w:hAnsi="Times New Roman" w:cs="Times New Roman"/>
          <w:b/>
          <w:bCs/>
          <w:sz w:val="24"/>
          <w:szCs w:val="24"/>
        </w:rPr>
        <w:t xml:space="preserve"> і </w:t>
      </w:r>
      <w:r w:rsidRPr="008D3ADA">
        <w:rPr>
          <w:rFonts w:ascii="Times New Roman" w:eastAsia="Calibri" w:hAnsi="Times New Roman" w:cs="Times New Roman"/>
          <w:b/>
          <w:bCs/>
          <w:sz w:val="24"/>
          <w:szCs w:val="24"/>
          <w:lang w:val="en-US"/>
        </w:rPr>
        <w:t>Cu</w:t>
      </w:r>
      <w:r w:rsidRPr="008D3ADA">
        <w:rPr>
          <w:rFonts w:ascii="Times New Roman" w:eastAsia="Calibri" w:hAnsi="Times New Roman" w:cs="Times New Roman"/>
          <w:b/>
          <w:bCs/>
          <w:sz w:val="24"/>
          <w:szCs w:val="24"/>
          <w:vertAlign w:val="subscript"/>
        </w:rPr>
        <w:t>2</w:t>
      </w:r>
      <w:r w:rsidRPr="008D3ADA">
        <w:rPr>
          <w:rFonts w:ascii="Times New Roman" w:eastAsia="Calibri" w:hAnsi="Times New Roman" w:cs="Times New Roman"/>
          <w:b/>
          <w:bCs/>
          <w:sz w:val="24"/>
          <w:szCs w:val="24"/>
          <w:lang w:val="en-US"/>
        </w:rPr>
        <w:t>Se</w:t>
      </w:r>
      <w:r w:rsidRPr="008D3ADA">
        <w:rPr>
          <w:rFonts w:ascii="Times New Roman" w:eastAsia="Calibri" w:hAnsi="Times New Roman" w:cs="Times New Roman"/>
          <w:b/>
          <w:bCs/>
          <w:sz w:val="24"/>
          <w:szCs w:val="24"/>
        </w:rPr>
        <w:t xml:space="preserve"> – </w:t>
      </w:r>
      <w:r w:rsidRPr="008D3ADA">
        <w:rPr>
          <w:rFonts w:ascii="Times New Roman" w:eastAsia="Calibri" w:hAnsi="Times New Roman" w:cs="Times New Roman"/>
          <w:b/>
          <w:bCs/>
          <w:sz w:val="24"/>
          <w:szCs w:val="24"/>
          <w:lang w:val="en-US"/>
        </w:rPr>
        <w:t>Ge</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lang w:val="en-US"/>
        </w:rPr>
        <w:t>Sn</w:t>
      </w:r>
      <w:r w:rsidRPr="008D3ADA">
        <w:rPr>
          <w:rFonts w:ascii="Times New Roman" w:eastAsia="Calibri" w:hAnsi="Times New Roman" w:cs="Times New Roman"/>
          <w:b/>
          <w:bCs/>
          <w:sz w:val="24"/>
          <w:szCs w:val="24"/>
        </w:rPr>
        <w:t>)</w:t>
      </w:r>
      <w:r w:rsidRPr="008D3ADA">
        <w:rPr>
          <w:rFonts w:ascii="Times New Roman" w:eastAsia="Calibri" w:hAnsi="Times New Roman" w:cs="Times New Roman"/>
          <w:b/>
          <w:bCs/>
          <w:sz w:val="24"/>
          <w:szCs w:val="24"/>
          <w:lang w:val="en-US"/>
        </w:rPr>
        <w:t>Se</w:t>
      </w:r>
      <w:r w:rsidRPr="008D3ADA">
        <w:rPr>
          <w:rFonts w:ascii="Times New Roman" w:eastAsia="Calibri" w:hAnsi="Times New Roman" w:cs="Times New Roman"/>
          <w:b/>
          <w:bCs/>
          <w:sz w:val="24"/>
          <w:szCs w:val="24"/>
          <w:vertAlign w:val="subscript"/>
        </w:rPr>
        <w:t>2</w:t>
      </w:r>
      <w:r w:rsidRPr="008D3ADA">
        <w:rPr>
          <w:rFonts w:ascii="Times New Roman" w:eastAsia="Calibri" w:hAnsi="Times New Roman" w:cs="Times New Roman"/>
          <w:b/>
          <w:bCs/>
          <w:sz w:val="24"/>
          <w:szCs w:val="24"/>
        </w:rPr>
        <w:t xml:space="preserve"> – </w:t>
      </w:r>
      <w:r w:rsidRPr="008D3ADA">
        <w:rPr>
          <w:rFonts w:ascii="Times New Roman" w:eastAsia="Calibri" w:hAnsi="Times New Roman" w:cs="Times New Roman"/>
          <w:b/>
          <w:bCs/>
          <w:sz w:val="24"/>
          <w:szCs w:val="24"/>
          <w:lang w:val="en-US"/>
        </w:rPr>
        <w:t>Sb</w:t>
      </w:r>
      <w:r w:rsidRPr="008D3ADA">
        <w:rPr>
          <w:rFonts w:ascii="Times New Roman" w:eastAsia="Calibri" w:hAnsi="Times New Roman" w:cs="Times New Roman"/>
          <w:b/>
          <w:bCs/>
          <w:sz w:val="24"/>
          <w:szCs w:val="24"/>
          <w:vertAlign w:val="subscript"/>
        </w:rPr>
        <w:t>2</w:t>
      </w:r>
      <w:r w:rsidRPr="008D3ADA">
        <w:rPr>
          <w:rFonts w:ascii="Times New Roman" w:eastAsia="Calibri" w:hAnsi="Times New Roman" w:cs="Times New Roman"/>
          <w:b/>
          <w:bCs/>
          <w:sz w:val="24"/>
          <w:szCs w:val="24"/>
          <w:lang w:val="en-US"/>
        </w:rPr>
        <w:t>Se</w:t>
      </w:r>
      <w:r w:rsidRPr="008D3ADA">
        <w:rPr>
          <w:rFonts w:ascii="Times New Roman" w:eastAsia="Calibri" w:hAnsi="Times New Roman" w:cs="Times New Roman"/>
          <w:b/>
          <w:bCs/>
          <w:sz w:val="24"/>
          <w:szCs w:val="24"/>
          <w:vertAlign w:val="subscript"/>
        </w:rPr>
        <w:t>3</w:t>
      </w:r>
      <w:r w:rsidRPr="008D3ADA">
        <w:rPr>
          <w:rFonts w:ascii="Times New Roman" w:eastAsia="Calibri" w:hAnsi="Times New Roman" w:cs="Times New Roman"/>
          <w:b/>
          <w:bCs/>
          <w:sz w:val="24"/>
          <w:szCs w:val="24"/>
        </w:rPr>
        <w:t xml:space="preserve"> та споріднених”</w:t>
      </w:r>
      <w:r w:rsidRPr="008D3ADA">
        <w:rPr>
          <w:rFonts w:ascii="Times New Roman" w:eastAsia="Calibri" w:hAnsi="Times New Roman" w:cs="Times New Roman"/>
          <w:sz w:val="24"/>
          <w:szCs w:val="24"/>
        </w:rPr>
        <w:t>. Шифр та назва спеціальності</w:t>
      </w:r>
      <w:r w:rsidRPr="008D3ADA">
        <w:rPr>
          <w:rFonts w:ascii="Times New Roman" w:eastAsia="Calibri" w:hAnsi="Times New Roman" w:cs="Times New Roman"/>
          <w:b/>
          <w:sz w:val="24"/>
          <w:szCs w:val="24"/>
        </w:rPr>
        <w:t xml:space="preserve"> – </w:t>
      </w:r>
      <w:r w:rsidRPr="008D3ADA">
        <w:rPr>
          <w:rFonts w:ascii="Times New Roman" w:eastAsia="Calibri" w:hAnsi="Times New Roman" w:cs="Times New Roman"/>
          <w:sz w:val="24"/>
          <w:szCs w:val="24"/>
        </w:rPr>
        <w:t>02.00.01 – неорганічна хімія. Спецрада Д 35.051.10 Львівського національного університету імені Івана Франка</w:t>
      </w:r>
    </w:p>
    <w:sectPr w:rsidR="00706318" w:rsidRPr="000A36A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A36AB" w:rsidRPr="000A36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81EFE-613D-4E5B-9CEE-964DE93D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3714</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532</cp:revision>
  <cp:lastPrinted>2009-02-06T05:36:00Z</cp:lastPrinted>
  <dcterms:created xsi:type="dcterms:W3CDTF">2020-11-12T19:39:00Z</dcterms:created>
  <dcterms:modified xsi:type="dcterms:W3CDTF">2020-11-28T19:17:00Z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