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2D7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Фатхутдинов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Наиль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Рамилевич</w:t>
      </w:r>
      <w:r w:rsidRPr="00235F93">
        <w:rPr>
          <w:rFonts w:ascii="Helvetica" w:hAnsi="Helvetica" w:cs="Helvetica"/>
          <w:b/>
          <w:bCs/>
          <w:color w:val="222222"/>
          <w:sz w:val="21"/>
          <w:szCs w:val="21"/>
        </w:rPr>
        <w:t>.</w:t>
      </w:r>
    </w:p>
    <w:p w14:paraId="527F29AE"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Молекулярные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механизмы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EZH2 </w:t>
      </w:r>
      <w:r w:rsidRPr="00235F93">
        <w:rPr>
          <w:rFonts w:ascii="Helvetica" w:hAnsi="Helvetica" w:cs="Helvetica" w:hint="eastAsia"/>
          <w:b/>
          <w:bCs/>
          <w:color w:val="222222"/>
          <w:sz w:val="21"/>
          <w:szCs w:val="21"/>
        </w:rPr>
        <w:t>при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 </w:t>
      </w:r>
      <w:r w:rsidRPr="00235F93">
        <w:rPr>
          <w:rFonts w:ascii="Helvetica" w:hAnsi="Helvetica" w:cs="Helvetica" w:hint="eastAsia"/>
          <w:b/>
          <w:bCs/>
          <w:color w:val="222222"/>
          <w:sz w:val="21"/>
          <w:szCs w:val="21"/>
        </w:rPr>
        <w:t>диссертация</w:t>
      </w:r>
      <w:r w:rsidRPr="00235F93">
        <w:rPr>
          <w:rFonts w:ascii="Helvetica" w:hAnsi="Helvetica" w:cs="Helvetica"/>
          <w:b/>
          <w:bCs/>
          <w:color w:val="222222"/>
          <w:sz w:val="21"/>
          <w:szCs w:val="21"/>
        </w:rPr>
        <w:t xml:space="preserve"> ... </w:t>
      </w:r>
      <w:r w:rsidRPr="00235F93">
        <w:rPr>
          <w:rFonts w:ascii="Helvetica" w:hAnsi="Helvetica" w:cs="Helvetica" w:hint="eastAsia"/>
          <w:b/>
          <w:bCs/>
          <w:color w:val="222222"/>
          <w:sz w:val="21"/>
          <w:szCs w:val="21"/>
        </w:rPr>
        <w:t>кандидата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биологических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наук</w:t>
      </w:r>
      <w:r w:rsidRPr="00235F93">
        <w:rPr>
          <w:rFonts w:ascii="Helvetica" w:hAnsi="Helvetica" w:cs="Helvetica"/>
          <w:b/>
          <w:bCs/>
          <w:color w:val="222222"/>
          <w:sz w:val="21"/>
          <w:szCs w:val="21"/>
        </w:rPr>
        <w:t xml:space="preserve"> : 03.01.04 / </w:t>
      </w:r>
      <w:r w:rsidRPr="00235F93">
        <w:rPr>
          <w:rFonts w:ascii="Helvetica" w:hAnsi="Helvetica" w:cs="Helvetica" w:hint="eastAsia"/>
          <w:b/>
          <w:bCs/>
          <w:color w:val="222222"/>
          <w:sz w:val="21"/>
          <w:szCs w:val="21"/>
        </w:rPr>
        <w:t>Фатхутдинов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Наиль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Рамилевич</w:t>
      </w:r>
      <w:r w:rsidRPr="00235F93">
        <w:rPr>
          <w:rFonts w:ascii="Helvetica" w:hAnsi="Helvetica" w:cs="Helvetica"/>
          <w:b/>
          <w:bCs/>
          <w:color w:val="222222"/>
          <w:sz w:val="21"/>
          <w:szCs w:val="21"/>
        </w:rPr>
        <w:t>; [</w:t>
      </w:r>
      <w:r w:rsidRPr="00235F93">
        <w:rPr>
          <w:rFonts w:ascii="Helvetica" w:hAnsi="Helvetica" w:cs="Helvetica" w:hint="eastAsia"/>
          <w:b/>
          <w:bCs/>
          <w:color w:val="222222"/>
          <w:sz w:val="21"/>
          <w:szCs w:val="21"/>
        </w:rPr>
        <w:t>Место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защиты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ФГАОУ</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w:t>
      </w:r>
      <w:r w:rsidRPr="00235F93">
        <w:rPr>
          <w:rFonts w:ascii="Helvetica" w:hAnsi="Helvetica" w:cs="Helvetica" w:hint="eastAsia"/>
          <w:b/>
          <w:bCs/>
          <w:color w:val="222222"/>
          <w:sz w:val="21"/>
          <w:szCs w:val="21"/>
        </w:rPr>
        <w:t>Казанский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Приволжский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федеральный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университет</w:t>
      </w:r>
      <w:r w:rsidRPr="00235F93">
        <w:rPr>
          <w:rFonts w:ascii="Helvetica" w:hAnsi="Helvetica" w:cs="Helvetica" w:hint="eastAsia"/>
          <w:b/>
          <w:bCs/>
          <w:color w:val="222222"/>
          <w:sz w:val="21"/>
          <w:szCs w:val="21"/>
        </w:rPr>
        <w:t>»</w:t>
      </w:r>
      <w:r w:rsidRPr="00235F93">
        <w:rPr>
          <w:rFonts w:ascii="Helvetica" w:hAnsi="Helvetica" w:cs="Helvetica"/>
          <w:b/>
          <w:bCs/>
          <w:color w:val="222222"/>
          <w:sz w:val="21"/>
          <w:szCs w:val="21"/>
        </w:rPr>
        <w:t xml:space="preserve">]. - </w:t>
      </w:r>
      <w:r w:rsidRPr="00235F93">
        <w:rPr>
          <w:rFonts w:ascii="Helvetica" w:hAnsi="Helvetica" w:cs="Helvetica" w:hint="eastAsia"/>
          <w:b/>
          <w:bCs/>
          <w:color w:val="222222"/>
          <w:sz w:val="21"/>
          <w:szCs w:val="21"/>
        </w:rPr>
        <w:t>Казань</w:t>
      </w:r>
      <w:r w:rsidRPr="00235F93">
        <w:rPr>
          <w:rFonts w:ascii="Helvetica" w:hAnsi="Helvetica" w:cs="Helvetica"/>
          <w:b/>
          <w:bCs/>
          <w:color w:val="222222"/>
          <w:sz w:val="21"/>
          <w:szCs w:val="21"/>
        </w:rPr>
        <w:t xml:space="preserve">, 2020. - 137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 </w:t>
      </w:r>
      <w:r w:rsidRPr="00235F93">
        <w:rPr>
          <w:rFonts w:ascii="Helvetica" w:hAnsi="Helvetica" w:cs="Helvetica" w:hint="eastAsia"/>
          <w:b/>
          <w:bCs/>
          <w:color w:val="222222"/>
          <w:sz w:val="21"/>
          <w:szCs w:val="21"/>
        </w:rPr>
        <w:t>ил</w:t>
      </w:r>
      <w:r w:rsidRPr="00235F93">
        <w:rPr>
          <w:rFonts w:ascii="Helvetica" w:hAnsi="Helvetica" w:cs="Helvetica"/>
          <w:b/>
          <w:bCs/>
          <w:color w:val="222222"/>
          <w:sz w:val="21"/>
          <w:szCs w:val="21"/>
        </w:rPr>
        <w:t>.</w:t>
      </w:r>
    </w:p>
    <w:p w14:paraId="736EEC0C"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больше</w:t>
      </w:r>
    </w:p>
    <w:p w14:paraId="0162818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Цитаты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текста</w:t>
      </w:r>
      <w:r w:rsidRPr="00235F93">
        <w:rPr>
          <w:rFonts w:ascii="Helvetica" w:hAnsi="Helvetica" w:cs="Helvetica"/>
          <w:b/>
          <w:bCs/>
          <w:color w:val="222222"/>
          <w:sz w:val="21"/>
          <w:szCs w:val="21"/>
        </w:rPr>
        <w:t>:</w:t>
      </w:r>
    </w:p>
    <w:p w14:paraId="3B0F9A37"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стр</w:t>
      </w:r>
      <w:r w:rsidRPr="00235F93">
        <w:rPr>
          <w:rFonts w:ascii="Helvetica" w:hAnsi="Helvetica" w:cs="Helvetica"/>
          <w:b/>
          <w:bCs/>
          <w:color w:val="222222"/>
          <w:sz w:val="21"/>
          <w:szCs w:val="21"/>
        </w:rPr>
        <w:t>. 1</w:t>
      </w:r>
    </w:p>
    <w:p w14:paraId="609C141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рукописи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Фатхутдинов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Наиль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Рамилевич</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Молекулярные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механизмы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EZH2 </w:t>
      </w:r>
      <w:r w:rsidRPr="00235F93">
        <w:rPr>
          <w:rFonts w:ascii="Helvetica" w:hAnsi="Helvetica" w:cs="Helvetica" w:hint="eastAsia"/>
          <w:b/>
          <w:bCs/>
          <w:color w:val="222222"/>
          <w:sz w:val="21"/>
          <w:szCs w:val="21"/>
        </w:rPr>
        <w:t>при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03.01.04 </w:t>
      </w:r>
      <w:r w:rsidRPr="00235F93">
        <w:rPr>
          <w:rFonts w:ascii="Helvetica" w:hAnsi="Helvetica" w:cs="Helvetica" w:hint="eastAsia"/>
          <w:b/>
          <w:bCs/>
          <w:color w:val="222222"/>
          <w:sz w:val="21"/>
          <w:szCs w:val="21"/>
        </w:rPr>
        <w:t>–</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биохимия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Диссертация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соискание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ученой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степени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кандидата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биологических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наук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Научный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руководитель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w:t>
      </w:r>
      <w:r w:rsidRPr="00235F93">
        <w:rPr>
          <w:rFonts w:ascii="Helvetica" w:hAnsi="Helvetica" w:cs="Helvetica"/>
          <w:b/>
          <w:bCs/>
          <w:color w:val="222222"/>
          <w:sz w:val="21"/>
          <w:szCs w:val="21"/>
        </w:rPr>
        <w:t>.</w:t>
      </w:r>
      <w:r w:rsidRPr="00235F93">
        <w:rPr>
          <w:rFonts w:ascii="Helvetica" w:hAnsi="Helvetica" w:cs="Helvetica" w:hint="eastAsia"/>
          <w:b/>
          <w:bCs/>
          <w:color w:val="222222"/>
          <w:sz w:val="21"/>
          <w:szCs w:val="21"/>
        </w:rPr>
        <w:t>б</w:t>
      </w:r>
      <w:r w:rsidRPr="00235F93">
        <w:rPr>
          <w:rFonts w:ascii="Helvetica" w:hAnsi="Helvetica" w:cs="Helvetica"/>
          <w:b/>
          <w:bCs/>
          <w:color w:val="222222"/>
          <w:sz w:val="21"/>
          <w:szCs w:val="21"/>
        </w:rPr>
        <w:t>.</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доцент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Киямова</w:t>
      </w:r>
    </w:p>
    <w:p w14:paraId="5EBB68B5"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стр</w:t>
      </w:r>
      <w:r w:rsidRPr="00235F93">
        <w:rPr>
          <w:rFonts w:ascii="Helvetica" w:hAnsi="Helvetica" w:cs="Helvetica"/>
          <w:b/>
          <w:bCs/>
          <w:color w:val="222222"/>
          <w:sz w:val="21"/>
          <w:szCs w:val="21"/>
        </w:rPr>
        <w:t>. 71</w:t>
      </w:r>
    </w:p>
    <w:p w14:paraId="56ACC3FD"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SMARCA4 </w:t>
      </w:r>
      <w:r w:rsidRPr="00235F93">
        <w:rPr>
          <w:rFonts w:ascii="Helvetica" w:hAnsi="Helvetica" w:cs="Helvetica" w:hint="eastAsia"/>
          <w:b/>
          <w:bCs/>
          <w:color w:val="222222"/>
          <w:sz w:val="21"/>
          <w:szCs w:val="21"/>
        </w:rPr>
        <w:t>отвечает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за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EZH2 </w:t>
      </w:r>
      <w:r w:rsidRPr="00235F93">
        <w:rPr>
          <w:rFonts w:ascii="Helvetica" w:hAnsi="Helvetica" w:cs="Helvetica" w:hint="eastAsia"/>
          <w:b/>
          <w:bCs/>
          <w:color w:val="222222"/>
          <w:sz w:val="21"/>
          <w:szCs w:val="21"/>
        </w:rPr>
        <w:t>при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w:t>
      </w:r>
      <w:r w:rsidRPr="00235F93">
        <w:rPr>
          <w:rFonts w:ascii="Helvetica" w:hAnsi="Helvetica" w:cs="Helvetica" w:hint="eastAsia"/>
          <w:b/>
          <w:bCs/>
          <w:color w:val="222222"/>
          <w:sz w:val="21"/>
          <w:szCs w:val="21"/>
        </w:rPr>
        <w:t>Рис</w:t>
      </w:r>
      <w:r w:rsidRPr="00235F93">
        <w:rPr>
          <w:rFonts w:ascii="Helvetica" w:hAnsi="Helvetica" w:cs="Helvetica"/>
          <w:b/>
          <w:bCs/>
          <w:color w:val="222222"/>
          <w:sz w:val="21"/>
          <w:szCs w:val="21"/>
        </w:rPr>
        <w:t xml:space="preserve">. 17). </w:t>
      </w:r>
      <w:r w:rsidRPr="00235F93">
        <w:rPr>
          <w:rFonts w:ascii="Helvetica" w:hAnsi="Helvetica" w:cs="Helvetica" w:hint="eastAsia"/>
          <w:b/>
          <w:bCs/>
          <w:color w:val="222222"/>
          <w:sz w:val="21"/>
          <w:szCs w:val="21"/>
        </w:rPr>
        <w:t>Следовательно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представляет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интерес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выявление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вовлеченных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механизмы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химиорезистентности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клеток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w:t>
      </w:r>
      <w:r w:rsidRPr="00235F93">
        <w:rPr>
          <w:rFonts w:ascii="Helvetica" w:hAnsi="Helvetica" w:cs="Helvetica" w:hint="eastAsia"/>
          <w:b/>
          <w:bCs/>
          <w:color w:val="222222"/>
          <w:sz w:val="21"/>
          <w:szCs w:val="21"/>
        </w:rPr>
        <w:t>среди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тех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генов</w:t>
      </w:r>
      <w:r w:rsidRPr="00235F93">
        <w:rPr>
          <w:rFonts w:ascii="Helvetica" w:hAnsi="Helvetica" w:cs="Helvetica"/>
          <w:b/>
          <w:bCs/>
          <w:color w:val="222222"/>
          <w:sz w:val="21"/>
          <w:szCs w:val="21"/>
        </w:rPr>
        <w:t>,</w:t>
      </w:r>
    </w:p>
    <w:p w14:paraId="3CE7B1C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стр</w:t>
      </w:r>
      <w:r w:rsidRPr="00235F93">
        <w:rPr>
          <w:rFonts w:ascii="Helvetica" w:hAnsi="Helvetica" w:cs="Helvetica"/>
          <w:b/>
          <w:bCs/>
          <w:color w:val="222222"/>
          <w:sz w:val="21"/>
          <w:szCs w:val="21"/>
        </w:rPr>
        <w:t>. 88</w:t>
      </w:r>
    </w:p>
    <w:p w14:paraId="1F9B01B9"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[95]. </w:t>
      </w:r>
      <w:r w:rsidRPr="00235F93">
        <w:rPr>
          <w:rFonts w:ascii="Helvetica" w:hAnsi="Helvetica" w:cs="Helvetica" w:hint="eastAsia"/>
          <w:b/>
          <w:bCs/>
          <w:color w:val="222222"/>
          <w:sz w:val="21"/>
          <w:szCs w:val="21"/>
        </w:rPr>
        <w:t>Однако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через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какое</w:t>
      </w:r>
      <w:r w:rsidRPr="00235F93">
        <w:rPr>
          <w:rFonts w:ascii="Helvetica" w:hAnsi="Helvetica" w:cs="Helvetica"/>
          <w:b/>
          <w:bCs/>
          <w:color w:val="222222"/>
          <w:sz w:val="21"/>
          <w:szCs w:val="21"/>
        </w:rPr>
        <w:t>-</w:t>
      </w:r>
      <w:r w:rsidRPr="00235F93">
        <w:rPr>
          <w:rFonts w:ascii="Helvetica" w:hAnsi="Helvetica" w:cs="Helvetica" w:hint="eastAsia"/>
          <w:b/>
          <w:bCs/>
          <w:color w:val="222222"/>
          <w:sz w:val="21"/>
          <w:szCs w:val="21"/>
        </w:rPr>
        <w:t>то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время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опухолевые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клетки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становятся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действию</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EZH2, </w:t>
      </w:r>
      <w:r w:rsidRPr="00235F93">
        <w:rPr>
          <w:rFonts w:ascii="Helvetica" w:hAnsi="Helvetica" w:cs="Helvetica" w:hint="eastAsia"/>
          <w:b/>
          <w:bCs/>
          <w:color w:val="222222"/>
          <w:sz w:val="21"/>
          <w:szCs w:val="21"/>
        </w:rPr>
        <w:t>поэтому</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целью</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данной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работы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было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идентифицировать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молекулярные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механизмы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EZH2 </w:t>
      </w:r>
      <w:r w:rsidRPr="00235F93">
        <w:rPr>
          <w:rFonts w:ascii="Helvetica" w:hAnsi="Helvetica" w:cs="Helvetica" w:hint="eastAsia"/>
          <w:b/>
          <w:bCs/>
          <w:color w:val="222222"/>
          <w:sz w:val="21"/>
          <w:szCs w:val="21"/>
        </w:rPr>
        <w:t>при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подбор</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для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преодоления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w:t>
      </w:r>
      <w:r w:rsidRPr="00235F93">
        <w:rPr>
          <w:rFonts w:ascii="Helvetica" w:hAnsi="Helvetica" w:cs="Helvetica" w:hint="eastAsia"/>
          <w:b/>
          <w:bCs/>
          <w:color w:val="222222"/>
          <w:sz w:val="21"/>
          <w:szCs w:val="21"/>
        </w:rPr>
        <w:lastRenderedPageBreak/>
        <w:t>той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Для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начала</w:t>
      </w:r>
      <w:r w:rsidRPr="00235F93">
        <w:rPr>
          <w:rFonts w:ascii="Helvetica" w:hAnsi="Helvetica" w:cs="Helvetica"/>
          <w:b/>
          <w:bCs/>
          <w:color w:val="222222"/>
          <w:sz w:val="21"/>
          <w:szCs w:val="21"/>
        </w:rPr>
        <w:t>...</w:t>
      </w:r>
    </w:p>
    <w:p w14:paraId="189DCA0F" w14:textId="77777777" w:rsidR="00235F93" w:rsidRPr="00235F93" w:rsidRDefault="00235F93" w:rsidP="00235F93">
      <w:pPr>
        <w:rPr>
          <w:rFonts w:ascii="Helvetica" w:hAnsi="Helvetica" w:cs="Helvetica"/>
          <w:b/>
          <w:bCs/>
          <w:color w:val="222222"/>
          <w:sz w:val="21"/>
          <w:szCs w:val="21"/>
        </w:rPr>
      </w:pPr>
    </w:p>
    <w:p w14:paraId="785D6F99"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Оглавление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диссертации</w:t>
      </w:r>
    </w:p>
    <w:p w14:paraId="338F2BBB"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кандидат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наук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Фатхутдинов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Наиль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Рамилевич</w:t>
      </w:r>
    </w:p>
    <w:p w14:paraId="168D752F"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ВВЕДЕНИЕ</w:t>
      </w:r>
    </w:p>
    <w:p w14:paraId="4BD55428" w14:textId="77777777" w:rsidR="00235F93" w:rsidRPr="00235F93" w:rsidRDefault="00235F93" w:rsidP="00235F93">
      <w:pPr>
        <w:rPr>
          <w:rFonts w:ascii="Helvetica" w:hAnsi="Helvetica" w:cs="Helvetica"/>
          <w:b/>
          <w:bCs/>
          <w:color w:val="222222"/>
          <w:sz w:val="21"/>
          <w:szCs w:val="21"/>
        </w:rPr>
      </w:pPr>
    </w:p>
    <w:p w14:paraId="520A5254"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ГЛАВА</w:t>
      </w:r>
      <w:r w:rsidRPr="00235F93">
        <w:rPr>
          <w:rFonts w:ascii="Helvetica" w:hAnsi="Helvetica" w:cs="Helvetica"/>
          <w:b/>
          <w:bCs/>
          <w:color w:val="222222"/>
          <w:sz w:val="21"/>
          <w:szCs w:val="21"/>
        </w:rPr>
        <w:t xml:space="preserve"> 1. </w:t>
      </w:r>
      <w:r w:rsidRPr="00235F93">
        <w:rPr>
          <w:rFonts w:ascii="Helvetica" w:hAnsi="Helvetica" w:cs="Helvetica" w:hint="eastAsia"/>
          <w:b/>
          <w:bCs/>
          <w:color w:val="222222"/>
          <w:sz w:val="21"/>
          <w:szCs w:val="21"/>
        </w:rPr>
        <w:t>ОБЗОР</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ЛИТЕРАТУРЫ</w:t>
      </w:r>
    </w:p>
    <w:p w14:paraId="71054B83" w14:textId="77777777" w:rsidR="00235F93" w:rsidRPr="00235F93" w:rsidRDefault="00235F93" w:rsidP="00235F93">
      <w:pPr>
        <w:rPr>
          <w:rFonts w:ascii="Helvetica" w:hAnsi="Helvetica" w:cs="Helvetica"/>
          <w:b/>
          <w:bCs/>
          <w:color w:val="222222"/>
          <w:sz w:val="21"/>
          <w:szCs w:val="21"/>
        </w:rPr>
      </w:pPr>
    </w:p>
    <w:p w14:paraId="732EC91D"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1.1 </w:t>
      </w:r>
      <w:r w:rsidRPr="00235F93">
        <w:rPr>
          <w:rFonts w:ascii="Helvetica" w:hAnsi="Helvetica" w:cs="Helvetica" w:hint="eastAsia"/>
          <w:b/>
          <w:bCs/>
          <w:color w:val="222222"/>
          <w:sz w:val="21"/>
          <w:szCs w:val="21"/>
        </w:rPr>
        <w:t>Рак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общие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сведения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клиническая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картина</w:t>
      </w:r>
    </w:p>
    <w:p w14:paraId="64E6465C" w14:textId="77777777" w:rsidR="00235F93" w:rsidRPr="00235F93" w:rsidRDefault="00235F93" w:rsidP="00235F93">
      <w:pPr>
        <w:rPr>
          <w:rFonts w:ascii="Helvetica" w:hAnsi="Helvetica" w:cs="Helvetica"/>
          <w:b/>
          <w:bCs/>
          <w:color w:val="222222"/>
          <w:sz w:val="21"/>
          <w:szCs w:val="21"/>
        </w:rPr>
      </w:pPr>
    </w:p>
    <w:p w14:paraId="712615C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1.1.1 </w:t>
      </w:r>
      <w:r w:rsidRPr="00235F93">
        <w:rPr>
          <w:rFonts w:ascii="Helvetica" w:hAnsi="Helvetica" w:cs="Helvetica" w:hint="eastAsia"/>
          <w:b/>
          <w:bCs/>
          <w:color w:val="222222"/>
          <w:sz w:val="21"/>
          <w:szCs w:val="21"/>
        </w:rPr>
        <w:t>Эпителиальный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5D1D8140" w14:textId="77777777" w:rsidR="00235F93" w:rsidRPr="00235F93" w:rsidRDefault="00235F93" w:rsidP="00235F93">
      <w:pPr>
        <w:rPr>
          <w:rFonts w:ascii="Helvetica" w:hAnsi="Helvetica" w:cs="Helvetica"/>
          <w:b/>
          <w:bCs/>
          <w:color w:val="222222"/>
          <w:sz w:val="21"/>
          <w:szCs w:val="21"/>
        </w:rPr>
      </w:pPr>
    </w:p>
    <w:p w14:paraId="4FF4631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1.2.1 </w:t>
      </w:r>
      <w:r w:rsidRPr="00235F93">
        <w:rPr>
          <w:rFonts w:ascii="Helvetica" w:hAnsi="Helvetica" w:cs="Helvetica" w:hint="eastAsia"/>
          <w:b/>
          <w:bCs/>
          <w:color w:val="222222"/>
          <w:sz w:val="21"/>
          <w:szCs w:val="21"/>
        </w:rPr>
        <w:t>Светлоклеточная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6D8975D0" w14:textId="77777777" w:rsidR="00235F93" w:rsidRPr="00235F93" w:rsidRDefault="00235F93" w:rsidP="00235F93">
      <w:pPr>
        <w:rPr>
          <w:rFonts w:ascii="Helvetica" w:hAnsi="Helvetica" w:cs="Helvetica"/>
          <w:b/>
          <w:bCs/>
          <w:color w:val="222222"/>
          <w:sz w:val="21"/>
          <w:szCs w:val="21"/>
        </w:rPr>
      </w:pPr>
    </w:p>
    <w:p w14:paraId="4D79A95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1.2 </w:t>
      </w:r>
      <w:r w:rsidRPr="00235F93">
        <w:rPr>
          <w:rFonts w:ascii="Helvetica" w:hAnsi="Helvetica" w:cs="Helvetica" w:hint="eastAsia"/>
          <w:b/>
          <w:bCs/>
          <w:color w:val="222222"/>
          <w:sz w:val="21"/>
          <w:szCs w:val="21"/>
        </w:rPr>
        <w:t>Белковый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ремоделирования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нуклеосом</w:t>
      </w:r>
      <w:r w:rsidRPr="00235F93">
        <w:rPr>
          <w:rFonts w:ascii="Helvetica" w:hAnsi="Helvetica" w:cs="Helvetica"/>
          <w:b/>
          <w:bCs/>
          <w:color w:val="222222"/>
          <w:sz w:val="21"/>
          <w:szCs w:val="21"/>
        </w:rPr>
        <w:t xml:space="preserve"> SWI/SNF</w:t>
      </w:r>
    </w:p>
    <w:p w14:paraId="4F6172E6" w14:textId="77777777" w:rsidR="00235F93" w:rsidRPr="00235F93" w:rsidRDefault="00235F93" w:rsidP="00235F93">
      <w:pPr>
        <w:rPr>
          <w:rFonts w:ascii="Helvetica" w:hAnsi="Helvetica" w:cs="Helvetica"/>
          <w:b/>
          <w:bCs/>
          <w:color w:val="222222"/>
          <w:sz w:val="21"/>
          <w:szCs w:val="21"/>
        </w:rPr>
      </w:pPr>
    </w:p>
    <w:p w14:paraId="6881BFAA"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1.2.1 </w:t>
      </w:r>
      <w:r w:rsidRPr="00235F93">
        <w:rPr>
          <w:rFonts w:ascii="Helvetica" w:hAnsi="Helvetica" w:cs="Helvetica" w:hint="eastAsia"/>
          <w:b/>
          <w:bCs/>
          <w:color w:val="222222"/>
          <w:sz w:val="21"/>
          <w:szCs w:val="21"/>
        </w:rPr>
        <w:t>Отроение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функции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ремоделирования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нуклеосом</w:t>
      </w:r>
      <w:r w:rsidRPr="00235F93">
        <w:rPr>
          <w:rFonts w:ascii="Helvetica" w:hAnsi="Helvetica" w:cs="Helvetica"/>
          <w:b/>
          <w:bCs/>
          <w:color w:val="222222"/>
          <w:sz w:val="21"/>
          <w:szCs w:val="21"/>
        </w:rPr>
        <w:t xml:space="preserve"> SWI/SNF18</w:t>
      </w:r>
    </w:p>
    <w:p w14:paraId="54A2BBFE" w14:textId="77777777" w:rsidR="00235F93" w:rsidRPr="00235F93" w:rsidRDefault="00235F93" w:rsidP="00235F93">
      <w:pPr>
        <w:rPr>
          <w:rFonts w:ascii="Helvetica" w:hAnsi="Helvetica" w:cs="Helvetica"/>
          <w:b/>
          <w:bCs/>
          <w:color w:val="222222"/>
          <w:sz w:val="21"/>
          <w:szCs w:val="21"/>
        </w:rPr>
      </w:pPr>
    </w:p>
    <w:p w14:paraId="0212D3F2"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1.2.2 </w:t>
      </w:r>
      <w:r w:rsidRPr="00235F93">
        <w:rPr>
          <w:rFonts w:ascii="Helvetica" w:hAnsi="Helvetica" w:cs="Helvetica" w:hint="eastAsia"/>
          <w:b/>
          <w:bCs/>
          <w:color w:val="222222"/>
          <w:sz w:val="21"/>
          <w:szCs w:val="21"/>
        </w:rPr>
        <w:t>Функциональная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роль</w:t>
      </w:r>
      <w:r w:rsidRPr="00235F93">
        <w:rPr>
          <w:rFonts w:ascii="Helvetica" w:hAnsi="Helvetica" w:cs="Helvetica"/>
          <w:b/>
          <w:bCs/>
          <w:color w:val="222222"/>
          <w:sz w:val="21"/>
          <w:szCs w:val="21"/>
        </w:rPr>
        <w:t xml:space="preserve"> SMARCA2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SMARCA4</w:t>
      </w:r>
    </w:p>
    <w:p w14:paraId="2759A822" w14:textId="77777777" w:rsidR="00235F93" w:rsidRPr="00235F93" w:rsidRDefault="00235F93" w:rsidP="00235F93">
      <w:pPr>
        <w:rPr>
          <w:rFonts w:ascii="Helvetica" w:hAnsi="Helvetica" w:cs="Helvetica"/>
          <w:b/>
          <w:bCs/>
          <w:color w:val="222222"/>
          <w:sz w:val="21"/>
          <w:szCs w:val="21"/>
        </w:rPr>
      </w:pPr>
    </w:p>
    <w:p w14:paraId="3593E33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1.2.3. </w:t>
      </w:r>
      <w:r w:rsidRPr="00235F93">
        <w:rPr>
          <w:rFonts w:ascii="Helvetica" w:hAnsi="Helvetica" w:cs="Helvetica" w:hint="eastAsia"/>
          <w:b/>
          <w:bCs/>
          <w:color w:val="222222"/>
          <w:sz w:val="21"/>
          <w:szCs w:val="21"/>
        </w:rPr>
        <w:t>Функциональная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роль</w:t>
      </w:r>
      <w:r w:rsidRPr="00235F93">
        <w:rPr>
          <w:rFonts w:ascii="Helvetica" w:hAnsi="Helvetica" w:cs="Helvetica"/>
          <w:b/>
          <w:bCs/>
          <w:color w:val="222222"/>
          <w:sz w:val="21"/>
          <w:szCs w:val="21"/>
        </w:rPr>
        <w:t xml:space="preserve"> ARID1A</w:t>
      </w:r>
    </w:p>
    <w:p w14:paraId="057F9A2F" w14:textId="77777777" w:rsidR="00235F93" w:rsidRPr="00235F93" w:rsidRDefault="00235F93" w:rsidP="00235F93">
      <w:pPr>
        <w:rPr>
          <w:rFonts w:ascii="Helvetica" w:hAnsi="Helvetica" w:cs="Helvetica"/>
          <w:b/>
          <w:bCs/>
          <w:color w:val="222222"/>
          <w:sz w:val="21"/>
          <w:szCs w:val="21"/>
        </w:rPr>
      </w:pPr>
    </w:p>
    <w:p w14:paraId="0B4AA637"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1.3 </w:t>
      </w:r>
      <w:r w:rsidRPr="00235F93">
        <w:rPr>
          <w:rFonts w:ascii="Helvetica" w:hAnsi="Helvetica" w:cs="Helvetica" w:hint="eastAsia"/>
          <w:b/>
          <w:bCs/>
          <w:color w:val="222222"/>
          <w:sz w:val="21"/>
          <w:szCs w:val="21"/>
        </w:rPr>
        <w:t>Строение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функции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регуляции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структуры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хроматина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РЯО</w:t>
      </w:r>
      <w:r w:rsidRPr="00235F93">
        <w:rPr>
          <w:rFonts w:ascii="Helvetica" w:hAnsi="Helvetica" w:cs="Helvetica"/>
          <w:b/>
          <w:bCs/>
          <w:color w:val="222222"/>
          <w:sz w:val="21"/>
          <w:szCs w:val="21"/>
        </w:rPr>
        <w:t>2</w:t>
      </w:r>
    </w:p>
    <w:p w14:paraId="49D734BE" w14:textId="77777777" w:rsidR="00235F93" w:rsidRPr="00235F93" w:rsidRDefault="00235F93" w:rsidP="00235F93">
      <w:pPr>
        <w:rPr>
          <w:rFonts w:ascii="Helvetica" w:hAnsi="Helvetica" w:cs="Helvetica"/>
          <w:b/>
          <w:bCs/>
          <w:color w:val="222222"/>
          <w:sz w:val="21"/>
          <w:szCs w:val="21"/>
        </w:rPr>
      </w:pPr>
    </w:p>
    <w:p w14:paraId="600F2FAB"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lastRenderedPageBreak/>
        <w:t xml:space="preserve">1.3.1. </w:t>
      </w:r>
      <w:r w:rsidRPr="00235F93">
        <w:rPr>
          <w:rFonts w:ascii="Helvetica" w:hAnsi="Helvetica" w:cs="Helvetica" w:hint="eastAsia"/>
          <w:b/>
          <w:bCs/>
          <w:color w:val="222222"/>
          <w:sz w:val="21"/>
          <w:szCs w:val="21"/>
        </w:rPr>
        <w:t>Метилтрансфераза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Е</w:t>
      </w:r>
      <w:r w:rsidRPr="00235F93">
        <w:rPr>
          <w:rFonts w:ascii="Helvetica" w:hAnsi="Helvetica" w:cs="Helvetica"/>
          <w:b/>
          <w:bCs/>
          <w:color w:val="222222"/>
          <w:sz w:val="21"/>
          <w:szCs w:val="21"/>
        </w:rPr>
        <w:t>7</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 xml:space="preserve">2 </w:t>
      </w:r>
      <w:r w:rsidRPr="00235F93">
        <w:rPr>
          <w:rFonts w:ascii="Helvetica" w:hAnsi="Helvetica" w:cs="Helvetica" w:hint="eastAsia"/>
          <w:b/>
          <w:bCs/>
          <w:color w:val="222222"/>
          <w:sz w:val="21"/>
          <w:szCs w:val="21"/>
        </w:rPr>
        <w:t>как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каталитическая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субъединица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РЯО</w:t>
      </w:r>
      <w:r w:rsidRPr="00235F93">
        <w:rPr>
          <w:rFonts w:ascii="Helvetica" w:hAnsi="Helvetica" w:cs="Helvetica"/>
          <w:b/>
          <w:bCs/>
          <w:color w:val="222222"/>
          <w:sz w:val="21"/>
          <w:szCs w:val="21"/>
        </w:rPr>
        <w:t>2</w:t>
      </w:r>
    </w:p>
    <w:p w14:paraId="41A49A5F" w14:textId="77777777" w:rsidR="00235F93" w:rsidRPr="00235F93" w:rsidRDefault="00235F93" w:rsidP="00235F93">
      <w:pPr>
        <w:rPr>
          <w:rFonts w:ascii="Helvetica" w:hAnsi="Helvetica" w:cs="Helvetica"/>
          <w:b/>
          <w:bCs/>
          <w:color w:val="222222"/>
          <w:sz w:val="21"/>
          <w:szCs w:val="21"/>
        </w:rPr>
      </w:pPr>
    </w:p>
    <w:p w14:paraId="62C313E3"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1.3.1 </w:t>
      </w:r>
      <w:r w:rsidRPr="00235F93">
        <w:rPr>
          <w:rFonts w:ascii="Helvetica" w:hAnsi="Helvetica" w:cs="Helvetica" w:hint="eastAsia"/>
          <w:b/>
          <w:bCs/>
          <w:color w:val="222222"/>
          <w:sz w:val="21"/>
          <w:szCs w:val="21"/>
        </w:rPr>
        <w:t>Роль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Е</w:t>
      </w:r>
      <w:r w:rsidRPr="00235F93">
        <w:rPr>
          <w:rFonts w:ascii="Helvetica" w:hAnsi="Helvetica" w:cs="Helvetica"/>
          <w:b/>
          <w:bCs/>
          <w:color w:val="222222"/>
          <w:sz w:val="21"/>
          <w:szCs w:val="21"/>
        </w:rPr>
        <w:t>7</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 xml:space="preserve">2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онкогенезе</w:t>
      </w:r>
    </w:p>
    <w:p w14:paraId="70DEE273" w14:textId="77777777" w:rsidR="00235F93" w:rsidRPr="00235F93" w:rsidRDefault="00235F93" w:rsidP="00235F93">
      <w:pPr>
        <w:rPr>
          <w:rFonts w:ascii="Helvetica" w:hAnsi="Helvetica" w:cs="Helvetica"/>
          <w:b/>
          <w:bCs/>
          <w:color w:val="222222"/>
          <w:sz w:val="21"/>
          <w:szCs w:val="21"/>
        </w:rPr>
      </w:pPr>
    </w:p>
    <w:p w14:paraId="31A240B4"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1.3.2. </w:t>
      </w:r>
      <w:r w:rsidRPr="00235F93">
        <w:rPr>
          <w:rFonts w:ascii="Helvetica" w:hAnsi="Helvetica" w:cs="Helvetica" w:hint="eastAsia"/>
          <w:b/>
          <w:bCs/>
          <w:color w:val="222222"/>
          <w:sz w:val="21"/>
          <w:szCs w:val="21"/>
        </w:rPr>
        <w:t>Антагонизм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между</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белковыми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комплексами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РЯО</w:t>
      </w:r>
      <w:r w:rsidRPr="00235F93">
        <w:rPr>
          <w:rFonts w:ascii="Helvetica" w:hAnsi="Helvetica" w:cs="Helvetica"/>
          <w:b/>
          <w:bCs/>
          <w:color w:val="222222"/>
          <w:sz w:val="21"/>
          <w:szCs w:val="21"/>
        </w:rPr>
        <w:t xml:space="preserve">2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SWI/SNF</w:t>
      </w:r>
    </w:p>
    <w:p w14:paraId="3898F4A9" w14:textId="77777777" w:rsidR="00235F93" w:rsidRPr="00235F93" w:rsidRDefault="00235F93" w:rsidP="00235F93">
      <w:pPr>
        <w:rPr>
          <w:rFonts w:ascii="Helvetica" w:hAnsi="Helvetica" w:cs="Helvetica"/>
          <w:b/>
          <w:bCs/>
          <w:color w:val="222222"/>
          <w:sz w:val="21"/>
          <w:szCs w:val="21"/>
        </w:rPr>
      </w:pPr>
    </w:p>
    <w:p w14:paraId="5EEEC4DE"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1.3.3. </w:t>
      </w:r>
      <w:r w:rsidRPr="00235F93">
        <w:rPr>
          <w:rFonts w:ascii="Helvetica" w:hAnsi="Helvetica" w:cs="Helvetica" w:hint="eastAsia"/>
          <w:b/>
          <w:bCs/>
          <w:color w:val="222222"/>
          <w:sz w:val="21"/>
          <w:szCs w:val="21"/>
        </w:rPr>
        <w:t>Резистентность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Е</w:t>
      </w:r>
      <w:r w:rsidRPr="00235F93">
        <w:rPr>
          <w:rFonts w:ascii="Helvetica" w:hAnsi="Helvetica" w:cs="Helvetica"/>
          <w:b/>
          <w:bCs/>
          <w:color w:val="222222"/>
          <w:sz w:val="21"/>
          <w:szCs w:val="21"/>
        </w:rPr>
        <w:t>7</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 xml:space="preserve">2 </w:t>
      </w:r>
      <w:r w:rsidRPr="00235F93">
        <w:rPr>
          <w:rFonts w:ascii="Helvetica" w:hAnsi="Helvetica" w:cs="Helvetica" w:hint="eastAsia"/>
          <w:b/>
          <w:bCs/>
          <w:color w:val="222222"/>
          <w:sz w:val="21"/>
          <w:szCs w:val="21"/>
        </w:rPr>
        <w:t>при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090371D0" w14:textId="77777777" w:rsidR="00235F93" w:rsidRPr="00235F93" w:rsidRDefault="00235F93" w:rsidP="00235F93">
      <w:pPr>
        <w:rPr>
          <w:rFonts w:ascii="Helvetica" w:hAnsi="Helvetica" w:cs="Helvetica"/>
          <w:b/>
          <w:bCs/>
          <w:color w:val="222222"/>
          <w:sz w:val="21"/>
          <w:szCs w:val="21"/>
        </w:rPr>
      </w:pPr>
    </w:p>
    <w:p w14:paraId="6431E10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1.3.4. </w:t>
      </w:r>
      <w:r w:rsidRPr="00235F93">
        <w:rPr>
          <w:rFonts w:ascii="Helvetica" w:hAnsi="Helvetica" w:cs="Helvetica" w:hint="eastAsia"/>
          <w:b/>
          <w:bCs/>
          <w:color w:val="222222"/>
          <w:sz w:val="21"/>
          <w:szCs w:val="21"/>
        </w:rPr>
        <w:t>Резистентность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принятным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методам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лечения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раке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68928050" w14:textId="77777777" w:rsidR="00235F93" w:rsidRPr="00235F93" w:rsidRDefault="00235F93" w:rsidP="00235F93">
      <w:pPr>
        <w:rPr>
          <w:rFonts w:ascii="Helvetica" w:hAnsi="Helvetica" w:cs="Helvetica"/>
          <w:b/>
          <w:bCs/>
          <w:color w:val="222222"/>
          <w:sz w:val="21"/>
          <w:szCs w:val="21"/>
        </w:rPr>
      </w:pPr>
    </w:p>
    <w:p w14:paraId="575174CC"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1.4. </w:t>
      </w:r>
      <w:r w:rsidRPr="00235F93">
        <w:rPr>
          <w:rFonts w:ascii="Helvetica" w:hAnsi="Helvetica" w:cs="Helvetica" w:hint="eastAsia"/>
          <w:b/>
          <w:bCs/>
          <w:color w:val="222222"/>
          <w:sz w:val="21"/>
          <w:szCs w:val="21"/>
        </w:rPr>
        <w:t>Клеточные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пути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регуляции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апоптоза</w:t>
      </w:r>
    </w:p>
    <w:p w14:paraId="6AFA99FD" w14:textId="77777777" w:rsidR="00235F93" w:rsidRPr="00235F93" w:rsidRDefault="00235F93" w:rsidP="00235F93">
      <w:pPr>
        <w:rPr>
          <w:rFonts w:ascii="Helvetica" w:hAnsi="Helvetica" w:cs="Helvetica"/>
          <w:b/>
          <w:bCs/>
          <w:color w:val="222222"/>
          <w:sz w:val="21"/>
          <w:szCs w:val="21"/>
        </w:rPr>
      </w:pPr>
    </w:p>
    <w:p w14:paraId="2AF25D9F"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1.4.1. </w:t>
      </w:r>
      <w:r w:rsidRPr="00235F93">
        <w:rPr>
          <w:rFonts w:ascii="Helvetica" w:hAnsi="Helvetica" w:cs="Helvetica" w:hint="eastAsia"/>
          <w:b/>
          <w:bCs/>
          <w:color w:val="222222"/>
          <w:sz w:val="21"/>
          <w:szCs w:val="21"/>
        </w:rPr>
        <w:t>Общий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обзор</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клеточных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путей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регуляции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апоптоза</w:t>
      </w:r>
    </w:p>
    <w:p w14:paraId="2EFE6704" w14:textId="77777777" w:rsidR="00235F93" w:rsidRPr="00235F93" w:rsidRDefault="00235F93" w:rsidP="00235F93">
      <w:pPr>
        <w:rPr>
          <w:rFonts w:ascii="Helvetica" w:hAnsi="Helvetica" w:cs="Helvetica"/>
          <w:b/>
          <w:bCs/>
          <w:color w:val="222222"/>
          <w:sz w:val="21"/>
          <w:szCs w:val="21"/>
        </w:rPr>
      </w:pPr>
    </w:p>
    <w:p w14:paraId="70C2DE84"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1.4.2. </w:t>
      </w:r>
      <w:r w:rsidRPr="00235F93">
        <w:rPr>
          <w:rFonts w:ascii="Helvetica" w:hAnsi="Helvetica" w:cs="Helvetica" w:hint="eastAsia"/>
          <w:b/>
          <w:bCs/>
          <w:color w:val="222222"/>
          <w:sz w:val="21"/>
          <w:szCs w:val="21"/>
        </w:rPr>
        <w:t>Семейство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белков</w:t>
      </w:r>
      <w:r w:rsidRPr="00235F93">
        <w:rPr>
          <w:rFonts w:ascii="Helvetica" w:hAnsi="Helvetica" w:cs="Helvetica"/>
          <w:b/>
          <w:bCs/>
          <w:color w:val="222222"/>
          <w:sz w:val="21"/>
          <w:szCs w:val="21"/>
        </w:rPr>
        <w:t xml:space="preserve"> BCL2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регуляции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апоптоза</w:t>
      </w:r>
    </w:p>
    <w:p w14:paraId="7EDF5487" w14:textId="77777777" w:rsidR="00235F93" w:rsidRPr="00235F93" w:rsidRDefault="00235F93" w:rsidP="00235F93">
      <w:pPr>
        <w:rPr>
          <w:rFonts w:ascii="Helvetica" w:hAnsi="Helvetica" w:cs="Helvetica"/>
          <w:b/>
          <w:bCs/>
          <w:color w:val="222222"/>
          <w:sz w:val="21"/>
          <w:szCs w:val="21"/>
        </w:rPr>
      </w:pPr>
    </w:p>
    <w:p w14:paraId="58BAB282"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1.4.3. </w:t>
      </w:r>
      <w:r w:rsidRPr="00235F93">
        <w:rPr>
          <w:rFonts w:ascii="Helvetica" w:hAnsi="Helvetica" w:cs="Helvetica" w:hint="eastAsia"/>
          <w:b/>
          <w:bCs/>
          <w:color w:val="222222"/>
          <w:sz w:val="21"/>
          <w:szCs w:val="21"/>
        </w:rPr>
        <w:t>Ингибиторы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ВН</w:t>
      </w:r>
      <w:r w:rsidRPr="00235F93">
        <w:rPr>
          <w:rFonts w:ascii="Helvetica" w:hAnsi="Helvetica" w:cs="Helvetica"/>
          <w:b/>
          <w:bCs/>
          <w:color w:val="222222"/>
          <w:sz w:val="21"/>
          <w:szCs w:val="21"/>
        </w:rPr>
        <w:t>3-</w:t>
      </w:r>
      <w:r w:rsidRPr="00235F93">
        <w:rPr>
          <w:rFonts w:ascii="Helvetica" w:hAnsi="Helvetica" w:cs="Helvetica" w:hint="eastAsia"/>
          <w:b/>
          <w:bCs/>
          <w:color w:val="222222"/>
          <w:sz w:val="21"/>
          <w:szCs w:val="21"/>
        </w:rPr>
        <w:t>белков</w:t>
      </w:r>
    </w:p>
    <w:p w14:paraId="0D5EFB9F" w14:textId="77777777" w:rsidR="00235F93" w:rsidRPr="00235F93" w:rsidRDefault="00235F93" w:rsidP="00235F93">
      <w:pPr>
        <w:rPr>
          <w:rFonts w:ascii="Helvetica" w:hAnsi="Helvetica" w:cs="Helvetica"/>
          <w:b/>
          <w:bCs/>
          <w:color w:val="222222"/>
          <w:sz w:val="21"/>
          <w:szCs w:val="21"/>
        </w:rPr>
      </w:pPr>
    </w:p>
    <w:p w14:paraId="0FE7C6CD"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1.4.4. </w:t>
      </w:r>
      <w:r w:rsidRPr="00235F93">
        <w:rPr>
          <w:rFonts w:ascii="Helvetica" w:hAnsi="Helvetica" w:cs="Helvetica" w:hint="eastAsia"/>
          <w:b/>
          <w:bCs/>
          <w:color w:val="222222"/>
          <w:sz w:val="21"/>
          <w:szCs w:val="21"/>
        </w:rPr>
        <w:t>Апоптоз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рак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49C25740" w14:textId="77777777" w:rsidR="00235F93" w:rsidRPr="00235F93" w:rsidRDefault="00235F93" w:rsidP="00235F93">
      <w:pPr>
        <w:rPr>
          <w:rFonts w:ascii="Helvetica" w:hAnsi="Helvetica" w:cs="Helvetica"/>
          <w:b/>
          <w:bCs/>
          <w:color w:val="222222"/>
          <w:sz w:val="21"/>
          <w:szCs w:val="21"/>
        </w:rPr>
      </w:pPr>
    </w:p>
    <w:p w14:paraId="3F9A159B"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1.5 </w:t>
      </w:r>
      <w:r w:rsidRPr="00235F93">
        <w:rPr>
          <w:rFonts w:ascii="Helvetica" w:hAnsi="Helvetica" w:cs="Helvetica" w:hint="eastAsia"/>
          <w:b/>
          <w:bCs/>
          <w:color w:val="222222"/>
          <w:sz w:val="21"/>
          <w:szCs w:val="21"/>
        </w:rPr>
        <w:t>Заключение</w:t>
      </w:r>
    </w:p>
    <w:p w14:paraId="153BAF9B" w14:textId="77777777" w:rsidR="00235F93" w:rsidRPr="00235F93" w:rsidRDefault="00235F93" w:rsidP="00235F93">
      <w:pPr>
        <w:rPr>
          <w:rFonts w:ascii="Helvetica" w:hAnsi="Helvetica" w:cs="Helvetica"/>
          <w:b/>
          <w:bCs/>
          <w:color w:val="222222"/>
          <w:sz w:val="21"/>
          <w:szCs w:val="21"/>
        </w:rPr>
      </w:pPr>
    </w:p>
    <w:p w14:paraId="2DCC8E0C"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ГЛАВА</w:t>
      </w:r>
      <w:r w:rsidRPr="00235F93">
        <w:rPr>
          <w:rFonts w:ascii="Helvetica" w:hAnsi="Helvetica" w:cs="Helvetica"/>
          <w:b/>
          <w:bCs/>
          <w:color w:val="222222"/>
          <w:sz w:val="21"/>
          <w:szCs w:val="21"/>
        </w:rPr>
        <w:t xml:space="preserve"> 2. </w:t>
      </w:r>
      <w:r w:rsidRPr="00235F93">
        <w:rPr>
          <w:rFonts w:ascii="Helvetica" w:hAnsi="Helvetica" w:cs="Helvetica" w:hint="eastAsia"/>
          <w:b/>
          <w:bCs/>
          <w:color w:val="222222"/>
          <w:sz w:val="21"/>
          <w:szCs w:val="21"/>
        </w:rPr>
        <w:t>Материалы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методы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исследования</w:t>
      </w:r>
    </w:p>
    <w:p w14:paraId="1B7239CE" w14:textId="77777777" w:rsidR="00235F93" w:rsidRPr="00235F93" w:rsidRDefault="00235F93" w:rsidP="00235F93">
      <w:pPr>
        <w:rPr>
          <w:rFonts w:ascii="Helvetica" w:hAnsi="Helvetica" w:cs="Helvetica"/>
          <w:b/>
          <w:bCs/>
          <w:color w:val="222222"/>
          <w:sz w:val="21"/>
          <w:szCs w:val="21"/>
        </w:rPr>
      </w:pPr>
    </w:p>
    <w:p w14:paraId="08204657"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lastRenderedPageBreak/>
        <w:t xml:space="preserve">2.1. </w:t>
      </w:r>
      <w:r w:rsidRPr="00235F93">
        <w:rPr>
          <w:rFonts w:ascii="Helvetica" w:hAnsi="Helvetica" w:cs="Helvetica" w:hint="eastAsia"/>
          <w:b/>
          <w:bCs/>
          <w:color w:val="222222"/>
          <w:sz w:val="21"/>
          <w:szCs w:val="21"/>
        </w:rPr>
        <w:t>Объект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предмет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исследования</w:t>
      </w:r>
    </w:p>
    <w:p w14:paraId="59373B6A" w14:textId="77777777" w:rsidR="00235F93" w:rsidRPr="00235F93" w:rsidRDefault="00235F93" w:rsidP="00235F93">
      <w:pPr>
        <w:rPr>
          <w:rFonts w:ascii="Helvetica" w:hAnsi="Helvetica" w:cs="Helvetica"/>
          <w:b/>
          <w:bCs/>
          <w:color w:val="222222"/>
          <w:sz w:val="21"/>
          <w:szCs w:val="21"/>
        </w:rPr>
      </w:pPr>
    </w:p>
    <w:p w14:paraId="36EF3A1C"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 In vitro </w:t>
      </w:r>
      <w:r w:rsidRPr="00235F93">
        <w:rPr>
          <w:rFonts w:ascii="Helvetica" w:hAnsi="Helvetica" w:cs="Helvetica" w:hint="eastAsia"/>
          <w:b/>
          <w:bCs/>
          <w:color w:val="222222"/>
          <w:sz w:val="21"/>
          <w:szCs w:val="21"/>
        </w:rPr>
        <w:t>эксперименты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культурах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клеток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ЭРЯ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человека</w:t>
      </w:r>
    </w:p>
    <w:p w14:paraId="12950D88" w14:textId="77777777" w:rsidR="00235F93" w:rsidRPr="00235F93" w:rsidRDefault="00235F93" w:rsidP="00235F93">
      <w:pPr>
        <w:rPr>
          <w:rFonts w:ascii="Helvetica" w:hAnsi="Helvetica" w:cs="Helvetica"/>
          <w:b/>
          <w:bCs/>
          <w:color w:val="222222"/>
          <w:sz w:val="21"/>
          <w:szCs w:val="21"/>
        </w:rPr>
      </w:pPr>
    </w:p>
    <w:p w14:paraId="7B34C73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2.2.1. </w:t>
      </w:r>
      <w:r w:rsidRPr="00235F93">
        <w:rPr>
          <w:rFonts w:ascii="Helvetica" w:hAnsi="Helvetica" w:cs="Helvetica" w:hint="eastAsia"/>
          <w:b/>
          <w:bCs/>
          <w:color w:val="222222"/>
          <w:sz w:val="21"/>
          <w:szCs w:val="21"/>
        </w:rPr>
        <w:t>Исследование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пролиферации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опухолевых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клеток</w:t>
      </w:r>
      <w:r w:rsidRPr="00235F93">
        <w:rPr>
          <w:rFonts w:ascii="Helvetica" w:hAnsi="Helvetica" w:cs="Helvetica"/>
          <w:b/>
          <w:bCs/>
          <w:color w:val="222222"/>
          <w:sz w:val="21"/>
          <w:szCs w:val="21"/>
        </w:rPr>
        <w:t xml:space="preserve"> in vitro</w:t>
      </w:r>
    </w:p>
    <w:p w14:paraId="32CB5449" w14:textId="77777777" w:rsidR="00235F93" w:rsidRPr="00235F93" w:rsidRDefault="00235F93" w:rsidP="00235F93">
      <w:pPr>
        <w:rPr>
          <w:rFonts w:ascii="Helvetica" w:hAnsi="Helvetica" w:cs="Helvetica"/>
          <w:b/>
          <w:bCs/>
          <w:color w:val="222222"/>
          <w:sz w:val="21"/>
          <w:szCs w:val="21"/>
        </w:rPr>
      </w:pPr>
    </w:p>
    <w:p w14:paraId="3D6D3D20"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2.2.2. </w:t>
      </w:r>
      <w:r w:rsidRPr="00235F93">
        <w:rPr>
          <w:rFonts w:ascii="Helvetica" w:hAnsi="Helvetica" w:cs="Helvetica" w:hint="eastAsia"/>
          <w:b/>
          <w:bCs/>
          <w:color w:val="222222"/>
          <w:sz w:val="21"/>
          <w:szCs w:val="21"/>
        </w:rPr>
        <w:t>Расчет</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комбинационного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индекса</w:t>
      </w:r>
    </w:p>
    <w:p w14:paraId="22CECED7" w14:textId="77777777" w:rsidR="00235F93" w:rsidRPr="00235F93" w:rsidRDefault="00235F93" w:rsidP="00235F93">
      <w:pPr>
        <w:rPr>
          <w:rFonts w:ascii="Helvetica" w:hAnsi="Helvetica" w:cs="Helvetica"/>
          <w:b/>
          <w:bCs/>
          <w:color w:val="222222"/>
          <w:sz w:val="21"/>
          <w:szCs w:val="21"/>
        </w:rPr>
      </w:pPr>
    </w:p>
    <w:p w14:paraId="72E1DC4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2.2.3. </w:t>
      </w:r>
      <w:r w:rsidRPr="00235F93">
        <w:rPr>
          <w:rFonts w:ascii="Helvetica" w:hAnsi="Helvetica" w:cs="Helvetica" w:hint="eastAsia"/>
          <w:b/>
          <w:bCs/>
          <w:color w:val="222222"/>
          <w:sz w:val="21"/>
          <w:szCs w:val="21"/>
        </w:rPr>
        <w:t>Инфекция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лентивирусными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частицами</w:t>
      </w:r>
    </w:p>
    <w:p w14:paraId="5DCB94C2" w14:textId="77777777" w:rsidR="00235F93" w:rsidRPr="00235F93" w:rsidRDefault="00235F93" w:rsidP="00235F93">
      <w:pPr>
        <w:rPr>
          <w:rFonts w:ascii="Helvetica" w:hAnsi="Helvetica" w:cs="Helvetica"/>
          <w:b/>
          <w:bCs/>
          <w:color w:val="222222"/>
          <w:sz w:val="21"/>
          <w:szCs w:val="21"/>
        </w:rPr>
      </w:pPr>
    </w:p>
    <w:p w14:paraId="6616CD1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2.2.4. </w:t>
      </w:r>
      <w:r w:rsidRPr="00235F93">
        <w:rPr>
          <w:rFonts w:ascii="Helvetica" w:hAnsi="Helvetica" w:cs="Helvetica" w:hint="eastAsia"/>
          <w:b/>
          <w:bCs/>
          <w:color w:val="222222"/>
          <w:sz w:val="21"/>
          <w:szCs w:val="21"/>
        </w:rPr>
        <w:t>Нокдаун</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использованием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кшРНК</w:t>
      </w:r>
    </w:p>
    <w:p w14:paraId="13C6B371" w14:textId="77777777" w:rsidR="00235F93" w:rsidRPr="00235F93" w:rsidRDefault="00235F93" w:rsidP="00235F93">
      <w:pPr>
        <w:rPr>
          <w:rFonts w:ascii="Helvetica" w:hAnsi="Helvetica" w:cs="Helvetica"/>
          <w:b/>
          <w:bCs/>
          <w:color w:val="222222"/>
          <w:sz w:val="21"/>
          <w:szCs w:val="21"/>
        </w:rPr>
      </w:pPr>
    </w:p>
    <w:p w14:paraId="48DE9F7C"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2.2.5. </w:t>
      </w:r>
      <w:r w:rsidRPr="00235F93">
        <w:rPr>
          <w:rFonts w:ascii="Helvetica" w:hAnsi="Helvetica" w:cs="Helvetica" w:hint="eastAsia"/>
          <w:b/>
          <w:bCs/>
          <w:color w:val="222222"/>
          <w:sz w:val="21"/>
          <w:szCs w:val="21"/>
        </w:rPr>
        <w:t>Анализ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экспрессии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белков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методом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вестерн</w:t>
      </w:r>
      <w:r w:rsidRPr="00235F93">
        <w:rPr>
          <w:rFonts w:ascii="Helvetica" w:hAnsi="Helvetica" w:cs="Helvetica"/>
          <w:b/>
          <w:bCs/>
          <w:color w:val="222222"/>
          <w:sz w:val="21"/>
          <w:szCs w:val="21"/>
        </w:rPr>
        <w:t>-</w:t>
      </w:r>
      <w:r w:rsidRPr="00235F93">
        <w:rPr>
          <w:rFonts w:ascii="Helvetica" w:hAnsi="Helvetica" w:cs="Helvetica" w:hint="eastAsia"/>
          <w:b/>
          <w:bCs/>
          <w:color w:val="222222"/>
          <w:sz w:val="21"/>
          <w:szCs w:val="21"/>
        </w:rPr>
        <w:t>блоттинга</w:t>
      </w:r>
    </w:p>
    <w:p w14:paraId="1F99430C" w14:textId="77777777" w:rsidR="00235F93" w:rsidRPr="00235F93" w:rsidRDefault="00235F93" w:rsidP="00235F93">
      <w:pPr>
        <w:rPr>
          <w:rFonts w:ascii="Helvetica" w:hAnsi="Helvetica" w:cs="Helvetica"/>
          <w:b/>
          <w:bCs/>
          <w:color w:val="222222"/>
          <w:sz w:val="21"/>
          <w:szCs w:val="21"/>
        </w:rPr>
      </w:pPr>
    </w:p>
    <w:p w14:paraId="55ADE585"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2.2.6. </w:t>
      </w:r>
      <w:r w:rsidRPr="00235F93">
        <w:rPr>
          <w:rFonts w:ascii="Helvetica" w:hAnsi="Helvetica" w:cs="Helvetica" w:hint="eastAsia"/>
          <w:b/>
          <w:bCs/>
          <w:color w:val="222222"/>
          <w:sz w:val="21"/>
          <w:szCs w:val="21"/>
        </w:rPr>
        <w:t>Анализ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коиммунопреципитации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белков</w:t>
      </w:r>
    </w:p>
    <w:p w14:paraId="0B4B0812" w14:textId="77777777" w:rsidR="00235F93" w:rsidRPr="00235F93" w:rsidRDefault="00235F93" w:rsidP="00235F93">
      <w:pPr>
        <w:rPr>
          <w:rFonts w:ascii="Helvetica" w:hAnsi="Helvetica" w:cs="Helvetica"/>
          <w:b/>
          <w:bCs/>
          <w:color w:val="222222"/>
          <w:sz w:val="21"/>
          <w:szCs w:val="21"/>
        </w:rPr>
      </w:pPr>
    </w:p>
    <w:p w14:paraId="58814B77"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2.2.7. </w:t>
      </w:r>
      <w:r w:rsidRPr="00235F93">
        <w:rPr>
          <w:rFonts w:ascii="Helvetica" w:hAnsi="Helvetica" w:cs="Helvetica" w:hint="eastAsia"/>
          <w:b/>
          <w:bCs/>
          <w:color w:val="222222"/>
          <w:sz w:val="21"/>
          <w:szCs w:val="21"/>
        </w:rPr>
        <w:t>Анализ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композиции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комплексов</w:t>
      </w:r>
      <w:r w:rsidRPr="00235F93">
        <w:rPr>
          <w:rFonts w:ascii="Helvetica" w:hAnsi="Helvetica" w:cs="Helvetica"/>
          <w:b/>
          <w:bCs/>
          <w:color w:val="222222"/>
          <w:sz w:val="21"/>
          <w:szCs w:val="21"/>
        </w:rPr>
        <w:t xml:space="preserve"> SWI/SNF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градиенте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сахарозы</w:t>
      </w:r>
    </w:p>
    <w:p w14:paraId="73390585" w14:textId="77777777" w:rsidR="00235F93" w:rsidRPr="00235F93" w:rsidRDefault="00235F93" w:rsidP="00235F93">
      <w:pPr>
        <w:rPr>
          <w:rFonts w:ascii="Helvetica" w:hAnsi="Helvetica" w:cs="Helvetica"/>
          <w:b/>
          <w:bCs/>
          <w:color w:val="222222"/>
          <w:sz w:val="21"/>
          <w:szCs w:val="21"/>
        </w:rPr>
      </w:pPr>
    </w:p>
    <w:p w14:paraId="6D95B1BB"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2.2.8. </w:t>
      </w:r>
      <w:r w:rsidRPr="00235F93">
        <w:rPr>
          <w:rFonts w:ascii="Helvetica" w:hAnsi="Helvetica" w:cs="Helvetica" w:hint="eastAsia"/>
          <w:b/>
          <w:bCs/>
          <w:color w:val="222222"/>
          <w:sz w:val="21"/>
          <w:szCs w:val="21"/>
        </w:rPr>
        <w:t>Анализ</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коиммунопреципитации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хроматина</w:t>
      </w:r>
    </w:p>
    <w:p w14:paraId="22D03ADC" w14:textId="77777777" w:rsidR="00235F93" w:rsidRPr="00235F93" w:rsidRDefault="00235F93" w:rsidP="00235F93">
      <w:pPr>
        <w:rPr>
          <w:rFonts w:ascii="Helvetica" w:hAnsi="Helvetica" w:cs="Helvetica"/>
          <w:b/>
          <w:bCs/>
          <w:color w:val="222222"/>
          <w:sz w:val="21"/>
          <w:szCs w:val="21"/>
        </w:rPr>
      </w:pPr>
    </w:p>
    <w:p w14:paraId="296EE15D"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2.2.9. </w:t>
      </w:r>
      <w:r w:rsidRPr="00235F93">
        <w:rPr>
          <w:rFonts w:ascii="Helvetica" w:hAnsi="Helvetica" w:cs="Helvetica" w:hint="eastAsia"/>
          <w:b/>
          <w:bCs/>
          <w:color w:val="222222"/>
          <w:sz w:val="21"/>
          <w:szCs w:val="21"/>
        </w:rPr>
        <w:t>Выделение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РНК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количественная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полимеразная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цепная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реакция</w:t>
      </w:r>
    </w:p>
    <w:p w14:paraId="1DC885A7" w14:textId="77777777" w:rsidR="00235F93" w:rsidRPr="00235F93" w:rsidRDefault="00235F93" w:rsidP="00235F93">
      <w:pPr>
        <w:rPr>
          <w:rFonts w:ascii="Helvetica" w:hAnsi="Helvetica" w:cs="Helvetica"/>
          <w:b/>
          <w:bCs/>
          <w:color w:val="222222"/>
          <w:sz w:val="21"/>
          <w:szCs w:val="21"/>
        </w:rPr>
      </w:pPr>
    </w:p>
    <w:p w14:paraId="30BC1B7B"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2.2.10. </w:t>
      </w:r>
      <w:r w:rsidRPr="00235F93">
        <w:rPr>
          <w:rFonts w:ascii="Helvetica" w:hAnsi="Helvetica" w:cs="Helvetica" w:hint="eastAsia"/>
          <w:b/>
          <w:bCs/>
          <w:color w:val="222222"/>
          <w:sz w:val="21"/>
          <w:szCs w:val="21"/>
        </w:rPr>
        <w:t>Секвенирование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РНК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биоинформатический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анализ</w:t>
      </w:r>
    </w:p>
    <w:p w14:paraId="3B76FFEC" w14:textId="77777777" w:rsidR="00235F93" w:rsidRPr="00235F93" w:rsidRDefault="00235F93" w:rsidP="00235F93">
      <w:pPr>
        <w:rPr>
          <w:rFonts w:ascii="Helvetica" w:hAnsi="Helvetica" w:cs="Helvetica"/>
          <w:b/>
          <w:bCs/>
          <w:color w:val="222222"/>
          <w:sz w:val="21"/>
          <w:szCs w:val="21"/>
        </w:rPr>
      </w:pPr>
    </w:p>
    <w:p w14:paraId="5F44CA1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2.2.11. </w:t>
      </w:r>
      <w:r w:rsidRPr="00235F93">
        <w:rPr>
          <w:rFonts w:ascii="Helvetica" w:hAnsi="Helvetica" w:cs="Helvetica" w:hint="eastAsia"/>
          <w:b/>
          <w:bCs/>
          <w:color w:val="222222"/>
          <w:sz w:val="21"/>
          <w:szCs w:val="21"/>
        </w:rPr>
        <w:t>Иммуногистохимическое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окрашивание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анализ</w:t>
      </w:r>
    </w:p>
    <w:p w14:paraId="6D09A786" w14:textId="77777777" w:rsidR="00235F93" w:rsidRPr="00235F93" w:rsidRDefault="00235F93" w:rsidP="00235F93">
      <w:pPr>
        <w:rPr>
          <w:rFonts w:ascii="Helvetica" w:hAnsi="Helvetica" w:cs="Helvetica"/>
          <w:b/>
          <w:bCs/>
          <w:color w:val="222222"/>
          <w:sz w:val="21"/>
          <w:szCs w:val="21"/>
        </w:rPr>
      </w:pPr>
    </w:p>
    <w:p w14:paraId="266CB159"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2.2.12. </w:t>
      </w:r>
      <w:r w:rsidRPr="00235F93">
        <w:rPr>
          <w:rFonts w:ascii="Helvetica" w:hAnsi="Helvetica" w:cs="Helvetica" w:hint="eastAsia"/>
          <w:b/>
          <w:bCs/>
          <w:color w:val="222222"/>
          <w:sz w:val="21"/>
          <w:szCs w:val="21"/>
        </w:rPr>
        <w:t>Статистическая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обработка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данных</w:t>
      </w:r>
    </w:p>
    <w:p w14:paraId="32DC6BF0" w14:textId="77777777" w:rsidR="00235F93" w:rsidRPr="00235F93" w:rsidRDefault="00235F93" w:rsidP="00235F93">
      <w:pPr>
        <w:rPr>
          <w:rFonts w:ascii="Helvetica" w:hAnsi="Helvetica" w:cs="Helvetica"/>
          <w:b/>
          <w:bCs/>
          <w:color w:val="222222"/>
          <w:sz w:val="21"/>
          <w:szCs w:val="21"/>
        </w:rPr>
      </w:pPr>
    </w:p>
    <w:p w14:paraId="4D25B067"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2.3. </w:t>
      </w:r>
      <w:r w:rsidRPr="00235F93">
        <w:rPr>
          <w:rFonts w:ascii="Helvetica" w:hAnsi="Helvetica" w:cs="Helvetica" w:hint="eastAsia"/>
          <w:b/>
          <w:bCs/>
          <w:color w:val="222222"/>
          <w:sz w:val="21"/>
          <w:szCs w:val="21"/>
        </w:rPr>
        <w:t>Реактивы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оборудование</w:t>
      </w:r>
    </w:p>
    <w:p w14:paraId="39ED2D92" w14:textId="77777777" w:rsidR="00235F93" w:rsidRPr="00235F93" w:rsidRDefault="00235F93" w:rsidP="00235F93">
      <w:pPr>
        <w:rPr>
          <w:rFonts w:ascii="Helvetica" w:hAnsi="Helvetica" w:cs="Helvetica"/>
          <w:b/>
          <w:bCs/>
          <w:color w:val="222222"/>
          <w:sz w:val="21"/>
          <w:szCs w:val="21"/>
        </w:rPr>
      </w:pPr>
    </w:p>
    <w:p w14:paraId="5AF9FED2"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ГЛАВА</w:t>
      </w:r>
      <w:r w:rsidRPr="00235F93">
        <w:rPr>
          <w:rFonts w:ascii="Helvetica" w:hAnsi="Helvetica" w:cs="Helvetica"/>
          <w:b/>
          <w:bCs/>
          <w:color w:val="222222"/>
          <w:sz w:val="21"/>
          <w:szCs w:val="21"/>
        </w:rPr>
        <w:t xml:space="preserve"> 3. </w:t>
      </w:r>
      <w:r w:rsidRPr="00235F93">
        <w:rPr>
          <w:rFonts w:ascii="Helvetica" w:hAnsi="Helvetica" w:cs="Helvetica" w:hint="eastAsia"/>
          <w:b/>
          <w:bCs/>
          <w:color w:val="222222"/>
          <w:sz w:val="21"/>
          <w:szCs w:val="21"/>
        </w:rPr>
        <w:t>Результаты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исследований</w:t>
      </w:r>
    </w:p>
    <w:p w14:paraId="43B1B4C0" w14:textId="77777777" w:rsidR="00235F93" w:rsidRPr="00235F93" w:rsidRDefault="00235F93" w:rsidP="00235F93">
      <w:pPr>
        <w:rPr>
          <w:rFonts w:ascii="Helvetica" w:hAnsi="Helvetica" w:cs="Helvetica"/>
          <w:b/>
          <w:bCs/>
          <w:color w:val="222222"/>
          <w:sz w:val="21"/>
          <w:szCs w:val="21"/>
        </w:rPr>
      </w:pPr>
    </w:p>
    <w:p w14:paraId="13700A43"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61</w:t>
      </w:r>
    </w:p>
    <w:p w14:paraId="4C465E04" w14:textId="77777777" w:rsidR="00235F93" w:rsidRPr="00235F93" w:rsidRDefault="00235F93" w:rsidP="00235F93">
      <w:pPr>
        <w:rPr>
          <w:rFonts w:ascii="Helvetica" w:hAnsi="Helvetica" w:cs="Helvetica"/>
          <w:b/>
          <w:bCs/>
          <w:color w:val="222222"/>
          <w:sz w:val="21"/>
          <w:szCs w:val="21"/>
        </w:rPr>
      </w:pPr>
    </w:p>
    <w:p w14:paraId="4291A9B4"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3.1.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роли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ремоделирования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хроматина</w:t>
      </w:r>
      <w:r w:rsidRPr="00235F93">
        <w:rPr>
          <w:rFonts w:ascii="Helvetica" w:hAnsi="Helvetica" w:cs="Helvetica"/>
          <w:b/>
          <w:bCs/>
          <w:color w:val="222222"/>
          <w:sz w:val="21"/>
          <w:szCs w:val="21"/>
        </w:rPr>
        <w:t xml:space="preserve"> SWI/SNF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выработке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Е</w:t>
      </w:r>
      <w:r w:rsidRPr="00235F93">
        <w:rPr>
          <w:rFonts w:ascii="Helvetica" w:hAnsi="Helvetica" w:cs="Helvetica"/>
          <w:b/>
          <w:bCs/>
          <w:color w:val="222222"/>
          <w:sz w:val="21"/>
          <w:szCs w:val="21"/>
        </w:rPr>
        <w:t>7</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 xml:space="preserve">2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модели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w:t>
      </w:r>
    </w:p>
    <w:p w14:paraId="69282798" w14:textId="77777777" w:rsidR="00235F93" w:rsidRPr="00235F93" w:rsidRDefault="00235F93" w:rsidP="00235F93">
      <w:pPr>
        <w:rPr>
          <w:rFonts w:ascii="Helvetica" w:hAnsi="Helvetica" w:cs="Helvetica"/>
          <w:b/>
          <w:bCs/>
          <w:color w:val="222222"/>
          <w:sz w:val="21"/>
          <w:szCs w:val="21"/>
        </w:rPr>
      </w:pPr>
    </w:p>
    <w:p w14:paraId="4483DDD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3.1.1. </w:t>
      </w:r>
      <w:r w:rsidRPr="00235F93">
        <w:rPr>
          <w:rFonts w:ascii="Helvetica" w:hAnsi="Helvetica" w:cs="Helvetica" w:hint="eastAsia"/>
          <w:b/>
          <w:bCs/>
          <w:color w:val="222222"/>
          <w:sz w:val="21"/>
          <w:szCs w:val="21"/>
        </w:rPr>
        <w:t>Получение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характеристика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модельной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линии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ТОУ</w:t>
      </w:r>
      <w:r w:rsidRPr="00235F93">
        <w:rPr>
          <w:rFonts w:ascii="Helvetica" w:hAnsi="Helvetica" w:cs="Helvetica"/>
          <w:b/>
          <w:bCs/>
          <w:color w:val="222222"/>
          <w:sz w:val="21"/>
          <w:szCs w:val="21"/>
        </w:rPr>
        <w:t>2</w:t>
      </w:r>
      <w:r w:rsidRPr="00235F93">
        <w:rPr>
          <w:rFonts w:ascii="Helvetica" w:hAnsi="Helvetica" w:cs="Helvetica" w:hint="eastAsia"/>
          <w:b/>
          <w:bCs/>
          <w:color w:val="222222"/>
          <w:sz w:val="21"/>
          <w:szCs w:val="21"/>
        </w:rPr>
        <w:t>Ш</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Е</w:t>
      </w:r>
      <w:r w:rsidRPr="00235F93">
        <w:rPr>
          <w:rFonts w:ascii="Helvetica" w:hAnsi="Helvetica" w:cs="Helvetica"/>
          <w:b/>
          <w:bCs/>
          <w:color w:val="222222"/>
          <w:sz w:val="21"/>
          <w:szCs w:val="21"/>
        </w:rPr>
        <w:t>7</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2</w:t>
      </w:r>
    </w:p>
    <w:p w14:paraId="11E16E79" w14:textId="77777777" w:rsidR="00235F93" w:rsidRPr="00235F93" w:rsidRDefault="00235F93" w:rsidP="00235F93">
      <w:pPr>
        <w:rPr>
          <w:rFonts w:ascii="Helvetica" w:hAnsi="Helvetica" w:cs="Helvetica"/>
          <w:b/>
          <w:bCs/>
          <w:color w:val="222222"/>
          <w:sz w:val="21"/>
          <w:szCs w:val="21"/>
        </w:rPr>
      </w:pPr>
    </w:p>
    <w:p w14:paraId="1057DFBE"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3.1.2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влияния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Е</w:t>
      </w:r>
      <w:r w:rsidRPr="00235F93">
        <w:rPr>
          <w:rFonts w:ascii="Helvetica" w:hAnsi="Helvetica" w:cs="Helvetica"/>
          <w:b/>
          <w:bCs/>
          <w:color w:val="222222"/>
          <w:sz w:val="21"/>
          <w:szCs w:val="21"/>
        </w:rPr>
        <w:t>7</w:t>
      </w:r>
      <w:r w:rsidRPr="00235F93">
        <w:rPr>
          <w:rFonts w:ascii="Helvetica" w:hAnsi="Helvetica" w:cs="Helvetica" w:hint="eastAsia"/>
          <w:b/>
          <w:bCs/>
          <w:color w:val="222222"/>
          <w:sz w:val="21"/>
          <w:szCs w:val="21"/>
        </w:rPr>
        <w:t>Н</w:t>
      </w:r>
      <w:r w:rsidRPr="00235F93">
        <w:rPr>
          <w:rFonts w:ascii="Helvetica" w:hAnsi="Helvetica" w:cs="Helvetica"/>
          <w:b/>
          <w:bCs/>
          <w:color w:val="222222"/>
          <w:sz w:val="21"/>
          <w:szCs w:val="21"/>
        </w:rPr>
        <w:t xml:space="preserve">2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состав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комплекса</w:t>
      </w:r>
      <w:r w:rsidRPr="00235F93">
        <w:rPr>
          <w:rFonts w:ascii="Helvetica" w:hAnsi="Helvetica" w:cs="Helvetica"/>
          <w:b/>
          <w:bCs/>
          <w:color w:val="222222"/>
          <w:sz w:val="21"/>
          <w:szCs w:val="21"/>
        </w:rPr>
        <w:t xml:space="preserve"> SWI/SNF</w:t>
      </w:r>
    </w:p>
    <w:p w14:paraId="162F2FF4" w14:textId="77777777" w:rsidR="00235F93" w:rsidRPr="00235F93" w:rsidRDefault="00235F93" w:rsidP="00235F93">
      <w:pPr>
        <w:rPr>
          <w:rFonts w:ascii="Helvetica" w:hAnsi="Helvetica" w:cs="Helvetica"/>
          <w:b/>
          <w:bCs/>
          <w:color w:val="222222"/>
          <w:sz w:val="21"/>
          <w:szCs w:val="21"/>
        </w:rPr>
      </w:pPr>
    </w:p>
    <w:p w14:paraId="2B4F526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3.1.3 </w:t>
      </w:r>
      <w:r w:rsidRPr="00235F93">
        <w:rPr>
          <w:rFonts w:ascii="Helvetica" w:hAnsi="Helvetica" w:cs="Helvetica" w:hint="eastAsia"/>
          <w:b/>
          <w:bCs/>
          <w:color w:val="222222"/>
          <w:sz w:val="21"/>
          <w:szCs w:val="21"/>
        </w:rPr>
        <w:t>Влияние</w:t>
      </w:r>
      <w:r w:rsidRPr="00235F93">
        <w:rPr>
          <w:rFonts w:ascii="Helvetica" w:hAnsi="Helvetica" w:cs="Helvetica"/>
          <w:b/>
          <w:bCs/>
          <w:color w:val="222222"/>
          <w:sz w:val="21"/>
          <w:szCs w:val="21"/>
        </w:rPr>
        <w:t xml:space="preserve"> SMARCA4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изменение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экспрессии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каталитических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субъединиц</w:t>
      </w:r>
      <w:r w:rsidRPr="00235F93">
        <w:rPr>
          <w:rFonts w:ascii="Helvetica" w:hAnsi="Helvetica" w:cs="Helvetica"/>
          <w:b/>
          <w:bCs/>
          <w:color w:val="222222"/>
          <w:sz w:val="21"/>
          <w:szCs w:val="21"/>
        </w:rPr>
        <w:t xml:space="preserve"> SWI/SNF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резистентность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EZH2</w:t>
      </w:r>
    </w:p>
    <w:p w14:paraId="1D18D3B8" w14:textId="77777777" w:rsidR="00235F93" w:rsidRPr="00235F93" w:rsidRDefault="00235F93" w:rsidP="00235F93">
      <w:pPr>
        <w:rPr>
          <w:rFonts w:ascii="Helvetica" w:hAnsi="Helvetica" w:cs="Helvetica"/>
          <w:b/>
          <w:bCs/>
          <w:color w:val="222222"/>
          <w:sz w:val="21"/>
          <w:szCs w:val="21"/>
        </w:rPr>
      </w:pPr>
    </w:p>
    <w:p w14:paraId="5C7F0A51"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3.2. </w:t>
      </w:r>
      <w:r w:rsidRPr="00235F93">
        <w:rPr>
          <w:rFonts w:ascii="Helvetica" w:hAnsi="Helvetica" w:cs="Helvetica" w:hint="eastAsia"/>
          <w:b/>
          <w:bCs/>
          <w:color w:val="222222"/>
          <w:sz w:val="21"/>
          <w:szCs w:val="21"/>
        </w:rPr>
        <w:t>Выявление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потенциальных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мишеней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для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фармакологического</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воздействия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клетках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w:t>
      </w:r>
      <w:r w:rsidRPr="00235F93">
        <w:rPr>
          <w:rFonts w:ascii="Helvetica" w:hAnsi="Helvetica" w:cs="Helvetica" w:hint="eastAsia"/>
          <w:b/>
          <w:bCs/>
          <w:color w:val="222222"/>
          <w:sz w:val="21"/>
          <w:szCs w:val="21"/>
        </w:rPr>
        <w:lastRenderedPageBreak/>
        <w:t>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w:t>
      </w:r>
      <w:r w:rsidRPr="00235F93">
        <w:rPr>
          <w:rFonts w:ascii="Helvetica" w:hAnsi="Helvetica" w:cs="Helvetica" w:hint="eastAsia"/>
          <w:b/>
          <w:bCs/>
          <w:color w:val="222222"/>
          <w:sz w:val="21"/>
          <w:szCs w:val="21"/>
        </w:rPr>
        <w:t>резистентных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метилтрансферазы</w:t>
      </w:r>
      <w:r w:rsidRPr="00235F93">
        <w:rPr>
          <w:rFonts w:ascii="Helvetica" w:hAnsi="Helvetica" w:cs="Helvetica"/>
          <w:b/>
          <w:bCs/>
          <w:color w:val="222222"/>
          <w:sz w:val="21"/>
          <w:szCs w:val="21"/>
        </w:rPr>
        <w:t xml:space="preserve"> EZH2</w:t>
      </w:r>
    </w:p>
    <w:p w14:paraId="10BBA26A" w14:textId="77777777" w:rsidR="00235F93" w:rsidRPr="00235F93" w:rsidRDefault="00235F93" w:rsidP="00235F93">
      <w:pPr>
        <w:rPr>
          <w:rFonts w:ascii="Helvetica" w:hAnsi="Helvetica" w:cs="Helvetica"/>
          <w:b/>
          <w:bCs/>
          <w:color w:val="222222"/>
          <w:sz w:val="21"/>
          <w:szCs w:val="21"/>
        </w:rPr>
      </w:pPr>
    </w:p>
    <w:p w14:paraId="09527FF2"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3.2.1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мишеней</w:t>
      </w:r>
      <w:r w:rsidRPr="00235F93">
        <w:rPr>
          <w:rFonts w:ascii="Helvetica" w:hAnsi="Helvetica" w:cs="Helvetica"/>
          <w:b/>
          <w:bCs/>
          <w:color w:val="222222"/>
          <w:sz w:val="21"/>
          <w:szCs w:val="21"/>
        </w:rPr>
        <w:t xml:space="preserve"> SMARCA4,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повышенной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экспрессией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клетках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3D032CAC" w14:textId="77777777" w:rsidR="00235F93" w:rsidRPr="00235F93" w:rsidRDefault="00235F93" w:rsidP="00235F93">
      <w:pPr>
        <w:rPr>
          <w:rFonts w:ascii="Helvetica" w:hAnsi="Helvetica" w:cs="Helvetica"/>
          <w:b/>
          <w:bCs/>
          <w:color w:val="222222"/>
          <w:sz w:val="21"/>
          <w:szCs w:val="21"/>
        </w:rPr>
      </w:pPr>
    </w:p>
    <w:p w14:paraId="3DD5A072"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3.2.2.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эффективности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ингибирования</w:t>
      </w:r>
      <w:r w:rsidRPr="00235F93">
        <w:rPr>
          <w:rFonts w:ascii="Helvetica" w:hAnsi="Helvetica" w:cs="Helvetica"/>
          <w:b/>
          <w:bCs/>
          <w:color w:val="222222"/>
          <w:sz w:val="21"/>
          <w:szCs w:val="21"/>
        </w:rPr>
        <w:t xml:space="preserve"> BCL2 in vitro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моделях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EZH2</w:t>
      </w:r>
    </w:p>
    <w:p w14:paraId="477906B6" w14:textId="77777777" w:rsidR="00235F93" w:rsidRPr="00235F93" w:rsidRDefault="00235F93" w:rsidP="00235F93">
      <w:pPr>
        <w:rPr>
          <w:rFonts w:ascii="Helvetica" w:hAnsi="Helvetica" w:cs="Helvetica"/>
          <w:b/>
          <w:bCs/>
          <w:color w:val="222222"/>
          <w:sz w:val="21"/>
          <w:szCs w:val="21"/>
        </w:rPr>
      </w:pPr>
    </w:p>
    <w:p w14:paraId="09035108"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3.2.3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эффективности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ингибирования</w:t>
      </w:r>
      <w:r w:rsidRPr="00235F93">
        <w:rPr>
          <w:rFonts w:ascii="Helvetica" w:hAnsi="Helvetica" w:cs="Helvetica"/>
          <w:b/>
          <w:bCs/>
          <w:color w:val="222222"/>
          <w:sz w:val="21"/>
          <w:szCs w:val="21"/>
        </w:rPr>
        <w:t xml:space="preserve"> BCL2 in vivo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моделях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резистентных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ингибиторам</w:t>
      </w:r>
      <w:r w:rsidRPr="00235F93">
        <w:rPr>
          <w:rFonts w:ascii="Helvetica" w:hAnsi="Helvetica" w:cs="Helvetica"/>
          <w:b/>
          <w:bCs/>
          <w:color w:val="222222"/>
          <w:sz w:val="21"/>
          <w:szCs w:val="21"/>
        </w:rPr>
        <w:t xml:space="preserve"> EZH2</w:t>
      </w:r>
    </w:p>
    <w:p w14:paraId="5F485C5F" w14:textId="77777777" w:rsidR="00235F93" w:rsidRPr="00235F93" w:rsidRDefault="00235F93" w:rsidP="00235F93">
      <w:pPr>
        <w:rPr>
          <w:rFonts w:ascii="Helvetica" w:hAnsi="Helvetica" w:cs="Helvetica"/>
          <w:b/>
          <w:bCs/>
          <w:color w:val="222222"/>
          <w:sz w:val="21"/>
          <w:szCs w:val="21"/>
        </w:rPr>
      </w:pPr>
    </w:p>
    <w:p w14:paraId="760C98C0"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3.3. </w:t>
      </w:r>
      <w:r w:rsidRPr="00235F93">
        <w:rPr>
          <w:rFonts w:ascii="Helvetica" w:hAnsi="Helvetica" w:cs="Helvetica" w:hint="eastAsia"/>
          <w:b/>
          <w:bCs/>
          <w:color w:val="222222"/>
          <w:sz w:val="21"/>
          <w:szCs w:val="21"/>
        </w:rPr>
        <w:t>Выбор</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для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увеличения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эффективности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таргетной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терапии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w:t>
      </w:r>
    </w:p>
    <w:p w14:paraId="5C4D01B3" w14:textId="77777777" w:rsidR="00235F93" w:rsidRPr="00235F93" w:rsidRDefault="00235F93" w:rsidP="00235F93">
      <w:pPr>
        <w:rPr>
          <w:rFonts w:ascii="Helvetica" w:hAnsi="Helvetica" w:cs="Helvetica"/>
          <w:b/>
          <w:bCs/>
          <w:color w:val="222222"/>
          <w:sz w:val="21"/>
          <w:szCs w:val="21"/>
        </w:rPr>
      </w:pPr>
    </w:p>
    <w:p w14:paraId="114704ED"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3.3.1.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эффективности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комбинации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ингибиторов</w:t>
      </w:r>
      <w:r w:rsidRPr="00235F93">
        <w:rPr>
          <w:rFonts w:ascii="Helvetica" w:hAnsi="Helvetica" w:cs="Helvetica"/>
          <w:b/>
          <w:bCs/>
          <w:color w:val="222222"/>
          <w:sz w:val="21"/>
          <w:szCs w:val="21"/>
        </w:rPr>
        <w:t xml:space="preserve"> ABT263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GSK126 </w:t>
      </w:r>
      <w:r w:rsidRPr="00235F93">
        <w:rPr>
          <w:rFonts w:ascii="Helvetica" w:hAnsi="Helvetica" w:cs="Helvetica" w:hint="eastAsia"/>
          <w:b/>
          <w:bCs/>
          <w:color w:val="222222"/>
          <w:sz w:val="21"/>
          <w:szCs w:val="21"/>
        </w:rPr>
        <w:t>клетках</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мутацией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гене</w:t>
      </w:r>
      <w:r w:rsidRPr="00235F93">
        <w:rPr>
          <w:rFonts w:ascii="Helvetica" w:hAnsi="Helvetica" w:cs="Helvetica"/>
          <w:b/>
          <w:bCs/>
          <w:color w:val="222222"/>
          <w:sz w:val="21"/>
          <w:szCs w:val="21"/>
        </w:rPr>
        <w:t xml:space="preserve"> ARID1A in vitro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in vivo</w:t>
      </w:r>
    </w:p>
    <w:p w14:paraId="6C94A3DA" w14:textId="77777777" w:rsidR="00235F93" w:rsidRPr="00235F93" w:rsidRDefault="00235F93" w:rsidP="00235F93">
      <w:pPr>
        <w:rPr>
          <w:rFonts w:ascii="Helvetica" w:hAnsi="Helvetica" w:cs="Helvetica"/>
          <w:b/>
          <w:bCs/>
          <w:color w:val="222222"/>
          <w:sz w:val="21"/>
          <w:szCs w:val="21"/>
        </w:rPr>
      </w:pPr>
    </w:p>
    <w:p w14:paraId="1D5EE56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b/>
          <w:bCs/>
          <w:color w:val="222222"/>
          <w:sz w:val="21"/>
          <w:szCs w:val="21"/>
        </w:rPr>
        <w:t xml:space="preserve">3.3.2. </w:t>
      </w:r>
      <w:r w:rsidRPr="00235F93">
        <w:rPr>
          <w:rFonts w:ascii="Helvetica" w:hAnsi="Helvetica" w:cs="Helvetica" w:hint="eastAsia"/>
          <w:b/>
          <w:bCs/>
          <w:color w:val="222222"/>
          <w:sz w:val="21"/>
          <w:szCs w:val="21"/>
        </w:rPr>
        <w:t>Определение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влияния</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экспрессии</w:t>
      </w:r>
      <w:r w:rsidRPr="00235F93">
        <w:rPr>
          <w:rFonts w:ascii="Helvetica" w:hAnsi="Helvetica" w:cs="Helvetica"/>
          <w:b/>
          <w:bCs/>
          <w:color w:val="222222"/>
          <w:sz w:val="21"/>
          <w:szCs w:val="21"/>
        </w:rPr>
        <w:t xml:space="preserve"> ARID1A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эффективность</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комбинации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ингибиторов</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АВТ</w:t>
      </w:r>
      <w:r w:rsidRPr="00235F93">
        <w:rPr>
          <w:rFonts w:ascii="Helvetica" w:hAnsi="Helvetica" w:cs="Helvetica"/>
          <w:b/>
          <w:bCs/>
          <w:color w:val="222222"/>
          <w:sz w:val="21"/>
          <w:szCs w:val="21"/>
        </w:rPr>
        <w:t xml:space="preserve">263 </w:t>
      </w:r>
      <w:r w:rsidRPr="00235F93">
        <w:rPr>
          <w:rFonts w:ascii="Helvetica" w:hAnsi="Helvetica" w:cs="Helvetica" w:hint="eastAsia"/>
          <w:b/>
          <w:bCs/>
          <w:color w:val="222222"/>
          <w:sz w:val="21"/>
          <w:szCs w:val="21"/>
        </w:rPr>
        <w:t>и</w:t>
      </w:r>
      <w:r w:rsidRPr="00235F93">
        <w:rPr>
          <w:rFonts w:ascii="Helvetica" w:hAnsi="Helvetica" w:cs="Helvetica"/>
          <w:b/>
          <w:bCs/>
          <w:color w:val="222222"/>
          <w:sz w:val="21"/>
          <w:szCs w:val="21"/>
        </w:rPr>
        <w:t xml:space="preserve"> GSK126 </w:t>
      </w:r>
      <w:r w:rsidRPr="00235F93">
        <w:rPr>
          <w:rFonts w:ascii="Helvetica" w:hAnsi="Helvetica" w:cs="Helvetica" w:hint="eastAsia"/>
          <w:b/>
          <w:bCs/>
          <w:color w:val="222222"/>
          <w:sz w:val="21"/>
          <w:szCs w:val="21"/>
        </w:rPr>
        <w:t>на</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клетки</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светлоклеточной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карциномы</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яичника</w:t>
      </w:r>
    </w:p>
    <w:p w14:paraId="5C932FA1" w14:textId="77777777" w:rsidR="00235F93" w:rsidRPr="00235F93" w:rsidRDefault="00235F93" w:rsidP="00235F93">
      <w:pPr>
        <w:rPr>
          <w:rFonts w:ascii="Helvetica" w:hAnsi="Helvetica" w:cs="Helvetica"/>
          <w:b/>
          <w:bCs/>
          <w:color w:val="222222"/>
          <w:sz w:val="21"/>
          <w:szCs w:val="21"/>
        </w:rPr>
      </w:pPr>
    </w:p>
    <w:p w14:paraId="1597087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ГЛАВА</w:t>
      </w:r>
      <w:r w:rsidRPr="00235F93">
        <w:rPr>
          <w:rFonts w:ascii="Helvetica" w:hAnsi="Helvetica" w:cs="Helvetica"/>
          <w:b/>
          <w:bCs/>
          <w:color w:val="222222"/>
          <w:sz w:val="21"/>
          <w:szCs w:val="21"/>
        </w:rPr>
        <w:t xml:space="preserve"> 4. </w:t>
      </w:r>
      <w:r w:rsidRPr="00235F93">
        <w:rPr>
          <w:rFonts w:ascii="Helvetica" w:hAnsi="Helvetica" w:cs="Helvetica" w:hint="eastAsia"/>
          <w:b/>
          <w:bCs/>
          <w:color w:val="222222"/>
          <w:sz w:val="21"/>
          <w:szCs w:val="21"/>
        </w:rPr>
        <w:t>ОБСУЖДЕНИЕ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РЕЗУЛЬТАТОВ</w:t>
      </w:r>
    </w:p>
    <w:p w14:paraId="5E2C4998" w14:textId="77777777" w:rsidR="00235F93" w:rsidRPr="00235F93" w:rsidRDefault="00235F93" w:rsidP="00235F93">
      <w:pPr>
        <w:rPr>
          <w:rFonts w:ascii="Helvetica" w:hAnsi="Helvetica" w:cs="Helvetica"/>
          <w:b/>
          <w:bCs/>
          <w:color w:val="222222"/>
          <w:sz w:val="21"/>
          <w:szCs w:val="21"/>
        </w:rPr>
      </w:pPr>
    </w:p>
    <w:p w14:paraId="641024EF"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ЗАКЛЮЧЕНИЕ</w:t>
      </w:r>
    </w:p>
    <w:p w14:paraId="5A65C10F" w14:textId="77777777" w:rsidR="00235F93" w:rsidRPr="00235F93" w:rsidRDefault="00235F93" w:rsidP="00235F93">
      <w:pPr>
        <w:rPr>
          <w:rFonts w:ascii="Helvetica" w:hAnsi="Helvetica" w:cs="Helvetica"/>
          <w:b/>
          <w:bCs/>
          <w:color w:val="222222"/>
          <w:sz w:val="21"/>
          <w:szCs w:val="21"/>
        </w:rPr>
      </w:pPr>
    </w:p>
    <w:p w14:paraId="0CAC4D4B"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lastRenderedPageBreak/>
        <w:t>ВЫВОДЫ</w:t>
      </w:r>
    </w:p>
    <w:p w14:paraId="491DFEDA" w14:textId="77777777" w:rsidR="00235F93" w:rsidRPr="00235F93" w:rsidRDefault="00235F93" w:rsidP="00235F93">
      <w:pPr>
        <w:rPr>
          <w:rFonts w:ascii="Helvetica" w:hAnsi="Helvetica" w:cs="Helvetica"/>
          <w:b/>
          <w:bCs/>
          <w:color w:val="222222"/>
          <w:sz w:val="21"/>
          <w:szCs w:val="21"/>
        </w:rPr>
      </w:pPr>
    </w:p>
    <w:p w14:paraId="1EC6CB69"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ПРАКТИЧЕСКИЕ</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РЕКОМЕНДАЦИИ</w:t>
      </w:r>
    </w:p>
    <w:p w14:paraId="4B76494B" w14:textId="77777777" w:rsidR="00235F93" w:rsidRPr="00235F93" w:rsidRDefault="00235F93" w:rsidP="00235F93">
      <w:pPr>
        <w:rPr>
          <w:rFonts w:ascii="Helvetica" w:hAnsi="Helvetica" w:cs="Helvetica"/>
          <w:b/>
          <w:bCs/>
          <w:color w:val="222222"/>
          <w:sz w:val="21"/>
          <w:szCs w:val="21"/>
        </w:rPr>
      </w:pPr>
    </w:p>
    <w:p w14:paraId="13E6AD66"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СПИСОК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СОКРАЩЕНИЙ</w:t>
      </w:r>
    </w:p>
    <w:p w14:paraId="1396CBCB" w14:textId="77777777" w:rsidR="00235F93" w:rsidRPr="00235F93" w:rsidRDefault="00235F93" w:rsidP="00235F93">
      <w:pPr>
        <w:rPr>
          <w:rFonts w:ascii="Helvetica" w:hAnsi="Helvetica" w:cs="Helvetica"/>
          <w:b/>
          <w:bCs/>
          <w:color w:val="222222"/>
          <w:sz w:val="21"/>
          <w:szCs w:val="21"/>
        </w:rPr>
      </w:pPr>
    </w:p>
    <w:p w14:paraId="1B14E4E5" w14:textId="77777777" w:rsidR="00235F93" w:rsidRPr="00235F93" w:rsidRDefault="00235F93" w:rsidP="00235F93">
      <w:pPr>
        <w:rPr>
          <w:rFonts w:ascii="Helvetica" w:hAnsi="Helvetica" w:cs="Helvetica"/>
          <w:b/>
          <w:bCs/>
          <w:color w:val="222222"/>
          <w:sz w:val="21"/>
          <w:szCs w:val="21"/>
        </w:rPr>
      </w:pPr>
      <w:r w:rsidRPr="00235F93">
        <w:rPr>
          <w:rFonts w:ascii="Helvetica" w:hAnsi="Helvetica" w:cs="Helvetica" w:hint="eastAsia"/>
          <w:b/>
          <w:bCs/>
          <w:color w:val="222222"/>
          <w:sz w:val="21"/>
          <w:szCs w:val="21"/>
        </w:rPr>
        <w:t>СПИСОК</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ИСПОЛЬЗОВАННОЙ</w:t>
      </w:r>
      <w:r w:rsidRPr="00235F93">
        <w:rPr>
          <w:rFonts w:ascii="Helvetica" w:hAnsi="Helvetica" w:cs="Helvetica"/>
          <w:b/>
          <w:bCs/>
          <w:color w:val="222222"/>
          <w:sz w:val="21"/>
          <w:szCs w:val="21"/>
        </w:rPr>
        <w:t xml:space="preserve"> </w:t>
      </w:r>
      <w:r w:rsidRPr="00235F93">
        <w:rPr>
          <w:rFonts w:ascii="Helvetica" w:hAnsi="Helvetica" w:cs="Helvetica" w:hint="eastAsia"/>
          <w:b/>
          <w:bCs/>
          <w:color w:val="222222"/>
          <w:sz w:val="21"/>
          <w:szCs w:val="21"/>
        </w:rPr>
        <w:t>ЛИТЕРАТУРЫ</w:t>
      </w:r>
    </w:p>
    <w:p w14:paraId="0B9DD6DF" w14:textId="77777777" w:rsidR="00235F93" w:rsidRPr="00235F93" w:rsidRDefault="00235F93" w:rsidP="00235F93">
      <w:pPr>
        <w:rPr>
          <w:rFonts w:ascii="Helvetica" w:hAnsi="Helvetica" w:cs="Helvetica"/>
          <w:b/>
          <w:bCs/>
          <w:color w:val="222222"/>
          <w:sz w:val="21"/>
          <w:szCs w:val="21"/>
        </w:rPr>
      </w:pPr>
    </w:p>
    <w:p w14:paraId="4A7ADEAA" w14:textId="4148ECE6" w:rsidR="00967B66" w:rsidRPr="00235F93" w:rsidRDefault="00235F93" w:rsidP="00235F93">
      <w:r w:rsidRPr="00235F93">
        <w:rPr>
          <w:rFonts w:ascii="Helvetica" w:hAnsi="Helvetica" w:cs="Helvetica" w:hint="eastAsia"/>
          <w:b/>
          <w:bCs/>
          <w:color w:val="222222"/>
          <w:sz w:val="21"/>
          <w:szCs w:val="21"/>
        </w:rPr>
        <w:t>ПРИЛОЖЕНИЕ</w:t>
      </w:r>
    </w:p>
    <w:sectPr w:rsidR="00967B66" w:rsidRPr="00235F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F038" w14:textId="77777777" w:rsidR="003734E0" w:rsidRDefault="003734E0">
      <w:pPr>
        <w:spacing w:after="0" w:line="240" w:lineRule="auto"/>
      </w:pPr>
      <w:r>
        <w:separator/>
      </w:r>
    </w:p>
  </w:endnote>
  <w:endnote w:type="continuationSeparator" w:id="0">
    <w:p w14:paraId="4273B5DA" w14:textId="77777777" w:rsidR="003734E0" w:rsidRDefault="0037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A694" w14:textId="77777777" w:rsidR="003734E0" w:rsidRDefault="003734E0"/>
    <w:p w14:paraId="78CF7CCA" w14:textId="77777777" w:rsidR="003734E0" w:rsidRDefault="003734E0"/>
    <w:p w14:paraId="4AF3497E" w14:textId="77777777" w:rsidR="003734E0" w:rsidRDefault="003734E0"/>
    <w:p w14:paraId="72574734" w14:textId="77777777" w:rsidR="003734E0" w:rsidRDefault="003734E0"/>
    <w:p w14:paraId="19538D54" w14:textId="77777777" w:rsidR="003734E0" w:rsidRDefault="003734E0"/>
    <w:p w14:paraId="356197AC" w14:textId="77777777" w:rsidR="003734E0" w:rsidRDefault="003734E0"/>
    <w:p w14:paraId="7C04783F" w14:textId="77777777" w:rsidR="003734E0" w:rsidRDefault="003734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F94E11" wp14:editId="3834C1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711BF" w14:textId="77777777" w:rsidR="003734E0" w:rsidRDefault="003734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94E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711BF" w14:textId="77777777" w:rsidR="003734E0" w:rsidRDefault="003734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861620" w14:textId="77777777" w:rsidR="003734E0" w:rsidRDefault="003734E0"/>
    <w:p w14:paraId="7D0BB299" w14:textId="77777777" w:rsidR="003734E0" w:rsidRDefault="003734E0"/>
    <w:p w14:paraId="44CF83C7" w14:textId="77777777" w:rsidR="003734E0" w:rsidRDefault="003734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F54D6D" wp14:editId="0FA825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66FC" w14:textId="77777777" w:rsidR="003734E0" w:rsidRDefault="003734E0"/>
                          <w:p w14:paraId="7DD6BD37" w14:textId="77777777" w:rsidR="003734E0" w:rsidRDefault="003734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54D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1766FC" w14:textId="77777777" w:rsidR="003734E0" w:rsidRDefault="003734E0"/>
                    <w:p w14:paraId="7DD6BD37" w14:textId="77777777" w:rsidR="003734E0" w:rsidRDefault="003734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F4E38" w14:textId="77777777" w:rsidR="003734E0" w:rsidRDefault="003734E0"/>
    <w:p w14:paraId="4868ADE2" w14:textId="77777777" w:rsidR="003734E0" w:rsidRDefault="003734E0">
      <w:pPr>
        <w:rPr>
          <w:sz w:val="2"/>
          <w:szCs w:val="2"/>
        </w:rPr>
      </w:pPr>
    </w:p>
    <w:p w14:paraId="72E39462" w14:textId="77777777" w:rsidR="003734E0" w:rsidRDefault="003734E0"/>
    <w:p w14:paraId="1FC07947" w14:textId="77777777" w:rsidR="003734E0" w:rsidRDefault="003734E0">
      <w:pPr>
        <w:spacing w:after="0" w:line="240" w:lineRule="auto"/>
      </w:pPr>
    </w:p>
  </w:footnote>
  <w:footnote w:type="continuationSeparator" w:id="0">
    <w:p w14:paraId="0EA682A4" w14:textId="77777777" w:rsidR="003734E0" w:rsidRDefault="0037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E0"/>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36659</TotalTime>
  <Pages>7</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1974</cp:revision>
  <cp:lastPrinted>2009-02-06T05:36:00Z</cp:lastPrinted>
  <dcterms:created xsi:type="dcterms:W3CDTF">2025-11-25T20:19:00Z</dcterms:created>
  <dcterms:modified xsi:type="dcterms:W3CDTF">2026-01-11T12:44:00Z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