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F59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Кудрявцева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Людмила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Михайловна</w:t>
      </w:r>
      <w:r w:rsidRPr="001C5067">
        <w:rPr>
          <w:rFonts w:ascii="Helvetica" w:hAnsi="Helvetica" w:cs="Helvetica"/>
          <w:b/>
          <w:bCs/>
          <w:color w:val="222222"/>
          <w:sz w:val="21"/>
          <w:szCs w:val="21"/>
        </w:rPr>
        <w:t>.</w:t>
      </w:r>
    </w:p>
    <w:p w14:paraId="5F68A06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Физиологическая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оценка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психоэмоционального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напряжения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дипломированных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специалистов</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диссертация</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кандидата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биологических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наук</w:t>
      </w:r>
      <w:r w:rsidRPr="001C5067">
        <w:rPr>
          <w:rFonts w:ascii="Helvetica" w:hAnsi="Helvetica" w:cs="Helvetica"/>
          <w:b/>
          <w:bCs/>
          <w:color w:val="222222"/>
          <w:sz w:val="21"/>
          <w:szCs w:val="21"/>
        </w:rPr>
        <w:t xml:space="preserve"> : 03.00.13. - </w:t>
      </w:r>
      <w:r w:rsidRPr="001C5067">
        <w:rPr>
          <w:rFonts w:ascii="Helvetica" w:hAnsi="Helvetica" w:cs="Helvetica" w:hint="eastAsia"/>
          <w:b/>
          <w:bCs/>
          <w:color w:val="222222"/>
          <w:sz w:val="21"/>
          <w:szCs w:val="21"/>
        </w:rPr>
        <w:t>Челябинск</w:t>
      </w:r>
      <w:r w:rsidRPr="001C5067">
        <w:rPr>
          <w:rFonts w:ascii="Helvetica" w:hAnsi="Helvetica" w:cs="Helvetica"/>
          <w:b/>
          <w:bCs/>
          <w:color w:val="222222"/>
          <w:sz w:val="21"/>
          <w:szCs w:val="21"/>
        </w:rPr>
        <w:t xml:space="preserve">, 1999. - 212 </w:t>
      </w:r>
      <w:r w:rsidRPr="001C5067">
        <w:rPr>
          <w:rFonts w:ascii="Helvetica" w:hAnsi="Helvetica" w:cs="Helvetica" w:hint="eastAsia"/>
          <w:b/>
          <w:bCs/>
          <w:color w:val="222222"/>
          <w:sz w:val="21"/>
          <w:szCs w:val="21"/>
        </w:rPr>
        <w:t>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ил</w:t>
      </w:r>
      <w:r w:rsidRPr="001C5067">
        <w:rPr>
          <w:rFonts w:ascii="Helvetica" w:hAnsi="Helvetica" w:cs="Helvetica"/>
          <w:b/>
          <w:bCs/>
          <w:color w:val="222222"/>
          <w:sz w:val="21"/>
          <w:szCs w:val="21"/>
        </w:rPr>
        <w:t>.</w:t>
      </w:r>
    </w:p>
    <w:p w14:paraId="4BDEADF7"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больше</w:t>
      </w:r>
    </w:p>
    <w:p w14:paraId="38C4C40F"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Цитаты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из</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текста</w:t>
      </w:r>
      <w:r w:rsidRPr="001C5067">
        <w:rPr>
          <w:rFonts w:ascii="Helvetica" w:hAnsi="Helvetica" w:cs="Helvetica"/>
          <w:b/>
          <w:bCs/>
          <w:color w:val="222222"/>
          <w:sz w:val="21"/>
          <w:szCs w:val="21"/>
        </w:rPr>
        <w:t>:</w:t>
      </w:r>
    </w:p>
    <w:p w14:paraId="6FA2396E"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стр</w:t>
      </w:r>
      <w:r w:rsidRPr="001C5067">
        <w:rPr>
          <w:rFonts w:ascii="Helvetica" w:hAnsi="Helvetica" w:cs="Helvetica"/>
          <w:b/>
          <w:bCs/>
          <w:color w:val="222222"/>
          <w:sz w:val="21"/>
          <w:szCs w:val="21"/>
        </w:rPr>
        <w:t>. 1</w:t>
      </w:r>
    </w:p>
    <w:p w14:paraId="3D8223D4"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Челябинский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государственный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педагогический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университет</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правах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рукописи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Кудрявцева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Людмила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Михайловна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Физиологическая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оценка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психоэмоционального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напряжения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дипломированных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специалистов</w:t>
      </w:r>
      <w:r w:rsidRPr="001C5067">
        <w:rPr>
          <w:rFonts w:ascii="Helvetica" w:hAnsi="Helvetica" w:cs="Helvetica"/>
          <w:b/>
          <w:bCs/>
          <w:color w:val="222222"/>
          <w:sz w:val="21"/>
          <w:szCs w:val="21"/>
        </w:rPr>
        <w:t xml:space="preserve"> 03.00.13 - </w:t>
      </w:r>
      <w:r w:rsidRPr="001C5067">
        <w:rPr>
          <w:rFonts w:ascii="Helvetica" w:hAnsi="Helvetica" w:cs="Helvetica" w:hint="eastAsia"/>
          <w:b/>
          <w:bCs/>
          <w:color w:val="222222"/>
          <w:sz w:val="21"/>
          <w:szCs w:val="21"/>
        </w:rPr>
        <w:t>физиология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человека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животных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ц</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ученой</w:t>
      </w:r>
    </w:p>
    <w:p w14:paraId="44A54106"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стр</w:t>
      </w:r>
      <w:r w:rsidRPr="001C5067">
        <w:rPr>
          <w:rFonts w:ascii="Helvetica" w:hAnsi="Helvetica" w:cs="Helvetica"/>
          <w:b/>
          <w:bCs/>
          <w:color w:val="222222"/>
          <w:sz w:val="21"/>
          <w:szCs w:val="21"/>
        </w:rPr>
        <w:t>. 3</w:t>
      </w:r>
    </w:p>
    <w:p w14:paraId="12BC6830"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дипломированных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специа­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листов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собственные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результаты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обсуждение</w:t>
      </w:r>
      <w:r w:rsidRPr="001C5067">
        <w:rPr>
          <w:rFonts w:ascii="Helvetica" w:hAnsi="Helvetica" w:cs="Helvetica"/>
          <w:b/>
          <w:bCs/>
          <w:color w:val="222222"/>
          <w:sz w:val="21"/>
          <w:szCs w:val="21"/>
        </w:rPr>
        <w:t xml:space="preserve">) 3.1. </w:t>
      </w:r>
      <w:r w:rsidRPr="001C5067">
        <w:rPr>
          <w:rFonts w:ascii="Helvetica" w:hAnsi="Helvetica" w:cs="Helvetica" w:hint="eastAsia"/>
          <w:b/>
          <w:bCs/>
          <w:color w:val="222222"/>
          <w:sz w:val="21"/>
          <w:szCs w:val="21"/>
        </w:rPr>
        <w:t>Изучение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членов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совета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руководителей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3.2. </w:t>
      </w:r>
      <w:r w:rsidRPr="001C5067">
        <w:rPr>
          <w:rFonts w:ascii="Helvetica" w:hAnsi="Helvetica" w:cs="Helvetica" w:hint="eastAsia"/>
          <w:b/>
          <w:bCs/>
          <w:color w:val="222222"/>
          <w:sz w:val="21"/>
          <w:szCs w:val="21"/>
        </w:rPr>
        <w:t>Межгрупповое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сравнение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физиологических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при</w:t>
      </w:r>
      <w:r w:rsidRPr="001C5067">
        <w:rPr>
          <w:rFonts w:ascii="Helvetica" w:hAnsi="Helvetica" w:cs="Helvetica"/>
          <w:b/>
          <w:bCs/>
          <w:color w:val="222222"/>
          <w:sz w:val="21"/>
          <w:szCs w:val="21"/>
        </w:rPr>
        <w:t xml:space="preserve"> 108 55 55 </w:t>
      </w:r>
      <w:r w:rsidRPr="001C5067">
        <w:rPr>
          <w:rFonts w:ascii="Helvetica" w:hAnsi="Helvetica" w:cs="Helvetica" w:hint="eastAsia"/>
          <w:b/>
          <w:bCs/>
          <w:color w:val="222222"/>
          <w:sz w:val="21"/>
          <w:szCs w:val="21"/>
        </w:rPr>
        <w:t>показателей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работников</w:t>
      </w:r>
    </w:p>
    <w:p w14:paraId="60F5A73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стр</w:t>
      </w:r>
      <w:r w:rsidRPr="001C5067">
        <w:rPr>
          <w:rFonts w:ascii="Helvetica" w:hAnsi="Helvetica" w:cs="Helvetica"/>
          <w:b/>
          <w:bCs/>
          <w:color w:val="222222"/>
          <w:sz w:val="21"/>
          <w:szCs w:val="21"/>
        </w:rPr>
        <w:t>. 57</w:t>
      </w:r>
    </w:p>
    <w:p w14:paraId="4B1CE88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рассчитывались</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методике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разработанной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Судаковым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соавт</w:t>
      </w:r>
      <w:r w:rsidRPr="001C5067">
        <w:rPr>
          <w:rFonts w:ascii="Helvetica" w:hAnsi="Helvetica" w:cs="Helvetica"/>
          <w:b/>
          <w:bCs/>
          <w:color w:val="222222"/>
          <w:sz w:val="21"/>
          <w:szCs w:val="21"/>
        </w:rPr>
        <w:t xml:space="preserve">. [1995'. 54 </w:t>
      </w:r>
      <w:r w:rsidRPr="001C5067">
        <w:rPr>
          <w:rFonts w:ascii="Helvetica" w:hAnsi="Helvetica" w:cs="Helvetica" w:hint="eastAsia"/>
          <w:b/>
          <w:bCs/>
          <w:color w:val="222222"/>
          <w:sz w:val="21"/>
          <w:szCs w:val="21"/>
        </w:rPr>
        <w:t>Глава</w:t>
      </w:r>
      <w:r w:rsidRPr="001C5067">
        <w:rPr>
          <w:rFonts w:ascii="Helvetica" w:hAnsi="Helvetica" w:cs="Helvetica"/>
          <w:b/>
          <w:bCs/>
          <w:color w:val="222222"/>
          <w:sz w:val="21"/>
          <w:szCs w:val="21"/>
        </w:rPr>
        <w:t xml:space="preserve"> 3. </w:t>
      </w:r>
      <w:r w:rsidRPr="001C5067">
        <w:rPr>
          <w:rFonts w:ascii="Helvetica" w:hAnsi="Helvetica" w:cs="Helvetica" w:hint="eastAsia"/>
          <w:b/>
          <w:bCs/>
          <w:color w:val="222222"/>
          <w:sz w:val="21"/>
          <w:szCs w:val="21"/>
        </w:rPr>
        <w:t>Диагностика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коррекция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дипломированных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специалистов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собственные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результаты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обсуждение</w:t>
      </w:r>
      <w:r w:rsidRPr="001C5067">
        <w:rPr>
          <w:rFonts w:ascii="Helvetica" w:hAnsi="Helvetica" w:cs="Helvetica"/>
          <w:b/>
          <w:bCs/>
          <w:color w:val="222222"/>
          <w:sz w:val="21"/>
          <w:szCs w:val="21"/>
        </w:rPr>
        <w:t xml:space="preserve">) 3.1. </w:t>
      </w:r>
      <w:r w:rsidRPr="001C5067">
        <w:rPr>
          <w:rFonts w:ascii="Helvetica" w:hAnsi="Helvetica" w:cs="Helvetica" w:hint="eastAsia"/>
          <w:b/>
          <w:bCs/>
          <w:color w:val="222222"/>
          <w:sz w:val="21"/>
          <w:szCs w:val="21"/>
        </w:rPr>
        <w:t>Изучение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членов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совета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руководителей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Критерием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контингента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диссертанты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электрокожного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оценки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научные</w:t>
      </w:r>
      <w:r w:rsidRPr="001C5067">
        <w:rPr>
          <w:rFonts w:ascii="Helvetica" w:hAnsi="Helvetica" w:cs="Helvetica"/>
          <w:b/>
          <w:bCs/>
          <w:color w:val="222222"/>
          <w:sz w:val="21"/>
          <w:szCs w:val="21"/>
        </w:rPr>
        <w:t>...</w:t>
      </w:r>
    </w:p>
    <w:p w14:paraId="2F10A2E9" w14:textId="77777777" w:rsidR="001C5067" w:rsidRPr="001C5067" w:rsidRDefault="001C5067" w:rsidP="001C5067">
      <w:pPr>
        <w:rPr>
          <w:rFonts w:ascii="Helvetica" w:hAnsi="Helvetica" w:cs="Helvetica"/>
          <w:b/>
          <w:bCs/>
          <w:color w:val="222222"/>
          <w:sz w:val="21"/>
          <w:szCs w:val="21"/>
        </w:rPr>
      </w:pPr>
    </w:p>
    <w:p w14:paraId="2C469CC3"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lastRenderedPageBreak/>
        <w:t>Оглавление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диссертации</w:t>
      </w:r>
    </w:p>
    <w:p w14:paraId="2BF8AFB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кандидат</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биологических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Кудрявцева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Людмила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Михайловна</w:t>
      </w:r>
    </w:p>
    <w:p w14:paraId="7E7904BF"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Список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кратких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сокращений</w:t>
      </w:r>
    </w:p>
    <w:p w14:paraId="03B7FF5D" w14:textId="77777777" w:rsidR="001C5067" w:rsidRPr="001C5067" w:rsidRDefault="001C5067" w:rsidP="001C5067">
      <w:pPr>
        <w:rPr>
          <w:rFonts w:ascii="Helvetica" w:hAnsi="Helvetica" w:cs="Helvetica"/>
          <w:b/>
          <w:bCs/>
          <w:color w:val="222222"/>
          <w:sz w:val="21"/>
          <w:szCs w:val="21"/>
        </w:rPr>
      </w:pPr>
    </w:p>
    <w:p w14:paraId="44CC3C85"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Изменение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психофизиологического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потенциала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организма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под</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влиянием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стрессорных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умственных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нагрузок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обзор</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литературы</w:t>
      </w:r>
      <w:r w:rsidRPr="001C5067">
        <w:rPr>
          <w:rFonts w:ascii="Helvetica" w:hAnsi="Helvetica" w:cs="Helvetica"/>
          <w:b/>
          <w:bCs/>
          <w:color w:val="222222"/>
          <w:sz w:val="21"/>
          <w:szCs w:val="21"/>
        </w:rPr>
        <w:t>)</w:t>
      </w:r>
    </w:p>
    <w:p w14:paraId="6A3A9AD2" w14:textId="77777777" w:rsidR="001C5067" w:rsidRPr="001C5067" w:rsidRDefault="001C5067" w:rsidP="001C5067">
      <w:pPr>
        <w:rPr>
          <w:rFonts w:ascii="Helvetica" w:hAnsi="Helvetica" w:cs="Helvetica"/>
          <w:b/>
          <w:bCs/>
          <w:color w:val="222222"/>
          <w:sz w:val="21"/>
          <w:szCs w:val="21"/>
        </w:rPr>
      </w:pPr>
    </w:p>
    <w:p w14:paraId="655268B1"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1.1. </w:t>
      </w:r>
      <w:r w:rsidRPr="001C5067">
        <w:rPr>
          <w:rFonts w:ascii="Helvetica" w:hAnsi="Helvetica" w:cs="Helvetica" w:hint="eastAsia"/>
          <w:b/>
          <w:bCs/>
          <w:color w:val="222222"/>
          <w:sz w:val="21"/>
          <w:szCs w:val="21"/>
        </w:rPr>
        <w:t>Ретроспективный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анализ</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проблемы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когнитивного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современные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подходы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проблеме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стресса</w:t>
      </w:r>
    </w:p>
    <w:p w14:paraId="2587388D" w14:textId="77777777" w:rsidR="001C5067" w:rsidRPr="001C5067" w:rsidRDefault="001C5067" w:rsidP="001C5067">
      <w:pPr>
        <w:rPr>
          <w:rFonts w:ascii="Helvetica" w:hAnsi="Helvetica" w:cs="Helvetica"/>
          <w:b/>
          <w:bCs/>
          <w:color w:val="222222"/>
          <w:sz w:val="21"/>
          <w:szCs w:val="21"/>
        </w:rPr>
      </w:pPr>
    </w:p>
    <w:p w14:paraId="4F91426D"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1.2. </w:t>
      </w:r>
      <w:r w:rsidRPr="001C5067">
        <w:rPr>
          <w:rFonts w:ascii="Helvetica" w:hAnsi="Helvetica" w:cs="Helvetica" w:hint="eastAsia"/>
          <w:b/>
          <w:bCs/>
          <w:color w:val="222222"/>
          <w:sz w:val="21"/>
          <w:szCs w:val="21"/>
        </w:rPr>
        <w:t>Дифференциация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воздействия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стрессорных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раздражителей</w:t>
      </w:r>
    </w:p>
    <w:p w14:paraId="12AE3B33" w14:textId="77777777" w:rsidR="001C5067" w:rsidRPr="001C5067" w:rsidRDefault="001C5067" w:rsidP="001C5067">
      <w:pPr>
        <w:rPr>
          <w:rFonts w:ascii="Helvetica" w:hAnsi="Helvetica" w:cs="Helvetica"/>
          <w:b/>
          <w:bCs/>
          <w:color w:val="222222"/>
          <w:sz w:val="21"/>
          <w:szCs w:val="21"/>
        </w:rPr>
      </w:pPr>
    </w:p>
    <w:p w14:paraId="4121C0B6"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1.3. </w:t>
      </w:r>
      <w:r w:rsidRPr="001C5067">
        <w:rPr>
          <w:rFonts w:ascii="Helvetica" w:hAnsi="Helvetica" w:cs="Helvetica" w:hint="eastAsia"/>
          <w:b/>
          <w:bCs/>
          <w:color w:val="222222"/>
          <w:sz w:val="21"/>
          <w:szCs w:val="21"/>
        </w:rPr>
        <w:t>Функциональные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системы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организма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стрессорных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нагрузках</w:t>
      </w:r>
    </w:p>
    <w:p w14:paraId="46EACDE6" w14:textId="77777777" w:rsidR="001C5067" w:rsidRPr="001C5067" w:rsidRDefault="001C5067" w:rsidP="001C5067">
      <w:pPr>
        <w:rPr>
          <w:rFonts w:ascii="Helvetica" w:hAnsi="Helvetica" w:cs="Helvetica"/>
          <w:b/>
          <w:bCs/>
          <w:color w:val="222222"/>
          <w:sz w:val="21"/>
          <w:szCs w:val="21"/>
        </w:rPr>
      </w:pPr>
    </w:p>
    <w:p w14:paraId="38E9CAD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1.4. </w:t>
      </w:r>
      <w:r w:rsidRPr="001C5067">
        <w:rPr>
          <w:rFonts w:ascii="Helvetica" w:hAnsi="Helvetica" w:cs="Helvetica" w:hint="eastAsia"/>
          <w:b/>
          <w:bCs/>
          <w:color w:val="222222"/>
          <w:sz w:val="21"/>
          <w:szCs w:val="21"/>
        </w:rPr>
        <w:t>Концепция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доминанты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срочной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долговременной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адаптации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напряженном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умственном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труде</w:t>
      </w:r>
    </w:p>
    <w:p w14:paraId="7C179595" w14:textId="77777777" w:rsidR="001C5067" w:rsidRPr="001C5067" w:rsidRDefault="001C5067" w:rsidP="001C5067">
      <w:pPr>
        <w:rPr>
          <w:rFonts w:ascii="Helvetica" w:hAnsi="Helvetica" w:cs="Helvetica"/>
          <w:b/>
          <w:bCs/>
          <w:color w:val="222222"/>
          <w:sz w:val="21"/>
          <w:szCs w:val="21"/>
        </w:rPr>
      </w:pPr>
    </w:p>
    <w:p w14:paraId="2FD28285"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1.5. </w:t>
      </w:r>
      <w:r w:rsidRPr="001C5067">
        <w:rPr>
          <w:rFonts w:ascii="Helvetica" w:hAnsi="Helvetica" w:cs="Helvetica" w:hint="eastAsia"/>
          <w:b/>
          <w:bCs/>
          <w:color w:val="222222"/>
          <w:sz w:val="21"/>
          <w:szCs w:val="21"/>
        </w:rPr>
        <w:t>Психофизиологическое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состояние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работников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умственного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труда</w:t>
      </w:r>
    </w:p>
    <w:p w14:paraId="39E5F8DD" w14:textId="77777777" w:rsidR="001C5067" w:rsidRPr="001C5067" w:rsidRDefault="001C5067" w:rsidP="001C5067">
      <w:pPr>
        <w:rPr>
          <w:rFonts w:ascii="Helvetica" w:hAnsi="Helvetica" w:cs="Helvetica"/>
          <w:b/>
          <w:bCs/>
          <w:color w:val="222222"/>
          <w:sz w:val="21"/>
          <w:szCs w:val="21"/>
        </w:rPr>
      </w:pPr>
    </w:p>
    <w:p w14:paraId="46891A3D"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1.6. </w:t>
      </w:r>
      <w:r w:rsidRPr="001C5067">
        <w:rPr>
          <w:rFonts w:ascii="Helvetica" w:hAnsi="Helvetica" w:cs="Helvetica" w:hint="eastAsia"/>
          <w:b/>
          <w:bCs/>
          <w:color w:val="222222"/>
          <w:sz w:val="21"/>
          <w:szCs w:val="21"/>
        </w:rPr>
        <w:t>Коррекция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как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путь</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сохранения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здоровья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повышения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работоспособности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Организация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методы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исследования</w:t>
      </w:r>
    </w:p>
    <w:p w14:paraId="14C07BD7" w14:textId="77777777" w:rsidR="001C5067" w:rsidRPr="001C5067" w:rsidRDefault="001C5067" w:rsidP="001C5067">
      <w:pPr>
        <w:rPr>
          <w:rFonts w:ascii="Helvetica" w:hAnsi="Helvetica" w:cs="Helvetica"/>
          <w:b/>
          <w:bCs/>
          <w:color w:val="222222"/>
          <w:sz w:val="21"/>
          <w:szCs w:val="21"/>
        </w:rPr>
      </w:pPr>
    </w:p>
    <w:p w14:paraId="375BAD3D"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2.1. </w:t>
      </w:r>
      <w:r w:rsidRPr="001C5067">
        <w:rPr>
          <w:rFonts w:ascii="Helvetica" w:hAnsi="Helvetica" w:cs="Helvetica" w:hint="eastAsia"/>
          <w:b/>
          <w:bCs/>
          <w:color w:val="222222"/>
          <w:sz w:val="21"/>
          <w:szCs w:val="21"/>
        </w:rPr>
        <w:t>Организация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исследования</w:t>
      </w:r>
    </w:p>
    <w:p w14:paraId="5311D799" w14:textId="77777777" w:rsidR="001C5067" w:rsidRPr="001C5067" w:rsidRDefault="001C5067" w:rsidP="001C5067">
      <w:pPr>
        <w:rPr>
          <w:rFonts w:ascii="Helvetica" w:hAnsi="Helvetica" w:cs="Helvetica"/>
          <w:b/>
          <w:bCs/>
          <w:color w:val="222222"/>
          <w:sz w:val="21"/>
          <w:szCs w:val="21"/>
        </w:rPr>
      </w:pPr>
    </w:p>
    <w:p w14:paraId="6E88EBA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2.2. </w:t>
      </w:r>
      <w:r w:rsidRPr="001C5067">
        <w:rPr>
          <w:rFonts w:ascii="Helvetica" w:hAnsi="Helvetica" w:cs="Helvetica" w:hint="eastAsia"/>
          <w:b/>
          <w:bCs/>
          <w:color w:val="222222"/>
          <w:sz w:val="21"/>
          <w:szCs w:val="21"/>
        </w:rPr>
        <w:t>Методы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исследований</w:t>
      </w:r>
    </w:p>
    <w:p w14:paraId="15C4AB01" w14:textId="77777777" w:rsidR="001C5067" w:rsidRPr="001C5067" w:rsidRDefault="001C5067" w:rsidP="001C5067">
      <w:pPr>
        <w:rPr>
          <w:rFonts w:ascii="Helvetica" w:hAnsi="Helvetica" w:cs="Helvetica"/>
          <w:b/>
          <w:bCs/>
          <w:color w:val="222222"/>
          <w:sz w:val="21"/>
          <w:szCs w:val="21"/>
        </w:rPr>
      </w:pPr>
    </w:p>
    <w:p w14:paraId="34E0F04C"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2.3. </w:t>
      </w:r>
      <w:r w:rsidRPr="001C5067">
        <w:rPr>
          <w:rFonts w:ascii="Helvetica" w:hAnsi="Helvetica" w:cs="Helvetica" w:hint="eastAsia"/>
          <w:b/>
          <w:bCs/>
          <w:color w:val="222222"/>
          <w:sz w:val="21"/>
          <w:szCs w:val="21"/>
        </w:rPr>
        <w:t>Методы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математической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обработки</w:t>
      </w:r>
    </w:p>
    <w:p w14:paraId="346F7086" w14:textId="77777777" w:rsidR="001C5067" w:rsidRPr="001C5067" w:rsidRDefault="001C5067" w:rsidP="001C5067">
      <w:pPr>
        <w:rPr>
          <w:rFonts w:ascii="Helvetica" w:hAnsi="Helvetica" w:cs="Helvetica"/>
          <w:b/>
          <w:bCs/>
          <w:color w:val="222222"/>
          <w:sz w:val="21"/>
          <w:szCs w:val="21"/>
        </w:rPr>
      </w:pPr>
    </w:p>
    <w:p w14:paraId="323C8126"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Диагностика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коррекция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дипломированных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специалистов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собственные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результаты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обсуждение</w:t>
      </w:r>
      <w:r w:rsidRPr="001C5067">
        <w:rPr>
          <w:rFonts w:ascii="Helvetica" w:hAnsi="Helvetica" w:cs="Helvetica"/>
          <w:b/>
          <w:bCs/>
          <w:color w:val="222222"/>
          <w:sz w:val="21"/>
          <w:szCs w:val="21"/>
        </w:rPr>
        <w:t>)</w:t>
      </w:r>
    </w:p>
    <w:p w14:paraId="563358AF" w14:textId="77777777" w:rsidR="001C5067" w:rsidRPr="001C5067" w:rsidRDefault="001C5067" w:rsidP="001C5067">
      <w:pPr>
        <w:rPr>
          <w:rFonts w:ascii="Helvetica" w:hAnsi="Helvetica" w:cs="Helvetica"/>
          <w:b/>
          <w:bCs/>
          <w:color w:val="222222"/>
          <w:sz w:val="21"/>
          <w:szCs w:val="21"/>
        </w:rPr>
      </w:pPr>
    </w:p>
    <w:p w14:paraId="0ADE0F2A"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3.1. </w:t>
      </w:r>
      <w:r w:rsidRPr="001C5067">
        <w:rPr>
          <w:rFonts w:ascii="Helvetica" w:hAnsi="Helvetica" w:cs="Helvetica" w:hint="eastAsia"/>
          <w:b/>
          <w:bCs/>
          <w:color w:val="222222"/>
          <w:sz w:val="21"/>
          <w:szCs w:val="21"/>
        </w:rPr>
        <w:t>Изучение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стресс</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членов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совета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руководителей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p>
    <w:p w14:paraId="03F86CB8" w14:textId="77777777" w:rsidR="001C5067" w:rsidRPr="001C5067" w:rsidRDefault="001C5067" w:rsidP="001C5067">
      <w:pPr>
        <w:rPr>
          <w:rFonts w:ascii="Helvetica" w:hAnsi="Helvetica" w:cs="Helvetica"/>
          <w:b/>
          <w:bCs/>
          <w:color w:val="222222"/>
          <w:sz w:val="21"/>
          <w:szCs w:val="21"/>
        </w:rPr>
      </w:pPr>
    </w:p>
    <w:p w14:paraId="6C6F73A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3.2. </w:t>
      </w:r>
      <w:r w:rsidRPr="001C5067">
        <w:rPr>
          <w:rFonts w:ascii="Helvetica" w:hAnsi="Helvetica" w:cs="Helvetica" w:hint="eastAsia"/>
          <w:b/>
          <w:bCs/>
          <w:color w:val="222222"/>
          <w:sz w:val="21"/>
          <w:szCs w:val="21"/>
        </w:rPr>
        <w:t>Межгрупповое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сравнение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физиологических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показателей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работников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умственного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труда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психоэмоциональном</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напряжении</w:t>
      </w:r>
    </w:p>
    <w:p w14:paraId="0AB3EED0" w14:textId="77777777" w:rsidR="001C5067" w:rsidRPr="001C5067" w:rsidRDefault="001C5067" w:rsidP="001C5067">
      <w:pPr>
        <w:rPr>
          <w:rFonts w:ascii="Helvetica" w:hAnsi="Helvetica" w:cs="Helvetica"/>
          <w:b/>
          <w:bCs/>
          <w:color w:val="222222"/>
          <w:sz w:val="21"/>
          <w:szCs w:val="21"/>
        </w:rPr>
      </w:pPr>
    </w:p>
    <w:p w14:paraId="33DD56D6"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3.3. </w:t>
      </w:r>
      <w:r w:rsidRPr="001C5067">
        <w:rPr>
          <w:rFonts w:ascii="Helvetica" w:hAnsi="Helvetica" w:cs="Helvetica" w:hint="eastAsia"/>
          <w:b/>
          <w:bCs/>
          <w:color w:val="222222"/>
          <w:sz w:val="21"/>
          <w:szCs w:val="21"/>
        </w:rPr>
        <w:t>Различия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адаптивных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реакций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работников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умственного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труда</w:t>
      </w:r>
    </w:p>
    <w:p w14:paraId="4D592F33" w14:textId="77777777" w:rsidR="001C5067" w:rsidRPr="001C5067" w:rsidRDefault="001C5067" w:rsidP="001C5067">
      <w:pPr>
        <w:rPr>
          <w:rFonts w:ascii="Helvetica" w:hAnsi="Helvetica" w:cs="Helvetica"/>
          <w:b/>
          <w:bCs/>
          <w:color w:val="222222"/>
          <w:sz w:val="21"/>
          <w:szCs w:val="21"/>
        </w:rPr>
      </w:pPr>
    </w:p>
    <w:p w14:paraId="7174A119"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3.4. </w:t>
      </w:r>
      <w:r w:rsidRPr="001C5067">
        <w:rPr>
          <w:rFonts w:ascii="Helvetica" w:hAnsi="Helvetica" w:cs="Helvetica" w:hint="eastAsia"/>
          <w:b/>
          <w:bCs/>
          <w:color w:val="222222"/>
          <w:sz w:val="21"/>
          <w:szCs w:val="21"/>
        </w:rPr>
        <w:t>Сравнительная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характеристика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изменения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корреляционных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взаимосвязей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некоторых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физиологических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показателей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руководителей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членов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диссертационного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совета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соискателей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ученых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степеней</w:t>
      </w:r>
    </w:p>
    <w:p w14:paraId="225539AA" w14:textId="77777777" w:rsidR="001C5067" w:rsidRPr="001C5067" w:rsidRDefault="001C5067" w:rsidP="001C5067">
      <w:pPr>
        <w:rPr>
          <w:rFonts w:ascii="Helvetica" w:hAnsi="Helvetica" w:cs="Helvetica"/>
          <w:b/>
          <w:bCs/>
          <w:color w:val="222222"/>
          <w:sz w:val="21"/>
          <w:szCs w:val="21"/>
        </w:rPr>
      </w:pPr>
    </w:p>
    <w:p w14:paraId="3A91F2B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3.5. </w:t>
      </w:r>
      <w:r w:rsidRPr="001C5067">
        <w:rPr>
          <w:rFonts w:ascii="Helvetica" w:hAnsi="Helvetica" w:cs="Helvetica" w:hint="eastAsia"/>
          <w:b/>
          <w:bCs/>
          <w:color w:val="222222"/>
          <w:sz w:val="21"/>
          <w:szCs w:val="21"/>
        </w:rPr>
        <w:t>Динамика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показателей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психоэмоционального</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состояния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научных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работников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в</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период</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защиты</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диссертаций</w:t>
      </w:r>
    </w:p>
    <w:p w14:paraId="0C194D05" w14:textId="77777777" w:rsidR="001C5067" w:rsidRPr="001C5067" w:rsidRDefault="001C5067" w:rsidP="001C5067">
      <w:pPr>
        <w:rPr>
          <w:rFonts w:ascii="Helvetica" w:hAnsi="Helvetica" w:cs="Helvetica"/>
          <w:b/>
          <w:bCs/>
          <w:color w:val="222222"/>
          <w:sz w:val="21"/>
          <w:szCs w:val="21"/>
        </w:rPr>
      </w:pPr>
    </w:p>
    <w:p w14:paraId="41AC79EE"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Список</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кратких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сокращений</w:t>
      </w:r>
    </w:p>
    <w:p w14:paraId="10CE7362" w14:textId="77777777" w:rsidR="001C5067" w:rsidRPr="001C5067" w:rsidRDefault="001C5067" w:rsidP="001C5067">
      <w:pPr>
        <w:rPr>
          <w:rFonts w:ascii="Helvetica" w:hAnsi="Helvetica" w:cs="Helvetica"/>
          <w:b/>
          <w:bCs/>
          <w:color w:val="222222"/>
          <w:sz w:val="21"/>
          <w:szCs w:val="21"/>
        </w:rPr>
      </w:pPr>
    </w:p>
    <w:p w14:paraId="5B2D3ADC"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АД</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артериальное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давление</w:t>
      </w:r>
    </w:p>
    <w:p w14:paraId="7137F5F7" w14:textId="77777777" w:rsidR="001C5067" w:rsidRPr="001C5067" w:rsidRDefault="001C5067" w:rsidP="001C5067">
      <w:pPr>
        <w:rPr>
          <w:rFonts w:ascii="Helvetica" w:hAnsi="Helvetica" w:cs="Helvetica"/>
          <w:b/>
          <w:bCs/>
          <w:color w:val="222222"/>
          <w:sz w:val="21"/>
          <w:szCs w:val="21"/>
        </w:rPr>
      </w:pPr>
    </w:p>
    <w:p w14:paraId="0AE40217"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АИС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активность</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иммунной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системы</w:t>
      </w:r>
    </w:p>
    <w:p w14:paraId="6830DB7C" w14:textId="77777777" w:rsidR="001C5067" w:rsidRPr="001C5067" w:rsidRDefault="001C5067" w:rsidP="001C5067">
      <w:pPr>
        <w:rPr>
          <w:rFonts w:ascii="Helvetica" w:hAnsi="Helvetica" w:cs="Helvetica"/>
          <w:b/>
          <w:bCs/>
          <w:color w:val="222222"/>
          <w:sz w:val="21"/>
          <w:szCs w:val="21"/>
        </w:rPr>
      </w:pPr>
    </w:p>
    <w:p w14:paraId="3561078D"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ВИД</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вторичный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иммунный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дефицит</w:t>
      </w:r>
    </w:p>
    <w:p w14:paraId="666B8E74" w14:textId="77777777" w:rsidR="001C5067" w:rsidRPr="001C5067" w:rsidRDefault="001C5067" w:rsidP="001C5067">
      <w:pPr>
        <w:rPr>
          <w:rFonts w:ascii="Helvetica" w:hAnsi="Helvetica" w:cs="Helvetica"/>
          <w:b/>
          <w:bCs/>
          <w:color w:val="222222"/>
          <w:sz w:val="21"/>
          <w:szCs w:val="21"/>
        </w:rPr>
      </w:pPr>
    </w:p>
    <w:p w14:paraId="4744D700"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АДд</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диастолическое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артериальное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давление</w:t>
      </w:r>
    </w:p>
    <w:p w14:paraId="36F8F331" w14:textId="77777777" w:rsidR="001C5067" w:rsidRPr="001C5067" w:rsidRDefault="001C5067" w:rsidP="001C5067">
      <w:pPr>
        <w:rPr>
          <w:rFonts w:ascii="Helvetica" w:hAnsi="Helvetica" w:cs="Helvetica"/>
          <w:b/>
          <w:bCs/>
          <w:color w:val="222222"/>
          <w:sz w:val="21"/>
          <w:szCs w:val="21"/>
        </w:rPr>
      </w:pPr>
    </w:p>
    <w:p w14:paraId="079670A0"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Аде</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артериальное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давление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систолическое</w:t>
      </w:r>
    </w:p>
    <w:p w14:paraId="316B6B17" w14:textId="77777777" w:rsidR="001C5067" w:rsidRPr="001C5067" w:rsidRDefault="001C5067" w:rsidP="001C5067">
      <w:pPr>
        <w:rPr>
          <w:rFonts w:ascii="Helvetica" w:hAnsi="Helvetica" w:cs="Helvetica"/>
          <w:b/>
          <w:bCs/>
          <w:color w:val="222222"/>
          <w:sz w:val="21"/>
          <w:szCs w:val="21"/>
        </w:rPr>
      </w:pPr>
    </w:p>
    <w:p w14:paraId="00F8175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КГР</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кожно</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гальванический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рефлекс</w:t>
      </w:r>
    </w:p>
    <w:p w14:paraId="48A4311B" w14:textId="77777777" w:rsidR="001C5067" w:rsidRPr="001C5067" w:rsidRDefault="001C5067" w:rsidP="001C5067">
      <w:pPr>
        <w:rPr>
          <w:rFonts w:ascii="Helvetica" w:hAnsi="Helvetica" w:cs="Helvetica"/>
          <w:b/>
          <w:bCs/>
          <w:color w:val="222222"/>
          <w:sz w:val="21"/>
          <w:szCs w:val="21"/>
        </w:rPr>
      </w:pPr>
    </w:p>
    <w:p w14:paraId="5DFCC41B"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КРС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кардиореспираторная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система</w:t>
      </w:r>
    </w:p>
    <w:p w14:paraId="44FC294F" w14:textId="77777777" w:rsidR="001C5067" w:rsidRPr="001C5067" w:rsidRDefault="001C5067" w:rsidP="001C5067">
      <w:pPr>
        <w:rPr>
          <w:rFonts w:ascii="Helvetica" w:hAnsi="Helvetica" w:cs="Helvetica"/>
          <w:b/>
          <w:bCs/>
          <w:color w:val="222222"/>
          <w:sz w:val="21"/>
          <w:szCs w:val="21"/>
        </w:rPr>
      </w:pPr>
    </w:p>
    <w:p w14:paraId="18C98BF3"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b/>
          <w:bCs/>
          <w:color w:val="222222"/>
          <w:sz w:val="21"/>
          <w:szCs w:val="21"/>
        </w:rPr>
        <w:t xml:space="preserve">JIT - </w:t>
      </w:r>
      <w:r w:rsidRPr="001C5067">
        <w:rPr>
          <w:rFonts w:ascii="Helvetica" w:hAnsi="Helvetica" w:cs="Helvetica" w:hint="eastAsia"/>
          <w:b/>
          <w:bCs/>
          <w:color w:val="222222"/>
          <w:sz w:val="21"/>
          <w:szCs w:val="21"/>
        </w:rPr>
        <w:t>личностная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тревожность</w:t>
      </w:r>
    </w:p>
    <w:p w14:paraId="070AB15D" w14:textId="77777777" w:rsidR="001C5067" w:rsidRPr="001C5067" w:rsidRDefault="001C5067" w:rsidP="001C5067">
      <w:pPr>
        <w:rPr>
          <w:rFonts w:ascii="Helvetica" w:hAnsi="Helvetica" w:cs="Helvetica"/>
          <w:b/>
          <w:bCs/>
          <w:color w:val="222222"/>
          <w:sz w:val="21"/>
          <w:szCs w:val="21"/>
        </w:rPr>
      </w:pPr>
    </w:p>
    <w:p w14:paraId="4042E639"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ОАС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общий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адаптационный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синдром</w:t>
      </w:r>
    </w:p>
    <w:p w14:paraId="6186DD57" w14:textId="77777777" w:rsidR="001C5067" w:rsidRPr="001C5067" w:rsidRDefault="001C5067" w:rsidP="001C5067">
      <w:pPr>
        <w:rPr>
          <w:rFonts w:ascii="Helvetica" w:hAnsi="Helvetica" w:cs="Helvetica"/>
          <w:b/>
          <w:bCs/>
          <w:color w:val="222222"/>
          <w:sz w:val="21"/>
          <w:szCs w:val="21"/>
        </w:rPr>
      </w:pPr>
    </w:p>
    <w:p w14:paraId="0DE63B2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РТ</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реактивная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тревожность</w:t>
      </w:r>
    </w:p>
    <w:p w14:paraId="547749BD" w14:textId="77777777" w:rsidR="001C5067" w:rsidRPr="001C5067" w:rsidRDefault="001C5067" w:rsidP="001C5067">
      <w:pPr>
        <w:rPr>
          <w:rFonts w:ascii="Helvetica" w:hAnsi="Helvetica" w:cs="Helvetica"/>
          <w:b/>
          <w:bCs/>
          <w:color w:val="222222"/>
          <w:sz w:val="21"/>
          <w:szCs w:val="21"/>
        </w:rPr>
      </w:pPr>
    </w:p>
    <w:p w14:paraId="7F54AEF3"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СКЭНАР</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самоконтролирующий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энергонейроадаптивный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регулятор</w:t>
      </w:r>
    </w:p>
    <w:p w14:paraId="6EC89191" w14:textId="77777777" w:rsidR="001C5067" w:rsidRPr="001C5067" w:rsidRDefault="001C5067" w:rsidP="001C5067">
      <w:pPr>
        <w:rPr>
          <w:rFonts w:ascii="Helvetica" w:hAnsi="Helvetica" w:cs="Helvetica"/>
          <w:b/>
          <w:bCs/>
          <w:color w:val="222222"/>
          <w:sz w:val="21"/>
          <w:szCs w:val="21"/>
        </w:rPr>
      </w:pPr>
    </w:p>
    <w:p w14:paraId="1F855A18"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САМС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симпато</w:t>
      </w:r>
      <w:r w:rsidRPr="001C5067">
        <w:rPr>
          <w:rFonts w:ascii="Helvetica" w:hAnsi="Helvetica" w:cs="Helvetica"/>
          <w:b/>
          <w:bCs/>
          <w:color w:val="222222"/>
          <w:sz w:val="21"/>
          <w:szCs w:val="21"/>
        </w:rPr>
        <w:t>-</w:t>
      </w:r>
      <w:r w:rsidRPr="001C5067">
        <w:rPr>
          <w:rFonts w:ascii="Helvetica" w:hAnsi="Helvetica" w:cs="Helvetica" w:hint="eastAsia"/>
          <w:b/>
          <w:bCs/>
          <w:color w:val="222222"/>
          <w:sz w:val="21"/>
          <w:szCs w:val="21"/>
        </w:rPr>
        <w:t>адреномедуллярная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система</w:t>
      </w:r>
    </w:p>
    <w:p w14:paraId="59DE0C48" w14:textId="77777777" w:rsidR="001C5067" w:rsidRPr="001C5067" w:rsidRDefault="001C5067" w:rsidP="001C5067">
      <w:pPr>
        <w:rPr>
          <w:rFonts w:ascii="Helvetica" w:hAnsi="Helvetica" w:cs="Helvetica"/>
          <w:b/>
          <w:bCs/>
          <w:color w:val="222222"/>
          <w:sz w:val="21"/>
          <w:szCs w:val="21"/>
        </w:rPr>
      </w:pPr>
    </w:p>
    <w:p w14:paraId="3689FD86"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САН</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самочувствие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активность</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настроение</w:t>
      </w:r>
    </w:p>
    <w:p w14:paraId="66CFCF93" w14:textId="77777777" w:rsidR="001C5067" w:rsidRPr="001C5067" w:rsidRDefault="001C5067" w:rsidP="001C5067">
      <w:pPr>
        <w:rPr>
          <w:rFonts w:ascii="Helvetica" w:hAnsi="Helvetica" w:cs="Helvetica"/>
          <w:b/>
          <w:bCs/>
          <w:color w:val="222222"/>
          <w:sz w:val="21"/>
          <w:szCs w:val="21"/>
        </w:rPr>
      </w:pPr>
    </w:p>
    <w:p w14:paraId="4D5B28B2"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lastRenderedPageBreak/>
        <w:t>ЧСС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частота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сокращений</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сердца</w:t>
      </w:r>
    </w:p>
    <w:p w14:paraId="3D351CE4" w14:textId="77777777" w:rsidR="001C5067" w:rsidRPr="001C5067" w:rsidRDefault="001C5067" w:rsidP="001C5067">
      <w:pPr>
        <w:rPr>
          <w:rFonts w:ascii="Helvetica" w:hAnsi="Helvetica" w:cs="Helvetica"/>
          <w:b/>
          <w:bCs/>
          <w:color w:val="222222"/>
          <w:sz w:val="21"/>
          <w:szCs w:val="21"/>
        </w:rPr>
      </w:pPr>
    </w:p>
    <w:p w14:paraId="39A223B5"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ЧДД</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частота</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дыхательных</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движений</w:t>
      </w:r>
    </w:p>
    <w:p w14:paraId="1C40982B" w14:textId="77777777" w:rsidR="001C5067" w:rsidRPr="001C5067" w:rsidRDefault="001C5067" w:rsidP="001C5067">
      <w:pPr>
        <w:rPr>
          <w:rFonts w:ascii="Helvetica" w:hAnsi="Helvetica" w:cs="Helvetica"/>
          <w:b/>
          <w:bCs/>
          <w:color w:val="222222"/>
          <w:sz w:val="21"/>
          <w:szCs w:val="21"/>
        </w:rPr>
      </w:pPr>
    </w:p>
    <w:p w14:paraId="751A730C" w14:textId="77777777" w:rsidR="001C5067" w:rsidRPr="001C5067" w:rsidRDefault="001C5067" w:rsidP="001C5067">
      <w:pPr>
        <w:rPr>
          <w:rFonts w:ascii="Helvetica" w:hAnsi="Helvetica" w:cs="Helvetica"/>
          <w:b/>
          <w:bCs/>
          <w:color w:val="222222"/>
          <w:sz w:val="21"/>
          <w:szCs w:val="21"/>
        </w:rPr>
      </w:pPr>
      <w:r w:rsidRPr="001C5067">
        <w:rPr>
          <w:rFonts w:ascii="Helvetica" w:hAnsi="Helvetica" w:cs="Helvetica" w:hint="eastAsia"/>
          <w:b/>
          <w:bCs/>
          <w:color w:val="222222"/>
          <w:sz w:val="21"/>
          <w:szCs w:val="21"/>
        </w:rPr>
        <w:t>ЭКС</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эклектрокожное</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сопротивление</w:t>
      </w:r>
    </w:p>
    <w:p w14:paraId="12BC93DD" w14:textId="77777777" w:rsidR="001C5067" w:rsidRPr="001C5067" w:rsidRDefault="001C5067" w:rsidP="001C5067">
      <w:pPr>
        <w:rPr>
          <w:rFonts w:ascii="Helvetica" w:hAnsi="Helvetica" w:cs="Helvetica"/>
          <w:b/>
          <w:bCs/>
          <w:color w:val="222222"/>
          <w:sz w:val="21"/>
          <w:szCs w:val="21"/>
        </w:rPr>
      </w:pPr>
    </w:p>
    <w:p w14:paraId="0C1B29AA" w14:textId="67814C8A" w:rsidR="008A0C40" w:rsidRPr="001C5067" w:rsidRDefault="001C5067" w:rsidP="001C5067">
      <w:r w:rsidRPr="001C5067">
        <w:rPr>
          <w:rFonts w:ascii="Helvetica" w:hAnsi="Helvetica" w:cs="Helvetica" w:hint="eastAsia"/>
          <w:b/>
          <w:bCs/>
          <w:color w:val="222222"/>
          <w:sz w:val="21"/>
          <w:szCs w:val="21"/>
        </w:rPr>
        <w:t>ЭКП</w:t>
      </w:r>
      <w:r w:rsidRPr="001C5067">
        <w:rPr>
          <w:rFonts w:ascii="Helvetica" w:hAnsi="Helvetica" w:cs="Helvetica"/>
          <w:b/>
          <w:bCs/>
          <w:color w:val="222222"/>
          <w:sz w:val="21"/>
          <w:szCs w:val="21"/>
        </w:rPr>
        <w:t xml:space="preserve"> - </w:t>
      </w:r>
      <w:r w:rsidRPr="001C5067">
        <w:rPr>
          <w:rFonts w:ascii="Helvetica" w:hAnsi="Helvetica" w:cs="Helvetica" w:hint="eastAsia"/>
          <w:b/>
          <w:bCs/>
          <w:color w:val="222222"/>
          <w:sz w:val="21"/>
          <w:szCs w:val="21"/>
        </w:rPr>
        <w:t>электрокожная</w:t>
      </w:r>
      <w:r w:rsidRPr="001C5067">
        <w:rPr>
          <w:rFonts w:ascii="Helvetica" w:hAnsi="Helvetica" w:cs="Helvetica"/>
          <w:b/>
          <w:bCs/>
          <w:color w:val="222222"/>
          <w:sz w:val="21"/>
          <w:szCs w:val="21"/>
        </w:rPr>
        <w:t xml:space="preserve"> </w:t>
      </w:r>
      <w:r w:rsidRPr="001C5067">
        <w:rPr>
          <w:rFonts w:ascii="Helvetica" w:hAnsi="Helvetica" w:cs="Helvetica" w:hint="eastAsia"/>
          <w:b/>
          <w:bCs/>
          <w:color w:val="222222"/>
          <w:sz w:val="21"/>
          <w:szCs w:val="21"/>
        </w:rPr>
        <w:t>проводимость</w:t>
      </w:r>
    </w:p>
    <w:sectPr w:rsidR="008A0C40" w:rsidRPr="001C50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CB91" w14:textId="77777777" w:rsidR="008D757B" w:rsidRDefault="008D757B">
      <w:pPr>
        <w:spacing w:after="0" w:line="240" w:lineRule="auto"/>
      </w:pPr>
      <w:r>
        <w:separator/>
      </w:r>
    </w:p>
  </w:endnote>
  <w:endnote w:type="continuationSeparator" w:id="0">
    <w:p w14:paraId="7B79DFA9" w14:textId="77777777" w:rsidR="008D757B" w:rsidRDefault="008D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2549" w14:textId="77777777" w:rsidR="008D757B" w:rsidRDefault="008D757B"/>
    <w:p w14:paraId="6CDB4AF1" w14:textId="77777777" w:rsidR="008D757B" w:rsidRDefault="008D757B"/>
    <w:p w14:paraId="33D6EF32" w14:textId="77777777" w:rsidR="008D757B" w:rsidRDefault="008D757B"/>
    <w:p w14:paraId="57A31D84" w14:textId="77777777" w:rsidR="008D757B" w:rsidRDefault="008D757B"/>
    <w:p w14:paraId="27B02E51" w14:textId="77777777" w:rsidR="008D757B" w:rsidRDefault="008D757B"/>
    <w:p w14:paraId="2CED9957" w14:textId="77777777" w:rsidR="008D757B" w:rsidRDefault="008D757B"/>
    <w:p w14:paraId="3220761F" w14:textId="77777777" w:rsidR="008D757B" w:rsidRDefault="008D75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78E077" wp14:editId="7C47F1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BF31A" w14:textId="77777777" w:rsidR="008D757B" w:rsidRDefault="008D7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8E0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BBF31A" w14:textId="77777777" w:rsidR="008D757B" w:rsidRDefault="008D7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06319" w14:textId="77777777" w:rsidR="008D757B" w:rsidRDefault="008D757B"/>
    <w:p w14:paraId="66C675C5" w14:textId="77777777" w:rsidR="008D757B" w:rsidRDefault="008D757B"/>
    <w:p w14:paraId="66A0EF8A" w14:textId="77777777" w:rsidR="008D757B" w:rsidRDefault="008D75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78A4B" wp14:editId="0F5149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DA77" w14:textId="77777777" w:rsidR="008D757B" w:rsidRDefault="008D757B"/>
                          <w:p w14:paraId="1E63DED3" w14:textId="77777777" w:rsidR="008D757B" w:rsidRDefault="008D7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78A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2DA77" w14:textId="77777777" w:rsidR="008D757B" w:rsidRDefault="008D757B"/>
                    <w:p w14:paraId="1E63DED3" w14:textId="77777777" w:rsidR="008D757B" w:rsidRDefault="008D7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126D54" w14:textId="77777777" w:rsidR="008D757B" w:rsidRDefault="008D757B"/>
    <w:p w14:paraId="28F91472" w14:textId="77777777" w:rsidR="008D757B" w:rsidRDefault="008D757B">
      <w:pPr>
        <w:rPr>
          <w:sz w:val="2"/>
          <w:szCs w:val="2"/>
        </w:rPr>
      </w:pPr>
    </w:p>
    <w:p w14:paraId="76922696" w14:textId="77777777" w:rsidR="008D757B" w:rsidRDefault="008D757B"/>
    <w:p w14:paraId="5FDF4C24" w14:textId="77777777" w:rsidR="008D757B" w:rsidRDefault="008D757B">
      <w:pPr>
        <w:spacing w:after="0" w:line="240" w:lineRule="auto"/>
      </w:pPr>
    </w:p>
  </w:footnote>
  <w:footnote w:type="continuationSeparator" w:id="0">
    <w:p w14:paraId="6495D566" w14:textId="77777777" w:rsidR="008D757B" w:rsidRDefault="008D7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7B"/>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10701</TotalTime>
  <Pages>5</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cp:revision>
  <cp:lastPrinted>2009-02-06T05:36:00Z</cp:lastPrinted>
  <dcterms:created xsi:type="dcterms:W3CDTF">2025-11-25T20:19:00Z</dcterms:created>
  <dcterms:modified xsi:type="dcterms:W3CDTF">2025-12-14T16:25:00Z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