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061B"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Бабийчук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Любовь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Александровна</w:t>
      </w:r>
      <w:r w:rsidRPr="0037397A">
        <w:rPr>
          <w:rFonts w:ascii="Helvetica" w:hAnsi="Helvetica" w:cs="Helvetica"/>
          <w:b/>
          <w:bCs/>
          <w:color w:val="222222"/>
          <w:sz w:val="21"/>
          <w:szCs w:val="21"/>
        </w:rPr>
        <w:t>.</w:t>
      </w:r>
    </w:p>
    <w:p w14:paraId="1E8BF381"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охлаждения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структуру</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осмотические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свойства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человека</w:t>
      </w:r>
      <w:r w:rsidRPr="0037397A">
        <w:rPr>
          <w:rFonts w:ascii="Helvetica" w:hAnsi="Helvetica" w:cs="Helvetica"/>
          <w:b/>
          <w:bCs/>
          <w:color w:val="222222"/>
          <w:sz w:val="21"/>
          <w:szCs w:val="21"/>
        </w:rPr>
        <w:t xml:space="preserve"> : </w:t>
      </w:r>
      <w:r w:rsidRPr="0037397A">
        <w:rPr>
          <w:rFonts w:ascii="Helvetica" w:hAnsi="Helvetica" w:cs="Helvetica" w:hint="eastAsia"/>
          <w:b/>
          <w:bCs/>
          <w:color w:val="222222"/>
          <w:sz w:val="21"/>
          <w:szCs w:val="21"/>
        </w:rPr>
        <w:t>диссертация</w:t>
      </w:r>
      <w:r w:rsidRPr="0037397A">
        <w:rPr>
          <w:rFonts w:ascii="Helvetica" w:hAnsi="Helvetica" w:cs="Helvetica"/>
          <w:b/>
          <w:bCs/>
          <w:color w:val="222222"/>
          <w:sz w:val="21"/>
          <w:szCs w:val="21"/>
        </w:rPr>
        <w:t xml:space="preserve"> ... </w:t>
      </w:r>
      <w:r w:rsidRPr="0037397A">
        <w:rPr>
          <w:rFonts w:ascii="Helvetica" w:hAnsi="Helvetica" w:cs="Helvetica" w:hint="eastAsia"/>
          <w:b/>
          <w:bCs/>
          <w:color w:val="222222"/>
          <w:sz w:val="21"/>
          <w:szCs w:val="21"/>
        </w:rPr>
        <w:t>кандидата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биологических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наук</w:t>
      </w:r>
      <w:r w:rsidRPr="0037397A">
        <w:rPr>
          <w:rFonts w:ascii="Helvetica" w:hAnsi="Helvetica" w:cs="Helvetica"/>
          <w:b/>
          <w:bCs/>
          <w:color w:val="222222"/>
          <w:sz w:val="21"/>
          <w:szCs w:val="21"/>
        </w:rPr>
        <w:t xml:space="preserve"> : 03.00.22. - </w:t>
      </w:r>
      <w:r w:rsidRPr="0037397A">
        <w:rPr>
          <w:rFonts w:ascii="Helvetica" w:hAnsi="Helvetica" w:cs="Helvetica" w:hint="eastAsia"/>
          <w:b/>
          <w:bCs/>
          <w:color w:val="222222"/>
          <w:sz w:val="21"/>
          <w:szCs w:val="21"/>
        </w:rPr>
        <w:t>Харьков</w:t>
      </w:r>
      <w:r w:rsidRPr="0037397A">
        <w:rPr>
          <w:rFonts w:ascii="Helvetica" w:hAnsi="Helvetica" w:cs="Helvetica"/>
          <w:b/>
          <w:bCs/>
          <w:color w:val="222222"/>
          <w:sz w:val="21"/>
          <w:szCs w:val="21"/>
        </w:rPr>
        <w:t xml:space="preserve">, 1985. - 202 </w:t>
      </w:r>
      <w:proofErr w:type="gramStart"/>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 :</w:t>
      </w:r>
      <w:proofErr w:type="gramEnd"/>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ил</w:t>
      </w:r>
      <w:r w:rsidRPr="0037397A">
        <w:rPr>
          <w:rFonts w:ascii="Helvetica" w:hAnsi="Helvetica" w:cs="Helvetica"/>
          <w:b/>
          <w:bCs/>
          <w:color w:val="222222"/>
          <w:sz w:val="21"/>
          <w:szCs w:val="21"/>
        </w:rPr>
        <w:t>.</w:t>
      </w:r>
    </w:p>
    <w:p w14:paraId="7A097074"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больше</w:t>
      </w:r>
    </w:p>
    <w:p w14:paraId="572C151D"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Цитаты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из</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текста</w:t>
      </w:r>
      <w:r w:rsidRPr="0037397A">
        <w:rPr>
          <w:rFonts w:ascii="Helvetica" w:hAnsi="Helvetica" w:cs="Helvetica"/>
          <w:b/>
          <w:bCs/>
          <w:color w:val="222222"/>
          <w:sz w:val="21"/>
          <w:szCs w:val="21"/>
        </w:rPr>
        <w:t>:</w:t>
      </w:r>
    </w:p>
    <w:p w14:paraId="5132E6DB"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стр</w:t>
      </w:r>
      <w:r w:rsidRPr="0037397A">
        <w:rPr>
          <w:rFonts w:ascii="Helvetica" w:hAnsi="Helvetica" w:cs="Helvetica"/>
          <w:b/>
          <w:bCs/>
          <w:color w:val="222222"/>
          <w:sz w:val="21"/>
          <w:szCs w:val="21"/>
        </w:rPr>
        <w:t>. 1</w:t>
      </w:r>
    </w:p>
    <w:p w14:paraId="28CF39ED"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b/>
          <w:bCs/>
          <w:color w:val="222222"/>
          <w:sz w:val="21"/>
          <w:szCs w:val="21"/>
        </w:rPr>
        <w:t xml:space="preserve">. 1 1 1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ОХЛАЖДЕНИЯ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СТРУКТУРУ</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ОСМОТИЧЕСКИЕ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СВОЙСТВА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ЧШОВЕКА</w:t>
      </w:r>
      <w:r w:rsidRPr="0037397A">
        <w:rPr>
          <w:rFonts w:ascii="Helvetica" w:hAnsi="Helvetica" w:cs="Helvetica"/>
          <w:b/>
          <w:bCs/>
          <w:color w:val="222222"/>
          <w:sz w:val="21"/>
          <w:szCs w:val="21"/>
        </w:rPr>
        <w:t xml:space="preserve"> 03.00.22 - </w:t>
      </w:r>
      <w:r w:rsidRPr="0037397A">
        <w:rPr>
          <w:rFonts w:ascii="Helvetica" w:hAnsi="Helvetica" w:cs="Helvetica" w:hint="eastAsia"/>
          <w:b/>
          <w:bCs/>
          <w:color w:val="222222"/>
          <w:sz w:val="21"/>
          <w:szCs w:val="21"/>
        </w:rPr>
        <w:t>криобиология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Д</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р</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ц</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соискание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ученой</w:t>
      </w:r>
    </w:p>
    <w:p w14:paraId="30EDEED3"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стр</w:t>
      </w:r>
      <w:r w:rsidRPr="0037397A">
        <w:rPr>
          <w:rFonts w:ascii="Helvetica" w:hAnsi="Helvetica" w:cs="Helvetica"/>
          <w:b/>
          <w:bCs/>
          <w:color w:val="222222"/>
          <w:sz w:val="21"/>
          <w:szCs w:val="21"/>
        </w:rPr>
        <w:t>. 2</w:t>
      </w:r>
    </w:p>
    <w:p w14:paraId="32EFD132"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барьерных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свойств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мембраны</w:t>
      </w:r>
      <w:r w:rsidRPr="0037397A">
        <w:rPr>
          <w:rFonts w:ascii="Helvetica" w:hAnsi="Helvetica" w:cs="Helvetica"/>
          <w:b/>
          <w:bCs/>
          <w:color w:val="222222"/>
          <w:sz w:val="21"/>
          <w:szCs w:val="21"/>
        </w:rPr>
        <w:t xml:space="preserve"> . . . 5.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температуры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поведение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изменении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осмотических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условий</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среды</w:t>
      </w:r>
      <w:r w:rsidRPr="0037397A">
        <w:rPr>
          <w:rFonts w:ascii="Helvetica" w:hAnsi="Helvetica" w:cs="Helvetica"/>
          <w:b/>
          <w:bCs/>
          <w:color w:val="222222"/>
          <w:sz w:val="21"/>
          <w:szCs w:val="21"/>
        </w:rPr>
        <w:t xml:space="preserve"> </w:t>
      </w:r>
      <w:proofErr w:type="gramStart"/>
      <w:r w:rsidRPr="0037397A">
        <w:rPr>
          <w:rFonts w:ascii="Helvetica" w:hAnsi="Helvetica" w:cs="Helvetica"/>
          <w:b/>
          <w:bCs/>
          <w:color w:val="222222"/>
          <w:sz w:val="21"/>
          <w:szCs w:val="21"/>
        </w:rPr>
        <w:t>6 .</w:t>
      </w:r>
      <w:proofErr w:type="gramEnd"/>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состава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рН</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среды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чувствитель­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ность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охлаждению</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клеток</w:t>
      </w:r>
      <w:r w:rsidRPr="0037397A">
        <w:rPr>
          <w:rFonts w:ascii="Helvetica" w:hAnsi="Helvetica" w:cs="Helvetica"/>
          <w:b/>
          <w:bCs/>
          <w:color w:val="222222"/>
          <w:sz w:val="21"/>
          <w:szCs w:val="21"/>
        </w:rPr>
        <w:t>,</w:t>
      </w:r>
      <w:r w:rsidRPr="0037397A">
        <w:rPr>
          <w:rFonts w:ascii="Helvetica" w:hAnsi="Helvetica" w:cs="Helvetica" w:hint="eastAsia"/>
          <w:b/>
          <w:bCs/>
          <w:color w:val="222222"/>
          <w:sz w:val="21"/>
          <w:szCs w:val="21"/>
        </w:rPr>
        <w:t>подвергнутых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инкубации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при</w:t>
      </w:r>
      <w:r w:rsidRPr="0037397A">
        <w:rPr>
          <w:rFonts w:ascii="Helvetica" w:hAnsi="Helvetica" w:cs="Helvetica"/>
          <w:b/>
          <w:bCs/>
          <w:color w:val="222222"/>
          <w:sz w:val="21"/>
          <w:szCs w:val="21"/>
        </w:rPr>
        <w:t xml:space="preserve"> +37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0</w:t>
      </w:r>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 xml:space="preserve"> 7.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температуры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инкубации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+37</w:t>
      </w:r>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устойчивость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p>
    <w:p w14:paraId="35393C03"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стр</w:t>
      </w:r>
      <w:r w:rsidRPr="0037397A">
        <w:rPr>
          <w:rFonts w:ascii="Helvetica" w:hAnsi="Helvetica" w:cs="Helvetica"/>
          <w:b/>
          <w:bCs/>
          <w:color w:val="222222"/>
          <w:sz w:val="21"/>
          <w:szCs w:val="21"/>
        </w:rPr>
        <w:t>. 83</w:t>
      </w:r>
    </w:p>
    <w:p w14:paraId="6FC0188D"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условиях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может</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стать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причиной</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формирования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дефектов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структуры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появления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у</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клеток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чувствительности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последующему</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охлаждению</w:t>
      </w:r>
      <w:r w:rsidRPr="0037397A">
        <w:rPr>
          <w:rFonts w:ascii="Helvetica" w:hAnsi="Helvetica" w:cs="Helvetica"/>
          <w:b/>
          <w:bCs/>
          <w:color w:val="222222"/>
          <w:sz w:val="21"/>
          <w:szCs w:val="21"/>
        </w:rPr>
        <w:t xml:space="preserve">. - 84 - </w:t>
      </w:r>
      <w:proofErr w:type="gramStart"/>
      <w:r w:rsidRPr="0037397A">
        <w:rPr>
          <w:rFonts w:ascii="Helvetica" w:hAnsi="Helvetica" w:cs="Helvetica"/>
          <w:b/>
          <w:bCs/>
          <w:color w:val="222222"/>
          <w:sz w:val="21"/>
          <w:szCs w:val="21"/>
        </w:rPr>
        <w:t>5 .</w:t>
      </w:r>
      <w:proofErr w:type="gramEnd"/>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ТЕМПЕРАТУРЫ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ПОВЕДЕНИЕ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ИЗМЕНЕНИИ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ОСМОТИЧЕСКИХ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УСЛОВИЙ</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СРЕДЫ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температуры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осмотические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свойства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связано</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как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температурозависимыми</w:t>
      </w:r>
    </w:p>
    <w:p w14:paraId="377AD4C8" w14:textId="77777777" w:rsidR="0037397A" w:rsidRPr="0037397A" w:rsidRDefault="0037397A" w:rsidP="0037397A">
      <w:pPr>
        <w:rPr>
          <w:rFonts w:ascii="Helvetica" w:hAnsi="Helvetica" w:cs="Helvetica"/>
          <w:b/>
          <w:bCs/>
          <w:color w:val="222222"/>
          <w:sz w:val="21"/>
          <w:szCs w:val="21"/>
        </w:rPr>
      </w:pPr>
    </w:p>
    <w:p w14:paraId="7E41C45C"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Оглавление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диссертации</w:t>
      </w:r>
    </w:p>
    <w:p w14:paraId="3C16F71B"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кандидат</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биологических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наук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Бабийчук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Любовь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Александровна</w:t>
      </w:r>
    </w:p>
    <w:p w14:paraId="5812A00C"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ВВЕДЕНИЕ</w:t>
      </w:r>
    </w:p>
    <w:p w14:paraId="5D92D302" w14:textId="77777777" w:rsidR="0037397A" w:rsidRPr="0037397A" w:rsidRDefault="0037397A" w:rsidP="0037397A">
      <w:pPr>
        <w:rPr>
          <w:rFonts w:ascii="Helvetica" w:hAnsi="Helvetica" w:cs="Helvetica"/>
          <w:b/>
          <w:bCs/>
          <w:color w:val="222222"/>
          <w:sz w:val="21"/>
          <w:szCs w:val="21"/>
        </w:rPr>
      </w:pPr>
    </w:p>
    <w:p w14:paraId="64B5EE15"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ОБЗОР</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ЛИТЕРАТУРЫ</w:t>
      </w:r>
    </w:p>
    <w:p w14:paraId="327B8D39" w14:textId="77777777" w:rsidR="0037397A" w:rsidRPr="0037397A" w:rsidRDefault="0037397A" w:rsidP="0037397A">
      <w:pPr>
        <w:rPr>
          <w:rFonts w:ascii="Helvetica" w:hAnsi="Helvetica" w:cs="Helvetica"/>
          <w:b/>
          <w:bCs/>
          <w:color w:val="222222"/>
          <w:sz w:val="21"/>
          <w:szCs w:val="21"/>
        </w:rPr>
      </w:pPr>
    </w:p>
    <w:p w14:paraId="48E58545"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b/>
          <w:bCs/>
          <w:color w:val="222222"/>
          <w:sz w:val="21"/>
          <w:szCs w:val="21"/>
        </w:rPr>
        <w:t xml:space="preserve">1. </w:t>
      </w:r>
      <w:r w:rsidRPr="0037397A">
        <w:rPr>
          <w:rFonts w:ascii="Helvetica" w:hAnsi="Helvetica" w:cs="Helvetica" w:hint="eastAsia"/>
          <w:b/>
          <w:bCs/>
          <w:color w:val="222222"/>
          <w:sz w:val="21"/>
          <w:szCs w:val="21"/>
        </w:rPr>
        <w:t>Структурная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организация</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мембран</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p>
    <w:p w14:paraId="28367F6F" w14:textId="77777777" w:rsidR="0037397A" w:rsidRPr="0037397A" w:rsidRDefault="0037397A" w:rsidP="0037397A">
      <w:pPr>
        <w:rPr>
          <w:rFonts w:ascii="Helvetica" w:hAnsi="Helvetica" w:cs="Helvetica"/>
          <w:b/>
          <w:bCs/>
          <w:color w:val="222222"/>
          <w:sz w:val="21"/>
          <w:szCs w:val="21"/>
        </w:rPr>
      </w:pPr>
    </w:p>
    <w:p w14:paraId="4DC39738"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b/>
          <w:bCs/>
          <w:color w:val="222222"/>
          <w:sz w:val="21"/>
          <w:szCs w:val="21"/>
        </w:rPr>
        <w:t xml:space="preserve">2. </w:t>
      </w:r>
      <w:r w:rsidRPr="0037397A">
        <w:rPr>
          <w:rFonts w:ascii="Helvetica" w:hAnsi="Helvetica" w:cs="Helvetica" w:hint="eastAsia"/>
          <w:b/>
          <w:bCs/>
          <w:color w:val="222222"/>
          <w:sz w:val="21"/>
          <w:szCs w:val="21"/>
        </w:rPr>
        <w:t>Холодовой</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шок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w:t>
      </w:r>
    </w:p>
    <w:p w14:paraId="638D2DA3" w14:textId="77777777" w:rsidR="0037397A" w:rsidRPr="0037397A" w:rsidRDefault="0037397A" w:rsidP="0037397A">
      <w:pPr>
        <w:rPr>
          <w:rFonts w:ascii="Helvetica" w:hAnsi="Helvetica" w:cs="Helvetica"/>
          <w:b/>
          <w:bCs/>
          <w:color w:val="222222"/>
          <w:sz w:val="21"/>
          <w:szCs w:val="21"/>
        </w:rPr>
      </w:pPr>
    </w:p>
    <w:p w14:paraId="3A1CAE71"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hint="eastAsia"/>
          <w:b/>
          <w:bCs/>
          <w:color w:val="222222"/>
          <w:sz w:val="21"/>
          <w:szCs w:val="21"/>
        </w:rPr>
        <w:t>РЕЗУЛЬТАТЫ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СОБСТВЕННЫХ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ИССЛЕДОВАНИЙ</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ОБСУЖДЕНИЕ</w:t>
      </w:r>
    </w:p>
    <w:p w14:paraId="795CF1ED" w14:textId="77777777" w:rsidR="0037397A" w:rsidRPr="0037397A" w:rsidRDefault="0037397A" w:rsidP="0037397A">
      <w:pPr>
        <w:rPr>
          <w:rFonts w:ascii="Helvetica" w:hAnsi="Helvetica" w:cs="Helvetica"/>
          <w:b/>
          <w:bCs/>
          <w:color w:val="222222"/>
          <w:sz w:val="21"/>
          <w:szCs w:val="21"/>
        </w:rPr>
      </w:pPr>
    </w:p>
    <w:p w14:paraId="7DB9F8DF"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b/>
          <w:bCs/>
          <w:color w:val="222222"/>
          <w:sz w:val="21"/>
          <w:szCs w:val="21"/>
        </w:rPr>
        <w:t xml:space="preserve">3. </w:t>
      </w:r>
      <w:r w:rsidRPr="0037397A">
        <w:rPr>
          <w:rFonts w:ascii="Helvetica" w:hAnsi="Helvetica" w:cs="Helvetica" w:hint="eastAsia"/>
          <w:b/>
          <w:bCs/>
          <w:color w:val="222222"/>
          <w:sz w:val="21"/>
          <w:szCs w:val="21"/>
        </w:rPr>
        <w:t>Материалы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методы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исследования</w:t>
      </w:r>
    </w:p>
    <w:p w14:paraId="628D72E1" w14:textId="77777777" w:rsidR="0037397A" w:rsidRPr="0037397A" w:rsidRDefault="0037397A" w:rsidP="0037397A">
      <w:pPr>
        <w:rPr>
          <w:rFonts w:ascii="Helvetica" w:hAnsi="Helvetica" w:cs="Helvetica"/>
          <w:b/>
          <w:bCs/>
          <w:color w:val="222222"/>
          <w:sz w:val="21"/>
          <w:szCs w:val="21"/>
        </w:rPr>
      </w:pPr>
    </w:p>
    <w:p w14:paraId="677D02EB"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b/>
          <w:bCs/>
          <w:color w:val="222222"/>
          <w:sz w:val="21"/>
          <w:szCs w:val="21"/>
        </w:rPr>
        <w:t xml:space="preserve">4. </w:t>
      </w:r>
      <w:r w:rsidRPr="0037397A">
        <w:rPr>
          <w:rFonts w:ascii="Helvetica" w:hAnsi="Helvetica" w:cs="Helvetica" w:hint="eastAsia"/>
          <w:b/>
          <w:bCs/>
          <w:color w:val="222222"/>
          <w:sz w:val="21"/>
          <w:szCs w:val="21"/>
        </w:rPr>
        <w:t>Изменение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объема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формы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гипертонических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средах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как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начальный</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этап</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модификации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барьерных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свойств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мембраны</w:t>
      </w:r>
    </w:p>
    <w:p w14:paraId="41E5E1C4" w14:textId="77777777" w:rsidR="0037397A" w:rsidRPr="0037397A" w:rsidRDefault="0037397A" w:rsidP="0037397A">
      <w:pPr>
        <w:rPr>
          <w:rFonts w:ascii="Helvetica" w:hAnsi="Helvetica" w:cs="Helvetica"/>
          <w:b/>
          <w:bCs/>
          <w:color w:val="222222"/>
          <w:sz w:val="21"/>
          <w:szCs w:val="21"/>
        </w:rPr>
      </w:pPr>
    </w:p>
    <w:p w14:paraId="2B12E15D"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b/>
          <w:bCs/>
          <w:color w:val="222222"/>
          <w:sz w:val="21"/>
          <w:szCs w:val="21"/>
        </w:rPr>
        <w:t xml:space="preserve">5.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температуры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поведение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изменении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осмотических</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условий</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среды</w:t>
      </w:r>
      <w:r w:rsidRPr="0037397A">
        <w:rPr>
          <w:rFonts w:ascii="Helvetica" w:hAnsi="Helvetica" w:cs="Helvetica"/>
          <w:b/>
          <w:bCs/>
          <w:color w:val="222222"/>
          <w:sz w:val="21"/>
          <w:szCs w:val="21"/>
        </w:rPr>
        <w:t>.</w:t>
      </w:r>
    </w:p>
    <w:p w14:paraId="0E5C795D" w14:textId="77777777" w:rsidR="0037397A" w:rsidRPr="0037397A" w:rsidRDefault="0037397A" w:rsidP="0037397A">
      <w:pPr>
        <w:rPr>
          <w:rFonts w:ascii="Helvetica" w:hAnsi="Helvetica" w:cs="Helvetica"/>
          <w:b/>
          <w:bCs/>
          <w:color w:val="222222"/>
          <w:sz w:val="21"/>
          <w:szCs w:val="21"/>
        </w:rPr>
      </w:pPr>
    </w:p>
    <w:p w14:paraId="0CA8B0B1" w14:textId="77777777" w:rsidR="0037397A" w:rsidRPr="0037397A" w:rsidRDefault="0037397A" w:rsidP="0037397A">
      <w:pPr>
        <w:rPr>
          <w:rFonts w:ascii="Helvetica" w:hAnsi="Helvetica" w:cs="Helvetica"/>
          <w:b/>
          <w:bCs/>
          <w:color w:val="222222"/>
          <w:sz w:val="21"/>
          <w:szCs w:val="21"/>
        </w:rPr>
      </w:pPr>
      <w:r w:rsidRPr="0037397A">
        <w:rPr>
          <w:rFonts w:ascii="Helvetica" w:hAnsi="Helvetica" w:cs="Helvetica"/>
          <w:b/>
          <w:bCs/>
          <w:color w:val="222222"/>
          <w:sz w:val="21"/>
          <w:szCs w:val="21"/>
        </w:rPr>
        <w:t xml:space="preserve">6.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состава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рН</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среды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чувствительность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охлаждению</w:t>
      </w:r>
      <w:r w:rsidRPr="0037397A">
        <w:rPr>
          <w:rFonts w:ascii="Helvetica" w:hAnsi="Helvetica" w:cs="Helvetica"/>
          <w:b/>
          <w:bCs/>
          <w:color w:val="222222"/>
          <w:sz w:val="21"/>
          <w:szCs w:val="21"/>
        </w:rPr>
        <w:t xml:space="preserve"> </w:t>
      </w:r>
      <w:proofErr w:type="gramStart"/>
      <w:r w:rsidRPr="0037397A">
        <w:rPr>
          <w:rFonts w:ascii="Helvetica" w:hAnsi="Helvetica" w:cs="Helvetica" w:hint="eastAsia"/>
          <w:b/>
          <w:bCs/>
          <w:color w:val="222222"/>
          <w:sz w:val="21"/>
          <w:szCs w:val="21"/>
        </w:rPr>
        <w:t>клеток</w:t>
      </w:r>
      <w:r w:rsidRPr="0037397A">
        <w:rPr>
          <w:rFonts w:ascii="Helvetica" w:hAnsi="Helvetica" w:cs="Helvetica"/>
          <w:b/>
          <w:bCs/>
          <w:color w:val="222222"/>
          <w:sz w:val="21"/>
          <w:szCs w:val="21"/>
        </w:rPr>
        <w:t>,</w:t>
      </w:r>
      <w:r w:rsidRPr="0037397A">
        <w:rPr>
          <w:rFonts w:ascii="Helvetica" w:hAnsi="Helvetica" w:cs="Helvetica" w:hint="eastAsia"/>
          <w:b/>
          <w:bCs/>
          <w:color w:val="222222"/>
          <w:sz w:val="21"/>
          <w:szCs w:val="21"/>
        </w:rPr>
        <w:t>подвергнутых</w:t>
      </w:r>
      <w:proofErr w:type="gramEnd"/>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инкубации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при</w:t>
      </w:r>
      <w:r w:rsidRPr="0037397A">
        <w:rPr>
          <w:rFonts w:ascii="Helvetica" w:hAnsi="Helvetica" w:cs="Helvetica"/>
          <w:b/>
          <w:bCs/>
          <w:color w:val="222222"/>
          <w:sz w:val="21"/>
          <w:szCs w:val="21"/>
        </w:rPr>
        <w:t xml:space="preserve"> +37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0</w:t>
      </w:r>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w:t>
      </w:r>
    </w:p>
    <w:p w14:paraId="3E8F29DA" w14:textId="77777777" w:rsidR="0037397A" w:rsidRPr="0037397A" w:rsidRDefault="0037397A" w:rsidP="0037397A">
      <w:pPr>
        <w:rPr>
          <w:rFonts w:ascii="Helvetica" w:hAnsi="Helvetica" w:cs="Helvetica"/>
          <w:b/>
          <w:bCs/>
          <w:color w:val="222222"/>
          <w:sz w:val="21"/>
          <w:szCs w:val="21"/>
        </w:rPr>
      </w:pPr>
    </w:p>
    <w:p w14:paraId="109CC004" w14:textId="154568D7" w:rsidR="00484EB4" w:rsidRPr="0037397A" w:rsidRDefault="0037397A" w:rsidP="0037397A">
      <w:r w:rsidRPr="0037397A">
        <w:rPr>
          <w:rFonts w:ascii="Helvetica" w:hAnsi="Helvetica" w:cs="Helvetica"/>
          <w:b/>
          <w:bCs/>
          <w:color w:val="222222"/>
          <w:sz w:val="21"/>
          <w:szCs w:val="21"/>
        </w:rPr>
        <w:t xml:space="preserve">7. </w:t>
      </w:r>
      <w:r w:rsidRPr="0037397A">
        <w:rPr>
          <w:rFonts w:ascii="Helvetica" w:hAnsi="Helvetica" w:cs="Helvetica" w:hint="eastAsia"/>
          <w:b/>
          <w:bCs/>
          <w:color w:val="222222"/>
          <w:sz w:val="21"/>
          <w:szCs w:val="21"/>
        </w:rPr>
        <w:t>Влияние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температуры</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инкубации</w:t>
      </w:r>
      <w:r w:rsidRPr="0037397A">
        <w:rPr>
          <w:rFonts w:ascii="Helvetica" w:hAnsi="Helvetica" w:cs="Helvetica"/>
          <w:b/>
          <w:bCs/>
          <w:color w:val="222222"/>
          <w:sz w:val="21"/>
          <w:szCs w:val="21"/>
        </w:rPr>
        <w:t xml:space="preserve"> (0 </w:t>
      </w:r>
      <w:r w:rsidRPr="0037397A">
        <w:rPr>
          <w:rFonts w:ascii="Helvetica" w:hAnsi="Helvetica" w:cs="Helvetica" w:hint="eastAsia"/>
          <w:b/>
          <w:bCs/>
          <w:color w:val="222222"/>
          <w:sz w:val="21"/>
          <w:szCs w:val="21"/>
        </w:rPr>
        <w:t>и</w:t>
      </w:r>
      <w:r w:rsidRPr="0037397A">
        <w:rPr>
          <w:rFonts w:ascii="Helvetica" w:hAnsi="Helvetica" w:cs="Helvetica"/>
          <w:b/>
          <w:bCs/>
          <w:color w:val="222222"/>
          <w:sz w:val="21"/>
          <w:szCs w:val="21"/>
        </w:rPr>
        <w:t xml:space="preserve"> +37</w:t>
      </w:r>
      <w:r w:rsidRPr="0037397A">
        <w:rPr>
          <w:rFonts w:ascii="Helvetica" w:hAnsi="Helvetica" w:cs="Helvetica" w:hint="eastAsia"/>
          <w:b/>
          <w:bCs/>
          <w:color w:val="222222"/>
          <w:sz w:val="21"/>
          <w:szCs w:val="21"/>
        </w:rPr>
        <w:t>°С</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устойчивость</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эритроцитов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замораживанию</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в</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присутствии</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не</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проникающего</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крио</w:t>
      </w:r>
      <w:r w:rsidRPr="0037397A">
        <w:rPr>
          <w:rFonts w:ascii="Helvetica" w:hAnsi="Helvetica" w:cs="Helvetica"/>
          <w:b/>
          <w:bCs/>
          <w:color w:val="222222"/>
          <w:sz w:val="21"/>
          <w:szCs w:val="21"/>
        </w:rPr>
        <w:t>-</w:t>
      </w:r>
      <w:r w:rsidRPr="0037397A">
        <w:rPr>
          <w:rFonts w:ascii="Helvetica" w:hAnsi="Helvetica" w:cs="Helvetica" w:hint="eastAsia"/>
          <w:b/>
          <w:bCs/>
          <w:color w:val="222222"/>
          <w:sz w:val="21"/>
          <w:szCs w:val="21"/>
        </w:rPr>
        <w:t>протектора</w:t>
      </w:r>
      <w:r w:rsidRPr="0037397A">
        <w:rPr>
          <w:rFonts w:ascii="Helvetica" w:hAnsi="Helvetica" w:cs="Helvetica"/>
          <w:b/>
          <w:bCs/>
          <w:color w:val="222222"/>
          <w:sz w:val="21"/>
          <w:szCs w:val="21"/>
        </w:rPr>
        <w:t xml:space="preserve"> (</w:t>
      </w:r>
      <w:r w:rsidRPr="0037397A">
        <w:rPr>
          <w:rFonts w:ascii="Helvetica" w:hAnsi="Helvetica" w:cs="Helvetica" w:hint="eastAsia"/>
          <w:b/>
          <w:bCs/>
          <w:color w:val="222222"/>
          <w:sz w:val="21"/>
          <w:szCs w:val="21"/>
        </w:rPr>
        <w:t>ПЭ</w:t>
      </w:r>
      <w:r w:rsidRPr="0037397A">
        <w:rPr>
          <w:rFonts w:ascii="Helvetica" w:hAnsi="Helvetica" w:cs="Helvetica"/>
          <w:b/>
          <w:bCs/>
          <w:color w:val="222222"/>
          <w:sz w:val="21"/>
          <w:szCs w:val="21"/>
        </w:rPr>
        <w:t>0-1500)</w:t>
      </w:r>
    </w:p>
    <w:sectPr w:rsidR="00484EB4" w:rsidRPr="003739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16E6" w14:textId="77777777" w:rsidR="008A350D" w:rsidRDefault="008A350D">
      <w:pPr>
        <w:spacing w:after="0" w:line="240" w:lineRule="auto"/>
      </w:pPr>
      <w:r>
        <w:separator/>
      </w:r>
    </w:p>
  </w:endnote>
  <w:endnote w:type="continuationSeparator" w:id="0">
    <w:p w14:paraId="0F8A27D4" w14:textId="77777777" w:rsidR="008A350D" w:rsidRDefault="008A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DCD2" w14:textId="77777777" w:rsidR="008A350D" w:rsidRDefault="008A350D"/>
    <w:p w14:paraId="3F102793" w14:textId="77777777" w:rsidR="008A350D" w:rsidRDefault="008A350D"/>
    <w:p w14:paraId="69CB1096" w14:textId="77777777" w:rsidR="008A350D" w:rsidRDefault="008A350D"/>
    <w:p w14:paraId="2E4830B2" w14:textId="77777777" w:rsidR="008A350D" w:rsidRDefault="008A350D"/>
    <w:p w14:paraId="2280ED37" w14:textId="77777777" w:rsidR="008A350D" w:rsidRDefault="008A350D"/>
    <w:p w14:paraId="47191492" w14:textId="77777777" w:rsidR="008A350D" w:rsidRDefault="008A350D"/>
    <w:p w14:paraId="28370AB8" w14:textId="77777777" w:rsidR="008A350D" w:rsidRDefault="008A35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3DBC24" wp14:editId="4F6753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FD14C" w14:textId="77777777" w:rsidR="008A350D" w:rsidRDefault="008A3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DBC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EFD14C" w14:textId="77777777" w:rsidR="008A350D" w:rsidRDefault="008A3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2FAFA" w14:textId="77777777" w:rsidR="008A350D" w:rsidRDefault="008A350D"/>
    <w:p w14:paraId="21832343" w14:textId="77777777" w:rsidR="008A350D" w:rsidRDefault="008A350D"/>
    <w:p w14:paraId="3EEC7E08" w14:textId="77777777" w:rsidR="008A350D" w:rsidRDefault="008A35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FA0ABE" wp14:editId="187B07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E75E9" w14:textId="77777777" w:rsidR="008A350D" w:rsidRDefault="008A350D"/>
                          <w:p w14:paraId="236E33F4" w14:textId="77777777" w:rsidR="008A350D" w:rsidRDefault="008A3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A0A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E75E9" w14:textId="77777777" w:rsidR="008A350D" w:rsidRDefault="008A350D"/>
                    <w:p w14:paraId="236E33F4" w14:textId="77777777" w:rsidR="008A350D" w:rsidRDefault="008A3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ABD7B2" w14:textId="77777777" w:rsidR="008A350D" w:rsidRDefault="008A350D"/>
    <w:p w14:paraId="087E7287" w14:textId="77777777" w:rsidR="008A350D" w:rsidRDefault="008A350D">
      <w:pPr>
        <w:rPr>
          <w:sz w:val="2"/>
          <w:szCs w:val="2"/>
        </w:rPr>
      </w:pPr>
    </w:p>
    <w:p w14:paraId="75FC549F" w14:textId="77777777" w:rsidR="008A350D" w:rsidRDefault="008A350D"/>
    <w:p w14:paraId="6C473EB6" w14:textId="77777777" w:rsidR="008A350D" w:rsidRDefault="008A350D">
      <w:pPr>
        <w:spacing w:after="0" w:line="240" w:lineRule="auto"/>
      </w:pPr>
    </w:p>
  </w:footnote>
  <w:footnote w:type="continuationSeparator" w:id="0">
    <w:p w14:paraId="4EB2B87F" w14:textId="77777777" w:rsidR="008A350D" w:rsidRDefault="008A3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0D"/>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2</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cp:revision>
  <cp:lastPrinted>2009-02-06T05:36:00Z</cp:lastPrinted>
  <dcterms:created xsi:type="dcterms:W3CDTF">2025-11-25T20:19:00Z</dcterms:created>
  <dcterms:modified xsi:type="dcterms:W3CDTF">2025-11-27T19:26:00Z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