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A157BA" w:rsidRDefault="00A157BA" w:rsidP="00A157BA">
      <w:r>
        <w:rPr>
          <w:rFonts w:ascii="Times New Roman" w:hAnsi="Times New Roman" w:cs="Times New Roman"/>
          <w:b/>
          <w:bCs/>
          <w:sz w:val="24"/>
          <w:szCs w:val="24"/>
        </w:rPr>
        <w:t>Палиця Лілія Михайлівна</w:t>
      </w:r>
      <w:r w:rsidRPr="009E62F3">
        <w:rPr>
          <w:rFonts w:ascii="Times New Roman" w:hAnsi="Times New Roman" w:cs="Times New Roman"/>
          <w:b/>
          <w:bCs/>
          <w:sz w:val="24"/>
          <w:szCs w:val="24"/>
        </w:rPr>
        <w:t>,</w:t>
      </w:r>
      <w:r>
        <w:rPr>
          <w:rFonts w:ascii="Times New Roman" w:hAnsi="Times New Roman" w:cs="Times New Roman"/>
          <w:bCs/>
          <w:sz w:val="24"/>
          <w:szCs w:val="24"/>
        </w:rPr>
        <w:t xml:space="preserve"> асистент</w:t>
      </w:r>
      <w:r w:rsidRPr="009E62F3">
        <w:rPr>
          <w:rFonts w:ascii="Times New Roman" w:hAnsi="Times New Roman" w:cs="Times New Roman"/>
          <w:bCs/>
          <w:sz w:val="24"/>
          <w:szCs w:val="24"/>
        </w:rPr>
        <w:t xml:space="preserve"> кафедри  медичної біохімії Тернопільського національного медичного ун</w:t>
      </w:r>
      <w:r>
        <w:rPr>
          <w:rFonts w:ascii="Times New Roman" w:hAnsi="Times New Roman" w:cs="Times New Roman"/>
          <w:bCs/>
          <w:sz w:val="24"/>
          <w:szCs w:val="24"/>
        </w:rPr>
        <w:t>іверситету</w:t>
      </w:r>
      <w:r w:rsidRPr="009E62F3">
        <w:rPr>
          <w:rFonts w:ascii="Times New Roman" w:hAnsi="Times New Roman" w:cs="Times New Roman"/>
          <w:bCs/>
          <w:sz w:val="24"/>
          <w:szCs w:val="24"/>
        </w:rPr>
        <w:t xml:space="preserve">  імені І.Я. Горбачевського МОЗ України</w:t>
      </w:r>
      <w:r w:rsidRPr="009E62F3">
        <w:rPr>
          <w:rFonts w:ascii="Times New Roman" w:hAnsi="Times New Roman" w:cs="Times New Roman"/>
          <w:sz w:val="24"/>
          <w:szCs w:val="24"/>
        </w:rPr>
        <w:t xml:space="preserve">. Назва дисертації: </w:t>
      </w:r>
      <w:r w:rsidRPr="009E62F3">
        <w:rPr>
          <w:rFonts w:ascii="Times New Roman" w:hAnsi="Times New Roman" w:cs="Times New Roman"/>
          <w:bCs/>
          <w:sz w:val="24"/>
          <w:szCs w:val="24"/>
        </w:rPr>
        <w:t>«Біохімічні механізми впливу С60 фулеренових наночастинок на токсичність толуолу в різних біологічних системах»</w:t>
      </w:r>
      <w:r w:rsidRPr="009E62F3">
        <w:rPr>
          <w:rFonts w:ascii="Times New Roman" w:hAnsi="Times New Roman" w:cs="Times New Roman"/>
          <w:sz w:val="24"/>
          <w:szCs w:val="24"/>
        </w:rPr>
        <w:t xml:space="preserve">. Шифр та назва спеціальності – 03.00.04 – біохімія. Спецрада </w:t>
      </w:r>
      <w:r w:rsidRPr="009E62F3">
        <w:rPr>
          <w:rFonts w:ascii="Times New Roman" w:hAnsi="Times New Roman" w:cs="Times New Roman"/>
          <w:bCs/>
          <w:iCs/>
          <w:sz w:val="24"/>
          <w:szCs w:val="24"/>
        </w:rPr>
        <w:t xml:space="preserve">К 58.601.04. </w:t>
      </w:r>
      <w:r w:rsidRPr="009E62F3">
        <w:rPr>
          <w:rFonts w:ascii="Times New Roman" w:hAnsi="Times New Roman" w:cs="Times New Roman"/>
          <w:sz w:val="24"/>
          <w:szCs w:val="24"/>
        </w:rPr>
        <w:t>Тернопільського національного медичного університету імені І.Я. Горбачевського</w:t>
      </w:r>
    </w:p>
    <w:sectPr w:rsidR="00B97607" w:rsidRPr="00A157B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486070">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486070">
                <w:pPr>
                  <w:spacing w:line="240" w:lineRule="auto"/>
                </w:pPr>
                <w:fldSimple w:instr=" PAGE \* MERGEFORMAT ">
                  <w:r w:rsidR="00A157BA" w:rsidRPr="00A157B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486070">
      <w:pPr>
        <w:rPr>
          <w:sz w:val="2"/>
          <w:szCs w:val="2"/>
        </w:rPr>
      </w:pPr>
      <w:r w:rsidRPr="004860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486070">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486070">
      <w:pPr>
        <w:rPr>
          <w:sz w:val="2"/>
          <w:szCs w:val="2"/>
        </w:rPr>
      </w:pPr>
      <w:r w:rsidRPr="004860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30A"/>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7B0228-2E78-4997-BF1B-387E86FEE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1</Pages>
  <Words>65</Words>
  <Characters>372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2021-05-22T07:15:00Z</dcterms:created>
  <dcterms:modified xsi:type="dcterms:W3CDTF">2021-05-22T17:15:00Z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