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833F0" w:rsidRDefault="007833F0" w:rsidP="007833F0">
      <w:r w:rsidRPr="007833F0">
        <w:rPr>
          <w:rFonts w:ascii="Times New Roman" w:eastAsia="Arial Narrow" w:hAnsi="Times New Roman" w:cs="Times New Roman"/>
          <w:b/>
          <w:bCs/>
          <w:color w:val="000000"/>
          <w:kern w:val="0"/>
          <w:sz w:val="24"/>
          <w:lang w:val="uk-UA" w:eastAsia="ru-RU" w:bidi="ru-RU"/>
        </w:rPr>
        <w:t xml:space="preserve">Степаненко </w:t>
      </w:r>
      <w:r w:rsidRPr="007833F0">
        <w:rPr>
          <w:rFonts w:ascii="Times New Roman" w:eastAsia="Arial Narrow" w:hAnsi="Times New Roman" w:cs="Times New Roman"/>
          <w:b/>
          <w:bCs/>
          <w:color w:val="000000"/>
          <w:kern w:val="0"/>
          <w:sz w:val="24"/>
          <w:lang w:val="uk-UA" w:eastAsia="uk-UA" w:bidi="uk-UA"/>
        </w:rPr>
        <w:t>Ірина Іванівна</w:t>
      </w:r>
      <w:r w:rsidRPr="007833F0">
        <w:rPr>
          <w:rFonts w:ascii="Times New Roman" w:eastAsia="Arial Narrow" w:hAnsi="Times New Roman" w:cs="Times New Roman"/>
          <w:color w:val="000000"/>
          <w:kern w:val="0"/>
          <w:sz w:val="24"/>
          <w:lang w:val="uk-UA" w:eastAsia="uk-UA" w:bidi="uk-UA"/>
        </w:rPr>
        <w:t>, завідувач лабораторії кафедри іноземних мов № 1 Харківського національного юридично</w:t>
      </w:r>
      <w:r w:rsidRPr="007833F0">
        <w:rPr>
          <w:rFonts w:ascii="Times New Roman" w:eastAsia="Arial Narrow" w:hAnsi="Times New Roman" w:cs="Times New Roman"/>
          <w:color w:val="000000"/>
          <w:kern w:val="0"/>
          <w:sz w:val="24"/>
          <w:lang w:val="uk-UA" w:eastAsia="uk-UA" w:bidi="uk-UA"/>
        </w:rPr>
        <w:softHyphen/>
        <w:t>го університету імені Ярослава Мудрого: «Правове виховання учнів старшої школи Великої Британії (друга половина XX сто</w:t>
      </w:r>
      <w:r w:rsidRPr="007833F0">
        <w:rPr>
          <w:rFonts w:ascii="Times New Roman" w:eastAsia="Arial Narrow" w:hAnsi="Times New Roman" w:cs="Times New Roman"/>
          <w:color w:val="000000"/>
          <w:kern w:val="0"/>
          <w:sz w:val="24"/>
          <w:lang w:val="uk-UA" w:eastAsia="uk-UA" w:bidi="uk-UA"/>
        </w:rPr>
        <w:softHyphen/>
        <w:t>ліття)» (13.00.01 - загальна педагогіка та історія педагогіки). Спецрада Д 64.053.04 у Харківському національному педагогіч</w:t>
      </w:r>
      <w:r w:rsidRPr="007833F0">
        <w:rPr>
          <w:rFonts w:ascii="Times New Roman" w:eastAsia="Arial Narrow" w:hAnsi="Times New Roman" w:cs="Times New Roman"/>
          <w:color w:val="000000"/>
          <w:kern w:val="0"/>
          <w:sz w:val="24"/>
          <w:lang w:val="uk-UA" w:eastAsia="uk-UA" w:bidi="uk-UA"/>
        </w:rPr>
        <w:softHyphen/>
        <w:t xml:space="preserve">ному університеті імені </w:t>
      </w:r>
      <w:r w:rsidRPr="007833F0">
        <w:rPr>
          <w:rFonts w:ascii="Times New Roman" w:eastAsia="Arial Narrow" w:hAnsi="Times New Roman" w:cs="Times New Roman"/>
          <w:color w:val="000000"/>
          <w:kern w:val="0"/>
          <w:sz w:val="24"/>
          <w:lang w:eastAsia="ru-RU" w:bidi="ru-RU"/>
        </w:rPr>
        <w:t xml:space="preserve">Г. </w:t>
      </w:r>
      <w:r w:rsidRPr="007833F0">
        <w:rPr>
          <w:rFonts w:ascii="Times New Roman" w:eastAsia="Arial Narrow" w:hAnsi="Times New Roman" w:cs="Times New Roman"/>
          <w:color w:val="000000"/>
          <w:kern w:val="0"/>
          <w:sz w:val="24"/>
          <w:lang w:val="uk-UA" w:eastAsia="uk-UA" w:bidi="uk-UA"/>
        </w:rPr>
        <w:t>С. Сковороди</w:t>
      </w:r>
    </w:p>
    <w:sectPr w:rsidR="00047DE3" w:rsidRPr="007833F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96908-A420-4F07-B14C-CE0AD4D3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2020-05-07T08:13:00Z</dcterms:created>
  <dcterms:modified xsi:type="dcterms:W3CDTF">2020-05-07T13:55:00Z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