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23686" w14:textId="77777777" w:rsidR="00C60A9F" w:rsidRPr="00C60A9F" w:rsidRDefault="00C60A9F" w:rsidP="00C60A9F">
      <w:pPr>
        <w:rPr>
          <w:rFonts w:ascii="Helvetica" w:hAnsi="Helvetica" w:cs="Helvetica"/>
          <w:b/>
          <w:bCs/>
          <w:color w:val="222222"/>
          <w:sz w:val="21"/>
          <w:szCs w:val="21"/>
        </w:rPr>
      </w:pPr>
      <w:r w:rsidRPr="00C60A9F">
        <w:rPr>
          <w:rFonts w:ascii="Helvetica" w:hAnsi="Helvetica" w:cs="Helvetica" w:hint="eastAsia"/>
          <w:b/>
          <w:bCs/>
          <w:color w:val="222222"/>
          <w:sz w:val="21"/>
          <w:szCs w:val="21"/>
        </w:rPr>
        <w:t>Суркова</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Ирина</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Юрьевна</w:t>
      </w:r>
      <w:r w:rsidRPr="00C60A9F">
        <w:rPr>
          <w:rFonts w:ascii="Helvetica" w:hAnsi="Helvetica" w:cs="Helvetica"/>
          <w:b/>
          <w:bCs/>
          <w:color w:val="222222"/>
          <w:sz w:val="21"/>
          <w:szCs w:val="21"/>
        </w:rPr>
        <w:t>.</w:t>
      </w:r>
    </w:p>
    <w:p w14:paraId="7DA26075" w14:textId="77777777" w:rsidR="00C60A9F" w:rsidRPr="00C60A9F" w:rsidRDefault="00C60A9F" w:rsidP="00C60A9F">
      <w:pPr>
        <w:rPr>
          <w:rFonts w:ascii="Helvetica" w:hAnsi="Helvetica" w:cs="Helvetica"/>
          <w:b/>
          <w:bCs/>
          <w:color w:val="222222"/>
          <w:sz w:val="21"/>
          <w:szCs w:val="21"/>
        </w:rPr>
      </w:pPr>
      <w:r w:rsidRPr="00C60A9F">
        <w:rPr>
          <w:rFonts w:ascii="Helvetica" w:hAnsi="Helvetica" w:cs="Helvetica" w:hint="eastAsia"/>
          <w:b/>
          <w:bCs/>
          <w:color w:val="222222"/>
          <w:sz w:val="21"/>
          <w:szCs w:val="21"/>
        </w:rPr>
        <w:t>Армия</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как</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объект</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социальной</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политики</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в</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гендерном</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контексте</w:t>
      </w:r>
      <w:r w:rsidRPr="00C60A9F">
        <w:rPr>
          <w:rFonts w:ascii="Helvetica" w:hAnsi="Helvetica" w:cs="Helvetica"/>
          <w:b/>
          <w:bCs/>
          <w:color w:val="222222"/>
          <w:sz w:val="21"/>
          <w:szCs w:val="21"/>
        </w:rPr>
        <w:t xml:space="preserve"> : </w:t>
      </w:r>
      <w:r w:rsidRPr="00C60A9F">
        <w:rPr>
          <w:rFonts w:ascii="Helvetica" w:hAnsi="Helvetica" w:cs="Helvetica" w:hint="eastAsia"/>
          <w:b/>
          <w:bCs/>
          <w:color w:val="222222"/>
          <w:sz w:val="21"/>
          <w:szCs w:val="21"/>
        </w:rPr>
        <w:t>диссертация</w:t>
      </w:r>
      <w:r w:rsidRPr="00C60A9F">
        <w:rPr>
          <w:rFonts w:ascii="Helvetica" w:hAnsi="Helvetica" w:cs="Helvetica"/>
          <w:b/>
          <w:bCs/>
          <w:color w:val="222222"/>
          <w:sz w:val="21"/>
          <w:szCs w:val="21"/>
        </w:rPr>
        <w:t xml:space="preserve"> ... </w:t>
      </w:r>
      <w:r w:rsidRPr="00C60A9F">
        <w:rPr>
          <w:rFonts w:ascii="Helvetica" w:hAnsi="Helvetica" w:cs="Helvetica" w:hint="eastAsia"/>
          <w:b/>
          <w:bCs/>
          <w:color w:val="222222"/>
          <w:sz w:val="21"/>
          <w:szCs w:val="21"/>
        </w:rPr>
        <w:t>кандидата</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социологических</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наук</w:t>
      </w:r>
      <w:r w:rsidRPr="00C60A9F">
        <w:rPr>
          <w:rFonts w:ascii="Helvetica" w:hAnsi="Helvetica" w:cs="Helvetica"/>
          <w:b/>
          <w:bCs/>
          <w:color w:val="222222"/>
          <w:sz w:val="21"/>
          <w:szCs w:val="21"/>
        </w:rPr>
        <w:t xml:space="preserve"> : 22.00.04. - </w:t>
      </w:r>
      <w:r w:rsidRPr="00C60A9F">
        <w:rPr>
          <w:rFonts w:ascii="Helvetica" w:hAnsi="Helvetica" w:cs="Helvetica" w:hint="eastAsia"/>
          <w:b/>
          <w:bCs/>
          <w:color w:val="222222"/>
          <w:sz w:val="21"/>
          <w:szCs w:val="21"/>
        </w:rPr>
        <w:t>Саратов</w:t>
      </w:r>
      <w:r w:rsidRPr="00C60A9F">
        <w:rPr>
          <w:rFonts w:ascii="Helvetica" w:hAnsi="Helvetica" w:cs="Helvetica"/>
          <w:b/>
          <w:bCs/>
          <w:color w:val="222222"/>
          <w:sz w:val="21"/>
          <w:szCs w:val="21"/>
        </w:rPr>
        <w:t xml:space="preserve">, 2004. - 190 </w:t>
      </w:r>
      <w:r w:rsidRPr="00C60A9F">
        <w:rPr>
          <w:rFonts w:ascii="Helvetica" w:hAnsi="Helvetica" w:cs="Helvetica" w:hint="eastAsia"/>
          <w:b/>
          <w:bCs/>
          <w:color w:val="222222"/>
          <w:sz w:val="21"/>
          <w:szCs w:val="21"/>
        </w:rPr>
        <w:t>с</w:t>
      </w:r>
      <w:r w:rsidRPr="00C60A9F">
        <w:rPr>
          <w:rFonts w:ascii="Helvetica" w:hAnsi="Helvetica" w:cs="Helvetica"/>
          <w:b/>
          <w:bCs/>
          <w:color w:val="222222"/>
          <w:sz w:val="21"/>
          <w:szCs w:val="21"/>
        </w:rPr>
        <w:t>.</w:t>
      </w:r>
    </w:p>
    <w:p w14:paraId="595B6808" w14:textId="77777777" w:rsidR="00C60A9F" w:rsidRPr="00C60A9F" w:rsidRDefault="00C60A9F" w:rsidP="00C60A9F">
      <w:pPr>
        <w:rPr>
          <w:rFonts w:ascii="Helvetica" w:hAnsi="Helvetica" w:cs="Helvetica"/>
          <w:b/>
          <w:bCs/>
          <w:color w:val="222222"/>
          <w:sz w:val="21"/>
          <w:szCs w:val="21"/>
        </w:rPr>
      </w:pPr>
      <w:r w:rsidRPr="00C60A9F">
        <w:rPr>
          <w:rFonts w:ascii="Helvetica" w:hAnsi="Helvetica" w:cs="Helvetica" w:hint="eastAsia"/>
          <w:b/>
          <w:bCs/>
          <w:color w:val="222222"/>
          <w:sz w:val="21"/>
          <w:szCs w:val="21"/>
        </w:rPr>
        <w:t>больше</w:t>
      </w:r>
    </w:p>
    <w:p w14:paraId="22B2DABE" w14:textId="77777777" w:rsidR="00C60A9F" w:rsidRPr="00C60A9F" w:rsidRDefault="00C60A9F" w:rsidP="00C60A9F">
      <w:pPr>
        <w:rPr>
          <w:rFonts w:ascii="Helvetica" w:hAnsi="Helvetica" w:cs="Helvetica"/>
          <w:b/>
          <w:bCs/>
          <w:color w:val="222222"/>
          <w:sz w:val="21"/>
          <w:szCs w:val="21"/>
        </w:rPr>
      </w:pPr>
      <w:r w:rsidRPr="00C60A9F">
        <w:rPr>
          <w:rFonts w:ascii="Helvetica" w:hAnsi="Helvetica" w:cs="Helvetica" w:hint="eastAsia"/>
          <w:b/>
          <w:bCs/>
          <w:color w:val="222222"/>
          <w:sz w:val="21"/>
          <w:szCs w:val="21"/>
        </w:rPr>
        <w:t>Цитаты</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из</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текста</w:t>
      </w:r>
      <w:r w:rsidRPr="00C60A9F">
        <w:rPr>
          <w:rFonts w:ascii="Helvetica" w:hAnsi="Helvetica" w:cs="Helvetica"/>
          <w:b/>
          <w:bCs/>
          <w:color w:val="222222"/>
          <w:sz w:val="21"/>
          <w:szCs w:val="21"/>
        </w:rPr>
        <w:t>:</w:t>
      </w:r>
    </w:p>
    <w:p w14:paraId="427E6AB6" w14:textId="77777777" w:rsidR="00C60A9F" w:rsidRPr="00C60A9F" w:rsidRDefault="00C60A9F" w:rsidP="00C60A9F">
      <w:pPr>
        <w:rPr>
          <w:rFonts w:ascii="Helvetica" w:hAnsi="Helvetica" w:cs="Helvetica"/>
          <w:b/>
          <w:bCs/>
          <w:color w:val="222222"/>
          <w:sz w:val="21"/>
          <w:szCs w:val="21"/>
        </w:rPr>
      </w:pPr>
      <w:r w:rsidRPr="00C60A9F">
        <w:rPr>
          <w:rFonts w:ascii="Helvetica" w:hAnsi="Helvetica" w:cs="Helvetica" w:hint="eastAsia"/>
          <w:b/>
          <w:bCs/>
          <w:color w:val="222222"/>
          <w:sz w:val="21"/>
          <w:szCs w:val="21"/>
        </w:rPr>
        <w:t>стр</w:t>
      </w:r>
      <w:r w:rsidRPr="00C60A9F">
        <w:rPr>
          <w:rFonts w:ascii="Helvetica" w:hAnsi="Helvetica" w:cs="Helvetica"/>
          <w:b/>
          <w:bCs/>
          <w:color w:val="222222"/>
          <w:sz w:val="21"/>
          <w:szCs w:val="21"/>
        </w:rPr>
        <w:t>. 1</w:t>
      </w:r>
    </w:p>
    <w:p w14:paraId="06D0B118" w14:textId="77777777" w:rsidR="00C60A9F" w:rsidRPr="00C60A9F" w:rsidRDefault="00C60A9F" w:rsidP="00C60A9F">
      <w:pPr>
        <w:rPr>
          <w:rFonts w:ascii="Helvetica" w:hAnsi="Helvetica" w:cs="Helvetica"/>
          <w:b/>
          <w:bCs/>
          <w:color w:val="222222"/>
          <w:sz w:val="21"/>
          <w:szCs w:val="21"/>
        </w:rPr>
      </w:pPr>
      <w:proofErr w:type="spellStart"/>
      <w:r w:rsidRPr="00C60A9F">
        <w:rPr>
          <w:rFonts w:ascii="Helvetica" w:hAnsi="Helvetica" w:cs="Helvetica"/>
          <w:b/>
          <w:bCs/>
          <w:color w:val="222222"/>
          <w:sz w:val="21"/>
          <w:szCs w:val="21"/>
        </w:rPr>
        <w:t>fl</w:t>
      </w:r>
      <w:proofErr w:type="spellEnd"/>
      <w:r w:rsidRPr="00C60A9F">
        <w:rPr>
          <w:rFonts w:ascii="Helvetica" w:hAnsi="Helvetica" w:cs="Helvetica"/>
          <w:b/>
          <w:bCs/>
          <w:color w:val="222222"/>
          <w:sz w:val="21"/>
          <w:szCs w:val="21"/>
        </w:rPr>
        <w:t>; i^ ~</w:t>
      </w:r>
      <w:r w:rsidRPr="00C60A9F">
        <w:rPr>
          <w:rFonts w:ascii="Helvetica" w:hAnsi="Helvetica" w:cs="Helvetica" w:hint="eastAsia"/>
          <w:b/>
          <w:bCs/>
          <w:color w:val="222222"/>
          <w:sz w:val="21"/>
          <w:szCs w:val="21"/>
        </w:rPr>
        <w:t>лл</w:t>
      </w:r>
      <w:r w:rsidRPr="00C60A9F">
        <w:rPr>
          <w:rFonts w:ascii="Helvetica" w:hAnsi="Helvetica" w:cs="Helvetica"/>
          <w:b/>
          <w:bCs/>
          <w:color w:val="222222"/>
          <w:sz w:val="21"/>
          <w:szCs w:val="21"/>
        </w:rPr>
        <w:t xml:space="preserve">/^i// </w:t>
      </w:r>
      <w:r w:rsidRPr="00C60A9F">
        <w:rPr>
          <w:rFonts w:ascii="Helvetica" w:hAnsi="Helvetica" w:cs="Helvetica" w:hint="eastAsia"/>
          <w:b/>
          <w:bCs/>
          <w:color w:val="222222"/>
          <w:sz w:val="21"/>
          <w:szCs w:val="21"/>
        </w:rPr>
        <w:t>САРАТОВСКИЙ</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ГОСУДАРСТВЕННЫЙ</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ТЕХНИЧЕСКИЙ</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УНИВЕРСИТЕТ</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На</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правах</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рукописи</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СУРКОВА</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Ирина</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Юрьевна</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АРМИЯ</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КАК</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ОБЪЕКТ</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СОЦИАЛЬНОЙ</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ПОЛИТИКИ</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В</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ГЕНДЕРНОМ</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КОНТЕКСТЕ</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специальность</w:t>
      </w:r>
      <w:r w:rsidRPr="00C60A9F">
        <w:rPr>
          <w:rFonts w:ascii="Helvetica" w:hAnsi="Helvetica" w:cs="Helvetica"/>
          <w:b/>
          <w:bCs/>
          <w:color w:val="222222"/>
          <w:sz w:val="21"/>
          <w:szCs w:val="21"/>
        </w:rPr>
        <w:t xml:space="preserve"> 22.00.04 - </w:t>
      </w:r>
      <w:r w:rsidRPr="00C60A9F">
        <w:rPr>
          <w:rFonts w:ascii="Helvetica" w:hAnsi="Helvetica" w:cs="Helvetica" w:hint="eastAsia"/>
          <w:b/>
          <w:bCs/>
          <w:color w:val="222222"/>
          <w:sz w:val="21"/>
          <w:szCs w:val="21"/>
        </w:rPr>
        <w:t>Социальная</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структура</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социальные</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институты</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и</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процессы</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Диссертация</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на</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соискание</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ученой</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степени</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кандидата</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социологических</w:t>
      </w:r>
    </w:p>
    <w:p w14:paraId="0F26AB8E" w14:textId="77777777" w:rsidR="00C60A9F" w:rsidRPr="00C60A9F" w:rsidRDefault="00C60A9F" w:rsidP="00C60A9F">
      <w:pPr>
        <w:rPr>
          <w:rFonts w:ascii="Helvetica" w:hAnsi="Helvetica" w:cs="Helvetica"/>
          <w:b/>
          <w:bCs/>
          <w:color w:val="222222"/>
          <w:sz w:val="21"/>
          <w:szCs w:val="21"/>
        </w:rPr>
      </w:pPr>
      <w:r w:rsidRPr="00C60A9F">
        <w:rPr>
          <w:rFonts w:ascii="Helvetica" w:hAnsi="Helvetica" w:cs="Helvetica" w:hint="eastAsia"/>
          <w:b/>
          <w:bCs/>
          <w:color w:val="222222"/>
          <w:sz w:val="21"/>
          <w:szCs w:val="21"/>
        </w:rPr>
        <w:t>стр</w:t>
      </w:r>
      <w:r w:rsidRPr="00C60A9F">
        <w:rPr>
          <w:rFonts w:ascii="Helvetica" w:hAnsi="Helvetica" w:cs="Helvetica"/>
          <w:b/>
          <w:bCs/>
          <w:color w:val="222222"/>
          <w:sz w:val="21"/>
          <w:szCs w:val="21"/>
        </w:rPr>
        <w:t>. 7</w:t>
      </w:r>
    </w:p>
    <w:p w14:paraId="59902526" w14:textId="77777777" w:rsidR="00C60A9F" w:rsidRPr="00C60A9F" w:rsidRDefault="00C60A9F" w:rsidP="00C60A9F">
      <w:pPr>
        <w:rPr>
          <w:rFonts w:ascii="Helvetica" w:hAnsi="Helvetica" w:cs="Helvetica"/>
          <w:b/>
          <w:bCs/>
          <w:color w:val="222222"/>
          <w:sz w:val="21"/>
          <w:szCs w:val="21"/>
        </w:rPr>
      </w:pPr>
      <w:r w:rsidRPr="00C60A9F">
        <w:rPr>
          <w:rFonts w:ascii="Helvetica" w:hAnsi="Helvetica" w:cs="Helvetica" w:hint="eastAsia"/>
          <w:b/>
          <w:bCs/>
          <w:color w:val="222222"/>
          <w:sz w:val="21"/>
          <w:szCs w:val="21"/>
        </w:rPr>
        <w:t>социальной</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защиты</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военнослужащих</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как</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формы</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гендерно</w:t>
      </w:r>
      <w:r w:rsidRPr="00C60A9F">
        <w:rPr>
          <w:rFonts w:ascii="Helvetica" w:hAnsi="Helvetica" w:cs="Helvetica"/>
          <w:b/>
          <w:bCs/>
          <w:color w:val="222222"/>
          <w:sz w:val="21"/>
          <w:szCs w:val="21"/>
        </w:rPr>
        <w:t>-</w:t>
      </w:r>
      <w:r w:rsidRPr="00C60A9F">
        <w:rPr>
          <w:rFonts w:ascii="Helvetica" w:hAnsi="Helvetica" w:cs="Helvetica" w:hint="eastAsia"/>
          <w:b/>
          <w:bCs/>
          <w:color w:val="222222"/>
          <w:sz w:val="21"/>
          <w:szCs w:val="21"/>
        </w:rPr>
        <w:t>нейтральной</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со­</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циальной</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политики</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государства</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Объектом</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исследования</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выступает</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гендерный</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аспект</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социальной</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поли­</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тики</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в</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армии</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Предмет</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исследования</w:t>
      </w:r>
      <w:r w:rsidRPr="00C60A9F">
        <w:rPr>
          <w:rFonts w:ascii="Helvetica" w:hAnsi="Helvetica" w:cs="Helvetica"/>
          <w:b/>
          <w:bCs/>
          <w:color w:val="222222"/>
          <w:sz w:val="21"/>
          <w:szCs w:val="21"/>
        </w:rPr>
        <w:t xml:space="preserve"> - </w:t>
      </w:r>
      <w:r w:rsidRPr="00C60A9F">
        <w:rPr>
          <w:rFonts w:ascii="Helvetica" w:hAnsi="Helvetica" w:cs="Helvetica" w:hint="eastAsia"/>
          <w:b/>
          <w:bCs/>
          <w:color w:val="222222"/>
          <w:sz w:val="21"/>
          <w:szCs w:val="21"/>
        </w:rPr>
        <w:t>возможные</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изменения</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социального</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статуса</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военнослулсащих</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посредством</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реализации</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социальной</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политики</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в</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гендерном</w:t>
      </w:r>
    </w:p>
    <w:p w14:paraId="09EE1659" w14:textId="77777777" w:rsidR="00C60A9F" w:rsidRPr="00C60A9F" w:rsidRDefault="00C60A9F" w:rsidP="00C60A9F">
      <w:pPr>
        <w:rPr>
          <w:rFonts w:ascii="Helvetica" w:hAnsi="Helvetica" w:cs="Helvetica"/>
          <w:b/>
          <w:bCs/>
          <w:color w:val="222222"/>
          <w:sz w:val="21"/>
          <w:szCs w:val="21"/>
        </w:rPr>
      </w:pPr>
      <w:r w:rsidRPr="00C60A9F">
        <w:rPr>
          <w:rFonts w:ascii="Helvetica" w:hAnsi="Helvetica" w:cs="Helvetica" w:hint="eastAsia"/>
          <w:b/>
          <w:bCs/>
          <w:color w:val="222222"/>
          <w:sz w:val="21"/>
          <w:szCs w:val="21"/>
        </w:rPr>
        <w:t>стр</w:t>
      </w:r>
      <w:r w:rsidRPr="00C60A9F">
        <w:rPr>
          <w:rFonts w:ascii="Helvetica" w:hAnsi="Helvetica" w:cs="Helvetica"/>
          <w:b/>
          <w:bCs/>
          <w:color w:val="222222"/>
          <w:sz w:val="21"/>
          <w:szCs w:val="21"/>
        </w:rPr>
        <w:t>. 10</w:t>
      </w:r>
    </w:p>
    <w:p w14:paraId="4A7ADEAA" w14:textId="0DDC0B42" w:rsidR="00967B66" w:rsidRPr="00C60A9F" w:rsidRDefault="00C60A9F" w:rsidP="00C60A9F">
      <w:r w:rsidRPr="00C60A9F">
        <w:rPr>
          <w:rFonts w:ascii="Helvetica" w:hAnsi="Helvetica" w:cs="Helvetica" w:hint="eastAsia"/>
          <w:b/>
          <w:bCs/>
          <w:color w:val="222222"/>
          <w:sz w:val="21"/>
          <w:szCs w:val="21"/>
        </w:rPr>
        <w:t>женщин</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в</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воин­</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ском</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коллективе</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Проблемы</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армии</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анализируются</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в</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контексте</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классических</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социологи­</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ческих</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категорий</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социальная</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система</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социальный</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институт</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социальная</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орга­</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низация</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социальный</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порядок</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социальная</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политика</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социальная</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роль</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Из</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этого</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перечня</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социальная</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система</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является</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наиболее</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широким</w:t>
      </w:r>
      <w:r w:rsidRPr="00C60A9F">
        <w:rPr>
          <w:rFonts w:ascii="Helvetica" w:hAnsi="Helvetica" w:cs="Helvetica"/>
          <w:b/>
          <w:bCs/>
          <w:color w:val="222222"/>
          <w:sz w:val="21"/>
          <w:szCs w:val="21"/>
        </w:rPr>
        <w:t xml:space="preserve"> </w:t>
      </w:r>
      <w:r w:rsidRPr="00C60A9F">
        <w:rPr>
          <w:rFonts w:ascii="Helvetica" w:hAnsi="Helvetica" w:cs="Helvetica" w:hint="eastAsia"/>
          <w:b/>
          <w:bCs/>
          <w:color w:val="222222"/>
          <w:sz w:val="21"/>
          <w:szCs w:val="21"/>
        </w:rPr>
        <w:t>понятием</w:t>
      </w:r>
    </w:p>
    <w:sectPr w:rsidR="00967B66" w:rsidRPr="00C60A9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48822" w14:textId="77777777" w:rsidR="00426CB3" w:rsidRDefault="00426CB3">
      <w:pPr>
        <w:spacing w:after="0" w:line="240" w:lineRule="auto"/>
      </w:pPr>
      <w:r>
        <w:separator/>
      </w:r>
    </w:p>
  </w:endnote>
  <w:endnote w:type="continuationSeparator" w:id="0">
    <w:p w14:paraId="7E9C1BC9" w14:textId="77777777" w:rsidR="00426CB3" w:rsidRDefault="0042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21DDF" w14:textId="77777777" w:rsidR="00426CB3" w:rsidRDefault="00426CB3"/>
    <w:p w14:paraId="1420A0F9" w14:textId="77777777" w:rsidR="00426CB3" w:rsidRDefault="00426CB3"/>
    <w:p w14:paraId="42CC2355" w14:textId="77777777" w:rsidR="00426CB3" w:rsidRDefault="00426CB3"/>
    <w:p w14:paraId="2C745A88" w14:textId="77777777" w:rsidR="00426CB3" w:rsidRDefault="00426CB3"/>
    <w:p w14:paraId="06C1E768" w14:textId="77777777" w:rsidR="00426CB3" w:rsidRDefault="00426CB3"/>
    <w:p w14:paraId="57D725A5" w14:textId="77777777" w:rsidR="00426CB3" w:rsidRDefault="00426CB3"/>
    <w:p w14:paraId="73CC12DD" w14:textId="77777777" w:rsidR="00426CB3" w:rsidRDefault="00426C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B30B69" wp14:editId="14C9AD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380DF" w14:textId="77777777" w:rsidR="00426CB3" w:rsidRDefault="00426C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B30B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3380DF" w14:textId="77777777" w:rsidR="00426CB3" w:rsidRDefault="00426C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FCA603" w14:textId="77777777" w:rsidR="00426CB3" w:rsidRDefault="00426CB3"/>
    <w:p w14:paraId="5579B980" w14:textId="77777777" w:rsidR="00426CB3" w:rsidRDefault="00426CB3"/>
    <w:p w14:paraId="39CE3972" w14:textId="77777777" w:rsidR="00426CB3" w:rsidRDefault="00426C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1FAE49" wp14:editId="126DE6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C39C7" w14:textId="77777777" w:rsidR="00426CB3" w:rsidRDefault="00426CB3"/>
                          <w:p w14:paraId="05D14377" w14:textId="77777777" w:rsidR="00426CB3" w:rsidRDefault="00426C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1FAE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CC39C7" w14:textId="77777777" w:rsidR="00426CB3" w:rsidRDefault="00426CB3"/>
                    <w:p w14:paraId="05D14377" w14:textId="77777777" w:rsidR="00426CB3" w:rsidRDefault="00426C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7E8B01" w14:textId="77777777" w:rsidR="00426CB3" w:rsidRDefault="00426CB3"/>
    <w:p w14:paraId="0CA76EDF" w14:textId="77777777" w:rsidR="00426CB3" w:rsidRDefault="00426CB3">
      <w:pPr>
        <w:rPr>
          <w:sz w:val="2"/>
          <w:szCs w:val="2"/>
        </w:rPr>
      </w:pPr>
    </w:p>
    <w:p w14:paraId="0E551BC2" w14:textId="77777777" w:rsidR="00426CB3" w:rsidRDefault="00426CB3"/>
    <w:p w14:paraId="7216A489" w14:textId="77777777" w:rsidR="00426CB3" w:rsidRDefault="00426CB3">
      <w:pPr>
        <w:spacing w:after="0" w:line="240" w:lineRule="auto"/>
      </w:pPr>
    </w:p>
  </w:footnote>
  <w:footnote w:type="continuationSeparator" w:id="0">
    <w:p w14:paraId="09EFA2F1" w14:textId="77777777" w:rsidR="00426CB3" w:rsidRDefault="00426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CB3"/>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52958</TotalTime>
  <Pages>1</Pages>
  <Words>172</Words>
  <Characters>982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2375</cp:revision>
  <cp:lastPrinted>2009-02-06T05:36:00Z</cp:lastPrinted>
  <dcterms:created xsi:type="dcterms:W3CDTF">2025-11-25T20:19:00Z</dcterms:created>
  <dcterms:modified xsi:type="dcterms:W3CDTF">2026-01-26T22:51:00Z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