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6A1806" w:rsidRDefault="006A1806" w:rsidP="006A1806">
      <w:r w:rsidRPr="009E62F3">
        <w:rPr>
          <w:rFonts w:ascii="Times New Roman" w:eastAsia="Times New Roman" w:hAnsi="Times New Roman" w:cs="Times New Roman"/>
          <w:b/>
          <w:bCs/>
          <w:kern w:val="24"/>
          <w:sz w:val="24"/>
          <w:szCs w:val="24"/>
          <w:lang w:eastAsia="uk-UA"/>
        </w:rPr>
        <w:t>Давидов Іван Андрійович</w:t>
      </w:r>
      <w:r w:rsidRPr="009E62F3">
        <w:rPr>
          <w:rFonts w:ascii="Times New Roman" w:eastAsia="Times New Roman" w:hAnsi="Times New Roman" w:cs="Times New Roman"/>
          <w:kern w:val="24"/>
          <w:sz w:val="24"/>
          <w:szCs w:val="24"/>
          <w:lang w:eastAsia="uk-UA"/>
        </w:rPr>
        <w:t>, фізична особа-підприємець. Назва дисертації: «</w:t>
      </w:r>
      <w:r w:rsidRPr="009E62F3">
        <w:rPr>
          <w:rFonts w:ascii="Times New Roman" w:hAnsi="Times New Roman" w:cs="Times New Roman"/>
          <w:kern w:val="24"/>
          <w:sz w:val="24"/>
          <w:szCs w:val="24"/>
        </w:rPr>
        <w:t>Фінансовий механізм державно-приватного партнерства в системі вищої освіти України</w:t>
      </w:r>
      <w:r w:rsidRPr="009E62F3">
        <w:rPr>
          <w:rFonts w:ascii="Times New Roman" w:eastAsia="Times New Roman" w:hAnsi="Times New Roman" w:cs="Times New Roman"/>
          <w:kern w:val="24"/>
          <w:sz w:val="24"/>
          <w:szCs w:val="24"/>
          <w:lang w:eastAsia="uk-UA"/>
        </w:rPr>
        <w:t xml:space="preserve">». Шифр та назва спеціальності – </w:t>
      </w:r>
      <w:r w:rsidRPr="009E62F3">
        <w:rPr>
          <w:rFonts w:ascii="Times New Roman" w:hAnsi="Times New Roman" w:cs="Times New Roman"/>
          <w:kern w:val="24"/>
          <w:sz w:val="24"/>
          <w:szCs w:val="24"/>
          <w:lang w:eastAsia="uk-UA" w:bidi="uk-UA"/>
        </w:rPr>
        <w:t>08.00.08 – гроші, фінанси і кредит</w:t>
      </w:r>
      <w:r w:rsidRPr="009E62F3">
        <w:rPr>
          <w:rFonts w:ascii="Times New Roman" w:eastAsia="Times New Roman" w:hAnsi="Times New Roman" w:cs="Times New Roman"/>
          <w:kern w:val="24"/>
          <w:sz w:val="24"/>
          <w:szCs w:val="24"/>
          <w:lang w:eastAsia="uk-UA"/>
        </w:rPr>
        <w:t>. Спецрада Д 26.006.04 Державного вищого навчального закладу «Київський національний економічний університет імені Вадима Гетьмана»</w:t>
      </w:r>
    </w:p>
    <w:sectPr w:rsidR="00B97607" w:rsidRPr="006A18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6A1806" w:rsidRPr="006A18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99619-AED0-40F6-9AEC-270E7B83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2021-05-28T11:18:00Z</dcterms:created>
  <dcterms:modified xsi:type="dcterms:W3CDTF">2021-05-28T12:36:00Z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