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C0847"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Воскобойников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Алексей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Евгеньевич</w:t>
      </w:r>
      <w:r w:rsidRPr="00A03FF8">
        <w:rPr>
          <w:rFonts w:ascii="Helvetica" w:hAnsi="Helvetica" w:cs="Helvetica"/>
          <w:b/>
          <w:bCs/>
          <w:color w:val="222222"/>
          <w:sz w:val="21"/>
          <w:szCs w:val="21"/>
        </w:rPr>
        <w:t>.</w:t>
      </w:r>
    </w:p>
    <w:p w14:paraId="5D368493"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Биохимическая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оценка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действия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апикомпозиций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экспериментальной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соединениями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 </w:t>
      </w:r>
      <w:r w:rsidRPr="00A03FF8">
        <w:rPr>
          <w:rFonts w:ascii="Helvetica" w:hAnsi="Helvetica" w:cs="Helvetica" w:hint="eastAsia"/>
          <w:b/>
          <w:bCs/>
          <w:color w:val="222222"/>
          <w:sz w:val="21"/>
          <w:szCs w:val="21"/>
        </w:rPr>
        <w:t>Москва</w:t>
      </w:r>
      <w:r w:rsidRPr="00A03FF8">
        <w:rPr>
          <w:rFonts w:ascii="Helvetica" w:hAnsi="Helvetica" w:cs="Helvetica"/>
          <w:b/>
          <w:bCs/>
          <w:color w:val="222222"/>
          <w:sz w:val="21"/>
          <w:szCs w:val="21"/>
        </w:rPr>
        <w:t>, 2005.</w:t>
      </w:r>
    </w:p>
    <w:p w14:paraId="0F88F41D"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больше</w:t>
      </w:r>
    </w:p>
    <w:p w14:paraId="1409C7EB"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Цитаты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из</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текста</w:t>
      </w:r>
      <w:r w:rsidRPr="00A03FF8">
        <w:rPr>
          <w:rFonts w:ascii="Helvetica" w:hAnsi="Helvetica" w:cs="Helvetica"/>
          <w:b/>
          <w:bCs/>
          <w:color w:val="222222"/>
          <w:sz w:val="21"/>
          <w:szCs w:val="21"/>
        </w:rPr>
        <w:t>:</w:t>
      </w:r>
    </w:p>
    <w:p w14:paraId="56472B81"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стр</w:t>
      </w:r>
      <w:r w:rsidRPr="00A03FF8">
        <w:rPr>
          <w:rFonts w:ascii="Helvetica" w:hAnsi="Helvetica" w:cs="Helvetica"/>
          <w:b/>
          <w:bCs/>
          <w:color w:val="222222"/>
          <w:sz w:val="21"/>
          <w:szCs w:val="21"/>
        </w:rPr>
        <w:t>. 1</w:t>
      </w:r>
    </w:p>
    <w:p w14:paraId="035CE95B"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ИЛ</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ПАВЛОВА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МИНИСТЕРСТВА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ЗДРАВООХРАНЕНИЯ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РОССИЙСКОЙ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ФЕДЕРАЦИИ</w:t>
      </w:r>
      <w:r w:rsidRPr="00A03FF8">
        <w:rPr>
          <w:rFonts w:ascii="Helvetica" w:hAnsi="Helvetica" w:cs="Helvetica" w:hint="eastAsia"/>
          <w:b/>
          <w:bCs/>
          <w:color w:val="222222"/>
          <w:sz w:val="21"/>
          <w:szCs w:val="21"/>
        </w:rPr>
        <w:t>»</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правах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рукописи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ВОСКОБОИНИКОВ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АЛЕКСЕИ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ЕВГЕНЬЕВИЧ</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БИОХИМИЧЕСКАЯ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ОЦЕНКА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ДЕЙСТВИЯ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АПИКОМПОЗИЦИИ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ЭКСПЕРИМЕНТАЛЬНОЙ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СОЕДИНЕНИЯМИ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СВРШЦА</w:t>
      </w:r>
      <w:r w:rsidRPr="00A03FF8">
        <w:rPr>
          <w:rFonts w:ascii="Helvetica" w:hAnsi="Helvetica" w:cs="Helvetica"/>
          <w:b/>
          <w:bCs/>
          <w:color w:val="222222"/>
          <w:sz w:val="21"/>
          <w:szCs w:val="21"/>
        </w:rPr>
        <w:t xml:space="preserve"> 03.00.04 - </w:t>
      </w:r>
      <w:r w:rsidRPr="00A03FF8">
        <w:rPr>
          <w:rFonts w:ascii="Helvetica" w:hAnsi="Helvetica" w:cs="Helvetica" w:hint="eastAsia"/>
          <w:b/>
          <w:bCs/>
          <w:color w:val="222222"/>
          <w:sz w:val="21"/>
          <w:szCs w:val="21"/>
        </w:rPr>
        <w:t>биохимия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Диссертация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соискание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ученой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степени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кандидата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медицинских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наук</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Научный</w:t>
      </w:r>
    </w:p>
    <w:p w14:paraId="1E70F458"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стр</w:t>
      </w:r>
      <w:r w:rsidRPr="00A03FF8">
        <w:rPr>
          <w:rFonts w:ascii="Helvetica" w:hAnsi="Helvetica" w:cs="Helvetica"/>
          <w:b/>
          <w:bCs/>
          <w:color w:val="222222"/>
          <w:sz w:val="21"/>
          <w:szCs w:val="21"/>
        </w:rPr>
        <w:t>. 2</w:t>
      </w:r>
    </w:p>
    <w:p w14:paraId="6E5A94DB"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ГЛАВА</w:t>
      </w:r>
      <w:r w:rsidRPr="00A03FF8">
        <w:rPr>
          <w:rFonts w:ascii="Helvetica" w:hAnsi="Helvetica" w:cs="Helvetica"/>
          <w:b/>
          <w:bCs/>
          <w:color w:val="222222"/>
          <w:sz w:val="21"/>
          <w:szCs w:val="21"/>
        </w:rPr>
        <w:t xml:space="preserve">2. </w:t>
      </w:r>
      <w:r w:rsidRPr="00A03FF8">
        <w:rPr>
          <w:rFonts w:ascii="Helvetica" w:hAnsi="Helvetica" w:cs="Helvetica" w:hint="eastAsia"/>
          <w:b/>
          <w:bCs/>
          <w:color w:val="222222"/>
          <w:sz w:val="21"/>
          <w:szCs w:val="21"/>
        </w:rPr>
        <w:t>МАТЕРИАЛЫ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МЕТОДЫ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ИССЛЕДОВАНИЯ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хлорида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оксида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(II) </w:t>
      </w:r>
      <w:r w:rsidRPr="00A03FF8">
        <w:rPr>
          <w:rFonts w:ascii="Helvetica" w:hAnsi="Helvetica" w:cs="Helvetica" w:hint="eastAsia"/>
          <w:b/>
          <w:bCs/>
          <w:color w:val="222222"/>
          <w:sz w:val="21"/>
          <w:szCs w:val="21"/>
        </w:rPr>
        <w:t>на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организм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лаборатор­</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животных</w:t>
      </w:r>
      <w:r w:rsidRPr="00A03FF8">
        <w:rPr>
          <w:rFonts w:ascii="Helvetica" w:hAnsi="Helvetica" w:cs="Helvetica"/>
          <w:b/>
          <w:bCs/>
          <w:color w:val="222222"/>
          <w:sz w:val="21"/>
          <w:szCs w:val="21"/>
        </w:rPr>
        <w:t xml:space="preserve"> 2.2. </w:t>
      </w:r>
      <w:r w:rsidRPr="00A03FF8">
        <w:rPr>
          <w:rFonts w:ascii="Helvetica" w:hAnsi="Helvetica" w:cs="Helvetica" w:hint="eastAsia"/>
          <w:b/>
          <w:bCs/>
          <w:color w:val="222222"/>
          <w:sz w:val="21"/>
          <w:szCs w:val="21"/>
        </w:rPr>
        <w:t>Методы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оценки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профилактического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назначения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апикомпозиций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интоксикациях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хлоридом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оксидом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(II). 41 2.3. </w:t>
      </w:r>
      <w:r w:rsidRPr="00A03FF8">
        <w:rPr>
          <w:rFonts w:ascii="Helvetica" w:hAnsi="Helvetica" w:cs="Helvetica" w:hint="eastAsia"/>
          <w:b/>
          <w:bCs/>
          <w:color w:val="222222"/>
          <w:sz w:val="21"/>
          <w:szCs w:val="21"/>
        </w:rPr>
        <w:t>Методы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исследования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использованные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для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оценки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биоло­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гического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действия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неорганических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соединений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коррекции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токсических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эффектов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продуктами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пчело­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водства</w:t>
      </w:r>
      <w:r w:rsidRPr="00A03FF8">
        <w:rPr>
          <w:rFonts w:ascii="Helvetica" w:hAnsi="Helvetica" w:cs="Helvetica"/>
          <w:b/>
          <w:bCs/>
          <w:color w:val="222222"/>
          <w:sz w:val="21"/>
          <w:szCs w:val="21"/>
        </w:rPr>
        <w:t xml:space="preserve"> 2.3.1. </w:t>
      </w:r>
      <w:r w:rsidRPr="00A03FF8">
        <w:rPr>
          <w:rFonts w:ascii="Helvetica" w:hAnsi="Helvetica" w:cs="Helvetica" w:hint="eastAsia"/>
          <w:b/>
          <w:bCs/>
          <w:color w:val="222222"/>
          <w:sz w:val="21"/>
          <w:szCs w:val="21"/>
        </w:rPr>
        <w:t>Биохимические</w:t>
      </w:r>
      <w:r w:rsidRPr="00A03FF8">
        <w:rPr>
          <w:rFonts w:ascii="Helvetica" w:hAnsi="Helvetica" w:cs="Helvetica"/>
          <w:b/>
          <w:bCs/>
          <w:color w:val="222222"/>
          <w:sz w:val="21"/>
          <w:szCs w:val="21"/>
        </w:rPr>
        <w:t>...</w:t>
      </w:r>
    </w:p>
    <w:p w14:paraId="240D7AF0"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стр</w:t>
      </w:r>
      <w:r w:rsidRPr="00A03FF8">
        <w:rPr>
          <w:rFonts w:ascii="Helvetica" w:hAnsi="Helvetica" w:cs="Helvetica"/>
          <w:b/>
          <w:bCs/>
          <w:color w:val="222222"/>
          <w:sz w:val="21"/>
          <w:szCs w:val="21"/>
        </w:rPr>
        <w:t>. 3</w:t>
      </w:r>
    </w:p>
    <w:p w14:paraId="343219E3"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животных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экспериментальной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свинцовой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токсикации</w:t>
      </w:r>
      <w:r w:rsidRPr="00A03FF8">
        <w:rPr>
          <w:rFonts w:ascii="Helvetica" w:hAnsi="Helvetica" w:cs="Helvetica"/>
          <w:b/>
          <w:bCs/>
          <w:color w:val="222222"/>
          <w:sz w:val="21"/>
          <w:szCs w:val="21"/>
        </w:rPr>
        <w:t xml:space="preserve"> 3.1.4. </w:t>
      </w:r>
      <w:r w:rsidRPr="00A03FF8">
        <w:rPr>
          <w:rFonts w:ascii="Helvetica" w:hAnsi="Helvetica" w:cs="Helvetica" w:hint="eastAsia"/>
          <w:b/>
          <w:bCs/>
          <w:color w:val="222222"/>
          <w:sz w:val="21"/>
          <w:szCs w:val="21"/>
        </w:rPr>
        <w:t>Изменение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патоморфологической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картины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внутренних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ор­</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ганов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экспериментальной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хлоридом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оксидом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w:t>
      </w:r>
      <w:r w:rsidRPr="00A03FF8">
        <w:rPr>
          <w:rFonts w:ascii="Helvetica" w:hAnsi="Helvetica" w:cs="Helvetica"/>
          <w:b/>
          <w:bCs/>
          <w:color w:val="222222"/>
          <w:sz w:val="21"/>
          <w:szCs w:val="21"/>
        </w:rPr>
        <w:t xml:space="preserve">) 3.2. </w:t>
      </w:r>
      <w:r w:rsidRPr="00A03FF8">
        <w:rPr>
          <w:rFonts w:ascii="Helvetica" w:hAnsi="Helvetica" w:cs="Helvetica" w:hint="eastAsia"/>
          <w:b/>
          <w:bCs/>
          <w:color w:val="222222"/>
          <w:sz w:val="21"/>
          <w:szCs w:val="21"/>
        </w:rPr>
        <w:t>Изучение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эффективности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профилактического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введения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апикомпозиций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основе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маточного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молочка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экспе­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риментальной</w:t>
      </w:r>
    </w:p>
    <w:p w14:paraId="0117E4FF" w14:textId="77777777" w:rsidR="00A03FF8" w:rsidRPr="00A03FF8" w:rsidRDefault="00A03FF8" w:rsidP="00A03FF8">
      <w:pPr>
        <w:rPr>
          <w:rFonts w:ascii="Helvetica" w:hAnsi="Helvetica" w:cs="Helvetica"/>
          <w:b/>
          <w:bCs/>
          <w:color w:val="222222"/>
          <w:sz w:val="21"/>
          <w:szCs w:val="21"/>
        </w:rPr>
      </w:pPr>
    </w:p>
    <w:p w14:paraId="0CB8C1B6"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Оглавление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диссертации</w:t>
      </w:r>
    </w:p>
    <w:p w14:paraId="26EC2A01"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Воскобойников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Алексей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Евгеньевич</w:t>
      </w:r>
    </w:p>
    <w:p w14:paraId="4D1420E5"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lastRenderedPageBreak/>
        <w:t>ВВЕДЕНИЕ</w:t>
      </w:r>
    </w:p>
    <w:p w14:paraId="183EE00D" w14:textId="77777777" w:rsidR="00A03FF8" w:rsidRPr="00A03FF8" w:rsidRDefault="00A03FF8" w:rsidP="00A03FF8">
      <w:pPr>
        <w:rPr>
          <w:rFonts w:ascii="Helvetica" w:hAnsi="Helvetica" w:cs="Helvetica"/>
          <w:b/>
          <w:bCs/>
          <w:color w:val="222222"/>
          <w:sz w:val="21"/>
          <w:szCs w:val="21"/>
        </w:rPr>
      </w:pPr>
    </w:p>
    <w:p w14:paraId="3F260F44"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ГЛАВА</w:t>
      </w:r>
      <w:r w:rsidRPr="00A03FF8">
        <w:rPr>
          <w:rFonts w:ascii="Helvetica" w:hAnsi="Helvetica" w:cs="Helvetica"/>
          <w:b/>
          <w:bCs/>
          <w:color w:val="222222"/>
          <w:sz w:val="21"/>
          <w:szCs w:val="21"/>
        </w:rPr>
        <w:t xml:space="preserve"> 1. </w:t>
      </w:r>
      <w:r w:rsidRPr="00A03FF8">
        <w:rPr>
          <w:rFonts w:ascii="Helvetica" w:hAnsi="Helvetica" w:cs="Helvetica" w:hint="eastAsia"/>
          <w:b/>
          <w:bCs/>
          <w:color w:val="222222"/>
          <w:sz w:val="21"/>
          <w:szCs w:val="21"/>
        </w:rPr>
        <w:t>ОБЗОР</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ЛИТЕРАТУРЫ</w:t>
      </w:r>
      <w:r w:rsidRPr="00A03FF8">
        <w:rPr>
          <w:rFonts w:ascii="Helvetica" w:hAnsi="Helvetica" w:cs="Helvetica"/>
          <w:b/>
          <w:bCs/>
          <w:color w:val="222222"/>
          <w:sz w:val="21"/>
          <w:szCs w:val="21"/>
        </w:rPr>
        <w:t>.</w:t>
      </w:r>
    </w:p>
    <w:p w14:paraId="3224748D" w14:textId="77777777" w:rsidR="00A03FF8" w:rsidRPr="00A03FF8" w:rsidRDefault="00A03FF8" w:rsidP="00A03FF8">
      <w:pPr>
        <w:rPr>
          <w:rFonts w:ascii="Helvetica" w:hAnsi="Helvetica" w:cs="Helvetica"/>
          <w:b/>
          <w:bCs/>
          <w:color w:val="222222"/>
          <w:sz w:val="21"/>
          <w:szCs w:val="21"/>
        </w:rPr>
      </w:pPr>
    </w:p>
    <w:p w14:paraId="3B981EB0"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1.1. </w:t>
      </w:r>
      <w:r w:rsidRPr="00A03FF8">
        <w:rPr>
          <w:rFonts w:ascii="Helvetica" w:hAnsi="Helvetica" w:cs="Helvetica" w:hint="eastAsia"/>
          <w:b/>
          <w:bCs/>
          <w:color w:val="222222"/>
          <w:sz w:val="21"/>
          <w:szCs w:val="21"/>
        </w:rPr>
        <w:t>Данные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загрязнении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окружающей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среды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его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соединениями</w:t>
      </w:r>
      <w:r w:rsidRPr="00A03FF8">
        <w:rPr>
          <w:rFonts w:ascii="Helvetica" w:hAnsi="Helvetica" w:cs="Helvetica"/>
          <w:b/>
          <w:bCs/>
          <w:color w:val="222222"/>
          <w:sz w:val="21"/>
          <w:szCs w:val="21"/>
        </w:rPr>
        <w:t>.</w:t>
      </w:r>
    </w:p>
    <w:p w14:paraId="55DE1B21" w14:textId="77777777" w:rsidR="00A03FF8" w:rsidRPr="00A03FF8" w:rsidRDefault="00A03FF8" w:rsidP="00A03FF8">
      <w:pPr>
        <w:rPr>
          <w:rFonts w:ascii="Helvetica" w:hAnsi="Helvetica" w:cs="Helvetica"/>
          <w:b/>
          <w:bCs/>
          <w:color w:val="222222"/>
          <w:sz w:val="21"/>
          <w:szCs w:val="21"/>
        </w:rPr>
      </w:pPr>
    </w:p>
    <w:p w14:paraId="44C3AEFC"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1.2. </w:t>
      </w:r>
      <w:r w:rsidRPr="00A03FF8">
        <w:rPr>
          <w:rFonts w:ascii="Helvetica" w:hAnsi="Helvetica" w:cs="Helvetica" w:hint="eastAsia"/>
          <w:b/>
          <w:bCs/>
          <w:color w:val="222222"/>
          <w:sz w:val="21"/>
          <w:szCs w:val="21"/>
        </w:rPr>
        <w:t>Токсическое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действие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организм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животных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человека</w:t>
      </w:r>
    </w:p>
    <w:p w14:paraId="221CC5E7" w14:textId="77777777" w:rsidR="00A03FF8" w:rsidRPr="00A03FF8" w:rsidRDefault="00A03FF8" w:rsidP="00A03FF8">
      <w:pPr>
        <w:rPr>
          <w:rFonts w:ascii="Helvetica" w:hAnsi="Helvetica" w:cs="Helvetica"/>
          <w:b/>
          <w:bCs/>
          <w:color w:val="222222"/>
          <w:sz w:val="21"/>
          <w:szCs w:val="21"/>
        </w:rPr>
      </w:pPr>
    </w:p>
    <w:p w14:paraId="44E0E5EA"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1.3. </w:t>
      </w:r>
      <w:r w:rsidRPr="00A03FF8">
        <w:rPr>
          <w:rFonts w:ascii="Helvetica" w:hAnsi="Helvetica" w:cs="Helvetica" w:hint="eastAsia"/>
          <w:b/>
          <w:bCs/>
          <w:color w:val="222222"/>
          <w:sz w:val="21"/>
          <w:szCs w:val="21"/>
        </w:rPr>
        <w:t>Основные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направления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профилактики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его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соединениями</w:t>
      </w:r>
      <w:r w:rsidRPr="00A03FF8">
        <w:rPr>
          <w:rFonts w:ascii="Helvetica" w:hAnsi="Helvetica" w:cs="Helvetica"/>
          <w:b/>
          <w:bCs/>
          <w:color w:val="222222"/>
          <w:sz w:val="21"/>
          <w:szCs w:val="21"/>
        </w:rPr>
        <w:t>.</w:t>
      </w:r>
    </w:p>
    <w:p w14:paraId="02E1284A" w14:textId="77777777" w:rsidR="00A03FF8" w:rsidRPr="00A03FF8" w:rsidRDefault="00A03FF8" w:rsidP="00A03FF8">
      <w:pPr>
        <w:rPr>
          <w:rFonts w:ascii="Helvetica" w:hAnsi="Helvetica" w:cs="Helvetica"/>
          <w:b/>
          <w:bCs/>
          <w:color w:val="222222"/>
          <w:sz w:val="21"/>
          <w:szCs w:val="21"/>
        </w:rPr>
      </w:pPr>
    </w:p>
    <w:p w14:paraId="12D3500A"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1.4. </w:t>
      </w:r>
      <w:r w:rsidRPr="00A03FF8">
        <w:rPr>
          <w:rFonts w:ascii="Helvetica" w:hAnsi="Helvetica" w:cs="Helvetica" w:hint="eastAsia"/>
          <w:b/>
          <w:bCs/>
          <w:color w:val="222222"/>
          <w:sz w:val="21"/>
          <w:szCs w:val="21"/>
        </w:rPr>
        <w:t>Возможность</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коррекции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токсических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эффектов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помощи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биологически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активных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продуктов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пчеловодства</w:t>
      </w:r>
      <w:r w:rsidRPr="00A03FF8">
        <w:rPr>
          <w:rFonts w:ascii="Helvetica" w:hAnsi="Helvetica" w:cs="Helvetica"/>
          <w:b/>
          <w:bCs/>
          <w:color w:val="222222"/>
          <w:sz w:val="21"/>
          <w:szCs w:val="21"/>
        </w:rPr>
        <w:t>.</w:t>
      </w:r>
    </w:p>
    <w:p w14:paraId="4FB2491B" w14:textId="77777777" w:rsidR="00A03FF8" w:rsidRPr="00A03FF8" w:rsidRDefault="00A03FF8" w:rsidP="00A03FF8">
      <w:pPr>
        <w:rPr>
          <w:rFonts w:ascii="Helvetica" w:hAnsi="Helvetica" w:cs="Helvetica"/>
          <w:b/>
          <w:bCs/>
          <w:color w:val="222222"/>
          <w:sz w:val="21"/>
          <w:szCs w:val="21"/>
        </w:rPr>
      </w:pPr>
    </w:p>
    <w:p w14:paraId="05AB6781"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ГЛАВА</w:t>
      </w:r>
      <w:r w:rsidRPr="00A03FF8">
        <w:rPr>
          <w:rFonts w:ascii="Helvetica" w:hAnsi="Helvetica" w:cs="Helvetica"/>
          <w:b/>
          <w:bCs/>
          <w:color w:val="222222"/>
          <w:sz w:val="21"/>
          <w:szCs w:val="21"/>
        </w:rPr>
        <w:t xml:space="preserve"> 2. </w:t>
      </w:r>
      <w:r w:rsidRPr="00A03FF8">
        <w:rPr>
          <w:rFonts w:ascii="Helvetica" w:hAnsi="Helvetica" w:cs="Helvetica" w:hint="eastAsia"/>
          <w:b/>
          <w:bCs/>
          <w:color w:val="222222"/>
          <w:sz w:val="21"/>
          <w:szCs w:val="21"/>
        </w:rPr>
        <w:t>МАТЕРИАЛЫ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МЕТОДЫ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ИССЛЕДОВАНИЯ</w:t>
      </w:r>
      <w:r w:rsidRPr="00A03FF8">
        <w:rPr>
          <w:rFonts w:ascii="Helvetica" w:hAnsi="Helvetica" w:cs="Helvetica"/>
          <w:b/>
          <w:bCs/>
          <w:color w:val="222222"/>
          <w:sz w:val="21"/>
          <w:szCs w:val="21"/>
        </w:rPr>
        <w:t>.</w:t>
      </w:r>
    </w:p>
    <w:p w14:paraId="1BAE7969" w14:textId="77777777" w:rsidR="00A03FF8" w:rsidRPr="00A03FF8" w:rsidRDefault="00A03FF8" w:rsidP="00A03FF8">
      <w:pPr>
        <w:rPr>
          <w:rFonts w:ascii="Helvetica" w:hAnsi="Helvetica" w:cs="Helvetica"/>
          <w:b/>
          <w:bCs/>
          <w:color w:val="222222"/>
          <w:sz w:val="21"/>
          <w:szCs w:val="21"/>
        </w:rPr>
      </w:pPr>
    </w:p>
    <w:p w14:paraId="0F7477CE"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2.1. </w:t>
      </w:r>
      <w:r w:rsidRPr="00A03FF8">
        <w:rPr>
          <w:rFonts w:ascii="Helvetica" w:hAnsi="Helvetica" w:cs="Helvetica" w:hint="eastAsia"/>
          <w:b/>
          <w:bCs/>
          <w:color w:val="222222"/>
          <w:sz w:val="21"/>
          <w:szCs w:val="21"/>
        </w:rPr>
        <w:t>Методы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исследования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особенностей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токсического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действия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хлорида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оксида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(II) </w:t>
      </w:r>
      <w:r w:rsidRPr="00A03FF8">
        <w:rPr>
          <w:rFonts w:ascii="Helvetica" w:hAnsi="Helvetica" w:cs="Helvetica" w:hint="eastAsia"/>
          <w:b/>
          <w:bCs/>
          <w:color w:val="222222"/>
          <w:sz w:val="21"/>
          <w:szCs w:val="21"/>
        </w:rPr>
        <w:t>на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организм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лабораторных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животных</w:t>
      </w:r>
      <w:r w:rsidRPr="00A03FF8">
        <w:rPr>
          <w:rFonts w:ascii="Helvetica" w:hAnsi="Helvetica" w:cs="Helvetica"/>
          <w:b/>
          <w:bCs/>
          <w:color w:val="222222"/>
          <w:sz w:val="21"/>
          <w:szCs w:val="21"/>
        </w:rPr>
        <w:t>.</w:t>
      </w:r>
    </w:p>
    <w:p w14:paraId="0224D855" w14:textId="77777777" w:rsidR="00A03FF8" w:rsidRPr="00A03FF8" w:rsidRDefault="00A03FF8" w:rsidP="00A03FF8">
      <w:pPr>
        <w:rPr>
          <w:rFonts w:ascii="Helvetica" w:hAnsi="Helvetica" w:cs="Helvetica"/>
          <w:b/>
          <w:bCs/>
          <w:color w:val="222222"/>
          <w:sz w:val="21"/>
          <w:szCs w:val="21"/>
        </w:rPr>
      </w:pPr>
    </w:p>
    <w:p w14:paraId="5A8BD4B9"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2.2. </w:t>
      </w:r>
      <w:r w:rsidRPr="00A03FF8">
        <w:rPr>
          <w:rFonts w:ascii="Helvetica" w:hAnsi="Helvetica" w:cs="Helvetica" w:hint="eastAsia"/>
          <w:b/>
          <w:bCs/>
          <w:color w:val="222222"/>
          <w:sz w:val="21"/>
          <w:szCs w:val="21"/>
        </w:rPr>
        <w:t>Методы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оценки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профилактического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назначения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апикомпо</w:t>
      </w:r>
      <w:r w:rsidRPr="00A03FF8">
        <w:rPr>
          <w:rFonts w:ascii="Helvetica" w:hAnsi="Helvetica" w:cs="Helvetica"/>
          <w:b/>
          <w:bCs/>
          <w:color w:val="222222"/>
          <w:sz w:val="21"/>
          <w:szCs w:val="21"/>
        </w:rPr>
        <w:t>-</w:t>
      </w:r>
      <w:r w:rsidRPr="00A03FF8">
        <w:rPr>
          <w:rFonts w:ascii="Helvetica" w:hAnsi="Helvetica" w:cs="Helvetica" w:hint="eastAsia"/>
          <w:b/>
          <w:bCs/>
          <w:color w:val="222222"/>
          <w:sz w:val="21"/>
          <w:szCs w:val="21"/>
        </w:rPr>
        <w:t>зиций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интоксикациях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хлоридом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оксидом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(II).</w:t>
      </w:r>
    </w:p>
    <w:p w14:paraId="416C9E9E" w14:textId="77777777" w:rsidR="00A03FF8" w:rsidRPr="00A03FF8" w:rsidRDefault="00A03FF8" w:rsidP="00A03FF8">
      <w:pPr>
        <w:rPr>
          <w:rFonts w:ascii="Helvetica" w:hAnsi="Helvetica" w:cs="Helvetica"/>
          <w:b/>
          <w:bCs/>
          <w:color w:val="222222"/>
          <w:sz w:val="21"/>
          <w:szCs w:val="21"/>
        </w:rPr>
      </w:pPr>
    </w:p>
    <w:p w14:paraId="7F0DE2F8"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2.3. </w:t>
      </w:r>
      <w:r w:rsidRPr="00A03FF8">
        <w:rPr>
          <w:rFonts w:ascii="Helvetica" w:hAnsi="Helvetica" w:cs="Helvetica" w:hint="eastAsia"/>
          <w:b/>
          <w:bCs/>
          <w:color w:val="222222"/>
          <w:sz w:val="21"/>
          <w:szCs w:val="21"/>
        </w:rPr>
        <w:t>Методы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исследования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использованные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для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оценки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биологического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действия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неорганических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соединений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коррекции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токсических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эффектов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продуктами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пчеловодства</w:t>
      </w:r>
    </w:p>
    <w:p w14:paraId="52C9408C" w14:textId="77777777" w:rsidR="00A03FF8" w:rsidRPr="00A03FF8" w:rsidRDefault="00A03FF8" w:rsidP="00A03FF8">
      <w:pPr>
        <w:rPr>
          <w:rFonts w:ascii="Helvetica" w:hAnsi="Helvetica" w:cs="Helvetica"/>
          <w:b/>
          <w:bCs/>
          <w:color w:val="222222"/>
          <w:sz w:val="21"/>
          <w:szCs w:val="21"/>
        </w:rPr>
      </w:pPr>
    </w:p>
    <w:p w14:paraId="0DBE2FD3"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lastRenderedPageBreak/>
        <w:t xml:space="preserve">2.3.1. </w:t>
      </w:r>
      <w:r w:rsidRPr="00A03FF8">
        <w:rPr>
          <w:rFonts w:ascii="Helvetica" w:hAnsi="Helvetica" w:cs="Helvetica" w:hint="eastAsia"/>
          <w:b/>
          <w:bCs/>
          <w:color w:val="222222"/>
          <w:sz w:val="21"/>
          <w:szCs w:val="21"/>
        </w:rPr>
        <w:t>Биохимические</w:t>
      </w:r>
      <w:r w:rsidRPr="00A03FF8">
        <w:rPr>
          <w:rFonts w:ascii="Helvetica" w:hAnsi="Helvetica" w:cs="Helvetica"/>
          <w:b/>
          <w:bCs/>
          <w:color w:val="222222"/>
          <w:sz w:val="21"/>
          <w:szCs w:val="21"/>
        </w:rPr>
        <w:t>.</w:t>
      </w:r>
    </w:p>
    <w:p w14:paraId="543D79E2" w14:textId="77777777" w:rsidR="00A03FF8" w:rsidRPr="00A03FF8" w:rsidRDefault="00A03FF8" w:rsidP="00A03FF8">
      <w:pPr>
        <w:rPr>
          <w:rFonts w:ascii="Helvetica" w:hAnsi="Helvetica" w:cs="Helvetica"/>
          <w:b/>
          <w:bCs/>
          <w:color w:val="222222"/>
          <w:sz w:val="21"/>
          <w:szCs w:val="21"/>
        </w:rPr>
      </w:pPr>
    </w:p>
    <w:p w14:paraId="5579B0D6"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2.3.2. </w:t>
      </w:r>
      <w:r w:rsidRPr="00A03FF8">
        <w:rPr>
          <w:rFonts w:ascii="Helvetica" w:hAnsi="Helvetica" w:cs="Helvetica" w:hint="eastAsia"/>
          <w:b/>
          <w:bCs/>
          <w:color w:val="222222"/>
          <w:sz w:val="21"/>
          <w:szCs w:val="21"/>
        </w:rPr>
        <w:t>Физиологические</w:t>
      </w:r>
      <w:r w:rsidRPr="00A03FF8">
        <w:rPr>
          <w:rFonts w:ascii="Helvetica" w:hAnsi="Helvetica" w:cs="Helvetica"/>
          <w:b/>
          <w:bCs/>
          <w:color w:val="222222"/>
          <w:sz w:val="21"/>
          <w:szCs w:val="21"/>
        </w:rPr>
        <w:t>.</w:t>
      </w:r>
    </w:p>
    <w:p w14:paraId="3881E480" w14:textId="77777777" w:rsidR="00A03FF8" w:rsidRPr="00A03FF8" w:rsidRDefault="00A03FF8" w:rsidP="00A03FF8">
      <w:pPr>
        <w:rPr>
          <w:rFonts w:ascii="Helvetica" w:hAnsi="Helvetica" w:cs="Helvetica"/>
          <w:b/>
          <w:bCs/>
          <w:color w:val="222222"/>
          <w:sz w:val="21"/>
          <w:szCs w:val="21"/>
        </w:rPr>
      </w:pPr>
    </w:p>
    <w:p w14:paraId="6A27C569"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2.3.3. </w:t>
      </w:r>
      <w:r w:rsidRPr="00A03FF8">
        <w:rPr>
          <w:rFonts w:ascii="Helvetica" w:hAnsi="Helvetica" w:cs="Helvetica" w:hint="eastAsia"/>
          <w:b/>
          <w:bCs/>
          <w:color w:val="222222"/>
          <w:sz w:val="21"/>
          <w:szCs w:val="21"/>
        </w:rPr>
        <w:t>Гематологические</w:t>
      </w:r>
      <w:r w:rsidRPr="00A03FF8">
        <w:rPr>
          <w:rFonts w:ascii="Helvetica" w:hAnsi="Helvetica" w:cs="Helvetica"/>
          <w:b/>
          <w:bCs/>
          <w:color w:val="222222"/>
          <w:sz w:val="21"/>
          <w:szCs w:val="21"/>
        </w:rPr>
        <w:t>.</w:t>
      </w:r>
    </w:p>
    <w:p w14:paraId="12CD2EDB" w14:textId="77777777" w:rsidR="00A03FF8" w:rsidRPr="00A03FF8" w:rsidRDefault="00A03FF8" w:rsidP="00A03FF8">
      <w:pPr>
        <w:rPr>
          <w:rFonts w:ascii="Helvetica" w:hAnsi="Helvetica" w:cs="Helvetica"/>
          <w:b/>
          <w:bCs/>
          <w:color w:val="222222"/>
          <w:sz w:val="21"/>
          <w:szCs w:val="21"/>
        </w:rPr>
      </w:pPr>
    </w:p>
    <w:p w14:paraId="648B35A3"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2.3.4. </w:t>
      </w:r>
      <w:r w:rsidRPr="00A03FF8">
        <w:rPr>
          <w:rFonts w:ascii="Helvetica" w:hAnsi="Helvetica" w:cs="Helvetica" w:hint="eastAsia"/>
          <w:b/>
          <w:bCs/>
          <w:color w:val="222222"/>
          <w:sz w:val="21"/>
          <w:szCs w:val="21"/>
        </w:rPr>
        <w:t>Патоморфологические</w:t>
      </w:r>
      <w:r w:rsidRPr="00A03FF8">
        <w:rPr>
          <w:rFonts w:ascii="Helvetica" w:hAnsi="Helvetica" w:cs="Helvetica"/>
          <w:b/>
          <w:bCs/>
          <w:color w:val="222222"/>
          <w:sz w:val="21"/>
          <w:szCs w:val="21"/>
        </w:rPr>
        <w:t>.</w:t>
      </w:r>
    </w:p>
    <w:p w14:paraId="4B95A341" w14:textId="77777777" w:rsidR="00A03FF8" w:rsidRPr="00A03FF8" w:rsidRDefault="00A03FF8" w:rsidP="00A03FF8">
      <w:pPr>
        <w:rPr>
          <w:rFonts w:ascii="Helvetica" w:hAnsi="Helvetica" w:cs="Helvetica"/>
          <w:b/>
          <w:bCs/>
          <w:color w:val="222222"/>
          <w:sz w:val="21"/>
          <w:szCs w:val="21"/>
        </w:rPr>
      </w:pPr>
    </w:p>
    <w:p w14:paraId="46A4C3D0"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2.4. </w:t>
      </w:r>
      <w:r w:rsidRPr="00A03FF8">
        <w:rPr>
          <w:rFonts w:ascii="Helvetica" w:hAnsi="Helvetica" w:cs="Helvetica" w:hint="eastAsia"/>
          <w:b/>
          <w:bCs/>
          <w:color w:val="222222"/>
          <w:sz w:val="21"/>
          <w:szCs w:val="21"/>
        </w:rPr>
        <w:t>Математико</w:t>
      </w:r>
      <w:r w:rsidRPr="00A03FF8">
        <w:rPr>
          <w:rFonts w:ascii="Helvetica" w:hAnsi="Helvetica" w:cs="Helvetica"/>
          <w:b/>
          <w:bCs/>
          <w:color w:val="222222"/>
          <w:sz w:val="21"/>
          <w:szCs w:val="21"/>
        </w:rPr>
        <w:t>-</w:t>
      </w:r>
      <w:r w:rsidRPr="00A03FF8">
        <w:rPr>
          <w:rFonts w:ascii="Helvetica" w:hAnsi="Helvetica" w:cs="Helvetica" w:hint="eastAsia"/>
          <w:b/>
          <w:bCs/>
          <w:color w:val="222222"/>
          <w:sz w:val="21"/>
          <w:szCs w:val="21"/>
        </w:rPr>
        <w:t>статистические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методы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использовавшиеся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обработке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экспериментальных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данных</w:t>
      </w:r>
      <w:r w:rsidRPr="00A03FF8">
        <w:rPr>
          <w:rFonts w:ascii="Helvetica" w:hAnsi="Helvetica" w:cs="Helvetica"/>
          <w:b/>
          <w:bCs/>
          <w:color w:val="222222"/>
          <w:sz w:val="21"/>
          <w:szCs w:val="21"/>
        </w:rPr>
        <w:t>.</w:t>
      </w:r>
    </w:p>
    <w:p w14:paraId="39F8DC2D" w14:textId="77777777" w:rsidR="00A03FF8" w:rsidRPr="00A03FF8" w:rsidRDefault="00A03FF8" w:rsidP="00A03FF8">
      <w:pPr>
        <w:rPr>
          <w:rFonts w:ascii="Helvetica" w:hAnsi="Helvetica" w:cs="Helvetica"/>
          <w:b/>
          <w:bCs/>
          <w:color w:val="222222"/>
          <w:sz w:val="21"/>
          <w:szCs w:val="21"/>
        </w:rPr>
      </w:pPr>
    </w:p>
    <w:p w14:paraId="1B238D7B"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ГЛАВА</w:t>
      </w:r>
      <w:r w:rsidRPr="00A03FF8">
        <w:rPr>
          <w:rFonts w:ascii="Helvetica" w:hAnsi="Helvetica" w:cs="Helvetica"/>
          <w:b/>
          <w:bCs/>
          <w:color w:val="222222"/>
          <w:sz w:val="21"/>
          <w:szCs w:val="21"/>
        </w:rPr>
        <w:t xml:space="preserve"> 3. </w:t>
      </w:r>
      <w:r w:rsidRPr="00A03FF8">
        <w:rPr>
          <w:rFonts w:ascii="Helvetica" w:hAnsi="Helvetica" w:cs="Helvetica" w:hint="eastAsia"/>
          <w:b/>
          <w:bCs/>
          <w:color w:val="222222"/>
          <w:sz w:val="21"/>
          <w:szCs w:val="21"/>
        </w:rPr>
        <w:t>РЕЗУЛЬТАТЫ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ИССЛЕДОВАНИЯ</w:t>
      </w:r>
      <w:r w:rsidRPr="00A03FF8">
        <w:rPr>
          <w:rFonts w:ascii="Helvetica" w:hAnsi="Helvetica" w:cs="Helvetica"/>
          <w:b/>
          <w:bCs/>
          <w:color w:val="222222"/>
          <w:sz w:val="21"/>
          <w:szCs w:val="21"/>
        </w:rPr>
        <w:t>.</w:t>
      </w:r>
    </w:p>
    <w:p w14:paraId="3DF76713" w14:textId="77777777" w:rsidR="00A03FF8" w:rsidRPr="00A03FF8" w:rsidRDefault="00A03FF8" w:rsidP="00A03FF8">
      <w:pPr>
        <w:rPr>
          <w:rFonts w:ascii="Helvetica" w:hAnsi="Helvetica" w:cs="Helvetica"/>
          <w:b/>
          <w:bCs/>
          <w:color w:val="222222"/>
          <w:sz w:val="21"/>
          <w:szCs w:val="21"/>
        </w:rPr>
      </w:pPr>
    </w:p>
    <w:p w14:paraId="573A1101"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3.1. </w:t>
      </w:r>
      <w:r w:rsidRPr="00A03FF8">
        <w:rPr>
          <w:rFonts w:ascii="Helvetica" w:hAnsi="Helvetica" w:cs="Helvetica" w:hint="eastAsia"/>
          <w:b/>
          <w:bCs/>
          <w:color w:val="222222"/>
          <w:sz w:val="21"/>
          <w:szCs w:val="21"/>
        </w:rPr>
        <w:t>Сравнительная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оценка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токсического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действия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хлорида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оксида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(II)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пероральном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поступлении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организм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лабораторных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животных</w:t>
      </w:r>
      <w:r w:rsidRPr="00A03FF8">
        <w:rPr>
          <w:rFonts w:ascii="Helvetica" w:hAnsi="Helvetica" w:cs="Helvetica"/>
          <w:b/>
          <w:bCs/>
          <w:color w:val="222222"/>
          <w:sz w:val="21"/>
          <w:szCs w:val="21"/>
        </w:rPr>
        <w:t>.</w:t>
      </w:r>
    </w:p>
    <w:p w14:paraId="69AB29AE" w14:textId="77777777" w:rsidR="00A03FF8" w:rsidRPr="00A03FF8" w:rsidRDefault="00A03FF8" w:rsidP="00A03FF8">
      <w:pPr>
        <w:rPr>
          <w:rFonts w:ascii="Helvetica" w:hAnsi="Helvetica" w:cs="Helvetica"/>
          <w:b/>
          <w:bCs/>
          <w:color w:val="222222"/>
          <w:sz w:val="21"/>
          <w:szCs w:val="21"/>
        </w:rPr>
      </w:pPr>
    </w:p>
    <w:p w14:paraId="666ADBA4"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3.1.1. </w:t>
      </w:r>
      <w:r w:rsidRPr="00A03FF8">
        <w:rPr>
          <w:rFonts w:ascii="Helvetica" w:hAnsi="Helvetica" w:cs="Helvetica" w:hint="eastAsia"/>
          <w:b/>
          <w:bCs/>
          <w:color w:val="222222"/>
          <w:sz w:val="21"/>
          <w:szCs w:val="21"/>
        </w:rPr>
        <w:t>Анализ</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общелабораторных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биохимических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показателей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сыворотки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крови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воздействии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хлорида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оксида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(II).</w:t>
      </w:r>
    </w:p>
    <w:p w14:paraId="2C78FDD8" w14:textId="77777777" w:rsidR="00A03FF8" w:rsidRPr="00A03FF8" w:rsidRDefault="00A03FF8" w:rsidP="00A03FF8">
      <w:pPr>
        <w:rPr>
          <w:rFonts w:ascii="Helvetica" w:hAnsi="Helvetica" w:cs="Helvetica"/>
          <w:b/>
          <w:bCs/>
          <w:color w:val="222222"/>
          <w:sz w:val="21"/>
          <w:szCs w:val="21"/>
        </w:rPr>
      </w:pPr>
    </w:p>
    <w:p w14:paraId="38AF0416"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3.1.2. </w:t>
      </w:r>
      <w:r w:rsidRPr="00A03FF8">
        <w:rPr>
          <w:rFonts w:ascii="Helvetica" w:hAnsi="Helvetica" w:cs="Helvetica" w:hint="eastAsia"/>
          <w:b/>
          <w:bCs/>
          <w:color w:val="222222"/>
          <w:sz w:val="21"/>
          <w:szCs w:val="21"/>
        </w:rPr>
        <w:t>Значения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показателей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перекисного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окисления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липидов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контрольной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опытных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группах</w:t>
      </w:r>
      <w:r w:rsidRPr="00A03FF8">
        <w:rPr>
          <w:rFonts w:ascii="Helvetica" w:hAnsi="Helvetica" w:cs="Helvetica"/>
          <w:b/>
          <w:bCs/>
          <w:color w:val="222222"/>
          <w:sz w:val="21"/>
          <w:szCs w:val="21"/>
        </w:rPr>
        <w:t>.</w:t>
      </w:r>
    </w:p>
    <w:p w14:paraId="2D3C97CF" w14:textId="77777777" w:rsidR="00A03FF8" w:rsidRPr="00A03FF8" w:rsidRDefault="00A03FF8" w:rsidP="00A03FF8">
      <w:pPr>
        <w:rPr>
          <w:rFonts w:ascii="Helvetica" w:hAnsi="Helvetica" w:cs="Helvetica"/>
          <w:b/>
          <w:bCs/>
          <w:color w:val="222222"/>
          <w:sz w:val="21"/>
          <w:szCs w:val="21"/>
        </w:rPr>
      </w:pPr>
    </w:p>
    <w:p w14:paraId="0898B58C"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3.1.3. </w:t>
      </w:r>
      <w:r w:rsidRPr="00A03FF8">
        <w:rPr>
          <w:rFonts w:ascii="Helvetica" w:hAnsi="Helvetica" w:cs="Helvetica" w:hint="eastAsia"/>
          <w:b/>
          <w:bCs/>
          <w:color w:val="222222"/>
          <w:sz w:val="21"/>
          <w:szCs w:val="21"/>
        </w:rPr>
        <w:t>Изменение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интегральных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показателей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состояния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лабораторных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животных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экспериментальной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свинцовой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интоксикации</w:t>
      </w:r>
    </w:p>
    <w:p w14:paraId="65796B10" w14:textId="77777777" w:rsidR="00A03FF8" w:rsidRPr="00A03FF8" w:rsidRDefault="00A03FF8" w:rsidP="00A03FF8">
      <w:pPr>
        <w:rPr>
          <w:rFonts w:ascii="Helvetica" w:hAnsi="Helvetica" w:cs="Helvetica"/>
          <w:b/>
          <w:bCs/>
          <w:color w:val="222222"/>
          <w:sz w:val="21"/>
          <w:szCs w:val="21"/>
        </w:rPr>
      </w:pPr>
    </w:p>
    <w:p w14:paraId="7E0D2F48"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3.1.4. </w:t>
      </w:r>
      <w:r w:rsidRPr="00A03FF8">
        <w:rPr>
          <w:rFonts w:ascii="Helvetica" w:hAnsi="Helvetica" w:cs="Helvetica" w:hint="eastAsia"/>
          <w:b/>
          <w:bCs/>
          <w:color w:val="222222"/>
          <w:sz w:val="21"/>
          <w:szCs w:val="21"/>
        </w:rPr>
        <w:t>Изменение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патоморфологической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картины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внутренних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органов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экспериментальной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хлоридом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оксидом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w:t>
      </w:r>
      <w:r w:rsidRPr="00A03FF8">
        <w:rPr>
          <w:rFonts w:ascii="Helvetica" w:hAnsi="Helvetica" w:cs="Helvetica"/>
          <w:b/>
          <w:bCs/>
          <w:color w:val="222222"/>
          <w:sz w:val="21"/>
          <w:szCs w:val="21"/>
        </w:rPr>
        <w:t>).</w:t>
      </w:r>
    </w:p>
    <w:p w14:paraId="5ADBE1A1" w14:textId="77777777" w:rsidR="00A03FF8" w:rsidRPr="00A03FF8" w:rsidRDefault="00A03FF8" w:rsidP="00A03FF8">
      <w:pPr>
        <w:rPr>
          <w:rFonts w:ascii="Helvetica" w:hAnsi="Helvetica" w:cs="Helvetica"/>
          <w:b/>
          <w:bCs/>
          <w:color w:val="222222"/>
          <w:sz w:val="21"/>
          <w:szCs w:val="21"/>
        </w:rPr>
      </w:pPr>
    </w:p>
    <w:p w14:paraId="406BBCB9"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lastRenderedPageBreak/>
        <w:t xml:space="preserve">3.2. </w:t>
      </w:r>
      <w:r w:rsidRPr="00A03FF8">
        <w:rPr>
          <w:rFonts w:ascii="Helvetica" w:hAnsi="Helvetica" w:cs="Helvetica" w:hint="eastAsia"/>
          <w:b/>
          <w:bCs/>
          <w:color w:val="222222"/>
          <w:sz w:val="21"/>
          <w:szCs w:val="21"/>
        </w:rPr>
        <w:t>Изучение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эффективности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профилактического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введения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апикомпозиций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основе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маточного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молочка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экспериментальной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хлоридом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w:t>
      </w:r>
    </w:p>
    <w:p w14:paraId="0033D9E1" w14:textId="77777777" w:rsidR="00A03FF8" w:rsidRPr="00A03FF8" w:rsidRDefault="00A03FF8" w:rsidP="00A03FF8">
      <w:pPr>
        <w:rPr>
          <w:rFonts w:ascii="Helvetica" w:hAnsi="Helvetica" w:cs="Helvetica"/>
          <w:b/>
          <w:bCs/>
          <w:color w:val="222222"/>
          <w:sz w:val="21"/>
          <w:szCs w:val="21"/>
        </w:rPr>
      </w:pPr>
    </w:p>
    <w:p w14:paraId="603A49F4"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3.2.1. </w:t>
      </w:r>
      <w:r w:rsidRPr="00A03FF8">
        <w:rPr>
          <w:rFonts w:ascii="Helvetica" w:hAnsi="Helvetica" w:cs="Helvetica" w:hint="eastAsia"/>
          <w:b/>
          <w:bCs/>
          <w:color w:val="222222"/>
          <w:sz w:val="21"/>
          <w:szCs w:val="21"/>
        </w:rPr>
        <w:t>Динамика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общелабораторных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биохимических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показателей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сыворотки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крови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реализации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схемы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эксперимента</w:t>
      </w:r>
      <w:r w:rsidRPr="00A03FF8">
        <w:rPr>
          <w:rFonts w:ascii="Helvetica" w:hAnsi="Helvetica" w:cs="Helvetica"/>
          <w:b/>
          <w:bCs/>
          <w:color w:val="222222"/>
          <w:sz w:val="21"/>
          <w:szCs w:val="21"/>
        </w:rPr>
        <w:t>.</w:t>
      </w:r>
    </w:p>
    <w:p w14:paraId="3733FED8" w14:textId="77777777" w:rsidR="00A03FF8" w:rsidRPr="00A03FF8" w:rsidRDefault="00A03FF8" w:rsidP="00A03FF8">
      <w:pPr>
        <w:rPr>
          <w:rFonts w:ascii="Helvetica" w:hAnsi="Helvetica" w:cs="Helvetica"/>
          <w:b/>
          <w:bCs/>
          <w:color w:val="222222"/>
          <w:sz w:val="21"/>
          <w:szCs w:val="21"/>
        </w:rPr>
      </w:pPr>
    </w:p>
    <w:p w14:paraId="60C4673A"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3.2.2. </w:t>
      </w:r>
      <w:r w:rsidRPr="00A03FF8">
        <w:rPr>
          <w:rFonts w:ascii="Helvetica" w:hAnsi="Helvetica" w:cs="Helvetica" w:hint="eastAsia"/>
          <w:b/>
          <w:bCs/>
          <w:color w:val="222222"/>
          <w:sz w:val="21"/>
          <w:szCs w:val="21"/>
        </w:rPr>
        <w:t>Показатели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перекисного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окисления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липидов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у</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крыс</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экспериментальной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хлоридом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профилактическом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введении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апикомпозиций</w:t>
      </w:r>
      <w:r w:rsidRPr="00A03FF8">
        <w:rPr>
          <w:rFonts w:ascii="Helvetica" w:hAnsi="Helvetica" w:cs="Helvetica"/>
          <w:b/>
          <w:bCs/>
          <w:color w:val="222222"/>
          <w:sz w:val="21"/>
          <w:szCs w:val="21"/>
        </w:rPr>
        <w:t>.</w:t>
      </w:r>
    </w:p>
    <w:p w14:paraId="69B91634" w14:textId="77777777" w:rsidR="00A03FF8" w:rsidRPr="00A03FF8" w:rsidRDefault="00A03FF8" w:rsidP="00A03FF8">
      <w:pPr>
        <w:rPr>
          <w:rFonts w:ascii="Helvetica" w:hAnsi="Helvetica" w:cs="Helvetica"/>
          <w:b/>
          <w:bCs/>
          <w:color w:val="222222"/>
          <w:sz w:val="21"/>
          <w:szCs w:val="21"/>
        </w:rPr>
      </w:pPr>
    </w:p>
    <w:p w14:paraId="7C95A593"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3.2.3. </w:t>
      </w:r>
      <w:r w:rsidRPr="00A03FF8">
        <w:rPr>
          <w:rFonts w:ascii="Helvetica" w:hAnsi="Helvetica" w:cs="Helvetica" w:hint="eastAsia"/>
          <w:b/>
          <w:bCs/>
          <w:color w:val="222222"/>
          <w:sz w:val="21"/>
          <w:szCs w:val="21"/>
        </w:rPr>
        <w:t>Оценка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изменений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поведенческих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реакций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гематологических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показателей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ректальной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температуры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коэффициентов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массы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внутренних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органов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хлоридом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превентивном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введении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апикомпозиций</w:t>
      </w:r>
      <w:r w:rsidRPr="00A03FF8">
        <w:rPr>
          <w:rFonts w:ascii="Helvetica" w:hAnsi="Helvetica" w:cs="Helvetica"/>
          <w:b/>
          <w:bCs/>
          <w:color w:val="222222"/>
          <w:sz w:val="21"/>
          <w:szCs w:val="21"/>
        </w:rPr>
        <w:t>.</w:t>
      </w:r>
    </w:p>
    <w:p w14:paraId="13FDECB2" w14:textId="77777777" w:rsidR="00A03FF8" w:rsidRPr="00A03FF8" w:rsidRDefault="00A03FF8" w:rsidP="00A03FF8">
      <w:pPr>
        <w:rPr>
          <w:rFonts w:ascii="Helvetica" w:hAnsi="Helvetica" w:cs="Helvetica"/>
          <w:b/>
          <w:bCs/>
          <w:color w:val="222222"/>
          <w:sz w:val="21"/>
          <w:szCs w:val="21"/>
        </w:rPr>
      </w:pPr>
    </w:p>
    <w:p w14:paraId="0F6E188C"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3.2.4. </w:t>
      </w:r>
      <w:r w:rsidRPr="00A03FF8">
        <w:rPr>
          <w:rFonts w:ascii="Helvetica" w:hAnsi="Helvetica" w:cs="Helvetica" w:hint="eastAsia"/>
          <w:b/>
          <w:bCs/>
          <w:color w:val="222222"/>
          <w:sz w:val="21"/>
          <w:szCs w:val="21"/>
        </w:rPr>
        <w:t>Патоморфологические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изменения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печени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почках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селезёнке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белых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крыс</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интоксикацией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хлоридом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фоне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введения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продуктов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пчеловодства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основе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маточного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молочка</w:t>
      </w:r>
      <w:r w:rsidRPr="00A03FF8">
        <w:rPr>
          <w:rFonts w:ascii="Helvetica" w:hAnsi="Helvetica" w:cs="Helvetica"/>
          <w:b/>
          <w:bCs/>
          <w:color w:val="222222"/>
          <w:sz w:val="21"/>
          <w:szCs w:val="21"/>
        </w:rPr>
        <w:t>.</w:t>
      </w:r>
    </w:p>
    <w:p w14:paraId="0DB068F6" w14:textId="77777777" w:rsidR="00A03FF8" w:rsidRPr="00A03FF8" w:rsidRDefault="00A03FF8" w:rsidP="00A03FF8">
      <w:pPr>
        <w:rPr>
          <w:rFonts w:ascii="Helvetica" w:hAnsi="Helvetica" w:cs="Helvetica"/>
          <w:b/>
          <w:bCs/>
          <w:color w:val="222222"/>
          <w:sz w:val="21"/>
          <w:szCs w:val="21"/>
        </w:rPr>
      </w:pPr>
    </w:p>
    <w:p w14:paraId="43B75E63"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3.3. </w:t>
      </w:r>
      <w:r w:rsidRPr="00A03FF8">
        <w:rPr>
          <w:rFonts w:ascii="Helvetica" w:hAnsi="Helvetica" w:cs="Helvetica" w:hint="eastAsia"/>
          <w:b/>
          <w:bCs/>
          <w:color w:val="222222"/>
          <w:sz w:val="21"/>
          <w:szCs w:val="21"/>
        </w:rPr>
        <w:t>Результаты</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исследования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фармакологической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коррекции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токсических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эффектов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оксида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апикомпозиция</w:t>
      </w:r>
      <w:r w:rsidRPr="00A03FF8">
        <w:rPr>
          <w:rFonts w:ascii="Helvetica" w:hAnsi="Helvetica" w:cs="Helvetica"/>
          <w:b/>
          <w:bCs/>
          <w:color w:val="222222"/>
          <w:sz w:val="21"/>
          <w:szCs w:val="21"/>
        </w:rPr>
        <w:t>-</w:t>
      </w:r>
      <w:r w:rsidRPr="00A03FF8">
        <w:rPr>
          <w:rFonts w:ascii="Helvetica" w:hAnsi="Helvetica" w:cs="Helvetica" w:hint="eastAsia"/>
          <w:b/>
          <w:bCs/>
          <w:color w:val="222222"/>
          <w:sz w:val="21"/>
          <w:szCs w:val="21"/>
        </w:rPr>
        <w:t>ми</w:t>
      </w:r>
      <w:r w:rsidRPr="00A03FF8">
        <w:rPr>
          <w:rFonts w:ascii="Helvetica" w:hAnsi="Helvetica" w:cs="Helvetica"/>
          <w:b/>
          <w:bCs/>
          <w:color w:val="222222"/>
          <w:sz w:val="21"/>
          <w:szCs w:val="21"/>
        </w:rPr>
        <w:t>.</w:t>
      </w:r>
    </w:p>
    <w:p w14:paraId="6CACDE91" w14:textId="77777777" w:rsidR="00A03FF8" w:rsidRPr="00A03FF8" w:rsidRDefault="00A03FF8" w:rsidP="00A03FF8">
      <w:pPr>
        <w:rPr>
          <w:rFonts w:ascii="Helvetica" w:hAnsi="Helvetica" w:cs="Helvetica"/>
          <w:b/>
          <w:bCs/>
          <w:color w:val="222222"/>
          <w:sz w:val="21"/>
          <w:szCs w:val="21"/>
        </w:rPr>
      </w:pPr>
    </w:p>
    <w:p w14:paraId="3EE36261"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3.3.1. </w:t>
      </w:r>
      <w:r w:rsidRPr="00A03FF8">
        <w:rPr>
          <w:rFonts w:ascii="Helvetica" w:hAnsi="Helvetica" w:cs="Helvetica" w:hint="eastAsia"/>
          <w:b/>
          <w:bCs/>
          <w:color w:val="222222"/>
          <w:sz w:val="21"/>
          <w:szCs w:val="21"/>
        </w:rPr>
        <w:t>Изучение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влияния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апикомпозиций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включением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маточного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молочка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динамику</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изменений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общелабораторных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биохимических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показателей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крови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экспериментальной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оксидом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w:t>
      </w:r>
    </w:p>
    <w:p w14:paraId="3441E6E6" w14:textId="77777777" w:rsidR="00A03FF8" w:rsidRPr="00A03FF8" w:rsidRDefault="00A03FF8" w:rsidP="00A03FF8">
      <w:pPr>
        <w:rPr>
          <w:rFonts w:ascii="Helvetica" w:hAnsi="Helvetica" w:cs="Helvetica"/>
          <w:b/>
          <w:bCs/>
          <w:color w:val="222222"/>
          <w:sz w:val="21"/>
          <w:szCs w:val="21"/>
        </w:rPr>
      </w:pPr>
    </w:p>
    <w:p w14:paraId="5F43E037"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3.3.2. </w:t>
      </w:r>
      <w:r w:rsidRPr="00A03FF8">
        <w:rPr>
          <w:rFonts w:ascii="Helvetica" w:hAnsi="Helvetica" w:cs="Helvetica" w:hint="eastAsia"/>
          <w:b/>
          <w:bCs/>
          <w:color w:val="222222"/>
          <w:sz w:val="21"/>
          <w:szCs w:val="21"/>
        </w:rPr>
        <w:t>Оценка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антиоксидантного</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действия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апикомпо</w:t>
      </w:r>
      <w:r w:rsidRPr="00A03FF8">
        <w:rPr>
          <w:rFonts w:ascii="Helvetica" w:hAnsi="Helvetica" w:cs="Helvetica" w:hint="eastAsia"/>
          <w:b/>
          <w:bCs/>
          <w:color w:val="222222"/>
          <w:sz w:val="21"/>
          <w:szCs w:val="21"/>
        </w:rPr>
        <w:lastRenderedPageBreak/>
        <w:t>зиций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оксидом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(II) </w:t>
      </w:r>
      <w:r w:rsidRPr="00A03FF8">
        <w:rPr>
          <w:rFonts w:ascii="Helvetica" w:hAnsi="Helvetica" w:cs="Helvetica" w:hint="eastAsia"/>
          <w:b/>
          <w:bCs/>
          <w:color w:val="222222"/>
          <w:sz w:val="21"/>
          <w:szCs w:val="21"/>
        </w:rPr>
        <w:t>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эксперименте</w:t>
      </w:r>
      <w:r w:rsidRPr="00A03FF8">
        <w:rPr>
          <w:rFonts w:ascii="Helvetica" w:hAnsi="Helvetica" w:cs="Helvetica"/>
          <w:b/>
          <w:bCs/>
          <w:color w:val="222222"/>
          <w:sz w:val="21"/>
          <w:szCs w:val="21"/>
        </w:rPr>
        <w:t>.</w:t>
      </w:r>
    </w:p>
    <w:p w14:paraId="49FD95F1" w14:textId="77777777" w:rsidR="00A03FF8" w:rsidRPr="00A03FF8" w:rsidRDefault="00A03FF8" w:rsidP="00A03FF8">
      <w:pPr>
        <w:rPr>
          <w:rFonts w:ascii="Helvetica" w:hAnsi="Helvetica" w:cs="Helvetica"/>
          <w:b/>
          <w:bCs/>
          <w:color w:val="222222"/>
          <w:sz w:val="21"/>
          <w:szCs w:val="21"/>
        </w:rPr>
      </w:pPr>
    </w:p>
    <w:p w14:paraId="206E10F9"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3.3.3. </w:t>
      </w:r>
      <w:r w:rsidRPr="00A03FF8">
        <w:rPr>
          <w:rFonts w:ascii="Helvetica" w:hAnsi="Helvetica" w:cs="Helvetica" w:hint="eastAsia"/>
          <w:b/>
          <w:bCs/>
          <w:color w:val="222222"/>
          <w:sz w:val="21"/>
          <w:szCs w:val="21"/>
        </w:rPr>
        <w:t>Влияние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сравниваемых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апикомпозиций</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интегральные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показатели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состояния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белых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крыс</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подвергнутых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воздействию</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оксида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(II).</w:t>
      </w:r>
    </w:p>
    <w:p w14:paraId="398DF2CE" w14:textId="77777777" w:rsidR="00A03FF8" w:rsidRPr="00A03FF8" w:rsidRDefault="00A03FF8" w:rsidP="00A03FF8">
      <w:pPr>
        <w:rPr>
          <w:rFonts w:ascii="Helvetica" w:hAnsi="Helvetica" w:cs="Helvetica"/>
          <w:b/>
          <w:bCs/>
          <w:color w:val="222222"/>
          <w:sz w:val="21"/>
          <w:szCs w:val="21"/>
        </w:rPr>
      </w:pPr>
    </w:p>
    <w:p w14:paraId="15A89437"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b/>
          <w:bCs/>
          <w:color w:val="222222"/>
          <w:sz w:val="21"/>
          <w:szCs w:val="21"/>
        </w:rPr>
        <w:t xml:space="preserve">3.3.4. </w:t>
      </w:r>
      <w:r w:rsidRPr="00A03FF8">
        <w:rPr>
          <w:rFonts w:ascii="Helvetica" w:hAnsi="Helvetica" w:cs="Helvetica" w:hint="eastAsia"/>
          <w:b/>
          <w:bCs/>
          <w:color w:val="222222"/>
          <w:sz w:val="21"/>
          <w:szCs w:val="21"/>
        </w:rPr>
        <w:t>Патоморфологическая</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картина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внутренних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органов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белых</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крыс</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интоксикации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оксидом</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свинца</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назначении</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продуктов</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пчеловодства</w:t>
      </w:r>
      <w:r w:rsidRPr="00A03FF8">
        <w:rPr>
          <w:rFonts w:ascii="Helvetica" w:hAnsi="Helvetica" w:cs="Helvetica"/>
          <w:b/>
          <w:bCs/>
          <w:color w:val="222222"/>
          <w:sz w:val="21"/>
          <w:szCs w:val="21"/>
        </w:rPr>
        <w:t>.</w:t>
      </w:r>
    </w:p>
    <w:p w14:paraId="7F4AD17A" w14:textId="77777777" w:rsidR="00A03FF8" w:rsidRPr="00A03FF8" w:rsidRDefault="00A03FF8" w:rsidP="00A03FF8">
      <w:pPr>
        <w:rPr>
          <w:rFonts w:ascii="Helvetica" w:hAnsi="Helvetica" w:cs="Helvetica"/>
          <w:b/>
          <w:bCs/>
          <w:color w:val="222222"/>
          <w:sz w:val="21"/>
          <w:szCs w:val="21"/>
        </w:rPr>
      </w:pPr>
    </w:p>
    <w:p w14:paraId="74532ACE" w14:textId="77777777" w:rsidR="00A03FF8" w:rsidRPr="00A03FF8" w:rsidRDefault="00A03FF8" w:rsidP="00A03FF8">
      <w:pPr>
        <w:rPr>
          <w:rFonts w:ascii="Helvetica" w:hAnsi="Helvetica" w:cs="Helvetica"/>
          <w:b/>
          <w:bCs/>
          <w:color w:val="222222"/>
          <w:sz w:val="21"/>
          <w:szCs w:val="21"/>
        </w:rPr>
      </w:pPr>
      <w:r w:rsidRPr="00A03FF8">
        <w:rPr>
          <w:rFonts w:ascii="Helvetica" w:hAnsi="Helvetica" w:cs="Helvetica" w:hint="eastAsia"/>
          <w:b/>
          <w:bCs/>
          <w:color w:val="222222"/>
          <w:sz w:val="21"/>
          <w:szCs w:val="21"/>
        </w:rPr>
        <w:t>ГЛАВА</w:t>
      </w:r>
      <w:r w:rsidRPr="00A03FF8">
        <w:rPr>
          <w:rFonts w:ascii="Helvetica" w:hAnsi="Helvetica" w:cs="Helvetica"/>
          <w:b/>
          <w:bCs/>
          <w:color w:val="222222"/>
          <w:sz w:val="21"/>
          <w:szCs w:val="21"/>
        </w:rPr>
        <w:t xml:space="preserve"> 4. </w:t>
      </w:r>
      <w:r w:rsidRPr="00A03FF8">
        <w:rPr>
          <w:rFonts w:ascii="Helvetica" w:hAnsi="Helvetica" w:cs="Helvetica" w:hint="eastAsia"/>
          <w:b/>
          <w:bCs/>
          <w:color w:val="222222"/>
          <w:sz w:val="21"/>
          <w:szCs w:val="21"/>
        </w:rPr>
        <w:t>ОБСУЖДЕНИЕ</w:t>
      </w:r>
      <w:r w:rsidRPr="00A03FF8">
        <w:rPr>
          <w:rFonts w:ascii="Helvetica" w:hAnsi="Helvetica" w:cs="Helvetica"/>
          <w:b/>
          <w:bCs/>
          <w:color w:val="222222"/>
          <w:sz w:val="21"/>
          <w:szCs w:val="21"/>
        </w:rPr>
        <w:t xml:space="preserve"> </w:t>
      </w:r>
      <w:r w:rsidRPr="00A03FF8">
        <w:rPr>
          <w:rFonts w:ascii="Helvetica" w:hAnsi="Helvetica" w:cs="Helvetica" w:hint="eastAsia"/>
          <w:b/>
          <w:bCs/>
          <w:color w:val="222222"/>
          <w:sz w:val="21"/>
          <w:szCs w:val="21"/>
        </w:rPr>
        <w:t>РЕЗУЛЬТАТОВ</w:t>
      </w:r>
      <w:r w:rsidRPr="00A03FF8">
        <w:rPr>
          <w:rFonts w:ascii="Helvetica" w:hAnsi="Helvetica" w:cs="Helvetica"/>
          <w:b/>
          <w:bCs/>
          <w:color w:val="222222"/>
          <w:sz w:val="21"/>
          <w:szCs w:val="21"/>
        </w:rPr>
        <w:t>.</w:t>
      </w:r>
    </w:p>
    <w:p w14:paraId="359E19D9" w14:textId="77777777" w:rsidR="00A03FF8" w:rsidRPr="00A03FF8" w:rsidRDefault="00A03FF8" w:rsidP="00A03FF8">
      <w:pPr>
        <w:rPr>
          <w:rFonts w:ascii="Helvetica" w:hAnsi="Helvetica" w:cs="Helvetica"/>
          <w:b/>
          <w:bCs/>
          <w:color w:val="222222"/>
          <w:sz w:val="21"/>
          <w:szCs w:val="21"/>
        </w:rPr>
      </w:pPr>
    </w:p>
    <w:p w14:paraId="109CC004" w14:textId="0D525ACC" w:rsidR="00484EB4" w:rsidRPr="00A03FF8" w:rsidRDefault="00A03FF8" w:rsidP="00A03FF8">
      <w:r w:rsidRPr="00A03FF8">
        <w:rPr>
          <w:rFonts w:ascii="Helvetica" w:hAnsi="Helvetica" w:cs="Helvetica" w:hint="eastAsia"/>
          <w:b/>
          <w:bCs/>
          <w:color w:val="222222"/>
          <w:sz w:val="21"/>
          <w:szCs w:val="21"/>
        </w:rPr>
        <w:t>ВЫВОДЫ</w:t>
      </w:r>
      <w:r w:rsidRPr="00A03FF8">
        <w:rPr>
          <w:rFonts w:ascii="Helvetica" w:hAnsi="Helvetica" w:cs="Helvetica"/>
          <w:b/>
          <w:bCs/>
          <w:color w:val="222222"/>
          <w:sz w:val="21"/>
          <w:szCs w:val="21"/>
        </w:rPr>
        <w:t>.</w:t>
      </w:r>
    </w:p>
    <w:sectPr w:rsidR="00484EB4" w:rsidRPr="00A03F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9B87" w14:textId="77777777" w:rsidR="00906BAD" w:rsidRDefault="00906BAD">
      <w:pPr>
        <w:spacing w:after="0" w:line="240" w:lineRule="auto"/>
      </w:pPr>
      <w:r>
        <w:separator/>
      </w:r>
    </w:p>
  </w:endnote>
  <w:endnote w:type="continuationSeparator" w:id="0">
    <w:p w14:paraId="413F889A" w14:textId="77777777" w:rsidR="00906BAD" w:rsidRDefault="0090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170D" w14:textId="77777777" w:rsidR="00906BAD" w:rsidRDefault="00906BAD"/>
    <w:p w14:paraId="73F70611" w14:textId="77777777" w:rsidR="00906BAD" w:rsidRDefault="00906BAD"/>
    <w:p w14:paraId="66B0AACA" w14:textId="77777777" w:rsidR="00906BAD" w:rsidRDefault="00906BAD"/>
    <w:p w14:paraId="229507E3" w14:textId="77777777" w:rsidR="00906BAD" w:rsidRDefault="00906BAD"/>
    <w:p w14:paraId="4A5C56A5" w14:textId="77777777" w:rsidR="00906BAD" w:rsidRDefault="00906BAD"/>
    <w:p w14:paraId="5374E736" w14:textId="77777777" w:rsidR="00906BAD" w:rsidRDefault="00906BAD"/>
    <w:p w14:paraId="46D6D257" w14:textId="77777777" w:rsidR="00906BAD" w:rsidRDefault="00906B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DDF34D" wp14:editId="4CCB9D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8A34B" w14:textId="77777777" w:rsidR="00906BAD" w:rsidRDefault="00906B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DDF3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B8A34B" w14:textId="77777777" w:rsidR="00906BAD" w:rsidRDefault="00906B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5037A3" w14:textId="77777777" w:rsidR="00906BAD" w:rsidRDefault="00906BAD"/>
    <w:p w14:paraId="32732E80" w14:textId="77777777" w:rsidR="00906BAD" w:rsidRDefault="00906BAD"/>
    <w:p w14:paraId="07CBA684" w14:textId="77777777" w:rsidR="00906BAD" w:rsidRDefault="00906B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6AD5FF" wp14:editId="2FA06D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B8209" w14:textId="77777777" w:rsidR="00906BAD" w:rsidRDefault="00906BAD"/>
                          <w:p w14:paraId="0B787069" w14:textId="77777777" w:rsidR="00906BAD" w:rsidRDefault="00906B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6AD5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BB8209" w14:textId="77777777" w:rsidR="00906BAD" w:rsidRDefault="00906BAD"/>
                    <w:p w14:paraId="0B787069" w14:textId="77777777" w:rsidR="00906BAD" w:rsidRDefault="00906B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BFCA68" w14:textId="77777777" w:rsidR="00906BAD" w:rsidRDefault="00906BAD"/>
    <w:p w14:paraId="1AC4B0F4" w14:textId="77777777" w:rsidR="00906BAD" w:rsidRDefault="00906BAD">
      <w:pPr>
        <w:rPr>
          <w:sz w:val="2"/>
          <w:szCs w:val="2"/>
        </w:rPr>
      </w:pPr>
    </w:p>
    <w:p w14:paraId="06C54AD3" w14:textId="77777777" w:rsidR="00906BAD" w:rsidRDefault="00906BAD"/>
    <w:p w14:paraId="59D42D62" w14:textId="77777777" w:rsidR="00906BAD" w:rsidRDefault="00906BAD">
      <w:pPr>
        <w:spacing w:after="0" w:line="240" w:lineRule="auto"/>
      </w:pPr>
    </w:p>
  </w:footnote>
  <w:footnote w:type="continuationSeparator" w:id="0">
    <w:p w14:paraId="77C06190" w14:textId="77777777" w:rsidR="00906BAD" w:rsidRDefault="00906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AD"/>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196596</TotalTime>
  <Pages>5</Pages>
  <Words>671</Words>
  <Characters>3830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1073</cp:revision>
  <cp:lastPrinted>2009-02-06T05:36:00Z</cp:lastPrinted>
  <dcterms:created xsi:type="dcterms:W3CDTF">2024-01-07T13:43:00Z</dcterms:created>
  <dcterms:modified xsi:type="dcterms:W3CDTF">2025-11-01T17:52:00Z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