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273C"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Сорочинский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Борис</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Владимирович</w:t>
      </w:r>
      <w:r w:rsidRPr="00710987">
        <w:rPr>
          <w:rFonts w:ascii="Helvetica" w:hAnsi="Helvetica" w:cs="Helvetica"/>
          <w:b/>
          <w:bCs/>
          <w:color w:val="222222"/>
          <w:sz w:val="21"/>
          <w:szCs w:val="21"/>
        </w:rPr>
        <w:t>.</w:t>
      </w:r>
    </w:p>
    <w:p w14:paraId="6B4B1ECE"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Биогенез</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плазматической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мембраны</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растительных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клеток</w:t>
      </w:r>
      <w:r w:rsidRPr="00710987">
        <w:rPr>
          <w:rFonts w:ascii="Helvetica" w:hAnsi="Helvetica" w:cs="Helvetica"/>
          <w:b/>
          <w:bCs/>
          <w:color w:val="222222"/>
          <w:sz w:val="21"/>
          <w:szCs w:val="21"/>
        </w:rPr>
        <w:t xml:space="preserve"> : </w:t>
      </w:r>
      <w:r w:rsidRPr="00710987">
        <w:rPr>
          <w:rFonts w:ascii="Helvetica" w:hAnsi="Helvetica" w:cs="Helvetica" w:hint="eastAsia"/>
          <w:b/>
          <w:bCs/>
          <w:color w:val="222222"/>
          <w:sz w:val="21"/>
          <w:szCs w:val="21"/>
        </w:rPr>
        <w:t>диссертация</w:t>
      </w:r>
      <w:r w:rsidRPr="00710987">
        <w:rPr>
          <w:rFonts w:ascii="Helvetica" w:hAnsi="Helvetica" w:cs="Helvetica"/>
          <w:b/>
          <w:bCs/>
          <w:color w:val="222222"/>
          <w:sz w:val="21"/>
          <w:szCs w:val="21"/>
        </w:rPr>
        <w:t xml:space="preserve"> ... </w:t>
      </w:r>
      <w:r w:rsidRPr="00710987">
        <w:rPr>
          <w:rFonts w:ascii="Helvetica" w:hAnsi="Helvetica" w:cs="Helvetica" w:hint="eastAsia"/>
          <w:b/>
          <w:bCs/>
          <w:color w:val="222222"/>
          <w:sz w:val="21"/>
          <w:szCs w:val="21"/>
        </w:rPr>
        <w:t>кандидата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биологических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наук</w:t>
      </w:r>
      <w:r w:rsidRPr="00710987">
        <w:rPr>
          <w:rFonts w:ascii="Helvetica" w:hAnsi="Helvetica" w:cs="Helvetica"/>
          <w:b/>
          <w:bCs/>
          <w:color w:val="222222"/>
          <w:sz w:val="21"/>
          <w:szCs w:val="21"/>
        </w:rPr>
        <w:t xml:space="preserve"> : 03.00.01. - </w:t>
      </w:r>
      <w:r w:rsidRPr="00710987">
        <w:rPr>
          <w:rFonts w:ascii="Helvetica" w:hAnsi="Helvetica" w:cs="Helvetica" w:hint="eastAsia"/>
          <w:b/>
          <w:bCs/>
          <w:color w:val="222222"/>
          <w:sz w:val="21"/>
          <w:szCs w:val="21"/>
        </w:rPr>
        <w:t>Киев</w:t>
      </w:r>
      <w:r w:rsidRPr="00710987">
        <w:rPr>
          <w:rFonts w:ascii="Helvetica" w:hAnsi="Helvetica" w:cs="Helvetica"/>
          <w:b/>
          <w:bCs/>
          <w:color w:val="222222"/>
          <w:sz w:val="21"/>
          <w:szCs w:val="21"/>
        </w:rPr>
        <w:t xml:space="preserve">, 1984. - 158 </w:t>
      </w:r>
      <w:r w:rsidRPr="00710987">
        <w:rPr>
          <w:rFonts w:ascii="Helvetica" w:hAnsi="Helvetica" w:cs="Helvetica" w:hint="eastAsia"/>
          <w:b/>
          <w:bCs/>
          <w:color w:val="222222"/>
          <w:sz w:val="21"/>
          <w:szCs w:val="21"/>
        </w:rPr>
        <w:t>с</w:t>
      </w:r>
      <w:r w:rsidRPr="00710987">
        <w:rPr>
          <w:rFonts w:ascii="Helvetica" w:hAnsi="Helvetica" w:cs="Helvetica"/>
          <w:b/>
          <w:bCs/>
          <w:color w:val="222222"/>
          <w:sz w:val="21"/>
          <w:szCs w:val="21"/>
        </w:rPr>
        <w:t xml:space="preserve">. : </w:t>
      </w:r>
      <w:r w:rsidRPr="00710987">
        <w:rPr>
          <w:rFonts w:ascii="Helvetica" w:hAnsi="Helvetica" w:cs="Helvetica" w:hint="eastAsia"/>
          <w:b/>
          <w:bCs/>
          <w:color w:val="222222"/>
          <w:sz w:val="21"/>
          <w:szCs w:val="21"/>
        </w:rPr>
        <w:t>ил</w:t>
      </w:r>
      <w:r w:rsidRPr="00710987">
        <w:rPr>
          <w:rFonts w:ascii="Helvetica" w:hAnsi="Helvetica" w:cs="Helvetica"/>
          <w:b/>
          <w:bCs/>
          <w:color w:val="222222"/>
          <w:sz w:val="21"/>
          <w:szCs w:val="21"/>
        </w:rPr>
        <w:t>.</w:t>
      </w:r>
    </w:p>
    <w:p w14:paraId="3BE9C856"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больше</w:t>
      </w:r>
    </w:p>
    <w:p w14:paraId="12B75CB1"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Цитаты</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из</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текста</w:t>
      </w:r>
      <w:r w:rsidRPr="00710987">
        <w:rPr>
          <w:rFonts w:ascii="Helvetica" w:hAnsi="Helvetica" w:cs="Helvetica"/>
          <w:b/>
          <w:bCs/>
          <w:color w:val="222222"/>
          <w:sz w:val="21"/>
          <w:szCs w:val="21"/>
        </w:rPr>
        <w:t>:</w:t>
      </w:r>
    </w:p>
    <w:p w14:paraId="1F6BB6CA"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стр</w:t>
      </w:r>
      <w:r w:rsidRPr="00710987">
        <w:rPr>
          <w:rFonts w:ascii="Helvetica" w:hAnsi="Helvetica" w:cs="Helvetica"/>
          <w:b/>
          <w:bCs/>
          <w:color w:val="222222"/>
          <w:sz w:val="21"/>
          <w:szCs w:val="21"/>
        </w:rPr>
        <w:t>. 1</w:t>
      </w:r>
    </w:p>
    <w:p w14:paraId="0250179D"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^/^'^S'3/3S/- / </w:t>
      </w:r>
      <w:r w:rsidRPr="00710987">
        <w:rPr>
          <w:rFonts w:ascii="Helvetica" w:hAnsi="Helvetica" w:cs="Helvetica" w:hint="eastAsia"/>
          <w:b/>
          <w:bCs/>
          <w:color w:val="222222"/>
          <w:sz w:val="21"/>
          <w:szCs w:val="21"/>
        </w:rPr>
        <w:t>ОРДЕНА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ЛЕНИНА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ОРДЕНА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ДРУЖБЫ</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НАРОДОВ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АКАДЕМИЯ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НАУК</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УКРАИНСКОЙ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ССР</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ИНСТИТУТ</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ФИЗИОЛОГИИ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РАСТЕНИЙ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правах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рукописи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СОРОЧИНСКИЙ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Борис</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Владимирович</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УДК</w:t>
      </w:r>
      <w:r w:rsidRPr="00710987">
        <w:rPr>
          <w:rFonts w:ascii="Helvetica" w:hAnsi="Helvetica" w:cs="Helvetica"/>
          <w:b/>
          <w:bCs/>
          <w:color w:val="222222"/>
          <w:sz w:val="21"/>
          <w:szCs w:val="21"/>
        </w:rPr>
        <w:t xml:space="preserve"> 577.391:602.015.32:58.03 </w:t>
      </w:r>
      <w:r w:rsidRPr="00710987">
        <w:rPr>
          <w:rFonts w:ascii="Helvetica" w:hAnsi="Helvetica" w:cs="Helvetica" w:hint="eastAsia"/>
          <w:b/>
          <w:bCs/>
          <w:color w:val="222222"/>
          <w:sz w:val="21"/>
          <w:szCs w:val="21"/>
        </w:rPr>
        <w:t>БИОГЕНЕЗ</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ПЛАЗМАТИЧЕСКОЙ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МЕМБРАНЫ</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РАСТИТЕЛЬНЫХ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КЛЕТШ</w:t>
      </w:r>
      <w:r w:rsidRPr="00710987">
        <w:rPr>
          <w:rFonts w:ascii="Helvetica" w:hAnsi="Helvetica" w:cs="Helvetica"/>
          <w:b/>
          <w:bCs/>
          <w:color w:val="222222"/>
          <w:sz w:val="21"/>
          <w:szCs w:val="21"/>
        </w:rPr>
        <w:t xml:space="preserve"> /03.00,01 - </w:t>
      </w:r>
      <w:r w:rsidRPr="00710987">
        <w:rPr>
          <w:rFonts w:ascii="Helvetica" w:hAnsi="Helvetica" w:cs="Helvetica" w:hint="eastAsia"/>
          <w:b/>
          <w:bCs/>
          <w:color w:val="222222"/>
          <w:sz w:val="21"/>
          <w:szCs w:val="21"/>
        </w:rPr>
        <w:t>радиобиология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Д</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т</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ц</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p>
    <w:p w14:paraId="55A6864D"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стр</w:t>
      </w:r>
      <w:r w:rsidRPr="00710987">
        <w:rPr>
          <w:rFonts w:ascii="Helvetica" w:hAnsi="Helvetica" w:cs="Helvetica"/>
          <w:b/>
          <w:bCs/>
          <w:color w:val="222222"/>
          <w:sz w:val="21"/>
          <w:szCs w:val="21"/>
        </w:rPr>
        <w:t>. 26</w:t>
      </w:r>
    </w:p>
    <w:p w14:paraId="707B0E84"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работах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изучению</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роли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радиационной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инактивации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клетки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уделяется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плазматичес­</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Оказалось</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что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плазматическая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представля­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ет</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собой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высокорадиочувствительную</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составляющую</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клетки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ряду</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параметров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аналогично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отвечающую</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радиационное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воздействие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при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облучении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клеток</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p>
    <w:p w14:paraId="3BE8C6EE"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стр</w:t>
      </w:r>
      <w:r w:rsidRPr="00710987">
        <w:rPr>
          <w:rFonts w:ascii="Helvetica" w:hAnsi="Helvetica" w:cs="Helvetica"/>
          <w:b/>
          <w:bCs/>
          <w:color w:val="222222"/>
          <w:sz w:val="21"/>
          <w:szCs w:val="21"/>
        </w:rPr>
        <w:t>. 36</w:t>
      </w:r>
    </w:p>
    <w:p w14:paraId="6C245E5E"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идет</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постоянно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всех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живых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клетках</w:t>
      </w:r>
      <w:r w:rsidRPr="00710987">
        <w:rPr>
          <w:rFonts w:ascii="Helvetica" w:hAnsi="Helvetica" w:cs="Helvetica"/>
          <w:b/>
          <w:bCs/>
          <w:color w:val="222222"/>
          <w:sz w:val="21"/>
          <w:szCs w:val="21"/>
        </w:rPr>
        <w:t xml:space="preserve">, - 37 </w:t>
      </w:r>
      <w:r w:rsidRPr="00710987">
        <w:rPr>
          <w:rFonts w:ascii="Helvetica" w:hAnsi="Helvetica" w:cs="Helvetica" w:hint="eastAsia"/>
          <w:b/>
          <w:bCs/>
          <w:color w:val="222222"/>
          <w:sz w:val="21"/>
          <w:szCs w:val="21"/>
        </w:rPr>
        <w:t>ГЛАВА</w:t>
      </w:r>
      <w:r w:rsidRPr="00710987">
        <w:rPr>
          <w:rFonts w:ascii="Helvetica" w:hAnsi="Helvetica" w:cs="Helvetica"/>
          <w:b/>
          <w:bCs/>
          <w:color w:val="222222"/>
          <w:sz w:val="21"/>
          <w:szCs w:val="21"/>
        </w:rPr>
        <w:t xml:space="preserve"> 2 </w:t>
      </w:r>
      <w:r w:rsidRPr="00710987">
        <w:rPr>
          <w:rFonts w:ascii="Helvetica" w:hAnsi="Helvetica" w:cs="Helvetica" w:hint="eastAsia"/>
          <w:b/>
          <w:bCs/>
          <w:color w:val="222222"/>
          <w:sz w:val="21"/>
          <w:szCs w:val="21"/>
        </w:rPr>
        <w:t>ОБНОВЛЕНИЕ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ЛЙПЙДОВ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НОРМАЛЬНЕЙ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КЛЕТКАХ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ЭКСПЕРИМЕНТАЛЬНАЯ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ЧАСТЬ</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Предлагаемый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нами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подход</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изучению</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путей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образования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плазма­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тической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мембраны</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клетках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оправдан</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только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лишь</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тех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случаях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когда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сохраняются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мембранные</w:t>
      </w:r>
    </w:p>
    <w:p w14:paraId="4A45280B" w14:textId="77777777" w:rsidR="00710987" w:rsidRPr="00710987" w:rsidRDefault="00710987" w:rsidP="00710987">
      <w:pPr>
        <w:rPr>
          <w:rFonts w:ascii="Helvetica" w:hAnsi="Helvetica" w:cs="Helvetica"/>
          <w:b/>
          <w:bCs/>
          <w:color w:val="222222"/>
          <w:sz w:val="21"/>
          <w:szCs w:val="21"/>
        </w:rPr>
      </w:pPr>
    </w:p>
    <w:p w14:paraId="5A1E1D6A"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Оглавление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диссертации</w:t>
      </w:r>
    </w:p>
    <w:p w14:paraId="505B492B"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кандидат</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биологических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наук</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Сорочинский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Борис</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Владимирович</w:t>
      </w:r>
    </w:p>
    <w:p w14:paraId="5912D268"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ВВЕДЕНИЕ</w:t>
      </w:r>
    </w:p>
    <w:p w14:paraId="421ECD2D" w14:textId="77777777" w:rsidR="00710987" w:rsidRPr="00710987" w:rsidRDefault="00710987" w:rsidP="00710987">
      <w:pPr>
        <w:rPr>
          <w:rFonts w:ascii="Helvetica" w:hAnsi="Helvetica" w:cs="Helvetica"/>
          <w:b/>
          <w:bCs/>
          <w:color w:val="222222"/>
          <w:sz w:val="21"/>
          <w:szCs w:val="21"/>
        </w:rPr>
      </w:pPr>
    </w:p>
    <w:p w14:paraId="32B218AE"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ГЛАВА</w:t>
      </w:r>
      <w:r w:rsidRPr="00710987">
        <w:rPr>
          <w:rFonts w:ascii="Helvetica" w:hAnsi="Helvetica" w:cs="Helvetica"/>
          <w:b/>
          <w:bCs/>
          <w:color w:val="222222"/>
          <w:sz w:val="21"/>
          <w:szCs w:val="21"/>
        </w:rPr>
        <w:t xml:space="preserve"> I. </w:t>
      </w:r>
      <w:r w:rsidRPr="00710987">
        <w:rPr>
          <w:rFonts w:ascii="Helvetica" w:hAnsi="Helvetica" w:cs="Helvetica" w:hint="eastAsia"/>
          <w:b/>
          <w:bCs/>
          <w:color w:val="222222"/>
          <w:sz w:val="21"/>
          <w:szCs w:val="21"/>
        </w:rPr>
        <w:t>ДЕЙСТВИЕ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ИОНИЗИРУЮЩЕГО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ИЗЛУЧЕНИЯ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СТРУКТУРУ</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ФУНКЦИЙ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БИОЛОГИЧЕСКИХ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ОБЗОР</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ЛИТЕРАТУРЫ</w:t>
      </w:r>
      <w:r w:rsidRPr="00710987">
        <w:rPr>
          <w:rFonts w:ascii="Helvetica" w:hAnsi="Helvetica" w:cs="Helvetica"/>
          <w:b/>
          <w:bCs/>
          <w:color w:val="222222"/>
          <w:sz w:val="21"/>
          <w:szCs w:val="21"/>
        </w:rPr>
        <w:t>/</w:t>
      </w:r>
    </w:p>
    <w:p w14:paraId="7569A32C" w14:textId="77777777" w:rsidR="00710987" w:rsidRPr="00710987" w:rsidRDefault="00710987" w:rsidP="00710987">
      <w:pPr>
        <w:rPr>
          <w:rFonts w:ascii="Helvetica" w:hAnsi="Helvetica" w:cs="Helvetica"/>
          <w:b/>
          <w:bCs/>
          <w:color w:val="222222"/>
          <w:sz w:val="21"/>
          <w:szCs w:val="21"/>
        </w:rPr>
      </w:pPr>
    </w:p>
    <w:p w14:paraId="70A5D8A0"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I.I. </w:t>
      </w:r>
      <w:r w:rsidRPr="00710987">
        <w:rPr>
          <w:rFonts w:ascii="Helvetica" w:hAnsi="Helvetica" w:cs="Helvetica" w:hint="eastAsia"/>
          <w:b/>
          <w:bCs/>
          <w:color w:val="222222"/>
          <w:sz w:val="21"/>
          <w:szCs w:val="21"/>
        </w:rPr>
        <w:t>Современные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представления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структуре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функциях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биологических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p>
    <w:p w14:paraId="257465E4" w14:textId="77777777" w:rsidR="00710987" w:rsidRPr="00710987" w:rsidRDefault="00710987" w:rsidP="00710987">
      <w:pPr>
        <w:rPr>
          <w:rFonts w:ascii="Helvetica" w:hAnsi="Helvetica" w:cs="Helvetica"/>
          <w:b/>
          <w:bCs/>
          <w:color w:val="222222"/>
          <w:sz w:val="21"/>
          <w:szCs w:val="21"/>
        </w:rPr>
      </w:pPr>
    </w:p>
    <w:p w14:paraId="7D75A7BA"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1.2</w:t>
      </w:r>
      <w:r w:rsidRPr="00710987">
        <w:rPr>
          <w:rFonts w:ascii="Helvetica" w:hAnsi="Helvetica" w:cs="Helvetica" w:hint="eastAsia"/>
          <w:b/>
          <w:bCs/>
          <w:color w:val="222222"/>
          <w:sz w:val="21"/>
          <w:szCs w:val="21"/>
        </w:rPr>
        <w:t>»</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Первичные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акты</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взаимодействия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ионизирующего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излучения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биомембранами</w:t>
      </w:r>
    </w:p>
    <w:p w14:paraId="25B08AD9" w14:textId="77777777" w:rsidR="00710987" w:rsidRPr="00710987" w:rsidRDefault="00710987" w:rsidP="00710987">
      <w:pPr>
        <w:rPr>
          <w:rFonts w:ascii="Helvetica" w:hAnsi="Helvetica" w:cs="Helvetica"/>
          <w:b/>
          <w:bCs/>
          <w:color w:val="222222"/>
          <w:sz w:val="21"/>
          <w:szCs w:val="21"/>
        </w:rPr>
      </w:pPr>
    </w:p>
    <w:p w14:paraId="00CB7F7A"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1.2.1. </w:t>
      </w:r>
      <w:r w:rsidRPr="00710987">
        <w:rPr>
          <w:rFonts w:ascii="Helvetica" w:hAnsi="Helvetica" w:cs="Helvetica" w:hint="eastAsia"/>
          <w:b/>
          <w:bCs/>
          <w:color w:val="222222"/>
          <w:sz w:val="21"/>
          <w:szCs w:val="21"/>
        </w:rPr>
        <w:t>Радиационная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химия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компонентов</w:t>
      </w:r>
    </w:p>
    <w:p w14:paraId="19E61A3A" w14:textId="77777777" w:rsidR="00710987" w:rsidRPr="00710987" w:rsidRDefault="00710987" w:rsidP="00710987">
      <w:pPr>
        <w:rPr>
          <w:rFonts w:ascii="Helvetica" w:hAnsi="Helvetica" w:cs="Helvetica"/>
          <w:b/>
          <w:bCs/>
          <w:color w:val="222222"/>
          <w:sz w:val="21"/>
          <w:szCs w:val="21"/>
        </w:rPr>
      </w:pPr>
    </w:p>
    <w:p w14:paraId="2B88F1AC"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1.2.2. </w:t>
      </w:r>
      <w:r w:rsidRPr="00710987">
        <w:rPr>
          <w:rFonts w:ascii="Helvetica" w:hAnsi="Helvetica" w:cs="Helvetica" w:hint="eastAsia"/>
          <w:b/>
          <w:bCs/>
          <w:color w:val="222222"/>
          <w:sz w:val="21"/>
          <w:szCs w:val="21"/>
        </w:rPr>
        <w:t>Перекисное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окисление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липидов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облучение</w:t>
      </w:r>
    </w:p>
    <w:p w14:paraId="3FAC2738" w14:textId="77777777" w:rsidR="00710987" w:rsidRPr="00710987" w:rsidRDefault="00710987" w:rsidP="00710987">
      <w:pPr>
        <w:rPr>
          <w:rFonts w:ascii="Helvetica" w:hAnsi="Helvetica" w:cs="Helvetica"/>
          <w:b/>
          <w:bCs/>
          <w:color w:val="222222"/>
          <w:sz w:val="21"/>
          <w:szCs w:val="21"/>
        </w:rPr>
      </w:pPr>
    </w:p>
    <w:p w14:paraId="4A69555D"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1.2.3. </w:t>
      </w:r>
      <w:r w:rsidRPr="00710987">
        <w:rPr>
          <w:rFonts w:ascii="Helvetica" w:hAnsi="Helvetica" w:cs="Helvetica" w:hint="eastAsia"/>
          <w:b/>
          <w:bCs/>
          <w:color w:val="222222"/>
          <w:sz w:val="21"/>
          <w:szCs w:val="21"/>
        </w:rPr>
        <w:t>Фазовое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состояние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липидов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развитие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эффекта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радиационного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поражения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клетки</w:t>
      </w:r>
    </w:p>
    <w:p w14:paraId="45FCB3FD" w14:textId="77777777" w:rsidR="00710987" w:rsidRPr="00710987" w:rsidRDefault="00710987" w:rsidP="00710987">
      <w:pPr>
        <w:rPr>
          <w:rFonts w:ascii="Helvetica" w:hAnsi="Helvetica" w:cs="Helvetica"/>
          <w:b/>
          <w:bCs/>
          <w:color w:val="222222"/>
          <w:sz w:val="21"/>
          <w:szCs w:val="21"/>
        </w:rPr>
      </w:pPr>
    </w:p>
    <w:p w14:paraId="0A91DDA2"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1.3. </w:t>
      </w:r>
      <w:r w:rsidRPr="00710987">
        <w:rPr>
          <w:rFonts w:ascii="Helvetica" w:hAnsi="Helvetica" w:cs="Helvetica" w:hint="eastAsia"/>
          <w:b/>
          <w:bCs/>
          <w:color w:val="222222"/>
          <w:sz w:val="21"/>
          <w:szCs w:val="21"/>
        </w:rPr>
        <w:t>Нарушение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функционирования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клеточных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после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облучения</w:t>
      </w:r>
    </w:p>
    <w:p w14:paraId="18F058D6" w14:textId="77777777" w:rsidR="00710987" w:rsidRPr="00710987" w:rsidRDefault="00710987" w:rsidP="00710987">
      <w:pPr>
        <w:rPr>
          <w:rFonts w:ascii="Helvetica" w:hAnsi="Helvetica" w:cs="Helvetica"/>
          <w:b/>
          <w:bCs/>
          <w:color w:val="222222"/>
          <w:sz w:val="21"/>
          <w:szCs w:val="21"/>
        </w:rPr>
      </w:pPr>
    </w:p>
    <w:p w14:paraId="578CBA12"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1.3.1. </w:t>
      </w:r>
      <w:r w:rsidRPr="00710987">
        <w:rPr>
          <w:rFonts w:ascii="Helvetica" w:hAnsi="Helvetica" w:cs="Helvetica" w:hint="eastAsia"/>
          <w:b/>
          <w:bCs/>
          <w:color w:val="222222"/>
          <w:sz w:val="21"/>
          <w:szCs w:val="21"/>
        </w:rPr>
        <w:t>Изменение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активности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мембраносвязанных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ферментов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клетках</w:t>
      </w:r>
    </w:p>
    <w:p w14:paraId="4CCB2472" w14:textId="77777777" w:rsidR="00710987" w:rsidRPr="00710987" w:rsidRDefault="00710987" w:rsidP="00710987">
      <w:pPr>
        <w:rPr>
          <w:rFonts w:ascii="Helvetica" w:hAnsi="Helvetica" w:cs="Helvetica"/>
          <w:b/>
          <w:bCs/>
          <w:color w:val="222222"/>
          <w:sz w:val="21"/>
          <w:szCs w:val="21"/>
        </w:rPr>
      </w:pPr>
    </w:p>
    <w:p w14:paraId="28421670"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1.3.2. </w:t>
      </w:r>
      <w:r w:rsidRPr="00710987">
        <w:rPr>
          <w:rFonts w:ascii="Helvetica" w:hAnsi="Helvetica" w:cs="Helvetica" w:hint="eastAsia"/>
          <w:b/>
          <w:bCs/>
          <w:color w:val="222222"/>
          <w:sz w:val="21"/>
          <w:szCs w:val="21"/>
        </w:rPr>
        <w:t>Действие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ионизирующего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излучения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рецепторные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функции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p>
    <w:p w14:paraId="0A63852E" w14:textId="77777777" w:rsidR="00710987" w:rsidRPr="00710987" w:rsidRDefault="00710987" w:rsidP="00710987">
      <w:pPr>
        <w:rPr>
          <w:rFonts w:ascii="Helvetica" w:hAnsi="Helvetica" w:cs="Helvetica"/>
          <w:b/>
          <w:bCs/>
          <w:color w:val="222222"/>
          <w:sz w:val="21"/>
          <w:szCs w:val="21"/>
        </w:rPr>
      </w:pPr>
    </w:p>
    <w:p w14:paraId="26F8FBEC"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1.3.3. </w:t>
      </w:r>
      <w:r w:rsidRPr="00710987">
        <w:rPr>
          <w:rFonts w:ascii="Helvetica" w:hAnsi="Helvetica" w:cs="Helvetica" w:hint="eastAsia"/>
          <w:b/>
          <w:bCs/>
          <w:color w:val="222222"/>
          <w:sz w:val="21"/>
          <w:szCs w:val="21"/>
        </w:rPr>
        <w:t>Свойства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клеточных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поверхностей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после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облучения</w:t>
      </w:r>
    </w:p>
    <w:p w14:paraId="38E547C7" w14:textId="77777777" w:rsidR="00710987" w:rsidRPr="00710987" w:rsidRDefault="00710987" w:rsidP="00710987">
      <w:pPr>
        <w:rPr>
          <w:rFonts w:ascii="Helvetica" w:hAnsi="Helvetica" w:cs="Helvetica"/>
          <w:b/>
          <w:bCs/>
          <w:color w:val="222222"/>
          <w:sz w:val="21"/>
          <w:szCs w:val="21"/>
        </w:rPr>
      </w:pPr>
    </w:p>
    <w:p w14:paraId="4EFF7C3A"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1.3.4. </w:t>
      </w:r>
      <w:r w:rsidRPr="00710987">
        <w:rPr>
          <w:rFonts w:ascii="Helvetica" w:hAnsi="Helvetica" w:cs="Helvetica" w:hint="eastAsia"/>
          <w:b/>
          <w:bCs/>
          <w:color w:val="222222"/>
          <w:sz w:val="21"/>
          <w:szCs w:val="21"/>
        </w:rPr>
        <w:t>Мембрана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как</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мишень</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действия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ионизирующего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излучения</w:t>
      </w:r>
    </w:p>
    <w:p w14:paraId="3A4D9C3B" w14:textId="77777777" w:rsidR="00710987" w:rsidRPr="00710987" w:rsidRDefault="00710987" w:rsidP="00710987">
      <w:pPr>
        <w:rPr>
          <w:rFonts w:ascii="Helvetica" w:hAnsi="Helvetica" w:cs="Helvetica"/>
          <w:b/>
          <w:bCs/>
          <w:color w:val="222222"/>
          <w:sz w:val="21"/>
          <w:szCs w:val="21"/>
        </w:rPr>
      </w:pPr>
    </w:p>
    <w:p w14:paraId="4E6F5122"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1.4. </w:t>
      </w:r>
      <w:r w:rsidRPr="00710987">
        <w:rPr>
          <w:rFonts w:ascii="Helvetica" w:hAnsi="Helvetica" w:cs="Helvetica" w:hint="eastAsia"/>
          <w:b/>
          <w:bCs/>
          <w:color w:val="222222"/>
          <w:sz w:val="21"/>
          <w:szCs w:val="21"/>
        </w:rPr>
        <w:t>Пострадиационная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репарация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p>
    <w:p w14:paraId="1F886D0E" w14:textId="77777777" w:rsidR="00710987" w:rsidRPr="00710987" w:rsidRDefault="00710987" w:rsidP="00710987">
      <w:pPr>
        <w:rPr>
          <w:rFonts w:ascii="Helvetica" w:hAnsi="Helvetica" w:cs="Helvetica"/>
          <w:b/>
          <w:bCs/>
          <w:color w:val="222222"/>
          <w:sz w:val="21"/>
          <w:szCs w:val="21"/>
        </w:rPr>
      </w:pPr>
    </w:p>
    <w:p w14:paraId="4FCC748C"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1.4</w:t>
      </w:r>
      <w:r w:rsidRPr="00710987">
        <w:rPr>
          <w:rFonts w:ascii="Helvetica" w:hAnsi="Helvetica" w:cs="Helvetica" w:hint="eastAsia"/>
          <w:b/>
          <w:bCs/>
          <w:color w:val="222222"/>
          <w:sz w:val="21"/>
          <w:szCs w:val="21"/>
        </w:rPr>
        <w:t>Л</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Биохимические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аспекты</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репарации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p>
    <w:p w14:paraId="719FFD1E" w14:textId="77777777" w:rsidR="00710987" w:rsidRPr="00710987" w:rsidRDefault="00710987" w:rsidP="00710987">
      <w:pPr>
        <w:rPr>
          <w:rFonts w:ascii="Helvetica" w:hAnsi="Helvetica" w:cs="Helvetica"/>
          <w:b/>
          <w:bCs/>
          <w:color w:val="222222"/>
          <w:sz w:val="21"/>
          <w:szCs w:val="21"/>
        </w:rPr>
      </w:pPr>
    </w:p>
    <w:p w14:paraId="21BE5512"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1.4.2. </w:t>
      </w:r>
      <w:r w:rsidRPr="00710987">
        <w:rPr>
          <w:rFonts w:ascii="Helvetica" w:hAnsi="Helvetica" w:cs="Helvetica" w:hint="eastAsia"/>
          <w:b/>
          <w:bCs/>
          <w:color w:val="222222"/>
          <w:sz w:val="21"/>
          <w:szCs w:val="21"/>
        </w:rPr>
        <w:t>Биогенез</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его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связь</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репарационными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процессами</w:t>
      </w:r>
    </w:p>
    <w:p w14:paraId="1DD2600B" w14:textId="77777777" w:rsidR="00710987" w:rsidRPr="00710987" w:rsidRDefault="00710987" w:rsidP="00710987">
      <w:pPr>
        <w:rPr>
          <w:rFonts w:ascii="Helvetica" w:hAnsi="Helvetica" w:cs="Helvetica"/>
          <w:b/>
          <w:bCs/>
          <w:color w:val="222222"/>
          <w:sz w:val="21"/>
          <w:szCs w:val="21"/>
        </w:rPr>
      </w:pPr>
    </w:p>
    <w:p w14:paraId="2ABB4AEF"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ГЛАВА</w:t>
      </w:r>
      <w:r w:rsidRPr="00710987">
        <w:rPr>
          <w:rFonts w:ascii="Helvetica" w:hAnsi="Helvetica" w:cs="Helvetica"/>
          <w:b/>
          <w:bCs/>
          <w:color w:val="222222"/>
          <w:sz w:val="21"/>
          <w:szCs w:val="21"/>
        </w:rPr>
        <w:t xml:space="preserve"> 2. </w:t>
      </w:r>
      <w:r w:rsidRPr="00710987">
        <w:rPr>
          <w:rFonts w:ascii="Helvetica" w:hAnsi="Helvetica" w:cs="Helvetica" w:hint="eastAsia"/>
          <w:b/>
          <w:bCs/>
          <w:color w:val="222222"/>
          <w:sz w:val="21"/>
          <w:szCs w:val="21"/>
        </w:rPr>
        <w:t>ОБНОВЛЕНИЕ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ЛИПИДОВ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НОРМАЛЬНЫХ</w:t>
      </w:r>
    </w:p>
    <w:p w14:paraId="6E366A7E" w14:textId="77777777" w:rsidR="00710987" w:rsidRPr="00710987" w:rsidRDefault="00710987" w:rsidP="00710987">
      <w:pPr>
        <w:rPr>
          <w:rFonts w:ascii="Helvetica" w:hAnsi="Helvetica" w:cs="Helvetica"/>
          <w:b/>
          <w:bCs/>
          <w:color w:val="222222"/>
          <w:sz w:val="21"/>
          <w:szCs w:val="21"/>
        </w:rPr>
      </w:pPr>
    </w:p>
    <w:p w14:paraId="38A06267"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КЛЕТКАХ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ЭКСПЕРИМЕНТАЛЬНАЯ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ЧАСТЬ</w:t>
      </w:r>
      <w:r w:rsidRPr="00710987">
        <w:rPr>
          <w:rFonts w:ascii="Helvetica" w:hAnsi="Helvetica" w:cs="Helvetica"/>
          <w:b/>
          <w:bCs/>
          <w:color w:val="222222"/>
          <w:sz w:val="21"/>
          <w:szCs w:val="21"/>
        </w:rPr>
        <w:t>/</w:t>
      </w:r>
    </w:p>
    <w:p w14:paraId="7BEBE25B" w14:textId="77777777" w:rsidR="00710987" w:rsidRPr="00710987" w:rsidRDefault="00710987" w:rsidP="00710987">
      <w:pPr>
        <w:rPr>
          <w:rFonts w:ascii="Helvetica" w:hAnsi="Helvetica" w:cs="Helvetica"/>
          <w:b/>
          <w:bCs/>
          <w:color w:val="222222"/>
          <w:sz w:val="21"/>
          <w:szCs w:val="21"/>
        </w:rPr>
      </w:pPr>
    </w:p>
    <w:p w14:paraId="2357AE34"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2.1. </w:t>
      </w:r>
      <w:r w:rsidRPr="00710987">
        <w:rPr>
          <w:rFonts w:ascii="Helvetica" w:hAnsi="Helvetica" w:cs="Helvetica" w:hint="eastAsia"/>
          <w:b/>
          <w:bCs/>
          <w:color w:val="222222"/>
          <w:sz w:val="21"/>
          <w:szCs w:val="21"/>
        </w:rPr>
        <w:t>Материалы</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методы</w:t>
      </w:r>
    </w:p>
    <w:p w14:paraId="75C2BF27" w14:textId="77777777" w:rsidR="00710987" w:rsidRPr="00710987" w:rsidRDefault="00710987" w:rsidP="00710987">
      <w:pPr>
        <w:rPr>
          <w:rFonts w:ascii="Helvetica" w:hAnsi="Helvetica" w:cs="Helvetica"/>
          <w:b/>
          <w:bCs/>
          <w:color w:val="222222"/>
          <w:sz w:val="21"/>
          <w:szCs w:val="21"/>
        </w:rPr>
      </w:pPr>
    </w:p>
    <w:p w14:paraId="4B2C3932"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2.1.1. </w:t>
      </w:r>
      <w:r w:rsidRPr="00710987">
        <w:rPr>
          <w:rFonts w:ascii="Helvetica" w:hAnsi="Helvetica" w:cs="Helvetica" w:hint="eastAsia"/>
          <w:b/>
          <w:bCs/>
          <w:color w:val="222222"/>
          <w:sz w:val="21"/>
          <w:szCs w:val="21"/>
        </w:rPr>
        <w:t>Выбор</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объекта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доз</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облучения</w:t>
      </w:r>
    </w:p>
    <w:p w14:paraId="7A9B2115" w14:textId="77777777" w:rsidR="00710987" w:rsidRPr="00710987" w:rsidRDefault="00710987" w:rsidP="00710987">
      <w:pPr>
        <w:rPr>
          <w:rFonts w:ascii="Helvetica" w:hAnsi="Helvetica" w:cs="Helvetica"/>
          <w:b/>
          <w:bCs/>
          <w:color w:val="222222"/>
          <w:sz w:val="21"/>
          <w:szCs w:val="21"/>
        </w:rPr>
      </w:pPr>
    </w:p>
    <w:p w14:paraId="2C510E61"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2.1.2. </w:t>
      </w:r>
      <w:r w:rsidRPr="00710987">
        <w:rPr>
          <w:rFonts w:ascii="Helvetica" w:hAnsi="Helvetica" w:cs="Helvetica" w:hint="eastAsia"/>
          <w:b/>
          <w:bCs/>
          <w:color w:val="222222"/>
          <w:sz w:val="21"/>
          <w:szCs w:val="21"/>
        </w:rPr>
        <w:t>Выделение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идентификация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p>
    <w:p w14:paraId="3CA15A82" w14:textId="77777777" w:rsidR="00710987" w:rsidRPr="00710987" w:rsidRDefault="00710987" w:rsidP="00710987">
      <w:pPr>
        <w:rPr>
          <w:rFonts w:ascii="Helvetica" w:hAnsi="Helvetica" w:cs="Helvetica"/>
          <w:b/>
          <w:bCs/>
          <w:color w:val="222222"/>
          <w:sz w:val="21"/>
          <w:szCs w:val="21"/>
        </w:rPr>
      </w:pPr>
    </w:p>
    <w:p w14:paraId="1519FAB5"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2.1.3. </w:t>
      </w:r>
      <w:r w:rsidRPr="00710987">
        <w:rPr>
          <w:rFonts w:ascii="Helvetica" w:hAnsi="Helvetica" w:cs="Helvetica" w:hint="eastAsia"/>
          <w:b/>
          <w:bCs/>
          <w:color w:val="222222"/>
          <w:sz w:val="21"/>
          <w:szCs w:val="21"/>
        </w:rPr>
        <w:t>Изучение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липидного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состава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p>
    <w:p w14:paraId="20B39E30" w14:textId="77777777" w:rsidR="00710987" w:rsidRPr="00710987" w:rsidRDefault="00710987" w:rsidP="00710987">
      <w:pPr>
        <w:rPr>
          <w:rFonts w:ascii="Helvetica" w:hAnsi="Helvetica" w:cs="Helvetica"/>
          <w:b/>
          <w:bCs/>
          <w:color w:val="222222"/>
          <w:sz w:val="21"/>
          <w:szCs w:val="21"/>
        </w:rPr>
      </w:pPr>
    </w:p>
    <w:p w14:paraId="25C86644"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2.1.4. </w:t>
      </w:r>
      <w:r w:rsidRPr="00710987">
        <w:rPr>
          <w:rFonts w:ascii="Helvetica" w:hAnsi="Helvetica" w:cs="Helvetica" w:hint="eastAsia"/>
          <w:b/>
          <w:bCs/>
          <w:color w:val="222222"/>
          <w:sz w:val="21"/>
          <w:szCs w:val="21"/>
        </w:rPr>
        <w:t>Определение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скоростей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обновления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компонентов</w:t>
      </w:r>
    </w:p>
    <w:p w14:paraId="1407F57B" w14:textId="77777777" w:rsidR="00710987" w:rsidRPr="00710987" w:rsidRDefault="00710987" w:rsidP="00710987">
      <w:pPr>
        <w:rPr>
          <w:rFonts w:ascii="Helvetica" w:hAnsi="Helvetica" w:cs="Helvetica"/>
          <w:b/>
          <w:bCs/>
          <w:color w:val="222222"/>
          <w:sz w:val="21"/>
          <w:szCs w:val="21"/>
        </w:rPr>
      </w:pPr>
    </w:p>
    <w:p w14:paraId="10611AB2"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-2.2. </w:t>
      </w:r>
      <w:r w:rsidRPr="00710987">
        <w:rPr>
          <w:rFonts w:ascii="Helvetica" w:hAnsi="Helvetica" w:cs="Helvetica" w:hint="eastAsia"/>
          <w:b/>
          <w:bCs/>
          <w:color w:val="222222"/>
          <w:sz w:val="21"/>
          <w:szCs w:val="21"/>
        </w:rPr>
        <w:t>Обновление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липидов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колеоптилей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кукурузы</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норме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после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облучения</w:t>
      </w:r>
    </w:p>
    <w:p w14:paraId="7849DC2D" w14:textId="77777777" w:rsidR="00710987" w:rsidRPr="00710987" w:rsidRDefault="00710987" w:rsidP="00710987">
      <w:pPr>
        <w:rPr>
          <w:rFonts w:ascii="Helvetica" w:hAnsi="Helvetica" w:cs="Helvetica"/>
          <w:b/>
          <w:bCs/>
          <w:color w:val="222222"/>
          <w:sz w:val="21"/>
          <w:szCs w:val="21"/>
        </w:rPr>
      </w:pPr>
    </w:p>
    <w:p w14:paraId="4490AF6C"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2.2.1. </w:t>
      </w:r>
      <w:r w:rsidRPr="00710987">
        <w:rPr>
          <w:rFonts w:ascii="Helvetica" w:hAnsi="Helvetica" w:cs="Helvetica" w:hint="eastAsia"/>
          <w:b/>
          <w:bCs/>
          <w:color w:val="222222"/>
          <w:sz w:val="21"/>
          <w:szCs w:val="21"/>
        </w:rPr>
        <w:t>Обновление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нейтральных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полярных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липидов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норме</w:t>
      </w:r>
    </w:p>
    <w:p w14:paraId="7DA68C7C" w14:textId="77777777" w:rsidR="00710987" w:rsidRPr="00710987" w:rsidRDefault="00710987" w:rsidP="00710987">
      <w:pPr>
        <w:rPr>
          <w:rFonts w:ascii="Helvetica" w:hAnsi="Helvetica" w:cs="Helvetica"/>
          <w:b/>
          <w:bCs/>
          <w:color w:val="222222"/>
          <w:sz w:val="21"/>
          <w:szCs w:val="21"/>
        </w:rPr>
      </w:pPr>
    </w:p>
    <w:p w14:paraId="79687179"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lastRenderedPageBreak/>
        <w:t xml:space="preserve">2.2.2. </w:t>
      </w:r>
      <w:r w:rsidRPr="00710987">
        <w:rPr>
          <w:rFonts w:ascii="Helvetica" w:hAnsi="Helvetica" w:cs="Helvetica" w:hint="eastAsia"/>
          <w:b/>
          <w:bCs/>
          <w:color w:val="222222"/>
          <w:sz w:val="21"/>
          <w:szCs w:val="21"/>
        </w:rPr>
        <w:t>Обновление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липидов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меченых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после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колеоптилей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кукурузы</w:t>
      </w:r>
    </w:p>
    <w:p w14:paraId="36D615AF" w14:textId="77777777" w:rsidR="00710987" w:rsidRPr="00710987" w:rsidRDefault="00710987" w:rsidP="00710987">
      <w:pPr>
        <w:rPr>
          <w:rFonts w:ascii="Helvetica" w:hAnsi="Helvetica" w:cs="Helvetica"/>
          <w:b/>
          <w:bCs/>
          <w:color w:val="222222"/>
          <w:sz w:val="21"/>
          <w:szCs w:val="21"/>
        </w:rPr>
      </w:pPr>
    </w:p>
    <w:p w14:paraId="4E0AB59D"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2.2.3. </w:t>
      </w:r>
      <w:r w:rsidRPr="00710987">
        <w:rPr>
          <w:rFonts w:ascii="Helvetica" w:hAnsi="Helvetica" w:cs="Helvetica" w:hint="eastAsia"/>
          <w:b/>
          <w:bCs/>
          <w:color w:val="222222"/>
          <w:sz w:val="21"/>
          <w:szCs w:val="21"/>
        </w:rPr>
        <w:t>Обновление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фосфолипидов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меченых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после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колеоптилей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кукурузы</w:t>
      </w:r>
      <w:r w:rsidRPr="00710987">
        <w:rPr>
          <w:rFonts w:ascii="Helvetica" w:hAnsi="Helvetica" w:cs="Helvetica"/>
          <w:b/>
          <w:bCs/>
          <w:color w:val="222222"/>
          <w:sz w:val="21"/>
          <w:szCs w:val="21"/>
        </w:rPr>
        <w:t xml:space="preserve"> IIO</w:t>
      </w:r>
    </w:p>
    <w:p w14:paraId="0BE6161D" w14:textId="77777777" w:rsidR="00710987" w:rsidRPr="00710987" w:rsidRDefault="00710987" w:rsidP="00710987">
      <w:pPr>
        <w:rPr>
          <w:rFonts w:ascii="Helvetica" w:hAnsi="Helvetica" w:cs="Helvetica"/>
          <w:b/>
          <w:bCs/>
          <w:color w:val="222222"/>
          <w:sz w:val="21"/>
          <w:szCs w:val="21"/>
        </w:rPr>
      </w:pPr>
    </w:p>
    <w:p w14:paraId="14EB145B"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ГЛАВА</w:t>
      </w:r>
      <w:r w:rsidRPr="00710987">
        <w:rPr>
          <w:rFonts w:ascii="Helvetica" w:hAnsi="Helvetica" w:cs="Helvetica"/>
          <w:b/>
          <w:bCs/>
          <w:color w:val="222222"/>
          <w:sz w:val="21"/>
          <w:szCs w:val="21"/>
        </w:rPr>
        <w:t xml:space="preserve"> 3. </w:t>
      </w:r>
      <w:r w:rsidRPr="00710987">
        <w:rPr>
          <w:rFonts w:ascii="Helvetica" w:hAnsi="Helvetica" w:cs="Helvetica" w:hint="eastAsia"/>
          <w:b/>
          <w:bCs/>
          <w:color w:val="222222"/>
          <w:sz w:val="21"/>
          <w:szCs w:val="21"/>
        </w:rPr>
        <w:t>ВОЗМОЖНАЯ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РОЛЬ</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ПОТОКОВ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ПОСТРАДИАЦИОННОЙ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РЕПАРАЦИИ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ОБСУЖДЕНИЕ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РЕЗУЛЬТАТОВ</w:t>
      </w:r>
      <w:r w:rsidRPr="00710987">
        <w:rPr>
          <w:rFonts w:ascii="Helvetica" w:hAnsi="Helvetica" w:cs="Helvetica"/>
          <w:b/>
          <w:bCs/>
          <w:color w:val="222222"/>
          <w:sz w:val="21"/>
          <w:szCs w:val="21"/>
        </w:rPr>
        <w:t>/</w:t>
      </w:r>
    </w:p>
    <w:p w14:paraId="197894EB" w14:textId="77777777" w:rsidR="00710987" w:rsidRPr="00710987" w:rsidRDefault="00710987" w:rsidP="00710987">
      <w:pPr>
        <w:rPr>
          <w:rFonts w:ascii="Helvetica" w:hAnsi="Helvetica" w:cs="Helvetica"/>
          <w:b/>
          <w:bCs/>
          <w:color w:val="222222"/>
          <w:sz w:val="21"/>
          <w:szCs w:val="21"/>
        </w:rPr>
      </w:pPr>
    </w:p>
    <w:p w14:paraId="41F5B524"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3.1. </w:t>
      </w:r>
      <w:r w:rsidRPr="00710987">
        <w:rPr>
          <w:rFonts w:ascii="Helvetica" w:hAnsi="Helvetica" w:cs="Helvetica" w:hint="eastAsia"/>
          <w:b/>
          <w:bCs/>
          <w:color w:val="222222"/>
          <w:sz w:val="21"/>
          <w:szCs w:val="21"/>
        </w:rPr>
        <w:t>Обновление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разного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типа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норме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после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облучения</w:t>
      </w:r>
    </w:p>
    <w:p w14:paraId="0A3301A5" w14:textId="77777777" w:rsidR="00710987" w:rsidRPr="00710987" w:rsidRDefault="00710987" w:rsidP="00710987">
      <w:pPr>
        <w:rPr>
          <w:rFonts w:ascii="Helvetica" w:hAnsi="Helvetica" w:cs="Helvetica"/>
          <w:b/>
          <w:bCs/>
          <w:color w:val="222222"/>
          <w:sz w:val="21"/>
          <w:szCs w:val="21"/>
        </w:rPr>
      </w:pPr>
    </w:p>
    <w:p w14:paraId="61D2C911"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3.I.I. </w:t>
      </w:r>
      <w:r w:rsidRPr="00710987">
        <w:rPr>
          <w:rFonts w:ascii="Helvetica" w:hAnsi="Helvetica" w:cs="Helvetica" w:hint="eastAsia"/>
          <w:b/>
          <w:bCs/>
          <w:color w:val="222222"/>
          <w:sz w:val="21"/>
          <w:szCs w:val="21"/>
        </w:rPr>
        <w:t>Обновление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эндоплазматичес</w:t>
      </w:r>
      <w:r w:rsidRPr="00710987">
        <w:rPr>
          <w:rFonts w:ascii="Helvetica" w:hAnsi="Helvetica" w:cs="Helvetica"/>
          <w:b/>
          <w:bCs/>
          <w:color w:val="222222"/>
          <w:sz w:val="21"/>
          <w:szCs w:val="21"/>
        </w:rPr>
        <w:t>-</w:t>
      </w:r>
      <w:r w:rsidRPr="00710987">
        <w:rPr>
          <w:rFonts w:ascii="Helvetica" w:hAnsi="Helvetica" w:cs="Helvetica" w:hint="eastAsia"/>
          <w:b/>
          <w:bCs/>
          <w:color w:val="222222"/>
          <w:sz w:val="21"/>
          <w:szCs w:val="21"/>
        </w:rPr>
        <w:t>кого</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ретикулюма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аппарата</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Гольджи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норме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клетках</w:t>
      </w:r>
    </w:p>
    <w:p w14:paraId="6E787EDE" w14:textId="77777777" w:rsidR="00710987" w:rsidRPr="00710987" w:rsidRDefault="00710987" w:rsidP="00710987">
      <w:pPr>
        <w:rPr>
          <w:rFonts w:ascii="Helvetica" w:hAnsi="Helvetica" w:cs="Helvetica"/>
          <w:b/>
          <w:bCs/>
          <w:color w:val="222222"/>
          <w:sz w:val="21"/>
          <w:szCs w:val="21"/>
        </w:rPr>
      </w:pPr>
    </w:p>
    <w:p w14:paraId="1FA807DB"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3,1</w:t>
      </w:r>
      <w:r w:rsidRPr="00710987">
        <w:rPr>
          <w:rFonts w:ascii="Helvetica" w:hAnsi="Helvetica" w:cs="Helvetica" w:hint="eastAsia"/>
          <w:b/>
          <w:bCs/>
          <w:color w:val="222222"/>
          <w:sz w:val="21"/>
          <w:szCs w:val="21"/>
        </w:rPr>
        <w:t>«</w:t>
      </w:r>
      <w:r w:rsidRPr="00710987">
        <w:rPr>
          <w:rFonts w:ascii="Helvetica" w:hAnsi="Helvetica" w:cs="Helvetica"/>
          <w:b/>
          <w:bCs/>
          <w:color w:val="222222"/>
          <w:sz w:val="21"/>
          <w:szCs w:val="21"/>
        </w:rPr>
        <w:t xml:space="preserve">2. </w:t>
      </w:r>
      <w:r w:rsidRPr="00710987">
        <w:rPr>
          <w:rFonts w:ascii="Helvetica" w:hAnsi="Helvetica" w:cs="Helvetica" w:hint="eastAsia"/>
          <w:b/>
          <w:bCs/>
          <w:color w:val="222222"/>
          <w:sz w:val="21"/>
          <w:szCs w:val="21"/>
        </w:rPr>
        <w:t>Обновление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плазматической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мембраны</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норме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после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облучения</w:t>
      </w:r>
    </w:p>
    <w:p w14:paraId="0C42241E" w14:textId="77777777" w:rsidR="00710987" w:rsidRPr="00710987" w:rsidRDefault="00710987" w:rsidP="00710987">
      <w:pPr>
        <w:rPr>
          <w:rFonts w:ascii="Helvetica" w:hAnsi="Helvetica" w:cs="Helvetica"/>
          <w:b/>
          <w:bCs/>
          <w:color w:val="222222"/>
          <w:sz w:val="21"/>
          <w:szCs w:val="21"/>
        </w:rPr>
      </w:pPr>
    </w:p>
    <w:p w14:paraId="60705848"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b/>
          <w:bCs/>
          <w:color w:val="222222"/>
          <w:sz w:val="21"/>
          <w:szCs w:val="21"/>
        </w:rPr>
        <w:t xml:space="preserve">3.2, </w:t>
      </w:r>
      <w:r w:rsidRPr="00710987">
        <w:rPr>
          <w:rFonts w:ascii="Helvetica" w:hAnsi="Helvetica" w:cs="Helvetica" w:hint="eastAsia"/>
          <w:b/>
          <w:bCs/>
          <w:color w:val="222222"/>
          <w:sz w:val="21"/>
          <w:szCs w:val="21"/>
        </w:rPr>
        <w:t>Компартментализация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цитоплазме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механизмов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образования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как</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условие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для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восстановления</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структур</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облученных</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клетках</w:t>
      </w:r>
    </w:p>
    <w:p w14:paraId="50F7A3A3" w14:textId="77777777" w:rsidR="00710987" w:rsidRPr="00710987" w:rsidRDefault="00710987" w:rsidP="00710987">
      <w:pPr>
        <w:rPr>
          <w:rFonts w:ascii="Helvetica" w:hAnsi="Helvetica" w:cs="Helvetica"/>
          <w:b/>
          <w:bCs/>
          <w:color w:val="222222"/>
          <w:sz w:val="21"/>
          <w:szCs w:val="21"/>
        </w:rPr>
      </w:pPr>
    </w:p>
    <w:p w14:paraId="474D8A1E"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ГЛАВА</w:t>
      </w:r>
      <w:r w:rsidRPr="00710987">
        <w:rPr>
          <w:rFonts w:ascii="Helvetica" w:hAnsi="Helvetica" w:cs="Helvetica"/>
          <w:b/>
          <w:bCs/>
          <w:color w:val="222222"/>
          <w:sz w:val="21"/>
          <w:szCs w:val="21"/>
        </w:rPr>
        <w:t xml:space="preserve"> 4. </w:t>
      </w:r>
      <w:r w:rsidRPr="00710987">
        <w:rPr>
          <w:rFonts w:ascii="Helvetica" w:hAnsi="Helvetica" w:cs="Helvetica" w:hint="eastAsia"/>
          <w:b/>
          <w:bCs/>
          <w:color w:val="222222"/>
          <w:sz w:val="21"/>
          <w:szCs w:val="21"/>
        </w:rPr>
        <w:t>БИОГЕНЕЗ</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МЕМБРАН</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СИСТЕМЫ</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НАДЕЖНОСТИ</w:t>
      </w:r>
    </w:p>
    <w:p w14:paraId="04B87BF1" w14:textId="77777777" w:rsidR="00710987" w:rsidRPr="00710987" w:rsidRDefault="00710987" w:rsidP="00710987">
      <w:pPr>
        <w:rPr>
          <w:rFonts w:ascii="Helvetica" w:hAnsi="Helvetica" w:cs="Helvetica"/>
          <w:b/>
          <w:bCs/>
          <w:color w:val="222222"/>
          <w:sz w:val="21"/>
          <w:szCs w:val="21"/>
        </w:rPr>
      </w:pPr>
    </w:p>
    <w:p w14:paraId="34777444" w14:textId="77777777" w:rsidR="00710987" w:rsidRPr="00710987" w:rsidRDefault="00710987" w:rsidP="00710987">
      <w:pPr>
        <w:rPr>
          <w:rFonts w:ascii="Helvetica" w:hAnsi="Helvetica" w:cs="Helvetica"/>
          <w:b/>
          <w:bCs/>
          <w:color w:val="222222"/>
          <w:sz w:val="21"/>
          <w:szCs w:val="21"/>
        </w:rPr>
      </w:pPr>
      <w:r w:rsidRPr="00710987">
        <w:rPr>
          <w:rFonts w:ascii="Helvetica" w:hAnsi="Helvetica" w:cs="Helvetica" w:hint="eastAsia"/>
          <w:b/>
          <w:bCs/>
          <w:color w:val="222222"/>
          <w:sz w:val="21"/>
          <w:szCs w:val="21"/>
        </w:rPr>
        <w:t>РАСТИТЕЛЬНОЙ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КЛЕТКИ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ЗАКЛЮЧЕНИЕ</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ВЫВОДЫ</w:t>
      </w:r>
      <w:r w:rsidRPr="00710987">
        <w:rPr>
          <w:rFonts w:ascii="Helvetica" w:hAnsi="Helvetica" w:cs="Helvetica"/>
          <w:b/>
          <w:bCs/>
          <w:color w:val="222222"/>
          <w:sz w:val="21"/>
          <w:szCs w:val="21"/>
        </w:rPr>
        <w:t>/</w:t>
      </w:r>
    </w:p>
    <w:p w14:paraId="65B41284" w14:textId="77777777" w:rsidR="00710987" w:rsidRPr="00710987" w:rsidRDefault="00710987" w:rsidP="00710987">
      <w:pPr>
        <w:rPr>
          <w:rFonts w:ascii="Helvetica" w:hAnsi="Helvetica" w:cs="Helvetica"/>
          <w:b/>
          <w:bCs/>
          <w:color w:val="222222"/>
          <w:sz w:val="21"/>
          <w:szCs w:val="21"/>
        </w:rPr>
      </w:pPr>
    </w:p>
    <w:p w14:paraId="109CC004" w14:textId="48374C89" w:rsidR="00484EB4" w:rsidRPr="00710987" w:rsidRDefault="00710987" w:rsidP="00710987">
      <w:r w:rsidRPr="00710987">
        <w:rPr>
          <w:rFonts w:ascii="Helvetica" w:hAnsi="Helvetica" w:cs="Helvetica" w:hint="eastAsia"/>
          <w:b/>
          <w:bCs/>
          <w:color w:val="222222"/>
          <w:sz w:val="21"/>
          <w:szCs w:val="21"/>
        </w:rPr>
        <w:t>СПИСОК</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ОСНОВНОЙ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ИСПОЛЬЗОВАННОЙ</w:t>
      </w:r>
      <w:r w:rsidRPr="00710987">
        <w:rPr>
          <w:rFonts w:ascii="Helvetica" w:hAnsi="Helvetica" w:cs="Helvetica"/>
          <w:b/>
          <w:bCs/>
          <w:color w:val="222222"/>
          <w:sz w:val="21"/>
          <w:szCs w:val="21"/>
        </w:rPr>
        <w:t xml:space="preserve"> </w:t>
      </w:r>
      <w:r w:rsidRPr="00710987">
        <w:rPr>
          <w:rFonts w:ascii="Helvetica" w:hAnsi="Helvetica" w:cs="Helvetica" w:hint="eastAsia"/>
          <w:b/>
          <w:bCs/>
          <w:color w:val="222222"/>
          <w:sz w:val="21"/>
          <w:szCs w:val="21"/>
        </w:rPr>
        <w:t>ЛИТЕРАТУРЫ</w:t>
      </w:r>
    </w:p>
    <w:sectPr w:rsidR="00484EB4" w:rsidRPr="007109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6D73" w14:textId="77777777" w:rsidR="00706ED0" w:rsidRDefault="00706ED0">
      <w:pPr>
        <w:spacing w:after="0" w:line="240" w:lineRule="auto"/>
      </w:pPr>
      <w:r>
        <w:separator/>
      </w:r>
    </w:p>
  </w:endnote>
  <w:endnote w:type="continuationSeparator" w:id="0">
    <w:p w14:paraId="3FA802E4" w14:textId="77777777" w:rsidR="00706ED0" w:rsidRDefault="0070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6E23" w14:textId="77777777" w:rsidR="00706ED0" w:rsidRDefault="00706ED0"/>
    <w:p w14:paraId="0606F635" w14:textId="77777777" w:rsidR="00706ED0" w:rsidRDefault="00706ED0"/>
    <w:p w14:paraId="54201048" w14:textId="77777777" w:rsidR="00706ED0" w:rsidRDefault="00706ED0"/>
    <w:p w14:paraId="6D1D7E36" w14:textId="77777777" w:rsidR="00706ED0" w:rsidRDefault="00706ED0"/>
    <w:p w14:paraId="1F7FD1AF" w14:textId="77777777" w:rsidR="00706ED0" w:rsidRDefault="00706ED0"/>
    <w:p w14:paraId="059BE7FE" w14:textId="77777777" w:rsidR="00706ED0" w:rsidRDefault="00706ED0"/>
    <w:p w14:paraId="491F9E57" w14:textId="77777777" w:rsidR="00706ED0" w:rsidRDefault="00706E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54CCC3" wp14:editId="0E4048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6C7DE" w14:textId="77777777" w:rsidR="00706ED0" w:rsidRDefault="00706E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54CC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A6C7DE" w14:textId="77777777" w:rsidR="00706ED0" w:rsidRDefault="00706E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0A49BE" w14:textId="77777777" w:rsidR="00706ED0" w:rsidRDefault="00706ED0"/>
    <w:p w14:paraId="6EBBEB91" w14:textId="77777777" w:rsidR="00706ED0" w:rsidRDefault="00706ED0"/>
    <w:p w14:paraId="3A4908F2" w14:textId="77777777" w:rsidR="00706ED0" w:rsidRDefault="00706E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3C8D7D" wp14:editId="550CD9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BA79F" w14:textId="77777777" w:rsidR="00706ED0" w:rsidRDefault="00706ED0"/>
                          <w:p w14:paraId="76AA6A48" w14:textId="77777777" w:rsidR="00706ED0" w:rsidRDefault="00706E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3C8D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8BA79F" w14:textId="77777777" w:rsidR="00706ED0" w:rsidRDefault="00706ED0"/>
                    <w:p w14:paraId="76AA6A48" w14:textId="77777777" w:rsidR="00706ED0" w:rsidRDefault="00706E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E8FBB7" w14:textId="77777777" w:rsidR="00706ED0" w:rsidRDefault="00706ED0"/>
    <w:p w14:paraId="6B0D601D" w14:textId="77777777" w:rsidR="00706ED0" w:rsidRDefault="00706ED0">
      <w:pPr>
        <w:rPr>
          <w:sz w:val="2"/>
          <w:szCs w:val="2"/>
        </w:rPr>
      </w:pPr>
    </w:p>
    <w:p w14:paraId="7B2D210F" w14:textId="77777777" w:rsidR="00706ED0" w:rsidRDefault="00706ED0"/>
    <w:p w14:paraId="0D5A2547" w14:textId="77777777" w:rsidR="00706ED0" w:rsidRDefault="00706ED0">
      <w:pPr>
        <w:spacing w:after="0" w:line="240" w:lineRule="auto"/>
      </w:pPr>
    </w:p>
  </w:footnote>
  <w:footnote w:type="continuationSeparator" w:id="0">
    <w:p w14:paraId="28C9B746" w14:textId="77777777" w:rsidR="00706ED0" w:rsidRDefault="0070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D0"/>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4</Pages>
  <Words>507</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cp:revision>
  <cp:lastPrinted>2009-02-06T05:36:00Z</cp:lastPrinted>
  <dcterms:created xsi:type="dcterms:W3CDTF">2025-11-25T20:19:00Z</dcterms:created>
  <dcterms:modified xsi:type="dcterms:W3CDTF">2025-11-26T20:41:00Z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