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782" w:rsidRDefault="00FB2782" w:rsidP="00FB27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Марков Артем Ігорович</w:t>
      </w:r>
      <w:r>
        <w:rPr>
          <w:rFonts w:ascii="CIDFont+F3" w:hAnsi="CIDFont+F3" w:cs="CIDFont+F3"/>
          <w:kern w:val="0"/>
          <w:sz w:val="28"/>
          <w:szCs w:val="28"/>
          <w:lang w:eastAsia="ru-RU"/>
        </w:rPr>
        <w:t>, асистент кафедри дитячих інфекційних</w:t>
      </w:r>
    </w:p>
    <w:p w:rsidR="00FB2782" w:rsidRDefault="00FB2782" w:rsidP="00FB27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хвороб НМУ імені О.О. Богомольця, тема дисертації: «Ураження</w:t>
      </w:r>
    </w:p>
    <w:p w:rsidR="00FB2782" w:rsidRDefault="00FB2782" w:rsidP="00FB27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шлунково-кишкового тракту у дітей з інфекційними захворюваннями</w:t>
      </w:r>
    </w:p>
    <w:p w:rsidR="00FB2782" w:rsidRDefault="00FB2782" w:rsidP="00FB27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нервової системи», (222 Медицина). Спеціалізована вчена рада ДФ</w:t>
      </w:r>
    </w:p>
    <w:p w:rsidR="00FB2782" w:rsidRDefault="00FB2782" w:rsidP="00FB27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26.003.008 в Національному медичному університеті імені</w:t>
      </w:r>
    </w:p>
    <w:p w:rsidR="00623B9C" w:rsidRPr="00FB2782" w:rsidRDefault="00FB2782" w:rsidP="00FB2782">
      <w:r>
        <w:rPr>
          <w:rFonts w:ascii="CIDFont+F3" w:hAnsi="CIDFont+F3" w:cs="CIDFont+F3"/>
          <w:kern w:val="0"/>
          <w:sz w:val="28"/>
          <w:szCs w:val="28"/>
          <w:lang w:eastAsia="ru-RU"/>
        </w:rPr>
        <w:t>О.О. Богомольця</w:t>
      </w:r>
    </w:p>
    <w:sectPr w:rsidR="00623B9C" w:rsidRPr="00FB278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FB2782" w:rsidRPr="00FB278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154AA-F0A0-45D5-A9F4-56697CB2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2021-12-17T08:06:00Z</dcterms:created>
  <dcterms:modified xsi:type="dcterms:W3CDTF">2021-12-17T16:55:00Z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