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33" w:rsidRDefault="00D85233" w:rsidP="00D8523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Сєрая Анастасія Костянтинівна</w:t>
      </w:r>
      <w:r>
        <w:rPr>
          <w:rFonts w:ascii="Arial" w:hAnsi="Arial" w:cs="Arial"/>
          <w:kern w:val="0"/>
          <w:sz w:val="28"/>
          <w:szCs w:val="28"/>
          <w:lang w:eastAsia="ru-RU"/>
        </w:rPr>
        <w:t>, тимчасово не працює, тема</w:t>
      </w:r>
    </w:p>
    <w:p w:rsidR="00D85233" w:rsidRDefault="00D85233" w:rsidP="00D8523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«Нотаріальне посвідчення довіреностей», (081 Право).</w:t>
      </w:r>
    </w:p>
    <w:p w:rsidR="00D85233" w:rsidRDefault="00D85233" w:rsidP="00D8523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58.082.016 в Західноукраїнському</w:t>
      </w:r>
    </w:p>
    <w:p w:rsidR="0074532F" w:rsidRPr="00D85233" w:rsidRDefault="00D85233" w:rsidP="00D85233">
      <w:r>
        <w:rPr>
          <w:rFonts w:ascii="Arial" w:hAnsi="Arial" w:cs="Arial"/>
          <w:kern w:val="0"/>
          <w:sz w:val="28"/>
          <w:szCs w:val="28"/>
          <w:lang w:eastAsia="ru-RU"/>
        </w:rPr>
        <w:t>національному університеті</w:t>
      </w:r>
    </w:p>
    <w:sectPr w:rsidR="0074532F" w:rsidRPr="00D8523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85233" w:rsidRPr="00D852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3E248-42BE-44B4-9AE7-D9CC87D2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2022-01-24T20:03:00Z</dcterms:created>
  <dcterms:modified xsi:type="dcterms:W3CDTF">2022-01-25T08:19:00Z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