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rPr>
      </w:pPr>
      <w:r>
        <w:rPr>
          <w:rFonts w:ascii="Verdana" w:hAnsi="Verdana"/>
          <w:color w:val="000000"/>
          <w:sz w:val="18"/>
          <w:szCs w:val="18"/>
          <w:shd w:val="clear" w:color="auto" w:fill="FFFFFF"/>
        </w:rPr>
        <w:t>Правовой режим использования недр для геологического изучения и добычи нефти и газа в Российской Федерации</w:t>
      </w:r>
      <w:r>
        <w:rPr>
          <w:rFonts w:ascii="Verdana" w:hAnsi="Verdana"/>
          <w:color w:val="000000"/>
          <w:sz w:val="18"/>
          <w:szCs w:val="18"/>
        </w:rPr>
        <w:br/>
      </w:r>
      <w:r>
        <w:rPr>
          <w:rFonts w:ascii="Verdana" w:hAnsi="Verdana"/>
          <w:color w:val="000000"/>
          <w:sz w:val="18"/>
          <w:szCs w:val="18"/>
        </w:rPr>
        <w:br/>
      </w:r>
    </w:p>
    <w:p w:rsidR="00E51E5A" w:rsidRDefault="00E51E5A" w:rsidP="00213C75">
      <w:pPr>
        <w:rPr>
          <w:rFonts w:ascii="Verdana" w:hAnsi="Verdana"/>
          <w:color w:val="000000"/>
          <w:sz w:val="18"/>
          <w:szCs w:val="18"/>
        </w:rPr>
      </w:pP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Год: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2008</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Павлов, Игорь Игоревич</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Москва</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12.00.06</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51E5A" w:rsidRDefault="00E51E5A" w:rsidP="00E51E5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51E5A" w:rsidRDefault="00E51E5A" w:rsidP="00E51E5A">
      <w:pPr>
        <w:spacing w:line="270" w:lineRule="atLeast"/>
        <w:rPr>
          <w:rFonts w:ascii="Verdana" w:hAnsi="Verdana"/>
          <w:color w:val="000000"/>
          <w:sz w:val="18"/>
          <w:szCs w:val="18"/>
        </w:rPr>
      </w:pPr>
      <w:r>
        <w:rPr>
          <w:rFonts w:ascii="Verdana" w:hAnsi="Verdana"/>
          <w:color w:val="000000"/>
          <w:sz w:val="18"/>
          <w:szCs w:val="18"/>
        </w:rPr>
        <w:t>205</w:t>
      </w:r>
    </w:p>
    <w:p w:rsidR="00E51E5A" w:rsidRDefault="00E51E5A" w:rsidP="00E51E5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Павлов, Игорь Игоревич</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и современное состояние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недр для геологического изучения и</w:t>
      </w:r>
      <w:r>
        <w:rPr>
          <w:rStyle w:val="WW8Num3z0"/>
          <w:rFonts w:ascii="Verdana" w:hAnsi="Verdana"/>
          <w:color w:val="000000"/>
          <w:sz w:val="18"/>
          <w:szCs w:val="18"/>
        </w:rPr>
        <w:t> </w:t>
      </w:r>
      <w:r>
        <w:rPr>
          <w:rStyle w:val="WW8Num4z0"/>
          <w:rFonts w:ascii="Verdana" w:hAnsi="Verdana"/>
          <w:color w:val="4682B4"/>
          <w:sz w:val="18"/>
          <w:szCs w:val="18"/>
        </w:rPr>
        <w:t>добычи</w:t>
      </w:r>
      <w:r>
        <w:rPr>
          <w:rStyle w:val="WW8Num3z0"/>
          <w:rFonts w:ascii="Verdana" w:hAnsi="Verdana"/>
          <w:color w:val="000000"/>
          <w:sz w:val="18"/>
          <w:szCs w:val="18"/>
        </w:rPr>
        <w:t> </w:t>
      </w:r>
      <w:r>
        <w:rPr>
          <w:rFonts w:ascii="Verdana" w:hAnsi="Verdana"/>
          <w:color w:val="000000"/>
          <w:sz w:val="18"/>
          <w:szCs w:val="18"/>
        </w:rPr>
        <w:t>нефти и газа в России и других странах.</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 регулирование поисков, разведки и добычи</w:t>
      </w:r>
      <w:r>
        <w:rPr>
          <w:rStyle w:val="WW8Num3z0"/>
          <w:rFonts w:ascii="Verdana" w:hAnsi="Verdana"/>
          <w:color w:val="000000"/>
          <w:sz w:val="18"/>
          <w:szCs w:val="18"/>
        </w:rPr>
        <w:t> </w:t>
      </w:r>
      <w:r>
        <w:rPr>
          <w:rStyle w:val="WW8Num4z0"/>
          <w:rFonts w:ascii="Verdana" w:hAnsi="Verdana"/>
          <w:color w:val="4682B4"/>
          <w:sz w:val="18"/>
          <w:szCs w:val="18"/>
        </w:rPr>
        <w:t>нефти</w:t>
      </w:r>
      <w:r>
        <w:rPr>
          <w:rStyle w:val="WW8Num3z0"/>
          <w:rFonts w:ascii="Verdana" w:hAnsi="Verdana"/>
          <w:color w:val="000000"/>
          <w:sz w:val="18"/>
          <w:szCs w:val="18"/>
        </w:rPr>
        <w:t> </w:t>
      </w:r>
      <w:r>
        <w:rPr>
          <w:rFonts w:ascii="Verdana" w:hAnsi="Verdana"/>
          <w:color w:val="000000"/>
          <w:sz w:val="18"/>
          <w:szCs w:val="18"/>
        </w:rPr>
        <w:t>и газа в России до года.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правового регулирования использования недр для</w:t>
      </w:r>
      <w:r>
        <w:rPr>
          <w:rStyle w:val="WW8Num3z0"/>
          <w:rFonts w:ascii="Verdana" w:hAnsi="Verdana"/>
          <w:color w:val="000000"/>
          <w:sz w:val="18"/>
          <w:szCs w:val="18"/>
        </w:rPr>
        <w:t> </w:t>
      </w:r>
      <w:r>
        <w:rPr>
          <w:rStyle w:val="WW8Num4z0"/>
          <w:rFonts w:ascii="Verdana" w:hAnsi="Verdana"/>
          <w:color w:val="4682B4"/>
          <w:sz w:val="18"/>
          <w:szCs w:val="18"/>
        </w:rPr>
        <w:t>геологического</w:t>
      </w:r>
      <w:r>
        <w:rPr>
          <w:rStyle w:val="WW8Num3z0"/>
          <w:rFonts w:ascii="Verdana" w:hAnsi="Verdana"/>
          <w:color w:val="000000"/>
          <w:sz w:val="18"/>
          <w:szCs w:val="18"/>
        </w:rPr>
        <w:t> </w:t>
      </w:r>
      <w:r>
        <w:rPr>
          <w:rFonts w:ascii="Verdana" w:hAnsi="Verdana"/>
          <w:color w:val="000000"/>
          <w:sz w:val="18"/>
          <w:szCs w:val="18"/>
        </w:rPr>
        <w:t>изучения и добычи нефти и газа в советский период (1917 гг.).</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Современное состояние, тенденции развития законодательства о нефти и газе в</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Зарубежный опыт.</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режим использования недр для геологического</w:t>
      </w:r>
      <w:r>
        <w:rPr>
          <w:rStyle w:val="WW8Num3z0"/>
          <w:rFonts w:ascii="Verdana" w:hAnsi="Verdana"/>
          <w:color w:val="000000"/>
          <w:sz w:val="18"/>
          <w:szCs w:val="18"/>
        </w:rPr>
        <w:t> </w:t>
      </w:r>
      <w:r>
        <w:rPr>
          <w:rStyle w:val="WW8Num4z0"/>
          <w:rFonts w:ascii="Verdana" w:hAnsi="Verdana"/>
          <w:color w:val="4682B4"/>
          <w:sz w:val="18"/>
          <w:szCs w:val="18"/>
        </w:rPr>
        <w:t>изучения</w:t>
      </w:r>
      <w:r>
        <w:rPr>
          <w:rStyle w:val="WW8Num3z0"/>
          <w:rFonts w:ascii="Verdana" w:hAnsi="Verdana"/>
          <w:color w:val="000000"/>
          <w:sz w:val="18"/>
          <w:szCs w:val="18"/>
        </w:rPr>
        <w:t> </w:t>
      </w:r>
      <w:r>
        <w:rPr>
          <w:rFonts w:ascii="Verdana" w:hAnsi="Verdana"/>
          <w:color w:val="000000"/>
          <w:sz w:val="18"/>
          <w:szCs w:val="18"/>
        </w:rPr>
        <w:t>и добычи нефти и газа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содержание правового режима использования недр для геологического изучения и добычи нефти и газа.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Геологическое изучение недр на нефть и газ в системе видов пользования недрами.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Разведка и добыча нефти и газа в системе видов пользования недрами.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Государственное управление и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при использовании недр для геологического изучения и добычи нефти и газа.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Государственное управление использованием недр для геологического изучения и добычи нефти и газа.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ответственности за нарушения правового режима использования недр для геологического изучения и добычи нефти и газа.</w:t>
      </w:r>
    </w:p>
    <w:p w:rsidR="00E51E5A" w:rsidRDefault="00E51E5A" w:rsidP="00E51E5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использования недр для геологического изучения и добычи нефти и газа в Российской Федерации"</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современном мире нефть и газ - основные источники энергии для мировой экономики, которым пока нет замены. Более того, ' потребность в углеводородном сырье - нефти и газе - на планете будет только возрастать.</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Правовая практика, накопленная в результате применения действующего с 1992 года современного законодательства о недрах, нынешнее состояние российской минерально-сырьевой базы нефти и газа, все более возрастающее значение углеводородного сырья для российской и мировой экономики требуют нового взгляда на правовой режим использования недр для </w:t>
      </w:r>
      <w:r>
        <w:rPr>
          <w:rFonts w:ascii="Verdana" w:hAnsi="Verdana"/>
          <w:color w:val="000000"/>
          <w:sz w:val="18"/>
          <w:szCs w:val="18"/>
        </w:rPr>
        <w:lastRenderedPageBreak/>
        <w:t>геологического изучения и добычи нефти и газа, прежде всего, с позиций эффективности деятельности государства как собственника недр.</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отличие от использования недр в целях имеющей тысячелетнюю историю горной промышленности в ее классическом понимании, использование недр для геологического изучения и добычи нефти, а впоследствии и газа, насчитывает «</w:t>
      </w:r>
      <w:r>
        <w:rPr>
          <w:rStyle w:val="WW8Num4z0"/>
          <w:rFonts w:ascii="Verdana" w:hAnsi="Verdana"/>
          <w:color w:val="4682B4"/>
          <w:sz w:val="18"/>
          <w:szCs w:val="18"/>
        </w:rPr>
        <w:t>всего</w:t>
      </w:r>
      <w:r>
        <w:rPr>
          <w:rFonts w:ascii="Verdana" w:hAnsi="Verdana"/>
          <w:color w:val="000000"/>
          <w:sz w:val="18"/>
          <w:szCs w:val="18"/>
        </w:rPr>
        <w:t>» около полутора столетий, но имеет особенности, требующие серьезного правового исследования с научной и практической точек зрения.</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Недра и содержащиеся в них полезные ископаемые - различные объекты прав. Физические свойства нефти и газа играют в данном случае особую роль. Дело в том, что нефть и газ (углеводороды)1, в отличие от твердых полезных ископаемых, почти всегда мигрируют (двигаются по пластам) вместе с водой либо в воде2.</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Такая особенность нефтегазовых ресурсов in situ, наряду с их стратегической значимостью для российской и мировой экономики, требует совершенно особых подходов в геологии, технологии и экономике их поиска и освоения и ведет в итоге к необходимости создания специального правового режима использования недр для геологического изучения и добычи нефти и газа. Необходимо отметить, что термин «</w:t>
      </w:r>
      <w:r>
        <w:rPr>
          <w:rStyle w:val="WW8Num4z0"/>
          <w:rFonts w:ascii="Verdana" w:hAnsi="Verdana"/>
          <w:color w:val="4682B4"/>
          <w:sz w:val="18"/>
          <w:szCs w:val="18"/>
        </w:rPr>
        <w:t>использование недр</w:t>
      </w:r>
      <w:r>
        <w:rPr>
          <w:rFonts w:ascii="Verdana" w:hAnsi="Verdana"/>
          <w:color w:val="000000"/>
          <w:sz w:val="18"/>
          <w:szCs w:val="18"/>
        </w:rPr>
        <w:t>» в данном случае применяется к пользованию участками недр, предоставляемыми для геологического изучения и добычи нефти и газа.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дальнейшем в диссертации приведены определения понятий «</w:t>
      </w:r>
      <w:r>
        <w:rPr>
          <w:rStyle w:val="WW8Num4z0"/>
          <w:rFonts w:ascii="Verdana" w:hAnsi="Verdana"/>
          <w:color w:val="4682B4"/>
          <w:sz w:val="18"/>
          <w:szCs w:val="18"/>
        </w:rPr>
        <w:t>нефть</w:t>
      </w:r>
      <w:r>
        <w:rPr>
          <w:rFonts w:ascii="Verdana" w:hAnsi="Verdana"/>
          <w:color w:val="000000"/>
          <w:sz w:val="18"/>
          <w:szCs w:val="18"/>
        </w:rPr>
        <w:t>», «газ», ((углеводороды», «</w:t>
      </w:r>
      <w:r>
        <w:rPr>
          <w:rStyle w:val="WW8Num4z0"/>
          <w:rFonts w:ascii="Verdana" w:hAnsi="Verdana"/>
          <w:color w:val="4682B4"/>
          <w:sz w:val="18"/>
          <w:szCs w:val="18"/>
        </w:rPr>
        <w:t>углеводородное сырье</w:t>
      </w:r>
      <w:r>
        <w:rPr>
          <w:rFonts w:ascii="Verdana" w:hAnsi="Verdana"/>
          <w:color w:val="000000"/>
          <w:sz w:val="18"/>
          <w:szCs w:val="18"/>
        </w:rPr>
        <w:t>» в их естественнонаучном и нормативном применении. В целях настоящего исследования и в соответствии с общепринятой практикой понятия «</w:t>
      </w:r>
      <w:r>
        <w:rPr>
          <w:rStyle w:val="WW8Num4z0"/>
          <w:rFonts w:ascii="Verdana" w:hAnsi="Verdana"/>
          <w:color w:val="4682B4"/>
          <w:sz w:val="18"/>
          <w:szCs w:val="18"/>
        </w:rPr>
        <w:t>нефть, газ</w:t>
      </w:r>
      <w:r>
        <w:rPr>
          <w:rFonts w:ascii="Verdana" w:hAnsi="Verdana"/>
          <w:color w:val="000000"/>
          <w:sz w:val="18"/>
          <w:szCs w:val="18"/>
        </w:rPr>
        <w:t>» и «</w:t>
      </w:r>
      <w:r>
        <w:rPr>
          <w:rStyle w:val="WW8Num4z0"/>
          <w:rFonts w:ascii="Verdana" w:hAnsi="Verdana"/>
          <w:color w:val="4682B4"/>
          <w:sz w:val="18"/>
          <w:szCs w:val="18"/>
        </w:rPr>
        <w:t>углеводородное сырье</w:t>
      </w:r>
      <w:r>
        <w:rPr>
          <w:rFonts w:ascii="Verdana" w:hAnsi="Verdana"/>
          <w:color w:val="000000"/>
          <w:sz w:val="18"/>
          <w:szCs w:val="18"/>
        </w:rPr>
        <w:t>» («</w:t>
      </w:r>
      <w:r>
        <w:rPr>
          <w:rStyle w:val="WW8Num4z0"/>
          <w:rFonts w:ascii="Verdana" w:hAnsi="Verdana"/>
          <w:color w:val="4682B4"/>
          <w:sz w:val="18"/>
          <w:szCs w:val="18"/>
        </w:rPr>
        <w:t>углеводороды</w:t>
      </w:r>
      <w:r>
        <w:rPr>
          <w:rFonts w:ascii="Verdana" w:hAnsi="Verdana"/>
          <w:color w:val="000000"/>
          <w:sz w:val="18"/>
          <w:szCs w:val="18"/>
        </w:rPr>
        <w:t>») будут использоваться как взаимозаменяемые.</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Мстиславская</w:t>
      </w:r>
      <w:r>
        <w:rPr>
          <w:rStyle w:val="WW8Num3z0"/>
          <w:rFonts w:ascii="Verdana" w:hAnsi="Verdana"/>
          <w:color w:val="000000"/>
          <w:sz w:val="18"/>
          <w:szCs w:val="18"/>
        </w:rPr>
        <w:t> </w:t>
      </w:r>
      <w:r>
        <w:rPr>
          <w:rFonts w:ascii="Verdana" w:hAnsi="Verdana"/>
          <w:color w:val="000000"/>
          <w:sz w:val="18"/>
          <w:szCs w:val="18"/>
        </w:rPr>
        <w:t>Л.П., Павлинич М.Ф., Филиппов В.П. Основы нефтегазового производства: Учебник для вузов. М.:</w:t>
      </w:r>
      <w:r>
        <w:rPr>
          <w:rStyle w:val="WW8Num3z0"/>
          <w:rFonts w:ascii="Verdana" w:hAnsi="Verdana"/>
          <w:color w:val="000000"/>
          <w:sz w:val="18"/>
          <w:szCs w:val="18"/>
        </w:rPr>
        <w:t> </w:t>
      </w:r>
      <w:r>
        <w:rPr>
          <w:rStyle w:val="WW8Num4z0"/>
          <w:rFonts w:ascii="Verdana" w:hAnsi="Verdana"/>
          <w:color w:val="4682B4"/>
          <w:sz w:val="18"/>
          <w:szCs w:val="18"/>
        </w:rPr>
        <w:t>ГАНГ</w:t>
      </w:r>
      <w:r>
        <w:rPr>
          <w:rStyle w:val="WW8Num3z0"/>
          <w:rFonts w:ascii="Verdana" w:hAnsi="Verdana"/>
          <w:color w:val="000000"/>
          <w:sz w:val="18"/>
          <w:szCs w:val="18"/>
        </w:rPr>
        <w:t> </w:t>
      </w:r>
      <w:r>
        <w:rPr>
          <w:rFonts w:ascii="Verdana" w:hAnsi="Verdana"/>
          <w:color w:val="000000"/>
          <w:sz w:val="18"/>
          <w:szCs w:val="18"/>
        </w:rPr>
        <w:t>им. И. М. Губкина, 1996. С. 35. Под миграцией нефти и газа понимается любое перемещение углеводородов в земной коре. Миграция может происходить как в пределах одного нефтегазоносного пласта, так и из одного пласта в другой. При этом необходимо учитывать, что газ в недрах перемещается еще легче, чем нефть / Там же. С. 72-73.</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Тема исследования традиционно отличается высокой степенью дискуссионности и чрезмерной политизированностью. Особую актуальность тема приобрела в связи с подготовкой проекта нового федерального закона «</w:t>
      </w:r>
      <w:r>
        <w:rPr>
          <w:rStyle w:val="WW8Num4z0"/>
          <w:rFonts w:ascii="Verdana" w:hAnsi="Verdana"/>
          <w:color w:val="4682B4"/>
          <w:sz w:val="18"/>
          <w:szCs w:val="18"/>
        </w:rPr>
        <w:t>О недрах</w:t>
      </w:r>
      <w:r>
        <w:rPr>
          <w:rFonts w:ascii="Verdana" w:hAnsi="Verdana"/>
          <w:color w:val="000000"/>
          <w:sz w:val="18"/>
          <w:szCs w:val="18"/>
        </w:rPr>
        <w:t>», которая ведется уже несколько лет. При этом наблюдаются попытки определения в</w:t>
      </w:r>
      <w:r>
        <w:rPr>
          <w:rStyle w:val="WW8Num3z0"/>
          <w:rFonts w:ascii="Verdana" w:hAnsi="Verdana"/>
          <w:color w:val="000000"/>
          <w:sz w:val="18"/>
          <w:szCs w:val="18"/>
        </w:rPr>
        <w:t> </w:t>
      </w:r>
      <w:r>
        <w:rPr>
          <w:rStyle w:val="WW8Num4z0"/>
          <w:rFonts w:ascii="Verdana" w:hAnsi="Verdana"/>
          <w:color w:val="4682B4"/>
          <w:sz w:val="18"/>
          <w:szCs w:val="18"/>
        </w:rPr>
        <w:t>законопроекте</w:t>
      </w:r>
      <w:r>
        <w:rPr>
          <w:rFonts w:ascii="Verdana" w:hAnsi="Verdana"/>
          <w:color w:val="000000"/>
          <w:sz w:val="18"/>
          <w:szCs w:val="18"/>
        </w:rPr>
        <w:t>особенностей правового режима использования недр для геологического изучения и добычи нефти и газа. Нефтегазовое законодательство сейчас существует в подавляющем большинстве нефтегазодобывающих стран мира, но действующее российское законодательство о недрах не признает особенностей использования недр для геологического изучения и добычи нефти и газа.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уже в 2005 году фактические уровни добычи нефти превышали показатели, которые, в соответствии с Энергетической стратегией России на период до 2020 года, предполагалось достичь лишь к 2010 году. В основном это связано с ростом добычи из-за резкого повышения мировых цен на нефть . Исходя из этого политика государства в данной сфере должна быть направлена, с одной стороны, на ужесточение контроля за рациональным использованием и охраной недр, с другой, на стимулирование добычи трудноизвлекаемых запасов и, самое главное, стимулирование геологического изучения недр в целях поиска новых месторождений нефти и газа.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актуальным становится исследование проблемы признания государством права первооткрывателя месторождения на добычу полезных ископаемых такого месторождения. Указанные обстоятельства привели автора к попытке осмыслить традиции горного права и законодательства нашей страны и зарубежных государств. Именно в дореволюционных трудах по горному праву содержатся разработки понятия принципа горной</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важнейшим элементом которой является признание государством упоминавшегося права первооткрывателя месторождения.</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того времени полагали, что «.горнопромышленность наиболее развивается там, где право первого открывателя является для частных предпринимателей могучим стимулом к риску, сопряженному с производством разведок и разработкою ископаемых»4, и</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Г.А., Полякова Т.В. Модели и прогнозные оценки перспектив добычи нефти. М.:</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2004. С. 130.</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w:t>
      </w:r>
      <w:r>
        <w:rPr>
          <w:rStyle w:val="WW8Num3z0"/>
          <w:rFonts w:ascii="Verdana" w:hAnsi="Verdana"/>
          <w:color w:val="000000"/>
          <w:sz w:val="18"/>
          <w:szCs w:val="18"/>
        </w:rPr>
        <w:t> </w:t>
      </w:r>
      <w:r>
        <w:rPr>
          <w:rStyle w:val="WW8Num4z0"/>
          <w:rFonts w:ascii="Verdana" w:hAnsi="Verdana"/>
          <w:color w:val="4682B4"/>
          <w:sz w:val="18"/>
          <w:szCs w:val="18"/>
        </w:rPr>
        <w:t>Яновскш</w:t>
      </w:r>
      <w:r>
        <w:rPr>
          <w:rStyle w:val="WW8Num3z0"/>
          <w:rFonts w:ascii="Verdana" w:hAnsi="Verdana"/>
          <w:color w:val="000000"/>
          <w:sz w:val="18"/>
          <w:szCs w:val="18"/>
        </w:rPr>
        <w:t> </w:t>
      </w:r>
      <w:r>
        <w:rPr>
          <w:rFonts w:ascii="Verdana" w:hAnsi="Verdana"/>
          <w:color w:val="000000"/>
          <w:sz w:val="18"/>
          <w:szCs w:val="18"/>
        </w:rPr>
        <w:t>А.Е. Основные начала горного законодательства и пересмотръ его въ Россш. С.-Петербургъ, 1900. С. 15. законы такого характера служат наиболее могущественным средством к развитию горного дела»5.</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Применительно к использованию недр для геологического изучения и добычи нефти и газа углубленное исследование истории правового регулирования всегда актуально еще и потому, что за полтора века развития мировой нефтяной, а затем нефтегазовой промышленности суть поисков и разведки углеводородов осталась почти той же. Даже в наше время, «какими бы знаниями, технологиями и опытом вы не располагали, вы никогда не будете уверены, что найдете в скважине нефть»6, до того момента, пока эта скважина не будет пробурена, и ничто пока не может заменить этого процесса.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исследованности темы. Тема является недостаточно изученной в юридической литературе, что не раз отмечалось специалистами в разное время. В.Г.</w:t>
      </w:r>
      <w:r>
        <w:rPr>
          <w:rStyle w:val="WW8Num3z0"/>
          <w:rFonts w:ascii="Verdana" w:hAnsi="Verdana"/>
          <w:color w:val="000000"/>
          <w:sz w:val="18"/>
          <w:szCs w:val="18"/>
        </w:rPr>
        <w:t> </w:t>
      </w:r>
      <w:r>
        <w:rPr>
          <w:rStyle w:val="WW8Num4z0"/>
          <w:rFonts w:ascii="Verdana" w:hAnsi="Verdana"/>
          <w:color w:val="4682B4"/>
          <w:sz w:val="18"/>
          <w:szCs w:val="18"/>
        </w:rPr>
        <w:t>Струкгов</w:t>
      </w:r>
      <w:r>
        <w:rPr>
          <w:rStyle w:val="WW8Num3z0"/>
          <w:rFonts w:ascii="Verdana" w:hAnsi="Verdana"/>
          <w:color w:val="000000"/>
          <w:sz w:val="18"/>
          <w:szCs w:val="18"/>
        </w:rPr>
        <w:t> </w:t>
      </w:r>
      <w:r>
        <w:rPr>
          <w:rFonts w:ascii="Verdana" w:hAnsi="Verdana"/>
          <w:color w:val="000000"/>
          <w:sz w:val="18"/>
          <w:szCs w:val="18"/>
        </w:rPr>
        <w:t>в 1907 году указывал на «скудость . литературы по горному праву»7. В 1966 году о том, что «</w:t>
      </w:r>
      <w:r>
        <w:rPr>
          <w:rStyle w:val="WW8Num4z0"/>
          <w:rFonts w:ascii="Verdana" w:hAnsi="Verdana"/>
          <w:color w:val="4682B4"/>
          <w:sz w:val="18"/>
          <w:szCs w:val="18"/>
        </w:rPr>
        <w:t>литература, исследующая правовой режим недр, крайне о малочисленна</w:t>
      </w:r>
      <w:r>
        <w:rPr>
          <w:rFonts w:ascii="Verdana" w:hAnsi="Verdana"/>
          <w:color w:val="000000"/>
          <w:sz w:val="18"/>
          <w:szCs w:val="18"/>
        </w:rPr>
        <w:t>», писал В.Г. Плахута . Относительно нашего времени можно заметить, что по многим вопросам, поднимаемым в данном исследовании, правовой литературы не существует.</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современных исследований монографического характера проблемам законодательства о нефти и газе посвящена работа М.И.</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Нефтегазовое законодательство в системе российского права</w:t>
      </w:r>
      <w:r>
        <w:rPr>
          <w:rFonts w:ascii="Verdana" w:hAnsi="Verdana"/>
          <w:color w:val="000000"/>
          <w:sz w:val="18"/>
          <w:szCs w:val="18"/>
        </w:rPr>
        <w:t>»9. Проблемы развития названного законодательства также изучались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М.И. Махлиной (1995), О.М. Теплова(1996)и других.</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особенности правового регулирования рассматриваемых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за рубежом, в том числе, в странах Западной Европы и Америки, затрагивались в работах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(1994), Б.Д. Клюкина (2000) и других.</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большинстве же своем имеющиеся монографические исследования и диссертационные работы, в той или иной степени затрагивающие тему правового</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Штофъ A.A. Горное право. Сравнительное изложешс горныхъ законовъ, действующих въ Россш и въ главнейшихъ горнопромышленный, государствам западной Европы. С.-Пстербургъ, 1896. С. 174.</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Экономидес</w:t>
      </w:r>
      <w:r>
        <w:rPr>
          <w:rStyle w:val="WW8Num3z0"/>
          <w:rFonts w:ascii="Verdana" w:hAnsi="Verdana"/>
          <w:color w:val="000000"/>
          <w:sz w:val="18"/>
          <w:szCs w:val="18"/>
        </w:rPr>
        <w:t> </w:t>
      </w:r>
      <w:r>
        <w:rPr>
          <w:rFonts w:ascii="Verdana" w:hAnsi="Verdana"/>
          <w:color w:val="000000"/>
          <w:sz w:val="18"/>
          <w:szCs w:val="18"/>
        </w:rPr>
        <w:t>М., Олини Р. Цвет нефти. Крупнейший мировой бизнес: история, деньги и политика (пер. с англ). М., 2004. С. 16.</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Струкговъ</w:t>
      </w:r>
      <w:r>
        <w:rPr>
          <w:rStyle w:val="WW8Num3z0"/>
          <w:rFonts w:ascii="Verdana" w:hAnsi="Verdana"/>
          <w:color w:val="000000"/>
          <w:sz w:val="18"/>
          <w:szCs w:val="18"/>
        </w:rPr>
        <w:t> </w:t>
      </w:r>
      <w:r>
        <w:rPr>
          <w:rFonts w:ascii="Verdana" w:hAnsi="Verdana"/>
          <w:color w:val="000000"/>
          <w:sz w:val="18"/>
          <w:szCs w:val="18"/>
        </w:rPr>
        <w:t>В.Г. Курсъ горного права.</w:t>
      </w:r>
      <w:r>
        <w:rPr>
          <w:rStyle w:val="WW8Num3z0"/>
          <w:rFonts w:ascii="Verdana" w:hAnsi="Verdana"/>
          <w:color w:val="000000"/>
          <w:sz w:val="18"/>
          <w:szCs w:val="18"/>
        </w:rPr>
        <w:t> </w:t>
      </w:r>
      <w:r>
        <w:rPr>
          <w:rStyle w:val="WW8Num4z0"/>
          <w:rFonts w:ascii="Verdana" w:hAnsi="Verdana"/>
          <w:color w:val="4682B4"/>
          <w:sz w:val="18"/>
          <w:szCs w:val="18"/>
        </w:rPr>
        <w:t>Изложеше</w:t>
      </w:r>
      <w:r>
        <w:rPr>
          <w:rStyle w:val="WW8Num3z0"/>
          <w:rFonts w:ascii="Verdana" w:hAnsi="Verdana"/>
          <w:color w:val="000000"/>
          <w:sz w:val="18"/>
          <w:szCs w:val="18"/>
        </w:rPr>
        <w:t> </w:t>
      </w:r>
      <w:r>
        <w:rPr>
          <w:rFonts w:ascii="Verdana" w:hAnsi="Verdana"/>
          <w:color w:val="000000"/>
          <w:sz w:val="18"/>
          <w:szCs w:val="18"/>
        </w:rPr>
        <w:t>основныхъ началъ горного законодательства Россш въ связи съ краткимъ обозрешемъ принциповъ горныхъ законодательствъ важнейшихъ горнопромышленныхъ государствъ Западной Европы. С. -Петербургу 1907. С. 5.</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Правовое обеспечение рационального и комплексного использования недр земли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дисс. . канд. юриц. наук. Свердловск, 1966. С. 2.</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Нефтегазовое законодательство в системе российского права. Новосибирск: Наука. Сибирская издательская фирма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1999. режима использования недр для геологического изучения и добычи нефти и газа, посвящены правовым проблемам предпринимательства в нефтегазовой сфере либо исследуют отдельные стороны рассматриваемых отношений (Р.Н.</w:t>
      </w:r>
      <w:r>
        <w:rPr>
          <w:rStyle w:val="WW8Num3z0"/>
          <w:rFonts w:ascii="Verdana" w:hAnsi="Verdana"/>
          <w:color w:val="000000"/>
          <w:sz w:val="18"/>
          <w:szCs w:val="18"/>
        </w:rPr>
        <w:t> </w:t>
      </w:r>
      <w:r>
        <w:rPr>
          <w:rStyle w:val="WW8Num4z0"/>
          <w:rFonts w:ascii="Verdana" w:hAnsi="Verdana"/>
          <w:color w:val="4682B4"/>
          <w:sz w:val="18"/>
          <w:szCs w:val="18"/>
        </w:rPr>
        <w:t>Салиева</w:t>
      </w:r>
      <w:r>
        <w:rPr>
          <w:rFonts w:ascii="Verdana" w:hAnsi="Verdana"/>
          <w:color w:val="000000"/>
          <w:sz w:val="18"/>
          <w:szCs w:val="18"/>
        </w:rPr>
        <w:t>, 2000, 2003; J1.B. Каланда, 2004; И.М.</w:t>
      </w:r>
      <w:r>
        <w:rPr>
          <w:rStyle w:val="WW8Num3z0"/>
          <w:rFonts w:ascii="Verdana" w:hAnsi="Verdana"/>
          <w:color w:val="000000"/>
          <w:sz w:val="18"/>
          <w:szCs w:val="18"/>
        </w:rPr>
        <w:t> </w:t>
      </w:r>
      <w:r>
        <w:rPr>
          <w:rStyle w:val="WW8Num4z0"/>
          <w:rFonts w:ascii="Verdana" w:hAnsi="Verdana"/>
          <w:color w:val="4682B4"/>
          <w:sz w:val="18"/>
          <w:szCs w:val="18"/>
        </w:rPr>
        <w:t>Клеандров</w:t>
      </w:r>
      <w:r>
        <w:rPr>
          <w:rFonts w:ascii="Verdana" w:hAnsi="Verdana"/>
          <w:color w:val="000000"/>
          <w:sz w:val="18"/>
          <w:szCs w:val="18"/>
        </w:rPr>
        <w:t>, 2004 и другие)10.</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степени изученности темы применения принципа горной свободы в законодательстве о недрах говорит тот факт, что последней работой, подробно рассматривающей данный вопрос, является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Пределы горной свободы</w:t>
      </w:r>
      <w:r>
        <w:rPr>
          <w:rFonts w:ascii="Verdana" w:hAnsi="Verdana"/>
          <w:color w:val="000000"/>
          <w:sz w:val="18"/>
          <w:szCs w:val="18"/>
        </w:rPr>
        <w:t>»11, опубликованная в 1927 году в Баку Вс.Ар. Удинцевым, автором еще дореволюционной f л монографии «Русское</w:t>
      </w:r>
      <w:r>
        <w:rPr>
          <w:rStyle w:val="WW8Num3z0"/>
          <w:rFonts w:ascii="Verdana" w:hAnsi="Verdana"/>
          <w:color w:val="000000"/>
          <w:sz w:val="18"/>
          <w:szCs w:val="18"/>
        </w:rPr>
        <w:t> </w:t>
      </w:r>
      <w:r>
        <w:rPr>
          <w:rStyle w:val="WW8Num4z0"/>
          <w:rFonts w:ascii="Verdana" w:hAnsi="Verdana"/>
          <w:color w:val="4682B4"/>
          <w:sz w:val="18"/>
          <w:szCs w:val="18"/>
        </w:rPr>
        <w:t>горноземельное</w:t>
      </w:r>
      <w:r>
        <w:rPr>
          <w:rStyle w:val="WW8Num3z0"/>
          <w:rFonts w:ascii="Verdana" w:hAnsi="Verdana"/>
          <w:color w:val="000000"/>
          <w:sz w:val="18"/>
          <w:szCs w:val="18"/>
        </w:rPr>
        <w:t> </w:t>
      </w:r>
      <w:r>
        <w:rPr>
          <w:rFonts w:ascii="Verdana" w:hAnsi="Verdana"/>
          <w:color w:val="000000"/>
          <w:sz w:val="18"/>
          <w:szCs w:val="18"/>
        </w:rPr>
        <w:t>право» .</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последующем проблемы применения данного принципа в правовой теории никак не затрагивались и затрагиваться не могли в силу существовавшего социально-экономического строя. Редкое упоминание словосочетания «горная</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допускалось лишь в историческом аспекте.</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состоит в разработке теоретических положений о современном понятии и элементах содержания правового режима использования недр для геологического изучения и добычи нефти и газа, тенденциях исторического и современного развития соответствующих правовых норм и институтов с учетом «</w:t>
      </w:r>
      <w:r>
        <w:rPr>
          <w:rStyle w:val="WW8Num4z0"/>
          <w:rFonts w:ascii="Verdana" w:hAnsi="Verdana"/>
          <w:color w:val="4682B4"/>
          <w:sz w:val="18"/>
          <w:szCs w:val="18"/>
        </w:rPr>
        <w:t>нефтегазовой</w:t>
      </w:r>
      <w:r>
        <w:rPr>
          <w:rFonts w:ascii="Verdana" w:hAnsi="Verdana"/>
          <w:color w:val="000000"/>
          <w:sz w:val="18"/>
          <w:szCs w:val="18"/>
        </w:rPr>
        <w:t>» специфики, особенностях осуществления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xml:space="preserve">государственного управления в сфере использования недр для указанных целей, особенностях юридической ответственности за нарушения названного режима </w:t>
      </w:r>
      <w:r>
        <w:rPr>
          <w:rFonts w:ascii="Verdana" w:hAnsi="Verdana"/>
          <w:color w:val="000000"/>
          <w:sz w:val="18"/>
          <w:szCs w:val="18"/>
        </w:rPr>
        <w:lastRenderedPageBreak/>
        <w:t>и соответствующих им практических рекомендаций, в том числе, по совершенствованию действующего законодательства.</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указанных целей исследования его основными задачами являются: - исследование исторических предпосылок и закономерностей возникновения и развития законодательства о нефти и газе в России и за рубежом;</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Фролова И В. Правовое регулирование системы управления экономикой нефтедобывающих предприятий: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Тюмень, 1999; Парфенов И.А. Управление холдингом в нефтегазовом комплексе (правовые аспекты): Дисс . . канд. юрид. наук. Тюмень, 1999;</w:t>
      </w:r>
      <w:r>
        <w:rPr>
          <w:rStyle w:val="WW8Num3z0"/>
          <w:rFonts w:ascii="Verdana" w:hAnsi="Verdana"/>
          <w:color w:val="000000"/>
          <w:sz w:val="18"/>
          <w:szCs w:val="18"/>
        </w:rPr>
        <w:t> </w:t>
      </w:r>
      <w:r>
        <w:rPr>
          <w:rStyle w:val="WW8Num4z0"/>
          <w:rFonts w:ascii="Verdana" w:hAnsi="Verdana"/>
          <w:color w:val="4682B4"/>
          <w:sz w:val="18"/>
          <w:szCs w:val="18"/>
        </w:rPr>
        <w:t>Андрюхина</w:t>
      </w:r>
      <w:r>
        <w:rPr>
          <w:rStyle w:val="WW8Num3z0"/>
          <w:rFonts w:ascii="Verdana" w:hAnsi="Verdana"/>
          <w:color w:val="000000"/>
          <w:sz w:val="18"/>
          <w:szCs w:val="18"/>
        </w:rPr>
        <w:t> </w:t>
      </w:r>
      <w:r>
        <w:rPr>
          <w:rFonts w:ascii="Verdana" w:hAnsi="Verdana"/>
          <w:color w:val="000000"/>
          <w:sz w:val="18"/>
          <w:szCs w:val="18"/>
        </w:rPr>
        <w:t>Э.П. Административно-правовое регулирование нефтегазового комплекса Российской Федерации: Дисс. . канд. юрид. наук. М., 2000;</w:t>
      </w:r>
      <w:r>
        <w:rPr>
          <w:rStyle w:val="WW8Num3z0"/>
          <w:rFonts w:ascii="Verdana" w:hAnsi="Verdana"/>
          <w:color w:val="000000"/>
          <w:sz w:val="18"/>
          <w:szCs w:val="18"/>
        </w:rPr>
        <w:t> </w:t>
      </w:r>
      <w:r>
        <w:rPr>
          <w:rStyle w:val="WW8Num4z0"/>
          <w:rFonts w:ascii="Verdana" w:hAnsi="Verdana"/>
          <w:color w:val="4682B4"/>
          <w:sz w:val="18"/>
          <w:szCs w:val="18"/>
        </w:rPr>
        <w:t>Бородач</w:t>
      </w:r>
      <w:r>
        <w:rPr>
          <w:rStyle w:val="WW8Num3z0"/>
          <w:rFonts w:ascii="Verdana" w:hAnsi="Verdana"/>
          <w:color w:val="000000"/>
          <w:sz w:val="18"/>
          <w:szCs w:val="18"/>
        </w:rPr>
        <w:t> </w:t>
      </w:r>
      <w:r>
        <w:rPr>
          <w:rFonts w:ascii="Verdana" w:hAnsi="Verdana"/>
          <w:color w:val="000000"/>
          <w:sz w:val="18"/>
          <w:szCs w:val="18"/>
        </w:rPr>
        <w:t>М.В. Правовые проблемы разграничения компетенции Российской Федерации и ее субъектов в области использования запасов нефти и газа: Дисс. . канд. юрид. наук. Тюмень, 2003;</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Дисс . доктора юрид. наук. Тюмень, 2003; Горстый М.В. Правовое обеспечение деятельности субъектов малого предпринимательства в нефтедобывающей промышленности Российской Федерации: Авторсф. дисс. . канд. юрид. наук. Тюмень, 2004; Клеандров И.М Правовое регулирование предпринимательских (хозяйственных) отношений в сфере поиска и оценки нефти и газа: Автореф. дисс. каш. юрид. наук. Тюмень, 2004;</w:t>
      </w:r>
      <w:r>
        <w:rPr>
          <w:rStyle w:val="WW8Num3z0"/>
          <w:rFonts w:ascii="Verdana" w:hAnsi="Verdana"/>
          <w:color w:val="000000"/>
          <w:sz w:val="18"/>
          <w:szCs w:val="18"/>
        </w:rPr>
        <w:t> </w:t>
      </w:r>
      <w:r>
        <w:rPr>
          <w:rStyle w:val="WW8Num4z0"/>
          <w:rFonts w:ascii="Verdana" w:hAnsi="Verdana"/>
          <w:color w:val="4682B4"/>
          <w:sz w:val="18"/>
          <w:szCs w:val="18"/>
        </w:rPr>
        <w:t>Комиссарснко</w:t>
      </w:r>
      <w:r>
        <w:rPr>
          <w:rStyle w:val="WW8Num3z0"/>
          <w:rFonts w:ascii="Verdana" w:hAnsi="Verdana"/>
          <w:color w:val="000000"/>
          <w:sz w:val="18"/>
          <w:szCs w:val="18"/>
        </w:rPr>
        <w:t> </w:t>
      </w:r>
      <w:r>
        <w:rPr>
          <w:rFonts w:ascii="Verdana" w:hAnsi="Verdana"/>
          <w:color w:val="000000"/>
          <w:sz w:val="18"/>
          <w:szCs w:val="18"/>
        </w:rPr>
        <w:t>B.C. Правовое регулирование охраны недр и окружающей среды при освоении месторождений нефти и газа: Дисс. канд. юрид наук. М., 2004.</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Удннцев Вс. Ар. Пределы горной свободы Отдельный оттиск из жур. «</w:t>
      </w:r>
      <w:r>
        <w:rPr>
          <w:rStyle w:val="WW8Num4z0"/>
          <w:rFonts w:ascii="Verdana" w:hAnsi="Verdana"/>
          <w:color w:val="4682B4"/>
          <w:sz w:val="18"/>
          <w:szCs w:val="18"/>
        </w:rPr>
        <w:t>Известия Азербайджанского Политехнического Института</w:t>
      </w:r>
      <w:r>
        <w:rPr>
          <w:rFonts w:ascii="Verdana" w:hAnsi="Verdana"/>
          <w:color w:val="000000"/>
          <w:sz w:val="18"/>
          <w:szCs w:val="18"/>
        </w:rPr>
        <w:t>», вып. III. Баку, 1927 г. С. 147-174.</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Удинцевъ</w:t>
      </w:r>
      <w:r>
        <w:rPr>
          <w:rStyle w:val="WW8Num3z0"/>
          <w:rFonts w:ascii="Verdana" w:hAnsi="Verdana"/>
          <w:color w:val="000000"/>
          <w:sz w:val="18"/>
          <w:szCs w:val="18"/>
        </w:rPr>
        <w:t> </w:t>
      </w:r>
      <w:r>
        <w:rPr>
          <w:rFonts w:ascii="Verdana" w:hAnsi="Verdana"/>
          <w:color w:val="000000"/>
          <w:sz w:val="18"/>
          <w:szCs w:val="18"/>
        </w:rPr>
        <w:t>Ве. Русское горноземельное право. Юсвъ, 1909.</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современного состояния и выявление основных особенностей правового регулирования использования недр для геологического изучения и добычи нефти и газа в Российской Федерации и других странах;</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понятия и содержания правового режима использования недр для геологического изучения и добычи нефти и газа;</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актуальных проблем государственного управления, юридической ответственности за нарушения правового режима использования недр для геологического изучения и добычи нефти и газа;</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направлений дальнейшего развития законодательства о недрах с учетом особенностей геологического изучения и добычи нефти и газа.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данного исследования являются: совокупность общественных отношений, складывающихся в сфере использования недр для геологического изучения и добычи нефти и газа в Российской Федерации; регулирующие эти отношения нормы права, а также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федеральная и региональная правоприменительная практика; законодательство Российской Империи, советское и современное российское, зарубежное и международное законодательство; проекты законов и иных нормативных правовых актов, касающихся рассматриваемых отношений; научные, в том числе диссертационные, работы, в которых исследовались правовые, экономические, исторические, технологические стороны данных отношений.</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следующих ученых: дореволюционных специалистов по горному праву - С.С. Абамелек-Лазарева, A.J1. Боровиковского, В.А.</w:t>
      </w:r>
      <w:r>
        <w:rPr>
          <w:rStyle w:val="WW8Num3z0"/>
          <w:rFonts w:ascii="Verdana" w:hAnsi="Verdana"/>
          <w:color w:val="000000"/>
          <w:sz w:val="18"/>
          <w:szCs w:val="18"/>
        </w:rPr>
        <w:t> </w:t>
      </w:r>
      <w:r>
        <w:rPr>
          <w:rStyle w:val="WW8Num4z0"/>
          <w:rFonts w:ascii="Verdana" w:hAnsi="Verdana"/>
          <w:color w:val="4682B4"/>
          <w:sz w:val="18"/>
          <w:szCs w:val="18"/>
        </w:rPr>
        <w:t>Грамматчикова</w:t>
      </w:r>
      <w:r>
        <w:rPr>
          <w:rFonts w:ascii="Verdana" w:hAnsi="Verdana"/>
          <w:color w:val="000000"/>
          <w:sz w:val="18"/>
          <w:szCs w:val="18"/>
        </w:rPr>
        <w:t>, В.В. Исаченко, Г.Г. Левестама, В.Г.</w:t>
      </w:r>
      <w:r>
        <w:rPr>
          <w:rStyle w:val="WW8Num3z0"/>
          <w:rFonts w:ascii="Verdana" w:hAnsi="Verdana"/>
          <w:color w:val="000000"/>
          <w:sz w:val="18"/>
          <w:szCs w:val="18"/>
        </w:rPr>
        <w:t> </w:t>
      </w:r>
      <w:r>
        <w:rPr>
          <w:rStyle w:val="WW8Num4z0"/>
          <w:rFonts w:ascii="Verdana" w:hAnsi="Verdana"/>
          <w:color w:val="4682B4"/>
          <w:sz w:val="18"/>
          <w:szCs w:val="18"/>
        </w:rPr>
        <w:t>Струкгова</w:t>
      </w:r>
      <w:r>
        <w:rPr>
          <w:rFonts w:ascii="Verdana" w:hAnsi="Verdana"/>
          <w:color w:val="000000"/>
          <w:sz w:val="18"/>
          <w:szCs w:val="18"/>
        </w:rPr>
        <w:t>, В.А. Удинцева, A.A. Штофа, А.Е.</w:t>
      </w:r>
      <w:r>
        <w:rPr>
          <w:rStyle w:val="WW8Num3z0"/>
          <w:rFonts w:ascii="Verdana" w:hAnsi="Verdana"/>
          <w:color w:val="000000"/>
          <w:sz w:val="18"/>
          <w:szCs w:val="18"/>
        </w:rPr>
        <w:t> </w:t>
      </w:r>
      <w:r>
        <w:rPr>
          <w:rStyle w:val="WW8Num4z0"/>
          <w:rFonts w:ascii="Verdana" w:hAnsi="Verdana"/>
          <w:color w:val="4682B4"/>
          <w:sz w:val="18"/>
          <w:szCs w:val="18"/>
        </w:rPr>
        <w:t>Яновского</w:t>
      </w:r>
      <w:r>
        <w:rPr>
          <w:rFonts w:ascii="Verdana" w:hAnsi="Verdana"/>
          <w:color w:val="000000"/>
          <w:sz w:val="18"/>
          <w:szCs w:val="18"/>
        </w:rPr>
        <w:t>; советских и современных юристов - С.С.</w:t>
      </w:r>
      <w:r>
        <w:rPr>
          <w:rStyle w:val="WW8Num4z0"/>
          <w:rFonts w:ascii="Verdana" w:hAnsi="Verdana"/>
          <w:color w:val="4682B4"/>
          <w:sz w:val="18"/>
          <w:szCs w:val="18"/>
        </w:rPr>
        <w:t>Алексеева</w:t>
      </w:r>
      <w:r>
        <w:rPr>
          <w:rFonts w:ascii="Verdana" w:hAnsi="Verdana"/>
          <w:color w:val="000000"/>
          <w:sz w:val="18"/>
          <w:szCs w:val="18"/>
        </w:rPr>
        <w:t>, Г.С. Башмакова, Г.А. Волкова, А.Н.</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Fonts w:ascii="Verdana" w:hAnsi="Verdana"/>
          <w:color w:val="000000"/>
          <w:sz w:val="18"/>
          <w:szCs w:val="18"/>
        </w:rPr>
        <w:t>, А.К. Голиченкова, E.H. Жевлакова, Л.А.</w:t>
      </w:r>
      <w:r>
        <w:rPr>
          <w:rStyle w:val="WW8Num3z0"/>
          <w:rFonts w:ascii="Verdana" w:hAnsi="Verdana"/>
          <w:color w:val="000000"/>
          <w:sz w:val="18"/>
          <w:szCs w:val="18"/>
        </w:rPr>
        <w:t> </w:t>
      </w:r>
      <w:r>
        <w:rPr>
          <w:rStyle w:val="WW8Num4z0"/>
          <w:rFonts w:ascii="Verdana" w:hAnsi="Verdana"/>
          <w:color w:val="4682B4"/>
          <w:sz w:val="18"/>
          <w:szCs w:val="18"/>
        </w:rPr>
        <w:t>Заславской</w:t>
      </w:r>
      <w:r>
        <w:rPr>
          <w:rFonts w:ascii="Verdana" w:hAnsi="Verdana"/>
          <w:color w:val="000000"/>
          <w:sz w:val="18"/>
          <w:szCs w:val="18"/>
        </w:rPr>
        <w:t>, О.И. Крассова, A.M. Каверина,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М.И. Клеандрова, Б.Д. Клюкина, М.Е.</w:t>
      </w:r>
      <w:r>
        <w:rPr>
          <w:rStyle w:val="WW8Num3z0"/>
          <w:rFonts w:ascii="Verdana" w:hAnsi="Verdana"/>
          <w:color w:val="000000"/>
          <w:sz w:val="18"/>
          <w:szCs w:val="18"/>
        </w:rPr>
        <w:t> </w:t>
      </w:r>
      <w:r>
        <w:rPr>
          <w:rStyle w:val="WW8Num4z0"/>
          <w:rFonts w:ascii="Verdana" w:hAnsi="Verdana"/>
          <w:color w:val="4682B4"/>
          <w:sz w:val="18"/>
          <w:szCs w:val="18"/>
        </w:rPr>
        <w:t>Коган</w:t>
      </w:r>
      <w:r>
        <w:rPr>
          <w:rFonts w:ascii="Verdana" w:hAnsi="Verdana"/>
          <w:color w:val="000000"/>
          <w:sz w:val="18"/>
          <w:szCs w:val="18"/>
        </w:rPr>
        <w:t>, Н.И. Краснова, Б.А. Лисковца, М.И.</w:t>
      </w:r>
      <w:r>
        <w:rPr>
          <w:rStyle w:val="WW8Num3z0"/>
          <w:rFonts w:ascii="Verdana" w:hAnsi="Verdana"/>
          <w:color w:val="000000"/>
          <w:sz w:val="18"/>
          <w:szCs w:val="18"/>
        </w:rPr>
        <w:t> </w:t>
      </w:r>
      <w:r>
        <w:rPr>
          <w:rStyle w:val="WW8Num4z0"/>
          <w:rFonts w:ascii="Verdana" w:hAnsi="Verdana"/>
          <w:color w:val="4682B4"/>
          <w:sz w:val="18"/>
          <w:szCs w:val="18"/>
        </w:rPr>
        <w:t>Махлиной</w:t>
      </w:r>
      <w:r>
        <w:rPr>
          <w:rFonts w:ascii="Verdana" w:hAnsi="Verdana"/>
          <w:color w:val="000000"/>
          <w:sz w:val="18"/>
          <w:szCs w:val="18"/>
        </w:rPr>
        <w:t>, Л.Н. Мороза, Н.Б. Мухитдинова, Л.Г.</w:t>
      </w:r>
      <w:r>
        <w:rPr>
          <w:rStyle w:val="WW8Num3z0"/>
          <w:rFonts w:ascii="Verdana" w:hAnsi="Verdana"/>
          <w:color w:val="000000"/>
          <w:sz w:val="18"/>
          <w:szCs w:val="18"/>
        </w:rPr>
        <w:t> </w:t>
      </w:r>
      <w:r>
        <w:rPr>
          <w:rStyle w:val="WW8Num4z0"/>
          <w:rFonts w:ascii="Verdana" w:hAnsi="Verdana"/>
          <w:color w:val="4682B4"/>
          <w:sz w:val="18"/>
          <w:szCs w:val="18"/>
        </w:rPr>
        <w:t>Навроцкой</w:t>
      </w:r>
      <w:r>
        <w:rPr>
          <w:rFonts w:ascii="Verdana" w:hAnsi="Verdana"/>
          <w:color w:val="000000"/>
          <w:sz w:val="18"/>
          <w:szCs w:val="18"/>
        </w:rPr>
        <w:t>, Е.В. Новиковой, Н.Т. Осипова, В.В.</w:t>
      </w:r>
      <w:r>
        <w:rPr>
          <w:rStyle w:val="WW8Num4z0"/>
          <w:rFonts w:ascii="Verdana" w:hAnsi="Verdana"/>
          <w:color w:val="4682B4"/>
          <w:sz w:val="18"/>
          <w:szCs w:val="18"/>
        </w:rPr>
        <w:t>Петрова</w:t>
      </w:r>
      <w:r>
        <w:rPr>
          <w:rFonts w:ascii="Verdana" w:hAnsi="Verdana"/>
          <w:color w:val="000000"/>
          <w:sz w:val="18"/>
          <w:szCs w:val="18"/>
        </w:rPr>
        <w:t>, Н.Л. Платоновой, В.Г. Плахуты, A.A.</w:t>
      </w:r>
      <w:r>
        <w:rPr>
          <w:rStyle w:val="WW8Num3z0"/>
          <w:rFonts w:ascii="Verdana" w:hAnsi="Verdana"/>
          <w:color w:val="000000"/>
          <w:sz w:val="18"/>
          <w:szCs w:val="18"/>
        </w:rPr>
        <w:t> </w:t>
      </w:r>
      <w:r>
        <w:rPr>
          <w:rStyle w:val="WW8Num4z0"/>
          <w:rFonts w:ascii="Verdana" w:hAnsi="Verdana"/>
          <w:color w:val="4682B4"/>
          <w:sz w:val="18"/>
          <w:szCs w:val="18"/>
        </w:rPr>
        <w:t>Рускола</w:t>
      </w:r>
      <w:r>
        <w:rPr>
          <w:rFonts w:ascii="Verdana" w:hAnsi="Verdana"/>
          <w:color w:val="000000"/>
          <w:sz w:val="18"/>
          <w:szCs w:val="18"/>
        </w:rPr>
        <w:t>, A.A. Рябова, Р.Н. Салиевой (Миргазизовой), С.А. Сосны,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О.М. Теплова, Юр. Ч. и других; отечественных и иностранных специалистов, посвятивших свои работы изучению правовых проблем недропользования, в частности, Д. Джонстона, В.П.</w:t>
      </w:r>
      <w:r>
        <w:rPr>
          <w:rStyle w:val="WW8Num3z0"/>
          <w:rFonts w:ascii="Verdana" w:hAnsi="Verdana"/>
          <w:color w:val="000000"/>
          <w:sz w:val="18"/>
          <w:szCs w:val="18"/>
        </w:rPr>
        <w:t> </w:t>
      </w:r>
      <w:r>
        <w:rPr>
          <w:rStyle w:val="WW8Num4z0"/>
          <w:rFonts w:ascii="Verdana" w:hAnsi="Verdana"/>
          <w:color w:val="4682B4"/>
          <w:sz w:val="18"/>
          <w:szCs w:val="18"/>
        </w:rPr>
        <w:t>Орлова</w:t>
      </w:r>
      <w:r>
        <w:rPr>
          <w:rFonts w:ascii="Verdana" w:hAnsi="Verdana"/>
          <w:color w:val="000000"/>
          <w:sz w:val="18"/>
          <w:szCs w:val="18"/>
        </w:rPr>
        <w:t>, А.И. Перчика.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Была изучена специальная литература по основам нефтегазового дела, включая основы геологии и добычи нефти и газа, работы по экономике и истории отечественной и мировой горной и нефтегазовой промышленности (А.Б.</w:t>
      </w:r>
      <w:r>
        <w:rPr>
          <w:rStyle w:val="WW8Num3z0"/>
          <w:rFonts w:ascii="Verdana" w:hAnsi="Verdana"/>
          <w:color w:val="000000"/>
          <w:sz w:val="18"/>
          <w:szCs w:val="18"/>
        </w:rPr>
        <w:t> </w:t>
      </w:r>
      <w:r>
        <w:rPr>
          <w:rStyle w:val="WW8Num4z0"/>
          <w:rFonts w:ascii="Verdana" w:hAnsi="Verdana"/>
          <w:color w:val="4682B4"/>
          <w:sz w:val="18"/>
          <w:szCs w:val="18"/>
        </w:rPr>
        <w:t>Василенко</w:t>
      </w:r>
      <w:r>
        <w:rPr>
          <w:rFonts w:ascii="Verdana" w:hAnsi="Verdana"/>
          <w:color w:val="000000"/>
          <w:sz w:val="18"/>
          <w:szCs w:val="18"/>
        </w:rPr>
        <w:t>, Д. Ергин, Л.П. Мстиславская, Р. Олини, М.Ф.</w:t>
      </w:r>
      <w:r>
        <w:rPr>
          <w:rStyle w:val="WW8Num3z0"/>
          <w:rFonts w:ascii="Verdana" w:hAnsi="Verdana"/>
          <w:color w:val="000000"/>
          <w:sz w:val="18"/>
          <w:szCs w:val="18"/>
        </w:rPr>
        <w:t> </w:t>
      </w:r>
      <w:r>
        <w:rPr>
          <w:rStyle w:val="WW8Num4z0"/>
          <w:rFonts w:ascii="Verdana" w:hAnsi="Verdana"/>
          <w:color w:val="4682B4"/>
          <w:sz w:val="18"/>
          <w:szCs w:val="18"/>
        </w:rPr>
        <w:t>Павлинич</w:t>
      </w:r>
      <w:r>
        <w:rPr>
          <w:rFonts w:ascii="Verdana" w:hAnsi="Verdana"/>
          <w:color w:val="000000"/>
          <w:sz w:val="18"/>
          <w:szCs w:val="18"/>
        </w:rPr>
        <w:t>, Г.А. Поляков, Т.В. Полякова, В.П.</w:t>
      </w:r>
      <w:r>
        <w:rPr>
          <w:rStyle w:val="WW8Num3z0"/>
          <w:rFonts w:ascii="Verdana" w:hAnsi="Verdana"/>
          <w:color w:val="000000"/>
          <w:sz w:val="18"/>
          <w:szCs w:val="18"/>
        </w:rPr>
        <w:t> </w:t>
      </w:r>
      <w:r>
        <w:rPr>
          <w:rStyle w:val="WW8Num4z0"/>
          <w:rFonts w:ascii="Verdana" w:hAnsi="Verdana"/>
          <w:color w:val="4682B4"/>
          <w:sz w:val="18"/>
          <w:szCs w:val="18"/>
        </w:rPr>
        <w:t>Филиппов</w:t>
      </w:r>
      <w:r>
        <w:rPr>
          <w:rFonts w:ascii="Verdana" w:hAnsi="Verdana"/>
          <w:color w:val="000000"/>
          <w:sz w:val="18"/>
          <w:szCs w:val="18"/>
        </w:rPr>
        <w:t>, М. Экономидес и другие).</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Информационной базой исследования явились: законы и иные правовые акты дореволюционной России,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Российской Федерации и субъектов Российской Федерации, в основном нефтедобывающих; законодательство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других государств - для изучения были выбраны законы о нефти и газе различных во многих отношениях стран: Королевства Норвегии, Канады, Республики Казахстан, Социалистической Республики Вьетнам, Алжирской Народной Демократической Республики и др.; международное законодательство, регулирующее отношения, связанные с использованием недр для геологического изучения и добычи нефти и газа. Использованы также материалы практики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 документы государственных органов, контролирующих деятельность недропользователей, другие практические материалы. Для разработки теоретических выводов в работе делаются обобщения современной судебно-арбитражной практики, а также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Правительствующего Сената Российской Империи.</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составили следующие формы и способы научного познания: анализ результатов обработки материала, касающегося предмета исследования; поиск основных особенностей и противоречий в правовом регулировании отношений по использованию недр для геологического изучения и добычи нефти и газа; выявление основных тенденций дальнейшего развития соответствующих правовых норм и институтов.</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в настоящей работе уделено изучению российского дореволюционного горного права и законодательства, поскольку, как отмечал еще в 1900 году А.Е.</w:t>
      </w:r>
      <w:r>
        <w:rPr>
          <w:rStyle w:val="WW8Num3z0"/>
          <w:rFonts w:ascii="Verdana" w:hAnsi="Verdana"/>
          <w:color w:val="000000"/>
          <w:sz w:val="18"/>
          <w:szCs w:val="18"/>
        </w:rPr>
        <w:t> </w:t>
      </w:r>
      <w:r>
        <w:rPr>
          <w:rStyle w:val="WW8Num4z0"/>
          <w:rFonts w:ascii="Verdana" w:hAnsi="Verdana"/>
          <w:color w:val="4682B4"/>
          <w:sz w:val="18"/>
          <w:szCs w:val="18"/>
        </w:rPr>
        <w:t>Яновский</w:t>
      </w:r>
      <w:r>
        <w:rPr>
          <w:rFonts w:ascii="Verdana" w:hAnsi="Verdana"/>
          <w:color w:val="000000"/>
          <w:sz w:val="18"/>
          <w:szCs w:val="18"/>
        </w:rPr>
        <w:t>, «едва ли найдется другая область</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в которой исторический метод исследования был бы столь необходим для выяснения основных принципов, как в горном праве»13. Применялись также формально-юридический метод,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иные методы научного исследования.</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Диссертация является первым системным монографическим исследованием правового режима использования недр для геологического изучения и добычи нефти и газа на основе норм действующего законодательства и принципа горной свободы, включая ее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ограничения.</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положения, обладающие научной новизной:</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Правовой режим использования недр для геологического изучения и добычи нефти и газа - особый порядок регулирования, суть которого выражается в характере и объеме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недропользователей, специфике субъектов права пользования недрами, статусов горного и геологического отводов как объектов права пользования недрами, государственного управления и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при осуществлении деятельности по использованию недр для указанных целей.</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Принцип горной свободы состоит в отделении прав на недра от прав на землю в условиях государственной собственности на недра и при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предоставления недропользователю права на добычу полезных ископаемых открытого им месторождения при геологическом изучении недр. Данный принцип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законодательно.</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Государство, являясь собственником недр, одновременно берет на себя ответственность за их эффективное использование. В целях эффективного использования недр государство должно стимулировать поиски полезных ископаемых, гарантируя предоставление права на добычу полезных ископаемых открывшему месторождение. Таким образом, признание такого права - прежде всего, признание государством ответственности за судьбу своей собственности, которыми являются недра.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Принцип первенства (приоритета) заявки на получение права пользования недрами для геологического изучения недр означает, что указанное право в</w:t>
      </w:r>
      <w:r>
        <w:rPr>
          <w:rStyle w:val="WW8Num3z0"/>
          <w:rFonts w:ascii="Verdana" w:hAnsi="Verdana"/>
          <w:color w:val="000000"/>
          <w:sz w:val="18"/>
          <w:szCs w:val="18"/>
        </w:rPr>
        <w:t> </w:t>
      </w:r>
      <w:r>
        <w:rPr>
          <w:rStyle w:val="WW8Num4z0"/>
          <w:rFonts w:ascii="Verdana" w:hAnsi="Verdana"/>
          <w:color w:val="4682B4"/>
          <w:sz w:val="18"/>
          <w:szCs w:val="18"/>
        </w:rPr>
        <w:t>безаукционном</w:t>
      </w:r>
      <w:r>
        <w:rPr>
          <w:rStyle w:val="WW8Num3z0"/>
          <w:rFonts w:ascii="Verdana" w:hAnsi="Verdana"/>
          <w:color w:val="000000"/>
          <w:sz w:val="18"/>
          <w:szCs w:val="18"/>
        </w:rPr>
        <w:t> </w:t>
      </w:r>
      <w:r>
        <w:rPr>
          <w:rFonts w:ascii="Verdana" w:hAnsi="Verdana"/>
          <w:color w:val="000000"/>
          <w:sz w:val="18"/>
          <w:szCs w:val="18"/>
        </w:rPr>
        <w:t>(бесконкурсном) порядке должно предоставляться первому</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при соответствии претендента установленным требованиям.</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13 ЯновскШ А.Е.</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 С. 8.</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Этот принцип необходимо закрепить в законе. При этом для наименее подготовленных по степени геологической изученности участков недр должен быть сохранен</w:t>
      </w:r>
      <w:r>
        <w:rPr>
          <w:rStyle w:val="WW8Num3z0"/>
          <w:rFonts w:ascii="Verdana" w:hAnsi="Verdana"/>
          <w:color w:val="000000"/>
          <w:sz w:val="18"/>
          <w:szCs w:val="18"/>
        </w:rPr>
        <w:t> </w:t>
      </w:r>
      <w:r>
        <w:rPr>
          <w:rStyle w:val="WW8Num4z0"/>
          <w:rFonts w:ascii="Verdana" w:hAnsi="Verdana"/>
          <w:color w:val="4682B4"/>
          <w:sz w:val="18"/>
          <w:szCs w:val="18"/>
        </w:rPr>
        <w:t>безаукционный</w:t>
      </w:r>
      <w:r>
        <w:rPr>
          <w:rStyle w:val="WW8Num3z0"/>
          <w:rFonts w:ascii="Verdana" w:hAnsi="Verdana"/>
          <w:color w:val="000000"/>
          <w:sz w:val="18"/>
          <w:szCs w:val="18"/>
        </w:rPr>
        <w:t> </w:t>
      </w:r>
      <w:r>
        <w:rPr>
          <w:rFonts w:ascii="Verdana" w:hAnsi="Verdana"/>
          <w:color w:val="000000"/>
          <w:sz w:val="18"/>
          <w:szCs w:val="18"/>
        </w:rPr>
        <w:t>(бесконкурсный) механизм предоставления права пользования недрами, проведение аукциона на право пользования недрами по совмещенной лицензии необходимо для более подготовленных по степени геологической изученности участков недр.</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Установление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права первооткрывателя месторождения на добычу из него полезных ископаемых с необходимостью влечет за собой, в частности: а) четкое определение и разграничение видов пользования недрами; б) пересмотр системы исключительности права пользования недрами для геологического изучения и добычи полезных ископаемых; в) пересмотр статуса объектов такого права.</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Необходимо точно определить и более четко разграничить между собой виды пользования недрами, учитывая при этом специфику видов полезных ископаемых, в частности, нефти и газа. Критерием такого разграничения должна быть цель недропользования, определяемая в зависимости от вида пользования недрами, будь то геологическое изучение недр с выделением в нем стадий, разведка полезных ископаемых как отдельный вид пользования недрами либо разведка, совмещенная с добычей полезных ископаемых.</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понятие вида пользования недрами, цель недропользования в каждом случае должны быть определены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настолько точно, чтобы это позволяло провести четкие границы, обозначить пределы каждого вида пользования недрами.</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Праву пользования недрами для геологического изучения участков недр внутренних морских вод, территориального моря и континентального шельфа Российской Федерации необходимо придать</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характер, что означает принадлежность этого права только получившему его недропользователю и невозможность осуществления этого права третьими лицами без согласия недропользователя.</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Эта необходимость, с учетом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гарантий получения права пользования недрами для добычи полезных ископаемых при открытии месторождения, следует из того факта, что риски, связанные с поисково-оценочными работами при освоении месторождений углеводородов на континентальном шельфе, гораздо выше, чем на суше. При этом непременным условием должно явиться установление ограничений, связанных с размерами участков недр, количеством участков, предоставляемых в пользование, и т.д. В отношении углеводородного сырья такие ограничения должны устанавливаться в законе отдельно.</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Специальный правовой режим поисков, разведки и добычи нефти определился в России к концу XIX века (Глава «</w:t>
      </w:r>
      <w:r>
        <w:rPr>
          <w:rStyle w:val="WW8Num4z0"/>
          <w:rFonts w:ascii="Verdana" w:hAnsi="Verdana"/>
          <w:color w:val="4682B4"/>
          <w:sz w:val="18"/>
          <w:szCs w:val="18"/>
        </w:rPr>
        <w:t>О частном нефтяном промысле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Горного Российской Империи). Данный режим, будучи формально частью общего правового режима использования недр для геологического изучения и добычи полезных ископаемых, устанавливал особый статус субъектов, объектов, порядок предоставления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 содержание права пользования недрами, порядок государственного управления и ответственности за правонарушения при поисках, разведке и добыче нефти.</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доктрина,</w:t>
      </w:r>
      <w:r>
        <w:rPr>
          <w:rStyle w:val="WW8Num3z0"/>
          <w:rFonts w:ascii="Verdana" w:hAnsi="Verdana"/>
          <w:color w:val="000000"/>
          <w:sz w:val="18"/>
          <w:szCs w:val="18"/>
        </w:rPr>
        <w:t> </w:t>
      </w:r>
      <w:r>
        <w:rPr>
          <w:rStyle w:val="WW8Num4z0"/>
          <w:rFonts w:ascii="Verdana" w:hAnsi="Verdana"/>
          <w:color w:val="4682B4"/>
          <w:sz w:val="18"/>
          <w:szCs w:val="18"/>
        </w:rPr>
        <w:t>законопроектная</w:t>
      </w:r>
      <w:r>
        <w:rPr>
          <w:rStyle w:val="WW8Num3z0"/>
          <w:rFonts w:ascii="Verdana" w:hAnsi="Verdana"/>
          <w:color w:val="000000"/>
          <w:sz w:val="18"/>
          <w:szCs w:val="18"/>
        </w:rPr>
        <w:t> </w:t>
      </w:r>
      <w:r>
        <w:rPr>
          <w:rFonts w:ascii="Verdana" w:hAnsi="Verdana"/>
          <w:color w:val="000000"/>
          <w:sz w:val="18"/>
          <w:szCs w:val="18"/>
        </w:rPr>
        <w:t>деятельность, судебная практика Правительствующего</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постепенно продвигались в направлении того, чтобы решить основной в то время вопрос правового регулирования использования недр, который так и не был решен до революции 1917 года - отделить права на недра от прав на землю. Данный исторический опыт должен учитываться при реформировании российского законодательства о недрах.</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на основе исследованного материала сформулирован ряд теоретических положений, касающихся, в частности, понятия правового режима использования недр для геологического изучения и добычи нефти и газа, его исторического развития, предоставления, содержания и пределах осуществления права пользования недрами для геологического изучения и добычи нефти и газа, статуса объектов такого права для различных видов пользования недрами.</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сформулирован ряд практических рекомендаций по внесению изменений в законодательство Российской Федерации о недрах, в том числе:</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 внесении изменений в Закон РФ «</w:t>
      </w:r>
      <w:r>
        <w:rPr>
          <w:rStyle w:val="WW8Num4z0"/>
          <w:rFonts w:ascii="Verdana" w:hAnsi="Verdana"/>
          <w:color w:val="4682B4"/>
          <w:sz w:val="18"/>
          <w:szCs w:val="18"/>
        </w:rPr>
        <w:t>О недрах</w:t>
      </w:r>
      <w:r>
        <w:rPr>
          <w:rFonts w:ascii="Verdana" w:hAnsi="Verdana"/>
          <w:color w:val="000000"/>
          <w:sz w:val="18"/>
          <w:szCs w:val="18"/>
        </w:rPr>
        <w:t>» в связи с закреплением принципа первенства (приоритета) заявки на право пользования недрами для геологического изучения недр, в том числе, на нефть и газ;</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внесении изменений в статью 10 Закона РФ «</w:t>
      </w:r>
      <w:r>
        <w:rPr>
          <w:rStyle w:val="WW8Num4z0"/>
          <w:rFonts w:ascii="Verdana" w:hAnsi="Verdana"/>
          <w:color w:val="4682B4"/>
          <w:sz w:val="18"/>
          <w:szCs w:val="18"/>
        </w:rPr>
        <w:t>О недрах</w:t>
      </w:r>
      <w:r>
        <w:rPr>
          <w:rFonts w:ascii="Verdana" w:hAnsi="Verdana"/>
          <w:color w:val="000000"/>
          <w:sz w:val="18"/>
          <w:szCs w:val="18"/>
        </w:rPr>
        <w:t>» в части возможности продления срока геологического изучения недр на нефть и газ в зависимости от выполнения недропользователем своих обязательств по бурению;</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связи с определением понятий «</w:t>
      </w:r>
      <w:r>
        <w:rPr>
          <w:rStyle w:val="WW8Num4z0"/>
          <w:rFonts w:ascii="Verdana" w:hAnsi="Verdana"/>
          <w:color w:val="4682B4"/>
          <w:sz w:val="18"/>
          <w:szCs w:val="18"/>
        </w:rPr>
        <w:t>потенциально нефтегазоносный участок недр</w:t>
      </w:r>
      <w:r>
        <w:rPr>
          <w:rFonts w:ascii="Verdana" w:hAnsi="Verdana"/>
          <w:color w:val="000000"/>
          <w:sz w:val="18"/>
          <w:szCs w:val="18"/>
        </w:rPr>
        <w:t>», «</w:t>
      </w:r>
      <w:r>
        <w:rPr>
          <w:rStyle w:val="WW8Num4z0"/>
          <w:rFonts w:ascii="Verdana" w:hAnsi="Verdana"/>
          <w:color w:val="4682B4"/>
          <w:sz w:val="18"/>
          <w:szCs w:val="18"/>
        </w:rPr>
        <w:t>фонд потенциально нефтегазоносных участков недр</w:t>
      </w:r>
      <w:r>
        <w:rPr>
          <w:rFonts w:ascii="Verdana" w:hAnsi="Verdana"/>
          <w:color w:val="000000"/>
          <w:sz w:val="18"/>
          <w:szCs w:val="18"/>
        </w:rPr>
        <w:t>». Под потенциально нефтегазоносным участком недр предлагается понимать участок недр, степень геологической изученности которого позволяет предполагать вероятность открытия в его пределах месторождений углеводородов. Основу перечня таких участков, порядок составления которого необходимо определить в Законе РФ «</w:t>
      </w:r>
      <w:r>
        <w:rPr>
          <w:rStyle w:val="WW8Num4z0"/>
          <w:rFonts w:ascii="Verdana" w:hAnsi="Verdana"/>
          <w:color w:val="4682B4"/>
          <w:sz w:val="18"/>
          <w:szCs w:val="18"/>
        </w:rPr>
        <w:t>О недрах</w:t>
      </w:r>
      <w:r>
        <w:rPr>
          <w:rFonts w:ascii="Verdana" w:hAnsi="Verdana"/>
          <w:color w:val="000000"/>
          <w:sz w:val="18"/>
          <w:szCs w:val="18"/>
        </w:rPr>
        <w:t>», должны составить участки, находящиеся рядом с уже обнаруженными месторождениями углеводородов.</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призваны способствовать ' дальнейшему совершенствованию названного законодательства и формированию совокупности норм, регулирующих использование недр для геологического изучения и добычи нефти и газа в виде специального законодательства либо в составе законодательства о недрах, и тем самым - повышению эффективности использования недр как объекта государственной собственности.</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положений может использоваться в конкретной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органами государственной власти и недропользователями, а также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их участием судебными органами.</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По теме диссертации автором были опубликованы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периодических изданиях, в том числе, в журнале «</w:t>
      </w:r>
      <w:r>
        <w:rPr>
          <w:rStyle w:val="WW8Num4z0"/>
          <w:rFonts w:ascii="Verdana" w:hAnsi="Verdana"/>
          <w:color w:val="4682B4"/>
          <w:sz w:val="18"/>
          <w:szCs w:val="18"/>
        </w:rPr>
        <w:t>Экологическое право</w:t>
      </w:r>
      <w:r>
        <w:rPr>
          <w:rFonts w:ascii="Verdana" w:hAnsi="Verdana"/>
          <w:color w:val="000000"/>
          <w:sz w:val="18"/>
          <w:szCs w:val="18"/>
        </w:rPr>
        <w:t>», прочитаны доклады во время проведения следующих конференций: Девятой Всероссийской Школы молодых ученых-юристов, занимающихся правовыми проблемами охраны окружающей природной среды, обеспечения экологической безопасности, использования земли и других природных ресурсов, организованной Юридическим факультетом</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имени М.В. Ломоносова (29 ноября - 1 декабря 2004 года, г. Кременки Калужской области), XI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(Софрино-11) (23-24 мая 2005 года, г. Солнечногорск), Международной научной конференции «</w:t>
      </w:r>
      <w:r>
        <w:rPr>
          <w:rStyle w:val="WW8Num4z0"/>
          <w:rFonts w:ascii="Verdana" w:hAnsi="Verdana"/>
          <w:color w:val="4682B4"/>
          <w:sz w:val="18"/>
          <w:szCs w:val="18"/>
        </w:rPr>
        <w:t>Экономическая эффективность развития России</w:t>
      </w:r>
      <w:r>
        <w:rPr>
          <w:rFonts w:ascii="Verdana" w:hAnsi="Verdana"/>
          <w:color w:val="000000"/>
          <w:sz w:val="18"/>
          <w:szCs w:val="18"/>
        </w:rPr>
        <w:t>», посвященной 100-летию со дня рождения академика</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Т.С. Хачатурова (23-24 ноября 2006 года, Экономический факультет МГУ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результаты исследования применялись на практике во время работы в Правовом департаменте Министерства природных ресурсов Российской Федерации, а также в российской организации, осуществляющей деятельность по использованию недр.</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которые объединяют восемь параграфов, заключения, списка использованной литературы, списка нормативных правовых актов, списка материалов судебной практики.</w:t>
      </w:r>
    </w:p>
    <w:p w:rsidR="00E51E5A" w:rsidRDefault="00E51E5A" w:rsidP="00E51E5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Павлов, Игорь Игоревич</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призваны способствовать дальнейшему совершенствованию названного законодательства и формированию совокупности норм, регулирующих использование недр для геологического изучения и добычи нефти и газа в виде специального законодательства либо в составе законодательства о недрах, и тем самым - повышению эффективности использования недр как объекта государственной собственности. Последнее важно еще и потому, что ограниченность нефтегазовых ресурсов в мире и их огромная значимость постепенно ведут ко все более активному вмешательству нефтедобывающих государств в деятельность по использованию своих недр для освоения таких ресурсов и, соответственно, усилению административно-правовых начал в регулировании этой деятельности.</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При рассмотрении правового режима использования недр для добычи нефти и газа выявляется множество проблем, связанных с порядком предоставления права пользования недрами, </w:t>
      </w:r>
      <w:r>
        <w:rPr>
          <w:rFonts w:ascii="Verdana" w:hAnsi="Verdana"/>
          <w:color w:val="000000"/>
          <w:sz w:val="18"/>
          <w:szCs w:val="18"/>
        </w:rPr>
        <w:lastRenderedPageBreak/>
        <w:t>разграничением видов пользования, статусом участков недр и т.д., требующих срочного решения. Однако здесь необходим крайне осторожный подход к реформированию законодательства, учитывая также стратегическую значимость для государства некоторых видов важнейших полезных ископаемых, в том числе нефти и газа.</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Общее состояние минерально-сырьевой базы углеводородного сырья, в том числе, все более увеличивающаяся здесь доля трудноизвлекаемых запасов, заставляет в настоящее время уделять первоочередное внимание при освоении таких ресурсов проблемам рационального использования недр и их охраны. Решение правовых проблем, рассмотренных в данном исследовании, будет способствовать рациональному использованию недр.</w:t>
      </w:r>
    </w:p>
    <w:p w:rsidR="00E51E5A" w:rsidRDefault="00E51E5A" w:rsidP="00E51E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51E5A" w:rsidRDefault="00E51E5A" w:rsidP="00E51E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Обобщая изложенное, можно сделать вывод о том, что применение понятия «</w:t>
      </w:r>
      <w:r>
        <w:rPr>
          <w:rStyle w:val="WW8Num4z0"/>
          <w:rFonts w:ascii="Verdana" w:hAnsi="Verdana"/>
          <w:color w:val="4682B4"/>
          <w:sz w:val="18"/>
          <w:szCs w:val="18"/>
        </w:rPr>
        <w:t>правовой режим</w:t>
      </w:r>
      <w:r>
        <w:rPr>
          <w:rFonts w:ascii="Verdana" w:hAnsi="Verdana"/>
          <w:color w:val="000000"/>
          <w:sz w:val="18"/>
          <w:szCs w:val="18"/>
        </w:rPr>
        <w:t>» для исследования отношений по использованию недр для геологического изучения и добычи полезных ископаемых позволяет выявить специфику такого использования применительно к различным видам полезных ископаемых, в том числе, нефти и газу.</w:t>
      </w:r>
    </w:p>
    <w:p w:rsidR="00E51E5A" w:rsidRDefault="00E51E5A" w:rsidP="00E51E5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Павлов, Игорь Игоревич, 2008 год</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литературы.</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Абамелекъ-Лазаревъ С.С. Нужно ли вводить въ Россж горную</w:t>
      </w:r>
      <w:r>
        <w:rPr>
          <w:rStyle w:val="WW8Num3z0"/>
          <w:rFonts w:ascii="Verdana" w:hAnsi="Verdana"/>
          <w:color w:val="000000"/>
          <w:sz w:val="18"/>
          <w:szCs w:val="18"/>
        </w:rPr>
        <w:t> </w:t>
      </w:r>
      <w:r>
        <w:rPr>
          <w:rStyle w:val="WW8Num4z0"/>
          <w:rFonts w:ascii="Verdana" w:hAnsi="Verdana"/>
          <w:color w:val="4682B4"/>
          <w:sz w:val="18"/>
          <w:szCs w:val="18"/>
        </w:rPr>
        <w:t>свободу</w:t>
      </w:r>
      <w:r>
        <w:rPr>
          <w:rFonts w:ascii="Verdana" w:hAnsi="Verdana"/>
          <w:color w:val="000000"/>
          <w:sz w:val="18"/>
          <w:szCs w:val="18"/>
        </w:rPr>
        <w:t>, отмененную въ Германш. С.-Петербургь, 1909.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Абамелекъ-Лазаревъ С.С. Вопросъ о недрахъ и развит1е горной промышленности съ 1808 по 1908 г. Издашевторое, измененное и дополненное. С.-Петербургь, 1910.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Азарова С. Ачиму нужен единый проект // Нефтегазовая вертикаль. № 7,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Крупный шаг в развитии законодательства о недрах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 6. Башмаков Г.С. Право пользования недрами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разведки и разработки общераспространенных полезных ископаемых.</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Академия Наук СССР, Институт государства и права. Москва, 1978.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A.M., Краснов Н.И. Законодательство о недрах. М., 1976.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Белонин</w:t>
      </w:r>
      <w:r>
        <w:rPr>
          <w:rStyle w:val="WW8Num3z0"/>
          <w:rFonts w:ascii="Verdana" w:hAnsi="Verdana"/>
          <w:color w:val="000000"/>
          <w:sz w:val="18"/>
          <w:szCs w:val="18"/>
        </w:rPr>
        <w:t> </w:t>
      </w:r>
      <w:r>
        <w:rPr>
          <w:rFonts w:ascii="Verdana" w:hAnsi="Verdana"/>
          <w:color w:val="000000"/>
          <w:sz w:val="18"/>
          <w:szCs w:val="18"/>
        </w:rPr>
        <w:t>М.Д., Григоренко Ю.Н., Маргулис Л.С.,</w:t>
      </w:r>
      <w:r>
        <w:rPr>
          <w:rStyle w:val="WW8Num3z0"/>
          <w:rFonts w:ascii="Verdana" w:hAnsi="Verdana"/>
          <w:color w:val="000000"/>
          <w:sz w:val="18"/>
          <w:szCs w:val="18"/>
        </w:rPr>
        <w:t> </w:t>
      </w:r>
      <w:r>
        <w:rPr>
          <w:rStyle w:val="WW8Num4z0"/>
          <w:rFonts w:ascii="Verdana" w:hAnsi="Verdana"/>
          <w:color w:val="4682B4"/>
          <w:sz w:val="18"/>
          <w:szCs w:val="18"/>
        </w:rPr>
        <w:t>Кушмар</w:t>
      </w:r>
      <w:r>
        <w:rPr>
          <w:rStyle w:val="WW8Num3z0"/>
          <w:rFonts w:ascii="Verdana" w:hAnsi="Verdana"/>
          <w:color w:val="000000"/>
          <w:sz w:val="18"/>
          <w:szCs w:val="18"/>
        </w:rPr>
        <w:t> </w:t>
      </w:r>
      <w:r>
        <w:rPr>
          <w:rFonts w:ascii="Verdana" w:hAnsi="Verdana"/>
          <w:color w:val="000000"/>
          <w:sz w:val="18"/>
          <w:szCs w:val="18"/>
        </w:rPr>
        <w:t>И.А. Состояние и воспроизводство сырьевой базы нефте- и газодобычи на Востоке России // Минеральные ресурсы России. Экономика и управление. 2004, № 1/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Боровинских</w:t>
      </w:r>
      <w:r>
        <w:rPr>
          <w:rStyle w:val="WW8Num3z0"/>
          <w:rFonts w:ascii="Verdana" w:hAnsi="Verdana"/>
          <w:color w:val="000000"/>
          <w:sz w:val="18"/>
          <w:szCs w:val="18"/>
        </w:rPr>
        <w:t> </w:t>
      </w:r>
      <w:r>
        <w:rPr>
          <w:rFonts w:ascii="Verdana" w:hAnsi="Verdana"/>
          <w:color w:val="000000"/>
          <w:sz w:val="18"/>
          <w:szCs w:val="18"/>
        </w:rPr>
        <w:t>А.П. Минерально-сырьевая база углеводородов Республики Коми и основные задачи геологоразведочных работ на перспективу // Минеральные ресурсы России. Экономика и управление. 2004, № 2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О праве государственной собственности на недра Российской Федерации и субъектов Российской Федерации // Правовые проблемы нефтегазового комплекса: Сборник научных трудов (вып. 3) / Под общей ред.</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М.И., Клоца О.И. Тюмень,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Валентен С.Д.,</w:t>
      </w:r>
      <w:r>
        <w:rPr>
          <w:rStyle w:val="WW8Num3z0"/>
          <w:rFonts w:ascii="Verdana" w:hAnsi="Verdana"/>
          <w:color w:val="000000"/>
          <w:sz w:val="18"/>
          <w:szCs w:val="18"/>
        </w:rPr>
        <w:t> </w:t>
      </w:r>
      <w:r>
        <w:rPr>
          <w:rStyle w:val="WW8Num4z0"/>
          <w:rFonts w:ascii="Verdana" w:hAnsi="Verdana"/>
          <w:color w:val="4682B4"/>
          <w:sz w:val="18"/>
          <w:szCs w:val="18"/>
        </w:rPr>
        <w:t>Бухвальд</w:t>
      </w:r>
      <w:r>
        <w:rPr>
          <w:rStyle w:val="WW8Num3z0"/>
          <w:rFonts w:ascii="Verdana" w:hAnsi="Verdana"/>
          <w:color w:val="000000"/>
          <w:sz w:val="18"/>
          <w:szCs w:val="18"/>
        </w:rPr>
        <w:t> </w:t>
      </w:r>
      <w:r>
        <w:rPr>
          <w:rFonts w:ascii="Verdana" w:hAnsi="Verdana"/>
          <w:color w:val="000000"/>
          <w:sz w:val="18"/>
          <w:szCs w:val="18"/>
        </w:rPr>
        <w:t>Е.М. Реформирование недропользования: как избежать крайностей? // Законодательство и экономика. 2003, № 5 /</w:t>
      </w:r>
      <w:r>
        <w:rPr>
          <w:rStyle w:val="WW8Num3z0"/>
          <w:rFonts w:ascii="Verdana" w:hAnsi="Verdana"/>
          <w:color w:val="000000"/>
          <w:sz w:val="18"/>
          <w:szCs w:val="18"/>
        </w:rPr>
        <w:t> </w:t>
      </w:r>
      <w:r>
        <w:rPr>
          <w:rStyle w:val="WW8Num4z0"/>
          <w:rFonts w:ascii="Verdana" w:hAnsi="Verdana"/>
          <w:color w:val="4682B4"/>
          <w:sz w:val="18"/>
          <w:szCs w:val="18"/>
        </w:rPr>
        <w:t>ИПС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Василенко</w:t>
      </w:r>
      <w:r>
        <w:rPr>
          <w:rStyle w:val="WW8Num3z0"/>
          <w:rFonts w:ascii="Verdana" w:hAnsi="Verdana"/>
          <w:color w:val="000000"/>
          <w:sz w:val="18"/>
          <w:szCs w:val="18"/>
        </w:rPr>
        <w:t> </w:t>
      </w:r>
      <w:r>
        <w:rPr>
          <w:rFonts w:ascii="Verdana" w:hAnsi="Verdana"/>
          <w:color w:val="000000"/>
          <w:sz w:val="18"/>
          <w:szCs w:val="18"/>
        </w:rPr>
        <w:t>А.Б. Нефтяной фактор в геополитике на рубеже XIX-XX вв. // Предвестие эры нефти. Проблемы истории нефтяной промышленности России 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во второй половине XIX-начале XX вв. / Под общей редакцией</w:t>
      </w:r>
      <w:r>
        <w:rPr>
          <w:rStyle w:val="WW8Num3z0"/>
          <w:rFonts w:ascii="Verdana" w:hAnsi="Verdana"/>
          <w:color w:val="000000"/>
          <w:sz w:val="18"/>
          <w:szCs w:val="18"/>
        </w:rPr>
        <w:t> </w:t>
      </w:r>
      <w:r>
        <w:rPr>
          <w:rStyle w:val="WW8Num4z0"/>
          <w:rFonts w:ascii="Verdana" w:hAnsi="Verdana"/>
          <w:color w:val="4682B4"/>
          <w:sz w:val="18"/>
          <w:szCs w:val="18"/>
        </w:rPr>
        <w:t>Алекперова</w:t>
      </w:r>
      <w:r>
        <w:rPr>
          <w:rStyle w:val="WW8Num3z0"/>
          <w:rFonts w:ascii="Verdana" w:hAnsi="Verdana"/>
          <w:color w:val="000000"/>
          <w:sz w:val="18"/>
          <w:szCs w:val="18"/>
        </w:rPr>
        <w:t> </w:t>
      </w:r>
      <w:r>
        <w:rPr>
          <w:rFonts w:ascii="Verdana" w:hAnsi="Verdana"/>
          <w:color w:val="000000"/>
          <w:sz w:val="18"/>
          <w:szCs w:val="18"/>
        </w:rPr>
        <w:t>В.Ю. М., 2003.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Виноградова О. Скромное обаяние олигархии: о степени концентрации запасов и добычи в шести крупнейших компаниях II Нефтегазовая вертикаль. № 18, 2003.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Законодательное регулирование права государственной собственности на природные ресурсы // Государство и право. 1996, № 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Морские природные ресурсы (международно-правовой режим).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Дисс. . доктора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Дворецкий</w:t>
      </w:r>
      <w:r>
        <w:rPr>
          <w:rStyle w:val="WW8Num3z0"/>
          <w:rFonts w:ascii="Verdana" w:hAnsi="Verdana"/>
          <w:color w:val="000000"/>
          <w:sz w:val="18"/>
          <w:szCs w:val="18"/>
        </w:rPr>
        <w:t> </w:t>
      </w:r>
      <w:r>
        <w:rPr>
          <w:rFonts w:ascii="Verdana" w:hAnsi="Verdana"/>
          <w:color w:val="000000"/>
          <w:sz w:val="18"/>
          <w:szCs w:val="18"/>
        </w:rPr>
        <w:t>И.Х. Латинско-русский словарь. М., 2003.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Джабраилов</w:t>
      </w:r>
      <w:r>
        <w:rPr>
          <w:rStyle w:val="WW8Num3z0"/>
          <w:rFonts w:ascii="Verdana" w:hAnsi="Verdana"/>
          <w:color w:val="000000"/>
          <w:sz w:val="18"/>
          <w:szCs w:val="18"/>
        </w:rPr>
        <w:t> </w:t>
      </w:r>
      <w:r>
        <w:rPr>
          <w:rFonts w:ascii="Verdana" w:hAnsi="Verdana"/>
          <w:color w:val="000000"/>
          <w:sz w:val="18"/>
          <w:szCs w:val="18"/>
        </w:rPr>
        <w:t>A.C. Пункт 4 ст. 10.1 Закона о недрах и вопросы «</w:t>
      </w:r>
      <w:r>
        <w:rPr>
          <w:rStyle w:val="WW8Num4z0"/>
          <w:rFonts w:ascii="Verdana" w:hAnsi="Verdana"/>
          <w:color w:val="4682B4"/>
          <w:sz w:val="18"/>
          <w:szCs w:val="18"/>
        </w:rPr>
        <w:t>конвертации</w:t>
      </w:r>
      <w:r>
        <w:rPr>
          <w:rFonts w:ascii="Verdana" w:hAnsi="Verdana"/>
          <w:color w:val="000000"/>
          <w:sz w:val="18"/>
          <w:szCs w:val="18"/>
        </w:rPr>
        <w:t>» геологической лицензии в «</w:t>
      </w:r>
      <w:r>
        <w:rPr>
          <w:rStyle w:val="WW8Num4z0"/>
          <w:rFonts w:ascii="Verdana" w:hAnsi="Verdana"/>
          <w:color w:val="4682B4"/>
          <w:sz w:val="18"/>
          <w:szCs w:val="18"/>
        </w:rPr>
        <w:t>эксплуатационную</w:t>
      </w:r>
      <w:r>
        <w:rPr>
          <w:rFonts w:ascii="Verdana" w:hAnsi="Verdana"/>
          <w:color w:val="000000"/>
          <w:sz w:val="18"/>
          <w:szCs w:val="18"/>
        </w:rPr>
        <w:t>» // Нефтегаз, энергетика и законодательство 2001-2002 гг.</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Джонстон Д. Международный нефтяной бизнес: налоговые системы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 Пер. с англ. М., 2000.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Новый закон Российской Федерации о недрах // Государство и право. 1993, № 2. Заславская Л.А. Законодательство о недрах // Советское государство и право. 1977, № 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Правовое регулирование охраны недр // Всесоюзный научно-исследовательский институт советского законодательства. Ученые записки. Выпуск 17. М, 1969.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Н.Г. О государственном кадастре месторождений полезных ископаемых // Минеральные ресурсы России. Экономика и управление. 2002, № 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Соотношение источников экологического права: экологическое законодательство и международные договоры // Государство и право. № 2,2001.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Каланда</w:t>
      </w:r>
      <w:r>
        <w:rPr>
          <w:rStyle w:val="WW8Num3z0"/>
          <w:rFonts w:ascii="Verdana" w:hAnsi="Verdana"/>
          <w:color w:val="000000"/>
          <w:sz w:val="18"/>
          <w:szCs w:val="18"/>
        </w:rPr>
        <w:t> </w:t>
      </w:r>
      <w:r>
        <w:rPr>
          <w:rFonts w:ascii="Verdana" w:hAnsi="Verdana"/>
          <w:color w:val="000000"/>
          <w:sz w:val="18"/>
          <w:szCs w:val="18"/>
        </w:rPr>
        <w:t>Л.В. Проблемы правового регулирования хозяйственной (предпринимательской) деятельности в нефтяной отрасли.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Келлер</w:t>
      </w:r>
      <w:r>
        <w:rPr>
          <w:rStyle w:val="WW8Num3z0"/>
          <w:rFonts w:ascii="Verdana" w:hAnsi="Verdana"/>
          <w:color w:val="000000"/>
          <w:sz w:val="18"/>
          <w:szCs w:val="18"/>
        </w:rPr>
        <w:t> </w:t>
      </w:r>
      <w:r>
        <w:rPr>
          <w:rFonts w:ascii="Verdana" w:hAnsi="Verdana"/>
          <w:color w:val="000000"/>
          <w:sz w:val="18"/>
          <w:szCs w:val="18"/>
        </w:rPr>
        <w:t>М.Б., Богатырева Е.Г. Проблемы применения на практике Закона РФ «</w:t>
      </w:r>
      <w:r>
        <w:rPr>
          <w:rStyle w:val="WW8Num4z0"/>
          <w:rFonts w:ascii="Verdana" w:hAnsi="Verdana"/>
          <w:color w:val="4682B4"/>
          <w:sz w:val="18"/>
          <w:szCs w:val="18"/>
        </w:rPr>
        <w:t>О недрах</w:t>
      </w:r>
      <w:r>
        <w:rPr>
          <w:rFonts w:ascii="Verdana" w:hAnsi="Verdana"/>
          <w:color w:val="000000"/>
          <w:sz w:val="18"/>
          <w:szCs w:val="18"/>
        </w:rPr>
        <w:t>» при решении вопросов недропользования // www.lawtek.ru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Кеннет С. Нормативно-правовая база выдачи прав на разработку природных ресурсов и управление ими в Канаде // Анализ нормативно-правовых баз по недропользованию, действующих в России и Канаде.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И.М. Правовое регулирование предпринимательских (хозяйственных) отношений в сфере поиска и оценки нефти и газа: Авторсф. дисс. канд. юрид. наук. Тюмень,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Нефтегазовое законодательство в системе российского права. Новосибирск: Наука. Сибирская издательская фирма РАН,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2000.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Нефтегаз, энергетика и законодательство. М. 2001-2002.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Законодательство о регулировании недропользования стран Западной Европы и США // Законодательство и экономика. 1995, № 17-18, 1995.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Многообразие форм собственности на природные объекты // Право и экономика. 1998, № 1. Клюкин Б.Д. Формирование нового горного права России // ИПС «</w:t>
      </w:r>
      <w:r>
        <w:rPr>
          <w:rStyle w:val="WW8Num4z0"/>
          <w:rFonts w:ascii="Verdana" w:hAnsi="Verdana"/>
          <w:color w:val="4682B4"/>
          <w:sz w:val="18"/>
          <w:szCs w:val="18"/>
        </w:rPr>
        <w:t>КонсультантПлюс</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российского горного законодательства на основе законодательства о недрах // Законодательство и экономика. 1995, № 17/18.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О кодификации советского горного законодательства// Советское государство и право. 1957, № 6. Коган М.Е. Право государственной собственности на недра земли в СССР: Автореф. дисс. . канд. юрид. наук. Москва, 1955.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Комиссаренко</w:t>
      </w:r>
      <w:r>
        <w:rPr>
          <w:rStyle w:val="WW8Num3z0"/>
          <w:rFonts w:ascii="Verdana" w:hAnsi="Verdana"/>
          <w:color w:val="000000"/>
          <w:sz w:val="18"/>
          <w:szCs w:val="18"/>
        </w:rPr>
        <w:t> </w:t>
      </w:r>
      <w:r>
        <w:rPr>
          <w:rFonts w:ascii="Verdana" w:hAnsi="Verdana"/>
          <w:color w:val="000000"/>
          <w:sz w:val="18"/>
          <w:szCs w:val="18"/>
        </w:rPr>
        <w:t>B.C. Правовое регулирование охраны недр и окружающей среды при освоении месторождений нефти и газа: Дисс. . канд. юрид. наук. М.,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Неизбежен ли кризис в российской нефтедобыче? // Минеральные ресурсы России. Экономика и управление. 2001, № 1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Конторович А., Коржубаев А., Эдер J1. Мировая система нефтегазообеспечения // Нефтегазовая вертикаль. № 14,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Горное право США // Государство и право. 1994. № 12.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Сравнительный анализ российского и зарубежного нефтяного и горного законодательства // Аналнз нормативно-правовых баз по недропользованию, действующих в России и Канаде.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Подмаско В.Б. Сравнительный анализ норвежского и российского нефтяного законодательства // Процесс принятия управленческих решений на основе экономического анализа работ по поискам и разведке нефти и газа.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Лагуткин</w:t>
      </w:r>
      <w:r>
        <w:rPr>
          <w:rStyle w:val="WW8Num3z0"/>
          <w:rFonts w:ascii="Verdana" w:hAnsi="Verdana"/>
          <w:color w:val="000000"/>
          <w:sz w:val="18"/>
          <w:szCs w:val="18"/>
        </w:rPr>
        <w:t> </w:t>
      </w:r>
      <w:r>
        <w:rPr>
          <w:rFonts w:ascii="Verdana" w:hAnsi="Verdana"/>
          <w:color w:val="000000"/>
          <w:sz w:val="18"/>
          <w:szCs w:val="18"/>
        </w:rPr>
        <w:t>A.B. История и теория горного права Российской Федерации: Дисс. . доктора юрид. наук. Санкт-Петербург, 1997.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Левестамъ Г.Г.</w:t>
      </w:r>
      <w:r>
        <w:rPr>
          <w:rStyle w:val="WW8Num3z0"/>
          <w:rFonts w:ascii="Verdana" w:hAnsi="Verdana"/>
          <w:color w:val="000000"/>
          <w:sz w:val="18"/>
          <w:szCs w:val="18"/>
        </w:rPr>
        <w:t> </w:t>
      </w:r>
      <w:r>
        <w:rPr>
          <w:rStyle w:val="WW8Num4z0"/>
          <w:rFonts w:ascii="Verdana" w:hAnsi="Verdana"/>
          <w:color w:val="4682B4"/>
          <w:sz w:val="18"/>
          <w:szCs w:val="18"/>
        </w:rPr>
        <w:t>Уставъ</w:t>
      </w:r>
      <w:r>
        <w:rPr>
          <w:rStyle w:val="WW8Num3z0"/>
          <w:rFonts w:ascii="Verdana" w:hAnsi="Verdana"/>
          <w:color w:val="000000"/>
          <w:sz w:val="18"/>
          <w:szCs w:val="18"/>
        </w:rPr>
        <w:t> </w:t>
      </w:r>
      <w:r>
        <w:rPr>
          <w:rFonts w:ascii="Verdana" w:hAnsi="Verdana"/>
          <w:color w:val="000000"/>
          <w:sz w:val="18"/>
          <w:szCs w:val="18"/>
        </w:rPr>
        <w:t>Горный (т. VII Св. Зак. по издашю 1912 г.) съ разъяснешями, циркулярами, инструкщями, решешями</w:t>
      </w:r>
      <w:r>
        <w:rPr>
          <w:rStyle w:val="WW8Num3z0"/>
          <w:rFonts w:ascii="Verdana" w:hAnsi="Verdana"/>
          <w:color w:val="000000"/>
          <w:sz w:val="18"/>
          <w:szCs w:val="18"/>
        </w:rPr>
        <w:t> </w:t>
      </w:r>
      <w:r>
        <w:rPr>
          <w:rStyle w:val="WW8Num4z0"/>
          <w:rFonts w:ascii="Verdana" w:hAnsi="Verdana"/>
          <w:color w:val="4682B4"/>
          <w:sz w:val="18"/>
          <w:szCs w:val="18"/>
        </w:rPr>
        <w:t>Правительствующая</w:t>
      </w:r>
      <w:r>
        <w:rPr>
          <w:rFonts w:ascii="Verdana" w:hAnsi="Verdana"/>
          <w:color w:val="000000"/>
          <w:sz w:val="18"/>
          <w:szCs w:val="18"/>
        </w:rPr>
        <w:t>) Сената, новейшими узаконешями и алфавитнымъ указателемъ въ 2-хъ томахъ. Томъ I. Петроградъ, 1914.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ЛисковецБ.А. Правовое регулирование разведок и разработок месторождений полезных ископаемых в СССР. М., 1960.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 Ответственность за нарушение правил охраны и использования недр // . / ИПС «</w:t>
      </w:r>
      <w:r>
        <w:rPr>
          <w:rStyle w:val="WW8Num4z0"/>
          <w:rFonts w:ascii="Verdana" w:hAnsi="Verdana"/>
          <w:color w:val="4682B4"/>
          <w:sz w:val="18"/>
          <w:szCs w:val="18"/>
        </w:rPr>
        <w:t>КонсультантПлюс</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Маккензи Вуд, Моррисон Дэйвид. Приватизация в области энергетики в Великобритании. М.: НатВест Маркетс, 1994.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Махлина</w:t>
      </w:r>
      <w:r>
        <w:rPr>
          <w:rStyle w:val="WW8Num3z0"/>
          <w:rFonts w:ascii="Verdana" w:hAnsi="Verdana"/>
          <w:color w:val="000000"/>
          <w:sz w:val="18"/>
          <w:szCs w:val="18"/>
        </w:rPr>
        <w:t> </w:t>
      </w:r>
      <w:r>
        <w:rPr>
          <w:rFonts w:ascii="Verdana" w:hAnsi="Verdana"/>
          <w:color w:val="000000"/>
          <w:sz w:val="18"/>
          <w:szCs w:val="18"/>
        </w:rPr>
        <w:t>М.И. Законодательное регулирование вопросов собственности на природные ресурсы и прав инвестора в российском законодательстве // Избранные публикации. 1992 1999. М., 2000.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Махлина</w:t>
      </w:r>
      <w:r>
        <w:rPr>
          <w:rStyle w:val="WW8Num3z0"/>
          <w:rFonts w:ascii="Verdana" w:hAnsi="Verdana"/>
          <w:color w:val="000000"/>
          <w:sz w:val="18"/>
          <w:szCs w:val="18"/>
        </w:rPr>
        <w:t> </w:t>
      </w:r>
      <w:r>
        <w:rPr>
          <w:rFonts w:ascii="Verdana" w:hAnsi="Verdana"/>
          <w:color w:val="000000"/>
          <w:sz w:val="18"/>
          <w:szCs w:val="18"/>
        </w:rPr>
        <w:t>М.И. Проект закона «</w:t>
      </w:r>
      <w:r>
        <w:rPr>
          <w:rStyle w:val="WW8Num4z0"/>
          <w:rFonts w:ascii="Verdana" w:hAnsi="Verdana"/>
          <w:color w:val="4682B4"/>
          <w:sz w:val="18"/>
          <w:szCs w:val="18"/>
        </w:rPr>
        <w:t>О нефти и газе</w:t>
      </w:r>
      <w:r>
        <w:rPr>
          <w:rFonts w:ascii="Verdana" w:hAnsi="Verdana"/>
          <w:color w:val="000000"/>
          <w:sz w:val="18"/>
          <w:szCs w:val="18"/>
        </w:rPr>
        <w:t>»: сфера действия и основные положения // Избранные публикации. 1992-1999. М., 2000.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Мегионнефтегаз» качает без правил // «</w:t>
      </w:r>
      <w:r>
        <w:rPr>
          <w:rStyle w:val="WW8Num4z0"/>
          <w:rFonts w:ascii="Verdana" w:hAnsi="Verdana"/>
          <w:color w:val="4682B4"/>
          <w:sz w:val="18"/>
          <w:szCs w:val="18"/>
        </w:rPr>
        <w:t>Коммерсантъ</w:t>
      </w:r>
      <w:r>
        <w:rPr>
          <w:rFonts w:ascii="Verdana" w:hAnsi="Verdana"/>
          <w:color w:val="000000"/>
          <w:sz w:val="18"/>
          <w:szCs w:val="18"/>
        </w:rPr>
        <w:t>». 17.04.2004, № 47.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Мелехин</w:t>
      </w:r>
      <w:r>
        <w:rPr>
          <w:rStyle w:val="WW8Num3z0"/>
          <w:rFonts w:ascii="Verdana" w:hAnsi="Verdana"/>
          <w:color w:val="000000"/>
          <w:sz w:val="18"/>
          <w:szCs w:val="18"/>
        </w:rPr>
        <w:t> </w:t>
      </w:r>
      <w:r>
        <w:rPr>
          <w:rFonts w:ascii="Verdana" w:hAnsi="Verdana"/>
          <w:color w:val="000000"/>
          <w:sz w:val="18"/>
          <w:szCs w:val="18"/>
        </w:rPr>
        <w:t>Е.С., Овчинников В.В. О государственном регулировании воспроизводства минерально-сырьевой базы // Минеральные ресурсы России. Экономика и управление. 2001, № 2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Мельгунов</w:t>
      </w:r>
      <w:r>
        <w:rPr>
          <w:rStyle w:val="WW8Num3z0"/>
          <w:rFonts w:ascii="Verdana" w:hAnsi="Verdana"/>
          <w:color w:val="000000"/>
          <w:sz w:val="18"/>
          <w:szCs w:val="18"/>
        </w:rPr>
        <w:t> </w:t>
      </w:r>
      <w:r>
        <w:rPr>
          <w:rFonts w:ascii="Verdana" w:hAnsi="Verdana"/>
          <w:color w:val="000000"/>
          <w:sz w:val="18"/>
          <w:szCs w:val="18"/>
        </w:rPr>
        <w:t>В.Д. О некоторых вопросах права собственности на недра и полезные ископаемые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Российской Федерации (на примере нефти и газа). Новосибирск: Наука, 2000.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Мировой океан: сборник годовых докладов министерств, ведомств — государственных заказчиков подпрограмм о ходе реализации федеральной целевой программы "Мировой океан".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Мороз J1.H. Недра Республики Беларусь: проблемы правового регулирования использования и охраны. Мн., 1995.</w:t>
      </w:r>
      <w:r>
        <w:rPr>
          <w:rStyle w:val="WW8Num3z0"/>
          <w:rFonts w:ascii="Verdana" w:hAnsi="Verdana"/>
          <w:color w:val="000000"/>
          <w:sz w:val="18"/>
          <w:szCs w:val="18"/>
        </w:rPr>
        <w:t> </w:t>
      </w:r>
      <w:r>
        <w:rPr>
          <w:rStyle w:val="WW8Num4z0"/>
          <w:rFonts w:ascii="Verdana" w:hAnsi="Verdana"/>
          <w:color w:val="4682B4"/>
          <w:sz w:val="18"/>
          <w:szCs w:val="18"/>
        </w:rPr>
        <w:t>Мстиславская</w:t>
      </w:r>
      <w:r>
        <w:rPr>
          <w:rStyle w:val="WW8Num3z0"/>
          <w:rFonts w:ascii="Verdana" w:hAnsi="Verdana"/>
          <w:color w:val="000000"/>
          <w:sz w:val="18"/>
          <w:szCs w:val="18"/>
        </w:rPr>
        <w:t> </w:t>
      </w:r>
      <w:r>
        <w:rPr>
          <w:rFonts w:ascii="Verdana" w:hAnsi="Verdana"/>
          <w:color w:val="000000"/>
          <w:sz w:val="18"/>
          <w:szCs w:val="18"/>
        </w:rPr>
        <w:t>Л.П., Павлинич М.Ф., Филиппов В.П. Основы нефтегазового производства: Учебник для вузов. М.:</w:t>
      </w:r>
      <w:r>
        <w:rPr>
          <w:rStyle w:val="WW8Num3z0"/>
          <w:rFonts w:ascii="Verdana" w:hAnsi="Verdana"/>
          <w:color w:val="000000"/>
          <w:sz w:val="18"/>
          <w:szCs w:val="18"/>
        </w:rPr>
        <w:t> </w:t>
      </w:r>
      <w:r>
        <w:rPr>
          <w:rStyle w:val="WW8Num4z0"/>
          <w:rFonts w:ascii="Verdana" w:hAnsi="Verdana"/>
          <w:color w:val="4682B4"/>
          <w:sz w:val="18"/>
          <w:szCs w:val="18"/>
        </w:rPr>
        <w:t>ГАНГ</w:t>
      </w:r>
      <w:r>
        <w:rPr>
          <w:rStyle w:val="WW8Num3z0"/>
          <w:rFonts w:ascii="Verdana" w:hAnsi="Verdana"/>
          <w:color w:val="000000"/>
          <w:sz w:val="18"/>
          <w:szCs w:val="18"/>
        </w:rPr>
        <w:t> </w:t>
      </w:r>
      <w:r>
        <w:rPr>
          <w:rFonts w:ascii="Verdana" w:hAnsi="Verdana"/>
          <w:color w:val="000000"/>
          <w:sz w:val="18"/>
          <w:szCs w:val="18"/>
        </w:rPr>
        <w:t>им. И. М. Губкина, 1996.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Мухамедов</w:t>
      </w:r>
      <w:r>
        <w:rPr>
          <w:rStyle w:val="WW8Num3z0"/>
          <w:rFonts w:ascii="Verdana" w:hAnsi="Verdana"/>
          <w:color w:val="000000"/>
          <w:sz w:val="18"/>
          <w:szCs w:val="18"/>
        </w:rPr>
        <w:t> </w:t>
      </w:r>
      <w:r>
        <w:rPr>
          <w:rFonts w:ascii="Verdana" w:hAnsi="Verdana"/>
          <w:color w:val="000000"/>
          <w:sz w:val="18"/>
          <w:szCs w:val="18"/>
        </w:rPr>
        <w:t>А.Р. Государственный горный надзор за использованием недр: Автореф. дисс. . канд. юрид. наук. М., 1978.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К вопросу о классификации горных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Проблемы охраны природы в Казахстане (тезисы докладов и научных сообщений). Алма-Ата, 1974.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Некоторые вопросы дальнейшего развития и совершенствования горного законодательства // Совершенствование законодательства Казахской</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(АН Казахской ССР, Институт философии и права). Алма-Ата, 1977.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Теоретические проблемы советского горного права: Автореф. дисс. . доктора юрид. наук. Алма-Ата, 1980.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Навроцкая</w:t>
      </w:r>
      <w:r>
        <w:rPr>
          <w:rStyle w:val="WW8Num3z0"/>
          <w:rFonts w:ascii="Verdana" w:hAnsi="Verdana"/>
          <w:color w:val="000000"/>
          <w:sz w:val="18"/>
          <w:szCs w:val="18"/>
        </w:rPr>
        <w:t> </w:t>
      </w:r>
      <w:r>
        <w:rPr>
          <w:rFonts w:ascii="Verdana" w:hAnsi="Verdana"/>
          <w:color w:val="000000"/>
          <w:sz w:val="18"/>
          <w:szCs w:val="18"/>
        </w:rPr>
        <w:t>Л.Г. Теоретические вопросы правового регулирования горных отношений в СССР: Автореф. дисс. . канд. юрид. наук. М., 1976.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Немченко</w:t>
      </w:r>
      <w:r>
        <w:rPr>
          <w:rStyle w:val="WW8Num3z0"/>
          <w:rFonts w:ascii="Verdana" w:hAnsi="Verdana"/>
          <w:color w:val="000000"/>
          <w:sz w:val="18"/>
          <w:szCs w:val="18"/>
        </w:rPr>
        <w:t> </w:t>
      </w:r>
      <w:r>
        <w:rPr>
          <w:rFonts w:ascii="Verdana" w:hAnsi="Verdana"/>
          <w:color w:val="000000"/>
          <w:sz w:val="18"/>
          <w:szCs w:val="18"/>
        </w:rPr>
        <w:t>H.H., Зыкин М.Я., Гутман И.С.,</w:t>
      </w:r>
      <w:r>
        <w:rPr>
          <w:rStyle w:val="WW8Num3z0"/>
          <w:rFonts w:ascii="Verdana" w:hAnsi="Verdana"/>
          <w:color w:val="000000"/>
          <w:sz w:val="18"/>
          <w:szCs w:val="18"/>
        </w:rPr>
        <w:t> </w:t>
      </w:r>
      <w:r>
        <w:rPr>
          <w:rStyle w:val="WW8Num4z0"/>
          <w:rFonts w:ascii="Verdana" w:hAnsi="Verdana"/>
          <w:color w:val="4682B4"/>
          <w:sz w:val="18"/>
          <w:szCs w:val="18"/>
        </w:rPr>
        <w:t>Проскурин</w:t>
      </w:r>
      <w:r>
        <w:rPr>
          <w:rStyle w:val="WW8Num3z0"/>
          <w:rFonts w:ascii="Verdana" w:hAnsi="Verdana"/>
          <w:color w:val="000000"/>
          <w:sz w:val="18"/>
          <w:szCs w:val="18"/>
        </w:rPr>
        <w:t> </w:t>
      </w:r>
      <w:r>
        <w:rPr>
          <w:rFonts w:ascii="Verdana" w:hAnsi="Verdana"/>
          <w:color w:val="000000"/>
          <w:sz w:val="18"/>
          <w:szCs w:val="18"/>
        </w:rPr>
        <w:t>В.И. Сопоставление классификаций ресурсов и запасов нефти и газа России и США // Геология нефти и газа. 1996, № 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Новикова Е., Волков Г. Основные замечания по структуре и содержанию проекта Федерального закона «</w:t>
      </w:r>
      <w:r>
        <w:rPr>
          <w:rStyle w:val="WW8Num4z0"/>
          <w:rFonts w:ascii="Verdana" w:hAnsi="Verdana"/>
          <w:color w:val="4682B4"/>
          <w:sz w:val="18"/>
          <w:szCs w:val="18"/>
        </w:rPr>
        <w:t>О недрах</w:t>
      </w:r>
      <w:r>
        <w:rPr>
          <w:rFonts w:ascii="Verdana" w:hAnsi="Verdana"/>
          <w:color w:val="000000"/>
          <w:sz w:val="18"/>
          <w:szCs w:val="18"/>
        </w:rPr>
        <w:t>» // Нефть, газ и право. 2003, № 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М.,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Ньо С. Ключевые элементы системы управления нефтяными ресурсами в Норвегии // Процесс принятияуправленческих решений на основе экономического анализа работ по поискам и разведке нефти и газа. М.,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 чл.-корр. АН СССР Н.Ю. Шведовой. М., 1986.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В.П. К вопросу о государственной минерально-сырьевой политике // Минеральные ресурсы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Экономика и управление. 2004, № 3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К вопросу о правовом режиме недр в СССР // Вестник Ленинградского Университета. 1960, № 5, Серия экономики, философии и права. Вып. 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Л.П., Канатаев Д.Ю. Проблемы совершенствования системы налогообложения при недропользовании (на примере нефтедобывающей отрасли) // ИПС «</w:t>
      </w:r>
      <w:r>
        <w:rPr>
          <w:rStyle w:val="WW8Num4z0"/>
          <w:rFonts w:ascii="Verdana" w:hAnsi="Verdana"/>
          <w:color w:val="4682B4"/>
          <w:sz w:val="18"/>
          <w:szCs w:val="18"/>
        </w:rPr>
        <w:t>КонсультантПлюс</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Парфенов</w:t>
      </w:r>
      <w:r>
        <w:rPr>
          <w:rStyle w:val="WW8Num3z0"/>
          <w:rFonts w:ascii="Verdana" w:hAnsi="Verdana"/>
          <w:color w:val="000000"/>
          <w:sz w:val="18"/>
          <w:szCs w:val="18"/>
        </w:rPr>
        <w:t> </w:t>
      </w:r>
      <w:r>
        <w:rPr>
          <w:rFonts w:ascii="Verdana" w:hAnsi="Verdana"/>
          <w:color w:val="000000"/>
          <w:sz w:val="18"/>
          <w:szCs w:val="18"/>
        </w:rPr>
        <w:t>И.А. Управление холдингом в нефтегазовом комплексе (правовые аспекты): Дисс. . канд. юрид. наук. Тюмень,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Современные правовые проблемы трубопроводного транспорта и сырьевой базы нефтедобычи //</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Проблемы горного, земельного и экологического права в нефтегазовом комплексе (научные труды кафедрыгорного права</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нефти и газа им. И.М.</w:t>
      </w:r>
      <w:r>
        <w:rPr>
          <w:rStyle w:val="WW8Num3z0"/>
          <w:rFonts w:ascii="Verdana" w:hAnsi="Verdana"/>
          <w:color w:val="000000"/>
          <w:sz w:val="18"/>
          <w:szCs w:val="18"/>
        </w:rPr>
        <w:t> </w:t>
      </w:r>
      <w:r>
        <w:rPr>
          <w:rStyle w:val="WW8Num4z0"/>
          <w:rFonts w:ascii="Verdana" w:hAnsi="Verdana"/>
          <w:color w:val="4682B4"/>
          <w:sz w:val="18"/>
          <w:szCs w:val="18"/>
        </w:rPr>
        <w:t>Губкина</w:t>
      </w:r>
      <w:r>
        <w:rPr>
          <w:rFonts w:ascii="Verdana" w:hAnsi="Verdana"/>
          <w:color w:val="000000"/>
          <w:sz w:val="18"/>
          <w:szCs w:val="18"/>
        </w:rPr>
        <w:t>, выпуск 4). М.,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М.,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1995.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Проблемы развития российского законодательства // Оценка законов и эффективности их принятия. Материалы Международного семинара, 16—17 декабря 2002 года, г. Рязань. — М.: Издание Государственной Думы, 2003 / www.duma.gov.ru.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Платонова Н.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 ИПС «</w:t>
      </w:r>
      <w:r>
        <w:rPr>
          <w:rStyle w:val="WW8Num4z0"/>
          <w:rFonts w:ascii="Verdana" w:hAnsi="Verdana"/>
          <w:color w:val="4682B4"/>
          <w:sz w:val="18"/>
          <w:szCs w:val="18"/>
        </w:rPr>
        <w:t>Гарант</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Подмаско</w:t>
      </w:r>
      <w:r>
        <w:rPr>
          <w:rStyle w:val="WW8Num3z0"/>
          <w:rFonts w:ascii="Verdana" w:hAnsi="Verdana"/>
          <w:color w:val="000000"/>
          <w:sz w:val="18"/>
          <w:szCs w:val="18"/>
        </w:rPr>
        <w:t> </w:t>
      </w:r>
      <w:r>
        <w:rPr>
          <w:rFonts w:ascii="Verdana" w:hAnsi="Verdana"/>
          <w:color w:val="000000"/>
          <w:sz w:val="18"/>
          <w:szCs w:val="18"/>
        </w:rPr>
        <w:t>В.Б. О государственной регистрации прав на участки недр // Минеральные ресурсы России. Экономика и управление. 2000, № 6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Проект федерального закона «</w:t>
      </w:r>
      <w:r>
        <w:rPr>
          <w:rStyle w:val="WW8Num4z0"/>
          <w:rFonts w:ascii="Verdana" w:hAnsi="Verdana"/>
          <w:color w:val="4682B4"/>
          <w:sz w:val="18"/>
          <w:szCs w:val="18"/>
        </w:rPr>
        <w:t>О недрах</w:t>
      </w:r>
      <w:r>
        <w:rPr>
          <w:rFonts w:ascii="Verdana" w:hAnsi="Verdana"/>
          <w:color w:val="000000"/>
          <w:sz w:val="18"/>
          <w:szCs w:val="18"/>
        </w:rPr>
        <w:t>» № 187513-4, внесен Правительством РФ в Государственную Думу РФ в 2005 году / ИПС «</w:t>
      </w:r>
      <w:r>
        <w:rPr>
          <w:rStyle w:val="WW8Num4z0"/>
          <w:rFonts w:ascii="Verdana" w:hAnsi="Verdana"/>
          <w:color w:val="4682B4"/>
          <w:sz w:val="18"/>
          <w:szCs w:val="18"/>
        </w:rPr>
        <w:t>Гарант</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Минерально-сырьевые ресурсы в стратегии развития российской экономики // Записки Горного института. Том 144 (1). С.-Петербург,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Пухан</w:t>
      </w:r>
      <w:r>
        <w:rPr>
          <w:rStyle w:val="WW8Num3z0"/>
          <w:rFonts w:ascii="Verdana" w:hAnsi="Verdana"/>
          <w:color w:val="000000"/>
          <w:sz w:val="18"/>
          <w:szCs w:val="18"/>
        </w:rPr>
        <w:t> </w:t>
      </w:r>
      <w:r>
        <w:rPr>
          <w:rFonts w:ascii="Verdana" w:hAnsi="Verdana"/>
          <w:color w:val="000000"/>
          <w:sz w:val="18"/>
          <w:szCs w:val="18"/>
        </w:rPr>
        <w:t>И., Поленак-Акимовская М. Римское право (базовый учебник). Перевод с македонского / Под ред.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2003. С.1.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И.С. Перетерского. М., 2004. России не хватило открытий // Нефтегазовая вертикаль. 2003, № 09/10.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О соотношении земельного, горного и водного законодательства// О научных основах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земельного законодательства СССР (тезисы докладов). М., 1955.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Охрана права государственной собственности на природные ресурсы СССР. Издательство Казанского университета, 1982.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Садовник</w:t>
      </w:r>
      <w:r>
        <w:rPr>
          <w:rStyle w:val="WW8Num3z0"/>
          <w:rFonts w:ascii="Verdana" w:hAnsi="Verdana"/>
          <w:color w:val="000000"/>
          <w:sz w:val="18"/>
          <w:szCs w:val="18"/>
        </w:rPr>
        <w:t> </w:t>
      </w:r>
      <w:r>
        <w:rPr>
          <w:rFonts w:ascii="Verdana" w:hAnsi="Verdana"/>
          <w:color w:val="000000"/>
          <w:sz w:val="18"/>
          <w:szCs w:val="18"/>
        </w:rPr>
        <w:t>П.В. О мерах по воспроизводству минерально-сырьевой базы углеводородов // Минеральные ресурсы России. Экономика и управление. 2002, № 4 / www.geoinform.ru</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Сводъ законовъ Российской Империи. Томъ седьмой.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Горный. Издаше 1912 года. Государственная типограф1я. Санкт-Петербургь.</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Сирык С., Галочкин В. Что мешает осваивать недра? Некоторые положения действующего Закона «</w:t>
      </w:r>
      <w:r>
        <w:rPr>
          <w:rStyle w:val="WW8Num4z0"/>
          <w:rFonts w:ascii="Verdana" w:hAnsi="Verdana"/>
          <w:color w:val="4682B4"/>
          <w:sz w:val="18"/>
          <w:szCs w:val="18"/>
        </w:rPr>
        <w:t>О недрах</w:t>
      </w:r>
      <w:r>
        <w:rPr>
          <w:rFonts w:ascii="Verdana" w:hAnsi="Verdana"/>
          <w:color w:val="000000"/>
          <w:sz w:val="18"/>
          <w:szCs w:val="18"/>
        </w:rPr>
        <w:t>» являются серьезным препятствием для разведки и разработки запасов углеводородного сырья // Нефть России. № 7,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Ситников</w:t>
      </w:r>
      <w:r>
        <w:rPr>
          <w:rStyle w:val="WW8Num3z0"/>
          <w:rFonts w:ascii="Verdana" w:hAnsi="Verdana"/>
          <w:color w:val="000000"/>
          <w:sz w:val="18"/>
          <w:szCs w:val="18"/>
        </w:rPr>
        <w:t> </w:t>
      </w:r>
      <w:r>
        <w:rPr>
          <w:rFonts w:ascii="Verdana" w:hAnsi="Verdana"/>
          <w:color w:val="000000"/>
          <w:sz w:val="18"/>
          <w:szCs w:val="18"/>
        </w:rPr>
        <w:t>Б.П. Минеральные ресурсы. Государственное регулирование Словарь иностранных слов. М., 1984.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Советский энциклопедический словарь / Гл. ред. A.M. Прохоров. М.: Сов. энциклопедия, 1989.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Право на исследования недр как разновидность прав недропользования (по зарубежному ироссийскому законодательству) // Государство и право. 2000, № 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Комментарий к Федеральному закону "О соглашениях о разделе продукции". М., 1997. Сосна С.А. Концессионные соглашения: теория и практика. М.,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Струкговъ</w:t>
      </w:r>
      <w:r>
        <w:rPr>
          <w:rStyle w:val="WW8Num3z0"/>
          <w:rFonts w:ascii="Verdana" w:hAnsi="Verdana"/>
          <w:color w:val="000000"/>
          <w:sz w:val="18"/>
          <w:szCs w:val="18"/>
        </w:rPr>
        <w:t> </w:t>
      </w:r>
      <w:r>
        <w:rPr>
          <w:rFonts w:ascii="Verdana" w:hAnsi="Verdana"/>
          <w:color w:val="000000"/>
          <w:sz w:val="18"/>
          <w:szCs w:val="18"/>
        </w:rPr>
        <w:t>В.Г. Курсъ горного права.</w:t>
      </w:r>
      <w:r>
        <w:rPr>
          <w:rStyle w:val="WW8Num3z0"/>
          <w:rFonts w:ascii="Verdana" w:hAnsi="Verdana"/>
          <w:color w:val="000000"/>
          <w:sz w:val="18"/>
          <w:szCs w:val="18"/>
        </w:rPr>
        <w:t> </w:t>
      </w:r>
      <w:r>
        <w:rPr>
          <w:rStyle w:val="WW8Num4z0"/>
          <w:rFonts w:ascii="Verdana" w:hAnsi="Verdana"/>
          <w:color w:val="4682B4"/>
          <w:sz w:val="18"/>
          <w:szCs w:val="18"/>
        </w:rPr>
        <w:t>Изложеше</w:t>
      </w:r>
      <w:r>
        <w:rPr>
          <w:rStyle w:val="WW8Num3z0"/>
          <w:rFonts w:ascii="Verdana" w:hAnsi="Verdana"/>
          <w:color w:val="000000"/>
          <w:sz w:val="18"/>
          <w:szCs w:val="18"/>
        </w:rPr>
        <w:t> </w:t>
      </w:r>
      <w:r>
        <w:rPr>
          <w:rFonts w:ascii="Verdana" w:hAnsi="Verdana"/>
          <w:color w:val="000000"/>
          <w:sz w:val="18"/>
          <w:szCs w:val="18"/>
        </w:rPr>
        <w:t>основныхъ началъ горного законодательства PocciH въ связи съ краткимъ обозрешемъ принциповъ горныхъ законодательствъ важнейшихъ горнопромышленныхъ государствъ Западной Европы. С. Петербургу 1907.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Струкговъ В.Г. О значеши и развили идеи горной</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как нормы, стесняющей частный произволъ въ ннтсресахъ народнаго богатства. С.-Петербургь, 1907.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Струкговъ В.Г. Общш обзоръ матер1ала, имеющагося по вопросу о так называемой «горной</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 съвыяснешем главнейших основан!й, на которыхъ это начало могло бы быть проведено въ русское горноезаконодательство. С.-Петербургь, 1909.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Правовой режим недр. М., 1969.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Правовая охрана недр в СССР. М., «</w:t>
      </w:r>
      <w:r>
        <w:rPr>
          <w:rStyle w:val="WW8Num4z0"/>
          <w:rFonts w:ascii="Verdana" w:hAnsi="Verdana"/>
          <w:color w:val="4682B4"/>
          <w:sz w:val="18"/>
          <w:szCs w:val="18"/>
        </w:rPr>
        <w:t>Знание</w:t>
      </w:r>
      <w:r>
        <w:rPr>
          <w:rFonts w:ascii="Verdana" w:hAnsi="Verdana"/>
          <w:color w:val="000000"/>
          <w:sz w:val="18"/>
          <w:szCs w:val="18"/>
        </w:rPr>
        <w:t>», 1976.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Панкратов И.Ф. Дисциплинарная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экологические преступления // Журнал российского права / ИПС «</w:t>
      </w:r>
      <w:r>
        <w:rPr>
          <w:rStyle w:val="WW8Num4z0"/>
          <w:rFonts w:ascii="Verdana" w:hAnsi="Verdana"/>
          <w:color w:val="4682B4"/>
          <w:sz w:val="18"/>
          <w:szCs w:val="18"/>
        </w:rPr>
        <w:t>КонсультантПлюс</w:t>
      </w:r>
      <w:r>
        <w:rPr>
          <w:rFonts w:ascii="Verdana" w:hAnsi="Verdana"/>
          <w:color w:val="000000"/>
          <w:sz w:val="18"/>
          <w:szCs w:val="18"/>
        </w:rPr>
        <w:t>». «</w:t>
      </w:r>
      <w:r>
        <w:rPr>
          <w:rStyle w:val="WW8Num4z0"/>
          <w:rFonts w:ascii="Verdana" w:hAnsi="Verdana"/>
          <w:color w:val="4682B4"/>
          <w:sz w:val="18"/>
          <w:szCs w:val="18"/>
        </w:rPr>
        <w:t>Талакан</w:t>
      </w:r>
      <w:r>
        <w:rPr>
          <w:rFonts w:ascii="Verdana" w:hAnsi="Verdana"/>
          <w:color w:val="000000"/>
          <w:sz w:val="18"/>
          <w:szCs w:val="18"/>
        </w:rPr>
        <w:t>» нашел своего хозяина//www.neRegaz.ru/ 15.12.03.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Институт лицензирования пользования недрами в Российской Федерации: Автореф. . дисс. канд. юрид. наук. М., 1995.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К разработке Основ законодательства Российской Федерации о недрах // Государство и право. 1994, №3.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Концепция развития горного законодательства // Концепции развития российского законодательства.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1998.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Основания возникновения права пользования участками недр // Журнал российского права. 2005, № 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Правовое регулирование недропользования субъектами Российской Федерации // Право и экономика. 1995, № 11-12.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Правовое сопровождение работы с</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о разделе продукции при разработке нефтегазовых месторождений//Право и экономика. 1997, № 17-18.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Тропко JI.A.,</w:t>
      </w:r>
      <w:r>
        <w:rPr>
          <w:rStyle w:val="WW8Num3z0"/>
          <w:rFonts w:ascii="Verdana" w:hAnsi="Verdana"/>
          <w:color w:val="000000"/>
          <w:sz w:val="18"/>
          <w:szCs w:val="18"/>
        </w:rPr>
        <w:t> </w:t>
      </w:r>
      <w:r>
        <w:rPr>
          <w:rStyle w:val="WW8Num4z0"/>
          <w:rFonts w:ascii="Verdana" w:hAnsi="Verdana"/>
          <w:color w:val="4682B4"/>
          <w:sz w:val="18"/>
          <w:szCs w:val="18"/>
        </w:rPr>
        <w:t>Шелепов</w:t>
      </w:r>
      <w:r>
        <w:rPr>
          <w:rStyle w:val="WW8Num3z0"/>
          <w:rFonts w:ascii="Verdana" w:hAnsi="Verdana"/>
          <w:color w:val="000000"/>
          <w:sz w:val="18"/>
          <w:szCs w:val="18"/>
        </w:rPr>
        <w:t> </w:t>
      </w:r>
      <w:r>
        <w:rPr>
          <w:rFonts w:ascii="Verdana" w:hAnsi="Verdana"/>
          <w:color w:val="000000"/>
          <w:sz w:val="18"/>
          <w:szCs w:val="18"/>
        </w:rPr>
        <w:t>В.В., Кимельман С.А. Разделение разведки и добычи при</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недропользования // Экономические проблемы недропользования (сборник научных трудов).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"Геоинформмарк", 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Удинцев</w:t>
      </w:r>
      <w:r>
        <w:rPr>
          <w:rStyle w:val="WW8Num3z0"/>
          <w:rFonts w:ascii="Verdana" w:hAnsi="Verdana"/>
          <w:color w:val="000000"/>
          <w:sz w:val="18"/>
          <w:szCs w:val="18"/>
        </w:rPr>
        <w:t> </w:t>
      </w:r>
      <w:r>
        <w:rPr>
          <w:rFonts w:ascii="Verdana" w:hAnsi="Verdana"/>
          <w:color w:val="000000"/>
          <w:sz w:val="18"/>
          <w:szCs w:val="18"/>
        </w:rPr>
        <w:t>Вс.Ар. Пределы горной свободы // Отдельный оттиск из жур. «</w:t>
      </w:r>
      <w:r>
        <w:rPr>
          <w:rStyle w:val="WW8Num4z0"/>
          <w:rFonts w:ascii="Verdana" w:hAnsi="Verdana"/>
          <w:color w:val="4682B4"/>
          <w:sz w:val="18"/>
          <w:szCs w:val="18"/>
        </w:rPr>
        <w:t>Известия Азербайджанского Политехнического Института</w:t>
      </w:r>
      <w:r>
        <w:rPr>
          <w:rFonts w:ascii="Verdana" w:hAnsi="Verdana"/>
          <w:color w:val="000000"/>
          <w:sz w:val="18"/>
          <w:szCs w:val="18"/>
        </w:rPr>
        <w:t>», вып. III. Баку, 1927 г.</w:t>
      </w:r>
      <w:r>
        <w:rPr>
          <w:rStyle w:val="WW8Num3z0"/>
          <w:rFonts w:ascii="Verdana" w:hAnsi="Verdana"/>
          <w:color w:val="000000"/>
          <w:sz w:val="18"/>
          <w:szCs w:val="18"/>
        </w:rPr>
        <w:t> </w:t>
      </w:r>
      <w:r>
        <w:rPr>
          <w:rStyle w:val="WW8Num4z0"/>
          <w:rFonts w:ascii="Verdana" w:hAnsi="Verdana"/>
          <w:color w:val="4682B4"/>
          <w:sz w:val="18"/>
          <w:szCs w:val="18"/>
        </w:rPr>
        <w:t>Удинцевъ</w:t>
      </w:r>
      <w:r>
        <w:rPr>
          <w:rStyle w:val="WW8Num3z0"/>
          <w:rFonts w:ascii="Verdana" w:hAnsi="Verdana"/>
          <w:color w:val="000000"/>
          <w:sz w:val="18"/>
          <w:szCs w:val="18"/>
        </w:rPr>
        <w:t> </w:t>
      </w:r>
      <w:r>
        <w:rPr>
          <w:rFonts w:ascii="Verdana" w:hAnsi="Verdana"/>
          <w:color w:val="000000"/>
          <w:sz w:val="18"/>
          <w:szCs w:val="18"/>
        </w:rPr>
        <w:t>Вс. Русское горноземельное право. Кювъ, 1909.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Ульянов В., Дьячкова Е. Трансграничные месторождения: проблемы правового регулирования // Нефть, газ и право. № 4 (28),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Управление окружающей средой: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 8. Безопасность работ и охрана окружающей среды при работах на нефть и газ в морской нефтегазодобыче. М., 1999.</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Б.И. В недрах коллизий // ЭЖ Юрист. 2005, № 29 / ИПС «</w:t>
      </w:r>
      <w:r>
        <w:rPr>
          <w:rStyle w:val="WW8Num4z0"/>
          <w:rFonts w:ascii="Verdana" w:hAnsi="Verdana"/>
          <w:color w:val="4682B4"/>
          <w:sz w:val="18"/>
          <w:szCs w:val="18"/>
        </w:rPr>
        <w:t>Гарант</w:t>
      </w:r>
      <w:r>
        <w:rPr>
          <w:rFonts w:ascii="Verdana" w:hAnsi="Verdana"/>
          <w:color w:val="000000"/>
          <w:sz w:val="18"/>
          <w:szCs w:val="18"/>
        </w:rPr>
        <w:t>»</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Ушивцева</w:t>
      </w:r>
      <w:r>
        <w:rPr>
          <w:rStyle w:val="WW8Num3z0"/>
          <w:rFonts w:ascii="Verdana" w:hAnsi="Verdana"/>
          <w:color w:val="000000"/>
          <w:sz w:val="18"/>
          <w:szCs w:val="18"/>
        </w:rPr>
        <w:t> </w:t>
      </w:r>
      <w:r>
        <w:rPr>
          <w:rFonts w:ascii="Verdana" w:hAnsi="Verdana"/>
          <w:color w:val="000000"/>
          <w:sz w:val="18"/>
          <w:szCs w:val="18"/>
        </w:rPr>
        <w:t>Д.А. Практические рекомендации по применению</w:t>
      </w:r>
      <w:r>
        <w:rPr>
          <w:rStyle w:val="WW8Num3z0"/>
          <w:rFonts w:ascii="Verdana" w:hAnsi="Verdana"/>
          <w:color w:val="000000"/>
          <w:sz w:val="18"/>
          <w:szCs w:val="18"/>
        </w:rPr>
        <w:t> </w:t>
      </w:r>
      <w:r>
        <w:rPr>
          <w:rStyle w:val="WW8Num4z0"/>
          <w:rFonts w:ascii="Verdana" w:hAnsi="Verdana"/>
          <w:color w:val="4682B4"/>
          <w:sz w:val="18"/>
          <w:szCs w:val="18"/>
        </w:rPr>
        <w:t>кондикционных</w:t>
      </w:r>
      <w:r>
        <w:rPr>
          <w:rStyle w:val="WW8Num3z0"/>
          <w:rFonts w:ascii="Verdana" w:hAnsi="Verdana"/>
          <w:color w:val="000000"/>
          <w:sz w:val="18"/>
          <w:szCs w:val="18"/>
        </w:rPr>
        <w:t> </w:t>
      </w:r>
      <w:r>
        <w:rPr>
          <w:rFonts w:ascii="Verdana" w:hAnsi="Verdana"/>
          <w:color w:val="000000"/>
          <w:sz w:val="18"/>
          <w:szCs w:val="18"/>
        </w:rPr>
        <w:t>обязательств в топливно-энергетическом комплексе // Правовые проблемы нефтегазового комплекса: Сборник научных трудов (вып. 3) / Под общей ред.</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М.И., Клоца О.И. Тюмень,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Н.В. Правовое регулирование системы управления экономикой нефтедобывающих предприятий: Дисс. . канд. юрид. наук. Тюмень, 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Чантурия</w:t>
      </w:r>
      <w:r>
        <w:rPr>
          <w:rStyle w:val="WW8Num3z0"/>
          <w:rFonts w:ascii="Verdana" w:hAnsi="Verdana"/>
          <w:color w:val="000000"/>
          <w:sz w:val="18"/>
          <w:szCs w:val="18"/>
        </w:rPr>
        <w:t> </w:t>
      </w:r>
      <w:r>
        <w:rPr>
          <w:rFonts w:ascii="Verdana" w:hAnsi="Verdana"/>
          <w:color w:val="000000"/>
          <w:sz w:val="18"/>
          <w:szCs w:val="18"/>
        </w:rPr>
        <w:t>Л.Л. Право собственности на землю и право недропользования: конфликт интересов в немецком праве // Государство и право. 2006, № 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Шмелева</w:t>
      </w:r>
      <w:r>
        <w:rPr>
          <w:rStyle w:val="WW8Num3z0"/>
          <w:rFonts w:ascii="Verdana" w:hAnsi="Verdana"/>
          <w:color w:val="000000"/>
          <w:sz w:val="18"/>
          <w:szCs w:val="18"/>
        </w:rPr>
        <w:t> </w:t>
      </w:r>
      <w:r>
        <w:rPr>
          <w:rFonts w:ascii="Verdana" w:hAnsi="Verdana"/>
          <w:color w:val="000000"/>
          <w:sz w:val="18"/>
          <w:szCs w:val="18"/>
        </w:rPr>
        <w:t>Д.Н. Право собственности на недра // Правовые проблемы нефтегазового комплекса: Сборник научных трудов (вып. 3) / Под общей ред.</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М.И., Клоца О.И. Тюмень, 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Штофъ A.A. Горное законоведеше. Конспектъ лекщй, читанныхъ на IV курсе Горнаго Института (рукопись). С.-Петсрбургъ, 1892/3.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Штофъ A.A. Горное право. Сравнительное изложеше горныхъ закоповъ, действующих въ Россш и въ главнейшнхъ горнопромышленныхъ государствахъ западной Европы. С.-Петербургь, 1896. Штофъ A.A. Нужна ли нам «горная</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Харьковъ, 1908.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Штофъ A.A. По проекту главныхъ основашй новаго закона о горной промышленности добывающей. С.-Петербургь, 190 (точная дата публикации не указана).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Экономпдес М., Олини Р. Цвет нефти. Крупнейший мировой бизнес: история, деньги и политика (пер. с англ). М.,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Экономические и правовые вопросы недропользования в России (бюллетень, официальное издание</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2004 год, №№ 7, 10, 12, 16,20.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Юр. Ч. Что надо иметь в виду при применении инструкции к «</w:t>
      </w:r>
      <w:r>
        <w:rPr>
          <w:rStyle w:val="WW8Num4z0"/>
          <w:rFonts w:ascii="Verdana" w:hAnsi="Verdana"/>
          <w:color w:val="4682B4"/>
          <w:sz w:val="18"/>
          <w:szCs w:val="18"/>
        </w:rPr>
        <w:t>Положению о недрах земли и их разработке</w:t>
      </w:r>
      <w:r>
        <w:rPr>
          <w:rFonts w:ascii="Verdana" w:hAnsi="Verdana"/>
          <w:color w:val="000000"/>
          <w:sz w:val="18"/>
          <w:szCs w:val="18"/>
        </w:rPr>
        <w:t>» от 13.07.1923 г.//Горный журнал. 1925, № 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Язев В. Высокие цены заставляют «</w:t>
      </w:r>
      <w:r>
        <w:rPr>
          <w:rStyle w:val="WW8Num4z0"/>
          <w:rFonts w:ascii="Verdana" w:hAnsi="Verdana"/>
          <w:color w:val="4682B4"/>
          <w:sz w:val="18"/>
          <w:szCs w:val="18"/>
        </w:rPr>
        <w:t>рвать месторождения</w:t>
      </w:r>
      <w:r>
        <w:rPr>
          <w:rFonts w:ascii="Verdana" w:hAnsi="Verdana"/>
          <w:color w:val="000000"/>
          <w:sz w:val="18"/>
          <w:szCs w:val="18"/>
        </w:rPr>
        <w:t>»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нефтяной промышленности России) // «</w:t>
      </w:r>
      <w:r>
        <w:rPr>
          <w:rStyle w:val="WW8Num4z0"/>
          <w:rFonts w:ascii="Verdana" w:hAnsi="Verdana"/>
          <w:color w:val="4682B4"/>
          <w:sz w:val="18"/>
          <w:szCs w:val="18"/>
        </w:rPr>
        <w:t>Нефть и экономика России</w:t>
      </w:r>
      <w:r>
        <w:rPr>
          <w:rFonts w:ascii="Verdana" w:hAnsi="Verdana"/>
          <w:color w:val="000000"/>
          <w:sz w:val="18"/>
          <w:szCs w:val="18"/>
        </w:rPr>
        <w:t>». Материалы Московского научно-практического симпозиума. Москва, 29 апреля 2004 г.</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118.</w:t>
      </w:r>
      <w:r>
        <w:rPr>
          <w:rStyle w:val="WW8Num3z0"/>
          <w:rFonts w:ascii="Verdana" w:hAnsi="Verdana"/>
          <w:color w:val="000000"/>
          <w:sz w:val="18"/>
          <w:szCs w:val="18"/>
        </w:rPr>
        <w:t> </w:t>
      </w:r>
      <w:r>
        <w:rPr>
          <w:rStyle w:val="WW8Num4z0"/>
          <w:rFonts w:ascii="Verdana" w:hAnsi="Verdana"/>
          <w:color w:val="4682B4"/>
          <w:sz w:val="18"/>
          <w:szCs w:val="18"/>
        </w:rPr>
        <w:t>Яновскш</w:t>
      </w:r>
      <w:r>
        <w:rPr>
          <w:rStyle w:val="WW8Num3z0"/>
          <w:rFonts w:ascii="Verdana" w:hAnsi="Verdana"/>
          <w:color w:val="000000"/>
          <w:sz w:val="18"/>
          <w:szCs w:val="18"/>
        </w:rPr>
        <w:t> </w:t>
      </w:r>
      <w:r>
        <w:rPr>
          <w:rFonts w:ascii="Verdana" w:hAnsi="Verdana"/>
          <w:color w:val="000000"/>
          <w:sz w:val="18"/>
          <w:szCs w:val="18"/>
        </w:rPr>
        <w:t>А.Е. Основные начала горного законодательства и пересмотръ его въ Poccin. С.-Петербургь, 1900.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Акт проверки соблюдения требований законодательства Российской Федерации в области недропользования на территории Республики Башкортостан от 22 ноября 2002 г., г. Уфа.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Договоры между Правительством РФ и администрацией Сахалинской области о распределении российской доли доходов при реализации соглашения о разделе продукции по проектам «Сахалин-1» и «Сахалин-2» от 03.04.97. Официально не публиковались.</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Заключение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на проект ФЗ «</w:t>
      </w:r>
      <w:r>
        <w:rPr>
          <w:rStyle w:val="WW8Num4z0"/>
          <w:rFonts w:ascii="Verdana" w:hAnsi="Verdana"/>
          <w:color w:val="4682B4"/>
          <w:sz w:val="18"/>
          <w:szCs w:val="18"/>
        </w:rPr>
        <w:t>О нефти и газе</w:t>
      </w:r>
      <w:r>
        <w:rPr>
          <w:rFonts w:ascii="Verdana" w:hAnsi="Verdana"/>
          <w:color w:val="000000"/>
          <w:sz w:val="18"/>
          <w:szCs w:val="18"/>
        </w:rPr>
        <w:t>», подготовленное Государственно-правовым управлением Президента (направлено в Государственную Думу 25 июня 1994 года) // Архив Аппарата Правительства Российской Федерации.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Концепция</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о недрах (утверждена вместе с техническим заданием на разработку законопроекта о недрах</w:t>
      </w:r>
      <w:r>
        <w:rPr>
          <w:rStyle w:val="WW8Num3z0"/>
          <w:rFonts w:ascii="Verdana" w:hAnsi="Verdana"/>
          <w:color w:val="000000"/>
          <w:sz w:val="18"/>
          <w:szCs w:val="18"/>
        </w:rPr>
        <w:t> </w:t>
      </w:r>
      <w:r>
        <w:rPr>
          <w:rStyle w:val="WW8Num4z0"/>
          <w:rFonts w:ascii="Verdana" w:hAnsi="Verdana"/>
          <w:color w:val="4682B4"/>
          <w:sz w:val="18"/>
          <w:szCs w:val="18"/>
        </w:rPr>
        <w:t>поручением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4 декабря 2002 года № ХВ-П9-16990)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Лицензионное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об условиях пользования недрами с целью разведки и добычи углеводородного сырья на Чаяндинском нефтегазоконденсатном месторождении в Республике Саха (Якутия) (проект)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Лицензия на право пользования недрами ACT № 00101 НП от 20.08.1999 г. (выдана ЗАО «</w:t>
      </w:r>
      <w:r>
        <w:rPr>
          <w:rStyle w:val="WW8Num4z0"/>
          <w:rFonts w:ascii="Verdana" w:hAnsi="Verdana"/>
          <w:color w:val="4682B4"/>
          <w:sz w:val="18"/>
          <w:szCs w:val="18"/>
        </w:rPr>
        <w:t>Астраханьнефтепром</w:t>
      </w:r>
      <w:r>
        <w:rPr>
          <w:rFonts w:ascii="Verdana" w:hAnsi="Verdana"/>
          <w:color w:val="000000"/>
          <w:sz w:val="18"/>
          <w:szCs w:val="18"/>
        </w:rPr>
        <w:t>»)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Лицензия на право пользования недрами ACT № 11504 от 21.04.2003 г. (выдана</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Приморьенефтегаз</w:t>
      </w:r>
      <w:r>
        <w:rPr>
          <w:rFonts w:ascii="Verdana" w:hAnsi="Verdana"/>
          <w:color w:val="000000"/>
          <w:sz w:val="18"/>
          <w:szCs w:val="18"/>
        </w:rPr>
        <w:t>»)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Лицензия на право пользования недрами CJIX № 11049 НЭ от 22.06.2001 г. (выдана ОАО «</w:t>
      </w:r>
      <w:r>
        <w:rPr>
          <w:rStyle w:val="WW8Num4z0"/>
          <w:rFonts w:ascii="Verdana" w:hAnsi="Verdana"/>
          <w:color w:val="4682B4"/>
          <w:sz w:val="18"/>
          <w:szCs w:val="18"/>
        </w:rPr>
        <w:t>Севернефтегазпром</w:t>
      </w:r>
      <w:r>
        <w:rPr>
          <w:rFonts w:ascii="Verdana" w:hAnsi="Verdana"/>
          <w:color w:val="000000"/>
          <w:sz w:val="18"/>
          <w:szCs w:val="18"/>
        </w:rPr>
        <w:t>»)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Материалы о соблюдении установленного законодательством порядка предоставления лицензий на пользованиенедрами (Сахалинская область)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Письмо МПР России № 05-47/1127 от 03.03.2003г.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Соглашение о разработке и добыче нефти на Харьягинском месторождении на условиях раздела продукции между Российской Федерацией и французским акционерным обществом «</w:t>
      </w:r>
      <w:r>
        <w:rPr>
          <w:rStyle w:val="WW8Num4z0"/>
          <w:rFonts w:ascii="Verdana" w:hAnsi="Verdana"/>
          <w:color w:val="4682B4"/>
          <w:sz w:val="18"/>
          <w:szCs w:val="18"/>
        </w:rPr>
        <w:t>Тотапь разведка разработка Россия</w:t>
      </w:r>
      <w:r>
        <w:rPr>
          <w:rFonts w:ascii="Verdana" w:hAnsi="Verdana"/>
          <w:color w:val="000000"/>
          <w:sz w:val="18"/>
          <w:szCs w:val="18"/>
        </w:rPr>
        <w:t>» от 20.12.95. Официально не публиковалось.</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Соглашение о разработке Пильтун-Астохского и Лунского месторождения нефти и газа на условиях раздела продукции между Российской Федерацией и «Сахалин энерджи инвестмент компани, лтд.» от 22.06.94. (проект «Сахапин-2»). Официально не публиковалось.</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Условия и порядок проведения конкурса на получение прав пользования недрами для геологического изучения,разведки и добычи углеводородного сырья на Талакан-Чаяндинской группе участков недр на территории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Республики Саха (Якутия) (проект, 2003 г.) // Архив МПР России</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Устав «Грозненского нефтепромышленного товарищества А.Р. Русановский»</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Устав «Московско-Бюльболинского Нефтепромышленного и Торгового Общества».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Устав «Московско-Волжско-Бакинского нефтепромышпенно-торгового товарищества на паях».1.. Список нормативных правовых актов.</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1996, № 25, ст. 2954; 2001, № 47, ст. 4405; 2003, № 50, ст. 4848; 2007, № 49, ст. 6079.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Федеральный закон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от 30 декабря 1995 г. № 225-ФЗ // СЗ РФ, 1996, № 1, ст. 18; 1999, № 2, ст. 246; 2001, № 26, ст. 2579; 2003, № 23, ст. 2174; 2004, № 27, ст. 2711; 2005, № 1 (часть 1), ст. 25.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Федеральный закон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от 30 ноября 1995 г. № 187-ФЗ // СЗ РФ, 1995, № 49, ст. 4694; 2003, № 27, ст. 2700; 2004, № 35, ст. 3607,2005, № 19, ст. 1752.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Федеральный закон от 31 марта 1999 г. № 69-ФЗ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 Собрание законодательства Российской Федерации. 1999, № 14, ст. 1667; 2004, № 35, ст. 3607.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8 декабря 1992 г. № 1559 «О преобразовании в акционерные общества и приватизации государственных предприятий, объединений и организаций газового хозяйства Российской Федерации» // Российские вести, 1992, № 118.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 Указ Президента РФ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от 16 декабря 1993 № 2114 // Собрание актов Президента и Правительства Российской Федерации, 1993, № 51, ст. 4932.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Указ Президента РФ от 23 мая 1996 г. № 765 «О создании промышленно-производственной базы по освоению углеводородных месторождений на континентальном шельфе Арктики» // Собрание законодательства Российской Федерации, 1997, № 22, ст. 2664.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Указ Президента РФ от 11 сентября 1997 г. № 1010 «О государственном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эффективным использованием энергетических ресурсов в Российской Федерации» //Собрание законодательства Российской Федерации, 1997, № 37, ст. 4269.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Указ Президента РФ от 7 августа 1998 г. № 919 «О продаже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федеральной собственности акции отдельных акционерных обществ топливно-энергетического комплекса России» // Собрание законодательства Российской Федерации, 1998, № 32, ст. 3845.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Указ Президента РФ от 9 марта 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Собрание законодательства Российской Федерации. 2004, № 11, ст. 945; № 21, ст. 2023; 2005, № 12, ст. 1023; №52(3 ч.), ст. 5690.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Указ Президента РФ от 12 мая 2008 г. № 724 «</w:t>
      </w:r>
      <w:r>
        <w:rPr>
          <w:rStyle w:val="WW8Num4z0"/>
          <w:rFonts w:ascii="Verdana" w:hAnsi="Verdana"/>
          <w:color w:val="4682B4"/>
          <w:sz w:val="18"/>
          <w:szCs w:val="18"/>
        </w:rPr>
        <w:t>Вопросы системы и структуры федеральных органов исполнительной власти</w:t>
      </w:r>
      <w:r>
        <w:rPr>
          <w:rFonts w:ascii="Verdana" w:hAnsi="Verdana"/>
          <w:color w:val="000000"/>
          <w:sz w:val="18"/>
          <w:szCs w:val="18"/>
        </w:rPr>
        <w:t>» // СЗ РФ, 2008, № 20, ст. 2209.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14 июля 1997 г. № 858 «Об обеспечении доступа независимых организаций к газотранспортной системе Российского акционерного общества «</w:t>
      </w:r>
      <w:r>
        <w:rPr>
          <w:rStyle w:val="WW8Num4z0"/>
          <w:rFonts w:ascii="Verdana" w:hAnsi="Verdana"/>
          <w:color w:val="4682B4"/>
          <w:sz w:val="18"/>
          <w:szCs w:val="18"/>
        </w:rPr>
        <w:t>Газпром</w:t>
      </w:r>
      <w:r>
        <w:rPr>
          <w:rFonts w:ascii="Verdana" w:hAnsi="Verdana"/>
          <w:color w:val="000000"/>
          <w:sz w:val="18"/>
          <w:szCs w:val="18"/>
        </w:rPr>
        <w:t>» // Собрание законодательства Российской Федерации, 1997, № 29, ст. 3225.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Распоряжение Правительства РФ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убытков, причиненных в результате</w:t>
      </w:r>
      <w:r>
        <w:rPr>
          <w:rStyle w:val="WW8Num3z0"/>
          <w:rFonts w:ascii="Verdana" w:hAnsi="Verdana"/>
          <w:color w:val="000000"/>
          <w:sz w:val="18"/>
          <w:szCs w:val="18"/>
        </w:rPr>
        <w:t> </w:t>
      </w:r>
      <w:r>
        <w:rPr>
          <w:rStyle w:val="WW8Num4z0"/>
          <w:rFonts w:ascii="Verdana" w:hAnsi="Verdana"/>
          <w:color w:val="4682B4"/>
          <w:sz w:val="18"/>
          <w:szCs w:val="18"/>
        </w:rPr>
        <w:t>самовольного</w:t>
      </w:r>
      <w:r>
        <w:rPr>
          <w:rStyle w:val="WW8Num3z0"/>
          <w:rFonts w:ascii="Verdana" w:hAnsi="Verdana"/>
          <w:color w:val="000000"/>
          <w:sz w:val="18"/>
          <w:szCs w:val="18"/>
        </w:rPr>
        <w:t> </w:t>
      </w:r>
      <w:r>
        <w:rPr>
          <w:rFonts w:ascii="Verdana" w:hAnsi="Verdana"/>
          <w:color w:val="000000"/>
          <w:sz w:val="18"/>
          <w:szCs w:val="18"/>
        </w:rPr>
        <w:t>пользования недрами» от 22 августа 1998 № 1214-р // Собрание законодательства Российской Федерации, 1998, № 36, ст. 4535; 2001, №50, ст. 4745.</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Постановление Правительства РФ «Об утверждении Положения о составе и порядке</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затрат при реализации соглашений о разделе продукции» от 3 июля 1999 № 740 // Собрание законодательства Российской Федерации, 1999, № 29, ст. 3729.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Распоряжение Правительства РФ от 21 апреля 2003 г. № 494-р «Об утверждении Основ государственной политики в области использования минерального сырья и недропользования» // Собрание законодательства Российской Федерации. 2003, № 17, ст. 1637.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Распоряжение Правительства РФ от 28 августа 2003 г. № 1234-р «Об утверждении Энергетической стратегии России на период до 2020 года» // Собрание законодательства Российской Федерации. 2003, № 36, ст. 3531.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Постановление Совета Федерации Федерального Собрания РФ от 24 сентября 1997 г. № 307-СФ «О приватизации нефтегазового комплекса России и об ее последствиях для экономики страны» // Собрание законодательства Российской Федерации, 1997, № 39, ст. 4480.</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Приказ МПР России № 323 от 28.12.1999 г. (совместно с Минтопэнерго России) «Об утверждении Правил геофизических исследований и работ в нефтяных и газовых скважинах» // Текст приказа официально опубликован не был.</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Приказ МПР РФ «Об утверждении Положения о порядке осуществления государственного мониторинга состояния недр Российской Федерации» от 21 мая 2001 г. № 433 // Бюллетень нормативных актов федеральных органов исполнительной власти, 2001, № 33.</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Временное положение об этапах и стадиях геологоразведочных работ на нефть и газ (утв. Приказом МПР РФ от 7 февраля 2001 г. № 126) // Природно-ресурсные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 21,2001.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Постановление Госгортехнадзора России «</w:t>
      </w:r>
      <w:r>
        <w:rPr>
          <w:rStyle w:val="WW8Num4z0"/>
          <w:rFonts w:ascii="Verdana" w:hAnsi="Verdana"/>
          <w:color w:val="4682B4"/>
          <w:sz w:val="18"/>
          <w:szCs w:val="18"/>
        </w:rPr>
        <w:t>Об утверждении Инструкции по согласованию годовых планов развития горных работ</w:t>
      </w:r>
      <w:r>
        <w:rPr>
          <w:rFonts w:ascii="Verdana" w:hAnsi="Verdana"/>
          <w:color w:val="000000"/>
          <w:sz w:val="18"/>
          <w:szCs w:val="18"/>
        </w:rPr>
        <w:t>» от 24 ноября 1999 № 85 // Бюллетень нормативных актов федеральных органов исполнительной власти, 1999, № 52.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Постановление Госгортехнадзора России от 06.06.2003 г. № 71 «</w:t>
      </w:r>
      <w:r>
        <w:rPr>
          <w:rStyle w:val="WW8Num4z0"/>
          <w:rFonts w:ascii="Verdana" w:hAnsi="Verdana"/>
          <w:color w:val="4682B4"/>
          <w:sz w:val="18"/>
          <w:szCs w:val="18"/>
        </w:rPr>
        <w:t>Об утверждении Правил охраны недр</w:t>
      </w:r>
      <w:r>
        <w:rPr>
          <w:rFonts w:ascii="Verdana" w:hAnsi="Verdana"/>
          <w:color w:val="000000"/>
          <w:sz w:val="18"/>
          <w:szCs w:val="18"/>
        </w:rPr>
        <w:t>» // Российская газета, № 118, 19.06.2003 г.</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Письмо Комитета Российской Федерации по геологии и использованию недр от 1 февраля 1994 № ВО-61/220 «О применении пункта 19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 Российские вести, 01.03.1994 г.</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Приказ МПР России от 11 ноября 2004 года № 689 «Об утверждении Инструкции о порядке установления факта открытия месторождений полезных ископаемых» // Бюллетень нормативных актов федеральных органов исполнительной власти, № 51, 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Приказ МПР РФ от 1 ноября 2005 г. № 298 «</w:t>
      </w:r>
      <w:r>
        <w:rPr>
          <w:rStyle w:val="WW8Num4z0"/>
          <w:rFonts w:ascii="Verdana" w:hAnsi="Verdana"/>
          <w:color w:val="4682B4"/>
          <w:sz w:val="18"/>
          <w:szCs w:val="18"/>
        </w:rPr>
        <w:t>Об утверждении Классификации запасов и прогнозных ресурсов нефти н горючих газов</w:t>
      </w:r>
      <w:r>
        <w:rPr>
          <w:rFonts w:ascii="Verdana" w:hAnsi="Verdana"/>
          <w:color w:val="000000"/>
          <w:sz w:val="18"/>
          <w:szCs w:val="18"/>
        </w:rPr>
        <w:t>» // Бюллетень нормативных актов федеральных органов исполнительной власти, № 2, 2006.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Закон Тюменской области от 22.03.1999 № 90 (в ред. от 16.03.2004) «</w:t>
      </w:r>
      <w:r>
        <w:rPr>
          <w:rStyle w:val="WW8Num4z0"/>
          <w:rFonts w:ascii="Verdana" w:hAnsi="Verdana"/>
          <w:color w:val="4682B4"/>
          <w:sz w:val="18"/>
          <w:szCs w:val="18"/>
        </w:rPr>
        <w:t>О нефти и газе</w:t>
      </w:r>
      <w:r>
        <w:rPr>
          <w:rFonts w:ascii="Verdana" w:hAnsi="Verdana"/>
          <w:color w:val="000000"/>
          <w:sz w:val="18"/>
          <w:szCs w:val="18"/>
        </w:rPr>
        <w:t>» // Тюменские известия, № 55,08.04.1999.</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Закон Тюменской области от 28.12.2004 № 300 «О признании утратившим силу Закона Тюменской области «</w:t>
      </w:r>
      <w:r>
        <w:rPr>
          <w:rStyle w:val="WW8Num4z0"/>
          <w:rFonts w:ascii="Verdana" w:hAnsi="Verdana"/>
          <w:color w:val="4682B4"/>
          <w:sz w:val="18"/>
          <w:szCs w:val="18"/>
        </w:rPr>
        <w:t>О нефти и газе</w:t>
      </w:r>
      <w:r>
        <w:rPr>
          <w:rFonts w:ascii="Verdana" w:hAnsi="Verdana"/>
          <w:color w:val="000000"/>
          <w:sz w:val="18"/>
          <w:szCs w:val="18"/>
        </w:rPr>
        <w:t>» // Тюменские известия, № 280-281, 29.12.2004.</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Закон ХМ АО от 26.06.1998 № 57-оз (в ред. от 18.09.2001) «</w:t>
      </w:r>
      <w:r>
        <w:rPr>
          <w:rStyle w:val="WW8Num4z0"/>
          <w:rFonts w:ascii="Verdana" w:hAnsi="Verdana"/>
          <w:color w:val="4682B4"/>
          <w:sz w:val="18"/>
          <w:szCs w:val="18"/>
        </w:rPr>
        <w:t>О разработке месторождений углеводородов на территории автономного округа</w:t>
      </w:r>
      <w:r>
        <w:rPr>
          <w:rFonts w:ascii="Verdana" w:hAnsi="Verdana"/>
          <w:color w:val="000000"/>
          <w:sz w:val="18"/>
          <w:szCs w:val="18"/>
        </w:rPr>
        <w:t>» // Собрание законодательства Ханты-Мансийского автономного округа, июнь 1998 г., № 6, ст. 586.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Закон ХМАО-Югры от 31.12.2004 № 94-оз «О внесении изменений и дополнений в Закон Ханты-Мансийского автономного округа «</w:t>
      </w:r>
      <w:r>
        <w:rPr>
          <w:rStyle w:val="WW8Num4z0"/>
          <w:rFonts w:ascii="Verdana" w:hAnsi="Verdana"/>
          <w:color w:val="4682B4"/>
          <w:sz w:val="18"/>
          <w:szCs w:val="18"/>
        </w:rPr>
        <w:t>О недропользовании</w:t>
      </w:r>
      <w:r>
        <w:rPr>
          <w:rFonts w:ascii="Verdana" w:hAnsi="Verdana"/>
          <w:color w:val="000000"/>
          <w:sz w:val="18"/>
          <w:szCs w:val="18"/>
        </w:rPr>
        <w:t>» // Собрание законодательства Ханты-Мансийского автономного округа-Югры, 31.12.2004, № 12, часть I, ст. 1796.</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Закон Республики Татарстан от 28 февраля 2002 № 1331 «О признании утратившим силу Закона от 19 июня 1997 № 1211 «</w:t>
      </w:r>
      <w:r>
        <w:rPr>
          <w:rStyle w:val="WW8Num4z0"/>
          <w:rFonts w:ascii="Verdana" w:hAnsi="Verdana"/>
          <w:color w:val="4682B4"/>
          <w:sz w:val="18"/>
          <w:szCs w:val="18"/>
        </w:rPr>
        <w:t>О нефти и газе</w:t>
      </w:r>
      <w:r>
        <w:rPr>
          <w:rFonts w:ascii="Verdana" w:hAnsi="Verdana"/>
          <w:color w:val="000000"/>
          <w:sz w:val="18"/>
          <w:szCs w:val="18"/>
        </w:rPr>
        <w:t>» // Республика Татарстан, № 57, 22.03.2002.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Сводъ законовъ Российской Империи. Томъ седьмой. Устав Горный. Издаше 1912 года. Государственная тшюграф1я. Санкт-Петербургь.</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Декрет о земле от 27 октября 1917 года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 ст. 3,2-е издание «</w:t>
      </w:r>
      <w:r>
        <w:rPr>
          <w:rStyle w:val="WW8Num4z0"/>
          <w:rFonts w:ascii="Verdana" w:hAnsi="Verdana"/>
          <w:color w:val="4682B4"/>
          <w:sz w:val="18"/>
          <w:szCs w:val="18"/>
        </w:rPr>
        <w:t>Газеты Временного Рабочего и Крестьянского Правительства</w:t>
      </w:r>
      <w:r>
        <w:rPr>
          <w:rFonts w:ascii="Verdana" w:hAnsi="Verdana"/>
          <w:color w:val="000000"/>
          <w:sz w:val="18"/>
          <w:szCs w:val="18"/>
        </w:rPr>
        <w:t>», № 1, 28.10.1917.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социализации земли</w:t>
      </w:r>
      <w:r>
        <w:rPr>
          <w:rFonts w:ascii="Verdana" w:hAnsi="Verdana"/>
          <w:color w:val="000000"/>
          <w:sz w:val="18"/>
          <w:szCs w:val="18"/>
        </w:rPr>
        <w:t>» от 19 февраля 1918 года // СУ РСФСР, 1918, № 25, ст. 346, «</w:t>
      </w:r>
      <w:r>
        <w:rPr>
          <w:rStyle w:val="WW8Num4z0"/>
          <w:rFonts w:ascii="Verdana" w:hAnsi="Verdana"/>
          <w:color w:val="4682B4"/>
          <w:sz w:val="18"/>
          <w:szCs w:val="18"/>
        </w:rPr>
        <w:t>Газета Рабочего и Крестьянского Правительства</w:t>
      </w:r>
      <w:r>
        <w:rPr>
          <w:rFonts w:ascii="Verdana" w:hAnsi="Verdana"/>
          <w:color w:val="000000"/>
          <w:sz w:val="18"/>
          <w:szCs w:val="18"/>
        </w:rPr>
        <w:t>», № 27, 19.02.1918.</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Постановление Высшего Совета Народного Хозяйства от 7 марта (22 февраля) 1918 года «</w:t>
      </w:r>
      <w:r>
        <w:rPr>
          <w:rStyle w:val="WW8Num4z0"/>
          <w:rFonts w:ascii="Verdana" w:hAnsi="Verdana"/>
          <w:color w:val="4682B4"/>
          <w:sz w:val="18"/>
          <w:szCs w:val="18"/>
        </w:rPr>
        <w:t>О Главном Комиссаре над нефтяной промышленностью</w:t>
      </w:r>
      <w:r>
        <w:rPr>
          <w:rFonts w:ascii="Verdana" w:hAnsi="Verdana"/>
          <w:color w:val="000000"/>
          <w:sz w:val="18"/>
          <w:szCs w:val="18"/>
        </w:rPr>
        <w:t>» // Распубликовано в № 41 Газеты Рабочего и Крестьянского Правительства от 7 марта (22 февраля) 1918 года.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Главном Нефтяном Комитете</w:t>
      </w:r>
      <w:r>
        <w:rPr>
          <w:rFonts w:ascii="Verdana" w:hAnsi="Verdana"/>
          <w:color w:val="000000"/>
          <w:sz w:val="18"/>
          <w:szCs w:val="18"/>
        </w:rPr>
        <w:t>» от 19/6 мая 1918 года // Распубликован в № 99 Известий Всероссийского Центрального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Советов от 19/6 мая 1918 года.</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Декрет СНК РСФСР «</w:t>
      </w:r>
      <w:r>
        <w:rPr>
          <w:rStyle w:val="WW8Num4z0"/>
          <w:rFonts w:ascii="Verdana" w:hAnsi="Verdana"/>
          <w:color w:val="4682B4"/>
          <w:sz w:val="18"/>
          <w:szCs w:val="18"/>
        </w:rPr>
        <w:t>О недрах земли</w:t>
      </w:r>
      <w:r>
        <w:rPr>
          <w:rFonts w:ascii="Verdana" w:hAnsi="Verdana"/>
          <w:color w:val="000000"/>
          <w:sz w:val="18"/>
          <w:szCs w:val="18"/>
        </w:rPr>
        <w:t>» от 30 апреля 1920 г. // СУ 1920 г. № 36, ст. 171.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Положение о недрах земли и разработке их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ВЦИК от 7 июля 1923 года) // СУ РСФСР, 1923, № 54, ст. 532.</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Горное положение Союза ССР 1927 года (введено в действие постановлением</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 (Собр. Зак. Союза ССР 1927 № 68, ст. 687).</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Горный закон РСФСР 1928 года (введено в действие постановлением ВЦИК и СНК РСФСР от 15 октября 1928 г.) //СУ 1928 г. № 133, ст. 871.</w:t>
      </w:r>
    </w:p>
    <w:p w:rsidR="00E51E5A" w:rsidRDefault="00E51E5A" w:rsidP="00E51E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Основы законодательства Союза ССР о недрах от 9 июля 1975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1975. № 29. Ст. 435.</w:t>
      </w:r>
    </w:p>
    <w:p w:rsidR="00E51E5A" w:rsidRDefault="00E51E5A" w:rsidP="00E51E5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51E5A" w:rsidRDefault="00E51E5A" w:rsidP="00213C75">
      <w:pPr>
        <w:rPr>
          <w:rFonts w:ascii="Verdana" w:hAnsi="Verdana"/>
          <w:color w:val="000000"/>
          <w:sz w:val="18"/>
          <w:szCs w:val="18"/>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96" w:rsidRDefault="00172A96">
      <w:r>
        <w:separator/>
      </w:r>
    </w:p>
  </w:endnote>
  <w:endnote w:type="continuationSeparator" w:id="0">
    <w:p w:rsidR="00172A96" w:rsidRDefault="0017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96" w:rsidRDefault="00172A96">
      <w:r>
        <w:separator/>
      </w:r>
    </w:p>
  </w:footnote>
  <w:footnote w:type="continuationSeparator" w:id="0">
    <w:p w:rsidR="00172A96" w:rsidRDefault="00172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2A96"/>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EB5FC-D83B-4080-A853-EF4E912F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7343</TotalTime>
  <Pages>15</Pages>
  <Words>8528</Words>
  <Characters>48616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1779</cp:revision>
  <cp:lastPrinted>2009-02-06T08:36:00Z</cp:lastPrinted>
  <dcterms:created xsi:type="dcterms:W3CDTF">2015-03-22T11:10:00Z</dcterms:created>
  <dcterms:modified xsi:type="dcterms:W3CDTF">2015-09-17T07:23:00Z</dcterms:modified>
</cp:coreProperties>
</file>