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F932D" w14:textId="77777777" w:rsidR="00CA4F3C" w:rsidRDefault="00CA4F3C" w:rsidP="00CA4F3C">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учета и контроля по видам деятельности в коммерческих предприятиях</w:t>
      </w:r>
    </w:p>
    <w:p w14:paraId="476DD190" w14:textId="77777777" w:rsidR="00CA4F3C" w:rsidRDefault="00CA4F3C" w:rsidP="00CA4F3C">
      <w:pPr>
        <w:rPr>
          <w:rFonts w:ascii="Verdana" w:hAnsi="Verdana"/>
          <w:color w:val="000000"/>
          <w:sz w:val="18"/>
          <w:szCs w:val="18"/>
          <w:shd w:val="clear" w:color="auto" w:fill="FFFFFF"/>
        </w:rPr>
      </w:pPr>
    </w:p>
    <w:p w14:paraId="5B0D5E4C" w14:textId="77777777" w:rsidR="00CA4F3C" w:rsidRDefault="00CA4F3C" w:rsidP="00CA4F3C">
      <w:pPr>
        <w:rPr>
          <w:rFonts w:ascii="Verdana" w:hAnsi="Verdana"/>
          <w:color w:val="000000"/>
          <w:sz w:val="18"/>
          <w:szCs w:val="18"/>
          <w:shd w:val="clear" w:color="auto" w:fill="FFFFFF"/>
        </w:rPr>
      </w:pPr>
    </w:p>
    <w:p w14:paraId="07987A87" w14:textId="77777777" w:rsidR="00CA4F3C" w:rsidRDefault="00CA4F3C" w:rsidP="00CA4F3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Симонович, Марина Яковлевна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FA1453D" w14:textId="77777777" w:rsidR="00CA4F3C" w:rsidRDefault="00CA4F3C" w:rsidP="00CA4F3C">
      <w:pPr>
        <w:spacing w:line="270" w:lineRule="atLeast"/>
        <w:rPr>
          <w:rFonts w:ascii="Verdana" w:hAnsi="Verdana"/>
          <w:color w:val="000000"/>
          <w:sz w:val="18"/>
          <w:szCs w:val="18"/>
        </w:rPr>
      </w:pPr>
      <w:r>
        <w:rPr>
          <w:rFonts w:ascii="Verdana" w:hAnsi="Verdana"/>
          <w:color w:val="000000"/>
          <w:sz w:val="18"/>
          <w:szCs w:val="18"/>
        </w:rPr>
        <w:t>2007</w:t>
      </w:r>
    </w:p>
    <w:p w14:paraId="68EA2ED5" w14:textId="77777777" w:rsidR="00CA4F3C" w:rsidRDefault="00CA4F3C" w:rsidP="00CA4F3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B1391D8" w14:textId="77777777" w:rsidR="00CA4F3C" w:rsidRDefault="00CA4F3C" w:rsidP="00CA4F3C">
      <w:pPr>
        <w:spacing w:line="270" w:lineRule="atLeast"/>
        <w:rPr>
          <w:rFonts w:ascii="Verdana" w:hAnsi="Verdana"/>
          <w:color w:val="000000"/>
          <w:sz w:val="18"/>
          <w:szCs w:val="18"/>
        </w:rPr>
      </w:pPr>
      <w:r>
        <w:rPr>
          <w:rFonts w:ascii="Verdana" w:hAnsi="Verdana"/>
          <w:color w:val="000000"/>
          <w:sz w:val="18"/>
          <w:szCs w:val="18"/>
        </w:rPr>
        <w:t>Симонович, Марина Яковлевна</w:t>
      </w:r>
    </w:p>
    <w:p w14:paraId="38CEFDF6" w14:textId="77777777" w:rsidR="00CA4F3C" w:rsidRDefault="00CA4F3C" w:rsidP="00CA4F3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7F18ED2" w14:textId="77777777" w:rsidR="00CA4F3C" w:rsidRDefault="00CA4F3C" w:rsidP="00CA4F3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90100EF" w14:textId="77777777" w:rsidR="00CA4F3C" w:rsidRDefault="00CA4F3C" w:rsidP="00CA4F3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68D8102" w14:textId="77777777" w:rsidR="00CA4F3C" w:rsidRDefault="00CA4F3C" w:rsidP="00CA4F3C">
      <w:pPr>
        <w:spacing w:line="270" w:lineRule="atLeast"/>
        <w:rPr>
          <w:rFonts w:ascii="Verdana" w:hAnsi="Verdana"/>
          <w:color w:val="000000"/>
          <w:sz w:val="18"/>
          <w:szCs w:val="18"/>
        </w:rPr>
      </w:pPr>
      <w:r>
        <w:rPr>
          <w:rFonts w:ascii="Verdana" w:hAnsi="Verdana"/>
          <w:color w:val="000000"/>
          <w:sz w:val="18"/>
          <w:szCs w:val="18"/>
        </w:rPr>
        <w:t>Ростов-на-Дону</w:t>
      </w:r>
    </w:p>
    <w:p w14:paraId="7D9AD555" w14:textId="77777777" w:rsidR="00CA4F3C" w:rsidRDefault="00CA4F3C" w:rsidP="00CA4F3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7F71324" w14:textId="77777777" w:rsidR="00CA4F3C" w:rsidRDefault="00CA4F3C" w:rsidP="00CA4F3C">
      <w:pPr>
        <w:spacing w:line="270" w:lineRule="atLeast"/>
        <w:rPr>
          <w:rFonts w:ascii="Verdana" w:hAnsi="Verdana"/>
          <w:color w:val="000000"/>
          <w:sz w:val="18"/>
          <w:szCs w:val="18"/>
        </w:rPr>
      </w:pPr>
      <w:r>
        <w:rPr>
          <w:rFonts w:ascii="Verdana" w:hAnsi="Verdana"/>
          <w:color w:val="000000"/>
          <w:sz w:val="18"/>
          <w:szCs w:val="18"/>
        </w:rPr>
        <w:t>08.00.12</w:t>
      </w:r>
    </w:p>
    <w:p w14:paraId="1CA63042" w14:textId="77777777" w:rsidR="00CA4F3C" w:rsidRDefault="00CA4F3C" w:rsidP="00CA4F3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E962833" w14:textId="77777777" w:rsidR="00CA4F3C" w:rsidRDefault="00CA4F3C" w:rsidP="00CA4F3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190E64C" w14:textId="77777777" w:rsidR="00CA4F3C" w:rsidRDefault="00CA4F3C" w:rsidP="00CA4F3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EDFCD2C" w14:textId="77777777" w:rsidR="00CA4F3C" w:rsidRDefault="00CA4F3C" w:rsidP="00CA4F3C">
      <w:pPr>
        <w:spacing w:line="270" w:lineRule="atLeast"/>
        <w:rPr>
          <w:rFonts w:ascii="Verdana" w:hAnsi="Verdana"/>
          <w:color w:val="000000"/>
          <w:sz w:val="18"/>
          <w:szCs w:val="18"/>
        </w:rPr>
      </w:pPr>
      <w:r>
        <w:rPr>
          <w:rFonts w:ascii="Verdana" w:hAnsi="Verdana"/>
          <w:color w:val="000000"/>
          <w:sz w:val="18"/>
          <w:szCs w:val="18"/>
        </w:rPr>
        <w:t>233</w:t>
      </w:r>
    </w:p>
    <w:p w14:paraId="2ACEE97A" w14:textId="77777777" w:rsidR="00CA4F3C" w:rsidRDefault="00CA4F3C" w:rsidP="00CA4F3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Симонович, Марина Яковлевна</w:t>
      </w:r>
    </w:p>
    <w:p w14:paraId="5EDFB4A7"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7224182"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ПОЗИЦИОНИРОВАНИЕ</w:t>
      </w:r>
      <w:r>
        <w:rPr>
          <w:rStyle w:val="WW8Num2z0"/>
          <w:rFonts w:ascii="Verdana" w:hAnsi="Verdana"/>
          <w:color w:val="000000"/>
          <w:sz w:val="18"/>
          <w:szCs w:val="18"/>
        </w:rPr>
        <w:t> </w:t>
      </w:r>
      <w:r>
        <w:rPr>
          <w:rFonts w:ascii="Verdana" w:hAnsi="Verdana"/>
          <w:color w:val="000000"/>
          <w:sz w:val="18"/>
          <w:szCs w:val="18"/>
        </w:rPr>
        <w:t>ВИДОВ ДЕЯТЕЛЬНОСТИ В</w:t>
      </w:r>
    </w:p>
    <w:p w14:paraId="08380613"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ФИНАНСОВОМ,</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И СТРАТЕГИЧЕСКОМ УЧЕТЕ</w:t>
      </w:r>
    </w:p>
    <w:p w14:paraId="684DC551"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и идентификационные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признаки видов деятельности</w:t>
      </w:r>
    </w:p>
    <w:p w14:paraId="0A979A08"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организации учета по</w:t>
      </w:r>
      <w:r>
        <w:rPr>
          <w:rStyle w:val="WW8Num2z0"/>
          <w:rFonts w:ascii="Verdana" w:hAnsi="Verdana"/>
          <w:color w:val="000000"/>
          <w:sz w:val="18"/>
          <w:szCs w:val="18"/>
        </w:rPr>
        <w:t> </w:t>
      </w:r>
      <w:r>
        <w:rPr>
          <w:rStyle w:val="WW8Num3z0"/>
          <w:rFonts w:ascii="Verdana" w:hAnsi="Verdana"/>
          <w:color w:val="4682B4"/>
          <w:sz w:val="18"/>
          <w:szCs w:val="18"/>
        </w:rPr>
        <w:t>видам</w:t>
      </w:r>
      <w:r>
        <w:rPr>
          <w:rStyle w:val="WW8Num2z0"/>
          <w:rFonts w:ascii="Verdana" w:hAnsi="Verdana"/>
          <w:color w:val="000000"/>
          <w:sz w:val="18"/>
          <w:szCs w:val="18"/>
        </w:rPr>
        <w:t> </w:t>
      </w:r>
      <w:r>
        <w:rPr>
          <w:rFonts w:ascii="Verdana" w:hAnsi="Verdana"/>
          <w:color w:val="000000"/>
          <w:sz w:val="18"/>
          <w:szCs w:val="18"/>
        </w:rPr>
        <w:t>деятельности</w:t>
      </w:r>
    </w:p>
    <w:p w14:paraId="74FCE411"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Позиционирование и идентификация</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в структурированном рабочем плане счетов</w:t>
      </w:r>
    </w:p>
    <w:p w14:paraId="24C6651A"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ФИНАНСОВОГО, УПРАВЛЕНЧЕСКОГО И</w:t>
      </w:r>
    </w:p>
    <w:p w14:paraId="6A2152E9"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ПО ВИДАМ ДЕЯТЕЛЬНОСТИ</w:t>
      </w:r>
    </w:p>
    <w:p w14:paraId="1B76A4E4"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Методика финансового</w:t>
      </w:r>
      <w:r>
        <w:rPr>
          <w:rStyle w:val="WW8Num2z0"/>
          <w:rFonts w:ascii="Verdana" w:hAnsi="Verdana"/>
          <w:color w:val="000000"/>
          <w:sz w:val="18"/>
          <w:szCs w:val="18"/>
        </w:rPr>
        <w:t> </w:t>
      </w:r>
      <w:r>
        <w:rPr>
          <w:rStyle w:val="WW8Num3z0"/>
          <w:rFonts w:ascii="Verdana" w:hAnsi="Verdana"/>
          <w:color w:val="4682B4"/>
          <w:sz w:val="18"/>
          <w:szCs w:val="18"/>
        </w:rPr>
        <w:t>учета</w:t>
      </w:r>
    </w:p>
    <w:p w14:paraId="31A0760D"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 видам деятельности</w:t>
      </w:r>
    </w:p>
    <w:p w14:paraId="73DDA58A"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 и методика стратегического учета</w:t>
      </w:r>
    </w:p>
    <w:p w14:paraId="192490A7"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УПРАВЛЕНИЕ И КОНТРОЛЬ ПО ВИДАМ ДЕЯТЕЛЬНОСТИ</w:t>
      </w:r>
    </w:p>
    <w:p w14:paraId="2ACE1157"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использования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бухгалтерского инжиниринга в системе управления и</w:t>
      </w:r>
      <w:r>
        <w:rPr>
          <w:rStyle w:val="WW8Num2z0"/>
          <w:rFonts w:ascii="Verdana" w:hAnsi="Verdana"/>
          <w:color w:val="000000"/>
          <w:sz w:val="18"/>
          <w:szCs w:val="18"/>
        </w:rPr>
        <w:t> </w:t>
      </w:r>
      <w:r>
        <w:rPr>
          <w:rStyle w:val="WW8Num3z0"/>
          <w:rFonts w:ascii="Verdana" w:hAnsi="Verdana"/>
          <w:color w:val="4682B4"/>
          <w:sz w:val="18"/>
          <w:szCs w:val="18"/>
        </w:rPr>
        <w:t>контроля</w:t>
      </w:r>
    </w:p>
    <w:p w14:paraId="3E7BF2B3"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 контроля основной деятельности в разрезе центров ответственности</w:t>
      </w:r>
    </w:p>
    <w:p w14:paraId="341A8A6E"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Контроль доверительного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p>
    <w:p w14:paraId="793D69C9"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Контроль</w:t>
      </w:r>
      <w:r>
        <w:rPr>
          <w:rStyle w:val="WW8Num2z0"/>
          <w:rFonts w:ascii="Verdana" w:hAnsi="Verdana"/>
          <w:color w:val="000000"/>
          <w:sz w:val="18"/>
          <w:szCs w:val="18"/>
        </w:rPr>
        <w:t> </w:t>
      </w:r>
      <w:r>
        <w:rPr>
          <w:rStyle w:val="WW8Num3z0"/>
          <w:rFonts w:ascii="Verdana" w:hAnsi="Verdana"/>
          <w:color w:val="4682B4"/>
          <w:sz w:val="18"/>
          <w:szCs w:val="18"/>
        </w:rPr>
        <w:t>реорганизационных</w:t>
      </w:r>
      <w:r>
        <w:rPr>
          <w:rStyle w:val="WW8Num2z0"/>
          <w:rFonts w:ascii="Verdana" w:hAnsi="Verdana"/>
          <w:color w:val="000000"/>
          <w:sz w:val="18"/>
          <w:szCs w:val="18"/>
        </w:rPr>
        <w:t> </w:t>
      </w:r>
      <w:r>
        <w:rPr>
          <w:rFonts w:ascii="Verdana" w:hAnsi="Verdana"/>
          <w:color w:val="000000"/>
          <w:sz w:val="18"/>
          <w:szCs w:val="18"/>
        </w:rPr>
        <w:t>процессов деятельности предприятия</w:t>
      </w:r>
    </w:p>
    <w:p w14:paraId="44103D54" w14:textId="77777777" w:rsidR="00CA4F3C" w:rsidRDefault="00CA4F3C" w:rsidP="00CA4F3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"Организация учета и контроля по </w:t>
      </w:r>
      <w:r>
        <w:rPr>
          <w:rStyle w:val="WW8Num1z0"/>
          <w:rFonts w:ascii="Verdana" w:hAnsi="Verdana"/>
          <w:b w:val="0"/>
          <w:bCs w:val="0"/>
          <w:color w:val="535353"/>
          <w:sz w:val="15"/>
          <w:szCs w:val="15"/>
        </w:rPr>
        <w:lastRenderedPageBreak/>
        <w:t>видам деятельности в коммерческих предприятиях"</w:t>
      </w:r>
    </w:p>
    <w:p w14:paraId="3E0D9C5A"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определяется динамическими преобразованиями в России,</w:t>
      </w:r>
      <w:r>
        <w:rPr>
          <w:rStyle w:val="WW8Num2z0"/>
          <w:rFonts w:ascii="Verdana" w:hAnsi="Verdana"/>
          <w:color w:val="000000"/>
          <w:sz w:val="18"/>
          <w:szCs w:val="18"/>
        </w:rPr>
        <w:t> </w:t>
      </w:r>
      <w:r>
        <w:rPr>
          <w:rStyle w:val="WW8Num3z0"/>
          <w:rFonts w:ascii="Verdana" w:hAnsi="Verdana"/>
          <w:color w:val="4682B4"/>
          <w:sz w:val="18"/>
          <w:szCs w:val="18"/>
        </w:rPr>
        <w:t>глобализацией</w:t>
      </w:r>
      <w:r>
        <w:rPr>
          <w:rStyle w:val="WW8Num2z0"/>
          <w:rFonts w:ascii="Verdana" w:hAnsi="Verdana"/>
          <w:color w:val="000000"/>
          <w:sz w:val="18"/>
          <w:szCs w:val="18"/>
        </w:rPr>
        <w:t> </w:t>
      </w:r>
      <w:r>
        <w:rPr>
          <w:rFonts w:ascii="Verdana" w:hAnsi="Verdana"/>
          <w:color w:val="000000"/>
          <w:sz w:val="18"/>
          <w:szCs w:val="18"/>
        </w:rPr>
        <w:t>экономических связей, использованием самых современных информационных систем и технологий обработки информации, что приводит к необходимости обеспечения процесса управления на микро-,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макроуровнях аналитичной, детализированной,</w:t>
      </w:r>
      <w:r>
        <w:rPr>
          <w:rStyle w:val="WW8Num2z0"/>
          <w:rFonts w:ascii="Verdana" w:hAnsi="Verdana"/>
          <w:color w:val="000000"/>
          <w:sz w:val="18"/>
          <w:szCs w:val="18"/>
        </w:rPr>
        <w:t> </w:t>
      </w:r>
      <w:r>
        <w:rPr>
          <w:rStyle w:val="WW8Num3z0"/>
          <w:rFonts w:ascii="Verdana" w:hAnsi="Verdana"/>
          <w:color w:val="4682B4"/>
          <w:sz w:val="18"/>
          <w:szCs w:val="18"/>
        </w:rPr>
        <w:t>транспарентной</w:t>
      </w:r>
      <w:r>
        <w:rPr>
          <w:rStyle w:val="WW8Num2z0"/>
          <w:rFonts w:ascii="Verdana" w:hAnsi="Verdana"/>
          <w:color w:val="000000"/>
          <w:sz w:val="18"/>
          <w:szCs w:val="18"/>
        </w:rPr>
        <w:t> </w:t>
      </w:r>
      <w:r>
        <w:rPr>
          <w:rFonts w:ascii="Verdana" w:hAnsi="Verdana"/>
          <w:color w:val="000000"/>
          <w:sz w:val="18"/>
          <w:szCs w:val="18"/>
        </w:rPr>
        <w:t>и релевантной информацией в разрезе видов деятельности по данным финансового,</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стратегического учета.</w:t>
      </w:r>
    </w:p>
    <w:p w14:paraId="2B34048F"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организации учета,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по видам деятельности определяется комплексом позиций, связанных, с одной стороны, потребностями</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быстро меняющейся рыночной средой, а с другой стороны, возможностями информационных технологий и функционирующих на их основе систем финансового, управленческого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и контроля:</w:t>
      </w:r>
    </w:p>
    <w:p w14:paraId="059FAFF4"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возрастания значения сетей и появление систем учета сетевого (виртуального) характера;</w:t>
      </w:r>
    </w:p>
    <w:p w14:paraId="5A2DDA7D"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монтирование сетевых возможностей в систему учета в отношении всех его объектов в логической системе обеспечения функционирования предприятия;</w:t>
      </w:r>
    </w:p>
    <w:p w14:paraId="2C23C5C1"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создание и использование систем финансового, управленческого и стратегического учета адаптивного и ситуационного характера с ориентацией на использование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прогнозирования и бухгалтерского финансового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Fonts w:ascii="Verdana" w:hAnsi="Verdana"/>
          <w:color w:val="000000"/>
          <w:sz w:val="18"/>
          <w:szCs w:val="18"/>
        </w:rPr>
        <w:t>;</w:t>
      </w:r>
    </w:p>
    <w:p w14:paraId="73663681"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необходимость получения и использования в управлении информацией в разрезе</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и временных фракталов;</w:t>
      </w:r>
    </w:p>
    <w:p w14:paraId="3345F850"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использование структурированных рабочих планов счетов в системе финансового, управленческого и стратегического учета, базирующихся на многоуровневой структуре управления и позволяющих учитывать до миллиона аналитических позиций.</w:t>
      </w:r>
    </w:p>
    <w:p w14:paraId="1E53DBDF"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приводит к необходимости отражения видов деятельности,</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деятельности, звеньев цепочек создания стоимости в системе финансового, управленческого и стратегического учета, создание системы контроля и анализа за этими процессами.</w:t>
      </w:r>
    </w:p>
    <w:p w14:paraId="1226C671"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Международные и национальные стандарты учета, статистики,</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качества, финансов, социологии обращают особое внимание на детализацию информации по самым разнообразным видам деятельности и классификационным признакам (отраслям,</w:t>
      </w:r>
      <w:r>
        <w:rPr>
          <w:rStyle w:val="WW8Num2z0"/>
          <w:rFonts w:ascii="Verdana" w:hAnsi="Verdana"/>
          <w:color w:val="000000"/>
          <w:sz w:val="18"/>
          <w:szCs w:val="18"/>
        </w:rPr>
        <w:t> </w:t>
      </w:r>
      <w:r>
        <w:rPr>
          <w:rStyle w:val="WW8Num3z0"/>
          <w:rFonts w:ascii="Verdana" w:hAnsi="Verdana"/>
          <w:color w:val="4682B4"/>
          <w:sz w:val="18"/>
          <w:szCs w:val="18"/>
        </w:rPr>
        <w:t>секторам</w:t>
      </w:r>
      <w:r>
        <w:rPr>
          <w:rFonts w:ascii="Verdana" w:hAnsi="Verdana"/>
          <w:color w:val="000000"/>
          <w:sz w:val="18"/>
          <w:szCs w:val="18"/>
        </w:rPr>
        <w:t>, географическим и отраслевым сегментам, видам деятельности, центрам и местам возникновения затрат, информационным позициям и т.д.) в целях обеспечения эффективности управления и контроля.</w:t>
      </w:r>
    </w:p>
    <w:p w14:paraId="74979B03"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Международный стандарт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14 «</w:t>
      </w:r>
      <w:r>
        <w:rPr>
          <w:rStyle w:val="WW8Num3z0"/>
          <w:rFonts w:ascii="Verdana" w:hAnsi="Verdana"/>
          <w:color w:val="4682B4"/>
          <w:sz w:val="18"/>
          <w:szCs w:val="18"/>
        </w:rPr>
        <w:t>Сегментная отчетность</w:t>
      </w:r>
      <w:r>
        <w:rPr>
          <w:rFonts w:ascii="Verdana" w:hAnsi="Verdana"/>
          <w:color w:val="000000"/>
          <w:sz w:val="18"/>
          <w:szCs w:val="18"/>
        </w:rPr>
        <w:t>» и Российский стандарт</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 «</w:t>
      </w:r>
      <w:r>
        <w:rPr>
          <w:rStyle w:val="WW8Num3z0"/>
          <w:rFonts w:ascii="Verdana" w:hAnsi="Verdana"/>
          <w:color w:val="4682B4"/>
          <w:sz w:val="18"/>
          <w:szCs w:val="18"/>
        </w:rPr>
        <w:t>Информация по сегментам</w:t>
      </w:r>
      <w:r>
        <w:rPr>
          <w:rFonts w:ascii="Verdana" w:hAnsi="Verdana"/>
          <w:color w:val="000000"/>
          <w:sz w:val="18"/>
          <w:szCs w:val="18"/>
        </w:rPr>
        <w:t>» рекомендуют отражать по</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Fonts w:ascii="Verdana" w:hAnsi="Verdana"/>
          <w:color w:val="000000"/>
          <w:sz w:val="18"/>
          <w:szCs w:val="18"/>
        </w:rPr>
        <w:t>, географическим и отчетным сегментам показатели реализации,</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активов в целях проведения анализа основных направлений деятельности, оценки риска и</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Fonts w:ascii="Verdana" w:hAnsi="Verdana"/>
          <w:color w:val="000000"/>
          <w:sz w:val="18"/>
          <w:szCs w:val="18"/>
        </w:rPr>
        <w:t>, принятия адекватных решений в отношении деятельности компаний. Стандарты акцентируют внимание пользователей на основные составляющие при определении сегментов, по которым необходимо вести учет: природа продукции или услуг, характер производственного процесса, типы</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методы реализации.</w:t>
      </w:r>
    </w:p>
    <w:p w14:paraId="7722CA9B"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Стандарты предприятий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и стратегическому учету выделяют более детальные позиции, по которым обеспечивается сбор, оценка и анализ информации для принятия решений.</w:t>
      </w:r>
    </w:p>
    <w:p w14:paraId="0CC39AB7"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финансового, управленческого и стратегического учета и контроля обеспечивает управление по видам деятельности, определение результатов по видам деятельности, регулирование</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использование информации по видам деятельности в качестве диагностической или</w:t>
      </w:r>
      <w:r>
        <w:rPr>
          <w:rStyle w:val="WW8Num2z0"/>
          <w:rFonts w:ascii="Verdana" w:hAnsi="Verdana"/>
          <w:color w:val="000000"/>
          <w:sz w:val="18"/>
          <w:szCs w:val="18"/>
        </w:rPr>
        <w:t> </w:t>
      </w:r>
      <w:r>
        <w:rPr>
          <w:rStyle w:val="WW8Num3z0"/>
          <w:rFonts w:ascii="Verdana" w:hAnsi="Verdana"/>
          <w:color w:val="4682B4"/>
          <w:sz w:val="18"/>
          <w:szCs w:val="18"/>
        </w:rPr>
        <w:t>прогнозной</w:t>
      </w:r>
      <w:r>
        <w:rPr>
          <w:rFonts w:ascii="Verdana" w:hAnsi="Verdana"/>
          <w:color w:val="000000"/>
          <w:sz w:val="18"/>
          <w:szCs w:val="18"/>
        </w:rPr>
        <w:t>, анализ производительности по видам деятельности.</w:t>
      </w:r>
    </w:p>
    <w:p w14:paraId="47132271"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рыночные условия делают весьма актуальной проблему организации финансового, управленческого и стратегического учета и контроля по видам деятельности для создания информационной базы по принятию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управления процессами повышения эффективности производства.</w:t>
      </w:r>
    </w:p>
    <w:p w14:paraId="441D1939"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данной научной проблемы определила тему и задачи настоящего исследования, </w:t>
      </w:r>
      <w:r>
        <w:rPr>
          <w:rFonts w:ascii="Verdana" w:hAnsi="Verdana"/>
          <w:color w:val="000000"/>
          <w:sz w:val="18"/>
          <w:szCs w:val="18"/>
        </w:rPr>
        <w:lastRenderedPageBreak/>
        <w:t>структуру диссертационной работы, а также направление использования полученных результатов.</w:t>
      </w:r>
    </w:p>
    <w:p w14:paraId="2B5D872F"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теории и методологии финансового, управленческого и стратегического учета и контроля деятельности организаций получили отражение в трудах, мнениях и рекомендациях: A.C.</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И.Н. Богатой, А.П. Бархатова, H.A.</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Fonts w:ascii="Verdana" w:hAnsi="Verdana"/>
          <w:color w:val="000000"/>
          <w:sz w:val="18"/>
          <w:szCs w:val="18"/>
        </w:rPr>
        <w:t>, В.Г. Гетьмана, О.И. Кольваха, Г.Е.</w:t>
      </w:r>
      <w:r>
        <w:rPr>
          <w:rStyle w:val="WW8Num2z0"/>
          <w:rFonts w:ascii="Verdana" w:hAnsi="Verdana"/>
          <w:color w:val="000000"/>
          <w:sz w:val="18"/>
          <w:szCs w:val="18"/>
        </w:rPr>
        <w:t> </w:t>
      </w:r>
      <w:r>
        <w:rPr>
          <w:rStyle w:val="WW8Num3z0"/>
          <w:rFonts w:ascii="Verdana" w:hAnsi="Verdana"/>
          <w:color w:val="4682B4"/>
          <w:sz w:val="18"/>
          <w:szCs w:val="18"/>
        </w:rPr>
        <w:t>Крохичевой</w:t>
      </w:r>
      <w:r>
        <w:rPr>
          <w:rFonts w:ascii="Verdana" w:hAnsi="Verdana"/>
          <w:color w:val="000000"/>
          <w:sz w:val="18"/>
          <w:szCs w:val="18"/>
        </w:rPr>
        <w:t>, М.В. Мельник, В.В. Панкова,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В.И. Ткача, J1.3. Шнейдмана, А.Д.</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И.И. Елисеевой,</w:t>
      </w:r>
    </w:p>
    <w:p w14:paraId="3E17E9FF"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Ж.Г. Леонтьева, Т.Н. Мальковой и др.</w:t>
      </w:r>
    </w:p>
    <w:p w14:paraId="36789FE6"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аспекты моделирования, идентификации,</w:t>
      </w:r>
      <w:r>
        <w:rPr>
          <w:rStyle w:val="WW8Num2z0"/>
          <w:rFonts w:ascii="Verdana" w:hAnsi="Verdana"/>
          <w:color w:val="000000"/>
          <w:sz w:val="18"/>
          <w:szCs w:val="18"/>
        </w:rPr>
        <w:t> </w:t>
      </w:r>
      <w:r>
        <w:rPr>
          <w:rStyle w:val="WW8Num3z0"/>
          <w:rFonts w:ascii="Verdana" w:hAnsi="Verdana"/>
          <w:color w:val="4682B4"/>
          <w:sz w:val="18"/>
          <w:szCs w:val="18"/>
        </w:rPr>
        <w:t>позиционирования</w:t>
      </w:r>
      <w:r>
        <w:rPr>
          <w:rStyle w:val="WW8Num2z0"/>
          <w:rFonts w:ascii="Verdana" w:hAnsi="Verdana"/>
          <w:color w:val="000000"/>
          <w:sz w:val="18"/>
          <w:szCs w:val="18"/>
        </w:rPr>
        <w:t> </w:t>
      </w:r>
      <w:r>
        <w:rPr>
          <w:rFonts w:ascii="Verdana" w:hAnsi="Verdana"/>
          <w:color w:val="000000"/>
          <w:sz w:val="18"/>
          <w:szCs w:val="18"/>
        </w:rPr>
        <w:t>видов деятельности, использования инструментов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финансового инжиниринга в системе управления и контроля по видам деятельности нашли отражение в трудах таких авторов как Э.А.</w:t>
      </w:r>
      <w:r>
        <w:rPr>
          <w:rStyle w:val="WW8Num2z0"/>
          <w:rFonts w:ascii="Verdana" w:hAnsi="Verdana"/>
          <w:color w:val="000000"/>
          <w:sz w:val="18"/>
          <w:szCs w:val="18"/>
        </w:rPr>
        <w:t> </w:t>
      </w:r>
      <w:r>
        <w:rPr>
          <w:rStyle w:val="WW8Num3z0"/>
          <w:rFonts w:ascii="Verdana" w:hAnsi="Verdana"/>
          <w:color w:val="4682B4"/>
          <w:sz w:val="18"/>
          <w:szCs w:val="18"/>
        </w:rPr>
        <w:t>Аткинсон</w:t>
      </w:r>
      <w:r>
        <w:rPr>
          <w:rFonts w:ascii="Verdana" w:hAnsi="Verdana"/>
          <w:color w:val="000000"/>
          <w:sz w:val="18"/>
          <w:szCs w:val="18"/>
        </w:rPr>
        <w:t>, Р.Д. Банкер, P.C. Каплан,</w:t>
      </w:r>
    </w:p>
    <w:p w14:paraId="4C9B003D"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C.М. Янг,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Т.А. Столбунова, А. Этховен, Л.В.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Д.В. Курсеев, И. Бетге, Ф. Шмидт, О. Шмалепбах, Е.А.</w:t>
      </w:r>
      <w:r>
        <w:rPr>
          <w:rStyle w:val="WW8Num2z0"/>
          <w:rFonts w:ascii="Verdana" w:hAnsi="Verdana"/>
          <w:color w:val="000000"/>
          <w:sz w:val="18"/>
          <w:szCs w:val="18"/>
        </w:rPr>
        <w:t> </w:t>
      </w:r>
      <w:r>
        <w:rPr>
          <w:rStyle w:val="WW8Num3z0"/>
          <w:rFonts w:ascii="Verdana" w:hAnsi="Verdana"/>
          <w:color w:val="4682B4"/>
          <w:sz w:val="18"/>
          <w:szCs w:val="18"/>
        </w:rPr>
        <w:t>Аксенова</w:t>
      </w:r>
      <w:r>
        <w:rPr>
          <w:rFonts w:ascii="Verdana" w:hAnsi="Verdana"/>
          <w:color w:val="000000"/>
          <w:sz w:val="18"/>
          <w:szCs w:val="18"/>
        </w:rPr>
        <w:t>, H.A. Бреславцева, Е.А. Корявкина, Е.В.</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В.Д. Новодворский, Т.А. Сидорина, П.Е.</w:t>
      </w:r>
      <w:r>
        <w:rPr>
          <w:rStyle w:val="WW8Num2z0"/>
          <w:rFonts w:ascii="Verdana" w:hAnsi="Verdana"/>
          <w:color w:val="000000"/>
          <w:sz w:val="18"/>
          <w:szCs w:val="18"/>
        </w:rPr>
        <w:t> </w:t>
      </w:r>
      <w:r>
        <w:rPr>
          <w:rStyle w:val="WW8Num3z0"/>
          <w:rFonts w:ascii="Verdana" w:hAnsi="Verdana"/>
          <w:color w:val="4682B4"/>
          <w:sz w:val="18"/>
          <w:szCs w:val="18"/>
        </w:rPr>
        <w:t>Шумилин</w:t>
      </w:r>
      <w:r>
        <w:rPr>
          <w:rFonts w:ascii="Verdana" w:hAnsi="Verdana"/>
          <w:color w:val="000000"/>
          <w:sz w:val="18"/>
          <w:szCs w:val="18"/>
        </w:rPr>
        <w:t>, Шеремет А.Д.</w:t>
      </w:r>
    </w:p>
    <w:p w14:paraId="7164FB26"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методики финансового учета, организации управленческого и стратегического учета по видам деятельности рассматривались в работах Э.А.</w:t>
      </w:r>
      <w:r>
        <w:rPr>
          <w:rStyle w:val="WW8Num2z0"/>
          <w:rFonts w:ascii="Verdana" w:hAnsi="Verdana"/>
          <w:color w:val="000000"/>
          <w:sz w:val="18"/>
          <w:szCs w:val="18"/>
        </w:rPr>
        <w:t> </w:t>
      </w:r>
      <w:r>
        <w:rPr>
          <w:rStyle w:val="WW8Num3z0"/>
          <w:rFonts w:ascii="Verdana" w:hAnsi="Verdana"/>
          <w:color w:val="4682B4"/>
          <w:sz w:val="18"/>
          <w:szCs w:val="18"/>
        </w:rPr>
        <w:t>Аткинсона</w:t>
      </w:r>
      <w:r>
        <w:rPr>
          <w:rFonts w:ascii="Verdana" w:hAnsi="Verdana"/>
          <w:color w:val="000000"/>
          <w:sz w:val="18"/>
          <w:szCs w:val="18"/>
        </w:rPr>
        <w:t>, Р.Д. Банкера, P.C. Каплана, Д.В.</w:t>
      </w:r>
      <w:r>
        <w:rPr>
          <w:rStyle w:val="WW8Num2z0"/>
          <w:rFonts w:ascii="Verdana" w:hAnsi="Verdana"/>
          <w:color w:val="000000"/>
          <w:sz w:val="18"/>
          <w:szCs w:val="18"/>
        </w:rPr>
        <w:t> </w:t>
      </w:r>
      <w:r>
        <w:rPr>
          <w:rStyle w:val="WW8Num3z0"/>
          <w:rFonts w:ascii="Verdana" w:hAnsi="Verdana"/>
          <w:color w:val="4682B4"/>
          <w:sz w:val="18"/>
          <w:szCs w:val="18"/>
        </w:rPr>
        <w:t>Курсеева</w:t>
      </w:r>
      <w:r>
        <w:rPr>
          <w:rFonts w:ascii="Verdana" w:hAnsi="Verdana"/>
          <w:color w:val="000000"/>
          <w:sz w:val="18"/>
          <w:szCs w:val="18"/>
        </w:rPr>
        <w:t>, Г.Е. Крохичевой, Е.И. Муругова,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С.М. Янга, Х.Т Джонсона, Л.В. Поповой, Ф.Б. Риполь-Сарагоси, О.В.</w:t>
      </w:r>
      <w:r>
        <w:rPr>
          <w:rStyle w:val="WW8Num2z0"/>
          <w:rFonts w:ascii="Verdana" w:hAnsi="Verdana"/>
          <w:color w:val="000000"/>
          <w:sz w:val="18"/>
          <w:szCs w:val="18"/>
        </w:rPr>
        <w:t> </w:t>
      </w:r>
      <w:r>
        <w:rPr>
          <w:rStyle w:val="WW8Num3z0"/>
          <w:rFonts w:ascii="Verdana" w:hAnsi="Verdana"/>
          <w:color w:val="4682B4"/>
          <w:sz w:val="18"/>
          <w:szCs w:val="18"/>
        </w:rPr>
        <w:t>Рожновой</w:t>
      </w:r>
      <w:r>
        <w:rPr>
          <w:rFonts w:ascii="Verdana" w:hAnsi="Verdana"/>
          <w:color w:val="000000"/>
          <w:sz w:val="18"/>
          <w:szCs w:val="18"/>
        </w:rPr>
        <w:t>, Р. Куперса, В. Говиндараджана, Б.</w:t>
      </w:r>
      <w:r>
        <w:rPr>
          <w:rStyle w:val="WW8Num2z0"/>
          <w:rFonts w:ascii="Verdana" w:hAnsi="Verdana"/>
          <w:color w:val="000000"/>
          <w:sz w:val="18"/>
          <w:szCs w:val="18"/>
        </w:rPr>
        <w:t> </w:t>
      </w:r>
      <w:r>
        <w:rPr>
          <w:rStyle w:val="WW8Num3z0"/>
          <w:rFonts w:ascii="Verdana" w:hAnsi="Verdana"/>
          <w:color w:val="4682B4"/>
          <w:sz w:val="18"/>
          <w:szCs w:val="18"/>
        </w:rPr>
        <w:t>Райана</w:t>
      </w:r>
      <w:r>
        <w:rPr>
          <w:rFonts w:ascii="Verdana" w:hAnsi="Verdana"/>
          <w:color w:val="000000"/>
          <w:sz w:val="18"/>
          <w:szCs w:val="18"/>
        </w:rPr>
        <w:t>, Дж. Шанка, А.Н. Щемелева, В.В.</w:t>
      </w:r>
      <w:r>
        <w:rPr>
          <w:rStyle w:val="WW8Num2z0"/>
          <w:rFonts w:ascii="Verdana" w:hAnsi="Verdana"/>
          <w:color w:val="000000"/>
          <w:sz w:val="18"/>
          <w:szCs w:val="18"/>
        </w:rPr>
        <w:t> </w:t>
      </w:r>
      <w:r>
        <w:rPr>
          <w:rStyle w:val="WW8Num3z0"/>
          <w:rFonts w:ascii="Verdana" w:hAnsi="Verdana"/>
          <w:color w:val="4682B4"/>
          <w:sz w:val="18"/>
          <w:szCs w:val="18"/>
        </w:rPr>
        <w:t>Проскуриной</w:t>
      </w:r>
      <w:r>
        <w:rPr>
          <w:rFonts w:ascii="Verdana" w:hAnsi="Verdana"/>
          <w:color w:val="000000"/>
          <w:sz w:val="18"/>
          <w:szCs w:val="18"/>
        </w:rPr>
        <w:t>, И.Н. Богатой, О.И. Гончаренко, Т.А. Столбуновой, К.</w:t>
      </w:r>
      <w:r>
        <w:rPr>
          <w:rStyle w:val="WW8Num3z0"/>
          <w:rFonts w:ascii="Verdana" w:hAnsi="Verdana"/>
          <w:color w:val="4682B4"/>
          <w:sz w:val="18"/>
          <w:szCs w:val="18"/>
        </w:rPr>
        <w:t>Друри</w:t>
      </w:r>
      <w:r>
        <w:rPr>
          <w:rFonts w:ascii="Verdana" w:hAnsi="Verdana"/>
          <w:color w:val="000000"/>
          <w:sz w:val="18"/>
          <w:szCs w:val="18"/>
        </w:rPr>
        <w:t>.</w:t>
      </w:r>
    </w:p>
    <w:p w14:paraId="4A03DC96"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 контроля основной деятельности в разрезе центров ответственности, контроля доверительного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и реорганизационных процессов нашли отражение в трудах Р.Коха,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Т.П. Карпова, М.А. Бахрушиной, A.B.</w:t>
      </w:r>
      <w:r>
        <w:rPr>
          <w:rStyle w:val="WW8Num2z0"/>
          <w:rFonts w:ascii="Verdana" w:hAnsi="Verdana"/>
          <w:color w:val="000000"/>
          <w:sz w:val="18"/>
          <w:szCs w:val="18"/>
        </w:rPr>
        <w:t> </w:t>
      </w:r>
      <w:r>
        <w:rPr>
          <w:rStyle w:val="WW8Num3z0"/>
          <w:rFonts w:ascii="Verdana" w:hAnsi="Verdana"/>
          <w:color w:val="4682B4"/>
          <w:sz w:val="18"/>
          <w:szCs w:val="18"/>
        </w:rPr>
        <w:t>Клочко</w:t>
      </w:r>
      <w:r>
        <w:rPr>
          <w:rFonts w:ascii="Verdana" w:hAnsi="Verdana"/>
          <w:color w:val="000000"/>
          <w:sz w:val="18"/>
          <w:szCs w:val="18"/>
        </w:rPr>
        <w:t>.</w:t>
      </w:r>
    </w:p>
    <w:p w14:paraId="11324308"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многие вопросы финансового, управленческого и стратегического учета и контроля, позиционирования, моделирования, организации учета контроля видов деятельности в ракурсе создания системы учета и контроля не решены, и в первую очередь, применительно к экономике России. В частности, отсутствует</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организации учета по видам деятельности, пе рассмотрены проблемы позиционирования и идентификации видов деятельности в структурированном рабочем плане счетов, не созданы методики организации финансового, управленческого и стратегического учета и контроля по видам деятельности организации. Недостаточно освещены в литературе и реализованы в практике вопросы использования компьютерных программ управления видами деятельности, особенно такими объектами как центры ответственности, доверительное управление собственностью и</w:t>
      </w:r>
      <w:r>
        <w:rPr>
          <w:rStyle w:val="WW8Num2z0"/>
          <w:rFonts w:ascii="Verdana" w:hAnsi="Verdana"/>
          <w:color w:val="000000"/>
          <w:sz w:val="18"/>
          <w:szCs w:val="18"/>
        </w:rPr>
        <w:t> </w:t>
      </w:r>
      <w:r>
        <w:rPr>
          <w:rStyle w:val="WW8Num3z0"/>
          <w:rFonts w:ascii="Verdana" w:hAnsi="Verdana"/>
          <w:color w:val="4682B4"/>
          <w:sz w:val="18"/>
          <w:szCs w:val="18"/>
        </w:rPr>
        <w:t>реорганизационные</w:t>
      </w:r>
      <w:r>
        <w:rPr>
          <w:rStyle w:val="WW8Num2z0"/>
          <w:rFonts w:ascii="Verdana" w:hAnsi="Verdana"/>
          <w:color w:val="000000"/>
          <w:sz w:val="18"/>
          <w:szCs w:val="18"/>
        </w:rPr>
        <w:t> </w:t>
      </w:r>
      <w:r>
        <w:rPr>
          <w:rFonts w:ascii="Verdana" w:hAnsi="Verdana"/>
          <w:color w:val="000000"/>
          <w:sz w:val="18"/>
          <w:szCs w:val="18"/>
        </w:rPr>
        <w:t>процессы.</w:t>
      </w:r>
    </w:p>
    <w:p w14:paraId="504249E5"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и практическая значимость, недостаточная разработанность теоретических и практических аспектов по вышеуказанным проблемам требуют дальнейших исследований, что и предопределило выбор темы исследования, его предмет, цель и задачи.</w:t>
      </w:r>
    </w:p>
    <w:p w14:paraId="1A19B4AE"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сводятся к разработке и решению научной задачи создания системы учета и контроля по видам деятельности организации.</w:t>
      </w:r>
    </w:p>
    <w:p w14:paraId="67352C8F"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обусловила необходимость комплексного решения следующих взаимосвязанных задач:</w:t>
      </w:r>
    </w:p>
    <w:p w14:paraId="7DFB505F"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модель идентификационных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признаков видов деятельности;</w:t>
      </w:r>
    </w:p>
    <w:p w14:paraId="2D475854"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модель организации учета по видам деятельности, ориентированную на основные системы адаптивного учета;</w:t>
      </w:r>
    </w:p>
    <w:p w14:paraId="25146642"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методику построения и использования структурированного рабочего плана счетов;</w:t>
      </w:r>
    </w:p>
    <w:p w14:paraId="1AA3C05B"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стандарт предприятия «</w:t>
      </w:r>
      <w:r>
        <w:rPr>
          <w:rStyle w:val="WW8Num3z0"/>
          <w:rFonts w:ascii="Verdana" w:hAnsi="Verdana"/>
          <w:color w:val="4682B4"/>
          <w:sz w:val="18"/>
          <w:szCs w:val="18"/>
        </w:rPr>
        <w:t>Организация финансового учета по видам деятельности</w:t>
      </w:r>
      <w:r>
        <w:rPr>
          <w:rFonts w:ascii="Verdana" w:hAnsi="Verdana"/>
          <w:color w:val="000000"/>
          <w:sz w:val="18"/>
          <w:szCs w:val="18"/>
        </w:rPr>
        <w:t>»;</w:t>
      </w:r>
    </w:p>
    <w:p w14:paraId="17171663"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стандарт предприятия «</w:t>
      </w:r>
      <w:r>
        <w:rPr>
          <w:rStyle w:val="WW8Num3z0"/>
          <w:rFonts w:ascii="Verdana" w:hAnsi="Verdana"/>
          <w:color w:val="4682B4"/>
          <w:sz w:val="18"/>
          <w:szCs w:val="18"/>
        </w:rPr>
        <w:t>Организация управленческого учета по видам деятельности</w:t>
      </w:r>
      <w:r>
        <w:rPr>
          <w:rFonts w:ascii="Verdana" w:hAnsi="Verdana"/>
          <w:color w:val="000000"/>
          <w:sz w:val="18"/>
          <w:szCs w:val="18"/>
        </w:rPr>
        <w:t>»;</w:t>
      </w:r>
    </w:p>
    <w:p w14:paraId="6BC297B3"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стандарт предприятия «</w:t>
      </w:r>
      <w:r>
        <w:rPr>
          <w:rStyle w:val="WW8Num3z0"/>
          <w:rFonts w:ascii="Verdana" w:hAnsi="Verdana"/>
          <w:color w:val="4682B4"/>
          <w:sz w:val="18"/>
          <w:szCs w:val="18"/>
        </w:rPr>
        <w:t>Организация контроля доверительного управления собственностью</w:t>
      </w:r>
      <w:r>
        <w:rPr>
          <w:rFonts w:ascii="Verdana" w:hAnsi="Verdana"/>
          <w:color w:val="000000"/>
          <w:sz w:val="18"/>
          <w:szCs w:val="18"/>
        </w:rPr>
        <w:t>»;</w:t>
      </w:r>
    </w:p>
    <w:p w14:paraId="23428FA9"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стандарт контроля</w:t>
      </w:r>
      <w:r>
        <w:rPr>
          <w:rStyle w:val="WW8Num2z0"/>
          <w:rFonts w:ascii="Verdana" w:hAnsi="Verdana"/>
          <w:color w:val="000000"/>
          <w:sz w:val="18"/>
          <w:szCs w:val="18"/>
        </w:rPr>
        <w:t> </w:t>
      </w:r>
      <w:r>
        <w:rPr>
          <w:rStyle w:val="WW8Num3z0"/>
          <w:rFonts w:ascii="Verdana" w:hAnsi="Verdana"/>
          <w:color w:val="4682B4"/>
          <w:sz w:val="18"/>
          <w:szCs w:val="18"/>
        </w:rPr>
        <w:t>реорганизационной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w:t>
      </w:r>
    </w:p>
    <w:p w14:paraId="4B8E13F2"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Предмет и объект исследования. Предмет исследования составили теоретические, </w:t>
      </w:r>
      <w:r>
        <w:rPr>
          <w:rFonts w:ascii="Verdana" w:hAnsi="Verdana"/>
          <w:color w:val="000000"/>
          <w:sz w:val="18"/>
          <w:szCs w:val="18"/>
        </w:rPr>
        <w:lastRenderedPageBreak/>
        <w:t>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вопросы создания системы финансового, управленческого и стратегического учета по видам деятельности организации.</w:t>
      </w:r>
    </w:p>
    <w:p w14:paraId="24A004AE"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были избраны предприятия Южного Федерального округа, информация о деятельности которых получены посредством анкетирования.</w:t>
      </w:r>
    </w:p>
    <w:p w14:paraId="29E051EB"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Теоретико-методологическим аппаратом исследования является применение принципов и методов научного познания, философии науки, основных положений теории бухгалтерского учета, финансового, управленческого и стратегического учета. В основу исследования положены труды отечественных и зарубежных ученых, международные и национальные стандарты по проблемам финансового, управленческого и стратегического учета и контроля видов деятельности.</w:t>
      </w:r>
    </w:p>
    <w:p w14:paraId="1DB35B85"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включает анкетирование, систематизацию, обобщение, оценку накопленных знаний и опыта в отечественной и зарубежной теории и практике по идентифицированию,</w:t>
      </w:r>
      <w:r>
        <w:rPr>
          <w:rStyle w:val="WW8Num2z0"/>
          <w:rFonts w:ascii="Verdana" w:hAnsi="Verdana"/>
          <w:color w:val="000000"/>
          <w:sz w:val="18"/>
          <w:szCs w:val="18"/>
        </w:rPr>
        <w:t> </w:t>
      </w:r>
      <w:r>
        <w:rPr>
          <w:rStyle w:val="WW8Num3z0"/>
          <w:rFonts w:ascii="Verdana" w:hAnsi="Verdana"/>
          <w:color w:val="4682B4"/>
          <w:sz w:val="18"/>
          <w:szCs w:val="18"/>
        </w:rPr>
        <w:t>позиционированию</w:t>
      </w:r>
      <w:r>
        <w:rPr>
          <w:rFonts w:ascii="Verdana" w:hAnsi="Verdana"/>
          <w:color w:val="000000"/>
          <w:sz w:val="18"/>
          <w:szCs w:val="18"/>
        </w:rPr>
        <w:t>, моделированию и организации учета и контроля по видам деятельности.</w:t>
      </w:r>
    </w:p>
    <w:p w14:paraId="04CACB2C"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раздел 1</w:t>
      </w:r>
    </w:p>
    <w:p w14:paraId="72E0FFE4"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 1.8. «Бухгалтерский учет в организациях различных организационно-правовых форм, всех сфер и отраслей», раздела 2 «Контроль '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п.2.1.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w:t>
      </w:r>
    </w:p>
    <w:p w14:paraId="3CC5D4C6"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исследования основывается па использовании методов анализа и синтеза, моделирования, бухгалтерского инжиниринга, классификации, идентификации, позиционирования, группировки, анкетирования, а также диалектического, логического, системного и комплексного подходов.</w:t>
      </w:r>
    </w:p>
    <w:p w14:paraId="0C808F04"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возможностей данного инструментарно-методического аппарата позволило обеспечить достаточную надежность и достоверность рекомендаций и выводов, полученных в диссертационном исследовании.</w:t>
      </w:r>
    </w:p>
    <w:p w14:paraId="3AFB5330"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Информационно-импирическая база исследования сформирована нормативными актами, регламентирующими организацию бухгалтерского учета и аудита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Российской Федерации; методические и инструктивные материалы Министерства Финансов РФ; международные стандарты учета и отчетности, методическую, монографическую и учебную литературу; труды российских и зарубежных авторов по рассматриваемой проблеме.</w:t>
      </w:r>
    </w:p>
    <w:p w14:paraId="56B31DE5"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источников эмпирического материала использованы данные периодической и профессиональной печати, материалы Федеральной службы государственной статистики, а также результаты анкетного обследования, проведенного диссертантом в ряде коммерческих организаций Южного Федерального округа.</w:t>
      </w:r>
    </w:p>
    <w:p w14:paraId="308EC2A5"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w:t>
      </w:r>
    </w:p>
    <w:p w14:paraId="6FCDEF5B"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 и апробирована модель идентификационных учетных признаков видов деятельности в разрезе финансового, управленческого, стратегического и сетевого учета, в которой позиционируется более 50 видов деятельности, характеризуемых используемым правилом эффективности, целью,</w:t>
      </w:r>
      <w:r>
        <w:rPr>
          <w:rStyle w:val="WW8Num2z0"/>
          <w:rFonts w:ascii="Verdana" w:hAnsi="Verdana"/>
          <w:color w:val="000000"/>
          <w:sz w:val="18"/>
          <w:szCs w:val="18"/>
        </w:rPr>
        <w:t> </w:t>
      </w:r>
      <w:r>
        <w:rPr>
          <w:rStyle w:val="WW8Num3z0"/>
          <w:rFonts w:ascii="Verdana" w:hAnsi="Verdana"/>
          <w:color w:val="4682B4"/>
          <w:sz w:val="18"/>
          <w:szCs w:val="18"/>
        </w:rPr>
        <w:t>организационным</w:t>
      </w:r>
      <w:r>
        <w:rPr>
          <w:rStyle w:val="WW8Num2z0"/>
          <w:rFonts w:ascii="Verdana" w:hAnsi="Verdana"/>
          <w:color w:val="000000"/>
          <w:sz w:val="18"/>
          <w:szCs w:val="18"/>
        </w:rPr>
        <w:t> </w:t>
      </w:r>
      <w:r>
        <w:rPr>
          <w:rFonts w:ascii="Verdana" w:hAnsi="Verdana"/>
          <w:color w:val="000000"/>
          <w:sz w:val="18"/>
          <w:szCs w:val="18"/>
        </w:rPr>
        <w:t>построением, определяющим учетным признаком,</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подходами, показателями формирования и деятельности</w:t>
      </w:r>
      <w:r>
        <w:rPr>
          <w:rStyle w:val="WW8Num2z0"/>
          <w:rFonts w:ascii="Verdana" w:hAnsi="Verdana"/>
          <w:color w:val="000000"/>
          <w:sz w:val="18"/>
          <w:szCs w:val="18"/>
        </w:rPr>
        <w:t> </w:t>
      </w:r>
      <w:r>
        <w:rPr>
          <w:rStyle w:val="WW8Num3z0"/>
          <w:rFonts w:ascii="Verdana" w:hAnsi="Verdana"/>
          <w:color w:val="4682B4"/>
          <w:sz w:val="18"/>
          <w:szCs w:val="18"/>
        </w:rPr>
        <w:t>сегмента</w:t>
      </w:r>
      <w:r>
        <w:rPr>
          <w:rFonts w:ascii="Verdana" w:hAnsi="Verdana"/>
          <w:color w:val="000000"/>
          <w:sz w:val="18"/>
          <w:szCs w:val="18"/>
        </w:rPr>
        <w:t>, анализом и контролем результатов, обеспечивающая создание эффективной системы учета;</w:t>
      </w:r>
    </w:p>
    <w:p w14:paraId="4A6477D6"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бухгалтерская модель организации учета по видам деятельности, ориентированная на основные</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адаптивного учета, характеризуемая бизнес-сегментами, видами деятельности, принципами, подмоделями финансового учета, системой показателей, учетно-контрольными точками,</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инструментами, в целях создания системы управления, контроля и анализа итогов;</w:t>
      </w:r>
    </w:p>
    <w:p w14:paraId="0B56174D"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создана методика построения и использования структурированного рабочего плана счетов, состоящая из четырех паттернов (информационная система, модули финансового учета; комплекс</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и аналитических позиций, используемых в финансовом,</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Fonts w:ascii="Verdana" w:hAnsi="Verdana"/>
          <w:color w:val="000000"/>
          <w:sz w:val="18"/>
          <w:szCs w:val="18"/>
        </w:rPr>
        <w:t xml:space="preserve">, стратегическом и сетевом учете; система внутренней и внешней отчетности), обеспечивающая </w:t>
      </w:r>
      <w:r>
        <w:rPr>
          <w:rFonts w:ascii="Verdana" w:hAnsi="Verdana"/>
          <w:color w:val="000000"/>
          <w:sz w:val="18"/>
          <w:szCs w:val="18"/>
        </w:rPr>
        <w:lastRenderedPageBreak/>
        <w:t>эффективное управление видами деятельности и их контроль;</w:t>
      </w:r>
    </w:p>
    <w:p w14:paraId="00C88E30"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стандарт предприятия по организации финансового учета по видам деятельности, включающий долее 20 видов деятельности, характеризуемых 8 блоками (основа финансового учета, деловая операция, методика интернациональной модели финансового учета, механизм регулирования ценовой</w:t>
      </w:r>
      <w:r>
        <w:rPr>
          <w:rStyle w:val="WW8Num2z0"/>
          <w:rFonts w:ascii="Verdana" w:hAnsi="Verdana"/>
          <w:color w:val="000000"/>
          <w:sz w:val="18"/>
          <w:szCs w:val="18"/>
        </w:rPr>
        <w:t> </w:t>
      </w:r>
      <w:r>
        <w:rPr>
          <w:rStyle w:val="WW8Num3z0"/>
          <w:rFonts w:ascii="Verdana" w:hAnsi="Verdana"/>
          <w:color w:val="4682B4"/>
          <w:sz w:val="18"/>
          <w:szCs w:val="18"/>
        </w:rPr>
        <w:t>коньюктуры</w:t>
      </w:r>
      <w:r>
        <w:rPr>
          <w:rFonts w:ascii="Verdana" w:hAnsi="Verdana"/>
          <w:color w:val="000000"/>
          <w:sz w:val="18"/>
          <w:szCs w:val="18"/>
        </w:rPr>
        <w:t>, учетно-контрольные точки и принятие решений), обеспечивающий создание эффективной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потенциалом предприятия;</w:t>
      </w:r>
    </w:p>
    <w:p w14:paraId="2903772B"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стандарт предприятия по организации управленческого учета по видам деятельности, сформированный 12 блоками (сущность, сфера и условия применения, цель, философия</w:t>
      </w:r>
      <w:r>
        <w:rPr>
          <w:rStyle w:val="WW8Num2z0"/>
          <w:rFonts w:ascii="Verdana" w:hAnsi="Verdana"/>
          <w:color w:val="000000"/>
          <w:sz w:val="18"/>
          <w:szCs w:val="18"/>
        </w:rPr>
        <w:t> </w:t>
      </w:r>
      <w:r>
        <w:rPr>
          <w:rStyle w:val="WW8Num3z0"/>
          <w:rFonts w:ascii="Verdana" w:hAnsi="Verdana"/>
          <w:color w:val="4682B4"/>
          <w:sz w:val="18"/>
          <w:szCs w:val="18"/>
        </w:rPr>
        <w:t>сдерживания</w:t>
      </w:r>
      <w:r>
        <w:rPr>
          <w:rStyle w:val="WW8Num2z0"/>
          <w:rFonts w:ascii="Verdana" w:hAnsi="Verdana"/>
          <w:color w:val="000000"/>
          <w:sz w:val="18"/>
          <w:szCs w:val="18"/>
        </w:rPr>
        <w:t> </w:t>
      </w:r>
      <w:r>
        <w:rPr>
          <w:rFonts w:ascii="Verdana" w:hAnsi="Verdana"/>
          <w:color w:val="000000"/>
          <w:sz w:val="18"/>
          <w:szCs w:val="18"/>
        </w:rPr>
        <w:t>затрат, типовые виды деятельности и центры возникновения затрат, факторы</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себестоимость продукции и клиентов, анализ и принятие решений), обеспечивающий управление затратами, ценами и финансовыми результатами;</w:t>
      </w:r>
    </w:p>
    <w:p w14:paraId="04FF7B27"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паттерн стратегического учета по видам деятельности (экономическая деятельность по управлению финансовыми комплексами, имущественными комплексами и предприятием), сформированный 10 блоками (миссия, типовая и реальная стратегия, внешние факторы, организация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бухгалтерии, механизм и показатели стратегического учета, оценка реакции на запаздывание, нормативная полоса безопасности, свот-анализ), создающий систему учета результатов видов деятельности (</w:t>
      </w:r>
      <w:r>
        <w:rPr>
          <w:rStyle w:val="WW8Num3z0"/>
          <w:rFonts w:ascii="Verdana" w:hAnsi="Verdana"/>
          <w:color w:val="4682B4"/>
          <w:sz w:val="18"/>
          <w:szCs w:val="18"/>
        </w:rPr>
        <w:t>собственность</w:t>
      </w:r>
      <w:r>
        <w:rPr>
          <w:rFonts w:ascii="Verdana" w:hAnsi="Verdana"/>
          <w:color w:val="000000"/>
          <w:sz w:val="18"/>
          <w:szCs w:val="18"/>
        </w:rPr>
        <w:t>, финансовые результаты);</w:t>
      </w:r>
    </w:p>
    <w:p w14:paraId="58242D91"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смоделирована методика использования инструментов бухгалтерского инжиниринга, включающая комплекс конструктивных элементов (</w:t>
      </w:r>
      <w:r>
        <w:rPr>
          <w:rStyle w:val="WW8Num3z0"/>
          <w:rFonts w:ascii="Verdana" w:hAnsi="Verdana"/>
          <w:color w:val="4682B4"/>
          <w:sz w:val="18"/>
          <w:szCs w:val="18"/>
        </w:rPr>
        <w:t>инжиниринговых</w:t>
      </w:r>
      <w:r>
        <w:rPr>
          <w:rStyle w:val="WW8Num2z0"/>
          <w:rFonts w:ascii="Verdana" w:hAnsi="Verdana"/>
          <w:color w:val="000000"/>
          <w:sz w:val="18"/>
          <w:szCs w:val="18"/>
        </w:rPr>
        <w:t> </w:t>
      </w:r>
      <w:r>
        <w:rPr>
          <w:rFonts w:ascii="Verdana" w:hAnsi="Verdana"/>
          <w:color w:val="000000"/>
          <w:sz w:val="18"/>
          <w:szCs w:val="18"/>
        </w:rPr>
        <w:t>инструментов, процессов и процедур, систем оценки, организации учета, контроля и принятия решений), используемая в управлении ресурсами предприятия;</w:t>
      </w:r>
    </w:p>
    <w:p w14:paraId="7EF5042D"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организации контроля основной деятельности в разрезе тридцатых счетов (центров ответственности, бизнес-центров, бизнес-единиц и др.) на базе использования для целей контроля метода</w:t>
      </w:r>
      <w:r>
        <w:rPr>
          <w:rStyle w:val="WW8Num2z0"/>
          <w:rFonts w:ascii="Verdana" w:hAnsi="Verdana"/>
          <w:color w:val="000000"/>
          <w:sz w:val="18"/>
          <w:szCs w:val="18"/>
        </w:rPr>
        <w:t> </w:t>
      </w:r>
      <w:r>
        <w:rPr>
          <w:rStyle w:val="WW8Num3z0"/>
          <w:rFonts w:ascii="Verdana" w:hAnsi="Verdana"/>
          <w:color w:val="4682B4"/>
          <w:sz w:val="18"/>
          <w:szCs w:val="18"/>
        </w:rPr>
        <w:t>инвентаризационных</w:t>
      </w:r>
      <w:r>
        <w:rPr>
          <w:rStyle w:val="WW8Num2z0"/>
          <w:rFonts w:ascii="Verdana" w:hAnsi="Verdana"/>
          <w:color w:val="000000"/>
          <w:sz w:val="18"/>
          <w:szCs w:val="18"/>
        </w:rPr>
        <w:t> </w:t>
      </w:r>
      <w:r>
        <w:rPr>
          <w:rFonts w:ascii="Verdana" w:hAnsi="Verdana"/>
          <w:color w:val="000000"/>
          <w:sz w:val="18"/>
          <w:szCs w:val="18"/>
        </w:rPr>
        <w:t>учетно-контрольных точек и инструментов бухгалтерского инжиниринга;</w:t>
      </w:r>
    </w:p>
    <w:p w14:paraId="18AE3B78"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стандарт организации контроля доверительного управления имущества, включающий соответствующую систему показателей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доверительном управлении и механизмы организации сс контроля в виде инструментов бухгалтерского инжиниринга;</w:t>
      </w:r>
    </w:p>
    <w:p w14:paraId="6F2C2DA7"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стандарт контроля реорганизационной деятельности предприятия в рыночных и справедливых ценах в целях обеспечения эффективного управления процессами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на базе показателей собственности,</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эффекта резервной системы.</w:t>
      </w:r>
    </w:p>
    <w:p w14:paraId="0CE04F51"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теоретические и методологические результаты работы доведены до практических выводов и рекомендаций, используемых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ряда организаций Ростовской области, что подтверждено справками о их внедрении.</w:t>
      </w:r>
    </w:p>
    <w:p w14:paraId="144F7C6B"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хозяйственной деятельности организаций могут быть применены следующие разработки: макет структурированного рабочего плана счетов; стандарт предприятия «</w:t>
      </w:r>
      <w:r>
        <w:rPr>
          <w:rStyle w:val="WW8Num3z0"/>
          <w:rFonts w:ascii="Verdana" w:hAnsi="Verdana"/>
          <w:color w:val="4682B4"/>
          <w:sz w:val="18"/>
          <w:szCs w:val="18"/>
        </w:rPr>
        <w:t>Финансовый учет по видам деятельности</w:t>
      </w:r>
      <w:r>
        <w:rPr>
          <w:rFonts w:ascii="Verdana" w:hAnsi="Verdana"/>
          <w:color w:val="000000"/>
          <w:sz w:val="18"/>
          <w:szCs w:val="18"/>
        </w:rPr>
        <w:t>»; стандарт предприятия «</w:t>
      </w:r>
      <w:r>
        <w:rPr>
          <w:rStyle w:val="WW8Num3z0"/>
          <w:rFonts w:ascii="Verdana" w:hAnsi="Verdana"/>
          <w:color w:val="4682B4"/>
          <w:sz w:val="18"/>
          <w:szCs w:val="18"/>
        </w:rPr>
        <w:t>Организация управленческого учета по видам деятельности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модель стратегической бухгалтерии.</w:t>
      </w:r>
    </w:p>
    <w:p w14:paraId="4864CBDE"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выводы и рекомендации, полученные в ходе диссертационного исследования, были доложены на международных, межвузовских научно-практических конференциях, проведенных в 2002-2007 годах. Выводы и рекомендации используются в преподавании дисциплин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Стратегический учет собственности</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Ростовском Государственном</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Университете, а так же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Ростовском Государственном Университете Путей Сообщения, при подготовке и проведении дипломного проектирования, в системе аттестации, подготовке и переподготовке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Основные результаты исследования внедрены на предприятиях Ростовской области и Краснодарского края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ЮгАудит</w:t>
      </w:r>
      <w:r>
        <w:rPr>
          <w:rFonts w:ascii="Verdana" w:hAnsi="Verdana"/>
          <w:color w:val="000000"/>
          <w:sz w:val="18"/>
          <w:szCs w:val="18"/>
        </w:rPr>
        <w:t>», Ростовской дирекции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пассажиров структурного подразделения Северо-Кавказской региональной</w:t>
      </w:r>
      <w:r>
        <w:rPr>
          <w:rStyle w:val="WW8Num2z0"/>
          <w:rFonts w:ascii="Verdana" w:hAnsi="Verdana"/>
          <w:color w:val="000000"/>
          <w:sz w:val="18"/>
          <w:szCs w:val="18"/>
        </w:rPr>
        <w:t> </w:t>
      </w:r>
      <w:r>
        <w:rPr>
          <w:rStyle w:val="WW8Num3z0"/>
          <w:rFonts w:ascii="Verdana" w:hAnsi="Verdana"/>
          <w:color w:val="4682B4"/>
          <w:sz w:val="18"/>
          <w:szCs w:val="18"/>
        </w:rPr>
        <w:t>дирекции</w:t>
      </w:r>
      <w:r>
        <w:rPr>
          <w:rStyle w:val="WW8Num2z0"/>
          <w:rFonts w:ascii="Verdana" w:hAnsi="Verdana"/>
          <w:color w:val="000000"/>
          <w:sz w:val="18"/>
          <w:szCs w:val="18"/>
        </w:rPr>
        <w:t> </w:t>
      </w:r>
      <w:r>
        <w:rPr>
          <w:rFonts w:ascii="Verdana" w:hAnsi="Verdana"/>
          <w:color w:val="000000"/>
          <w:sz w:val="18"/>
          <w:szCs w:val="18"/>
        </w:rPr>
        <w:t>по обслуживанию пассажиров «</w:t>
      </w:r>
      <w:r>
        <w:rPr>
          <w:rStyle w:val="WW8Num3z0"/>
          <w:rFonts w:ascii="Verdana" w:hAnsi="Verdana"/>
          <w:color w:val="4682B4"/>
          <w:sz w:val="18"/>
          <w:szCs w:val="18"/>
        </w:rPr>
        <w:t>Севкавэкспресс</w:t>
      </w:r>
      <w:r>
        <w:rPr>
          <w:rFonts w:ascii="Verdana" w:hAnsi="Verdana"/>
          <w:color w:val="000000"/>
          <w:sz w:val="18"/>
          <w:szCs w:val="18"/>
        </w:rPr>
        <w:t>»- СП</w:t>
      </w:r>
      <w:r>
        <w:rPr>
          <w:rStyle w:val="WW8Num2z0"/>
          <w:rFonts w:ascii="Verdana" w:hAnsi="Verdana"/>
          <w:color w:val="000000"/>
          <w:sz w:val="18"/>
          <w:szCs w:val="18"/>
        </w:rPr>
        <w:t> </w:t>
      </w:r>
      <w:r>
        <w:rPr>
          <w:rStyle w:val="WW8Num3z0"/>
          <w:rFonts w:ascii="Verdana" w:hAnsi="Verdana"/>
          <w:color w:val="4682B4"/>
          <w:sz w:val="18"/>
          <w:szCs w:val="18"/>
        </w:rPr>
        <w:t>ФПД</w:t>
      </w:r>
      <w:r>
        <w:rPr>
          <w:rStyle w:val="WW8Num2z0"/>
          <w:rFonts w:ascii="Verdana" w:hAnsi="Verdana"/>
          <w:color w:val="000000"/>
          <w:sz w:val="18"/>
          <w:szCs w:val="18"/>
        </w:rPr>
        <w:t> </w:t>
      </w:r>
      <w:r>
        <w:rPr>
          <w:rFonts w:ascii="Verdana" w:hAnsi="Verdana"/>
          <w:color w:val="000000"/>
          <w:sz w:val="18"/>
          <w:szCs w:val="18"/>
        </w:rPr>
        <w:t>- филиала ОАО «РЖД»,</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Целинхлебопродукт</w:t>
      </w:r>
      <w:r>
        <w:rPr>
          <w:rFonts w:ascii="Verdana" w:hAnsi="Verdana"/>
          <w:color w:val="000000"/>
          <w:sz w:val="18"/>
          <w:szCs w:val="18"/>
        </w:rPr>
        <w:t>».</w:t>
      </w:r>
    </w:p>
    <w:p w14:paraId="5DEDE9ED"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Основные положения диссертационной работы отражены в научных работах общим объемом 15,8 п.л., в том числе монографии 14,5. п.л.</w:t>
      </w:r>
    </w:p>
    <w:p w14:paraId="0B34009E"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Логистическая</w:t>
      </w:r>
      <w:r>
        <w:rPr>
          <w:rStyle w:val="WW8Num2z0"/>
          <w:rFonts w:ascii="Verdana" w:hAnsi="Verdana"/>
          <w:color w:val="000000"/>
          <w:sz w:val="18"/>
          <w:szCs w:val="18"/>
        </w:rPr>
        <w:t> </w:t>
      </w:r>
      <w:r>
        <w:rPr>
          <w:rFonts w:ascii="Verdana" w:hAnsi="Verdana"/>
          <w:color w:val="000000"/>
          <w:sz w:val="18"/>
          <w:szCs w:val="18"/>
        </w:rPr>
        <w:t>структура и объем диссертации.</w:t>
      </w:r>
    </w:p>
    <w:p w14:paraId="650866DE"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10 параграфов, объединенных в три главы, выводов и рекомендаций, библиографического списка из 187 источников, приложения. Основной текст исследования изложен на 227 страницах, в том числе содержит 23 таблицы, 40 рисунков, 13 формул.</w:t>
      </w:r>
    </w:p>
    <w:p w14:paraId="0E5F38B4" w14:textId="77777777" w:rsidR="00CA4F3C" w:rsidRDefault="00CA4F3C" w:rsidP="00CA4F3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Симонович, Марина Яковлевна</w:t>
      </w:r>
    </w:p>
    <w:p w14:paraId="760F1400"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решения проблемы организации учета и контроля но видам</w:t>
      </w:r>
    </w:p>
    <w:p w14:paraId="3B7F3032"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деятельности определяется потребностями</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динамической</w:t>
      </w:r>
    </w:p>
    <w:p w14:paraId="1968D318"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рыночной средой и возможностями современных информационных технологий</w:t>
      </w:r>
    </w:p>
    <w:p w14:paraId="65770CE5"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создаваемых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на базе современных информационных</w:t>
      </w:r>
    </w:p>
    <w:p w14:paraId="23368A7B"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возможностей, которые можно свести к следующим основным позициям:</w:t>
      </w:r>
    </w:p>
    <w:p w14:paraId="7E6B49A0"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возрастанию сетей и появлению систем сетевого (виртуального) учета;'</w:t>
      </w:r>
    </w:p>
    <w:p w14:paraId="74F4811F"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монтированию сетевых возможностей в систему учета в отношении</w:t>
      </w:r>
    </w:p>
    <w:p w14:paraId="630A8828"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всех его объектов в</w:t>
      </w:r>
      <w:r>
        <w:rPr>
          <w:rStyle w:val="WW8Num2z0"/>
          <w:rFonts w:ascii="Verdana" w:hAnsi="Verdana"/>
          <w:color w:val="000000"/>
          <w:sz w:val="18"/>
          <w:szCs w:val="18"/>
        </w:rPr>
        <w:t> </w:t>
      </w:r>
      <w:r>
        <w:rPr>
          <w:rStyle w:val="WW8Num3z0"/>
          <w:rFonts w:ascii="Verdana" w:hAnsi="Verdana"/>
          <w:color w:val="4682B4"/>
          <w:sz w:val="18"/>
          <w:szCs w:val="18"/>
        </w:rPr>
        <w:t>логистической</w:t>
      </w:r>
      <w:r>
        <w:rPr>
          <w:rStyle w:val="WW8Num2z0"/>
          <w:rFonts w:ascii="Verdana" w:hAnsi="Verdana"/>
          <w:color w:val="000000"/>
          <w:sz w:val="18"/>
          <w:szCs w:val="18"/>
        </w:rPr>
        <w:t> </w:t>
      </w:r>
      <w:r>
        <w:rPr>
          <w:rFonts w:ascii="Verdana" w:hAnsi="Verdana"/>
          <w:color w:val="000000"/>
          <w:sz w:val="18"/>
          <w:szCs w:val="18"/>
        </w:rPr>
        <w:t>системе обеспечения функционирования</w:t>
      </w:r>
    </w:p>
    <w:p w14:paraId="26165726"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предприятия;</w:t>
      </w:r>
    </w:p>
    <w:p w14:paraId="421A26DE"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созданию и использованию систем финансового, унравленческого и</w:t>
      </w:r>
    </w:p>
    <w:p w14:paraId="0051F93B"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адаптивного и ситуационного характера с ориентацией</w:t>
      </w:r>
    </w:p>
    <w:p w14:paraId="63D2F318"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использование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прогнозирования и бухгалтерского</w:t>
      </w:r>
    </w:p>
    <w:p w14:paraId="2EC4D56F"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Fonts w:ascii="Verdana" w:hAnsi="Verdana"/>
          <w:color w:val="000000"/>
          <w:sz w:val="18"/>
          <w:szCs w:val="18"/>
        </w:rPr>
        <w:t>;</w:t>
      </w:r>
    </w:p>
    <w:p w14:paraId="503CD2E6"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использованию структурированных рабочих планов счетов в системе</w:t>
      </w:r>
    </w:p>
    <w:p w14:paraId="487397A6"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стратегического учета, базирующихся и</w:t>
      </w:r>
    </w:p>
    <w:p w14:paraId="158D89D5"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обеспечивающих информацией многоуровневую структуру управления и</w:t>
      </w:r>
    </w:p>
    <w:p w14:paraId="71ED71A4"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позволяющих учитывать миллионы аналитических нозиций. Это приводит к необходимости отражения видов деятельности,</w:t>
      </w:r>
      <w:r>
        <w:rPr>
          <w:rStyle w:val="WW8Num2z0"/>
          <w:rFonts w:ascii="Verdana" w:hAnsi="Verdana"/>
          <w:color w:val="000000"/>
          <w:sz w:val="18"/>
          <w:szCs w:val="18"/>
        </w:rPr>
        <w:t> </w:t>
      </w:r>
      <w:r>
        <w:rPr>
          <w:rStyle w:val="WW8Num3z0"/>
          <w:rFonts w:ascii="Verdana" w:hAnsi="Verdana"/>
          <w:color w:val="4682B4"/>
          <w:sz w:val="18"/>
          <w:szCs w:val="18"/>
        </w:rPr>
        <w:t>сегментов</w:t>
      </w:r>
    </w:p>
    <w:p w14:paraId="3D2D826F"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деятельности, цепочек создания стоимости в системе финансового,</w:t>
      </w:r>
    </w:p>
    <w:p w14:paraId="15F1BEDC"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управленческого, стратегического учета, создания системы контроля и анализа</w:t>
      </w:r>
    </w:p>
    <w:p w14:paraId="7633ABED"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 этими процессами. Международные и национальные стандарты обращают особое внимание</w:t>
      </w:r>
    </w:p>
    <w:p w14:paraId="3757912B"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детализацию информации но самым разнообразным видам деятельности</w:t>
      </w:r>
    </w:p>
    <w:p w14:paraId="3568F204"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(отраслям,</w:t>
      </w:r>
      <w:r>
        <w:rPr>
          <w:rStyle w:val="WW8Num2z0"/>
          <w:rFonts w:ascii="Verdana" w:hAnsi="Verdana"/>
          <w:color w:val="000000"/>
          <w:sz w:val="18"/>
          <w:szCs w:val="18"/>
        </w:rPr>
        <w:t> </w:t>
      </w:r>
      <w:r>
        <w:rPr>
          <w:rStyle w:val="WW8Num3z0"/>
          <w:rFonts w:ascii="Verdana" w:hAnsi="Verdana"/>
          <w:color w:val="4682B4"/>
          <w:sz w:val="18"/>
          <w:szCs w:val="18"/>
        </w:rPr>
        <w:t>секторам</w:t>
      </w:r>
      <w:r>
        <w:rPr>
          <w:rFonts w:ascii="Verdana" w:hAnsi="Verdana"/>
          <w:color w:val="000000"/>
          <w:sz w:val="18"/>
          <w:szCs w:val="18"/>
        </w:rPr>
        <w:t>, географическим и отраслевым сегментам, видам</w:t>
      </w:r>
    </w:p>
    <w:p w14:paraId="161963AA"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деятельности, центрам и местам возникновения затрат, информационным</w:t>
      </w:r>
    </w:p>
    <w:p w14:paraId="67112CEC"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материалам и т.д.).</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14 «Отражение финансовой информации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w:t>
      </w:r>
    </w:p>
    <w:p w14:paraId="18F55478"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определяет</w:t>
      </w:r>
      <w:r>
        <w:rPr>
          <w:rStyle w:val="WW8Num2z0"/>
          <w:rFonts w:ascii="Verdana" w:hAnsi="Verdana"/>
          <w:color w:val="000000"/>
          <w:sz w:val="18"/>
          <w:szCs w:val="18"/>
        </w:rPr>
        <w:t> </w:t>
      </w:r>
      <w:r>
        <w:rPr>
          <w:rStyle w:val="WW8Num3z0"/>
          <w:rFonts w:ascii="Verdana" w:hAnsi="Verdana"/>
          <w:color w:val="4682B4"/>
          <w:sz w:val="18"/>
          <w:szCs w:val="18"/>
        </w:rPr>
        <w:t>сегментирование</w:t>
      </w:r>
      <w:r>
        <w:rPr>
          <w:rStyle w:val="WW8Num2z0"/>
          <w:rFonts w:ascii="Verdana" w:hAnsi="Verdana"/>
          <w:color w:val="000000"/>
          <w:sz w:val="18"/>
          <w:szCs w:val="18"/>
        </w:rPr>
        <w:t> </w:t>
      </w:r>
      <w:r>
        <w:rPr>
          <w:rFonts w:ascii="Verdana" w:hAnsi="Verdana"/>
          <w:color w:val="000000"/>
          <w:sz w:val="18"/>
          <w:szCs w:val="18"/>
        </w:rPr>
        <w:t>как вид анализа информации, содержащейся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соответствии с различными типами продукции или</w:t>
      </w:r>
    </w:p>
    <w:p w14:paraId="16B6474E"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услуг и географическими районами, в которых компания осуществляет свою</w:t>
      </w:r>
    </w:p>
    <w:p w14:paraId="69DA284A"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Стандарт определяет три категории сегментов:</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деятельности;</w:t>
      </w:r>
    </w:p>
    <w:p w14:paraId="71489E7C"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географический сегмент;</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сегмент. Сегментирование информации необходимо для решения трех задач:</w:t>
      </w:r>
    </w:p>
    <w:p w14:paraId="09F4E1B4"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проведения анализа основных направлений деятельности компаний;</w:t>
      </w:r>
    </w:p>
    <w:p w14:paraId="1283642D"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оценки риска и</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компаний;</w:t>
      </w:r>
    </w:p>
    <w:p w14:paraId="55A6C526"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принятия адекватных решений в отношении компании. Стандарт МСФО 14 определяет сегмент деятельности как составляющий</w:t>
      </w:r>
    </w:p>
    <w:p w14:paraId="79E6227C"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компонент компании, который производит однородную продукцию и</w:t>
      </w:r>
    </w:p>
    <w:p w14:paraId="0CC5ED87"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отличается от других сегментов деятельности тем, что подвержен иным рискам</w:t>
      </w:r>
    </w:p>
    <w:p w14:paraId="20361EE6"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имеет другой уровень прибыльности, то есть</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деятельности на</w:t>
      </w:r>
    </w:p>
    <w:p w14:paraId="574C22A3"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определяется необходимостью управления финансовым результатом</w:t>
      </w:r>
    </w:p>
    <w:p w14:paraId="1ED9B330"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и риском. По результатам обследования 72 предприятий и систематизации</w:t>
      </w:r>
    </w:p>
    <w:p w14:paraId="20BC0877"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комплекса теоретических источников сформирована и апробирована модель</w:t>
      </w:r>
    </w:p>
    <w:p w14:paraId="689D7068"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идентификационных учетных признаков видов деятельности в разрезе систем</w:t>
      </w:r>
    </w:p>
    <w:p w14:paraId="7AEE21F1"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финансового, управленческого, стратегического и сетевого учета, в которой</w:t>
      </w:r>
    </w:p>
    <w:p w14:paraId="1C99046D"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позиционируется более 50 видов деятельности, характеризуемых используемым</w:t>
      </w:r>
    </w:p>
    <w:p w14:paraId="354B9666"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правилом эффективности, целью,</w:t>
      </w:r>
      <w:r>
        <w:rPr>
          <w:rStyle w:val="WW8Num2z0"/>
          <w:rFonts w:ascii="Verdana" w:hAnsi="Verdana"/>
          <w:color w:val="000000"/>
          <w:sz w:val="18"/>
          <w:szCs w:val="18"/>
        </w:rPr>
        <w:t> </w:t>
      </w:r>
      <w:r>
        <w:rPr>
          <w:rStyle w:val="WW8Num3z0"/>
          <w:rFonts w:ascii="Verdana" w:hAnsi="Verdana"/>
          <w:color w:val="4682B4"/>
          <w:sz w:val="18"/>
          <w:szCs w:val="18"/>
        </w:rPr>
        <w:t>организационным</w:t>
      </w:r>
      <w:r>
        <w:rPr>
          <w:rStyle w:val="WW8Num2z0"/>
          <w:rFonts w:ascii="Verdana" w:hAnsi="Verdana"/>
          <w:color w:val="000000"/>
          <w:sz w:val="18"/>
          <w:szCs w:val="18"/>
        </w:rPr>
        <w:t> </w:t>
      </w:r>
      <w:r>
        <w:rPr>
          <w:rFonts w:ascii="Verdana" w:hAnsi="Verdana"/>
          <w:color w:val="000000"/>
          <w:sz w:val="18"/>
          <w:szCs w:val="18"/>
        </w:rPr>
        <w:t>построением,</w:t>
      </w:r>
    </w:p>
    <w:p w14:paraId="2FD5A7DD"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определяющим</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признаком, учетными подходами, показателями</w:t>
      </w:r>
    </w:p>
    <w:p w14:paraId="329596D6"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формирования</w:t>
      </w:r>
      <w:r>
        <w:rPr>
          <w:rStyle w:val="WW8Num2z0"/>
          <w:rFonts w:ascii="Verdana" w:hAnsi="Verdana"/>
          <w:color w:val="000000"/>
          <w:sz w:val="18"/>
          <w:szCs w:val="18"/>
        </w:rPr>
        <w:t> </w:t>
      </w:r>
      <w:r>
        <w:rPr>
          <w:rStyle w:val="WW8Num3z0"/>
          <w:rFonts w:ascii="Verdana" w:hAnsi="Verdana"/>
          <w:color w:val="4682B4"/>
          <w:sz w:val="18"/>
          <w:szCs w:val="18"/>
        </w:rPr>
        <w:t>сегмента</w:t>
      </w:r>
      <w:r>
        <w:rPr>
          <w:rFonts w:ascii="Verdana" w:hAnsi="Verdana"/>
          <w:color w:val="000000"/>
          <w:sz w:val="18"/>
          <w:szCs w:val="18"/>
        </w:rPr>
        <w:t>, показателями деятельности сегмента, анализом и</w:t>
      </w:r>
    </w:p>
    <w:p w14:paraId="2FC86982"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контролем деятельности, обеспечивающая создание эффективной системы</w:t>
      </w:r>
    </w:p>
    <w:p w14:paraId="36846AEE"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учета. Разработанная и апробированная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организации</w:t>
      </w:r>
    </w:p>
    <w:p w14:paraId="110709FA"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учета по видам деятельности ориентирована на основные системы адаптивного</w:t>
      </w:r>
    </w:p>
    <w:p w14:paraId="5616634E"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учета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стратегический, ситуационно-адаптивный,</w:t>
      </w:r>
    </w:p>
    <w:p w14:paraId="33EC9CF9"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сетевой, налоговый), характеризуемые бизнес-сегментами, видами</w:t>
      </w:r>
    </w:p>
    <w:p w14:paraId="174EDD0B"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деятельности,</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принципами, подмоделями фипансового учета (традиционная, интернациональная с производственной и финансовой</w:t>
      </w:r>
    </w:p>
    <w:p w14:paraId="4782A7A4"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онтикой), системой показателей видов деятельности (финансовые: доходы,</w:t>
      </w:r>
    </w:p>
    <w:p w14:paraId="7A6624B4"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затраты, остатки ресурсов, результаты,</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активы, обязательства,;</w:t>
      </w:r>
    </w:p>
    <w:p w14:paraId="3B9AFD56"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актива и чистые нассивы), учетно-контрольными точками,</w:t>
      </w:r>
    </w:p>
    <w:p w14:paraId="43F58E1B"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бухгалтерскими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в целях создания эффективной системы</w:t>
      </w:r>
    </w:p>
    <w:p w14:paraId="3E596EAF"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управления, контроля и подведения результатов деятельности. Считаю целесообразным использовать в России интернациональную</w:t>
      </w:r>
    </w:p>
    <w:p w14:paraId="07F8175B"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модель финансового учета с производственной оптикой:</w:t>
      </w:r>
    </w:p>
    <w:p w14:paraId="53A4A120"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эта модель традиционно присуща России;</w:t>
      </w:r>
    </w:p>
    <w:p w14:paraId="6DC622C3"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сравнению с традиционной, модель более аналитична, так как</w:t>
      </w:r>
    </w:p>
    <w:p w14:paraId="65308062"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предусматривает наличие центров возникновения затрат;</w:t>
      </w:r>
    </w:p>
    <w:p w14:paraId="10BA1F06"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обеспечивает возможность организации и использования в учете</w:t>
      </w:r>
    </w:p>
    <w:p w14:paraId="4F44E07A"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видов основной деятельности;</w:t>
      </w:r>
    </w:p>
    <w:p w14:paraId="2064841C"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направлена на организацию управления финансовыми показателями</w:t>
      </w:r>
    </w:p>
    <w:p w14:paraId="4B2CED34"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w:t>
      </w:r>
    </w:p>
    <w:p w14:paraId="1594C53A"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позволяет более эффективно использовать систему производных</w:t>
      </w:r>
    </w:p>
    <w:p w14:paraId="075EF3AD"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для управления ресурсным потенциалом предприятия;</w:t>
      </w:r>
    </w:p>
    <w:p w14:paraId="60B6F0C3"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эффективна в отношении организации контроля, так как количество</w:t>
      </w:r>
    </w:p>
    <w:p w14:paraId="653F5C87"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учетно-контрольных точек в 3 - 10 раз меньше традиционной системы. Разработанная и апробированная методика построения и использования . структурированного рабочего плана счетов, состояш;ая из четырех паттернов:!</w:t>
      </w:r>
    </w:p>
    <w:p w14:paraId="4ACD9244"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и справочной информации; модулей финансового учета;</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w:t>
      </w:r>
    </w:p>
    <w:p w14:paraId="4B7111C5"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аналитических позиций и инструментов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инжиниринга,</w:t>
      </w:r>
    </w:p>
    <w:p w14:paraId="4BC38EF4"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используемых в финансовом,</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Fonts w:ascii="Verdana" w:hAnsi="Verdana"/>
          <w:color w:val="000000"/>
          <w:sz w:val="18"/>
          <w:szCs w:val="18"/>
        </w:rPr>
        <w:t>, стратегическом и сетевом учете;</w:t>
      </w:r>
    </w:p>
    <w:p w14:paraId="284FFF0F"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 внутренней и внешней отчетности; обеспечивающая эффективное</w:t>
      </w:r>
    </w:p>
    <w:p w14:paraId="1FF8A2D1"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видами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Первый паттерн методики представлен информационным обеспечением:</w:t>
      </w:r>
    </w:p>
    <w:p w14:paraId="208AE087"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плановой информацией;</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информацией; налоговой информацией;</w:t>
      </w:r>
    </w:p>
    <w:p w14:paraId="0AD46227"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юридической информацией;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информацией; внешнеэкономической</w:t>
      </w:r>
    </w:p>
    <w:p w14:paraId="10C6341C"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информацией; первичной документацией. ! Учет по видам деятельности в системе финансового, управленческого и</w:t>
      </w:r>
    </w:p>
    <w:p w14:paraId="1EC9C3A8"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стратегического учета должен опираться на соответствующую систему</w:t>
      </w:r>
    </w:p>
    <w:p w14:paraId="3D63C153"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информационного обеспечения. Второй паттерн методики структурированного плана счетов представлен</w:t>
      </w:r>
    </w:p>
    <w:p w14:paraId="36FC56F5"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тремя модулями: модулем финансового учета; модулем доходы-затраты-'</w:t>
      </w:r>
    </w:p>
    <w:p w14:paraId="09A0CBA0"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модулем</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Модуль финансового учета включает шесть подмодулей: основные</w:t>
      </w:r>
    </w:p>
    <w:p w14:paraId="78B06BB3"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средства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активы; производственные запасы; денежные средства;</w:t>
      </w:r>
    </w:p>
    <w:p w14:paraId="2320A32C"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расчеты;</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и финансирование; капитал и</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Модуль доходы-затраты-результаты сформирован четырьмя</w:t>
      </w:r>
    </w:p>
    <w:p w14:paraId="36208D40"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подмодулями: доходами; затратами на производство по элементам; остатками</w:t>
      </w:r>
    </w:p>
    <w:p w14:paraId="19D7A7EB"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производственных ресурсов; финансовыми результатами. Модуль</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учета включает: забалансовые ресурсы; гарантии и</w:t>
      </w:r>
    </w:p>
    <w:p w14:paraId="0151A9C8"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выданные; гарантии и обязательства полученные. '</w:t>
      </w:r>
    </w:p>
    <w:p w14:paraId="34EB151B"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Третий паттерн представлен</w:t>
      </w:r>
      <w:r>
        <w:rPr>
          <w:rStyle w:val="WW8Num2z0"/>
          <w:rFonts w:ascii="Verdana" w:hAnsi="Verdana"/>
          <w:color w:val="000000"/>
          <w:sz w:val="18"/>
          <w:szCs w:val="18"/>
        </w:rPr>
        <w:t> </w:t>
      </w:r>
      <w:r>
        <w:rPr>
          <w:rStyle w:val="WW8Num3z0"/>
          <w:rFonts w:ascii="Verdana" w:hAnsi="Verdana"/>
          <w:color w:val="4682B4"/>
          <w:sz w:val="18"/>
          <w:szCs w:val="18"/>
        </w:rPr>
        <w:t>субсчетами</w:t>
      </w:r>
      <w:r>
        <w:rPr>
          <w:rStyle w:val="WW8Num2z0"/>
          <w:rFonts w:ascii="Verdana" w:hAnsi="Verdana"/>
          <w:color w:val="000000"/>
          <w:sz w:val="18"/>
          <w:szCs w:val="18"/>
        </w:rPr>
        <w:t> </w:t>
      </w:r>
      <w:r>
        <w:rPr>
          <w:rFonts w:ascii="Verdana" w:hAnsi="Verdana"/>
          <w:color w:val="000000"/>
          <w:sz w:val="18"/>
          <w:szCs w:val="18"/>
        </w:rPr>
        <w:t>и аналитическими позициями</w:t>
      </w:r>
    </w:p>
    <w:p w14:paraId="3995702C"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финансового, управленческого, стратегического и сетевого учета. В системе финансового учета для учета затрат, доходов и результатов по</w:t>
      </w:r>
    </w:p>
    <w:p w14:paraId="34FD1247"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видам деятельности предусмотрены</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к счетам тридцатым, 90 и 99:</w:t>
      </w:r>
    </w:p>
    <w:p w14:paraId="6BB2F81F"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деятельность;</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деятельность; капитальные вложения;</w:t>
      </w:r>
    </w:p>
    <w:p w14:paraId="4BE59E4B"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спонсорская</w:t>
      </w:r>
      <w:r>
        <w:rPr>
          <w:rStyle w:val="WW8Num2z0"/>
          <w:rFonts w:ascii="Verdana" w:hAnsi="Verdana"/>
          <w:color w:val="000000"/>
          <w:sz w:val="18"/>
          <w:szCs w:val="18"/>
        </w:rPr>
        <w:t> </w:t>
      </w:r>
      <w:r>
        <w:rPr>
          <w:rFonts w:ascii="Verdana" w:hAnsi="Verdana"/>
          <w:color w:val="000000"/>
          <w:sz w:val="18"/>
          <w:szCs w:val="18"/>
        </w:rPr>
        <w:t>деятельность; аутсорсинговая деятельность; доверительное</w:t>
      </w:r>
    </w:p>
    <w:p w14:paraId="42F685C7"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собственностью; совместная деятельность;</w:t>
      </w:r>
      <w:r>
        <w:rPr>
          <w:rStyle w:val="WW8Num2z0"/>
          <w:rFonts w:ascii="Verdana" w:hAnsi="Verdana"/>
          <w:color w:val="000000"/>
          <w:sz w:val="18"/>
          <w:szCs w:val="18"/>
        </w:rPr>
        <w:t> </w:t>
      </w:r>
      <w:r>
        <w:rPr>
          <w:rStyle w:val="WW8Num3z0"/>
          <w:rFonts w:ascii="Verdana" w:hAnsi="Verdana"/>
          <w:color w:val="4682B4"/>
          <w:sz w:val="18"/>
          <w:szCs w:val="18"/>
        </w:rPr>
        <w:t>инновационная</w:t>
      </w:r>
    </w:p>
    <w:p w14:paraId="0676F7AB"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деятельность. Управленческий учет организуется в разрезе разнообразных'</w:t>
      </w:r>
    </w:p>
    <w:p w14:paraId="1D07FC77"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аналитических позиций в зависимости от решаемых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w:t>
      </w:r>
    </w:p>
    <w:p w14:paraId="566D348D"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центров возникновения затрат; центров ответственности;</w:t>
      </w:r>
      <w:r>
        <w:rPr>
          <w:rStyle w:val="WW8Num2z0"/>
          <w:rFonts w:ascii="Verdana" w:hAnsi="Verdana"/>
          <w:color w:val="000000"/>
          <w:sz w:val="18"/>
          <w:szCs w:val="18"/>
        </w:rPr>
        <w:t> </w:t>
      </w:r>
      <w:r>
        <w:rPr>
          <w:rStyle w:val="WW8Num3z0"/>
          <w:rFonts w:ascii="Verdana" w:hAnsi="Verdana"/>
          <w:color w:val="4682B4"/>
          <w:sz w:val="18"/>
          <w:szCs w:val="18"/>
        </w:rPr>
        <w:t>переделов</w:t>
      </w:r>
      <w:r>
        <w:rPr>
          <w:rStyle w:val="WW8Num2z0"/>
          <w:rFonts w:ascii="Verdana" w:hAnsi="Verdana"/>
          <w:color w:val="000000"/>
          <w:sz w:val="18"/>
          <w:szCs w:val="18"/>
        </w:rPr>
        <w:t> </w:t>
      </w:r>
      <w:r>
        <w:rPr>
          <w:rFonts w:ascii="Verdana" w:hAnsi="Verdana"/>
          <w:color w:val="000000"/>
          <w:sz w:val="18"/>
          <w:szCs w:val="18"/>
        </w:rPr>
        <w:t>и</w:t>
      </w:r>
    </w:p>
    <w:p w14:paraId="3685DE77"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полуфабрикатов;</w:t>
      </w:r>
      <w:r>
        <w:rPr>
          <w:rStyle w:val="WW8Num2z0"/>
          <w:rFonts w:ascii="Verdana" w:hAnsi="Verdana"/>
          <w:color w:val="000000"/>
          <w:sz w:val="18"/>
          <w:szCs w:val="18"/>
        </w:rPr>
        <w:t> </w:t>
      </w:r>
      <w:r>
        <w:rPr>
          <w:rStyle w:val="WW8Num3z0"/>
          <w:rFonts w:ascii="Verdana" w:hAnsi="Verdana"/>
          <w:color w:val="4682B4"/>
          <w:sz w:val="18"/>
          <w:szCs w:val="18"/>
        </w:rPr>
        <w:t>заказов</w:t>
      </w:r>
      <w:r>
        <w:rPr>
          <w:rFonts w:ascii="Verdana" w:hAnsi="Verdana"/>
          <w:color w:val="000000"/>
          <w:sz w:val="18"/>
          <w:szCs w:val="18"/>
        </w:rPr>
        <w:t>; звеньев цепочки создания стоимости продукта;</w:t>
      </w:r>
    </w:p>
    <w:p w14:paraId="48B43B85"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любых функций предприятия.</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направлен на решение задач обеспечения</w:t>
      </w:r>
    </w:p>
    <w:p w14:paraId="455C3150"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управления, наиболее важных процессов и показателей деятельности</w:t>
      </w:r>
    </w:p>
    <w:p w14:paraId="7CDC954A"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 на базе использования инструментов бухгалтерского инжиниринга: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денежных потоков; инноваций; стадий</w:t>
      </w:r>
    </w:p>
    <w:p w14:paraId="35581FCF"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жизненного цикла продукта;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венчурного капитала; заемного</w:t>
      </w:r>
    </w:p>
    <w:p w14:paraId="10C91FA5"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капитала;</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предприятия. Сетевой учет строится на базе использования комплекса компьютерного</w:t>
      </w:r>
    </w:p>
    <w:p w14:paraId="0ECFAF72"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оборудования</w:t>
      </w:r>
      <w:r>
        <w:rPr>
          <w:rFonts w:ascii="Verdana" w:hAnsi="Verdana"/>
          <w:color w:val="000000"/>
          <w:sz w:val="18"/>
          <w:szCs w:val="18"/>
        </w:rPr>
        <w:t>, объединенного высокоэффективными системами связи для</w:t>
      </w:r>
    </w:p>
    <w:p w14:paraId="508A6C39"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обработки, передачи и хранения информации в целях комплексного решения</w:t>
      </w:r>
    </w:p>
    <w:p w14:paraId="6966AF4E"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 финансового, управленческого и стратегического учета. Четвертый паттерн нредставлен выходной информацией в виде системы</w:t>
      </w:r>
    </w:p>
    <w:p w14:paraId="2360330E"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отчетности: финансовой;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Fonts w:ascii="Verdana" w:hAnsi="Verdana"/>
          <w:color w:val="000000"/>
          <w:sz w:val="18"/>
          <w:szCs w:val="18"/>
        </w:rPr>
        <w:t>; стратегической; консолидированной;</w:t>
      </w:r>
    </w:p>
    <w:p w14:paraId="3C937342"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w:t>
      </w:r>
      <w:r>
        <w:rPr>
          <w:rStyle w:val="WW8Num2z0"/>
          <w:rFonts w:ascii="Verdana" w:hAnsi="Verdana"/>
          <w:color w:val="000000"/>
          <w:sz w:val="18"/>
          <w:szCs w:val="18"/>
        </w:rPr>
        <w:t> </w:t>
      </w:r>
      <w:r>
        <w:rPr>
          <w:rStyle w:val="WW8Num3z0"/>
          <w:rFonts w:ascii="Verdana" w:hAnsi="Verdana"/>
          <w:color w:val="4682B4"/>
          <w:sz w:val="18"/>
          <w:szCs w:val="18"/>
        </w:rPr>
        <w:t>ГААП</w:t>
      </w:r>
      <w:r>
        <w:rPr>
          <w:rFonts w:ascii="Verdana" w:hAnsi="Verdana"/>
          <w:color w:val="000000"/>
          <w:sz w:val="18"/>
          <w:szCs w:val="18"/>
        </w:rPr>
        <w:t>; по стандартам стран - участниц соглашения; статистическая;</w:t>
      </w:r>
    </w:p>
    <w:p w14:paraId="7FB97647"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налоговой; производственных балансовых отчетов (органические,</w:t>
      </w:r>
      <w:r>
        <w:rPr>
          <w:rStyle w:val="WW8Num2z0"/>
          <w:rFonts w:ascii="Verdana" w:hAnsi="Verdana"/>
          <w:color w:val="000000"/>
          <w:sz w:val="18"/>
          <w:szCs w:val="18"/>
        </w:rPr>
        <w:t> </w:t>
      </w:r>
      <w:r>
        <w:rPr>
          <w:rStyle w:val="WW8Num3z0"/>
          <w:rFonts w:ascii="Verdana" w:hAnsi="Verdana"/>
          <w:color w:val="4682B4"/>
          <w:sz w:val="18"/>
          <w:szCs w:val="18"/>
        </w:rPr>
        <w:t>актуарные</w:t>
      </w:r>
      <w:r>
        <w:rPr>
          <w:rFonts w:ascii="Verdana" w:hAnsi="Verdana"/>
          <w:color w:val="000000"/>
          <w:sz w:val="18"/>
          <w:szCs w:val="18"/>
        </w:rPr>
        <w:t>,</w:t>
      </w:r>
    </w:p>
    <w:p w14:paraId="08FB70B1"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иммунизационные</w:t>
      </w:r>
      <w:r>
        <w:rPr>
          <w:rFonts w:ascii="Verdana" w:hAnsi="Verdana"/>
          <w:color w:val="000000"/>
          <w:sz w:val="18"/>
          <w:szCs w:val="18"/>
        </w:rPr>
        <w:t>, хеджированные, интегрированного риска, венчурные,</w:t>
      </w:r>
    </w:p>
    <w:p w14:paraId="311EE32F"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фрактальные, виртуальные, нулевые и др.). Разработанный и апробированный нами стандарт предприятия</w:t>
      </w:r>
    </w:p>
    <w:p w14:paraId="08FE5459"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Финансовый учет по видам деятельности</w:t>
      </w:r>
      <w:r>
        <w:rPr>
          <w:rFonts w:ascii="Verdana" w:hAnsi="Verdana"/>
          <w:color w:val="000000"/>
          <w:sz w:val="18"/>
          <w:szCs w:val="18"/>
        </w:rPr>
        <w:t>», включающий более 20 видов</w:t>
      </w:r>
    </w:p>
    <w:p w14:paraId="1FF69EBE"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деятельности, характеризуемых 8 блоками (основа финансового учета, деловая</w:t>
      </w:r>
    </w:p>
    <w:p w14:paraId="5334B2A4"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операция, методика интернациональной модели финансового учета, механизм</w:t>
      </w:r>
    </w:p>
    <w:p w14:paraId="27B632B1"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регулирования</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коныоктуры, учетно-контрольные точки, система</w:t>
      </w:r>
    </w:p>
    <w:p w14:paraId="13C38679"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контроля и принятия решений), направленная на создание эффективной</w:t>
      </w:r>
    </w:p>
    <w:p w14:paraId="4F0A7F16"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системы финансового учета по видам деятельности и управления</w:t>
      </w:r>
      <w:r>
        <w:rPr>
          <w:rStyle w:val="WW8Num2z0"/>
          <w:rFonts w:ascii="Verdana" w:hAnsi="Verdana"/>
          <w:color w:val="000000"/>
          <w:sz w:val="18"/>
          <w:szCs w:val="18"/>
        </w:rPr>
        <w:t> </w:t>
      </w:r>
      <w:r>
        <w:rPr>
          <w:rStyle w:val="WW8Num3z0"/>
          <w:rFonts w:ascii="Verdana" w:hAnsi="Verdana"/>
          <w:color w:val="4682B4"/>
          <w:sz w:val="18"/>
          <w:szCs w:val="18"/>
        </w:rPr>
        <w:t>ресурсным</w:t>
      </w:r>
    </w:p>
    <w:p w14:paraId="60BA527F"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нотенциалом предприятия. Для учета доходов по видам деятельности рекомендуется система</w:t>
      </w:r>
    </w:p>
    <w:p w14:paraId="66FBB45E"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субсчетов:</w:t>
      </w:r>
    </w:p>
    <w:p w14:paraId="61435902"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90-1-1 «</w:t>
      </w:r>
      <w:r>
        <w:rPr>
          <w:rStyle w:val="WW8Num3z0"/>
          <w:rFonts w:ascii="Verdana" w:hAnsi="Verdana"/>
          <w:color w:val="4682B4"/>
          <w:sz w:val="18"/>
          <w:szCs w:val="18"/>
        </w:rPr>
        <w:t>Основная деятельность</w:t>
      </w:r>
      <w:r>
        <w:rPr>
          <w:rFonts w:ascii="Verdana" w:hAnsi="Verdana"/>
          <w:color w:val="000000"/>
          <w:sz w:val="18"/>
          <w:szCs w:val="18"/>
        </w:rPr>
        <w:t>»;</w:t>
      </w:r>
    </w:p>
    <w:p w14:paraId="6FBA79EA"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90-1-2 «</w:t>
      </w:r>
      <w:r>
        <w:rPr>
          <w:rStyle w:val="WW8Num3z0"/>
          <w:rFonts w:ascii="Verdana" w:hAnsi="Verdana"/>
          <w:color w:val="4682B4"/>
          <w:sz w:val="18"/>
          <w:szCs w:val="18"/>
        </w:rPr>
        <w:t>Операционная деятельность</w:t>
      </w:r>
      <w:r>
        <w:rPr>
          <w:rFonts w:ascii="Verdana" w:hAnsi="Verdana"/>
          <w:color w:val="000000"/>
          <w:sz w:val="18"/>
          <w:szCs w:val="18"/>
        </w:rPr>
        <w:t>»;</w:t>
      </w:r>
    </w:p>
    <w:p w14:paraId="5FE3FE31"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90-1-3 «</w:t>
      </w:r>
      <w:r>
        <w:rPr>
          <w:rStyle w:val="WW8Num3z0"/>
          <w:rFonts w:ascii="Verdana" w:hAnsi="Verdana"/>
          <w:color w:val="4682B4"/>
          <w:sz w:val="18"/>
          <w:szCs w:val="18"/>
        </w:rPr>
        <w:t>Доверительная деятельность</w:t>
      </w:r>
      <w:r>
        <w:rPr>
          <w:rFonts w:ascii="Verdana" w:hAnsi="Verdana"/>
          <w:color w:val="000000"/>
          <w:sz w:val="18"/>
          <w:szCs w:val="18"/>
        </w:rPr>
        <w:t>»;</w:t>
      </w:r>
    </w:p>
    <w:p w14:paraId="489B8520"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90-1-4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w:t>
      </w:r>
    </w:p>
    <w:p w14:paraId="114F08F9"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90-1-5 «</w:t>
      </w:r>
      <w:r>
        <w:rPr>
          <w:rStyle w:val="WW8Num3z0"/>
          <w:rFonts w:ascii="Verdana" w:hAnsi="Verdana"/>
          <w:color w:val="4682B4"/>
          <w:sz w:val="18"/>
          <w:szCs w:val="18"/>
        </w:rPr>
        <w:t>Внешнее управление</w:t>
      </w:r>
      <w:r>
        <w:rPr>
          <w:rFonts w:ascii="Verdana" w:hAnsi="Verdana"/>
          <w:color w:val="000000"/>
          <w:sz w:val="18"/>
          <w:szCs w:val="18"/>
        </w:rPr>
        <w:t>»;</w:t>
      </w:r>
    </w:p>
    <w:p w14:paraId="201804F6"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90-1-6 «</w:t>
      </w:r>
      <w:r>
        <w:rPr>
          <w:rStyle w:val="WW8Num3z0"/>
          <w:rFonts w:ascii="Verdana" w:hAnsi="Verdana"/>
          <w:color w:val="4682B4"/>
          <w:sz w:val="18"/>
          <w:szCs w:val="18"/>
        </w:rPr>
        <w:t>Реорганизационная</w:t>
      </w:r>
      <w:r>
        <w:rPr>
          <w:rStyle w:val="WW8Num2z0"/>
          <w:rFonts w:ascii="Verdana" w:hAnsi="Verdana"/>
          <w:color w:val="000000"/>
          <w:sz w:val="18"/>
          <w:szCs w:val="18"/>
        </w:rPr>
        <w:t> </w:t>
      </w:r>
      <w:r>
        <w:rPr>
          <w:rFonts w:ascii="Verdana" w:hAnsi="Verdana"/>
          <w:color w:val="000000"/>
          <w:sz w:val="18"/>
          <w:szCs w:val="18"/>
        </w:rPr>
        <w:t>деятельность»;</w:t>
      </w:r>
    </w:p>
    <w:p w14:paraId="5483164D"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90-1-7 «</w:t>
      </w:r>
      <w:r>
        <w:rPr>
          <w:rStyle w:val="WW8Num3z0"/>
          <w:rFonts w:ascii="Verdana" w:hAnsi="Verdana"/>
          <w:color w:val="4682B4"/>
          <w:sz w:val="18"/>
          <w:szCs w:val="18"/>
        </w:rPr>
        <w:t>Совместная деятельность</w:t>
      </w:r>
      <w:r>
        <w:rPr>
          <w:rFonts w:ascii="Verdana" w:hAnsi="Verdana"/>
          <w:color w:val="000000"/>
          <w:sz w:val="18"/>
          <w:szCs w:val="18"/>
        </w:rPr>
        <w:t>»;</w:t>
      </w:r>
    </w:p>
    <w:p w14:paraId="43FB6602"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90-1-8 «</w:t>
      </w:r>
      <w:r>
        <w:rPr>
          <w:rStyle w:val="WW8Num3z0"/>
          <w:rFonts w:ascii="Verdana" w:hAnsi="Verdana"/>
          <w:color w:val="4682B4"/>
          <w:sz w:val="18"/>
          <w:szCs w:val="18"/>
        </w:rPr>
        <w:t>Спонсорская деятельность</w:t>
      </w:r>
      <w:r>
        <w:rPr>
          <w:rFonts w:ascii="Verdana" w:hAnsi="Verdana"/>
          <w:color w:val="000000"/>
          <w:sz w:val="18"/>
          <w:szCs w:val="18"/>
        </w:rPr>
        <w:t>»;</w:t>
      </w:r>
    </w:p>
    <w:p w14:paraId="1E8532FF"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90-1-9 «</w:t>
      </w:r>
      <w:r>
        <w:rPr>
          <w:rStyle w:val="WW8Num3z0"/>
          <w:rFonts w:ascii="Verdana" w:hAnsi="Verdana"/>
          <w:color w:val="4682B4"/>
          <w:sz w:val="18"/>
          <w:szCs w:val="18"/>
        </w:rPr>
        <w:t>Аутсорсинговая</w:t>
      </w:r>
      <w:r>
        <w:rPr>
          <w:rStyle w:val="WW8Num2z0"/>
          <w:rFonts w:ascii="Verdana" w:hAnsi="Verdana"/>
          <w:color w:val="000000"/>
          <w:sz w:val="18"/>
          <w:szCs w:val="18"/>
        </w:rPr>
        <w:t> </w:t>
      </w:r>
      <w:r>
        <w:rPr>
          <w:rFonts w:ascii="Verdana" w:hAnsi="Verdana"/>
          <w:color w:val="000000"/>
          <w:sz w:val="18"/>
          <w:szCs w:val="18"/>
        </w:rPr>
        <w:t>деятельность»;</w:t>
      </w:r>
    </w:p>
    <w:p w14:paraId="7702130F"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90-1-10 «</w:t>
      </w:r>
      <w:r>
        <w:rPr>
          <w:rStyle w:val="WW8Num3z0"/>
          <w:rFonts w:ascii="Verdana" w:hAnsi="Verdana"/>
          <w:color w:val="4682B4"/>
          <w:sz w:val="18"/>
          <w:szCs w:val="18"/>
        </w:rPr>
        <w:t>Лизинговая</w:t>
      </w:r>
      <w:r>
        <w:rPr>
          <w:rStyle w:val="WW8Num2z0"/>
          <w:rFonts w:ascii="Verdana" w:hAnsi="Verdana"/>
          <w:color w:val="000000"/>
          <w:sz w:val="18"/>
          <w:szCs w:val="18"/>
        </w:rPr>
        <w:t> </w:t>
      </w:r>
      <w:r>
        <w:rPr>
          <w:rFonts w:ascii="Verdana" w:hAnsi="Verdana"/>
          <w:color w:val="000000"/>
          <w:sz w:val="18"/>
          <w:szCs w:val="18"/>
        </w:rPr>
        <w:t>деятельность»;</w:t>
      </w:r>
    </w:p>
    <w:p w14:paraId="25A23005"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90-1-11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деятельность»;</w:t>
      </w:r>
    </w:p>
    <w:p w14:paraId="5A18F62C"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90-1-12 «</w:t>
      </w:r>
      <w:r>
        <w:rPr>
          <w:rStyle w:val="WW8Num3z0"/>
          <w:rFonts w:ascii="Verdana" w:hAnsi="Verdana"/>
          <w:color w:val="4682B4"/>
          <w:sz w:val="18"/>
          <w:szCs w:val="18"/>
        </w:rPr>
        <w:t>Агентская</w:t>
      </w:r>
      <w:r>
        <w:rPr>
          <w:rStyle w:val="WW8Num2z0"/>
          <w:rFonts w:ascii="Verdana" w:hAnsi="Verdana"/>
          <w:color w:val="000000"/>
          <w:sz w:val="18"/>
          <w:szCs w:val="18"/>
        </w:rPr>
        <w:t> </w:t>
      </w:r>
      <w:r>
        <w:rPr>
          <w:rFonts w:ascii="Verdana" w:hAnsi="Verdana"/>
          <w:color w:val="000000"/>
          <w:sz w:val="18"/>
          <w:szCs w:val="18"/>
        </w:rPr>
        <w:t>деятельность»;</w:t>
      </w:r>
    </w:p>
    <w:p w14:paraId="0AA8E555"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90-1-13 «</w:t>
      </w:r>
      <w:r>
        <w:rPr>
          <w:rStyle w:val="WW8Num3z0"/>
          <w:rFonts w:ascii="Verdana" w:hAnsi="Verdana"/>
          <w:color w:val="4682B4"/>
          <w:sz w:val="18"/>
          <w:szCs w:val="18"/>
        </w:rPr>
        <w:t>Инновационная деятельность</w:t>
      </w:r>
      <w:r>
        <w:rPr>
          <w:rFonts w:ascii="Verdana" w:hAnsi="Verdana"/>
          <w:color w:val="000000"/>
          <w:sz w:val="18"/>
          <w:szCs w:val="18"/>
        </w:rPr>
        <w:t>»;</w:t>
      </w:r>
    </w:p>
    <w:p w14:paraId="0C729E36"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90-1-14 «</w:t>
      </w:r>
      <w:r>
        <w:rPr>
          <w:rStyle w:val="WW8Num3z0"/>
          <w:rFonts w:ascii="Verdana" w:hAnsi="Verdana"/>
          <w:color w:val="4682B4"/>
          <w:sz w:val="18"/>
          <w:szCs w:val="18"/>
        </w:rPr>
        <w:t>Инвестиционная деятельность</w:t>
      </w:r>
      <w:r>
        <w:rPr>
          <w:rFonts w:ascii="Verdana" w:hAnsi="Verdana"/>
          <w:color w:val="000000"/>
          <w:sz w:val="18"/>
          <w:szCs w:val="18"/>
        </w:rPr>
        <w:t>»;</w:t>
      </w:r>
    </w:p>
    <w:p w14:paraId="242C372A"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90-1-15 «</w:t>
      </w:r>
      <w:r>
        <w:rPr>
          <w:rStyle w:val="WW8Num3z0"/>
          <w:rFonts w:ascii="Verdana" w:hAnsi="Verdana"/>
          <w:color w:val="4682B4"/>
          <w:sz w:val="18"/>
          <w:szCs w:val="18"/>
        </w:rPr>
        <w:t>Девелоперская</w:t>
      </w:r>
      <w:r>
        <w:rPr>
          <w:rStyle w:val="WW8Num2z0"/>
          <w:rFonts w:ascii="Verdana" w:hAnsi="Verdana"/>
          <w:color w:val="000000"/>
          <w:sz w:val="18"/>
          <w:szCs w:val="18"/>
        </w:rPr>
        <w:t> </w:t>
      </w:r>
      <w:r>
        <w:rPr>
          <w:rFonts w:ascii="Verdana" w:hAnsi="Verdana"/>
          <w:color w:val="000000"/>
          <w:sz w:val="18"/>
          <w:szCs w:val="18"/>
        </w:rPr>
        <w:t>деятельность»;</w:t>
      </w:r>
    </w:p>
    <w:p w14:paraId="4F4D0CEA"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90-1-16 «</w:t>
      </w:r>
      <w:r>
        <w:rPr>
          <w:rStyle w:val="WW8Num3z0"/>
          <w:rFonts w:ascii="Verdana" w:hAnsi="Verdana"/>
          <w:color w:val="4682B4"/>
          <w:sz w:val="18"/>
          <w:szCs w:val="18"/>
        </w:rPr>
        <w:t>Иодрядная деятельность</w:t>
      </w:r>
      <w:r>
        <w:rPr>
          <w:rFonts w:ascii="Verdana" w:hAnsi="Verdana"/>
          <w:color w:val="000000"/>
          <w:sz w:val="18"/>
          <w:szCs w:val="18"/>
        </w:rPr>
        <w:t>»;</w:t>
      </w:r>
    </w:p>
    <w:p w14:paraId="59F551DC"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90-1-17 «</w:t>
      </w:r>
      <w:r>
        <w:rPr>
          <w:rStyle w:val="WW8Num3z0"/>
          <w:rFonts w:ascii="Verdana" w:hAnsi="Verdana"/>
          <w:color w:val="4682B4"/>
          <w:sz w:val="18"/>
          <w:szCs w:val="18"/>
        </w:rPr>
        <w:t>Посредническая</w:t>
      </w:r>
      <w:r>
        <w:rPr>
          <w:rStyle w:val="WW8Num2z0"/>
          <w:rFonts w:ascii="Verdana" w:hAnsi="Verdana"/>
          <w:color w:val="000000"/>
          <w:sz w:val="18"/>
          <w:szCs w:val="18"/>
        </w:rPr>
        <w:t> </w:t>
      </w:r>
      <w:r>
        <w:rPr>
          <w:rFonts w:ascii="Verdana" w:hAnsi="Verdana"/>
          <w:color w:val="000000"/>
          <w:sz w:val="18"/>
          <w:szCs w:val="18"/>
        </w:rPr>
        <w:t>деятельность»;</w:t>
      </w:r>
    </w:p>
    <w:p w14:paraId="3352517E"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90-1-18 «</w:t>
      </w:r>
      <w:r>
        <w:rPr>
          <w:rStyle w:val="WW8Num3z0"/>
          <w:rFonts w:ascii="Verdana" w:hAnsi="Verdana"/>
          <w:color w:val="4682B4"/>
          <w:sz w:val="18"/>
          <w:szCs w:val="18"/>
        </w:rPr>
        <w:t>Венчурная</w:t>
      </w:r>
      <w:r>
        <w:rPr>
          <w:rStyle w:val="WW8Num2z0"/>
          <w:rFonts w:ascii="Verdana" w:hAnsi="Verdana"/>
          <w:color w:val="000000"/>
          <w:sz w:val="18"/>
          <w:szCs w:val="18"/>
        </w:rPr>
        <w:t> </w:t>
      </w:r>
      <w:r>
        <w:rPr>
          <w:rFonts w:ascii="Verdana" w:hAnsi="Verdana"/>
          <w:color w:val="000000"/>
          <w:sz w:val="18"/>
          <w:szCs w:val="18"/>
        </w:rPr>
        <w:t>деятельность»;</w:t>
      </w:r>
    </w:p>
    <w:p w14:paraId="780D302D"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90-1-19 «</w:t>
      </w:r>
      <w:r>
        <w:rPr>
          <w:rStyle w:val="WW8Num3z0"/>
          <w:rFonts w:ascii="Verdana" w:hAnsi="Verdana"/>
          <w:color w:val="4682B4"/>
          <w:sz w:val="18"/>
          <w:szCs w:val="18"/>
        </w:rPr>
        <w:t>Реструктуризационная</w:t>
      </w:r>
      <w:r>
        <w:rPr>
          <w:rStyle w:val="WW8Num2z0"/>
          <w:rFonts w:ascii="Verdana" w:hAnsi="Verdana"/>
          <w:color w:val="000000"/>
          <w:sz w:val="18"/>
          <w:szCs w:val="18"/>
        </w:rPr>
        <w:t> </w:t>
      </w:r>
      <w:r>
        <w:rPr>
          <w:rFonts w:ascii="Verdana" w:hAnsi="Verdana"/>
          <w:color w:val="000000"/>
          <w:sz w:val="18"/>
          <w:szCs w:val="18"/>
        </w:rPr>
        <w:t>деятельность»;</w:t>
      </w:r>
    </w:p>
    <w:p w14:paraId="2CFE33A6"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90-1-20 «</w:t>
      </w:r>
      <w:r>
        <w:rPr>
          <w:rStyle w:val="WW8Num3z0"/>
          <w:rFonts w:ascii="Verdana" w:hAnsi="Verdana"/>
          <w:color w:val="4682B4"/>
          <w:sz w:val="18"/>
          <w:szCs w:val="18"/>
        </w:rPr>
        <w:t>Экспортная</w:t>
      </w:r>
      <w:r>
        <w:rPr>
          <w:rStyle w:val="WW8Num2z0"/>
          <w:rFonts w:ascii="Verdana" w:hAnsi="Verdana"/>
          <w:color w:val="000000"/>
          <w:sz w:val="18"/>
          <w:szCs w:val="18"/>
        </w:rPr>
        <w:t> </w:t>
      </w:r>
      <w:r>
        <w:rPr>
          <w:rFonts w:ascii="Verdana" w:hAnsi="Verdana"/>
          <w:color w:val="000000"/>
          <w:sz w:val="18"/>
          <w:szCs w:val="18"/>
        </w:rPr>
        <w:t>деятельность»;</w:t>
      </w:r>
    </w:p>
    <w:p w14:paraId="2F10202D"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90-1-21 «</w:t>
      </w:r>
      <w:r>
        <w:rPr>
          <w:rStyle w:val="WW8Num3z0"/>
          <w:rFonts w:ascii="Verdana" w:hAnsi="Verdana"/>
          <w:color w:val="4682B4"/>
          <w:sz w:val="18"/>
          <w:szCs w:val="18"/>
        </w:rPr>
        <w:t>Проектная деятельность</w:t>
      </w:r>
      <w:r>
        <w:rPr>
          <w:rFonts w:ascii="Verdana" w:hAnsi="Verdana"/>
          <w:color w:val="000000"/>
          <w:sz w:val="18"/>
          <w:szCs w:val="18"/>
        </w:rPr>
        <w:t>». За последние 30 лет в области управленческого учета стали внедряться</w:t>
      </w:r>
    </w:p>
    <w:p w14:paraId="18AF3305"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системы, обеспечивающие управление по самым разнообразным видам</w:t>
      </w:r>
    </w:p>
    <w:p w14:paraId="14450409"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деятельности: центрам возникновения затрат, центрам ответственности,,</w:t>
      </w:r>
    </w:p>
    <w:p w14:paraId="36B8901B"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стадиям движения продукта,</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функциям предприятия и др. Все это стало возможным в результате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структурированного</w:t>
      </w:r>
    </w:p>
    <w:p w14:paraId="617D368C"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плана счетов с системами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управлепия ресурсным</w:t>
      </w:r>
    </w:p>
    <w:p w14:paraId="1BA2716D"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нотенциалом, набором</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информационных приложений и др. Система управления бизнесом компании (управление, имитирование,</w:t>
      </w:r>
    </w:p>
    <w:p w14:paraId="41E630E6"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прогнозирование, финансовый, унравленческий, стратегический учет, контроль</w:t>
      </w:r>
    </w:p>
    <w:p w14:paraId="36EEBA47"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анализ)</w:t>
      </w:r>
      <w:r>
        <w:rPr>
          <w:rStyle w:val="WW8Num2z0"/>
          <w:rFonts w:ascii="Verdana" w:hAnsi="Verdana"/>
          <w:color w:val="000000"/>
          <w:sz w:val="18"/>
          <w:szCs w:val="18"/>
        </w:rPr>
        <w:t> </w:t>
      </w:r>
      <w:r>
        <w:rPr>
          <w:rStyle w:val="WW8Num3z0"/>
          <w:rFonts w:ascii="Verdana" w:hAnsi="Verdana"/>
          <w:color w:val="4682B4"/>
          <w:sz w:val="18"/>
          <w:szCs w:val="18"/>
        </w:rPr>
        <w:t>интегрирована</w:t>
      </w:r>
      <w:r>
        <w:rPr>
          <w:rStyle w:val="WW8Num2z0"/>
          <w:rFonts w:ascii="Verdana" w:hAnsi="Verdana"/>
          <w:color w:val="000000"/>
          <w:sz w:val="18"/>
          <w:szCs w:val="18"/>
        </w:rPr>
        <w:t> </w:t>
      </w:r>
      <w:r>
        <w:rPr>
          <w:rFonts w:ascii="Verdana" w:hAnsi="Verdana"/>
          <w:color w:val="000000"/>
          <w:sz w:val="18"/>
          <w:szCs w:val="18"/>
        </w:rPr>
        <w:t>в структурированный рабочий план счетов, который в</w:t>
      </w:r>
    </w:p>
    <w:p w14:paraId="7F6CFDA5"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этих условиях имеет от 15 до 25 знаков (</w:t>
      </w:r>
      <w:r>
        <w:rPr>
          <w:rStyle w:val="WW8Num3z0"/>
          <w:rFonts w:ascii="Verdana" w:hAnsi="Verdana"/>
          <w:color w:val="4682B4"/>
          <w:sz w:val="18"/>
          <w:szCs w:val="18"/>
        </w:rPr>
        <w:t>Телекоммуникационные</w:t>
      </w:r>
      <w:r>
        <w:rPr>
          <w:rStyle w:val="WW8Num2z0"/>
          <w:rFonts w:ascii="Verdana" w:hAnsi="Verdana"/>
          <w:color w:val="000000"/>
          <w:sz w:val="18"/>
          <w:szCs w:val="18"/>
        </w:rPr>
        <w:t> </w:t>
      </w:r>
      <w:r>
        <w:rPr>
          <w:rFonts w:ascii="Verdana" w:hAnsi="Verdana"/>
          <w:color w:val="000000"/>
          <w:sz w:val="18"/>
          <w:szCs w:val="18"/>
        </w:rPr>
        <w:t>компании 10 -</w:t>
      </w:r>
    </w:p>
    <w:p w14:paraId="134BAA91"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знаков,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Балтика</w:t>
      </w:r>
      <w:r>
        <w:rPr>
          <w:rFonts w:ascii="Verdana" w:hAnsi="Verdana"/>
          <w:color w:val="000000"/>
          <w:sz w:val="18"/>
          <w:szCs w:val="18"/>
        </w:rPr>
        <w:t>» - 19 знаков,</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ЕС России - 25 знаков и т.д.). ,</w:t>
      </w:r>
    </w:p>
    <w:p w14:paraId="58DB2775"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ресурсным потенциалом</w:t>
      </w:r>
      <w:r>
        <w:rPr>
          <w:rStyle w:val="WW8Num2z0"/>
          <w:rFonts w:ascii="Verdana" w:hAnsi="Verdana"/>
          <w:color w:val="000000"/>
          <w:sz w:val="18"/>
          <w:szCs w:val="18"/>
        </w:rPr>
        <w:t> </w:t>
      </w:r>
      <w:r>
        <w:rPr>
          <w:rStyle w:val="WW8Num3z0"/>
          <w:rFonts w:ascii="Verdana" w:hAnsi="Verdana"/>
          <w:color w:val="4682B4"/>
          <w:sz w:val="18"/>
          <w:szCs w:val="18"/>
        </w:rPr>
        <w:t>нредприятия</w:t>
      </w:r>
      <w:r>
        <w:rPr>
          <w:rStyle w:val="WW8Num2z0"/>
          <w:rFonts w:ascii="Verdana" w:hAnsi="Verdana"/>
          <w:color w:val="000000"/>
          <w:sz w:val="18"/>
          <w:szCs w:val="18"/>
        </w:rPr>
        <w:t> </w:t>
      </w:r>
      <w:r>
        <w:rPr>
          <w:rFonts w:ascii="Verdana" w:hAnsi="Verdana"/>
          <w:color w:val="000000"/>
          <w:sz w:val="18"/>
          <w:szCs w:val="18"/>
        </w:rPr>
        <w:t>строится на базе</w:t>
      </w:r>
    </w:p>
    <w:p w14:paraId="6A85A8D7"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использования инструментов бухгалтерского инжиниринга, то есть системы</w:t>
      </w:r>
    </w:p>
    <w:p w14:paraId="24AB2B2E"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производных балансовых отчетов: хеджиринговых,</w:t>
      </w:r>
      <w:r>
        <w:rPr>
          <w:rStyle w:val="WW8Num2z0"/>
          <w:rFonts w:ascii="Verdana" w:hAnsi="Verdana"/>
          <w:color w:val="000000"/>
          <w:sz w:val="18"/>
          <w:szCs w:val="18"/>
        </w:rPr>
        <w:t> </w:t>
      </w:r>
      <w:r>
        <w:rPr>
          <w:rStyle w:val="WW8Num3z0"/>
          <w:rFonts w:ascii="Verdana" w:hAnsi="Verdana"/>
          <w:color w:val="4682B4"/>
          <w:sz w:val="18"/>
          <w:szCs w:val="18"/>
        </w:rPr>
        <w:t>иммунизационных</w:t>
      </w:r>
      <w:r>
        <w:rPr>
          <w:rFonts w:ascii="Verdana" w:hAnsi="Verdana"/>
          <w:color w:val="000000"/>
          <w:sz w:val="18"/>
          <w:szCs w:val="18"/>
        </w:rPr>
        <w:t>,</w:t>
      </w:r>
    </w:p>
    <w:p w14:paraId="55A44CD7"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риска, субстанционных, стратегических и д.р.Разработанный и апробированный стандарт предприятия «</w:t>
      </w:r>
      <w:r>
        <w:rPr>
          <w:rStyle w:val="WW8Num3z0"/>
          <w:rFonts w:ascii="Verdana" w:hAnsi="Verdana"/>
          <w:color w:val="4682B4"/>
          <w:sz w:val="18"/>
          <w:szCs w:val="18"/>
        </w:rPr>
        <w:t>Организация' управленческого учета по видам деятельности</w:t>
      </w:r>
      <w:r>
        <w:rPr>
          <w:rFonts w:ascii="Verdana" w:hAnsi="Verdana"/>
          <w:color w:val="000000"/>
          <w:sz w:val="18"/>
          <w:szCs w:val="18"/>
        </w:rPr>
        <w:t>» сформирован 12 блоками</w:t>
      </w:r>
    </w:p>
    <w:p w14:paraId="1B24B8BD"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(сущность, сфера и условия применения, цель, философия</w:t>
      </w:r>
      <w:r>
        <w:rPr>
          <w:rStyle w:val="WW8Num2z0"/>
          <w:rFonts w:ascii="Verdana" w:hAnsi="Verdana"/>
          <w:color w:val="000000"/>
          <w:sz w:val="18"/>
          <w:szCs w:val="18"/>
        </w:rPr>
        <w:t> </w:t>
      </w:r>
      <w:r>
        <w:rPr>
          <w:rStyle w:val="WW8Num3z0"/>
          <w:rFonts w:ascii="Verdana" w:hAnsi="Verdana"/>
          <w:color w:val="4682B4"/>
          <w:sz w:val="18"/>
          <w:szCs w:val="18"/>
        </w:rPr>
        <w:t>сдерживания</w:t>
      </w:r>
      <w:r>
        <w:rPr>
          <w:rStyle w:val="WW8Num2z0"/>
          <w:rFonts w:ascii="Verdana" w:hAnsi="Verdana"/>
          <w:color w:val="000000"/>
          <w:sz w:val="18"/>
          <w:szCs w:val="18"/>
        </w:rPr>
        <w:t> </w:t>
      </w:r>
      <w:r>
        <w:rPr>
          <w:rFonts w:ascii="Verdana" w:hAnsi="Verdana"/>
          <w:color w:val="000000"/>
          <w:sz w:val="18"/>
          <w:szCs w:val="18"/>
        </w:rPr>
        <w:t>затрат,</w:t>
      </w:r>
    </w:p>
    <w:p w14:paraId="6ACFDBF6"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типовые виды деятельности, типовые центры возникновения затрат, факторы</w:t>
      </w:r>
    </w:p>
    <w:p w14:paraId="43365A23"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издержек</w:t>
      </w:r>
      <w:r>
        <w:rPr>
          <w:rFonts w:ascii="Verdana" w:hAnsi="Verdana"/>
          <w:color w:val="000000"/>
          <w:sz w:val="18"/>
          <w:szCs w:val="18"/>
        </w:rPr>
        <w:t>, себестоимость продукции или корпоративных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анализ и</w:t>
      </w:r>
    </w:p>
    <w:p w14:paraId="172CCE9A"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принятие решений) и обеспечивает эффективное управление затратами, ценой и</w:t>
      </w:r>
    </w:p>
    <w:p w14:paraId="2CFEB447"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финансовыми результатами по видам деятельности. Стратегический учет формирует одно из важнейших звеньев системы</w:t>
      </w:r>
    </w:p>
    <w:p w14:paraId="4256C276"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адаптивного учета и направлен на определение результатов функционирования</w:t>
      </w:r>
    </w:p>
    <w:p w14:paraId="156F0B53"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сфере собственности и капитала,</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денежных потоков и резервной'</w:t>
      </w:r>
    </w:p>
    <w:p w14:paraId="60123C8D"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системы. В основу функционирования и организации стратегического учета</w:t>
      </w:r>
    </w:p>
    <w:p w14:paraId="36A9DF6A"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положена гипотеза зависимости и обусловленности деятельности предприятия</w:t>
      </w:r>
    </w:p>
    <w:p w14:paraId="2DECB874"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факторами внешней среды, которые на 80% определяют результаты</w:t>
      </w:r>
    </w:p>
    <w:p w14:paraId="6D6D16E6"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деятельности предприятия, изменение стоимости его</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чистых</w:t>
      </w:r>
    </w:p>
    <w:p w14:paraId="0D1470D1"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пассивов</w:t>
      </w:r>
      <w:r>
        <w:rPr>
          <w:rFonts w:ascii="Verdana" w:hAnsi="Verdana"/>
          <w:color w:val="000000"/>
          <w:sz w:val="18"/>
          <w:szCs w:val="18"/>
        </w:rPr>
        <w:t>. Разработанный и апробированный паттерн стратегического учета по</w:t>
      </w:r>
    </w:p>
    <w:p w14:paraId="6438ADC2"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видам деятельности (экономическая деятельность но управлению'</w:t>
      </w:r>
    </w:p>
    <w:p w14:paraId="6D6ECF47"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финансовыми, имущественными комплексами и предприятием) сформирован'</w:t>
      </w:r>
    </w:p>
    <w:p w14:paraId="4F12D4E6"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блоками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миссия, типовая стратегия, разработка стратегии,</w:t>
      </w:r>
    </w:p>
    <w:p w14:paraId="207E4A02"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внешние факторы, организация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бухгалтерии, механизм</w:t>
      </w:r>
    </w:p>
    <w:p w14:paraId="27E9E906"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стратегического учета, система</w:t>
      </w:r>
      <w:r>
        <w:rPr>
          <w:rStyle w:val="WW8Num2z0"/>
          <w:rFonts w:ascii="Verdana" w:hAnsi="Verdana"/>
          <w:color w:val="000000"/>
          <w:sz w:val="18"/>
          <w:szCs w:val="18"/>
        </w:rPr>
        <w:t> </w:t>
      </w:r>
      <w:r>
        <w:rPr>
          <w:rStyle w:val="WW8Num3z0"/>
          <w:rFonts w:ascii="Verdana" w:hAnsi="Verdana"/>
          <w:color w:val="4682B4"/>
          <w:sz w:val="18"/>
          <w:szCs w:val="18"/>
        </w:rPr>
        <w:t>ноказателей</w:t>
      </w:r>
      <w:r>
        <w:rPr>
          <w:rFonts w:ascii="Verdana" w:hAnsi="Verdana"/>
          <w:color w:val="000000"/>
          <w:sz w:val="18"/>
          <w:szCs w:val="18"/>
        </w:rPr>
        <w:t>, оценка реакции на запаздывание,</w:t>
      </w:r>
    </w:p>
    <w:p w14:paraId="539D4ACB"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нормативная полоса безопасности вида деятельности и свот-анализ</w:t>
      </w:r>
    </w:p>
    <w:p w14:paraId="544B2FC0"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реорганизации</w:t>
      </w:r>
      <w:r>
        <w:rPr>
          <w:rFonts w:ascii="Verdana" w:hAnsi="Verdana"/>
          <w:color w:val="000000"/>
          <w:sz w:val="18"/>
          <w:szCs w:val="18"/>
        </w:rPr>
        <w:t>), создает систему учета результатов деятельности</w:t>
      </w:r>
    </w:p>
    <w:p w14:paraId="6373C911"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(собственность, финансовые результаты).</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модель стратегической бухгалтерии, представлена</w:t>
      </w:r>
    </w:p>
    <w:p w14:paraId="6BF575BA"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модулями:</w:t>
      </w:r>
    </w:p>
    <w:p w14:paraId="42B257A2"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учетом; '</w:t>
      </w:r>
    </w:p>
    <w:p w14:paraId="4ED8AD74"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ситуационным учетом;</w:t>
      </w:r>
    </w:p>
    <w:p w14:paraId="69831F8B"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хедж-учетом; • системой производных балансовых отчетов;</w:t>
      </w:r>
    </w:p>
    <w:p w14:paraId="665E009E"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внесистемным</w:t>
      </w:r>
      <w:r>
        <w:rPr>
          <w:rStyle w:val="WW8Num2z0"/>
          <w:rFonts w:ascii="Verdana" w:hAnsi="Verdana"/>
          <w:color w:val="000000"/>
          <w:sz w:val="18"/>
          <w:szCs w:val="18"/>
        </w:rPr>
        <w:t> </w:t>
      </w:r>
      <w:r>
        <w:rPr>
          <w:rFonts w:ascii="Verdana" w:hAnsi="Verdana"/>
          <w:color w:val="000000"/>
          <w:sz w:val="18"/>
          <w:szCs w:val="18"/>
        </w:rPr>
        <w:t>учетом. Элементы модели включают:</w:t>
      </w:r>
    </w:p>
    <w:p w14:paraId="3F4AA788"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обязательства;</w:t>
      </w:r>
    </w:p>
    <w:p w14:paraId="2E09E918"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чистые активы;</w:t>
      </w:r>
    </w:p>
    <w:p w14:paraId="4D400BA5"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чистые нассивы;</w:t>
      </w:r>
    </w:p>
    <w:p w14:paraId="2D0B8F2F"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уровень защиты от рисков;</w:t>
      </w:r>
    </w:p>
    <w:p w14:paraId="2F80DA89"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бухгалтерского инжиниринга появились более 30 лет назад</w:t>
      </w:r>
    </w:p>
    <w:p w14:paraId="7D4C9926"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созданием автоматизированных нулевых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в Германии, используемых</w:t>
      </w:r>
    </w:p>
    <w:p w14:paraId="7E9C4FC5"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первую очередь для целей контроля деятельности организации. Финансовый</w:t>
      </w:r>
      <w:r>
        <w:rPr>
          <w:rStyle w:val="WW8Num2z0"/>
          <w:rFonts w:ascii="Verdana" w:hAnsi="Verdana"/>
          <w:color w:val="000000"/>
          <w:sz w:val="18"/>
          <w:szCs w:val="18"/>
        </w:rPr>
        <w:t> </w:t>
      </w:r>
      <w:r>
        <w:rPr>
          <w:rStyle w:val="WW8Num3z0"/>
          <w:rFonts w:ascii="Verdana" w:hAnsi="Verdana"/>
          <w:color w:val="4682B4"/>
          <w:sz w:val="18"/>
          <w:szCs w:val="18"/>
        </w:rPr>
        <w:t>инжиниринг</w:t>
      </w:r>
      <w:r>
        <w:rPr>
          <w:rStyle w:val="WW8Num2z0"/>
          <w:rFonts w:ascii="Verdana" w:hAnsi="Verdana"/>
          <w:color w:val="000000"/>
          <w:sz w:val="18"/>
          <w:szCs w:val="18"/>
        </w:rPr>
        <w:t> </w:t>
      </w:r>
      <w:r>
        <w:rPr>
          <w:rFonts w:ascii="Verdana" w:hAnsi="Verdana"/>
          <w:color w:val="000000"/>
          <w:sz w:val="18"/>
          <w:szCs w:val="18"/>
        </w:rPr>
        <w:t>- это процесс целенаправленной разработки</w:t>
      </w:r>
    </w:p>
    <w:p w14:paraId="4DAD3A44"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новых финансовых инструментов или новых схем осуществления финансовых</w:t>
      </w:r>
    </w:p>
    <w:p w14:paraId="09A12CBB"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операций. В конце 20 века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появилось около 50 видов</w:t>
      </w:r>
    </w:p>
    <w:p w14:paraId="073DB63D"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инструментов бухгалтерского инжиниринга, используемых в системе</w:t>
      </w:r>
    </w:p>
    <w:p w14:paraId="6584ED64"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управления и контроля использования самых разнообразных ресурсов. Система производных балансовых отчетов (нулевых,</w:t>
      </w:r>
      <w:r>
        <w:rPr>
          <w:rStyle w:val="WW8Num2z0"/>
          <w:rFonts w:ascii="Verdana" w:hAnsi="Verdana"/>
          <w:color w:val="000000"/>
          <w:sz w:val="18"/>
          <w:szCs w:val="18"/>
        </w:rPr>
        <w:t> </w:t>
      </w:r>
      <w:r>
        <w:rPr>
          <w:rStyle w:val="WW8Num3z0"/>
          <w:rFonts w:ascii="Verdana" w:hAnsi="Verdana"/>
          <w:color w:val="4682B4"/>
          <w:sz w:val="18"/>
          <w:szCs w:val="18"/>
        </w:rPr>
        <w:t>актуарных</w:t>
      </w:r>
      <w:r>
        <w:rPr>
          <w:rFonts w:ascii="Verdana" w:hAnsi="Verdana"/>
          <w:color w:val="000000"/>
          <w:sz w:val="18"/>
          <w:szCs w:val="18"/>
        </w:rPr>
        <w:t>,</w:t>
      </w:r>
    </w:p>
    <w:p w14:paraId="37940E1D"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органических,</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Fonts w:ascii="Verdana" w:hAnsi="Verdana"/>
          <w:color w:val="000000"/>
          <w:sz w:val="18"/>
          <w:szCs w:val="18"/>
        </w:rPr>
        <w:t>, стратегических и др.) зародилась в Германии,</w:t>
      </w:r>
    </w:p>
    <w:p w14:paraId="45EE40E2"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где была сформирована одна из сильнейших школ</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которая</w:t>
      </w:r>
    </w:p>
    <w:p w14:paraId="603BE97A"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внесла значительный вклад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бухгалтерскую теорию. Экономические процессы, в которых используются инструменты</w:t>
      </w:r>
    </w:p>
    <w:p w14:paraId="7578E32E"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бухгалтерского инжиниринга (производные</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отчеты, компьютерные</w:t>
      </w:r>
    </w:p>
    <w:p w14:paraId="39B05133"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программы, специальные балансовые отчеты), идентифицированы в 8 грунп:</w:t>
      </w:r>
    </w:p>
    <w:p w14:paraId="3C27E42C"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организация общего управления и контроля;</w:t>
      </w:r>
    </w:p>
    <w:p w14:paraId="6169533C"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управление и контроль использования собственности;</w:t>
      </w:r>
    </w:p>
    <w:p w14:paraId="20AB0A2D"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управление и контроль</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и резервной системой;</w:t>
      </w:r>
    </w:p>
    <w:p w14:paraId="5CB230F8"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управление и контроль прогнозированием и стратегией;</w:t>
      </w:r>
    </w:p>
    <w:p w14:paraId="3B0D8504"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управление и контроль</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w:t>
      </w:r>
    </w:p>
    <w:p w14:paraId="10B4CC03"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управление финансовыми результатами;</w:t>
      </w:r>
    </w:p>
    <w:p w14:paraId="0303559A"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управление специфическими объектами и процессами; • управление</w:t>
      </w:r>
      <w:r>
        <w:rPr>
          <w:rStyle w:val="WW8Num2z0"/>
          <w:rFonts w:ascii="Verdana" w:hAnsi="Verdana"/>
          <w:color w:val="000000"/>
          <w:sz w:val="18"/>
          <w:szCs w:val="18"/>
        </w:rPr>
        <w:t> </w:t>
      </w:r>
      <w:r>
        <w:rPr>
          <w:rStyle w:val="WW8Num3z0"/>
          <w:rFonts w:ascii="Verdana" w:hAnsi="Verdana"/>
          <w:color w:val="4682B4"/>
          <w:sz w:val="18"/>
          <w:szCs w:val="18"/>
        </w:rPr>
        <w:t>реорганизационными</w:t>
      </w:r>
      <w:r>
        <w:rPr>
          <w:rStyle w:val="WW8Num2z0"/>
          <w:rFonts w:ascii="Verdana" w:hAnsi="Verdana"/>
          <w:color w:val="000000"/>
          <w:sz w:val="18"/>
          <w:szCs w:val="18"/>
        </w:rPr>
        <w:t> </w:t>
      </w:r>
      <w:r>
        <w:rPr>
          <w:rFonts w:ascii="Verdana" w:hAnsi="Verdana"/>
          <w:color w:val="000000"/>
          <w:sz w:val="18"/>
          <w:szCs w:val="18"/>
        </w:rPr>
        <w:t>и ликвидационными процессами. При группировке и систематизации вышеуказанных процессов и</w:t>
      </w:r>
    </w:p>
    <w:p w14:paraId="31F7A580"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объектов принимались во внимание решаемые финансовые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p>
    <w:p w14:paraId="0494EDF5"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финансовых целей принимались во внимание:</w:t>
      </w:r>
    </w:p>
    <w:p w14:paraId="60797AF0"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вклад соответствуюш;его вида деятельности;</w:t>
      </w:r>
    </w:p>
    <w:p w14:paraId="2F6E261A"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увеличение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оборота;</w:t>
      </w:r>
    </w:p>
    <w:p w14:paraId="2FB86FEA"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увеличение темпов роста</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51AA2DE3"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повышение</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w:t>
      </w:r>
    </w:p>
    <w:p w14:paraId="08AF3B0E"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повышение дохода на</w:t>
      </w:r>
      <w:r>
        <w:rPr>
          <w:rStyle w:val="WW8Num2z0"/>
          <w:rFonts w:ascii="Verdana" w:hAnsi="Verdana"/>
          <w:color w:val="000000"/>
          <w:sz w:val="18"/>
          <w:szCs w:val="18"/>
        </w:rPr>
        <w:t> </w:t>
      </w:r>
      <w:r>
        <w:rPr>
          <w:rStyle w:val="WW8Num3z0"/>
          <w:rFonts w:ascii="Verdana" w:hAnsi="Verdana"/>
          <w:color w:val="4682B4"/>
          <w:sz w:val="18"/>
          <w:szCs w:val="18"/>
        </w:rPr>
        <w:t>инвестированный</w:t>
      </w:r>
      <w:r>
        <w:rPr>
          <w:rStyle w:val="WW8Num2z0"/>
          <w:rFonts w:ascii="Verdana" w:hAnsi="Verdana"/>
          <w:color w:val="000000"/>
          <w:sz w:val="18"/>
          <w:szCs w:val="18"/>
        </w:rPr>
        <w:t> </w:t>
      </w:r>
      <w:r>
        <w:rPr>
          <w:rFonts w:ascii="Verdana" w:hAnsi="Verdana"/>
          <w:color w:val="000000"/>
          <w:sz w:val="18"/>
          <w:szCs w:val="18"/>
        </w:rPr>
        <w:t>капитал;</w:t>
      </w:r>
    </w:p>
    <w:p w14:paraId="4579368B"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повышение</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облигаций и кредитоспособности;</w:t>
      </w:r>
    </w:p>
    <w:p w14:paraId="562E3DA6"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увеличение потоков</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46FFEA43"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изменение цели секций, сегментов; ,</w:t>
      </w:r>
    </w:p>
    <w:p w14:paraId="62CAE7D3"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расширение</w:t>
      </w:r>
      <w:r>
        <w:rPr>
          <w:rStyle w:val="WW8Num2z0"/>
          <w:rFonts w:ascii="Verdana" w:hAnsi="Verdana"/>
          <w:color w:val="000000"/>
          <w:sz w:val="18"/>
          <w:szCs w:val="18"/>
        </w:rPr>
        <w:t> </w:t>
      </w:r>
      <w:r>
        <w:rPr>
          <w:rStyle w:val="WW8Num3z0"/>
          <w:rFonts w:ascii="Verdana" w:hAnsi="Verdana"/>
          <w:color w:val="4682B4"/>
          <w:sz w:val="18"/>
          <w:szCs w:val="18"/>
        </w:rPr>
        <w:t>диверсифицированной</w:t>
      </w:r>
      <w:r>
        <w:rPr>
          <w:rStyle w:val="WW8Num2z0"/>
          <w:rFonts w:ascii="Verdana" w:hAnsi="Verdana"/>
          <w:color w:val="000000"/>
          <w:sz w:val="18"/>
          <w:szCs w:val="18"/>
        </w:rPr>
        <w:t> </w:t>
      </w:r>
      <w:r>
        <w:rPr>
          <w:rFonts w:ascii="Verdana" w:hAnsi="Verdana"/>
          <w:color w:val="000000"/>
          <w:sz w:val="18"/>
          <w:szCs w:val="18"/>
        </w:rPr>
        <w:t>базы прибыли;</w:t>
      </w:r>
    </w:p>
    <w:p w14:paraId="1D2C818A"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стабильные доходы в условиях</w:t>
      </w:r>
      <w:r>
        <w:rPr>
          <w:rStyle w:val="WW8Num2z0"/>
          <w:rFonts w:ascii="Verdana" w:hAnsi="Verdana"/>
          <w:color w:val="000000"/>
          <w:sz w:val="18"/>
          <w:szCs w:val="18"/>
        </w:rPr>
        <w:t> </w:t>
      </w:r>
      <w:r>
        <w:rPr>
          <w:rStyle w:val="WW8Num3z0"/>
          <w:rFonts w:ascii="Verdana" w:hAnsi="Verdana"/>
          <w:color w:val="4682B4"/>
          <w:sz w:val="18"/>
          <w:szCs w:val="18"/>
        </w:rPr>
        <w:t>спада</w:t>
      </w:r>
      <w:r>
        <w:rPr>
          <w:rFonts w:ascii="Verdana" w:hAnsi="Verdana"/>
          <w:color w:val="000000"/>
          <w:sz w:val="18"/>
          <w:szCs w:val="18"/>
        </w:rPr>
        <w:t>;</w:t>
      </w:r>
    </w:p>
    <w:p w14:paraId="4F725696"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финансового результата по видам деятельности;</w:t>
      </w:r>
    </w:p>
    <w:p w14:paraId="70708EF5"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собственности по видам деятельности;</w:t>
      </w:r>
    </w:p>
    <w:p w14:paraId="29293E5F"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эффективность отдельных видов деятельности;</w:t>
      </w:r>
    </w:p>
    <w:p w14:paraId="2E4A959C"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организация контроля по видам деятельности. Стратегические цели:</w:t>
      </w:r>
    </w:p>
    <w:p w14:paraId="7E5A4601"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господство в</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фракталах;</w:t>
      </w:r>
    </w:p>
    <w:p w14:paraId="683C8760"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увеличение доли рынка; ;</w:t>
      </w:r>
    </w:p>
    <w:p w14:paraId="7522672E"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переход в более высокую и безопасную промышленную категорию;</w:t>
      </w:r>
    </w:p>
    <w:p w14:paraId="43DD52D6"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повышение качества продукции;</w:t>
      </w:r>
    </w:p>
    <w:p w14:paraId="1CBFB0CA"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уменьшение затрат по сравнению с главным</w:t>
      </w:r>
      <w:r>
        <w:rPr>
          <w:rStyle w:val="WW8Num2z0"/>
          <w:rFonts w:ascii="Verdana" w:hAnsi="Verdana"/>
          <w:color w:val="000000"/>
          <w:sz w:val="18"/>
          <w:szCs w:val="18"/>
        </w:rPr>
        <w:t> </w:t>
      </w:r>
      <w:r>
        <w:rPr>
          <w:rStyle w:val="WW8Num3z0"/>
          <w:rFonts w:ascii="Verdana" w:hAnsi="Verdana"/>
          <w:color w:val="4682B4"/>
          <w:sz w:val="18"/>
          <w:szCs w:val="18"/>
        </w:rPr>
        <w:t>конкурентом</w:t>
      </w:r>
      <w:r>
        <w:rPr>
          <w:rFonts w:ascii="Verdana" w:hAnsi="Verdana"/>
          <w:color w:val="000000"/>
          <w:sz w:val="18"/>
          <w:szCs w:val="18"/>
        </w:rPr>
        <w:t>;</w:t>
      </w:r>
    </w:p>
    <w:p w14:paraId="00EDEF15"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нереход на более широкую или более</w:t>
      </w:r>
      <w:r>
        <w:rPr>
          <w:rStyle w:val="WW8Num2z0"/>
          <w:rFonts w:ascii="Verdana" w:hAnsi="Verdana"/>
          <w:color w:val="000000"/>
          <w:sz w:val="18"/>
          <w:szCs w:val="18"/>
        </w:rPr>
        <w:t> </w:t>
      </w:r>
      <w:r>
        <w:rPr>
          <w:rStyle w:val="WW8Num3z0"/>
          <w:rFonts w:ascii="Verdana" w:hAnsi="Verdana"/>
          <w:color w:val="4682B4"/>
          <w:sz w:val="18"/>
          <w:szCs w:val="18"/>
        </w:rPr>
        <w:t>привлекательную</w:t>
      </w:r>
      <w:r>
        <w:rPr>
          <w:rStyle w:val="WW8Num2z0"/>
          <w:rFonts w:ascii="Verdana" w:hAnsi="Verdana"/>
          <w:color w:val="000000"/>
          <w:sz w:val="18"/>
          <w:szCs w:val="18"/>
        </w:rPr>
        <w:t> </w:t>
      </w:r>
      <w:r>
        <w:rPr>
          <w:rFonts w:ascii="Verdana" w:hAnsi="Verdana"/>
          <w:color w:val="000000"/>
          <w:sz w:val="18"/>
          <w:szCs w:val="18"/>
        </w:rPr>
        <w:t>номенклатуру</w:t>
      </w:r>
    </w:p>
    <w:p w14:paraId="42F9A6DC"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продукции;</w:t>
      </w:r>
    </w:p>
    <w:p w14:paraId="7E832288"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увеличение</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среди потребителей;</w:t>
      </w:r>
    </w:p>
    <w:p w14:paraId="07D0B432"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улучшение</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потребителей; • нризнание в качестве лидера в области технологии и предложения</w:t>
      </w:r>
    </w:p>
    <w:p w14:paraId="6C9D8E25"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новой продукции;</w:t>
      </w:r>
    </w:p>
    <w:p w14:paraId="7363132E"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на международных рынках;</w:t>
      </w:r>
    </w:p>
    <w:p w14:paraId="3AE3C1B9"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расширение возможности роста;</w:t>
      </w:r>
    </w:p>
    <w:p w14:paraId="4E8BB358"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полное</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нотребителей;</w:t>
      </w:r>
    </w:p>
    <w:p w14:paraId="606C0857"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изменение позиций в инвестиционных горизонтах; '</w:t>
      </w:r>
    </w:p>
    <w:p w14:paraId="2B88D57D"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возможные нанравления реализации</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эффекта;</w:t>
      </w:r>
    </w:p>
    <w:p w14:paraId="3B72D4C2"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изменение собственности но видам деятельности;</w:t>
      </w:r>
    </w:p>
    <w:p w14:paraId="3F58E0BB"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перспективы и возможности создания новых видов продукции и</w:t>
      </w:r>
    </w:p>
    <w:p w14:paraId="4FB23FFF"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сегментов деятельности. Разработанная и апробированная нами методика использования</w:t>
      </w:r>
    </w:p>
    <w:p w14:paraId="044E0038"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инструментов бухгалтерского инжиниринга в управлении и контроле по видам</w:t>
      </w:r>
    </w:p>
    <w:p w14:paraId="3F6B0B02"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деятельности обеспечивает управление и контроль собственностью,</w:t>
      </w:r>
    </w:p>
    <w:p w14:paraId="08921B14"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платежеспособностью и резервной системой, прогнозированием и реализацией</w:t>
      </w:r>
    </w:p>
    <w:p w14:paraId="68258F73"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стратегии,</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Fonts w:ascii="Verdana" w:hAnsi="Verdana"/>
          <w:color w:val="000000"/>
          <w:sz w:val="18"/>
          <w:szCs w:val="18"/>
        </w:rPr>
        <w:t>, финансовыми результатами, специфическими'</w:t>
      </w:r>
    </w:p>
    <w:p w14:paraId="03FD3008"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объектами и процессами, реорганизационными и</w:t>
      </w:r>
      <w:r>
        <w:rPr>
          <w:rStyle w:val="WW8Num2z0"/>
          <w:rFonts w:ascii="Verdana" w:hAnsi="Verdana"/>
          <w:color w:val="000000"/>
          <w:sz w:val="18"/>
          <w:szCs w:val="18"/>
        </w:rPr>
        <w:t> </w:t>
      </w:r>
      <w:r>
        <w:rPr>
          <w:rStyle w:val="WW8Num3z0"/>
          <w:rFonts w:ascii="Verdana" w:hAnsi="Verdana"/>
          <w:color w:val="4682B4"/>
          <w:sz w:val="18"/>
          <w:szCs w:val="18"/>
        </w:rPr>
        <w:t>ликвидационными</w:t>
      </w:r>
    </w:p>
    <w:p w14:paraId="2328630C"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процессами на базе использования конструктивных элементов:</w:t>
      </w:r>
    </w:p>
    <w:p w14:paraId="5F6C896A"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комплекса</w:t>
      </w:r>
      <w:r>
        <w:rPr>
          <w:rStyle w:val="WW8Num2z0"/>
          <w:rFonts w:ascii="Verdana" w:hAnsi="Verdana"/>
          <w:color w:val="000000"/>
          <w:sz w:val="18"/>
          <w:szCs w:val="18"/>
        </w:rPr>
        <w:t> </w:t>
      </w:r>
      <w:r>
        <w:rPr>
          <w:rStyle w:val="WW8Num3z0"/>
          <w:rFonts w:ascii="Verdana" w:hAnsi="Verdana"/>
          <w:color w:val="4682B4"/>
          <w:sz w:val="18"/>
          <w:szCs w:val="18"/>
        </w:rPr>
        <w:t>инжиниринговых</w:t>
      </w:r>
      <w:r>
        <w:rPr>
          <w:rStyle w:val="WW8Num2z0"/>
          <w:rFonts w:ascii="Verdana" w:hAnsi="Verdana"/>
          <w:color w:val="000000"/>
          <w:sz w:val="18"/>
          <w:szCs w:val="18"/>
        </w:rPr>
        <w:t> </w:t>
      </w:r>
      <w:r>
        <w:rPr>
          <w:rFonts w:ascii="Verdana" w:hAnsi="Verdana"/>
          <w:color w:val="000000"/>
          <w:sz w:val="18"/>
          <w:szCs w:val="18"/>
        </w:rPr>
        <w:t>инструментов;</w:t>
      </w:r>
    </w:p>
    <w:p w14:paraId="61E0A157"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инжиниринговых ситуаций и процессов;</w:t>
      </w:r>
    </w:p>
    <w:p w14:paraId="019A6DC9"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инжиниринговых процедур;</w:t>
      </w:r>
    </w:p>
    <w:p w14:paraId="1C727012"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соответствующей размерности учета;</w:t>
      </w:r>
    </w:p>
    <w:p w14:paraId="6D4210EB"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инвентаризационного</w:t>
      </w:r>
      <w:r>
        <w:rPr>
          <w:rStyle w:val="WW8Num2z0"/>
          <w:rFonts w:ascii="Verdana" w:hAnsi="Verdana"/>
          <w:color w:val="000000"/>
          <w:sz w:val="18"/>
          <w:szCs w:val="18"/>
        </w:rPr>
        <w:t> </w:t>
      </w:r>
      <w:r>
        <w:rPr>
          <w:rFonts w:ascii="Verdana" w:hAnsi="Verdana"/>
          <w:color w:val="000000"/>
          <w:sz w:val="18"/>
          <w:szCs w:val="18"/>
        </w:rPr>
        <w:t>контроля;</w:t>
      </w:r>
    </w:p>
    <w:p w14:paraId="1A8FFD6C"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системы оценок явлений и процессов;</w:t>
      </w:r>
    </w:p>
    <w:p w14:paraId="20F9E5A3"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учетных записей; '</w:t>
      </w:r>
    </w:p>
    <w:p w14:paraId="2DEB6A0B"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w:t>
      </w:r>
    </w:p>
    <w:p w14:paraId="3B4FFAF1"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управления альтернативами;</w:t>
      </w:r>
    </w:p>
    <w:p w14:paraId="065ACC51"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принятия решений;</w:t>
      </w:r>
    </w:p>
    <w:p w14:paraId="645CEDF4"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внутреннего и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В результате создается система реализации соответствующей стратегии:</w:t>
      </w:r>
    </w:p>
    <w:p w14:paraId="5C21A220"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агрессивной, умеренной, консервативной, оборонной.в основу методики организации контроля положены центры</w:t>
      </w:r>
    </w:p>
    <w:p w14:paraId="11558277"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ответственности, которые могут быть идентифицированы четырьмя</w:t>
      </w:r>
    </w:p>
    <w:p w14:paraId="187AC4BB"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показателями:</w:t>
      </w:r>
    </w:p>
    <w:p w14:paraId="38DA07EF"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соответствующими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признаками (измеряемость,</w:t>
      </w:r>
    </w:p>
    <w:p w14:paraId="1F6F390A"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доступность, значимость, пригодность);</w:t>
      </w:r>
    </w:p>
    <w:p w14:paraId="08EBE69D"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показателями, характеризующими сегмент (доходы, затраты,</w:t>
      </w:r>
    </w:p>
    <w:p w14:paraId="5CFACE6E"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прибыли/убытки, активы, обязательства, собственность);</w:t>
      </w:r>
    </w:p>
    <w:p w14:paraId="1CCE310C"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рекомендуемыми учетными механизмами;</w:t>
      </w:r>
    </w:p>
    <w:p w14:paraId="2D3C6018"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сегментарной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и анализом. В методике представлены следующие центры ответственности:</w:t>
      </w:r>
    </w:p>
    <w:p w14:paraId="003F3E2E"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центры издержек;</w:t>
      </w:r>
    </w:p>
    <w:p w14:paraId="15412CCD"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центры</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w:t>
      </w:r>
    </w:p>
    <w:p w14:paraId="00606FE5"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центры доходов;</w:t>
      </w:r>
    </w:p>
    <w:p w14:paraId="0EB1679D"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центры прибыли;</w:t>
      </w:r>
    </w:p>
    <w:p w14:paraId="46E09948"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центры рентабельности;</w:t>
      </w:r>
    </w:p>
    <w:p w14:paraId="31652FBE"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центры инноваций;</w:t>
      </w:r>
    </w:p>
    <w:p w14:paraId="11E5603F"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центры собственности;</w:t>
      </w:r>
    </w:p>
    <w:p w14:paraId="27AA0AA9"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центры финансовой ответственности;</w:t>
      </w:r>
    </w:p>
    <w:p w14:paraId="4167AA98"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бизнес-сегменты, бизнес-единицы. Методика организации контроля основной деятельности представлена 9</w:t>
      </w:r>
    </w:p>
    <w:p w14:paraId="410861B6"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контрольными блоками:</w:t>
      </w:r>
    </w:p>
    <w:p w14:paraId="79994A72"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w:t>
      </w:r>
    </w:p>
    <w:p w14:paraId="08C9F49F"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системой контроля;</w:t>
      </w:r>
    </w:p>
    <w:p w14:paraId="46BA3F51"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счетами затрат по элементам;</w:t>
      </w:r>
    </w:p>
    <w:p w14:paraId="721BF22C"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счетом остатков производственных ресурсов;</w:t>
      </w:r>
    </w:p>
    <w:p w14:paraId="35266378"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работ, услуг;</w:t>
      </w:r>
    </w:p>
    <w:p w14:paraId="1CC2B236"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счетом</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w:t>
      </w:r>
    </w:p>
    <w:p w14:paraId="743B7D42"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счетом финансовых результатов;</w:t>
      </w:r>
    </w:p>
    <w:p w14:paraId="29413D4C"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счетами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 показателями собственности в виде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чистых</w:t>
      </w:r>
    </w:p>
    <w:p w14:paraId="46D94AE0"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пассивов.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подлежащие контролю, структурированы</w:t>
      </w:r>
    </w:p>
    <w:p w14:paraId="191A4B0B"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двумя способами:</w:t>
      </w:r>
    </w:p>
    <w:p w14:paraId="20BDAC68"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видам деятельности (инвестиционная,</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Fonts w:ascii="Verdana" w:hAnsi="Verdana"/>
          <w:color w:val="000000"/>
          <w:sz w:val="18"/>
          <w:szCs w:val="18"/>
        </w:rPr>
        <w:t>, финансовая,</w:t>
      </w:r>
    </w:p>
    <w:p w14:paraId="278BC93B"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инновационная и др.);</w:t>
      </w:r>
    </w:p>
    <w:p w14:paraId="38B39FCB"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специализированным видам продукции и услуг. Разработанная и апробированная методика организации контроля</w:t>
      </w:r>
    </w:p>
    <w:p w14:paraId="5E0613E6"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основной деятельности на базе тридцатых счетов является стандартом noj</w:t>
      </w:r>
    </w:p>
    <w:p w14:paraId="2A3640A3"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организации контроля в разрезе центров ответственности, бизнес-сегментов и</w:t>
      </w:r>
    </w:p>
    <w:p w14:paraId="7E5A7E22"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бизнес-единиц и функционирует на базе использования блоков: системы</w:t>
      </w:r>
    </w:p>
    <w:p w14:paraId="70A5E525"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контроля (</w:t>
      </w:r>
      <w:r>
        <w:rPr>
          <w:rStyle w:val="WW8Num3z0"/>
          <w:rFonts w:ascii="Verdana" w:hAnsi="Verdana"/>
          <w:color w:val="4682B4"/>
          <w:sz w:val="18"/>
          <w:szCs w:val="18"/>
        </w:rPr>
        <w:t>инвентарная</w:t>
      </w:r>
      <w:r>
        <w:rPr>
          <w:rFonts w:ascii="Verdana" w:hAnsi="Verdana"/>
          <w:color w:val="000000"/>
          <w:sz w:val="18"/>
          <w:szCs w:val="18"/>
        </w:rPr>
        <w:t>, учетно-контрольные точки, нулевой баланс), счетов</w:t>
      </w:r>
    </w:p>
    <w:p w14:paraId="2754B3F4"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затрат по элементам, остаткам производственных ресурсов, себестоимости,</w:t>
      </w:r>
    </w:p>
    <w:p w14:paraId="778866B0"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продаж, финансовых результатов, инвестиций и собственности, что создает</w:t>
      </w:r>
    </w:p>
    <w:p w14:paraId="46D85FFA"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эффективную систему контроля центров издержек, себестоимости, доходов,</w:t>
      </w:r>
    </w:p>
    <w:p w14:paraId="75E6E557"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прибыли, рентабельности, инвестиций, собственности, финансовой</w:t>
      </w:r>
    </w:p>
    <w:p w14:paraId="35F92D8C"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ответственности, бизнес-сегментов и бизнес-единиц. Разработанный и апробированный стандарт организации контроля'</w:t>
      </w:r>
    </w:p>
    <w:p w14:paraId="33551FEA"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доверительного управления имуществом включает систему показателей</w:t>
      </w:r>
    </w:p>
    <w:p w14:paraId="63B6157E"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собственности (</w:t>
      </w:r>
      <w:r>
        <w:rPr>
          <w:rStyle w:val="WW8Num3z0"/>
          <w:rFonts w:ascii="Verdana" w:hAnsi="Verdana"/>
          <w:color w:val="4682B4"/>
          <w:sz w:val="18"/>
          <w:szCs w:val="18"/>
        </w:rPr>
        <w:t>балансовую</w:t>
      </w:r>
      <w:r>
        <w:rPr>
          <w:rFonts w:ascii="Verdana" w:hAnsi="Verdana"/>
          <w:color w:val="000000"/>
          <w:sz w:val="18"/>
          <w:szCs w:val="18"/>
        </w:rPr>
        <w:t>, рыночную, справедливую, резервную систему,</w:t>
      </w:r>
    </w:p>
    <w:p w14:paraId="5B637989"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рисковые</w:t>
      </w:r>
      <w:r>
        <w:rPr>
          <w:rStyle w:val="WW8Num2z0"/>
          <w:rFonts w:ascii="Verdana" w:hAnsi="Verdana"/>
          <w:color w:val="000000"/>
          <w:sz w:val="18"/>
          <w:szCs w:val="18"/>
        </w:rPr>
        <w:t> </w:t>
      </w:r>
      <w:r>
        <w:rPr>
          <w:rFonts w:ascii="Verdana" w:hAnsi="Verdana"/>
          <w:color w:val="000000"/>
          <w:sz w:val="18"/>
          <w:szCs w:val="18"/>
        </w:rPr>
        <w:t>активы и состояние резервной системы предприятия),</w:t>
      </w:r>
    </w:p>
    <w:p w14:paraId="123A52CA"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характеризуемых принципами, субъектами доверительного управления,</w:t>
      </w:r>
    </w:p>
    <w:p w14:paraId="6286D6F0"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инжиниринговыми</w:t>
      </w:r>
      <w:r>
        <w:rPr>
          <w:rStyle w:val="WW8Num2z0"/>
          <w:rFonts w:ascii="Verdana" w:hAnsi="Verdana"/>
          <w:color w:val="000000"/>
          <w:sz w:val="18"/>
          <w:szCs w:val="18"/>
        </w:rPr>
        <w:t> </w:t>
      </w:r>
      <w:r>
        <w:rPr>
          <w:rFonts w:ascii="Verdana" w:hAnsi="Verdana"/>
          <w:color w:val="000000"/>
          <w:sz w:val="18"/>
          <w:szCs w:val="18"/>
        </w:rPr>
        <w:t>инструментами контроля, состоянием собственности и</w:t>
      </w:r>
    </w:p>
    <w:p w14:paraId="69F0A0EF"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результатами ее контроля в целях обеспечения транспарантпого и</w:t>
      </w:r>
    </w:p>
    <w:p w14:paraId="4F5AD24E"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своевременного обеспечения контроля и принятия решений по доверительному</w:t>
      </w:r>
    </w:p>
    <w:p w14:paraId="6A42E03C"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управлению. Показатели собственности по стандарту организации контроля'</w:t>
      </w:r>
    </w:p>
    <w:p w14:paraId="22A15F33"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доверительного управления характеризуются шестью блоками:</w:t>
      </w:r>
    </w:p>
    <w:p w14:paraId="23CDF59B"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принципы бухгалтерского учета доверительных операций;</w:t>
      </w:r>
    </w:p>
    <w:p w14:paraId="2F53F920"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субъекты доверительных отношений; •</w:t>
      </w:r>
      <w:r>
        <w:rPr>
          <w:rStyle w:val="WW8Num2z0"/>
          <w:rFonts w:ascii="Verdana" w:hAnsi="Verdana"/>
          <w:color w:val="000000"/>
          <w:sz w:val="18"/>
          <w:szCs w:val="18"/>
        </w:rPr>
        <w:t> </w:t>
      </w:r>
      <w:r>
        <w:rPr>
          <w:rStyle w:val="WW8Num3z0"/>
          <w:rFonts w:ascii="Verdana" w:hAnsi="Verdana"/>
          <w:color w:val="4682B4"/>
          <w:sz w:val="18"/>
          <w:szCs w:val="18"/>
        </w:rPr>
        <w:t>инжиниринговый</w:t>
      </w:r>
      <w:r>
        <w:rPr>
          <w:rStyle w:val="WW8Num2z0"/>
          <w:rFonts w:ascii="Verdana" w:hAnsi="Verdana"/>
          <w:color w:val="000000"/>
          <w:sz w:val="18"/>
          <w:szCs w:val="18"/>
        </w:rPr>
        <w:t> </w:t>
      </w:r>
      <w:r>
        <w:rPr>
          <w:rFonts w:ascii="Verdana" w:hAnsi="Verdana"/>
          <w:color w:val="000000"/>
          <w:sz w:val="18"/>
          <w:szCs w:val="18"/>
        </w:rPr>
        <w:t>инструментарий контроля; ,</w:t>
      </w:r>
    </w:p>
    <w:p w14:paraId="438914D8"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состояние собственности;</w:t>
      </w:r>
    </w:p>
    <w:p w14:paraId="7CF18299"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результаты контроля;</w:t>
      </w:r>
    </w:p>
    <w:p w14:paraId="582C2982"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принятие решений. Первый блок включает нринципы бухгалтерского учета доверительных</w:t>
      </w:r>
    </w:p>
    <w:p w14:paraId="314138DE"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операций включают:</w:t>
      </w:r>
    </w:p>
    <w:p w14:paraId="2E2F71EB"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принципы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единицы;</w:t>
      </w:r>
    </w:p>
    <w:p w14:paraId="6D3212F8"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комплексный характер учета и контроля, основанный на</w:t>
      </w:r>
      <w:r>
        <w:rPr>
          <w:rStyle w:val="WW8Num2z0"/>
          <w:rFonts w:ascii="Verdana" w:hAnsi="Verdana"/>
          <w:color w:val="000000"/>
          <w:sz w:val="18"/>
          <w:szCs w:val="18"/>
        </w:rPr>
        <w:t> </w:t>
      </w:r>
      <w:r>
        <w:rPr>
          <w:rStyle w:val="WW8Num3z0"/>
          <w:rFonts w:ascii="Verdana" w:hAnsi="Verdana"/>
          <w:color w:val="4682B4"/>
          <w:sz w:val="18"/>
          <w:szCs w:val="18"/>
        </w:rPr>
        <w:t>исчислении</w:t>
      </w:r>
    </w:p>
    <w:p w14:paraId="350EA2B0"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чистых активов и чистых пассивов;</w:t>
      </w:r>
    </w:p>
    <w:p w14:paraId="0D8417AD"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функционирующей хозяйственной единицы,</w:t>
      </w:r>
    </w:p>
    <w:p w14:paraId="1F8D043E"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ориентированный на то, что существующая</w:t>
      </w:r>
      <w:r>
        <w:rPr>
          <w:rStyle w:val="WW8Num2z0"/>
          <w:rFonts w:ascii="Verdana" w:hAnsi="Verdana"/>
          <w:color w:val="000000"/>
          <w:sz w:val="18"/>
          <w:szCs w:val="18"/>
        </w:rPr>
        <w:t> </w:t>
      </w:r>
      <w:r>
        <w:rPr>
          <w:rStyle w:val="WW8Num3z0"/>
          <w:rFonts w:ascii="Verdana" w:hAnsi="Verdana"/>
          <w:color w:val="4682B4"/>
          <w:sz w:val="18"/>
          <w:szCs w:val="18"/>
        </w:rPr>
        <w:t>резервная</w:t>
      </w:r>
      <w:r>
        <w:rPr>
          <w:rStyle w:val="WW8Num2z0"/>
          <w:rFonts w:ascii="Verdana" w:hAnsi="Verdana"/>
          <w:color w:val="000000"/>
          <w:sz w:val="18"/>
          <w:szCs w:val="18"/>
        </w:rPr>
        <w:t> </w:t>
      </w:r>
      <w:r>
        <w:rPr>
          <w:rFonts w:ascii="Verdana" w:hAnsi="Verdana"/>
          <w:color w:val="000000"/>
          <w:sz w:val="18"/>
          <w:szCs w:val="18"/>
        </w:rPr>
        <w:t>система должна</w:t>
      </w:r>
    </w:p>
    <w:p w14:paraId="7FE8816E"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позволить функционировать предприятию в течение не менее года;</w:t>
      </w:r>
    </w:p>
    <w:p w14:paraId="15BA6109"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осторожности ориентирует предприятие на создание</w:t>
      </w:r>
    </w:p>
    <w:p w14:paraId="2A29445A"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резервной системы достаточной для отражения угроз, определяемых в виде</w:t>
      </w:r>
    </w:p>
    <w:p w14:paraId="0C2FFF60"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активов;</w:t>
      </w:r>
    </w:p>
    <w:p w14:paraId="2864AEB6"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самостоятельного вида деятельности требует организацию</w:t>
      </w:r>
    </w:p>
    <w:p w14:paraId="398F55BB"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контроля по каждому виду деятельности;</w:t>
      </w:r>
    </w:p>
    <w:p w14:paraId="4AD8CA10"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нринцип поддержания капитала связан с необходимостью организации ,</w:t>
      </w:r>
    </w:p>
    <w:p w14:paraId="79CCAD90"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контроля о состоянии собственности. I</w:t>
      </w:r>
    </w:p>
    <w:p w14:paraId="3C2B60C7"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Второй блок стандарта представлен субъектами доверительных</w:t>
      </w:r>
    </w:p>
    <w:p w14:paraId="672C88AF"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отношений:</w:t>
      </w:r>
    </w:p>
    <w:p w14:paraId="32848BF9"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доверитель имущества;</w:t>
      </w:r>
    </w:p>
    <w:p w14:paraId="21FAA69A"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доверительный</w:t>
      </w:r>
      <w:r>
        <w:rPr>
          <w:rStyle w:val="WW8Num2z0"/>
          <w:rFonts w:ascii="Verdana" w:hAnsi="Verdana"/>
          <w:color w:val="000000"/>
          <w:sz w:val="18"/>
          <w:szCs w:val="18"/>
        </w:rPr>
        <w:t> </w:t>
      </w:r>
      <w:r>
        <w:rPr>
          <w:rStyle w:val="WW8Num3z0"/>
          <w:rFonts w:ascii="Verdana" w:hAnsi="Verdana"/>
          <w:color w:val="4682B4"/>
          <w:sz w:val="18"/>
          <w:szCs w:val="18"/>
        </w:rPr>
        <w:t>собственник</w:t>
      </w:r>
      <w:r>
        <w:rPr>
          <w:rStyle w:val="WW8Num2z0"/>
          <w:rFonts w:ascii="Verdana" w:hAnsi="Verdana"/>
          <w:color w:val="000000"/>
          <w:sz w:val="18"/>
          <w:szCs w:val="18"/>
        </w:rPr>
        <w:t> </w:t>
      </w:r>
      <w:r>
        <w:rPr>
          <w:rFonts w:ascii="Verdana" w:hAnsi="Verdana"/>
          <w:color w:val="000000"/>
          <w:sz w:val="18"/>
          <w:szCs w:val="18"/>
        </w:rPr>
        <w:t>(доверительный управляющий);</w:t>
      </w:r>
    </w:p>
    <w:p w14:paraId="27D61EF0"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блок стандарта контроля</w:t>
      </w:r>
      <w:r>
        <w:rPr>
          <w:rStyle w:val="WW8Num2z0"/>
          <w:rFonts w:ascii="Verdana" w:hAnsi="Verdana"/>
          <w:color w:val="000000"/>
          <w:sz w:val="18"/>
          <w:szCs w:val="18"/>
        </w:rPr>
        <w:t> </w:t>
      </w:r>
      <w:r>
        <w:rPr>
          <w:rStyle w:val="WW8Num3z0"/>
          <w:rFonts w:ascii="Verdana" w:hAnsi="Verdana"/>
          <w:color w:val="4682B4"/>
          <w:sz w:val="18"/>
          <w:szCs w:val="18"/>
        </w:rPr>
        <w:t>реорганизационной</w:t>
      </w:r>
      <w:r>
        <w:rPr>
          <w:rStyle w:val="WW8Num2z0"/>
          <w:rFonts w:ascii="Verdana" w:hAnsi="Verdana"/>
          <w:color w:val="000000"/>
          <w:sz w:val="18"/>
          <w:szCs w:val="18"/>
        </w:rPr>
        <w:t> </w:t>
      </w:r>
      <w:r>
        <w:rPr>
          <w:rFonts w:ascii="Verdana" w:hAnsi="Verdana"/>
          <w:color w:val="000000"/>
          <w:sz w:val="18"/>
          <w:szCs w:val="18"/>
        </w:rPr>
        <w:t>деятельности</w:t>
      </w:r>
    </w:p>
    <w:p w14:paraId="5C6DB17B"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предприятия представлен показателями реорганизации:</w:t>
      </w:r>
    </w:p>
    <w:p w14:paraId="773EA2C8"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собственность;</w:t>
      </w:r>
    </w:p>
    <w:p w14:paraId="38F7D076"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синергетический</w:t>
      </w:r>
      <w:r>
        <w:rPr>
          <w:rStyle w:val="WW8Num2z0"/>
          <w:rFonts w:ascii="Verdana" w:hAnsi="Verdana"/>
          <w:color w:val="000000"/>
          <w:sz w:val="18"/>
          <w:szCs w:val="18"/>
        </w:rPr>
        <w:t> </w:t>
      </w:r>
      <w:r>
        <w:rPr>
          <w:rFonts w:ascii="Verdana" w:hAnsi="Verdana"/>
          <w:color w:val="000000"/>
          <w:sz w:val="18"/>
          <w:szCs w:val="18"/>
        </w:rPr>
        <w:t>эффект;</w:t>
      </w:r>
    </w:p>
    <w:p w14:paraId="160517CF"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резервная система. .Собственность отражается в рыночных и справедливых оценках. В</w:t>
      </w:r>
    </w:p>
    <w:p w14:paraId="5C6F2AFA"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реорганизационных</w:t>
      </w:r>
      <w:r>
        <w:rPr>
          <w:rStyle w:val="WW8Num2z0"/>
          <w:rFonts w:ascii="Verdana" w:hAnsi="Verdana"/>
          <w:color w:val="000000"/>
          <w:sz w:val="18"/>
          <w:szCs w:val="18"/>
        </w:rPr>
        <w:t> </w:t>
      </w:r>
      <w:r>
        <w:rPr>
          <w:rFonts w:ascii="Verdana" w:hAnsi="Verdana"/>
          <w:color w:val="000000"/>
          <w:sz w:val="18"/>
          <w:szCs w:val="18"/>
        </w:rPr>
        <w:t>процедурах стратегический эффект реорганизации</w:t>
      </w:r>
    </w:p>
    <w:p w14:paraId="2FD09D4D"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определяется по формуле:</w:t>
      </w:r>
    </w:p>
    <w:p w14:paraId="712F5CB3"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ЧРА = С - П , (4.1)</w:t>
      </w:r>
    </w:p>
    <w:p w14:paraId="4104350A"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где ЧРА - чистые рыночные активы;</w:t>
      </w:r>
    </w:p>
    <w:p w14:paraId="59739DC4"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 синергетический эффект;</w:t>
      </w:r>
    </w:p>
    <w:p w14:paraId="43785FF0"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 -</w:t>
      </w:r>
      <w:r>
        <w:rPr>
          <w:rStyle w:val="WW8Num2z0"/>
          <w:rFonts w:ascii="Verdana" w:hAnsi="Verdana"/>
          <w:color w:val="000000"/>
          <w:sz w:val="18"/>
          <w:szCs w:val="18"/>
        </w:rPr>
        <w:t> </w:t>
      </w:r>
      <w:r>
        <w:rPr>
          <w:rStyle w:val="WW8Num3z0"/>
          <w:rFonts w:ascii="Verdana" w:hAnsi="Verdana"/>
          <w:color w:val="4682B4"/>
          <w:sz w:val="18"/>
          <w:szCs w:val="18"/>
        </w:rPr>
        <w:t>премия</w:t>
      </w:r>
      <w:r>
        <w:rPr>
          <w:rFonts w:ascii="Verdana" w:hAnsi="Verdana"/>
          <w:color w:val="000000"/>
          <w:sz w:val="18"/>
          <w:szCs w:val="18"/>
        </w:rPr>
        <w:t>, уплаченная продавцу. Резервная система</w:t>
      </w:r>
      <w:r>
        <w:rPr>
          <w:rStyle w:val="WW8Num2z0"/>
          <w:rFonts w:ascii="Verdana" w:hAnsi="Verdana"/>
          <w:color w:val="000000"/>
          <w:sz w:val="18"/>
          <w:szCs w:val="18"/>
        </w:rPr>
        <w:t> </w:t>
      </w:r>
      <w:r>
        <w:rPr>
          <w:rStyle w:val="WW8Num3z0"/>
          <w:rFonts w:ascii="Verdana" w:hAnsi="Verdana"/>
          <w:color w:val="4682B4"/>
          <w:sz w:val="18"/>
          <w:szCs w:val="18"/>
        </w:rPr>
        <w:t>реорганизуемого</w:t>
      </w:r>
      <w:r>
        <w:rPr>
          <w:rStyle w:val="WW8Num2z0"/>
          <w:rFonts w:ascii="Verdana" w:hAnsi="Verdana"/>
          <w:color w:val="000000"/>
          <w:sz w:val="18"/>
          <w:szCs w:val="18"/>
        </w:rPr>
        <w:t> </w:t>
      </w:r>
      <w:r>
        <w:rPr>
          <w:rFonts w:ascii="Verdana" w:hAnsi="Verdana"/>
          <w:color w:val="000000"/>
          <w:sz w:val="18"/>
          <w:szCs w:val="18"/>
        </w:rPr>
        <w:t>предприятия характеризуется тремя</w:t>
      </w:r>
    </w:p>
    <w:p w14:paraId="7C055E10"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состояниями (по срокам, размерам,</w:t>
      </w:r>
      <w:r>
        <w:rPr>
          <w:rStyle w:val="WW8Num2z0"/>
          <w:rFonts w:ascii="Verdana" w:hAnsi="Verdana"/>
          <w:color w:val="000000"/>
          <w:sz w:val="18"/>
          <w:szCs w:val="18"/>
        </w:rPr>
        <w:t> </w:t>
      </w:r>
      <w:r>
        <w:rPr>
          <w:rStyle w:val="WW8Num3z0"/>
          <w:rFonts w:ascii="Verdana" w:hAnsi="Verdana"/>
          <w:color w:val="4682B4"/>
          <w:sz w:val="18"/>
          <w:szCs w:val="18"/>
        </w:rPr>
        <w:t>процентным</w:t>
      </w:r>
      <w:r>
        <w:rPr>
          <w:rStyle w:val="WW8Num2z0"/>
          <w:rFonts w:ascii="Verdana" w:hAnsi="Verdana"/>
          <w:color w:val="000000"/>
          <w:sz w:val="18"/>
          <w:szCs w:val="18"/>
        </w:rPr>
        <w:t> </w:t>
      </w:r>
      <w:r>
        <w:rPr>
          <w:rFonts w:ascii="Verdana" w:hAnsi="Verdana"/>
          <w:color w:val="000000"/>
          <w:sz w:val="18"/>
          <w:szCs w:val="18"/>
        </w:rPr>
        <w:t>ставкам и рискам не</w:t>
      </w:r>
    </w:p>
    <w:p w14:paraId="74F690E2"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платежей</w:t>
      </w:r>
      <w:r>
        <w:rPr>
          <w:rFonts w:ascii="Verdana" w:hAnsi="Verdana"/>
          <w:color w:val="000000"/>
          <w:sz w:val="18"/>
          <w:szCs w:val="18"/>
        </w:rPr>
        <w:t>):</w:t>
      </w:r>
    </w:p>
    <w:p w14:paraId="32211EB8"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активной иммунизацией:</w:t>
      </w:r>
      <w:r>
        <w:rPr>
          <w:rStyle w:val="WW8Num2z0"/>
          <w:rFonts w:ascii="Verdana" w:hAnsi="Verdana"/>
          <w:color w:val="000000"/>
          <w:sz w:val="18"/>
          <w:szCs w:val="18"/>
        </w:rPr>
        <w:t> </w:t>
      </w:r>
      <w:r>
        <w:rPr>
          <w:rStyle w:val="WW8Num3z0"/>
          <w:rFonts w:ascii="Verdana" w:hAnsi="Verdana"/>
          <w:color w:val="4682B4"/>
          <w:sz w:val="18"/>
          <w:szCs w:val="18"/>
        </w:rPr>
        <w:t>излишек</w:t>
      </w:r>
      <w:r>
        <w:rPr>
          <w:rStyle w:val="WW8Num2z0"/>
          <w:rFonts w:ascii="Verdana" w:hAnsi="Verdana"/>
          <w:color w:val="000000"/>
          <w:sz w:val="18"/>
          <w:szCs w:val="18"/>
        </w:rPr>
        <w:t> </w:t>
      </w:r>
      <w:r>
        <w:rPr>
          <w:rFonts w:ascii="Verdana" w:hAnsi="Verdana"/>
          <w:color w:val="000000"/>
          <w:sz w:val="18"/>
          <w:szCs w:val="18"/>
        </w:rPr>
        <w:t>денежных ресурсов;</w:t>
      </w:r>
    </w:p>
    <w:p w14:paraId="3BA452FC"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пассивной иммунизацией: недостаток денежных ресурсов;</w:t>
      </w:r>
    </w:p>
    <w:p w14:paraId="2A1054BB"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нулевой или нейтральной иммунизацией, характеризующейся</w:t>
      </w:r>
    </w:p>
    <w:p w14:paraId="4F8F52D7"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сбалансированностью</w:t>
      </w:r>
      <w:r>
        <w:rPr>
          <w:rStyle w:val="WW8Num2z0"/>
          <w:rFonts w:ascii="Verdana" w:hAnsi="Verdana"/>
          <w:color w:val="000000"/>
          <w:sz w:val="18"/>
          <w:szCs w:val="18"/>
        </w:rPr>
        <w:t> </w:t>
      </w:r>
      <w:r>
        <w:rPr>
          <w:rFonts w:ascii="Verdana" w:hAnsi="Verdana"/>
          <w:color w:val="000000"/>
          <w:sz w:val="18"/>
          <w:szCs w:val="18"/>
        </w:rPr>
        <w:t>притоков и оттоков денежных ресурсов по срокам,</w:t>
      </w:r>
    </w:p>
    <w:p w14:paraId="4869D1D4"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размерам, процентным</w:t>
      </w:r>
      <w:r>
        <w:rPr>
          <w:rStyle w:val="WW8Num2z0"/>
          <w:rFonts w:ascii="Verdana" w:hAnsi="Verdana"/>
          <w:color w:val="000000"/>
          <w:sz w:val="18"/>
          <w:szCs w:val="18"/>
        </w:rPr>
        <w:t> </w:t>
      </w:r>
      <w:r>
        <w:rPr>
          <w:rStyle w:val="WW8Num3z0"/>
          <w:rFonts w:ascii="Verdana" w:hAnsi="Verdana"/>
          <w:color w:val="4682B4"/>
          <w:sz w:val="18"/>
          <w:szCs w:val="18"/>
        </w:rPr>
        <w:t>ставкам</w:t>
      </w:r>
      <w:r>
        <w:rPr>
          <w:rStyle w:val="WW8Num2z0"/>
          <w:rFonts w:ascii="Verdana" w:hAnsi="Verdana"/>
          <w:color w:val="000000"/>
          <w:sz w:val="18"/>
          <w:szCs w:val="18"/>
        </w:rPr>
        <w:t> </w:t>
      </w:r>
      <w:r>
        <w:rPr>
          <w:rFonts w:ascii="Verdana" w:hAnsi="Verdana"/>
          <w:color w:val="000000"/>
          <w:sz w:val="18"/>
          <w:szCs w:val="18"/>
        </w:rPr>
        <w:t>и рискам. Третий блок стандарта отражает состояние реорганизуемого предприятия</w:t>
      </w:r>
    </w:p>
    <w:p w14:paraId="1EA3960C"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 начала реформации:</w:t>
      </w:r>
    </w:p>
    <w:p w14:paraId="04C010A5"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и рыночной стоимостью собственности;</w:t>
      </w:r>
    </w:p>
    <w:p w14:paraId="574B4BF4"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системой показателей характеризующих</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Fonts w:ascii="Verdana" w:hAnsi="Verdana"/>
          <w:color w:val="000000"/>
          <w:sz w:val="18"/>
          <w:szCs w:val="18"/>
        </w:rPr>
        <w:t>. Четвертый блок стандарта направлен на обеспечение поэтапного</w:t>
      </w:r>
    </w:p>
    <w:p w14:paraId="7EADAA73"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контроля процесса реорганизации. Пятый блок стандарта отражает принимаемое решение в нроцессе</w:t>
      </w:r>
    </w:p>
    <w:p w14:paraId="677103AC"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и предусматривает разработку стратегии развития</w:t>
      </w:r>
    </w:p>
    <w:p w14:paraId="75A6CE19"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предприятия после реорганизации (рис. 3.9). Шестой блок стандарта контроля реорганизационной деятельности</w:t>
      </w:r>
    </w:p>
    <w:p w14:paraId="1B3D9583"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предприятия представлен инжиниринговыми инструментами контроля</w:t>
      </w:r>
    </w:p>
    <w:p w14:paraId="249D82F5"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(реорганизационной, санационной,</w:t>
      </w:r>
      <w:r>
        <w:rPr>
          <w:rStyle w:val="WW8Num2z0"/>
          <w:rFonts w:ascii="Verdana" w:hAnsi="Verdana"/>
          <w:color w:val="000000"/>
          <w:sz w:val="18"/>
          <w:szCs w:val="18"/>
        </w:rPr>
        <w:t> </w:t>
      </w:r>
      <w:r>
        <w:rPr>
          <w:rStyle w:val="WW8Num3z0"/>
          <w:rFonts w:ascii="Verdana" w:hAnsi="Verdana"/>
          <w:color w:val="4682B4"/>
          <w:sz w:val="18"/>
          <w:szCs w:val="18"/>
        </w:rPr>
        <w:t>синергетической</w:t>
      </w:r>
      <w:r>
        <w:rPr>
          <w:rStyle w:val="WW8Num2z0"/>
          <w:rFonts w:ascii="Verdana" w:hAnsi="Verdana"/>
          <w:color w:val="000000"/>
          <w:sz w:val="18"/>
          <w:szCs w:val="18"/>
        </w:rPr>
        <w:t> </w:t>
      </w:r>
      <w:r>
        <w:rPr>
          <w:rFonts w:ascii="Verdana" w:hAnsi="Verdana"/>
          <w:color w:val="000000"/>
          <w:sz w:val="18"/>
          <w:szCs w:val="18"/>
        </w:rPr>
        <w:t>и др. в настоящее время</w:t>
      </w:r>
    </w:p>
    <w:p w14:paraId="49B5A59A"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около сорока видов).Финансовый учет, анализ и контроль по видам деятельности должен</w:t>
      </w:r>
    </w:p>
    <w:p w14:paraId="589EF26A"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производиться на базе автоматизированных производных балансовых отчетов</w:t>
      </w:r>
    </w:p>
    <w:p w14:paraId="64C6B4CE"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(доверительного,</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синергетического,</w:t>
      </w:r>
    </w:p>
    <w:p w14:paraId="36133D0B"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реорганизационного</w:t>
      </w:r>
      <w:r>
        <w:rPr>
          <w:rStyle w:val="WW8Num2z0"/>
          <w:rFonts w:ascii="Verdana" w:hAnsi="Verdana"/>
          <w:color w:val="000000"/>
          <w:sz w:val="18"/>
          <w:szCs w:val="18"/>
        </w:rPr>
        <w:t> </w:t>
      </w:r>
      <w:r>
        <w:rPr>
          <w:rFonts w:ascii="Verdana" w:hAnsi="Verdana"/>
          <w:color w:val="000000"/>
          <w:sz w:val="18"/>
          <w:szCs w:val="18"/>
        </w:rPr>
        <w:t>и др.), только при этих условиях можно рассчитывать на!</w:t>
      </w:r>
    </w:p>
    <w:p w14:paraId="1B19B2A7"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и реализацию новых условий</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В рыночной экономике, в условиях постоянной</w:t>
      </w:r>
      <w:r>
        <w:rPr>
          <w:rStyle w:val="WW8Num2z0"/>
          <w:rFonts w:ascii="Verdana" w:hAnsi="Verdana"/>
          <w:color w:val="000000"/>
          <w:sz w:val="18"/>
          <w:szCs w:val="18"/>
        </w:rPr>
        <w:t> </w:t>
      </w:r>
      <w:r>
        <w:rPr>
          <w:rStyle w:val="WW8Num3z0"/>
          <w:rFonts w:ascii="Verdana" w:hAnsi="Verdana"/>
          <w:color w:val="4682B4"/>
          <w:sz w:val="18"/>
          <w:szCs w:val="18"/>
        </w:rPr>
        <w:t>конкуренции</w:t>
      </w:r>
    </w:p>
    <w:p w14:paraId="43E77A79"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реорганизационные</w:t>
      </w:r>
      <w:r>
        <w:rPr>
          <w:rStyle w:val="WW8Num2z0"/>
          <w:rFonts w:ascii="Verdana" w:hAnsi="Verdana"/>
          <w:color w:val="000000"/>
          <w:sz w:val="18"/>
          <w:szCs w:val="18"/>
        </w:rPr>
        <w:t> </w:t>
      </w:r>
      <w:r>
        <w:rPr>
          <w:rFonts w:ascii="Verdana" w:hAnsi="Verdana"/>
          <w:color w:val="000000"/>
          <w:sz w:val="18"/>
          <w:szCs w:val="18"/>
        </w:rPr>
        <w:t>процессы становятся третьим по значению видом</w:t>
      </w:r>
    </w:p>
    <w:p w14:paraId="22524A94"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деятельности после основной и доверительного управления собственностью. По оценке экспертов</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стоимость самых разнообразных</w:t>
      </w:r>
    </w:p>
    <w:p w14:paraId="4A03C258"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реорганизационных процессов (</w:t>
      </w:r>
      <w:r>
        <w:rPr>
          <w:rStyle w:val="WW8Num3z0"/>
          <w:rFonts w:ascii="Verdana" w:hAnsi="Verdana"/>
          <w:color w:val="4682B4"/>
          <w:sz w:val="18"/>
          <w:szCs w:val="18"/>
        </w:rPr>
        <w:t>консолидационные</w:t>
      </w:r>
      <w:r>
        <w:rPr>
          <w:rFonts w:ascii="Verdana" w:hAnsi="Verdana"/>
          <w:color w:val="000000"/>
          <w:sz w:val="18"/>
          <w:szCs w:val="18"/>
        </w:rPr>
        <w:t>, реорганизационные па</w:t>
      </w:r>
    </w:p>
    <w:p w14:paraId="0D4374C0"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основе внешнего управления, разделительные,</w:t>
      </w:r>
      <w:r>
        <w:rPr>
          <w:rStyle w:val="WW8Num2z0"/>
          <w:rFonts w:ascii="Verdana" w:hAnsi="Verdana"/>
          <w:color w:val="000000"/>
          <w:sz w:val="18"/>
          <w:szCs w:val="18"/>
        </w:rPr>
        <w:t> </w:t>
      </w:r>
      <w:r>
        <w:rPr>
          <w:rStyle w:val="WW8Num3z0"/>
          <w:rFonts w:ascii="Verdana" w:hAnsi="Verdana"/>
          <w:color w:val="4682B4"/>
          <w:sz w:val="18"/>
          <w:szCs w:val="18"/>
        </w:rPr>
        <w:t>трансформационные</w:t>
      </w:r>
      <w:r>
        <w:rPr>
          <w:rStyle w:val="WW8Num2z0"/>
          <w:rFonts w:ascii="Verdana" w:hAnsi="Verdana"/>
          <w:color w:val="000000"/>
          <w:sz w:val="18"/>
          <w:szCs w:val="18"/>
        </w:rPr>
        <w:t> </w:t>
      </w:r>
      <w:r>
        <w:rPr>
          <w:rFonts w:ascii="Verdana" w:hAnsi="Verdana"/>
          <w:color w:val="000000"/>
          <w:sz w:val="18"/>
          <w:szCs w:val="18"/>
        </w:rPr>
        <w:t>и др.)</w:t>
      </w:r>
    </w:p>
    <w:p w14:paraId="6FE2A7DD"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оцениваются в 2 трлн.</w:t>
      </w:r>
      <w:r>
        <w:rPr>
          <w:rStyle w:val="WW8Num2z0"/>
          <w:rFonts w:ascii="Verdana" w:hAnsi="Verdana"/>
          <w:color w:val="000000"/>
          <w:sz w:val="18"/>
          <w:szCs w:val="18"/>
        </w:rPr>
        <w:t> </w:t>
      </w:r>
      <w:r>
        <w:rPr>
          <w:rStyle w:val="WW8Num3z0"/>
          <w:rFonts w:ascii="Verdana" w:hAnsi="Verdana"/>
          <w:color w:val="4682B4"/>
          <w:sz w:val="18"/>
          <w:szCs w:val="18"/>
        </w:rPr>
        <w:t>долларов</w:t>
      </w:r>
      <w:r>
        <w:rPr>
          <w:rFonts w:ascii="Verdana" w:hAnsi="Verdana"/>
          <w:color w:val="000000"/>
          <w:sz w:val="18"/>
          <w:szCs w:val="18"/>
        </w:rPr>
        <w:t>, в том числе на</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приходится около 1 трлн. •</w:t>
      </w:r>
    </w:p>
    <w:p w14:paraId="654EB960"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долларов реорганизационных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i</w:t>
      </w:r>
    </w:p>
    <w:p w14:paraId="182A8DE4"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России только через процедуру санации, наблюдения, внешнего</w:t>
      </w:r>
    </w:p>
    <w:p w14:paraId="33921A87"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управления,</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производства и ликвидации проходит более 40 тыс. предприятий, при этом более 10 тыс. завершается ликвидацией должника,</w:t>
      </w:r>
    </w:p>
    <w:p w14:paraId="07107773"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около 1000</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соглашением и лишь в 200-250 случаях - восстановлением</w:t>
      </w:r>
    </w:p>
    <w:p w14:paraId="1DC3386B"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платежеспособности</w:t>
      </w:r>
      <w:r>
        <w:rPr>
          <w:rFonts w:ascii="Verdana" w:hAnsi="Verdana"/>
          <w:color w:val="000000"/>
          <w:sz w:val="18"/>
          <w:szCs w:val="18"/>
        </w:rPr>
        <w:t>. Огромные ценности в результате этого процесса</w:t>
      </w:r>
    </w:p>
    <w:p w14:paraId="655818D7"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переходят совершенно бесконтрольно из рук в руки, имеют либо</w:t>
      </w:r>
    </w:p>
    <w:p w14:paraId="7FBDE43E"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многочисленные захваты собственности, отсутствует контроль этого процесса. Разработанный и апробированный стандарт контроля реорганизационной</w:t>
      </w:r>
    </w:p>
    <w:p w14:paraId="32EA0D32"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деятельности предприятия (реорганизационные процессы внешнего!</w:t>
      </w:r>
    </w:p>
    <w:p w14:paraId="5808F594"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управления, консолидационные, разрешительные и трансформационные</w:t>
      </w:r>
    </w:p>
    <w:p w14:paraId="6AC2145E"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процессы) состоит из семи блоков: цели и показатели реоргапизации, состояния</w:t>
      </w:r>
    </w:p>
    <w:p w14:paraId="32943FAD"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предприятия до реорганизации, контроль процесса реорганизации,</w:t>
      </w:r>
    </w:p>
    <w:p w14:paraId="7C5BAE67" w14:textId="77777777" w:rsidR="00CA4F3C" w:rsidRDefault="00CA4F3C" w:rsidP="00CA4F3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принимаемые решения,</w:t>
      </w:r>
      <w:r>
        <w:rPr>
          <w:rStyle w:val="WW8Num2z0"/>
          <w:rFonts w:ascii="Verdana" w:hAnsi="Verdana"/>
          <w:color w:val="000000"/>
          <w:sz w:val="18"/>
          <w:szCs w:val="18"/>
        </w:rPr>
        <w:t> </w:t>
      </w:r>
      <w:r>
        <w:rPr>
          <w:rStyle w:val="WW8Num3z0"/>
          <w:rFonts w:ascii="Verdana" w:hAnsi="Verdana"/>
          <w:color w:val="4682B4"/>
          <w:sz w:val="18"/>
          <w:szCs w:val="18"/>
        </w:rPr>
        <w:t>инжиниринговые</w:t>
      </w:r>
      <w:r>
        <w:rPr>
          <w:rStyle w:val="WW8Num2z0"/>
          <w:rFonts w:ascii="Verdana" w:hAnsi="Verdana"/>
          <w:color w:val="000000"/>
          <w:sz w:val="18"/>
          <w:szCs w:val="18"/>
        </w:rPr>
        <w:t> </w:t>
      </w:r>
      <w:r>
        <w:rPr>
          <w:rFonts w:ascii="Verdana" w:hAnsi="Verdana"/>
          <w:color w:val="000000"/>
          <w:sz w:val="18"/>
          <w:szCs w:val="18"/>
        </w:rPr>
        <w:t>инструменты контроля и отчетность,</w:t>
      </w:r>
    </w:p>
    <w:p w14:paraId="643EAE76"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обеспечиваюш;их релевантное и транспарантное получение информации в</w:t>
      </w:r>
    </w:p>
    <w:p w14:paraId="53B7C73F"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рыночных и справедливых ценах в целях обеспечения эффективного</w:t>
      </w:r>
    </w:p>
    <w:p w14:paraId="4C63A8AF"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управления процессами реорганизации (собственность, синергетический</w:t>
      </w:r>
    </w:p>
    <w:p w14:paraId="264B1186" w14:textId="77777777" w:rsidR="00CA4F3C" w:rsidRDefault="00CA4F3C" w:rsidP="00CA4F3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эффект, резервная система и ее состояние).</w:t>
      </w:r>
    </w:p>
    <w:p w14:paraId="28EC1441" w14:textId="77777777" w:rsidR="00CA4F3C" w:rsidRDefault="00CA4F3C" w:rsidP="00CA4F3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Симонович, Марина Яковлевна, 2007 год</w:t>
      </w:r>
    </w:p>
    <w:p w14:paraId="03D1BB89"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Части 1.и II. Налоговый кодекс Российской Федерации. Части I и П.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 129-ФЗ (ред. от 23.07.98).</w:t>
      </w:r>
    </w:p>
    <w:p w14:paraId="201439E8"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РФ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 декабря 1995г. № 208-ФЗ.</w:t>
      </w:r>
    </w:p>
    <w:p w14:paraId="42FE4988"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РФ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от 3 февраля 1998 г. № 14-ФЗ.</w:t>
      </w:r>
    </w:p>
    <w:p w14:paraId="3057AE7D"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29 декабря 1997г.</w:t>
      </w:r>
    </w:p>
    <w:p w14:paraId="2ECDC136"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Утверждено Приказом Минфина РФ от 06 мая 1999 г. №32н.</w:t>
      </w:r>
    </w:p>
    <w:p w14:paraId="2679F941"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 мая 1999 г. №33н.</w:t>
      </w:r>
    </w:p>
    <w:p w14:paraId="305BF4C7"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Утверждено Приказом Минфина РФ от 13 января 2000 г. №5н.</w:t>
      </w:r>
    </w:p>
    <w:p w14:paraId="52CA38AE"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«Информация по сегментам»IПБУ 12/2000. Утверждено Приказом Минфина РФ от 27 января 2000 г. №11н.</w:t>
      </w:r>
    </w:p>
    <w:p w14:paraId="32ED4281"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РФ от 19 ноября 2002г. №114н.</w:t>
      </w:r>
    </w:p>
    <w:p w14:paraId="531D19CA"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Минфина РФ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от 22 июля 2003 г. №67н.</w:t>
      </w:r>
    </w:p>
    <w:p w14:paraId="1E734CCD"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«О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документах» от 08.07.97г. № 835.</w:t>
      </w:r>
    </w:p>
    <w:p w14:paraId="485615F6"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1995.-398 с.</w:t>
      </w:r>
    </w:p>
    <w:p w14:paraId="29954EC4"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О менеджменте. / Пер. с англ. / Под ред. Л.А. Волгиной. -I СПб.: Питер, 2002.-448 с.</w:t>
      </w:r>
    </w:p>
    <w:p w14:paraId="5FFB8B38"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Р.Л. Планирование будущего корпорации: Пер. с англ. М.: Прогресс, 1985.-327 с.</w:t>
      </w:r>
    </w:p>
    <w:p w14:paraId="5018D143"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Аксенова</w:t>
      </w:r>
      <w:r>
        <w:rPr>
          <w:rStyle w:val="WW8Num2z0"/>
          <w:rFonts w:ascii="Verdana" w:hAnsi="Verdana"/>
          <w:color w:val="000000"/>
          <w:sz w:val="18"/>
          <w:szCs w:val="18"/>
        </w:rPr>
        <w:t> </w:t>
      </w:r>
      <w:r>
        <w:rPr>
          <w:rFonts w:ascii="Verdana" w:hAnsi="Verdana"/>
          <w:color w:val="000000"/>
          <w:sz w:val="18"/>
          <w:szCs w:val="18"/>
        </w:rPr>
        <w:t>Е.А. Организация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дорожном строительстве. Ростов н/Д.</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2004. - 209 с.</w:t>
      </w:r>
    </w:p>
    <w:p w14:paraId="6320E316"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Синергизм и деловые способности компании.// Кемпбелл Э., Jlarc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синергизм, 2-е изд. / СПб.: Питер, 2004. 416 е.: ил.</w:t>
      </w:r>
    </w:p>
    <w:p w14:paraId="7FB4A478"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Э.Л. Сетевой управленческий учет: теория и практика. -Ростов н/Д. РГСУ, 2005. 186 с.</w:t>
      </w:r>
    </w:p>
    <w:p w14:paraId="50169BDC"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Аткинсон Э., Банкер Р., Каплан Р., Янг М.</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2005 880 е.: ил.</w:t>
      </w:r>
    </w:p>
    <w:p w14:paraId="0E6621F7"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- 288 с. ,</w:t>
      </w:r>
    </w:p>
    <w:p w14:paraId="7F31A870"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Бухгалтерский учет,-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w:t>
      </w:r>
    </w:p>
    <w:p w14:paraId="2F17DB3B"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К.: «Ника-Центр», 2000. 720 с.</w:t>
      </w:r>
    </w:p>
    <w:p w14:paraId="41423ABA"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 Богатая, Г.Г. Нор-Аревян, И.В.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Ростов н/Д: Феникс, 2005. - 380с.</w:t>
      </w:r>
    </w:p>
    <w:p w14:paraId="24D3D8AC"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Большая советская энциклопедия (В 30 томах) Гл. ред. A.M. Прохоров. Изд. 3-е. -М.: «</w:t>
      </w:r>
      <w:r>
        <w:rPr>
          <w:rStyle w:val="WW8Num3z0"/>
          <w:rFonts w:ascii="Verdana" w:hAnsi="Verdana"/>
          <w:color w:val="4682B4"/>
          <w:sz w:val="18"/>
          <w:szCs w:val="18"/>
        </w:rPr>
        <w:t>Советская энциклопедия</w:t>
      </w:r>
      <w:r>
        <w:rPr>
          <w:rFonts w:ascii="Verdana" w:hAnsi="Verdana"/>
          <w:color w:val="000000"/>
          <w:sz w:val="18"/>
          <w:szCs w:val="18"/>
        </w:rPr>
        <w:t>», 1972. т 8. 592 с.</w:t>
      </w:r>
    </w:p>
    <w:p w14:paraId="6E2C15EC"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Большой бухгалтерский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 574 с.</w:t>
      </w:r>
    </w:p>
    <w:p w14:paraId="2C51FDF7"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Д.В. Финансовый, налоговый и управленческий учет' инвестиционной деятельности: Монография/</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Ростов н/Д., 2004.- 172 с.</w:t>
      </w:r>
    </w:p>
    <w:p w14:paraId="6088B0B0"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Богатая И.Н., В.И.</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и др. Балансоведение: Учебное пособие- Ростов н/Д.: Феникс, 2004. 408 с.</w:t>
      </w:r>
    </w:p>
    <w:p w14:paraId="76EF4679"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Энциклопедия финансового менеджмента: Сокр. Пер. с англ./ ред. A.M.</w:t>
      </w:r>
      <w:r>
        <w:rPr>
          <w:rStyle w:val="WW8Num2z0"/>
          <w:rFonts w:ascii="Verdana" w:hAnsi="Verdana"/>
          <w:color w:val="000000"/>
          <w:sz w:val="18"/>
          <w:szCs w:val="18"/>
        </w:rPr>
        <w:t> </w:t>
      </w:r>
      <w:r>
        <w:rPr>
          <w:rStyle w:val="WW8Num3z0"/>
          <w:rFonts w:ascii="Verdana" w:hAnsi="Verdana"/>
          <w:color w:val="4682B4"/>
          <w:sz w:val="18"/>
          <w:szCs w:val="18"/>
        </w:rPr>
        <w:t>Емельянова</w:t>
      </w:r>
      <w:r>
        <w:rPr>
          <w:rFonts w:ascii="Verdana" w:hAnsi="Verdana"/>
          <w:color w:val="000000"/>
          <w:sz w:val="18"/>
          <w:szCs w:val="18"/>
        </w:rPr>
        <w:t>, В.В. Воронова, В.И. Кушлина и др.- 5е изд.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ОАО «Издательство «</w:t>
      </w:r>
      <w:r>
        <w:rPr>
          <w:rStyle w:val="WW8Num3z0"/>
          <w:rFonts w:ascii="Verdana" w:hAnsi="Verdana"/>
          <w:color w:val="4682B4"/>
          <w:sz w:val="18"/>
          <w:szCs w:val="18"/>
        </w:rPr>
        <w:t>Экономика</w:t>
      </w:r>
      <w:r>
        <w:rPr>
          <w:rFonts w:ascii="Verdana" w:hAnsi="Verdana"/>
          <w:color w:val="000000"/>
          <w:sz w:val="18"/>
          <w:szCs w:val="18"/>
        </w:rPr>
        <w:t>»», 1998.- 823 с.</w:t>
      </w:r>
    </w:p>
    <w:p w14:paraId="546F776F"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Бриттон Э. Вводный курс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анализу / Э. Бриттон, К.</w:t>
      </w:r>
      <w:r>
        <w:rPr>
          <w:rStyle w:val="WW8Num2z0"/>
          <w:rFonts w:ascii="Verdana" w:hAnsi="Verdana"/>
          <w:color w:val="000000"/>
          <w:sz w:val="18"/>
          <w:szCs w:val="18"/>
        </w:rPr>
        <w:t> </w:t>
      </w:r>
      <w:r>
        <w:rPr>
          <w:rStyle w:val="WW8Num3z0"/>
          <w:rFonts w:ascii="Verdana" w:hAnsi="Verdana"/>
          <w:color w:val="4682B4"/>
          <w:sz w:val="18"/>
          <w:szCs w:val="18"/>
        </w:rPr>
        <w:t>Ватерстон</w:t>
      </w:r>
      <w:r>
        <w:rPr>
          <w:rFonts w:ascii="Verdana" w:hAnsi="Verdana"/>
          <w:color w:val="000000"/>
          <w:sz w:val="18"/>
          <w:szCs w:val="18"/>
        </w:rPr>
        <w:t>: Самоучитель: Пер. с англ. И.А. Смирновой / Под ред. проф. Я.В.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- 328 с.</w:t>
      </w:r>
    </w:p>
    <w:p w14:paraId="5345B151"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Налоговый учет. Анализ взаимодействия и противоречий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бухгалтерского учета / A.B. Брызгалин, В.Р.Берник, А.Н.Головкин, E.B.</w:t>
      </w:r>
      <w:r>
        <w:rPr>
          <w:rStyle w:val="WW8Num2z0"/>
          <w:rFonts w:ascii="Verdana" w:hAnsi="Verdana"/>
          <w:color w:val="000000"/>
          <w:sz w:val="18"/>
          <w:szCs w:val="18"/>
        </w:rPr>
        <w:t> </w:t>
      </w:r>
      <w:r>
        <w:rPr>
          <w:rStyle w:val="WW8Num3z0"/>
          <w:rFonts w:ascii="Verdana" w:hAnsi="Verdana"/>
          <w:color w:val="4682B4"/>
          <w:sz w:val="18"/>
          <w:szCs w:val="18"/>
        </w:rPr>
        <w:t>Демешева</w:t>
      </w:r>
      <w:r>
        <w:rPr>
          <w:rFonts w:ascii="Verdana" w:hAnsi="Verdana"/>
          <w:color w:val="000000"/>
          <w:sz w:val="18"/>
          <w:szCs w:val="18"/>
        </w:rPr>
        <w:t>. -М: Аналитика-Пресс, 1997. 112 с.</w:t>
      </w:r>
    </w:p>
    <w:p w14:paraId="33B06205"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Бургер А. Содержание и методы управления расходами. // Бухгалтерский учет, №5, 1996. с. 64-66.</w:t>
      </w:r>
    </w:p>
    <w:p w14:paraId="10AD1B62"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Бухгалтерский управленческий учет/Е.А.</w:t>
      </w:r>
      <w:r>
        <w:rPr>
          <w:rStyle w:val="WW8Num2z0"/>
          <w:rFonts w:ascii="Verdana" w:hAnsi="Verdana"/>
          <w:color w:val="000000"/>
          <w:sz w:val="18"/>
          <w:szCs w:val="18"/>
        </w:rPr>
        <w:t> </w:t>
      </w:r>
      <w:r>
        <w:rPr>
          <w:rStyle w:val="WW8Num3z0"/>
          <w:rFonts w:ascii="Verdana" w:hAnsi="Verdana"/>
          <w:color w:val="4682B4"/>
          <w:sz w:val="18"/>
          <w:szCs w:val="18"/>
        </w:rPr>
        <w:t>Бойко</w:t>
      </w:r>
      <w:r>
        <w:rPr>
          <w:rFonts w:ascii="Verdana" w:hAnsi="Verdana"/>
          <w:color w:val="000000"/>
          <w:sz w:val="18"/>
          <w:szCs w:val="18"/>
        </w:rPr>
        <w:t>, А.Н. Кизилов, И.Н.</w:t>
      </w:r>
    </w:p>
    <w:p w14:paraId="5C002F9A"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Бухгалтерский финансовый учет: Учебник для вузов / под редакцией проф. Ю.А. Го. -М.: Вузовский учебник, 2003. 525с.</w:t>
      </w:r>
    </w:p>
    <w:p w14:paraId="0E2F1F35"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Быкадоров</w:t>
      </w:r>
      <w:r>
        <w:rPr>
          <w:rStyle w:val="WW8Num2z0"/>
          <w:rFonts w:ascii="Verdana" w:hAnsi="Verdana"/>
          <w:color w:val="000000"/>
          <w:sz w:val="18"/>
          <w:szCs w:val="18"/>
        </w:rPr>
        <w:t> </w:t>
      </w:r>
      <w:r>
        <w:rPr>
          <w:rFonts w:ascii="Verdana" w:hAnsi="Verdana"/>
          <w:color w:val="000000"/>
          <w:sz w:val="18"/>
          <w:szCs w:val="18"/>
        </w:rPr>
        <w:t>H.A. Нормативный метод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продукции. М.: Финансы, 1974.— 152 с.</w:t>
      </w:r>
    </w:p>
    <w:p w14:paraId="40CCFC2F"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Лебедева Н.В. Новый подход к</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опыт развитых стран.// Бухгалтерский учет, №5, 1996. с. 6770.</w:t>
      </w:r>
    </w:p>
    <w:p w14:paraId="12F37F4D"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Анализ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принятия управленческих решений. 2-е изд. - СПб: Гсрда, 2001. - 281 с.</w:t>
      </w:r>
    </w:p>
    <w:p w14:paraId="226779DA"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 управленческого учета // Бухгалтерский учет. 2000. - № 18. - С. 53-58.</w:t>
      </w:r>
    </w:p>
    <w:p w14:paraId="76BA619B"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Я.В. Соколов. М.: Финансы и статистика, 1996. - 799 с.</w:t>
      </w:r>
    </w:p>
    <w:p w14:paraId="673F6719"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4-е изд. М.: Омега-Я, 2005 576 с.</w:t>
      </w:r>
    </w:p>
    <w:p w14:paraId="06632A96"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 пособие для вузов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М.: Финстатинформ: МЦУПЛ, 2000. - 359 с.</w:t>
      </w:r>
    </w:p>
    <w:p w14:paraId="256583AD"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2000. - 192 с.</w:t>
      </w:r>
    </w:p>
    <w:p w14:paraId="42794CC1"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и бизнес. М.: Изд-во</w:t>
      </w:r>
      <w:r>
        <w:rPr>
          <w:rStyle w:val="WW8Num2z0"/>
          <w:rFonts w:ascii="Verdana" w:hAnsi="Verdana"/>
          <w:color w:val="000000"/>
          <w:sz w:val="18"/>
          <w:szCs w:val="18"/>
        </w:rPr>
        <w:t> </w:t>
      </w:r>
      <w:r>
        <w:rPr>
          <w:rStyle w:val="WW8Num3z0"/>
          <w:rFonts w:ascii="Verdana" w:hAnsi="Verdana"/>
          <w:color w:val="4682B4"/>
          <w:sz w:val="18"/>
          <w:szCs w:val="18"/>
        </w:rPr>
        <w:t>ИМО</w:t>
      </w:r>
      <w:r>
        <w:rPr>
          <w:rFonts w:ascii="Verdana" w:hAnsi="Verdana"/>
          <w:color w:val="000000"/>
          <w:sz w:val="18"/>
          <w:szCs w:val="18"/>
        </w:rPr>
        <w:t>, 1963. 40 с.</w:t>
      </w:r>
    </w:p>
    <w:p w14:paraId="428257D6"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Виссема</w:t>
      </w:r>
      <w:r>
        <w:rPr>
          <w:rStyle w:val="WW8Num2z0"/>
          <w:rFonts w:ascii="Verdana" w:hAnsi="Verdana"/>
          <w:color w:val="000000"/>
          <w:sz w:val="18"/>
          <w:szCs w:val="18"/>
        </w:rPr>
        <w:t> </w:t>
      </w:r>
      <w:r>
        <w:rPr>
          <w:rFonts w:ascii="Verdana" w:hAnsi="Verdana"/>
          <w:color w:val="000000"/>
          <w:sz w:val="18"/>
          <w:szCs w:val="18"/>
        </w:rPr>
        <w:t>X. Стратегический менеджмент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возможности для будущего процветания: Пер. с англ. М.: Издательство' «</w:t>
      </w:r>
      <w:r>
        <w:rPr>
          <w:rStyle w:val="WW8Num3z0"/>
          <w:rFonts w:ascii="Verdana" w:hAnsi="Verdana"/>
          <w:color w:val="4682B4"/>
          <w:sz w:val="18"/>
          <w:szCs w:val="18"/>
        </w:rPr>
        <w:t>Финпресс</w:t>
      </w:r>
      <w:r>
        <w:rPr>
          <w:rFonts w:ascii="Verdana" w:hAnsi="Verdana"/>
          <w:color w:val="000000"/>
          <w:sz w:val="18"/>
          <w:szCs w:val="18"/>
        </w:rPr>
        <w:t>», 2000. - 272 с.</w:t>
      </w:r>
    </w:p>
    <w:p w14:paraId="1D7090C6"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производства:теория и практика. М.: Финансы и статистика, 2002. - 352 с.</w:t>
      </w:r>
    </w:p>
    <w:p w14:paraId="026EC237"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Всемирный форум бухгалтеров. // Бухгалтерский учет,! 2003, №5.</w:t>
      </w:r>
    </w:p>
    <w:p w14:paraId="6E1D79FD"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 оценка. Инструменты и техника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 Пер. с англ.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 1342 с.</w:t>
      </w:r>
    </w:p>
    <w:p w14:paraId="7BDDE016"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Дафт</w:t>
      </w:r>
      <w:r>
        <w:rPr>
          <w:rStyle w:val="WW8Num2z0"/>
          <w:rFonts w:ascii="Verdana" w:hAnsi="Verdana"/>
          <w:color w:val="000000"/>
          <w:sz w:val="18"/>
          <w:szCs w:val="18"/>
        </w:rPr>
        <w:t> </w:t>
      </w:r>
      <w:r>
        <w:rPr>
          <w:rFonts w:ascii="Verdana" w:hAnsi="Verdana"/>
          <w:color w:val="000000"/>
          <w:sz w:val="18"/>
          <w:szCs w:val="18"/>
        </w:rPr>
        <w:t>P.J1. Менеджмент. СПб.: Питер, 2000.- 832 с.</w:t>
      </w:r>
    </w:p>
    <w:p w14:paraId="09EAA29B"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Дейли Дж. Эффективное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основа конкурентного преимущества: Пер. с англ. - М.: Издательский дом «</w:t>
      </w:r>
      <w:r>
        <w:rPr>
          <w:rStyle w:val="WW8Num3z0"/>
          <w:rFonts w:ascii="Verdana" w:hAnsi="Verdana"/>
          <w:color w:val="4682B4"/>
          <w:sz w:val="18"/>
          <w:szCs w:val="18"/>
        </w:rPr>
        <w:t>Вильяме</w:t>
      </w:r>
      <w:r>
        <w:rPr>
          <w:rFonts w:ascii="Verdana" w:hAnsi="Verdana"/>
          <w:color w:val="000000"/>
          <w:sz w:val="18"/>
          <w:szCs w:val="18"/>
        </w:rPr>
        <w:t>», 2007. - 304.: ил.</w:t>
      </w:r>
    </w:p>
    <w:p w14:paraId="096CDC78"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Дойль</w:t>
      </w:r>
      <w:r>
        <w:rPr>
          <w:rStyle w:val="WW8Num2z0"/>
          <w:rFonts w:ascii="Verdana" w:hAnsi="Verdana"/>
          <w:color w:val="000000"/>
          <w:sz w:val="18"/>
          <w:szCs w:val="18"/>
        </w:rPr>
        <w:t> </w:t>
      </w:r>
      <w:r>
        <w:rPr>
          <w:rFonts w:ascii="Verdana" w:hAnsi="Verdana"/>
          <w:color w:val="000000"/>
          <w:sz w:val="18"/>
          <w:szCs w:val="18"/>
        </w:rPr>
        <w:t>П. Менеджмент: стратегия и тактика./ Пер. с англ.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xml:space="preserve">. </w:t>
      </w:r>
      <w:r>
        <w:rPr>
          <w:rFonts w:ascii="Verdana" w:hAnsi="Verdana"/>
          <w:color w:val="000000"/>
          <w:sz w:val="18"/>
          <w:szCs w:val="18"/>
        </w:rPr>
        <w:lastRenderedPageBreak/>
        <w:t>СПб.: Издательство «</w:t>
      </w:r>
      <w:r>
        <w:rPr>
          <w:rStyle w:val="WW8Num3z0"/>
          <w:rFonts w:ascii="Verdana" w:hAnsi="Verdana"/>
          <w:color w:val="4682B4"/>
          <w:sz w:val="18"/>
          <w:szCs w:val="18"/>
        </w:rPr>
        <w:t>Питер</w:t>
      </w:r>
      <w:r>
        <w:rPr>
          <w:rFonts w:ascii="Verdana" w:hAnsi="Verdana"/>
          <w:color w:val="000000"/>
          <w:sz w:val="18"/>
          <w:szCs w:val="18"/>
        </w:rPr>
        <w:t>», 1999. - 560 с.</w:t>
      </w:r>
    </w:p>
    <w:p w14:paraId="30529800"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Дойль П., Маркетинг, ориентирование на стоимость; Пер. с англ./ Под ред. Ю.Н. Каптуревского. СПб.: Питер, 2001. 480 е.: ил.</w:t>
      </w:r>
    </w:p>
    <w:p w14:paraId="6B9DF883"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 Практика менеджмента.: Пер. с англ.: Уч. пос. М.: Издательский дом «</w:t>
      </w:r>
      <w:r>
        <w:rPr>
          <w:rStyle w:val="WW8Num3z0"/>
          <w:rFonts w:ascii="Verdana" w:hAnsi="Verdana"/>
          <w:color w:val="4682B4"/>
          <w:sz w:val="18"/>
          <w:szCs w:val="18"/>
        </w:rPr>
        <w:t>Вильяме</w:t>
      </w:r>
      <w:r>
        <w:rPr>
          <w:rFonts w:ascii="Verdana" w:hAnsi="Verdana"/>
          <w:color w:val="000000"/>
          <w:sz w:val="18"/>
          <w:szCs w:val="18"/>
        </w:rPr>
        <w:t>», 2000. - 398 е.: ил.</w:t>
      </w:r>
    </w:p>
    <w:p w14:paraId="2653A27E"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решений: Учебник /Пер. с англ. М.: ЮНИТИ-ДАНА, 2003. - 655 с.</w:t>
      </w:r>
    </w:p>
    <w:p w14:paraId="718D7AA3"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Дъяков</w:t>
      </w:r>
      <w:r>
        <w:rPr>
          <w:rStyle w:val="WW8Num2z0"/>
          <w:rFonts w:ascii="Verdana" w:hAnsi="Verdana"/>
          <w:color w:val="000000"/>
          <w:sz w:val="18"/>
          <w:szCs w:val="18"/>
        </w:rPr>
        <w:t> </w:t>
      </w:r>
      <w:r>
        <w:rPr>
          <w:rFonts w:ascii="Verdana" w:hAnsi="Verdana"/>
          <w:color w:val="000000"/>
          <w:sz w:val="18"/>
          <w:szCs w:val="18"/>
        </w:rPr>
        <w:t>К.В. Структурированный рабочий план счетов.// Бухгалтерский учет и анализ в системе управления предприятием: Сборник научных статей. Ростов н/Д. РГСУ. 2005. - 258 с.</w:t>
      </w:r>
    </w:p>
    <w:p w14:paraId="5BA6A843"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Дьяков</w:t>
      </w:r>
      <w:r>
        <w:rPr>
          <w:rStyle w:val="WW8Num2z0"/>
          <w:rFonts w:ascii="Verdana" w:hAnsi="Verdana"/>
          <w:color w:val="000000"/>
          <w:sz w:val="18"/>
          <w:szCs w:val="18"/>
        </w:rPr>
        <w:t> </w:t>
      </w:r>
      <w:r>
        <w:rPr>
          <w:rFonts w:ascii="Verdana" w:hAnsi="Verdana"/>
          <w:color w:val="000000"/>
          <w:sz w:val="18"/>
          <w:szCs w:val="18"/>
        </w:rPr>
        <w:t>К.В. Управленческий учет бизнес единиц</w:t>
      </w:r>
      <w:r>
        <w:rPr>
          <w:rStyle w:val="WW8Num2z0"/>
          <w:rFonts w:ascii="Verdana" w:hAnsi="Verdana"/>
          <w:color w:val="000000"/>
          <w:sz w:val="18"/>
          <w:szCs w:val="18"/>
        </w:rPr>
        <w:t> </w:t>
      </w:r>
      <w:r>
        <w:rPr>
          <w:rStyle w:val="WW8Num3z0"/>
          <w:rFonts w:ascii="Verdana" w:hAnsi="Verdana"/>
          <w:color w:val="4682B4"/>
          <w:sz w:val="18"/>
          <w:szCs w:val="18"/>
        </w:rPr>
        <w:t>реорганизуемого</w:t>
      </w:r>
      <w:r>
        <w:rPr>
          <w:rStyle w:val="WW8Num2z0"/>
          <w:rFonts w:ascii="Verdana" w:hAnsi="Verdana"/>
          <w:color w:val="000000"/>
          <w:sz w:val="18"/>
          <w:szCs w:val="18"/>
        </w:rPr>
        <w:t> </w:t>
      </w:r>
      <w:r>
        <w:rPr>
          <w:rFonts w:ascii="Verdana" w:hAnsi="Verdana"/>
          <w:color w:val="000000"/>
          <w:sz w:val="18"/>
          <w:szCs w:val="18"/>
        </w:rPr>
        <w:t>предприятия. // Бухгалтерский учет и анализ в системе управления предприятием. Сборник научных статей. Ростов н/Д.: РГСУ. 2005. -258 с.</w:t>
      </w:r>
    </w:p>
    <w:p w14:paraId="239205A8"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С.Ю. Финансовый, управленческий и стратегический учет,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организации. Монография. Ростов н/Д. РГСУ, 2006.</w:t>
      </w:r>
    </w:p>
    <w:p w14:paraId="33EFC66A"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Казарипова С.Е., Карасева JT.A. Основы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Учебник.-М.: ИНФРА-М, 2005. -480 с.</w:t>
      </w:r>
    </w:p>
    <w:p w14:paraId="109B95D2"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 618 с.</w:t>
      </w:r>
    </w:p>
    <w:p w14:paraId="3BCF4D71"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Современные тенденции развития управленческого учета // Бухгалтерский учет. 1996. - № 12. - С. 34. Ивлев В., Попова Т.</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управленческого учета//Менеджмент сегодня. - 2003. -№2.-С. 19.</w:t>
      </w:r>
    </w:p>
    <w:p w14:paraId="1ADAABB7"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Ивлев В., Попова Т. Инструменты управленческого учета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сегодня. 2003. - №2.</w:t>
      </w:r>
    </w:p>
    <w:p w14:paraId="51FA3FC8"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Илыитейн Ю.А. Методика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Учетно-аналитическое обеспечение управления предприятиями в условиях! рыночной экономики: сборник научных статей. Ростов н/Д. РГСУ, 2005 -170 с.</w:t>
      </w:r>
    </w:p>
    <w:p w14:paraId="086DAD42"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Ильштейн</w:t>
      </w:r>
      <w:r>
        <w:rPr>
          <w:rStyle w:val="WW8Num2z0"/>
          <w:rFonts w:ascii="Verdana" w:hAnsi="Verdana"/>
          <w:color w:val="000000"/>
          <w:sz w:val="18"/>
          <w:szCs w:val="18"/>
        </w:rPr>
        <w:t> </w:t>
      </w:r>
      <w:r>
        <w:rPr>
          <w:rFonts w:ascii="Verdana" w:hAnsi="Verdana"/>
          <w:color w:val="000000"/>
          <w:sz w:val="18"/>
          <w:szCs w:val="18"/>
        </w:rPr>
        <w:t>Ю.А. Учет и контроль стоимости предприятия как имущественного комплекса. Монография. Ростов н/Д. РГСУ, 2006. -292с.: ил.</w:t>
      </w:r>
    </w:p>
    <w:p w14:paraId="729C6908"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Илыитейн Ю.А. Учет собственности по видам деятельности // Учетно-аналитическое обеспечение управления предприятиями в условиях рыночной экономики: сборник научных статей. Ростов н/Д. РГСУ, 2005 - 170 с.</w:t>
      </w:r>
    </w:p>
    <w:p w14:paraId="7576509D"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2003. 352 с. '</w:t>
      </w:r>
    </w:p>
    <w:p w14:paraId="56FF88DA"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Камферман К. «</w:t>
      </w:r>
      <w:r>
        <w:rPr>
          <w:rStyle w:val="WW8Num3z0"/>
          <w:rFonts w:ascii="Verdana" w:hAnsi="Verdana"/>
          <w:color w:val="4682B4"/>
          <w:sz w:val="18"/>
          <w:szCs w:val="18"/>
        </w:rPr>
        <w:t>Лимперг</w:t>
      </w:r>
      <w:r>
        <w:rPr>
          <w:rStyle w:val="WW8Num2z0"/>
          <w:rFonts w:ascii="Verdana" w:hAnsi="Verdana"/>
          <w:color w:val="000000"/>
          <w:sz w:val="18"/>
          <w:szCs w:val="18"/>
        </w:rPr>
        <w:t> </w:t>
      </w:r>
      <w:r>
        <w:rPr>
          <w:rFonts w:ascii="Verdana" w:hAnsi="Verdana"/>
          <w:color w:val="000000"/>
          <w:sz w:val="18"/>
          <w:szCs w:val="18"/>
        </w:rPr>
        <w:t>Теодор (1879-1961)». // Классика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 Под ред. М. Уорнера. Пер. с англ, под ред. Ю.Н. Каптуровского.- СПб.: Питер, 2001. 1168 е.: ил.</w:t>
      </w:r>
    </w:p>
    <w:p w14:paraId="2431E9BD"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H.H. Рабочий план счетов бухгалтерского учета.// Бухгалтерский учет. 4, 2001. с. 55-69.</w:t>
      </w:r>
    </w:p>
    <w:p w14:paraId="29E0C9A2"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Карлин Томас П. Анализ финансовых отчетов (на основе GAAP): Учебник./ Томас П. Карлин,</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Р. Ш Маклин: Пер с англ. 2-е изд., доп. и перераб. М.: ИНФРА-М, 1998. -445 с.</w:t>
      </w:r>
    </w:p>
    <w:p w14:paraId="2FA41AC1"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2000.-350 с.</w:t>
      </w:r>
    </w:p>
    <w:p w14:paraId="45A31BDB"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и оценка</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М.: Изд-во «</w:t>
      </w:r>
      <w:r>
        <w:rPr>
          <w:rStyle w:val="WW8Num3z0"/>
          <w:rFonts w:ascii="Verdana" w:hAnsi="Verdana"/>
          <w:color w:val="4682B4"/>
          <w:sz w:val="18"/>
          <w:szCs w:val="18"/>
        </w:rPr>
        <w:t>Бухгалтерский учет</w:t>
      </w:r>
      <w:r>
        <w:rPr>
          <w:rFonts w:ascii="Verdana" w:hAnsi="Verdana"/>
          <w:color w:val="000000"/>
          <w:sz w:val="18"/>
          <w:szCs w:val="18"/>
        </w:rPr>
        <w:t>», 2004. - 176 с.</w:t>
      </w:r>
    </w:p>
    <w:p w14:paraId="1D706DD0"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Кемпбелл Э.,</w:t>
      </w:r>
      <w:r>
        <w:rPr>
          <w:rStyle w:val="WW8Num2z0"/>
          <w:rFonts w:ascii="Verdana" w:hAnsi="Verdana"/>
          <w:color w:val="000000"/>
          <w:sz w:val="18"/>
          <w:szCs w:val="18"/>
        </w:rPr>
        <w:t> </w:t>
      </w:r>
      <w:r>
        <w:rPr>
          <w:rStyle w:val="WW8Num3z0"/>
          <w:rFonts w:ascii="Verdana" w:hAnsi="Verdana"/>
          <w:color w:val="4682B4"/>
          <w:sz w:val="18"/>
          <w:szCs w:val="18"/>
        </w:rPr>
        <w:t>Лаге</w:t>
      </w:r>
      <w:r>
        <w:rPr>
          <w:rStyle w:val="WW8Num2z0"/>
          <w:rFonts w:ascii="Verdana" w:hAnsi="Verdana"/>
          <w:color w:val="000000"/>
          <w:sz w:val="18"/>
          <w:szCs w:val="18"/>
        </w:rPr>
        <w:t> </w:t>
      </w:r>
      <w:r>
        <w:rPr>
          <w:rFonts w:ascii="Verdana" w:hAnsi="Verdana"/>
          <w:color w:val="000000"/>
          <w:sz w:val="18"/>
          <w:szCs w:val="18"/>
        </w:rPr>
        <w:t>К. Стратегический синергизм, 2-е изд. / СПб.: Питер, 2004.-416 е.: ил.</w:t>
      </w:r>
    </w:p>
    <w:p w14:paraId="7D318273"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Современные системы и методы учета и анализа затрат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Учебное пособие. М.: Изд-во «</w:t>
      </w:r>
      <w:r>
        <w:rPr>
          <w:rStyle w:val="WW8Num3z0"/>
          <w:rFonts w:ascii="Verdana" w:hAnsi="Verdana"/>
          <w:color w:val="4682B4"/>
          <w:sz w:val="18"/>
          <w:szCs w:val="18"/>
        </w:rPr>
        <w:t>Эксмо</w:t>
      </w:r>
      <w:r>
        <w:rPr>
          <w:rFonts w:ascii="Verdana" w:hAnsi="Verdana"/>
          <w:color w:val="000000"/>
          <w:sz w:val="18"/>
          <w:szCs w:val="18"/>
        </w:rPr>
        <w:t>», 2005. -144 с.</w:t>
      </w:r>
    </w:p>
    <w:p w14:paraId="6F667753"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Кивачук</w:t>
      </w:r>
      <w:r>
        <w:rPr>
          <w:rStyle w:val="WW8Num2z0"/>
          <w:rFonts w:ascii="Verdana" w:hAnsi="Verdana"/>
          <w:color w:val="000000"/>
          <w:sz w:val="18"/>
          <w:szCs w:val="18"/>
        </w:rPr>
        <w:t> </w:t>
      </w:r>
      <w:r>
        <w:rPr>
          <w:rFonts w:ascii="Verdana" w:hAnsi="Verdana"/>
          <w:color w:val="000000"/>
          <w:sz w:val="18"/>
          <w:szCs w:val="18"/>
        </w:rPr>
        <w:t>B.C. Оздоровление предприятия: экономический анализ.B.C.</w:t>
      </w:r>
    </w:p>
    <w:p w14:paraId="48FCAD9A"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Кивачук. -М: Изд-во деловой и уч. лит.; Мн.: Амалфея, 2002. 384 с.</w:t>
      </w:r>
    </w:p>
    <w:p w14:paraId="209CCFEE"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Кинг Альфред М. Тотальное управление</w:t>
      </w:r>
      <w:r>
        <w:rPr>
          <w:rStyle w:val="WW8Num2z0"/>
          <w:rFonts w:ascii="Verdana" w:hAnsi="Verdana"/>
          <w:color w:val="000000"/>
          <w:sz w:val="18"/>
          <w:szCs w:val="18"/>
        </w:rPr>
        <w:t> </w:t>
      </w:r>
      <w:r>
        <w:rPr>
          <w:rStyle w:val="WW8Num3z0"/>
          <w:rFonts w:ascii="Verdana" w:hAnsi="Verdana"/>
          <w:color w:val="4682B4"/>
          <w:sz w:val="18"/>
          <w:szCs w:val="18"/>
        </w:rPr>
        <w:t>деньгами</w:t>
      </w:r>
      <w:r>
        <w:rPr>
          <w:rStyle w:val="WW8Num2z0"/>
          <w:rFonts w:ascii="Verdana" w:hAnsi="Verdana"/>
          <w:color w:val="000000"/>
          <w:sz w:val="18"/>
          <w:szCs w:val="18"/>
        </w:rPr>
        <w:t> </w:t>
      </w:r>
      <w:r>
        <w:rPr>
          <w:rFonts w:ascii="Verdana" w:hAnsi="Verdana"/>
          <w:color w:val="000000"/>
          <w:sz w:val="18"/>
          <w:szCs w:val="18"/>
        </w:rPr>
        <w:t>/ Пер. с англ. СПб.: Полигон, 1999.-448 с.</w:t>
      </w:r>
    </w:p>
    <w:p w14:paraId="3AE18EEA"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Кларк К.,</w:t>
      </w:r>
      <w:r>
        <w:rPr>
          <w:rStyle w:val="WW8Num2z0"/>
          <w:rFonts w:ascii="Verdana" w:hAnsi="Verdana"/>
          <w:color w:val="000000"/>
          <w:sz w:val="18"/>
          <w:szCs w:val="18"/>
        </w:rPr>
        <w:t> </w:t>
      </w:r>
      <w:r>
        <w:rPr>
          <w:rStyle w:val="WW8Num3z0"/>
          <w:rFonts w:ascii="Verdana" w:hAnsi="Verdana"/>
          <w:color w:val="4682B4"/>
          <w:sz w:val="18"/>
          <w:szCs w:val="18"/>
        </w:rPr>
        <w:t>Бреннан</w:t>
      </w:r>
      <w:r>
        <w:rPr>
          <w:rStyle w:val="WW8Num2z0"/>
          <w:rFonts w:ascii="Verdana" w:hAnsi="Verdana"/>
          <w:color w:val="000000"/>
          <w:sz w:val="18"/>
          <w:szCs w:val="18"/>
        </w:rPr>
        <w:t> </w:t>
      </w:r>
      <w:r>
        <w:rPr>
          <w:rFonts w:ascii="Verdana" w:hAnsi="Verdana"/>
          <w:color w:val="000000"/>
          <w:sz w:val="18"/>
          <w:szCs w:val="18"/>
        </w:rPr>
        <w:t>К. Анализ четырех корпоративных</w:t>
      </w:r>
      <w:r>
        <w:rPr>
          <w:rStyle w:val="WW8Num2z0"/>
          <w:rFonts w:ascii="Verdana" w:hAnsi="Verdana"/>
          <w:color w:val="000000"/>
          <w:sz w:val="18"/>
          <w:szCs w:val="18"/>
        </w:rPr>
        <w:t> </w:t>
      </w:r>
      <w:r>
        <w:rPr>
          <w:rStyle w:val="WW8Num3z0"/>
          <w:rFonts w:ascii="Verdana" w:hAnsi="Verdana"/>
          <w:color w:val="4682B4"/>
          <w:sz w:val="18"/>
          <w:szCs w:val="18"/>
        </w:rPr>
        <w:t>портфелей</w:t>
      </w:r>
      <w:r>
        <w:rPr>
          <w:rFonts w:ascii="Verdana" w:hAnsi="Verdana"/>
          <w:color w:val="000000"/>
          <w:sz w:val="18"/>
          <w:szCs w:val="18"/>
        </w:rPr>
        <w:t>.// КемпбеллЭ., Лаге К. Стратегический синергизм, 2-е изд. / СПб.: Питер, 2004. -416 е.: ил.</w:t>
      </w:r>
    </w:p>
    <w:p w14:paraId="7A347C59"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74. Классики менеджмента /под ред. М. Уорнера. Пер. с англ. Под. ред. Ю.Н. Каптуревского. </w:t>
      </w:r>
      <w:r>
        <w:rPr>
          <w:rFonts w:ascii="Verdana" w:hAnsi="Verdana"/>
          <w:color w:val="000000"/>
          <w:sz w:val="18"/>
          <w:szCs w:val="18"/>
        </w:rPr>
        <w:lastRenderedPageBreak/>
        <w:t>СПб.: Питер, 2001. - 1168 с.</w:t>
      </w:r>
    </w:p>
    <w:p w14:paraId="4A935E43"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Клочко</w:t>
      </w:r>
      <w:r>
        <w:rPr>
          <w:rStyle w:val="WW8Num2z0"/>
          <w:rFonts w:ascii="Verdana" w:hAnsi="Verdana"/>
          <w:color w:val="000000"/>
          <w:sz w:val="18"/>
          <w:szCs w:val="18"/>
        </w:rPr>
        <w:t> </w:t>
      </w:r>
      <w:r>
        <w:rPr>
          <w:rFonts w:ascii="Verdana" w:hAnsi="Verdana"/>
          <w:color w:val="000000"/>
          <w:sz w:val="18"/>
          <w:szCs w:val="18"/>
        </w:rPr>
        <w:t>А.В. Развитие системы бухгалтерского управленческого учета на промышленных предприятиях. Автореф. дисс.к.э.н., Ростов н/Д. 2006. 26 с.</w:t>
      </w:r>
    </w:p>
    <w:p w14:paraId="12941AF7"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4-е изд., перераб. и доп. -М.: Финансы и статистика, 2002. - 520 е.: ил.</w:t>
      </w:r>
    </w:p>
    <w:p w14:paraId="56DB3B6A"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Кох Р. Стратегия. Как создавать эффективную стратегию. 2-е изд./ Р. Кох.: Питер, 2003. 320 е.: ил.</w:t>
      </w:r>
    </w:p>
    <w:p w14:paraId="33832880"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Виртуальный учет: концепция, моделирование и организация. Ростов н/Д. РГСУ, 2004. - 311 с.</w:t>
      </w:r>
    </w:p>
    <w:p w14:paraId="49B58BEB"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Круш</w:t>
      </w:r>
      <w:r>
        <w:rPr>
          <w:rStyle w:val="WW8Num2z0"/>
          <w:rFonts w:ascii="Verdana" w:hAnsi="Verdana"/>
          <w:color w:val="000000"/>
          <w:sz w:val="18"/>
          <w:szCs w:val="18"/>
        </w:rPr>
        <w:t> </w:t>
      </w:r>
      <w:r>
        <w:rPr>
          <w:rFonts w:ascii="Verdana" w:hAnsi="Verdana"/>
          <w:color w:val="000000"/>
          <w:sz w:val="18"/>
          <w:szCs w:val="18"/>
        </w:rPr>
        <w:t>З.А., Лушинова Л.В. Антикризисное управление финансами коммерческих организаций. Учебное пособие. / Под. Ред. З.А.</w:t>
      </w:r>
      <w:r>
        <w:rPr>
          <w:rStyle w:val="WW8Num2z0"/>
          <w:rFonts w:ascii="Verdana" w:hAnsi="Verdana"/>
          <w:color w:val="000000"/>
          <w:sz w:val="18"/>
          <w:szCs w:val="18"/>
        </w:rPr>
        <w:t> </w:t>
      </w:r>
      <w:r>
        <w:rPr>
          <w:rStyle w:val="WW8Num3z0"/>
          <w:rFonts w:ascii="Verdana" w:hAnsi="Verdana"/>
          <w:color w:val="4682B4"/>
          <w:sz w:val="18"/>
          <w:szCs w:val="18"/>
        </w:rPr>
        <w:t>Круш</w:t>
      </w:r>
      <w:r>
        <w:rPr>
          <w:rFonts w:ascii="Verdana" w:hAnsi="Verdana"/>
          <w:color w:val="000000"/>
          <w:sz w:val="18"/>
          <w:szCs w:val="18"/>
        </w:rPr>
        <w:t>: Воронеж:ВГАУ, 2000.-316 с.</w:t>
      </w:r>
    </w:p>
    <w:p w14:paraId="54C592E8"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Кубасова</w:t>
      </w:r>
      <w:r>
        <w:rPr>
          <w:rStyle w:val="WW8Num2z0"/>
          <w:rFonts w:ascii="Verdana" w:hAnsi="Verdana"/>
          <w:color w:val="000000"/>
          <w:sz w:val="18"/>
          <w:szCs w:val="18"/>
        </w:rPr>
        <w:t> </w:t>
      </w:r>
      <w:r>
        <w:rPr>
          <w:rFonts w:ascii="Verdana" w:hAnsi="Verdana"/>
          <w:color w:val="000000"/>
          <w:sz w:val="18"/>
          <w:szCs w:val="18"/>
        </w:rPr>
        <w:t>Т.О. Бухгалтерский учет продажи имущественного комплекса предприятия. Ростов-на-Дону: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«Тера», 2001. - 156 с.</w:t>
      </w:r>
    </w:p>
    <w:p w14:paraId="3AA1B4A2"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Совершенствование бухгалтерского учета в коммерческих организациях водного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/РГЭУ «РИНХ». Ростов н/Д., 2004.- 171 с.</w:t>
      </w:r>
    </w:p>
    <w:p w14:paraId="689B8956"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Д.В. Агентские отношения в процессах внешнего и доверительного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бухгалтерское моделирование и учет. Ростов н/Д. РГСУ. 2003. - 142 с.</w:t>
      </w:r>
    </w:p>
    <w:p w14:paraId="31F083F5"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Д.В. Управленческий и стратегический учет процессов внешнего и доверительного управления собственностью предприятия. Ростов н/Д. РГСУ. 2004.- 144с.</w:t>
      </w:r>
    </w:p>
    <w:p w14:paraId="73030E11"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Д.В. Финансовый учет внешнего и доверительного управления собственностью. //Бухгалтерский учет и анализ в системе управления предприятием. Сборник научных статей. Ростов н/Д. РГСУ. 2005. -258с. I</w:t>
      </w:r>
    </w:p>
    <w:p w14:paraId="573F87A1"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 Столбунова Т.А. Система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и их использование в доверительном учете //Аудит и финансовый анализ.-М., №2, 2004 84с.</w:t>
      </w:r>
    </w:p>
    <w:p w14:paraId="3B43033B"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Маурик</w:t>
      </w:r>
      <w:r>
        <w:rPr>
          <w:rStyle w:val="WW8Num2z0"/>
          <w:rFonts w:ascii="Verdana" w:hAnsi="Verdana"/>
          <w:color w:val="000000"/>
          <w:sz w:val="18"/>
          <w:szCs w:val="18"/>
        </w:rPr>
        <w:t> </w:t>
      </w:r>
      <w:r>
        <w:rPr>
          <w:rFonts w:ascii="Verdana" w:hAnsi="Verdana"/>
          <w:color w:val="000000"/>
          <w:sz w:val="18"/>
          <w:szCs w:val="18"/>
        </w:rPr>
        <w:t>Дж. Ван. Эффективный стратег. М.: ИНФРА-М, 2002 -208с.</w:t>
      </w:r>
    </w:p>
    <w:p w14:paraId="14DFBCD0"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 бухгалтерский и компьютерный методы. -М.: Изд.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752 с.</w:t>
      </w:r>
    </w:p>
    <w:p w14:paraId="665B2AE3"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Миддлтон Д. Бухгалтерский учет и принятие финансовых решений./Пер.с англ.; Под ре.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 -408 с.</w:t>
      </w:r>
    </w:p>
    <w:p w14:paraId="52893090"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Концепция сетевого учета в сетевой экономике: Монография. Ростов н/Д. РГСУ, 2002. 127 с.</w:t>
      </w:r>
    </w:p>
    <w:p w14:paraId="7418E5F1"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Учетно-аналитическое обеспечение управления и1</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собственности предприятия. Монография. Ростов н/Д. РГСУ, 2004. 126 с.</w:t>
      </w:r>
    </w:p>
    <w:p w14:paraId="7A3A4263"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Учетно-аналитическое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и резервной системой предприятия. Монография. Ростов н/Д. РГСУ, 2003.- 137 с.</w:t>
      </w:r>
    </w:p>
    <w:p w14:paraId="2811C947"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Белова Е.Л. Рабочий план счетов в системе бухгалтерского учета: учебно-практ. Пособие.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 - 159 с.</w:t>
      </w:r>
    </w:p>
    <w:p w14:paraId="4D635F44"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Перфилов Г.А. Учет в коммерческих организациях: опыт</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Бухгалтерский учет, №5, 2003. с. 71-74.</w:t>
      </w:r>
    </w:p>
    <w:p w14:paraId="784A8F90"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Нордстрем</w:t>
      </w:r>
      <w:r>
        <w:rPr>
          <w:rStyle w:val="WW8Num2z0"/>
          <w:rFonts w:ascii="Verdana" w:hAnsi="Verdana"/>
          <w:color w:val="000000"/>
          <w:sz w:val="18"/>
          <w:szCs w:val="18"/>
        </w:rPr>
        <w:t> </w:t>
      </w:r>
      <w:r>
        <w:rPr>
          <w:rFonts w:ascii="Verdana" w:hAnsi="Verdana"/>
          <w:color w:val="000000"/>
          <w:sz w:val="18"/>
          <w:szCs w:val="18"/>
        </w:rPr>
        <w:t>К., Риддерстрале Й. Бизнес в стиле "фанк". Стокгольмская школа экономики в Санкт-Петербурге. СПб.: 2005. 280 с.</w:t>
      </w:r>
    </w:p>
    <w:p w14:paraId="5F727BAD"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системе экономической информации. М.: Финансы, 1975. - 160 с.</w:t>
      </w:r>
    </w:p>
    <w:p w14:paraId="45FF7922"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1987.-288с.</w:t>
      </w:r>
    </w:p>
    <w:p w14:paraId="74D6ECA8"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Финансовый учет / В.Ф. Палий, В.В. Палий: учебное пособие: в 2-х частях. Ч. 1. М.: ФБК ПРЕСС, 1998. - 295 с. ,</w:t>
      </w:r>
    </w:p>
    <w:p w14:paraId="7441EB07"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- 2000. - № 19.-е. 58-62.</w:t>
      </w:r>
    </w:p>
    <w:p w14:paraId="1FE27171"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М.: Финансы и статистика. 2001.-368с.</w:t>
      </w:r>
    </w:p>
    <w:p w14:paraId="4D26C64E"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финансами: с упражнениями: Пер. с фр. М.: Финансы и статистика, 1999. - 360 с.</w:t>
      </w:r>
    </w:p>
    <w:p w14:paraId="63927866"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 xml:space="preserve">М.З. О содержании управленческого учета // Бухгалтерский учет. 2000. - № </w:t>
      </w:r>
      <w:r>
        <w:rPr>
          <w:rFonts w:ascii="Verdana" w:hAnsi="Verdana"/>
          <w:color w:val="000000"/>
          <w:sz w:val="18"/>
          <w:szCs w:val="18"/>
        </w:rPr>
        <w:lastRenderedPageBreak/>
        <w:t>19. - С. 60 - 62.</w:t>
      </w:r>
    </w:p>
    <w:p w14:paraId="0521C7A3"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Пизентгольц М.З. Бухгалтерский учет в сельском хозяйстве. Т.2. учебник. -4-е изд., перераб. и доп. М.: Финансы и статистика, 2002. - 400с.</w:t>
      </w:r>
    </w:p>
    <w:p w14:paraId="7BF45EE0"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Пикфорд</w:t>
      </w:r>
      <w:r>
        <w:rPr>
          <w:rStyle w:val="WW8Num2z0"/>
          <w:rFonts w:ascii="Verdana" w:hAnsi="Verdana"/>
          <w:color w:val="000000"/>
          <w:sz w:val="18"/>
          <w:szCs w:val="18"/>
        </w:rPr>
        <w:t> </w:t>
      </w:r>
      <w:r>
        <w:rPr>
          <w:rFonts w:ascii="Verdana" w:hAnsi="Verdana"/>
          <w:color w:val="000000"/>
          <w:sz w:val="18"/>
          <w:szCs w:val="18"/>
        </w:rPr>
        <w:t>Дж. Управление рисками/Джеймс Пикфорд: Пер. с англ. О.Н. Матвеевой. М.: ООО «</w:t>
      </w:r>
      <w:r>
        <w:rPr>
          <w:rStyle w:val="WW8Num3z0"/>
          <w:rFonts w:ascii="Verdana" w:hAnsi="Verdana"/>
          <w:color w:val="4682B4"/>
          <w:sz w:val="18"/>
          <w:szCs w:val="18"/>
        </w:rPr>
        <w:t>Вершина</w:t>
      </w:r>
      <w:r>
        <w:rPr>
          <w:rFonts w:ascii="Verdana" w:hAnsi="Verdana"/>
          <w:color w:val="000000"/>
          <w:sz w:val="18"/>
          <w:szCs w:val="18"/>
        </w:rPr>
        <w:t>», 2004. - 352 с.</w:t>
      </w:r>
    </w:p>
    <w:p w14:paraId="68E8AD16"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Питере Т. В поисках эффективного управления (опыт лучших, компаний)/Т. Питере, Р.</w:t>
      </w:r>
      <w:r>
        <w:rPr>
          <w:rStyle w:val="WW8Num2z0"/>
          <w:rFonts w:ascii="Verdana" w:hAnsi="Verdana"/>
          <w:color w:val="000000"/>
          <w:sz w:val="18"/>
          <w:szCs w:val="18"/>
        </w:rPr>
        <w:t> </w:t>
      </w:r>
      <w:r>
        <w:rPr>
          <w:rStyle w:val="WW8Num3z0"/>
          <w:rFonts w:ascii="Verdana" w:hAnsi="Verdana"/>
          <w:color w:val="4682B4"/>
          <w:sz w:val="18"/>
          <w:szCs w:val="18"/>
        </w:rPr>
        <w:t>Уотермен</w:t>
      </w:r>
      <w:r>
        <w:rPr>
          <w:rFonts w:ascii="Verdana" w:hAnsi="Verdana"/>
          <w:color w:val="000000"/>
          <w:sz w:val="18"/>
          <w:szCs w:val="18"/>
        </w:rPr>
        <w:t>: Пер. с англ. М.: Прогресс, 1986. - 418 с.</w:t>
      </w:r>
    </w:p>
    <w:p w14:paraId="41450C9E"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 холдингах./Под ред, д.э.н., проф.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М.: ИД ФБК - Пресс, 2004.-336 с.</w:t>
      </w:r>
    </w:p>
    <w:p w14:paraId="1101EB42"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Попова JI.B.,</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Б.Г., Маслова И.А. Основные теоретические принципы построения учетно-аналитической системы. // Финансы и менеджмент. 2003. - № 5. - С. 20 - 32.</w:t>
      </w:r>
    </w:p>
    <w:p w14:paraId="11AAFEFF"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М.Э. Конкуренция: Пер. с англ./ Уч. пос. М.: Издательский дом «</w:t>
      </w:r>
      <w:r>
        <w:rPr>
          <w:rStyle w:val="WW8Num3z0"/>
          <w:rFonts w:ascii="Verdana" w:hAnsi="Verdana"/>
          <w:color w:val="4682B4"/>
          <w:sz w:val="18"/>
          <w:szCs w:val="18"/>
        </w:rPr>
        <w:t>Вильяме</w:t>
      </w:r>
      <w:r>
        <w:rPr>
          <w:rFonts w:ascii="Verdana" w:hAnsi="Verdana"/>
          <w:color w:val="000000"/>
          <w:sz w:val="18"/>
          <w:szCs w:val="18"/>
        </w:rPr>
        <w:t>», 2000. - 495 с. 1</w:t>
      </w:r>
    </w:p>
    <w:p w14:paraId="68054311"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Потемкина</w:t>
      </w:r>
      <w:r>
        <w:rPr>
          <w:rStyle w:val="WW8Num2z0"/>
          <w:rFonts w:ascii="Verdana" w:hAnsi="Verdana"/>
          <w:color w:val="000000"/>
          <w:sz w:val="18"/>
          <w:szCs w:val="18"/>
        </w:rPr>
        <w:t> </w:t>
      </w:r>
      <w:r>
        <w:rPr>
          <w:rFonts w:ascii="Verdana" w:hAnsi="Verdana"/>
          <w:color w:val="000000"/>
          <w:sz w:val="18"/>
          <w:szCs w:val="18"/>
        </w:rPr>
        <w:t>Т.И. Организация документооборота 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//Бухгалтерский учет. 2001. -№24.</w:t>
      </w:r>
    </w:p>
    <w:p w14:paraId="2CEAD97D"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Прахалад</w:t>
      </w:r>
      <w:r>
        <w:rPr>
          <w:rStyle w:val="WW8Num2z0"/>
          <w:rFonts w:ascii="Verdana" w:hAnsi="Verdana"/>
          <w:color w:val="000000"/>
          <w:sz w:val="18"/>
          <w:szCs w:val="18"/>
        </w:rPr>
        <w:t> </w:t>
      </w:r>
      <w:r>
        <w:rPr>
          <w:rFonts w:ascii="Verdana" w:hAnsi="Verdana"/>
          <w:color w:val="000000"/>
          <w:sz w:val="18"/>
          <w:szCs w:val="18"/>
        </w:rPr>
        <w:t>К., Доз И. Оценка взаимозависимостей базисов компании.// Кемпбелл Э., Лаге К. Стратегический синергизм, 2-е изд. / СПб.: Питер, 2004.-416 е.: ил.</w:t>
      </w:r>
    </w:p>
    <w:p w14:paraId="48A662FB"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Допущение непрерывности деятельности в практике бухгалтерского учета // Бухгалтерский учет. 1999. - №9.</w:t>
      </w:r>
    </w:p>
    <w:p w14:paraId="32301778"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 Подред. В.А. Микрюкова. М.: Аудит, ЮНИТИ, 1998. - 616 с.</w:t>
      </w:r>
    </w:p>
    <w:p w14:paraId="7A0119BA"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Рельян</w:t>
      </w:r>
      <w:r>
        <w:rPr>
          <w:rStyle w:val="WW8Num2z0"/>
          <w:rFonts w:ascii="Verdana" w:hAnsi="Verdana"/>
          <w:color w:val="000000"/>
          <w:sz w:val="18"/>
          <w:szCs w:val="18"/>
        </w:rPr>
        <w:t> </w:t>
      </w:r>
      <w:r>
        <w:rPr>
          <w:rFonts w:ascii="Verdana" w:hAnsi="Verdana"/>
          <w:color w:val="000000"/>
          <w:sz w:val="18"/>
          <w:szCs w:val="18"/>
        </w:rPr>
        <w:t>Я.Р. Аналитическая основа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 Финансы и статистика, 1989. - 174 с.</w:t>
      </w:r>
    </w:p>
    <w:p w14:paraId="1744EB2F"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Рид</w:t>
      </w:r>
      <w:r>
        <w:rPr>
          <w:rStyle w:val="WW8Num2z0"/>
          <w:rFonts w:ascii="Verdana" w:hAnsi="Verdana"/>
          <w:color w:val="000000"/>
          <w:sz w:val="18"/>
          <w:szCs w:val="18"/>
        </w:rPr>
        <w:t> </w:t>
      </w:r>
      <w:r>
        <w:rPr>
          <w:rStyle w:val="WW8Num3z0"/>
          <w:rFonts w:ascii="Verdana" w:hAnsi="Verdana"/>
          <w:color w:val="4682B4"/>
          <w:sz w:val="18"/>
          <w:szCs w:val="18"/>
        </w:rPr>
        <w:t>Стэнли</w:t>
      </w:r>
      <w:r>
        <w:rPr>
          <w:rStyle w:val="WW8Num2z0"/>
          <w:rFonts w:ascii="Verdana" w:hAnsi="Verdana"/>
          <w:color w:val="000000"/>
          <w:sz w:val="18"/>
          <w:szCs w:val="18"/>
        </w:rPr>
        <w:t> </w:t>
      </w:r>
      <w:r>
        <w:rPr>
          <w:rFonts w:ascii="Verdana" w:hAnsi="Verdana"/>
          <w:color w:val="000000"/>
          <w:sz w:val="18"/>
          <w:szCs w:val="18"/>
        </w:rPr>
        <w:t>Фостер. Искусство слияний и поглощений/Стенли</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Рид, Александра Рид Лажу: Пер. с англ. М.: Альпина Бизнес Букс,! 2004. - 958с.</w:t>
      </w:r>
    </w:p>
    <w:p w14:paraId="49FF323B"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Риполь-Сарагоси Ф.Б. Системный анализ мотивационного механизма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Ростов-на-Дону: Издательство Рост, ун-та, 1995. - 76 с.</w:t>
      </w:r>
    </w:p>
    <w:p w14:paraId="5E36D833"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Пер. с франц. / Под ред. Л.П. Белых. М.: ЮНИТИ, 1997. - 375 с.</w:t>
      </w:r>
    </w:p>
    <w:p w14:paraId="79110367"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Ришар Ж. Бухгалтерский учет: теория и практика: Пер с франц. / Под ред. Я.В. Соколова. М.: Финансы и статистика, 2000. - 160 с.</w:t>
      </w:r>
    </w:p>
    <w:p w14:paraId="1CBC6F52"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Роберт Н.</w:t>
      </w:r>
      <w:r>
        <w:rPr>
          <w:rStyle w:val="WW8Num2z0"/>
          <w:rFonts w:ascii="Verdana" w:hAnsi="Verdana"/>
          <w:color w:val="000000"/>
          <w:sz w:val="18"/>
          <w:szCs w:val="18"/>
        </w:rPr>
        <w:t> </w:t>
      </w:r>
      <w:r>
        <w:rPr>
          <w:rStyle w:val="WW8Num3z0"/>
          <w:rFonts w:ascii="Verdana" w:hAnsi="Verdana"/>
          <w:color w:val="4682B4"/>
          <w:sz w:val="18"/>
          <w:szCs w:val="18"/>
        </w:rPr>
        <w:t>Холт</w:t>
      </w:r>
      <w:r>
        <w:rPr>
          <w:rFonts w:ascii="Verdana" w:hAnsi="Verdana"/>
          <w:color w:val="000000"/>
          <w:sz w:val="18"/>
          <w:szCs w:val="18"/>
        </w:rPr>
        <w:t>. Основы финансового менеджмента: Пер. с англ. -М.: Дело Лтд, 1995.-128 с.</w:t>
      </w:r>
    </w:p>
    <w:p w14:paraId="04075BA8"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Робсон</w:t>
      </w:r>
      <w:r>
        <w:rPr>
          <w:rStyle w:val="WW8Num2z0"/>
          <w:rFonts w:ascii="Verdana" w:hAnsi="Verdana"/>
          <w:color w:val="000000"/>
          <w:sz w:val="18"/>
          <w:szCs w:val="18"/>
        </w:rPr>
        <w:t> </w:t>
      </w:r>
      <w:r>
        <w:rPr>
          <w:rFonts w:ascii="Verdana" w:hAnsi="Verdana"/>
          <w:color w:val="000000"/>
          <w:sz w:val="18"/>
          <w:szCs w:val="18"/>
        </w:rPr>
        <w:t>М. Практическое руководство по</w:t>
      </w:r>
      <w:r>
        <w:rPr>
          <w:rStyle w:val="WW8Num2z0"/>
          <w:rFonts w:ascii="Verdana" w:hAnsi="Verdana"/>
          <w:color w:val="000000"/>
          <w:sz w:val="18"/>
          <w:szCs w:val="18"/>
        </w:rPr>
        <w:t> </w:t>
      </w:r>
      <w:r>
        <w:rPr>
          <w:rStyle w:val="WW8Num3z0"/>
          <w:rFonts w:ascii="Verdana" w:hAnsi="Verdana"/>
          <w:color w:val="4682B4"/>
          <w:sz w:val="18"/>
          <w:szCs w:val="18"/>
        </w:rPr>
        <w:t>реинжинирингу</w:t>
      </w:r>
      <w:r>
        <w:rPr>
          <w:rStyle w:val="WW8Num2z0"/>
          <w:rFonts w:ascii="Verdana" w:hAnsi="Verdana"/>
          <w:color w:val="000000"/>
          <w:sz w:val="18"/>
          <w:szCs w:val="18"/>
        </w:rPr>
        <w:t> </w:t>
      </w:r>
      <w:r>
        <w:rPr>
          <w:rFonts w:ascii="Verdana" w:hAnsi="Verdana"/>
          <w:color w:val="000000"/>
          <w:sz w:val="18"/>
          <w:szCs w:val="18"/>
        </w:rPr>
        <w:t>бизнес-процессов / М. Робсон, Ф. Уллах М.: Аудит, ЮНИТИ, 1997. - 222 с.</w:t>
      </w:r>
    </w:p>
    <w:p w14:paraId="2953FEB8"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Теоретические основы, методологический аппарат. М.: Экзамен, 2001. - 320с.</w:t>
      </w:r>
    </w:p>
    <w:p w14:paraId="165FA5A6"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Росс С. Основы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Ключ к успеху</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финансовое планирование и управление. / С. Росс, Р. Веерфильд, Б. Джордан: Пер. с англ. - М.: Лаборатория Базовых Знаний, 2000.-719С. ,</w:t>
      </w:r>
    </w:p>
    <w:p w14:paraId="6E628BBF"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Анализ баланса. М.: Макиз, 1926.</w:t>
      </w:r>
    </w:p>
    <w:p w14:paraId="5598124D"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Оценка как цель бухгалтерского учета: Счетное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Fonts w:ascii="Verdana" w:hAnsi="Verdana"/>
          <w:color w:val="000000"/>
          <w:sz w:val="18"/>
          <w:szCs w:val="18"/>
        </w:rPr>
        <w:t>. Л., 1928. - 176 с.</w:t>
      </w:r>
    </w:p>
    <w:p w14:paraId="4602EDD0"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Рудык</w:t>
      </w:r>
      <w:r>
        <w:rPr>
          <w:rStyle w:val="WW8Num2z0"/>
          <w:rFonts w:ascii="Verdana" w:hAnsi="Verdana"/>
          <w:color w:val="000000"/>
          <w:sz w:val="18"/>
          <w:szCs w:val="18"/>
        </w:rPr>
        <w:t> </w:t>
      </w:r>
      <w:r>
        <w:rPr>
          <w:rFonts w:ascii="Verdana" w:hAnsi="Verdana"/>
          <w:color w:val="000000"/>
          <w:sz w:val="18"/>
          <w:szCs w:val="18"/>
        </w:rPr>
        <w:t>Н.Б. Рынок корпоративного контроля:</w:t>
      </w:r>
      <w:r>
        <w:rPr>
          <w:rStyle w:val="WW8Num2z0"/>
          <w:rFonts w:ascii="Verdana" w:hAnsi="Verdana"/>
          <w:color w:val="000000"/>
          <w:sz w:val="18"/>
          <w:szCs w:val="18"/>
        </w:rPr>
        <w:t> </w:t>
      </w:r>
      <w:r>
        <w:rPr>
          <w:rStyle w:val="WW8Num3z0"/>
          <w:rFonts w:ascii="Verdana" w:hAnsi="Verdana"/>
          <w:color w:val="4682B4"/>
          <w:sz w:val="18"/>
          <w:szCs w:val="18"/>
        </w:rPr>
        <w:t>слияния</w:t>
      </w:r>
      <w:r>
        <w:rPr>
          <w:rFonts w:ascii="Verdana" w:hAnsi="Verdana"/>
          <w:color w:val="000000"/>
          <w:sz w:val="18"/>
          <w:szCs w:val="18"/>
        </w:rPr>
        <w:t>, жесткие поглощения и выкупы</w:t>
      </w:r>
      <w:r>
        <w:rPr>
          <w:rStyle w:val="WW8Num2z0"/>
          <w:rFonts w:ascii="Verdana" w:hAnsi="Verdana"/>
          <w:color w:val="000000"/>
          <w:sz w:val="18"/>
          <w:szCs w:val="18"/>
        </w:rPr>
        <w:t> </w:t>
      </w:r>
      <w:r>
        <w:rPr>
          <w:rStyle w:val="WW8Num3z0"/>
          <w:rFonts w:ascii="Verdana" w:hAnsi="Verdana"/>
          <w:color w:val="4682B4"/>
          <w:sz w:val="18"/>
          <w:szCs w:val="18"/>
        </w:rPr>
        <w:t>долговым</w:t>
      </w:r>
      <w:r>
        <w:rPr>
          <w:rStyle w:val="WW8Num2z0"/>
          <w:rFonts w:ascii="Verdana" w:hAnsi="Verdana"/>
          <w:color w:val="000000"/>
          <w:sz w:val="18"/>
          <w:szCs w:val="18"/>
        </w:rPr>
        <w:t> </w:t>
      </w:r>
      <w:r>
        <w:rPr>
          <w:rFonts w:ascii="Verdana" w:hAnsi="Verdana"/>
          <w:color w:val="000000"/>
          <w:sz w:val="18"/>
          <w:szCs w:val="18"/>
        </w:rPr>
        <w:t>финансированием / Н.Б.Рудык, Е.В.Семенкова. М.: Финансы и статистика, 2000. - 456 с.</w:t>
      </w:r>
    </w:p>
    <w:p w14:paraId="796A163B"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Новая экономическая энциклопедия. —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 2005.-VI, 724 с.</w:t>
      </w:r>
    </w:p>
    <w:p w14:paraId="75E3D52F"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Саклакова</w:t>
      </w:r>
      <w:r>
        <w:rPr>
          <w:rStyle w:val="WW8Num2z0"/>
          <w:rFonts w:ascii="Verdana" w:hAnsi="Verdana"/>
          <w:color w:val="000000"/>
          <w:sz w:val="18"/>
          <w:szCs w:val="18"/>
        </w:rPr>
        <w:t> </w:t>
      </w:r>
      <w:r>
        <w:rPr>
          <w:rFonts w:ascii="Verdana" w:hAnsi="Verdana"/>
          <w:color w:val="000000"/>
          <w:sz w:val="18"/>
          <w:szCs w:val="18"/>
        </w:rPr>
        <w:t>O.A. Использование методики функционального учета1 затрат (ABC) на хлебопекарных предприятиях. / O.A. Саклакова // Научнаямысль Кавказа. Приложение 2005. - №4. - с. 94-98.</w:t>
      </w:r>
    </w:p>
    <w:p w14:paraId="407660BD"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Саклакова</w:t>
      </w:r>
      <w:r>
        <w:rPr>
          <w:rStyle w:val="WW8Num2z0"/>
          <w:rFonts w:ascii="Verdana" w:hAnsi="Verdana"/>
          <w:color w:val="000000"/>
          <w:sz w:val="18"/>
          <w:szCs w:val="18"/>
        </w:rPr>
        <w:t> </w:t>
      </w:r>
      <w:r>
        <w:rPr>
          <w:rFonts w:ascii="Verdana" w:hAnsi="Verdana"/>
          <w:color w:val="000000"/>
          <w:sz w:val="18"/>
          <w:szCs w:val="18"/>
        </w:rPr>
        <w:t>O.A. Совершенствование учета и анализа затрат на хлебопекарных предприятиях. Автореф. дисс.к.э.н., Воронеж, 2005. 24 с.</w:t>
      </w:r>
    </w:p>
    <w:p w14:paraId="186A0575"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127. Села Капуге Н.Д. Сильва. Финансовый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предприятия. Монография.- Ростов н/Д. РГСУ. 2006.-95 с.</w:t>
      </w:r>
    </w:p>
    <w:p w14:paraId="36602854"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Шим Дж.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Пер. с англ. М.: ИНФРА-М, 2001. 408 с.</w:t>
      </w:r>
    </w:p>
    <w:p w14:paraId="21F7FBA7"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Сидорина</w:t>
      </w:r>
      <w:r>
        <w:rPr>
          <w:rStyle w:val="WW8Num2z0"/>
          <w:rFonts w:ascii="Verdana" w:hAnsi="Verdana"/>
          <w:color w:val="000000"/>
          <w:sz w:val="18"/>
          <w:szCs w:val="18"/>
        </w:rPr>
        <w:t> </w:t>
      </w:r>
      <w:r>
        <w:rPr>
          <w:rFonts w:ascii="Verdana" w:hAnsi="Verdana"/>
          <w:color w:val="000000"/>
          <w:sz w:val="18"/>
          <w:szCs w:val="18"/>
        </w:rPr>
        <w:t>Т.В. Теория и практика использования производных балансовых отчетов в</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деятельности. Ростов-на-Дону, РГСУ, 2003. -189 с.</w:t>
      </w:r>
    </w:p>
    <w:p w14:paraId="417E070A"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Симионова</w:t>
      </w:r>
      <w:r>
        <w:rPr>
          <w:rStyle w:val="WW8Num2z0"/>
          <w:rFonts w:ascii="Verdana" w:hAnsi="Verdana"/>
          <w:color w:val="000000"/>
          <w:sz w:val="18"/>
          <w:szCs w:val="18"/>
        </w:rPr>
        <w:t> </w:t>
      </w:r>
      <w:r>
        <w:rPr>
          <w:rFonts w:ascii="Verdana" w:hAnsi="Verdana"/>
          <w:color w:val="000000"/>
          <w:sz w:val="18"/>
          <w:szCs w:val="18"/>
        </w:rPr>
        <w:t>Н.Е. Вопросы планирования, оценки и реализации проектов в переходной экономике / Под ред. Д-ра техн. наук Л.Б. Зеленцова. -! Ростов н/Д. РГСУ. 1997. 164 с.</w:t>
      </w:r>
    </w:p>
    <w:p w14:paraId="1AE0EE84"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w:t>
      </w:r>
      <w:r>
        <w:rPr>
          <w:rStyle w:val="WW8Num3z0"/>
          <w:rFonts w:ascii="Verdana" w:hAnsi="Verdana"/>
          <w:color w:val="4682B4"/>
          <w:sz w:val="18"/>
          <w:szCs w:val="18"/>
        </w:rPr>
        <w:t>Аудит, ЮНИТИ</w:t>
      </w:r>
      <w:r>
        <w:rPr>
          <w:rFonts w:ascii="Verdana" w:hAnsi="Verdana"/>
          <w:color w:val="000000"/>
          <w:sz w:val="18"/>
          <w:szCs w:val="18"/>
        </w:rPr>
        <w:t>», 1996. - 638 с.</w:t>
      </w:r>
    </w:p>
    <w:p w14:paraId="422AF64D"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Концепция бухгалтерского учета и аудита в XXI столетии. По итогам XV Всемирного конгресса по проблемам бухгалтерского учета//Консультант. 1997. - №23,- С. 64-69</w:t>
      </w:r>
    </w:p>
    <w:p w14:paraId="0537B23B"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Моделирование и его роль в бухгалтерском учете // Бухгалтерский учет. 1996. - № 6 . - С. 3-7.I</w:t>
      </w:r>
    </w:p>
    <w:p w14:paraId="44BD3522"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29AC3FEE"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Оценки: их виды и значение // Бухгалтерский учет. -1996.-№ 12.-С. 55-59.</w:t>
      </w:r>
    </w:p>
    <w:p w14:paraId="501D5A7D"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Скептицизм в бухгалтерском учете. // Бухгалтерский учет, №10, 2006.-с. 49-52.</w:t>
      </w:r>
    </w:p>
    <w:p w14:paraId="11253CC3"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 2000. - № 18. - С. 50-52.</w:t>
      </w:r>
    </w:p>
    <w:p w14:paraId="5C98C607"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учета:Учебник. М: Финансы и статистика, 2003. - 272 с.</w:t>
      </w:r>
    </w:p>
    <w:p w14:paraId="6BF1D56E"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Сопко</w:t>
      </w:r>
      <w:r>
        <w:rPr>
          <w:rStyle w:val="WW8Num2z0"/>
          <w:rFonts w:ascii="Verdana" w:hAnsi="Verdana"/>
          <w:color w:val="000000"/>
          <w:sz w:val="18"/>
          <w:szCs w:val="18"/>
        </w:rPr>
        <w:t> </w:t>
      </w:r>
      <w:r>
        <w:rPr>
          <w:rFonts w:ascii="Verdana" w:hAnsi="Verdana"/>
          <w:color w:val="000000"/>
          <w:sz w:val="18"/>
          <w:szCs w:val="18"/>
        </w:rPr>
        <w:t>В. В. Нормативный учет затрат производства в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Пищевая промышленность, 1978. - 144 с.</w:t>
      </w:r>
    </w:p>
    <w:p w14:paraId="3795C377"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Сорос</w:t>
      </w:r>
      <w:r>
        <w:rPr>
          <w:rStyle w:val="WW8Num2z0"/>
          <w:rFonts w:ascii="Verdana" w:hAnsi="Verdana"/>
          <w:color w:val="000000"/>
          <w:sz w:val="18"/>
          <w:szCs w:val="18"/>
        </w:rPr>
        <w:t> </w:t>
      </w:r>
      <w:r>
        <w:rPr>
          <w:rFonts w:ascii="Verdana" w:hAnsi="Verdana"/>
          <w:color w:val="000000"/>
          <w:sz w:val="18"/>
          <w:szCs w:val="18"/>
        </w:rPr>
        <w:t>Джордж. Алхимия финансов: Рынок, как читать его мысли:' Пер. с англ. М.: ИНФРА-М, 1997. -415 с. 1</w:t>
      </w:r>
    </w:p>
    <w:p w14:paraId="0778724B"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Сорос Джордж.</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мирового капитализма: Открытое общество в опасности: Пер. с англ. М.:ИНФРА-М, 1999. 261 с.</w:t>
      </w:r>
    </w:p>
    <w:p w14:paraId="32C5545B"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Сорос Джордж. Сорос о</w:t>
      </w:r>
      <w:r>
        <w:rPr>
          <w:rStyle w:val="WW8Num2z0"/>
          <w:rFonts w:ascii="Verdana" w:hAnsi="Verdana"/>
          <w:color w:val="000000"/>
          <w:sz w:val="18"/>
          <w:szCs w:val="18"/>
        </w:rPr>
        <w:t> </w:t>
      </w:r>
      <w:r>
        <w:rPr>
          <w:rStyle w:val="WW8Num3z0"/>
          <w:rFonts w:ascii="Verdana" w:hAnsi="Verdana"/>
          <w:color w:val="4682B4"/>
          <w:sz w:val="18"/>
          <w:szCs w:val="18"/>
        </w:rPr>
        <w:t>Соросе</w:t>
      </w:r>
      <w:r>
        <w:rPr>
          <w:rFonts w:ascii="Verdana" w:hAnsi="Verdana"/>
          <w:color w:val="000000"/>
          <w:sz w:val="18"/>
          <w:szCs w:val="18"/>
        </w:rPr>
        <w:t>. Опережая перемены: Пер. с англ. -М.: ИНФРА-М, 1996.-336 с.</w:t>
      </w:r>
    </w:p>
    <w:p w14:paraId="5741E7DF"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Столбунова</w:t>
      </w:r>
      <w:r>
        <w:rPr>
          <w:rStyle w:val="WW8Num2z0"/>
          <w:rFonts w:ascii="Verdana" w:hAnsi="Verdana"/>
          <w:color w:val="000000"/>
          <w:sz w:val="18"/>
          <w:szCs w:val="18"/>
        </w:rPr>
        <w:t> </w:t>
      </w:r>
      <w:r>
        <w:rPr>
          <w:rFonts w:ascii="Verdana" w:hAnsi="Verdana"/>
          <w:color w:val="000000"/>
          <w:sz w:val="18"/>
          <w:szCs w:val="18"/>
        </w:rPr>
        <w:t>Т.А. Совершенствование учета операций доверительного управления имуществом. Афтореф. дисс. на.к.э.н. Ростов н/Д: РГЭУ «</w:t>
      </w:r>
      <w:r>
        <w:rPr>
          <w:rStyle w:val="WW8Num3z0"/>
          <w:rFonts w:ascii="Verdana" w:hAnsi="Verdana"/>
          <w:color w:val="4682B4"/>
          <w:sz w:val="18"/>
          <w:szCs w:val="18"/>
        </w:rPr>
        <w:t>РИНХ</w:t>
      </w:r>
      <w:r>
        <w:rPr>
          <w:rFonts w:ascii="Verdana" w:hAnsi="Verdana"/>
          <w:color w:val="000000"/>
          <w:sz w:val="18"/>
          <w:szCs w:val="18"/>
        </w:rPr>
        <w:t>», 2004. 26с.</w:t>
      </w:r>
    </w:p>
    <w:p w14:paraId="1669346D"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Стратегический менеджмент: Учебник: Пер. с англ. Н.И.IАлмазовой. М.: ООО «</w:t>
      </w:r>
      <w:r>
        <w:rPr>
          <w:rStyle w:val="WW8Num3z0"/>
          <w:rFonts w:ascii="Verdana" w:hAnsi="Verdana"/>
          <w:color w:val="4682B4"/>
          <w:sz w:val="18"/>
          <w:szCs w:val="18"/>
        </w:rPr>
        <w:t>Издательство Проспект</w:t>
      </w:r>
      <w:r>
        <w:rPr>
          <w:rFonts w:ascii="Verdana" w:hAnsi="Verdana"/>
          <w:color w:val="000000"/>
          <w:sz w:val="18"/>
          <w:szCs w:val="18"/>
        </w:rPr>
        <w:t>», 2003. - 336 с.</w:t>
      </w:r>
    </w:p>
    <w:p w14:paraId="5D0CE7FA"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Стратегия и тактика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фирмой / Под общей ред. А.П.</w:t>
      </w:r>
      <w:r>
        <w:rPr>
          <w:rStyle w:val="WW8Num2z0"/>
          <w:rFonts w:ascii="Verdana" w:hAnsi="Verdana"/>
          <w:color w:val="000000"/>
          <w:sz w:val="18"/>
          <w:szCs w:val="18"/>
        </w:rPr>
        <w:t> </w:t>
      </w:r>
      <w:r>
        <w:rPr>
          <w:rStyle w:val="WW8Num3z0"/>
          <w:rFonts w:ascii="Verdana" w:hAnsi="Verdana"/>
          <w:color w:val="4682B4"/>
          <w:sz w:val="18"/>
          <w:szCs w:val="18"/>
        </w:rPr>
        <w:t>Градова</w:t>
      </w:r>
      <w:r>
        <w:rPr>
          <w:rFonts w:ascii="Verdana" w:hAnsi="Verdana"/>
          <w:color w:val="000000"/>
          <w:sz w:val="18"/>
          <w:szCs w:val="18"/>
        </w:rPr>
        <w:t>, Б.И. Кузина. С-Пб: Специальная литература, 1996.512 с.</w:t>
      </w:r>
    </w:p>
    <w:p w14:paraId="532C4C5E"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Стратегия. Как создавать и использовать эффективную стратегию. -2-е изд. / Р. Кох. СПб.: Питер, 2003. - 320 с.</w:t>
      </w:r>
    </w:p>
    <w:p w14:paraId="657A973A"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организационно-экономической устойчивости фирмы: Логистико-ориентированное проектирование бизнеса/А.Д. Ксенчивелли, A.A.</w:t>
      </w:r>
      <w:r>
        <w:rPr>
          <w:rStyle w:val="WW8Num2z0"/>
          <w:rFonts w:ascii="Verdana" w:hAnsi="Verdana"/>
          <w:color w:val="000000"/>
          <w:sz w:val="18"/>
          <w:szCs w:val="18"/>
        </w:rPr>
        <w:t> </w:t>
      </w:r>
      <w:r>
        <w:rPr>
          <w:rStyle w:val="WW8Num3z0"/>
          <w:rFonts w:ascii="Verdana" w:hAnsi="Verdana"/>
          <w:color w:val="4682B4"/>
          <w:sz w:val="18"/>
          <w:szCs w:val="18"/>
        </w:rPr>
        <w:t>Колобов</w:t>
      </w:r>
      <w:r>
        <w:rPr>
          <w:rFonts w:ascii="Verdana" w:hAnsi="Verdana"/>
          <w:color w:val="000000"/>
          <w:sz w:val="18"/>
          <w:szCs w:val="18"/>
        </w:rPr>
        <w:t>, И.Н. Омельченко. М.: Изд-вО|</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Н.Э. Баумана, 2001. - 600 с.</w:t>
      </w:r>
    </w:p>
    <w:p w14:paraId="2B08672F"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И все-таки производственный, а не «</w:t>
      </w:r>
      <w:r>
        <w:rPr>
          <w:rStyle w:val="WW8Num3z0"/>
          <w:rFonts w:ascii="Verdana" w:hAnsi="Verdana"/>
          <w:color w:val="4682B4"/>
          <w:sz w:val="18"/>
          <w:szCs w:val="18"/>
        </w:rPr>
        <w:t>управленческий</w:t>
      </w:r>
      <w:r>
        <w:rPr>
          <w:rFonts w:ascii="Verdana" w:hAnsi="Verdana"/>
          <w:color w:val="000000"/>
          <w:sz w:val="18"/>
          <w:szCs w:val="18"/>
        </w:rPr>
        <w:t>» учет //Бухгалтерский учет. 1997. - № 21. - С. 64-66.</w:t>
      </w:r>
    </w:p>
    <w:p w14:paraId="7C6B4B1D"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- 223 с.</w:t>
      </w:r>
    </w:p>
    <w:p w14:paraId="3B2D9DF5"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Основы внутрипроизводственного хозяйственного расчета / Татур С.К.,</w:t>
      </w:r>
      <w:r>
        <w:rPr>
          <w:rStyle w:val="WW8Num2z0"/>
          <w:rFonts w:ascii="Verdana" w:hAnsi="Verdana"/>
          <w:color w:val="000000"/>
          <w:sz w:val="18"/>
          <w:szCs w:val="18"/>
        </w:rPr>
        <w:t> </w:t>
      </w:r>
      <w:r>
        <w:rPr>
          <w:rStyle w:val="WW8Num3z0"/>
          <w:rFonts w:ascii="Verdana" w:hAnsi="Verdana"/>
          <w:color w:val="4682B4"/>
          <w:sz w:val="18"/>
          <w:szCs w:val="18"/>
        </w:rPr>
        <w:t>Протопопов</w:t>
      </w:r>
      <w:r>
        <w:rPr>
          <w:rStyle w:val="WW8Num2z0"/>
          <w:rFonts w:ascii="Verdana" w:hAnsi="Verdana"/>
          <w:color w:val="000000"/>
          <w:sz w:val="18"/>
          <w:szCs w:val="18"/>
        </w:rPr>
        <w:t> </w:t>
      </w:r>
      <w:r>
        <w:rPr>
          <w:rFonts w:ascii="Verdana" w:hAnsi="Verdana"/>
          <w:color w:val="000000"/>
          <w:sz w:val="18"/>
          <w:szCs w:val="18"/>
        </w:rPr>
        <w:t>В.А. М., Машиностроение, 1971. - 46 с.</w:t>
      </w:r>
    </w:p>
    <w:p w14:paraId="601194BF"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Теория и история экономических и социальных институтов и систем. Альманах. Зима 1993. Том 1, вып. 1. - Начала-Пресс - 256 с.</w:t>
      </w:r>
    </w:p>
    <w:p w14:paraId="1D844DF0"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Теория и практика антикризисного управления. / Под. ред. С.Г.</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В. И. Кошкина. М. - М.: Закон и право. 1996.</w:t>
      </w:r>
    </w:p>
    <w:p w14:paraId="77AEAEE6"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153.</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учебное пособие. М.: Издательство «</w:t>
      </w:r>
      <w:r>
        <w:rPr>
          <w:rStyle w:val="WW8Num3z0"/>
          <w:rFonts w:ascii="Verdana" w:hAnsi="Verdana"/>
          <w:color w:val="4682B4"/>
          <w:sz w:val="18"/>
          <w:szCs w:val="18"/>
        </w:rPr>
        <w:t>Перспектива</w:t>
      </w:r>
      <w:r>
        <w:rPr>
          <w:rFonts w:ascii="Verdana" w:hAnsi="Verdana"/>
          <w:color w:val="000000"/>
          <w:sz w:val="18"/>
          <w:szCs w:val="18"/>
        </w:rPr>
        <w:t>»,!1999.-214 с.</w:t>
      </w:r>
    </w:p>
    <w:p w14:paraId="0378AF09"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Стратегический управленческий учет: состояние и развитие в зарубежных странах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2000. - № 4. - С. 9 -12.</w:t>
      </w:r>
    </w:p>
    <w:p w14:paraId="47DF9AF3"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Типовые указания по применению нормативного метода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нормативной (плановой) и фактической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М., 1983. - 31 с.</w:t>
      </w:r>
    </w:p>
    <w:p w14:paraId="68483C55"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И. Е. Нормативный учет промышленности. Минск, 1974. -112с. 1</w:t>
      </w:r>
    </w:p>
    <w:p w14:paraId="363F83D6"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Бухгалтерская экспертиза хозяйственных договоров / В.И. Ткач,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А.Н. Щемелев, Д.В. Курсеев М.: Издательство «</w:t>
      </w:r>
      <w:r>
        <w:rPr>
          <w:rStyle w:val="WW8Num3z0"/>
          <w:rFonts w:ascii="Verdana" w:hAnsi="Verdana"/>
          <w:color w:val="4682B4"/>
          <w:sz w:val="18"/>
          <w:szCs w:val="18"/>
        </w:rPr>
        <w:t>ПРИОР</w:t>
      </w:r>
      <w:r>
        <w:rPr>
          <w:rFonts w:ascii="Verdana" w:hAnsi="Verdana"/>
          <w:color w:val="000000"/>
          <w:sz w:val="18"/>
          <w:szCs w:val="18"/>
        </w:rPr>
        <w:t>», 2000.-176 с.</w:t>
      </w:r>
    </w:p>
    <w:p w14:paraId="3DB1855B"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Бухгалтерский учет реорганизации, санации и</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предприятия / В.И. Ткач, Т.О.</w:t>
      </w:r>
      <w:r>
        <w:rPr>
          <w:rStyle w:val="WW8Num2z0"/>
          <w:rFonts w:ascii="Verdana" w:hAnsi="Verdana"/>
          <w:color w:val="000000"/>
          <w:sz w:val="18"/>
          <w:szCs w:val="18"/>
        </w:rPr>
        <w:t> </w:t>
      </w:r>
      <w:r>
        <w:rPr>
          <w:rStyle w:val="WW8Num3z0"/>
          <w:rFonts w:ascii="Verdana" w:hAnsi="Verdana"/>
          <w:color w:val="4682B4"/>
          <w:sz w:val="18"/>
          <w:szCs w:val="18"/>
        </w:rPr>
        <w:t>Кубасова</w:t>
      </w:r>
      <w:r>
        <w:rPr>
          <w:rFonts w:ascii="Verdana" w:hAnsi="Verdana"/>
          <w:color w:val="000000"/>
          <w:sz w:val="18"/>
          <w:szCs w:val="18"/>
        </w:rPr>
        <w:t>, Е.П. Шумилин М.: Издательство «</w:t>
      </w:r>
      <w:r>
        <w:rPr>
          <w:rStyle w:val="WW8Num3z0"/>
          <w:rFonts w:ascii="Verdana" w:hAnsi="Verdana"/>
          <w:color w:val="4682B4"/>
          <w:sz w:val="18"/>
          <w:szCs w:val="18"/>
        </w:rPr>
        <w:t>ПРИОР</w:t>
      </w:r>
      <w:r>
        <w:rPr>
          <w:rFonts w:ascii="Verdana" w:hAnsi="Verdana"/>
          <w:color w:val="000000"/>
          <w:sz w:val="18"/>
          <w:szCs w:val="18"/>
        </w:rPr>
        <w:t>», 2000. - 128с.</w:t>
      </w:r>
    </w:p>
    <w:p w14:paraId="5E55BB04"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Международная система учета и отчетности / В.И. Ткач, М.В. Ткач. М.: Финансы и статистика, 1991. - 160 с.I</w:t>
      </w:r>
    </w:p>
    <w:p w14:paraId="19F462D2"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Кубасова Т.О., Шумилин Е.П.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Fonts w:ascii="Verdana" w:hAnsi="Verdana"/>
          <w:color w:val="000000"/>
          <w:sz w:val="18"/>
          <w:szCs w:val="18"/>
        </w:rPr>
        <w:t>, санации и покупки предприятия. М.: «Издательство ПРИОР»,2000.-128с.</w:t>
      </w:r>
    </w:p>
    <w:p w14:paraId="4F7FC803"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Лоран Ж. Инициативный семинар по России. Париж: Европейская комиссия ЕС, 1997. - 82 с.</w:t>
      </w:r>
    </w:p>
    <w:p w14:paraId="7428FDFE"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Томпсон А.А,</w:t>
      </w:r>
      <w:r>
        <w:rPr>
          <w:rStyle w:val="WW8Num2z0"/>
          <w:rFonts w:ascii="Verdana" w:hAnsi="Verdana"/>
          <w:color w:val="000000"/>
          <w:sz w:val="18"/>
          <w:szCs w:val="18"/>
        </w:rPr>
        <w:t> </w:t>
      </w:r>
      <w:r>
        <w:rPr>
          <w:rStyle w:val="WW8Num3z0"/>
          <w:rFonts w:ascii="Verdana" w:hAnsi="Verdana"/>
          <w:color w:val="4682B4"/>
          <w:sz w:val="18"/>
          <w:szCs w:val="18"/>
        </w:rPr>
        <w:t>Стрикленд</w:t>
      </w:r>
      <w:r>
        <w:rPr>
          <w:rStyle w:val="WW8Num2z0"/>
          <w:rFonts w:ascii="Verdana" w:hAnsi="Verdana"/>
          <w:color w:val="000000"/>
          <w:sz w:val="18"/>
          <w:szCs w:val="18"/>
        </w:rPr>
        <w:t> </w:t>
      </w:r>
      <w:r>
        <w:rPr>
          <w:rFonts w:ascii="Verdana" w:hAnsi="Verdana"/>
          <w:color w:val="000000"/>
          <w:sz w:val="18"/>
          <w:szCs w:val="18"/>
        </w:rPr>
        <w:t>А.Дж. Стратегический менеджмент:концепции и ситуации: Учебник для вузов: Пер с англ. М.: ИНФРА-М, 2000. 412 с.</w:t>
      </w:r>
    </w:p>
    <w:p w14:paraId="63A4F07C"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Уорд К., Стратегический управленческий учет/ пер. с англ. -М.:ЗАО «Олимп-Бизнес», 2002.- 448с.: ил.</w:t>
      </w:r>
    </w:p>
    <w:p w14:paraId="49AA9E96"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Фейерлэмб Д., Мэтиэк К. Европейские счетоводы. //М.: 2002. №4.</w:t>
      </w:r>
    </w:p>
    <w:p w14:paraId="3192BCA8"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 Пер. с англ./Под ред. проф. Я.В. Соколова. М.: Финансы и статистика, 2000.576 е.: ил.</w:t>
      </w:r>
    </w:p>
    <w:p w14:paraId="655C3C8A"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Ли, Джозеф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Финансы корпорации: Теор: методы и практика. Пер. с англ. М.: ИНФРА-М, 2000. - XVIII, 686 с.</w:t>
      </w:r>
    </w:p>
    <w:p w14:paraId="1E8B6D3A"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К., Говиндараджан В. Стратегическое управление затратами. Пер. с англ. СПб.: Бизнес Макро, 1999. - 288 с.</w:t>
      </w:r>
    </w:p>
    <w:p w14:paraId="65E9FD8B"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Бэйли 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Пер. с 5-го англ. издания. М.: ИНФРА, 1998. -XII. - 1028 с.</w:t>
      </w:r>
    </w:p>
    <w:p w14:paraId="5CB0B588"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Шеремент</w:t>
      </w:r>
      <w:r>
        <w:rPr>
          <w:rStyle w:val="WW8Num2z0"/>
          <w:rFonts w:ascii="Verdana" w:hAnsi="Verdana"/>
          <w:color w:val="000000"/>
          <w:sz w:val="18"/>
          <w:szCs w:val="18"/>
        </w:rPr>
        <w:t> </w:t>
      </w:r>
      <w:r>
        <w:rPr>
          <w:rFonts w:ascii="Verdana" w:hAnsi="Verdana"/>
          <w:color w:val="000000"/>
          <w:sz w:val="18"/>
          <w:szCs w:val="18"/>
        </w:rPr>
        <w:t>А.Д. Методологические подходы к детализации и объединению учетно-аналитических дисциплин // Экономический анализ,! №7(64), 2006.-c.2-10.</w:t>
      </w:r>
    </w:p>
    <w:p w14:paraId="0230FBCD"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Опыт универсальной классификации счетов производственных предприятий: Пер. с нем. JI. Экономическое образование, пип. Красной газеты. - 1928. - 93 с.</w:t>
      </w:r>
    </w:p>
    <w:p w14:paraId="2C388F56"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Шпенглер О. // Большая советская Энциклопедия. Гл. ред. A.M. Прохоров. Изд. 3-е. М.: «</w:t>
      </w:r>
      <w:r>
        <w:rPr>
          <w:rStyle w:val="WW8Num3z0"/>
          <w:rFonts w:ascii="Verdana" w:hAnsi="Verdana"/>
          <w:color w:val="4682B4"/>
          <w:sz w:val="18"/>
          <w:szCs w:val="18"/>
        </w:rPr>
        <w:t>Советская энциклопедия</w:t>
      </w:r>
      <w:r>
        <w:rPr>
          <w:rFonts w:ascii="Verdana" w:hAnsi="Verdana"/>
          <w:color w:val="000000"/>
          <w:sz w:val="18"/>
          <w:szCs w:val="18"/>
        </w:rPr>
        <w:t>», т. 29, 1978. - 640 с.</w:t>
      </w:r>
    </w:p>
    <w:p w14:paraId="10DFA200"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П. Е. Учет и аудит реорганизации предприятия. Монография / РГЭУ «РИНХ». Ростов-на-Дону, 2005. - 142 с.</w:t>
      </w:r>
    </w:p>
    <w:p w14:paraId="6E56969D"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Щемелев</w:t>
      </w:r>
      <w:r>
        <w:rPr>
          <w:rStyle w:val="WW8Num2z0"/>
          <w:rFonts w:ascii="Verdana" w:hAnsi="Verdana"/>
          <w:color w:val="000000"/>
          <w:sz w:val="18"/>
          <w:szCs w:val="18"/>
        </w:rPr>
        <w:t> </w:t>
      </w:r>
      <w:r>
        <w:rPr>
          <w:rFonts w:ascii="Verdana" w:hAnsi="Verdana"/>
          <w:color w:val="000000"/>
          <w:sz w:val="18"/>
          <w:szCs w:val="18"/>
        </w:rPr>
        <w:t>А.Н. Концепция и моделирование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Монография. Ростов-на-Дону: ООО «</w:t>
      </w:r>
      <w:r>
        <w:rPr>
          <w:rStyle w:val="WW8Num3z0"/>
          <w:rFonts w:ascii="Verdana" w:hAnsi="Verdana"/>
          <w:color w:val="4682B4"/>
          <w:sz w:val="18"/>
          <w:szCs w:val="18"/>
        </w:rPr>
        <w:t>Госиздат</w:t>
      </w:r>
      <w:r>
        <w:rPr>
          <w:rFonts w:ascii="Verdana" w:hAnsi="Verdana"/>
          <w:color w:val="000000"/>
          <w:sz w:val="18"/>
          <w:szCs w:val="18"/>
        </w:rPr>
        <w:t>», 2002. - 192 с.</w:t>
      </w:r>
    </w:p>
    <w:p w14:paraId="0ADD0338"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Эванс</w:t>
      </w:r>
      <w:r>
        <w:rPr>
          <w:rStyle w:val="WW8Num2z0"/>
          <w:rFonts w:ascii="Verdana" w:hAnsi="Verdana"/>
          <w:color w:val="000000"/>
          <w:sz w:val="18"/>
          <w:szCs w:val="18"/>
        </w:rPr>
        <w:t> </w:t>
      </w:r>
      <w:r>
        <w:rPr>
          <w:rFonts w:ascii="Verdana" w:hAnsi="Verdana"/>
          <w:color w:val="000000"/>
          <w:sz w:val="18"/>
          <w:szCs w:val="18"/>
        </w:rPr>
        <w:t>Ф.Ч., Бишон Д.М. Оценка компаний при</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-поглощениях: Создание стоимости в частных компаниях. / 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2004. - 332 с.</w:t>
      </w:r>
    </w:p>
    <w:p w14:paraId="5BD12A53"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Эванс</w:t>
      </w:r>
      <w:r>
        <w:rPr>
          <w:rStyle w:val="WW8Num2z0"/>
          <w:rFonts w:ascii="Verdana" w:hAnsi="Verdana"/>
          <w:color w:val="000000"/>
          <w:sz w:val="18"/>
          <w:szCs w:val="18"/>
        </w:rPr>
        <w:t> </w:t>
      </w:r>
      <w:r>
        <w:rPr>
          <w:rFonts w:ascii="Verdana" w:hAnsi="Verdana"/>
          <w:color w:val="000000"/>
          <w:sz w:val="18"/>
          <w:szCs w:val="18"/>
        </w:rPr>
        <w:t>Ф.Ч., Бишон Д.М. Оценка компаний при слияниях -поглощениях: Создание стоимости в частных компаниях. / Пер. с англ. М. Альпина Паблишер, 2004. - 332 с.</w:t>
      </w:r>
    </w:p>
    <w:p w14:paraId="025187B9"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Р., Герц Р., Киган Э., Филипс Д. Революция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разговаривать с рынком 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 Пер. с англ. Н. Барышниковой. М.: «Олимп - Бизнес», 2002 -400 е.: ил.</w:t>
      </w:r>
    </w:p>
    <w:p w14:paraId="0CD08852"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Экономический анализ: Учебник для вузов. / Под редакцией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2001. - 527 с.</w:t>
      </w:r>
    </w:p>
    <w:p w14:paraId="370A698A" w14:textId="77777777" w:rsidR="00CA4F3C" w:rsidRDefault="00CA4F3C" w:rsidP="00CA4F3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178. Энтховен А. Учет,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Российской' Федерации // Аудит и финансовый анализ, №3, 2000, с. 5-8.</w:t>
      </w:r>
    </w:p>
    <w:p w14:paraId="785726EF" w14:textId="2C9CF352" w:rsidR="00245540" w:rsidRPr="00CA4F3C" w:rsidRDefault="00CA4F3C" w:rsidP="00CA4F3C">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CA4F3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D206C" w14:textId="77777777" w:rsidR="00E14A9B" w:rsidRDefault="00E14A9B">
      <w:pPr>
        <w:spacing w:after="0" w:line="240" w:lineRule="auto"/>
      </w:pPr>
      <w:r>
        <w:separator/>
      </w:r>
    </w:p>
  </w:endnote>
  <w:endnote w:type="continuationSeparator" w:id="0">
    <w:p w14:paraId="6421DBBB" w14:textId="77777777" w:rsidR="00E14A9B" w:rsidRDefault="00E14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4C457" w14:textId="77777777" w:rsidR="00E14A9B" w:rsidRDefault="00E14A9B">
      <w:pPr>
        <w:spacing w:after="0" w:line="240" w:lineRule="auto"/>
      </w:pPr>
      <w:r>
        <w:separator/>
      </w:r>
    </w:p>
  </w:footnote>
  <w:footnote w:type="continuationSeparator" w:id="0">
    <w:p w14:paraId="42038258" w14:textId="77777777" w:rsidR="00E14A9B" w:rsidRDefault="00E14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4A9B"/>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AB590-5488-4BD3-BFC1-B2D0502E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10814</TotalTime>
  <Pages>22</Pages>
  <Words>9616</Words>
  <Characters>54812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737</cp:revision>
  <cp:lastPrinted>2009-02-06T05:36:00Z</cp:lastPrinted>
  <dcterms:created xsi:type="dcterms:W3CDTF">2016-05-04T14:28:00Z</dcterms:created>
  <dcterms:modified xsi:type="dcterms:W3CDTF">2016-07-17T12:49:00Z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