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FEFA" w14:textId="77777777" w:rsidR="000532C1" w:rsidRPr="000532C1" w:rsidRDefault="000532C1" w:rsidP="000532C1">
      <w:pPr>
        <w:rPr>
          <w:rFonts w:ascii="Helvetica" w:hAnsi="Helvetica" w:cs="Helvetica"/>
          <w:b/>
          <w:bCs/>
          <w:color w:val="222222"/>
          <w:sz w:val="21"/>
          <w:szCs w:val="21"/>
        </w:rPr>
      </w:pPr>
      <w:r w:rsidRPr="000532C1">
        <w:rPr>
          <w:rFonts w:ascii="Helvetica" w:hAnsi="Helvetica" w:cs="Helvetica" w:hint="eastAsia"/>
          <w:b/>
          <w:bCs/>
          <w:color w:val="222222"/>
          <w:sz w:val="21"/>
          <w:szCs w:val="21"/>
        </w:rPr>
        <w:t>Рихальський</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Олексій</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Юрійович</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викладач</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фахового</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бізнес</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коледжу</w:t>
      </w:r>
    </w:p>
    <w:p w14:paraId="31198979" w14:textId="77777777" w:rsidR="000532C1" w:rsidRPr="000532C1" w:rsidRDefault="000532C1" w:rsidP="000532C1">
      <w:pPr>
        <w:rPr>
          <w:rFonts w:ascii="Helvetica" w:hAnsi="Helvetica" w:cs="Helvetica"/>
          <w:b/>
          <w:bCs/>
          <w:color w:val="222222"/>
          <w:sz w:val="21"/>
          <w:szCs w:val="21"/>
        </w:rPr>
      </w:pPr>
      <w:r w:rsidRPr="000532C1">
        <w:rPr>
          <w:rFonts w:ascii="Helvetica" w:hAnsi="Helvetica" w:cs="Helvetica" w:hint="eastAsia"/>
          <w:b/>
          <w:bCs/>
          <w:color w:val="222222"/>
          <w:sz w:val="21"/>
          <w:szCs w:val="21"/>
        </w:rPr>
        <w:t>Приватного</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вищого</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навчального</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закладу</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w:t>
      </w:r>
      <w:r w:rsidRPr="000532C1">
        <w:rPr>
          <w:rFonts w:ascii="Helvetica" w:hAnsi="Helvetica" w:cs="Helvetica" w:hint="eastAsia"/>
          <w:b/>
          <w:bCs/>
          <w:color w:val="222222"/>
          <w:sz w:val="21"/>
          <w:szCs w:val="21"/>
        </w:rPr>
        <w:t>Європейський</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Університет</w:t>
      </w:r>
      <w:r w:rsidRPr="000532C1">
        <w:rPr>
          <w:rFonts w:ascii="Helvetica" w:hAnsi="Helvetica" w:cs="Helvetica" w:hint="eastAsia"/>
          <w:b/>
          <w:bCs/>
          <w:color w:val="222222"/>
          <w:sz w:val="21"/>
          <w:szCs w:val="21"/>
        </w:rPr>
        <w:t>»</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Назва</w:t>
      </w:r>
    </w:p>
    <w:p w14:paraId="3BBBB9D4" w14:textId="77777777" w:rsidR="000532C1" w:rsidRPr="000532C1" w:rsidRDefault="000532C1" w:rsidP="000532C1">
      <w:pPr>
        <w:rPr>
          <w:rFonts w:ascii="Helvetica" w:hAnsi="Helvetica" w:cs="Helvetica"/>
          <w:b/>
          <w:bCs/>
          <w:color w:val="222222"/>
          <w:sz w:val="21"/>
          <w:szCs w:val="21"/>
        </w:rPr>
      </w:pPr>
      <w:r w:rsidRPr="000532C1">
        <w:rPr>
          <w:rFonts w:ascii="Helvetica" w:hAnsi="Helvetica" w:cs="Helvetica" w:hint="eastAsia"/>
          <w:b/>
          <w:bCs/>
          <w:color w:val="222222"/>
          <w:sz w:val="21"/>
          <w:szCs w:val="21"/>
        </w:rPr>
        <w:t>дисертації</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w:t>
      </w:r>
      <w:r w:rsidRPr="000532C1">
        <w:rPr>
          <w:rFonts w:ascii="Helvetica" w:hAnsi="Helvetica" w:cs="Helvetica" w:hint="eastAsia"/>
          <w:b/>
          <w:bCs/>
          <w:color w:val="222222"/>
          <w:sz w:val="21"/>
          <w:szCs w:val="21"/>
        </w:rPr>
        <w:t>Інформаційна</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технологія</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формування</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знань</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для</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аналізу</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характеристик</w:t>
      </w:r>
    </w:p>
    <w:p w14:paraId="2BD4CFCF" w14:textId="77777777" w:rsidR="000532C1" w:rsidRPr="000532C1" w:rsidRDefault="000532C1" w:rsidP="000532C1">
      <w:pPr>
        <w:rPr>
          <w:rFonts w:ascii="Helvetica" w:hAnsi="Helvetica" w:cs="Helvetica"/>
          <w:b/>
          <w:bCs/>
          <w:color w:val="222222"/>
          <w:sz w:val="21"/>
          <w:szCs w:val="21"/>
        </w:rPr>
      </w:pPr>
      <w:r w:rsidRPr="000532C1">
        <w:rPr>
          <w:rFonts w:ascii="Helvetica" w:hAnsi="Helvetica" w:cs="Helvetica" w:hint="eastAsia"/>
          <w:b/>
          <w:bCs/>
          <w:color w:val="222222"/>
          <w:sz w:val="21"/>
          <w:szCs w:val="21"/>
        </w:rPr>
        <w:t>технічних</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систем</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на</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основі</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модельно</w:t>
      </w:r>
      <w:r w:rsidRPr="000532C1">
        <w:rPr>
          <w:rFonts w:ascii="Helvetica" w:hAnsi="Helvetica" w:cs="Helvetica"/>
          <w:b/>
          <w:bCs/>
          <w:color w:val="222222"/>
          <w:sz w:val="21"/>
          <w:szCs w:val="21"/>
        </w:rPr>
        <w:t>-</w:t>
      </w:r>
      <w:r w:rsidRPr="000532C1">
        <w:rPr>
          <w:rFonts w:ascii="Helvetica" w:hAnsi="Helvetica" w:cs="Helvetica" w:hint="eastAsia"/>
          <w:b/>
          <w:bCs/>
          <w:color w:val="222222"/>
          <w:sz w:val="21"/>
          <w:szCs w:val="21"/>
        </w:rPr>
        <w:t>параметричного</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простору</w:t>
      </w:r>
      <w:r w:rsidRPr="000532C1">
        <w:rPr>
          <w:rFonts w:ascii="Helvetica" w:hAnsi="Helvetica" w:cs="Helvetica" w:hint="eastAsia"/>
          <w:b/>
          <w:bCs/>
          <w:color w:val="222222"/>
          <w:sz w:val="21"/>
          <w:szCs w:val="21"/>
        </w:rPr>
        <w:t>»</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Шифр</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та</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назва</w:t>
      </w:r>
    </w:p>
    <w:p w14:paraId="1E351137" w14:textId="77777777" w:rsidR="000532C1" w:rsidRPr="000532C1" w:rsidRDefault="000532C1" w:rsidP="000532C1">
      <w:pPr>
        <w:rPr>
          <w:rFonts w:ascii="Helvetica" w:hAnsi="Helvetica" w:cs="Helvetica"/>
          <w:b/>
          <w:bCs/>
          <w:color w:val="222222"/>
          <w:sz w:val="21"/>
          <w:szCs w:val="21"/>
        </w:rPr>
      </w:pPr>
      <w:r w:rsidRPr="000532C1">
        <w:rPr>
          <w:rFonts w:ascii="Helvetica" w:hAnsi="Helvetica" w:cs="Helvetica" w:hint="eastAsia"/>
          <w:b/>
          <w:bCs/>
          <w:color w:val="222222"/>
          <w:sz w:val="21"/>
          <w:szCs w:val="21"/>
        </w:rPr>
        <w:t>спеціальності</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w:t>
      </w:r>
      <w:r w:rsidRPr="000532C1">
        <w:rPr>
          <w:rFonts w:ascii="Helvetica" w:hAnsi="Helvetica" w:cs="Helvetica"/>
          <w:b/>
          <w:bCs/>
          <w:color w:val="222222"/>
          <w:sz w:val="21"/>
          <w:szCs w:val="21"/>
        </w:rPr>
        <w:t xml:space="preserve"> 05.13.06 </w:t>
      </w:r>
      <w:r w:rsidRPr="000532C1">
        <w:rPr>
          <w:rFonts w:ascii="Helvetica" w:hAnsi="Helvetica" w:cs="Helvetica" w:hint="eastAsia"/>
          <w:b/>
          <w:bCs/>
          <w:color w:val="222222"/>
          <w:sz w:val="21"/>
          <w:szCs w:val="21"/>
        </w:rPr>
        <w:t>«</w:t>
      </w:r>
      <w:r w:rsidRPr="000532C1">
        <w:rPr>
          <w:rFonts w:ascii="Helvetica" w:hAnsi="Helvetica" w:cs="Helvetica" w:hint="eastAsia"/>
          <w:b/>
          <w:bCs/>
          <w:color w:val="222222"/>
          <w:sz w:val="21"/>
          <w:szCs w:val="21"/>
        </w:rPr>
        <w:t>Інформаційні</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технології</w:t>
      </w:r>
      <w:r w:rsidRPr="000532C1">
        <w:rPr>
          <w:rFonts w:ascii="Helvetica" w:hAnsi="Helvetica" w:cs="Helvetica" w:hint="eastAsia"/>
          <w:b/>
          <w:bCs/>
          <w:color w:val="222222"/>
          <w:sz w:val="21"/>
          <w:szCs w:val="21"/>
        </w:rPr>
        <w:t>»</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Докторська</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рада</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Д</w:t>
      </w:r>
      <w:r w:rsidRPr="000532C1">
        <w:rPr>
          <w:rFonts w:ascii="Helvetica" w:hAnsi="Helvetica" w:cs="Helvetica"/>
          <w:b/>
          <w:bCs/>
          <w:color w:val="222222"/>
          <w:sz w:val="21"/>
          <w:szCs w:val="21"/>
        </w:rPr>
        <w:t xml:space="preserve"> 26.171.01</w:t>
      </w:r>
    </w:p>
    <w:p w14:paraId="74E23CB9" w14:textId="77777777" w:rsidR="000532C1" w:rsidRPr="000532C1" w:rsidRDefault="000532C1" w:rsidP="000532C1">
      <w:pPr>
        <w:rPr>
          <w:rFonts w:ascii="Helvetica" w:hAnsi="Helvetica" w:cs="Helvetica"/>
          <w:b/>
          <w:bCs/>
          <w:color w:val="222222"/>
          <w:sz w:val="21"/>
          <w:szCs w:val="21"/>
        </w:rPr>
      </w:pPr>
      <w:r w:rsidRPr="000532C1">
        <w:rPr>
          <w:rFonts w:ascii="Helvetica" w:hAnsi="Helvetica" w:cs="Helvetica" w:hint="eastAsia"/>
          <w:b/>
          <w:bCs/>
          <w:color w:val="222222"/>
          <w:sz w:val="21"/>
          <w:szCs w:val="21"/>
        </w:rPr>
        <w:t>Інституту</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інформаційних</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технологій</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та</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систем</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НАН</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України</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пр</w:t>
      </w:r>
      <w:r w:rsidRPr="000532C1">
        <w:rPr>
          <w:rFonts w:ascii="Helvetica" w:hAnsi="Helvetica" w:cs="Helvetica"/>
          <w:b/>
          <w:bCs/>
          <w:color w:val="222222"/>
          <w:sz w:val="21"/>
          <w:szCs w:val="21"/>
        </w:rPr>
        <w:t>-</w:t>
      </w:r>
      <w:r w:rsidRPr="000532C1">
        <w:rPr>
          <w:rFonts w:ascii="Helvetica" w:hAnsi="Helvetica" w:cs="Helvetica" w:hint="eastAsia"/>
          <w:b/>
          <w:bCs/>
          <w:color w:val="222222"/>
          <w:sz w:val="21"/>
          <w:szCs w:val="21"/>
        </w:rPr>
        <w:t>т</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Академіка</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Глушкова</w:t>
      </w:r>
      <w:r w:rsidRPr="000532C1">
        <w:rPr>
          <w:rFonts w:ascii="Helvetica" w:hAnsi="Helvetica" w:cs="Helvetica"/>
          <w:b/>
          <w:bCs/>
          <w:color w:val="222222"/>
          <w:sz w:val="21"/>
          <w:szCs w:val="21"/>
        </w:rPr>
        <w:t>,</w:t>
      </w:r>
    </w:p>
    <w:p w14:paraId="26408BEE" w14:textId="77777777" w:rsidR="000532C1" w:rsidRPr="000532C1" w:rsidRDefault="000532C1" w:rsidP="000532C1">
      <w:pPr>
        <w:rPr>
          <w:rFonts w:ascii="Helvetica" w:hAnsi="Helvetica" w:cs="Helvetica"/>
          <w:b/>
          <w:bCs/>
          <w:color w:val="222222"/>
          <w:sz w:val="21"/>
          <w:szCs w:val="21"/>
        </w:rPr>
      </w:pPr>
      <w:r w:rsidRPr="000532C1">
        <w:rPr>
          <w:rFonts w:ascii="Helvetica" w:hAnsi="Helvetica" w:cs="Helvetica"/>
          <w:b/>
          <w:bCs/>
          <w:color w:val="222222"/>
          <w:sz w:val="21"/>
          <w:szCs w:val="21"/>
        </w:rPr>
        <w:t xml:space="preserve">40, 03187, </w:t>
      </w:r>
      <w:r w:rsidRPr="000532C1">
        <w:rPr>
          <w:rFonts w:ascii="Helvetica" w:hAnsi="Helvetica" w:cs="Helvetica" w:hint="eastAsia"/>
          <w:b/>
          <w:bCs/>
          <w:color w:val="222222"/>
          <w:sz w:val="21"/>
          <w:szCs w:val="21"/>
        </w:rPr>
        <w:t>м</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Київ</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тел</w:t>
      </w:r>
      <w:r w:rsidRPr="000532C1">
        <w:rPr>
          <w:rFonts w:ascii="Helvetica" w:hAnsi="Helvetica" w:cs="Helvetica"/>
          <w:b/>
          <w:bCs/>
          <w:color w:val="222222"/>
          <w:sz w:val="21"/>
          <w:szCs w:val="21"/>
        </w:rPr>
        <w:t xml:space="preserve">. (044) 502-63-04). </w:t>
      </w:r>
      <w:r w:rsidRPr="000532C1">
        <w:rPr>
          <w:rFonts w:ascii="Helvetica" w:hAnsi="Helvetica" w:cs="Helvetica" w:hint="eastAsia"/>
          <w:b/>
          <w:bCs/>
          <w:color w:val="222222"/>
          <w:sz w:val="21"/>
          <w:szCs w:val="21"/>
        </w:rPr>
        <w:t>Науковий</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керівник</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Суровцев</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Ігор</w:t>
      </w:r>
    </w:p>
    <w:p w14:paraId="1544F3B8" w14:textId="77777777" w:rsidR="000532C1" w:rsidRPr="000532C1" w:rsidRDefault="000532C1" w:rsidP="000532C1">
      <w:pPr>
        <w:rPr>
          <w:rFonts w:ascii="Helvetica" w:hAnsi="Helvetica" w:cs="Helvetica"/>
          <w:b/>
          <w:bCs/>
          <w:color w:val="222222"/>
          <w:sz w:val="21"/>
          <w:szCs w:val="21"/>
        </w:rPr>
      </w:pPr>
      <w:r w:rsidRPr="000532C1">
        <w:rPr>
          <w:rFonts w:ascii="Helvetica" w:hAnsi="Helvetica" w:cs="Helvetica" w:hint="eastAsia"/>
          <w:b/>
          <w:bCs/>
          <w:color w:val="222222"/>
          <w:sz w:val="21"/>
          <w:szCs w:val="21"/>
        </w:rPr>
        <w:t>Вікторович</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доктор</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технічних</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наук</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старший</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науковий</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співробітник</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завідувач</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відділу</w:t>
      </w:r>
    </w:p>
    <w:p w14:paraId="11468D8C" w14:textId="77777777" w:rsidR="000532C1" w:rsidRPr="000532C1" w:rsidRDefault="000532C1" w:rsidP="000532C1">
      <w:pPr>
        <w:rPr>
          <w:rFonts w:ascii="Helvetica" w:hAnsi="Helvetica" w:cs="Helvetica"/>
          <w:b/>
          <w:bCs/>
          <w:color w:val="222222"/>
          <w:sz w:val="21"/>
          <w:szCs w:val="21"/>
        </w:rPr>
      </w:pPr>
      <w:r w:rsidRPr="000532C1">
        <w:rPr>
          <w:rFonts w:ascii="Helvetica" w:hAnsi="Helvetica" w:cs="Helvetica" w:hint="eastAsia"/>
          <w:b/>
          <w:bCs/>
          <w:color w:val="222222"/>
          <w:sz w:val="21"/>
          <w:szCs w:val="21"/>
        </w:rPr>
        <w:t>цифрових</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систем</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екологічного</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моніторингу</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Інституту</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інформаційних</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технологій</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та</w:t>
      </w:r>
    </w:p>
    <w:p w14:paraId="5AB0F412" w14:textId="77777777" w:rsidR="000532C1" w:rsidRPr="000532C1" w:rsidRDefault="000532C1" w:rsidP="000532C1">
      <w:pPr>
        <w:rPr>
          <w:rFonts w:ascii="Helvetica" w:hAnsi="Helvetica" w:cs="Helvetica"/>
          <w:b/>
          <w:bCs/>
          <w:color w:val="222222"/>
          <w:sz w:val="21"/>
          <w:szCs w:val="21"/>
        </w:rPr>
      </w:pPr>
      <w:r w:rsidRPr="000532C1">
        <w:rPr>
          <w:rFonts w:ascii="Helvetica" w:hAnsi="Helvetica" w:cs="Helvetica" w:hint="eastAsia"/>
          <w:b/>
          <w:bCs/>
          <w:color w:val="222222"/>
          <w:sz w:val="21"/>
          <w:szCs w:val="21"/>
        </w:rPr>
        <w:t>систем</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НАН</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України</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Офіційні</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опоненти</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Осипенко</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Володимир</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Васильович</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доктор</w:t>
      </w:r>
    </w:p>
    <w:p w14:paraId="519049EE" w14:textId="77777777" w:rsidR="000532C1" w:rsidRPr="000532C1" w:rsidRDefault="000532C1" w:rsidP="000532C1">
      <w:pPr>
        <w:rPr>
          <w:rFonts w:ascii="Helvetica" w:hAnsi="Helvetica" w:cs="Helvetica"/>
          <w:b/>
          <w:bCs/>
          <w:color w:val="222222"/>
          <w:sz w:val="21"/>
          <w:szCs w:val="21"/>
        </w:rPr>
      </w:pPr>
      <w:r w:rsidRPr="000532C1">
        <w:rPr>
          <w:rFonts w:ascii="Helvetica" w:hAnsi="Helvetica" w:cs="Helvetica" w:hint="eastAsia"/>
          <w:b/>
          <w:bCs/>
          <w:color w:val="222222"/>
          <w:sz w:val="21"/>
          <w:szCs w:val="21"/>
        </w:rPr>
        <w:t>технічних</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наук</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професор</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кафедра</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інженерії</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енергосистем</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Національного</w:t>
      </w:r>
    </w:p>
    <w:p w14:paraId="2770FED0" w14:textId="77777777" w:rsidR="000532C1" w:rsidRPr="000532C1" w:rsidRDefault="000532C1" w:rsidP="000532C1">
      <w:pPr>
        <w:rPr>
          <w:rFonts w:ascii="Helvetica" w:hAnsi="Helvetica" w:cs="Helvetica"/>
          <w:b/>
          <w:bCs/>
          <w:color w:val="222222"/>
          <w:sz w:val="21"/>
          <w:szCs w:val="21"/>
        </w:rPr>
      </w:pPr>
      <w:r w:rsidRPr="000532C1">
        <w:rPr>
          <w:rFonts w:ascii="Helvetica" w:hAnsi="Helvetica" w:cs="Helvetica" w:hint="eastAsia"/>
          <w:b/>
          <w:bCs/>
          <w:color w:val="222222"/>
          <w:sz w:val="21"/>
          <w:szCs w:val="21"/>
        </w:rPr>
        <w:t>університету</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біоресурсів</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і</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природокористування</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України</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Артемчук</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Володимир</w:t>
      </w:r>
    </w:p>
    <w:p w14:paraId="34EC32C0" w14:textId="77777777" w:rsidR="000532C1" w:rsidRPr="000532C1" w:rsidRDefault="000532C1" w:rsidP="000532C1">
      <w:pPr>
        <w:rPr>
          <w:rFonts w:ascii="Helvetica" w:hAnsi="Helvetica" w:cs="Helvetica"/>
          <w:b/>
          <w:bCs/>
          <w:color w:val="222222"/>
          <w:sz w:val="21"/>
          <w:szCs w:val="21"/>
        </w:rPr>
      </w:pPr>
      <w:r w:rsidRPr="000532C1">
        <w:rPr>
          <w:rFonts w:ascii="Helvetica" w:hAnsi="Helvetica" w:cs="Helvetica" w:hint="eastAsia"/>
          <w:b/>
          <w:bCs/>
          <w:color w:val="222222"/>
          <w:sz w:val="21"/>
          <w:szCs w:val="21"/>
        </w:rPr>
        <w:t>Олександрович</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доктор</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технічних</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наук</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старший</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науковий</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співробітник</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заступник</w:t>
      </w:r>
    </w:p>
    <w:p w14:paraId="6463CAA3" w14:textId="77777777" w:rsidR="000532C1" w:rsidRPr="000532C1" w:rsidRDefault="000532C1" w:rsidP="000532C1">
      <w:pPr>
        <w:rPr>
          <w:rFonts w:ascii="Helvetica" w:hAnsi="Helvetica" w:cs="Helvetica"/>
          <w:b/>
          <w:bCs/>
          <w:color w:val="222222"/>
          <w:sz w:val="21"/>
          <w:szCs w:val="21"/>
        </w:rPr>
      </w:pPr>
      <w:r w:rsidRPr="000532C1">
        <w:rPr>
          <w:rFonts w:ascii="Helvetica" w:hAnsi="Helvetica" w:cs="Helvetica" w:hint="eastAsia"/>
          <w:b/>
          <w:bCs/>
          <w:color w:val="222222"/>
          <w:sz w:val="21"/>
          <w:szCs w:val="21"/>
        </w:rPr>
        <w:t>директора</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з</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науково</w:t>
      </w:r>
      <w:r w:rsidRPr="000532C1">
        <w:rPr>
          <w:rFonts w:ascii="Helvetica" w:hAnsi="Helvetica" w:cs="Helvetica"/>
          <w:b/>
          <w:bCs/>
          <w:color w:val="222222"/>
          <w:sz w:val="21"/>
          <w:szCs w:val="21"/>
        </w:rPr>
        <w:t>-</w:t>
      </w:r>
      <w:r w:rsidRPr="000532C1">
        <w:rPr>
          <w:rFonts w:ascii="Helvetica" w:hAnsi="Helvetica" w:cs="Helvetica" w:hint="eastAsia"/>
          <w:b/>
          <w:bCs/>
          <w:color w:val="222222"/>
          <w:sz w:val="21"/>
          <w:szCs w:val="21"/>
        </w:rPr>
        <w:t>організаційної</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роботи</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Інституту</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проблем</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моделювання</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в</w:t>
      </w:r>
    </w:p>
    <w:p w14:paraId="109CC004" w14:textId="6361B5B7" w:rsidR="00484EB4" w:rsidRPr="000532C1" w:rsidRDefault="000532C1" w:rsidP="000532C1">
      <w:r w:rsidRPr="000532C1">
        <w:rPr>
          <w:rFonts w:ascii="Helvetica" w:hAnsi="Helvetica" w:cs="Helvetica" w:hint="eastAsia"/>
          <w:b/>
          <w:bCs/>
          <w:color w:val="222222"/>
          <w:sz w:val="21"/>
          <w:szCs w:val="21"/>
        </w:rPr>
        <w:t>енергетиці</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ім</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Г</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Є</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Пухова</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НАН</w:t>
      </w:r>
      <w:r w:rsidRPr="000532C1">
        <w:rPr>
          <w:rFonts w:ascii="Helvetica" w:hAnsi="Helvetica" w:cs="Helvetica"/>
          <w:b/>
          <w:bCs/>
          <w:color w:val="222222"/>
          <w:sz w:val="21"/>
          <w:szCs w:val="21"/>
        </w:rPr>
        <w:t xml:space="preserve"> </w:t>
      </w:r>
      <w:r w:rsidRPr="000532C1">
        <w:rPr>
          <w:rFonts w:ascii="Helvetica" w:hAnsi="Helvetica" w:cs="Helvetica" w:hint="eastAsia"/>
          <w:b/>
          <w:bCs/>
          <w:color w:val="222222"/>
          <w:sz w:val="21"/>
          <w:szCs w:val="21"/>
        </w:rPr>
        <w:t>України</w:t>
      </w:r>
      <w:r w:rsidRPr="000532C1">
        <w:rPr>
          <w:rFonts w:ascii="Helvetica" w:hAnsi="Helvetica" w:cs="Helvetica"/>
          <w:b/>
          <w:bCs/>
          <w:color w:val="222222"/>
          <w:sz w:val="21"/>
          <w:szCs w:val="21"/>
        </w:rPr>
        <w:t>.</w:t>
      </w:r>
    </w:p>
    <w:sectPr w:rsidR="00484EB4" w:rsidRPr="000532C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B5636" w14:textId="77777777" w:rsidR="00AF7676" w:rsidRDefault="00AF7676">
      <w:pPr>
        <w:spacing w:after="0" w:line="240" w:lineRule="auto"/>
      </w:pPr>
      <w:r>
        <w:separator/>
      </w:r>
    </w:p>
  </w:endnote>
  <w:endnote w:type="continuationSeparator" w:id="0">
    <w:p w14:paraId="437628C7" w14:textId="77777777" w:rsidR="00AF7676" w:rsidRDefault="00AF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A4BB3" w14:textId="77777777" w:rsidR="00AF7676" w:rsidRDefault="00AF7676"/>
    <w:p w14:paraId="7A26D9A8" w14:textId="77777777" w:rsidR="00AF7676" w:rsidRDefault="00AF7676"/>
    <w:p w14:paraId="3F78F4BF" w14:textId="77777777" w:rsidR="00AF7676" w:rsidRDefault="00AF7676"/>
    <w:p w14:paraId="1E5220D3" w14:textId="77777777" w:rsidR="00AF7676" w:rsidRDefault="00AF7676"/>
    <w:p w14:paraId="4FC20589" w14:textId="77777777" w:rsidR="00AF7676" w:rsidRDefault="00AF7676"/>
    <w:p w14:paraId="615B2C2A" w14:textId="77777777" w:rsidR="00AF7676" w:rsidRDefault="00AF7676"/>
    <w:p w14:paraId="01BA2778" w14:textId="77777777" w:rsidR="00AF7676" w:rsidRDefault="00AF76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32363F" wp14:editId="5B57C0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B9A23" w14:textId="77777777" w:rsidR="00AF7676" w:rsidRDefault="00AF76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3236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4B9A23" w14:textId="77777777" w:rsidR="00AF7676" w:rsidRDefault="00AF76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88E2C2" w14:textId="77777777" w:rsidR="00AF7676" w:rsidRDefault="00AF7676"/>
    <w:p w14:paraId="67702736" w14:textId="77777777" w:rsidR="00AF7676" w:rsidRDefault="00AF7676"/>
    <w:p w14:paraId="549D2153" w14:textId="77777777" w:rsidR="00AF7676" w:rsidRDefault="00AF76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88FE4E" wp14:editId="3290CE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8F762" w14:textId="77777777" w:rsidR="00AF7676" w:rsidRDefault="00AF7676"/>
                          <w:p w14:paraId="61271516" w14:textId="77777777" w:rsidR="00AF7676" w:rsidRDefault="00AF76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88FE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A8F762" w14:textId="77777777" w:rsidR="00AF7676" w:rsidRDefault="00AF7676"/>
                    <w:p w14:paraId="61271516" w14:textId="77777777" w:rsidR="00AF7676" w:rsidRDefault="00AF76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145DC5" w14:textId="77777777" w:rsidR="00AF7676" w:rsidRDefault="00AF7676"/>
    <w:p w14:paraId="475E28A1" w14:textId="77777777" w:rsidR="00AF7676" w:rsidRDefault="00AF7676">
      <w:pPr>
        <w:rPr>
          <w:sz w:val="2"/>
          <w:szCs w:val="2"/>
        </w:rPr>
      </w:pPr>
    </w:p>
    <w:p w14:paraId="02498F12" w14:textId="77777777" w:rsidR="00AF7676" w:rsidRDefault="00AF7676"/>
    <w:p w14:paraId="5B024C33" w14:textId="77777777" w:rsidR="00AF7676" w:rsidRDefault="00AF7676">
      <w:pPr>
        <w:spacing w:after="0" w:line="240" w:lineRule="auto"/>
      </w:pPr>
    </w:p>
  </w:footnote>
  <w:footnote w:type="continuationSeparator" w:id="0">
    <w:p w14:paraId="60EBE1F0" w14:textId="77777777" w:rsidR="00AF7676" w:rsidRDefault="00AF7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76"/>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202345</TotalTime>
  <Pages>1</Pages>
  <Words>165</Words>
  <Characters>945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1321</cp:revision>
  <cp:lastPrinted>2009-02-06T05:36:00Z</cp:lastPrinted>
  <dcterms:created xsi:type="dcterms:W3CDTF">2024-01-07T13:43:00Z</dcterms:created>
  <dcterms:modified xsi:type="dcterms:W3CDTF">2025-11-08T20:10:00Z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