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C36675" w:rsidRDefault="00C36675" w:rsidP="00C36675">
      <w:r w:rsidRPr="00C36675">
        <w:rPr>
          <w:rFonts w:ascii="Times New Roman" w:eastAsia="Arial Narrow" w:hAnsi="Times New Roman" w:cs="Times New Roman"/>
          <w:b/>
          <w:bCs/>
          <w:color w:val="000000"/>
          <w:kern w:val="0"/>
          <w:sz w:val="24"/>
          <w:lang w:val="uk-UA" w:eastAsia="uk-UA" w:bidi="uk-UA"/>
        </w:rPr>
        <w:t>Доценко Сергій Ілліч</w:t>
      </w:r>
      <w:r w:rsidRPr="00C36675">
        <w:rPr>
          <w:rFonts w:ascii="Times New Roman" w:hAnsi="Times New Roman" w:cs="Times New Roman"/>
          <w:color w:val="000000"/>
          <w:kern w:val="0"/>
          <w:sz w:val="24"/>
          <w:szCs w:val="24"/>
          <w:lang w:val="uk-UA" w:eastAsia="uk-UA" w:bidi="uk-UA"/>
        </w:rPr>
        <w:t>, професор кафедри електропостачан</w:t>
      </w:r>
      <w:r w:rsidRPr="00C36675">
        <w:rPr>
          <w:rFonts w:ascii="Times New Roman" w:hAnsi="Times New Roman" w:cs="Times New Roman"/>
          <w:color w:val="000000"/>
          <w:kern w:val="0"/>
          <w:sz w:val="24"/>
          <w:szCs w:val="24"/>
          <w:lang w:val="uk-UA" w:eastAsia="uk-UA" w:bidi="uk-UA"/>
        </w:rPr>
        <w:softHyphen/>
        <w:t>ня та енергетичного менеджменту Харківського національного технічного університету сільського господарства імені Петра Ва- силенка: «Теоретичні основи створення інтелектуальних систем комп’ютерної підтримки рішень при управлінні енергозбережен</w:t>
      </w:r>
      <w:r w:rsidRPr="00C36675">
        <w:rPr>
          <w:rFonts w:ascii="Times New Roman" w:hAnsi="Times New Roman" w:cs="Times New Roman"/>
          <w:color w:val="000000"/>
          <w:kern w:val="0"/>
          <w:sz w:val="24"/>
          <w:szCs w:val="24"/>
          <w:lang w:val="uk-UA" w:eastAsia="uk-UA" w:bidi="uk-UA"/>
        </w:rPr>
        <w:softHyphen/>
        <w:t xml:space="preserve">ням організацій» (05.13.06 - інформаційні технології). Спецрада Д 64.089.04 у Харківському національному університеті міського господарства імені </w:t>
      </w:r>
      <w:r w:rsidRPr="00C36675">
        <w:rPr>
          <w:rFonts w:ascii="Times New Roman" w:hAnsi="Times New Roman" w:cs="Times New Roman"/>
          <w:color w:val="000000"/>
          <w:kern w:val="0"/>
          <w:sz w:val="24"/>
          <w:szCs w:val="24"/>
          <w:lang w:eastAsia="ru-RU" w:bidi="ru-RU"/>
        </w:rPr>
        <w:t>О. М. Бекетова</w:t>
      </w:r>
    </w:p>
    <w:sectPr w:rsidR="00047DE3" w:rsidRPr="00C36675"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F2784F">
    <w:pPr>
      <w:rPr>
        <w:sz w:val="2"/>
        <w:szCs w:val="2"/>
      </w:rPr>
    </w:pPr>
    <w:r w:rsidRPr="00F2784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F2784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F2784F">
      <w:pPr>
        <w:rPr>
          <w:sz w:val="2"/>
          <w:szCs w:val="2"/>
        </w:rPr>
      </w:pPr>
      <w:r w:rsidRPr="00F2784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F2784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F2784F">
      <w:pPr>
        <w:rPr>
          <w:sz w:val="2"/>
          <w:szCs w:val="2"/>
        </w:rPr>
      </w:pPr>
      <w:r w:rsidRPr="00F2784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E14"/>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19409-3F80-4807-85E0-7877A71F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68</Words>
  <Characters>392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2020-05-01T08:32:00Z</dcterms:created>
  <dcterms:modified xsi:type="dcterms:W3CDTF">2020-05-01T08:36:00Z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