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CC085B" w:rsidRPr="00805F16" w:rsidRDefault="00CC085B" w:rsidP="00CC085B">
      <w:pPr>
        <w:pStyle w:val="20"/>
        <w:tabs>
          <w:tab w:val="left" w:pos="1620"/>
        </w:tabs>
        <w:ind w:firstLine="567"/>
        <w:rPr>
          <w:bCs w:val="0"/>
        </w:rPr>
      </w:pPr>
      <w:r w:rsidRPr="00805F16">
        <w:rPr>
          <w:bCs w:val="0"/>
        </w:rPr>
        <w:lastRenderedPageBreak/>
        <w:t>КИЇВСЬКИЙ НАЦІОНАЛЬНИЙ УНІВЕРСИТЕТ</w:t>
      </w:r>
    </w:p>
    <w:p w:rsidR="00CC085B" w:rsidRPr="00805F16" w:rsidRDefault="00CC085B" w:rsidP="00CC085B">
      <w:pPr>
        <w:pStyle w:val="20"/>
        <w:tabs>
          <w:tab w:val="left" w:pos="1620"/>
        </w:tabs>
        <w:ind w:firstLine="567"/>
        <w:rPr>
          <w:bCs w:val="0"/>
        </w:rPr>
      </w:pPr>
      <w:r w:rsidRPr="00805F16">
        <w:rPr>
          <w:bCs w:val="0"/>
        </w:rPr>
        <w:t>імені</w:t>
      </w:r>
      <w:r w:rsidRPr="00805F16">
        <w:rPr>
          <w:bCs w:val="0"/>
          <w:i w:val="0"/>
          <w:iCs w:val="0"/>
        </w:rPr>
        <w:t xml:space="preserve"> </w:t>
      </w:r>
      <w:r w:rsidRPr="00805F16">
        <w:rPr>
          <w:bCs w:val="0"/>
        </w:rPr>
        <w:t>ТАРАСА ШЕВЧЕНКА</w:t>
      </w:r>
    </w:p>
    <w:p w:rsidR="00CC085B" w:rsidRPr="00805F16" w:rsidRDefault="00CC085B" w:rsidP="00CC085B">
      <w:pPr>
        <w:ind w:firstLine="567"/>
        <w:jc w:val="center"/>
        <w:rPr>
          <w:bCs/>
        </w:rPr>
      </w:pPr>
    </w:p>
    <w:p w:rsidR="00CC085B" w:rsidRPr="00805F16" w:rsidRDefault="00CC085B" w:rsidP="00CC085B">
      <w:pPr>
        <w:ind w:firstLine="567"/>
        <w:rPr>
          <w:bCs/>
        </w:rPr>
      </w:pPr>
    </w:p>
    <w:p w:rsidR="00CC085B" w:rsidRPr="00805F16" w:rsidRDefault="00CC085B" w:rsidP="00CC085B">
      <w:pPr>
        <w:ind w:firstLine="567"/>
        <w:rPr>
          <w:bCs/>
        </w:rPr>
      </w:pPr>
    </w:p>
    <w:p w:rsidR="00CC085B" w:rsidRPr="00805F16" w:rsidRDefault="00CC085B" w:rsidP="00CC085B">
      <w:pPr>
        <w:ind w:firstLine="567"/>
        <w:rPr>
          <w:sz w:val="28"/>
          <w:szCs w:val="28"/>
        </w:rPr>
      </w:pPr>
    </w:p>
    <w:p w:rsidR="00CC085B" w:rsidRPr="00805F16" w:rsidRDefault="00CC085B" w:rsidP="00CC085B">
      <w:pPr>
        <w:ind w:firstLine="567"/>
      </w:pPr>
    </w:p>
    <w:p w:rsidR="00CC085B" w:rsidRPr="00805F16" w:rsidRDefault="00CC085B" w:rsidP="00CC085B">
      <w:pPr>
        <w:pStyle w:val="5"/>
        <w:ind w:firstLine="567"/>
        <w:rPr>
          <w:b w:val="0"/>
          <w:lang w:val="uk-UA"/>
        </w:rPr>
      </w:pPr>
      <w:r w:rsidRPr="00805F16">
        <w:rPr>
          <w:b w:val="0"/>
          <w:lang w:val="uk-UA"/>
        </w:rPr>
        <w:t>ДАВИДЕНКО Ганна Віталіївна</w:t>
      </w:r>
    </w:p>
    <w:p w:rsidR="00CC085B" w:rsidRPr="00805F16" w:rsidRDefault="00CC085B" w:rsidP="00CC085B">
      <w:pPr>
        <w:pStyle w:val="afffffff9"/>
        <w:tabs>
          <w:tab w:val="left" w:pos="720"/>
        </w:tabs>
        <w:ind w:firstLine="567"/>
        <w:rPr>
          <w:lang w:val="uk-UA"/>
        </w:rPr>
      </w:pPr>
    </w:p>
    <w:p w:rsidR="00CC085B" w:rsidRPr="00805F16" w:rsidRDefault="00CC085B" w:rsidP="00CC085B">
      <w:pPr>
        <w:ind w:firstLine="567"/>
        <w:rPr>
          <w:lang w:val="uk-UA"/>
        </w:rPr>
      </w:pPr>
    </w:p>
    <w:p w:rsidR="00CC085B" w:rsidRPr="00805F16" w:rsidRDefault="00CC085B" w:rsidP="00CC085B">
      <w:pPr>
        <w:ind w:firstLine="567"/>
        <w:rPr>
          <w:lang w:val="uk-UA"/>
        </w:rPr>
      </w:pPr>
    </w:p>
    <w:p w:rsidR="00CC085B" w:rsidRPr="00805F16" w:rsidRDefault="00CC085B" w:rsidP="00CC085B">
      <w:pPr>
        <w:ind w:firstLine="567"/>
        <w:jc w:val="right"/>
        <w:rPr>
          <w:bCs/>
          <w:sz w:val="28"/>
          <w:szCs w:val="28"/>
        </w:rPr>
      </w:pPr>
      <w:r w:rsidRPr="00805F16">
        <w:rPr>
          <w:bCs/>
          <w:sz w:val="28"/>
          <w:szCs w:val="28"/>
        </w:rPr>
        <w:t xml:space="preserve">УДК </w:t>
      </w:r>
      <w:r w:rsidRPr="00805F16">
        <w:rPr>
          <w:bCs/>
          <w:sz w:val="28"/>
          <w:szCs w:val="28"/>
          <w:lang w:val="uk-UA"/>
        </w:rPr>
        <w:t>81</w:t>
      </w:r>
      <w:r w:rsidRPr="00805F16">
        <w:rPr>
          <w:bCs/>
          <w:sz w:val="28"/>
          <w:szCs w:val="28"/>
        </w:rPr>
        <w:t>1.112.2:821.112.2-343</w:t>
      </w:r>
    </w:p>
    <w:p w:rsidR="00CC085B" w:rsidRPr="00805F16" w:rsidRDefault="00CC085B" w:rsidP="00CC085B">
      <w:pPr>
        <w:ind w:firstLine="567"/>
        <w:rPr>
          <w:lang w:val="uk-UA"/>
        </w:rPr>
      </w:pPr>
    </w:p>
    <w:p w:rsidR="00CC085B" w:rsidRPr="00805F16" w:rsidRDefault="00CC085B" w:rsidP="00CC085B">
      <w:pPr>
        <w:ind w:firstLine="567"/>
        <w:rPr>
          <w:lang w:val="uk-UA"/>
        </w:rPr>
      </w:pPr>
    </w:p>
    <w:p w:rsidR="00CC085B" w:rsidRPr="00805F16" w:rsidRDefault="00CC085B" w:rsidP="00CC085B">
      <w:pPr>
        <w:ind w:firstLine="567"/>
        <w:rPr>
          <w:lang w:val="uk-UA"/>
        </w:rPr>
      </w:pPr>
    </w:p>
    <w:p w:rsidR="00CC085B" w:rsidRPr="00805F16" w:rsidRDefault="00CC085B" w:rsidP="00CC085B">
      <w:pPr>
        <w:ind w:firstLine="567"/>
        <w:rPr>
          <w:lang w:val="uk-UA"/>
        </w:rPr>
      </w:pPr>
    </w:p>
    <w:p w:rsidR="00CC085B" w:rsidRPr="00805F16" w:rsidRDefault="00CC085B" w:rsidP="00CC085B">
      <w:pPr>
        <w:ind w:firstLine="567"/>
        <w:rPr>
          <w:lang w:val="uk-UA"/>
        </w:rPr>
      </w:pPr>
    </w:p>
    <w:p w:rsidR="00CC085B" w:rsidRPr="00805F16" w:rsidRDefault="00CC085B" w:rsidP="00CC085B">
      <w:pPr>
        <w:pStyle w:val="2ffff9"/>
        <w:spacing w:after="0" w:line="360" w:lineRule="auto"/>
        <w:ind w:firstLine="567"/>
        <w:jc w:val="center"/>
        <w:rPr>
          <w:bCs/>
          <w:sz w:val="28"/>
          <w:szCs w:val="28"/>
          <w:lang w:val="uk-UA"/>
        </w:rPr>
      </w:pPr>
      <w:r w:rsidRPr="00805F16">
        <w:rPr>
          <w:bCs/>
          <w:sz w:val="28"/>
          <w:szCs w:val="28"/>
          <w:lang w:val="uk-UA"/>
        </w:rPr>
        <w:t>НІМЕЦЬКА НАРОДНА ПОБУТОВА КАЗКА:</w:t>
      </w:r>
    </w:p>
    <w:p w:rsidR="00CC085B" w:rsidRPr="00805F16" w:rsidRDefault="00CC085B" w:rsidP="00CC085B">
      <w:pPr>
        <w:pStyle w:val="2ffff9"/>
        <w:spacing w:after="0" w:line="360" w:lineRule="auto"/>
        <w:ind w:firstLine="567"/>
        <w:jc w:val="center"/>
        <w:rPr>
          <w:bCs/>
          <w:sz w:val="28"/>
          <w:szCs w:val="28"/>
        </w:rPr>
      </w:pPr>
      <w:r w:rsidRPr="00805F16">
        <w:rPr>
          <w:bCs/>
          <w:sz w:val="28"/>
          <w:szCs w:val="28"/>
          <w:lang w:val="uk-UA"/>
        </w:rPr>
        <w:t>ТЕМАТИЧНІ, СТРУКТУРНО-КОМПОЗИЦІЙНІ ТА ЛІНГВОКУЛЬТУРНІ ХАРАКТЕРИСТИКИ</w:t>
      </w:r>
    </w:p>
    <w:p w:rsidR="00CC085B" w:rsidRPr="00805F16" w:rsidRDefault="00CC085B" w:rsidP="00CC085B">
      <w:pPr>
        <w:spacing w:line="360" w:lineRule="auto"/>
        <w:ind w:firstLine="567"/>
        <w:jc w:val="center"/>
        <w:rPr>
          <w:bCs/>
          <w:sz w:val="28"/>
          <w:szCs w:val="28"/>
          <w:lang w:val="uk-UA"/>
        </w:rPr>
      </w:pPr>
    </w:p>
    <w:p w:rsidR="00CC085B" w:rsidRPr="00805F16" w:rsidRDefault="00CC085B" w:rsidP="00CC085B">
      <w:pPr>
        <w:ind w:firstLine="567"/>
        <w:jc w:val="center"/>
        <w:rPr>
          <w:bCs/>
        </w:rPr>
      </w:pPr>
    </w:p>
    <w:p w:rsidR="00CC085B" w:rsidRPr="00805F16" w:rsidRDefault="00CC085B" w:rsidP="00CC085B">
      <w:pPr>
        <w:ind w:firstLine="567"/>
        <w:jc w:val="center"/>
        <w:rPr>
          <w:bCs/>
        </w:rPr>
      </w:pPr>
    </w:p>
    <w:p w:rsidR="00CC085B" w:rsidRPr="00805F16" w:rsidRDefault="00CC085B" w:rsidP="00CC085B">
      <w:pPr>
        <w:ind w:firstLine="567"/>
        <w:jc w:val="center"/>
        <w:rPr>
          <w:bCs/>
          <w:lang w:val="uk-UA"/>
        </w:rPr>
      </w:pPr>
    </w:p>
    <w:p w:rsidR="00CC085B" w:rsidRPr="00805F16" w:rsidRDefault="00CC085B" w:rsidP="00CC085B">
      <w:pPr>
        <w:ind w:firstLine="567"/>
        <w:jc w:val="center"/>
        <w:rPr>
          <w:bCs/>
          <w:lang w:val="uk-UA"/>
        </w:rPr>
      </w:pPr>
    </w:p>
    <w:p w:rsidR="00CC085B" w:rsidRPr="00805F16" w:rsidRDefault="00CC085B" w:rsidP="00CC085B">
      <w:pPr>
        <w:pStyle w:val="5"/>
        <w:ind w:firstLine="567"/>
        <w:rPr>
          <w:b w:val="0"/>
          <w:lang w:val="uk-UA"/>
        </w:rPr>
      </w:pPr>
      <w:r w:rsidRPr="00805F16">
        <w:rPr>
          <w:b w:val="0"/>
          <w:lang w:val="uk-UA"/>
        </w:rPr>
        <w:t>Спеціальність 10.02.04 – германські мови</w:t>
      </w:r>
    </w:p>
    <w:p w:rsidR="00CC085B" w:rsidRPr="00805F16" w:rsidRDefault="00CC085B" w:rsidP="00CC085B">
      <w:pPr>
        <w:ind w:firstLine="567"/>
        <w:rPr>
          <w:bCs/>
          <w:lang w:val="uk-UA"/>
        </w:rPr>
      </w:pPr>
    </w:p>
    <w:p w:rsidR="00CC085B" w:rsidRPr="00805F16" w:rsidRDefault="00CC085B" w:rsidP="00CC085B">
      <w:pPr>
        <w:pStyle w:val="5"/>
        <w:ind w:firstLine="567"/>
        <w:rPr>
          <w:b w:val="0"/>
          <w:lang w:val="uk-UA"/>
        </w:rPr>
      </w:pPr>
    </w:p>
    <w:p w:rsidR="00CC085B" w:rsidRPr="00805F16" w:rsidRDefault="00CC085B" w:rsidP="00CC085B">
      <w:pPr>
        <w:pStyle w:val="5"/>
        <w:ind w:firstLine="567"/>
        <w:rPr>
          <w:b w:val="0"/>
          <w:lang w:val="uk-UA"/>
        </w:rPr>
      </w:pPr>
    </w:p>
    <w:p w:rsidR="00CC085B" w:rsidRPr="00805F16" w:rsidRDefault="00CC085B" w:rsidP="00CC085B">
      <w:pPr>
        <w:pStyle w:val="5"/>
        <w:ind w:firstLine="567"/>
        <w:rPr>
          <w:b w:val="0"/>
          <w:lang w:val="uk-UA"/>
        </w:rPr>
      </w:pPr>
    </w:p>
    <w:p w:rsidR="00CC085B" w:rsidRPr="00805F16" w:rsidRDefault="00CC085B" w:rsidP="00CC085B">
      <w:pPr>
        <w:pStyle w:val="5"/>
        <w:ind w:firstLine="567"/>
        <w:rPr>
          <w:b w:val="0"/>
          <w:lang w:val="uk-UA"/>
        </w:rPr>
      </w:pPr>
    </w:p>
    <w:p w:rsidR="00CC085B" w:rsidRPr="00805F16" w:rsidRDefault="00CC085B" w:rsidP="00CC085B">
      <w:pPr>
        <w:pStyle w:val="5"/>
        <w:ind w:firstLine="567"/>
        <w:rPr>
          <w:b w:val="0"/>
          <w:lang w:val="uk-UA"/>
        </w:rPr>
      </w:pPr>
    </w:p>
    <w:p w:rsidR="00CC085B" w:rsidRDefault="00CC085B" w:rsidP="00CC085B">
      <w:pPr>
        <w:pStyle w:val="5"/>
        <w:ind w:firstLine="567"/>
        <w:rPr>
          <w:b w:val="0"/>
          <w:lang w:val="de-DE"/>
        </w:rPr>
      </w:pPr>
    </w:p>
    <w:p w:rsidR="00CC085B" w:rsidRPr="00805F16" w:rsidRDefault="00CC085B" w:rsidP="00CC085B">
      <w:pPr>
        <w:pStyle w:val="5"/>
        <w:ind w:firstLine="567"/>
        <w:rPr>
          <w:b w:val="0"/>
          <w:lang w:val="uk-UA"/>
        </w:rPr>
      </w:pPr>
      <w:r w:rsidRPr="00805F16">
        <w:rPr>
          <w:b w:val="0"/>
          <w:lang w:val="uk-UA"/>
        </w:rPr>
        <w:t>АВТОРЕФЕРАТ</w:t>
      </w:r>
    </w:p>
    <w:p w:rsidR="00CC085B" w:rsidRPr="00805F16" w:rsidRDefault="00CC085B" w:rsidP="00CC085B">
      <w:pPr>
        <w:pStyle w:val="5"/>
        <w:ind w:firstLine="567"/>
        <w:rPr>
          <w:b w:val="0"/>
          <w:lang w:val="uk-UA"/>
        </w:rPr>
      </w:pPr>
      <w:r w:rsidRPr="00805F16">
        <w:rPr>
          <w:b w:val="0"/>
          <w:lang w:val="uk-UA"/>
        </w:rPr>
        <w:t xml:space="preserve">дисертації на здобуття наукового ступеня </w:t>
      </w:r>
    </w:p>
    <w:p w:rsidR="00CC085B" w:rsidRPr="00805F16" w:rsidRDefault="00CC085B" w:rsidP="00CC085B">
      <w:pPr>
        <w:ind w:firstLine="567"/>
        <w:jc w:val="center"/>
        <w:rPr>
          <w:bCs/>
          <w:sz w:val="28"/>
          <w:szCs w:val="28"/>
          <w:lang w:val="uk-UA"/>
        </w:rPr>
      </w:pPr>
      <w:r w:rsidRPr="00805F16">
        <w:rPr>
          <w:bCs/>
          <w:sz w:val="28"/>
          <w:szCs w:val="28"/>
          <w:lang w:val="uk-UA"/>
        </w:rPr>
        <w:t>кандидата філологічних наук</w:t>
      </w:r>
    </w:p>
    <w:p w:rsidR="00CC085B" w:rsidRPr="00805F16" w:rsidRDefault="00CC085B" w:rsidP="00CC085B">
      <w:pPr>
        <w:ind w:firstLine="567"/>
        <w:jc w:val="center"/>
        <w:rPr>
          <w:bCs/>
          <w:sz w:val="28"/>
          <w:szCs w:val="28"/>
        </w:rPr>
      </w:pPr>
    </w:p>
    <w:p w:rsidR="00CC085B" w:rsidRPr="00805F16" w:rsidRDefault="00CC085B" w:rsidP="00CC085B">
      <w:pPr>
        <w:ind w:firstLine="567"/>
        <w:jc w:val="center"/>
        <w:rPr>
          <w:bCs/>
          <w:sz w:val="28"/>
          <w:szCs w:val="28"/>
        </w:rPr>
      </w:pPr>
    </w:p>
    <w:p w:rsidR="00CC085B" w:rsidRPr="00805F16" w:rsidRDefault="00CC085B" w:rsidP="00CC085B">
      <w:pPr>
        <w:ind w:firstLine="567"/>
        <w:jc w:val="center"/>
        <w:rPr>
          <w:bCs/>
          <w:sz w:val="28"/>
          <w:szCs w:val="28"/>
        </w:rPr>
      </w:pPr>
    </w:p>
    <w:p w:rsidR="00CC085B" w:rsidRPr="00805F16" w:rsidRDefault="00CC085B" w:rsidP="00CC085B">
      <w:pPr>
        <w:pStyle w:val="afffffffffffffffffffc"/>
        <w:ind w:left="3600" w:right="0" w:firstLine="567"/>
        <w:jc w:val="center"/>
        <w:rPr>
          <w:bCs/>
          <w:szCs w:val="28"/>
        </w:rPr>
      </w:pPr>
    </w:p>
    <w:p w:rsidR="00CC085B" w:rsidRPr="00805F16" w:rsidRDefault="00CC085B" w:rsidP="00CC085B">
      <w:pPr>
        <w:pStyle w:val="afffffffffffffffffffc"/>
        <w:ind w:left="3600" w:right="0" w:firstLine="567"/>
        <w:jc w:val="center"/>
        <w:rPr>
          <w:bCs/>
          <w:szCs w:val="28"/>
        </w:rPr>
      </w:pPr>
    </w:p>
    <w:p w:rsidR="00CC085B" w:rsidRPr="00805F16" w:rsidRDefault="00CC085B" w:rsidP="00CC085B">
      <w:pPr>
        <w:pStyle w:val="afffffffffffffffffffc"/>
        <w:ind w:left="2160" w:right="0" w:firstLine="567"/>
        <w:rPr>
          <w:bCs/>
          <w:szCs w:val="28"/>
        </w:rPr>
      </w:pPr>
      <w:r w:rsidRPr="00805F16">
        <w:rPr>
          <w:bCs/>
          <w:szCs w:val="28"/>
        </w:rPr>
        <w:t xml:space="preserve">                     </w:t>
      </w:r>
    </w:p>
    <w:p w:rsidR="00CC085B" w:rsidRPr="00805F16" w:rsidRDefault="00CC085B" w:rsidP="00CC085B">
      <w:pPr>
        <w:pStyle w:val="afffffffffffffffffffc"/>
        <w:ind w:left="2160" w:right="0" w:firstLine="567"/>
        <w:rPr>
          <w:bCs/>
          <w:szCs w:val="28"/>
        </w:rPr>
      </w:pPr>
      <w:r w:rsidRPr="00805F16">
        <w:rPr>
          <w:bCs/>
          <w:szCs w:val="28"/>
        </w:rPr>
        <w:t xml:space="preserve">                      Київ - 2009</w:t>
      </w:r>
    </w:p>
    <w:p w:rsidR="00CC085B" w:rsidRDefault="00CC085B" w:rsidP="00CC085B">
      <w:pPr>
        <w:ind w:right="567" w:firstLine="567"/>
        <w:jc w:val="both"/>
        <w:rPr>
          <w:bCs/>
          <w:sz w:val="28"/>
          <w:szCs w:val="28"/>
          <w:lang w:val="uk-UA"/>
        </w:rPr>
      </w:pPr>
    </w:p>
    <w:p w:rsidR="00CC085B" w:rsidRPr="001722E9" w:rsidRDefault="00CC085B" w:rsidP="00CC085B">
      <w:pPr>
        <w:ind w:right="567" w:firstLine="567"/>
        <w:jc w:val="both"/>
        <w:rPr>
          <w:bCs/>
          <w:sz w:val="28"/>
          <w:szCs w:val="28"/>
          <w:lang w:val="uk-UA"/>
        </w:rPr>
      </w:pPr>
      <w:r w:rsidRPr="001722E9">
        <w:rPr>
          <w:bCs/>
          <w:sz w:val="28"/>
          <w:szCs w:val="28"/>
          <w:lang w:val="uk-UA"/>
        </w:rPr>
        <w:t>Дисертацією є рукопис.</w:t>
      </w:r>
    </w:p>
    <w:p w:rsidR="00CC085B" w:rsidRPr="001722E9" w:rsidRDefault="00CC085B" w:rsidP="00CC085B">
      <w:pPr>
        <w:ind w:left="567" w:right="175"/>
        <w:jc w:val="both"/>
        <w:rPr>
          <w:sz w:val="28"/>
          <w:szCs w:val="28"/>
          <w:lang w:val="uk-UA"/>
        </w:rPr>
      </w:pPr>
      <w:r w:rsidRPr="001722E9">
        <w:rPr>
          <w:sz w:val="28"/>
          <w:szCs w:val="28"/>
          <w:lang w:val="uk-UA"/>
        </w:rPr>
        <w:t xml:space="preserve">Робота виконана на кафедрі германської філології Інституту філології Київського національного університету імені Тараса Шевченка </w:t>
      </w:r>
    </w:p>
    <w:p w:rsidR="00CC085B" w:rsidRPr="001722E9" w:rsidRDefault="00CC085B" w:rsidP="00CC085B">
      <w:pPr>
        <w:ind w:left="1134" w:right="175" w:firstLine="567"/>
        <w:rPr>
          <w:sz w:val="28"/>
          <w:szCs w:val="28"/>
          <w:lang w:val="uk-UA"/>
        </w:rPr>
      </w:pPr>
    </w:p>
    <w:p w:rsidR="00CC085B" w:rsidRPr="001722E9" w:rsidRDefault="00CC085B" w:rsidP="00CC085B">
      <w:pPr>
        <w:tabs>
          <w:tab w:val="left" w:pos="3420"/>
        </w:tabs>
        <w:ind w:right="175" w:firstLine="567"/>
        <w:rPr>
          <w:sz w:val="28"/>
          <w:szCs w:val="28"/>
          <w:lang w:val="uk-UA"/>
        </w:rPr>
      </w:pPr>
      <w:r w:rsidRPr="001722E9">
        <w:rPr>
          <w:bCs/>
          <w:sz w:val="28"/>
          <w:szCs w:val="28"/>
          <w:lang w:val="uk-UA"/>
        </w:rPr>
        <w:t>Науковий керівник:</w:t>
      </w:r>
      <w:r>
        <w:rPr>
          <w:sz w:val="28"/>
          <w:szCs w:val="28"/>
          <w:lang w:val="uk-UA"/>
        </w:rPr>
        <w:t xml:space="preserve">       </w:t>
      </w:r>
      <w:r w:rsidRPr="001722E9">
        <w:rPr>
          <w:sz w:val="28"/>
          <w:szCs w:val="28"/>
          <w:lang w:val="uk-UA"/>
        </w:rPr>
        <w:t>доктор філологічних наук, професор</w:t>
      </w:r>
    </w:p>
    <w:p w:rsidR="00CC085B" w:rsidRPr="00813810" w:rsidRDefault="00CC085B" w:rsidP="00CC085B">
      <w:pPr>
        <w:ind w:left="2880" w:right="175" w:firstLine="567"/>
        <w:rPr>
          <w:bCs/>
          <w:sz w:val="28"/>
          <w:szCs w:val="28"/>
        </w:rPr>
      </w:pPr>
      <w:r w:rsidRPr="001722E9">
        <w:rPr>
          <w:bCs/>
          <w:sz w:val="28"/>
          <w:szCs w:val="28"/>
          <w:lang w:val="uk-UA"/>
        </w:rPr>
        <w:t>КОЗЛОВСЬКИЙ ВІКТОР ВОЛОДИМИРОВИЧ,</w:t>
      </w:r>
      <w:r>
        <w:rPr>
          <w:bCs/>
          <w:sz w:val="28"/>
          <w:szCs w:val="28"/>
          <w:lang w:val="uk-UA"/>
        </w:rPr>
        <w:t xml:space="preserve"> </w:t>
      </w:r>
    </w:p>
    <w:p w:rsidR="00CC085B" w:rsidRDefault="00CC085B" w:rsidP="00CC085B">
      <w:pPr>
        <w:ind w:left="2880" w:right="175" w:firstLine="567"/>
        <w:rPr>
          <w:sz w:val="28"/>
          <w:szCs w:val="28"/>
          <w:lang w:val="uk-UA"/>
        </w:rPr>
      </w:pPr>
      <w:r w:rsidRPr="001722E9">
        <w:rPr>
          <w:sz w:val="28"/>
          <w:szCs w:val="28"/>
          <w:lang w:val="uk-UA"/>
        </w:rPr>
        <w:t xml:space="preserve">Інститут філології Київського національного </w:t>
      </w:r>
    </w:p>
    <w:p w:rsidR="00CC085B" w:rsidRDefault="00CC085B" w:rsidP="00CC085B">
      <w:pPr>
        <w:ind w:left="2880" w:right="175" w:firstLine="567"/>
        <w:rPr>
          <w:sz w:val="28"/>
          <w:szCs w:val="28"/>
          <w:lang w:val="uk-UA"/>
        </w:rPr>
      </w:pPr>
      <w:r w:rsidRPr="001722E9">
        <w:rPr>
          <w:sz w:val="28"/>
          <w:szCs w:val="28"/>
          <w:lang w:val="uk-UA"/>
        </w:rPr>
        <w:t xml:space="preserve">університету імені Тараса Шевченка, </w:t>
      </w:r>
    </w:p>
    <w:p w:rsidR="00CC085B" w:rsidRPr="001722E9" w:rsidRDefault="00CC085B" w:rsidP="00CC085B">
      <w:pPr>
        <w:ind w:left="2880" w:right="175" w:firstLine="567"/>
        <w:rPr>
          <w:sz w:val="28"/>
          <w:szCs w:val="28"/>
          <w:lang w:val="uk-UA"/>
        </w:rPr>
      </w:pPr>
      <w:r w:rsidRPr="001722E9">
        <w:rPr>
          <w:sz w:val="28"/>
          <w:szCs w:val="28"/>
          <w:lang w:val="uk-UA"/>
        </w:rPr>
        <w:t>професор кафедри германської філології</w:t>
      </w:r>
      <w:r w:rsidRPr="001722E9">
        <w:rPr>
          <w:sz w:val="28"/>
          <w:szCs w:val="28"/>
          <w:lang w:val="uk-UA"/>
        </w:rPr>
        <w:tab/>
      </w:r>
    </w:p>
    <w:p w:rsidR="00CC085B" w:rsidRPr="001722E9" w:rsidRDefault="00CC085B" w:rsidP="00CC085B">
      <w:pPr>
        <w:ind w:right="175" w:firstLine="567"/>
        <w:rPr>
          <w:sz w:val="28"/>
          <w:szCs w:val="28"/>
          <w:lang w:val="uk-UA"/>
        </w:rPr>
      </w:pPr>
    </w:p>
    <w:p w:rsidR="00CC085B" w:rsidRPr="001722E9" w:rsidRDefault="00CC085B" w:rsidP="00CC085B">
      <w:pPr>
        <w:ind w:right="175" w:firstLine="567"/>
        <w:rPr>
          <w:sz w:val="28"/>
          <w:szCs w:val="28"/>
          <w:lang w:val="uk-UA"/>
        </w:rPr>
      </w:pPr>
      <w:r w:rsidRPr="001722E9">
        <w:rPr>
          <w:bCs/>
          <w:sz w:val="28"/>
          <w:szCs w:val="28"/>
          <w:lang w:val="uk-UA"/>
        </w:rPr>
        <w:t>Офіційні опоненти:</w:t>
      </w:r>
      <w:r>
        <w:rPr>
          <w:sz w:val="28"/>
          <w:szCs w:val="28"/>
          <w:lang w:val="uk-UA"/>
        </w:rPr>
        <w:t xml:space="preserve">       </w:t>
      </w:r>
      <w:r w:rsidRPr="001722E9">
        <w:rPr>
          <w:sz w:val="28"/>
          <w:szCs w:val="28"/>
          <w:lang w:val="uk-UA"/>
        </w:rPr>
        <w:t xml:space="preserve">доктор філологічних наук, професор </w:t>
      </w:r>
    </w:p>
    <w:p w:rsidR="00CC085B" w:rsidRPr="001722E9" w:rsidRDefault="00CC085B" w:rsidP="00CC085B">
      <w:pPr>
        <w:ind w:left="2832" w:right="175" w:firstLine="567"/>
        <w:rPr>
          <w:bCs/>
          <w:sz w:val="28"/>
          <w:szCs w:val="28"/>
          <w:lang w:val="uk-UA"/>
        </w:rPr>
      </w:pPr>
      <w:r w:rsidRPr="001722E9">
        <w:rPr>
          <w:bCs/>
          <w:sz w:val="28"/>
          <w:szCs w:val="28"/>
          <w:lang w:val="uk-UA"/>
        </w:rPr>
        <w:t>ОГУЙ ОЛЕКСАНДР ДМИТРОВИЧ,</w:t>
      </w:r>
    </w:p>
    <w:p w:rsidR="00CC085B" w:rsidRDefault="00CC085B" w:rsidP="00CC085B">
      <w:pPr>
        <w:ind w:left="2832" w:right="175" w:firstLine="567"/>
        <w:rPr>
          <w:sz w:val="28"/>
          <w:szCs w:val="28"/>
          <w:lang w:val="uk-UA"/>
        </w:rPr>
      </w:pPr>
      <w:r w:rsidRPr="001722E9">
        <w:rPr>
          <w:sz w:val="28"/>
          <w:szCs w:val="28"/>
          <w:lang w:val="uk-UA"/>
        </w:rPr>
        <w:t xml:space="preserve">Чернівецький національний університет </w:t>
      </w:r>
    </w:p>
    <w:p w:rsidR="00CC085B" w:rsidRDefault="00CC085B" w:rsidP="00CC085B">
      <w:pPr>
        <w:ind w:left="2832" w:right="175" w:firstLine="567"/>
        <w:rPr>
          <w:sz w:val="28"/>
          <w:szCs w:val="28"/>
          <w:lang w:val="uk-UA"/>
        </w:rPr>
      </w:pPr>
      <w:r w:rsidRPr="001722E9">
        <w:rPr>
          <w:sz w:val="28"/>
          <w:szCs w:val="28"/>
          <w:lang w:val="uk-UA"/>
        </w:rPr>
        <w:t xml:space="preserve">імені Юрія Федьковича, завідувач кафедри </w:t>
      </w:r>
    </w:p>
    <w:p w:rsidR="00CC085B" w:rsidRPr="001722E9" w:rsidRDefault="00CC085B" w:rsidP="00CC085B">
      <w:pPr>
        <w:ind w:left="3399" w:right="175"/>
        <w:rPr>
          <w:sz w:val="28"/>
          <w:szCs w:val="28"/>
          <w:lang w:val="uk-UA"/>
        </w:rPr>
      </w:pPr>
      <w:r w:rsidRPr="001722E9">
        <w:rPr>
          <w:sz w:val="28"/>
          <w:szCs w:val="28"/>
          <w:lang w:val="uk-UA"/>
        </w:rPr>
        <w:t>теорії і практики перекладу, професор кафедри германського, порівняльного та загального мовознавства;</w:t>
      </w:r>
    </w:p>
    <w:p w:rsidR="00CC085B" w:rsidRPr="001722E9" w:rsidRDefault="00CC085B" w:rsidP="00CC085B">
      <w:pPr>
        <w:ind w:left="1134" w:right="175" w:firstLine="567"/>
        <w:rPr>
          <w:sz w:val="28"/>
          <w:szCs w:val="28"/>
        </w:rPr>
      </w:pPr>
    </w:p>
    <w:p w:rsidR="00CC085B" w:rsidRDefault="00CC085B" w:rsidP="00CC085B">
      <w:pPr>
        <w:ind w:left="1134" w:right="175" w:firstLine="567"/>
        <w:rPr>
          <w:sz w:val="28"/>
          <w:szCs w:val="28"/>
          <w:lang w:val="uk-UA"/>
        </w:rPr>
      </w:pPr>
      <w:r>
        <w:rPr>
          <w:sz w:val="28"/>
          <w:szCs w:val="28"/>
          <w:lang w:val="uk-UA"/>
        </w:rPr>
        <w:t xml:space="preserve">                        </w:t>
      </w:r>
      <w:r w:rsidRPr="001722E9">
        <w:rPr>
          <w:sz w:val="28"/>
          <w:szCs w:val="28"/>
          <w:lang w:val="uk-UA"/>
        </w:rPr>
        <w:t>кандидат філологічних наук, доцент</w:t>
      </w:r>
    </w:p>
    <w:p w:rsidR="00CC085B" w:rsidRPr="00CD1F41" w:rsidRDefault="00CC085B" w:rsidP="00CC085B">
      <w:pPr>
        <w:ind w:left="2973" w:right="175" w:firstLine="447"/>
        <w:rPr>
          <w:sz w:val="28"/>
          <w:szCs w:val="28"/>
          <w:lang w:val="uk-UA"/>
        </w:rPr>
      </w:pPr>
      <w:r w:rsidRPr="001722E9">
        <w:rPr>
          <w:bCs/>
          <w:sz w:val="28"/>
          <w:szCs w:val="28"/>
          <w:lang w:val="uk-UA"/>
        </w:rPr>
        <w:t>СОТНИКОВА СВІТЛАНА ІВАНІВНА,</w:t>
      </w:r>
    </w:p>
    <w:p w:rsidR="00CC085B" w:rsidRDefault="00CC085B" w:rsidP="00CC085B">
      <w:pPr>
        <w:tabs>
          <w:tab w:val="left" w:pos="2520"/>
          <w:tab w:val="left" w:pos="2880"/>
        </w:tabs>
        <w:ind w:left="1134" w:right="175" w:firstLine="567"/>
        <w:rPr>
          <w:sz w:val="28"/>
          <w:szCs w:val="28"/>
          <w:lang w:val="uk-UA"/>
        </w:rPr>
      </w:pPr>
      <w:r>
        <w:rPr>
          <w:bCs/>
          <w:sz w:val="28"/>
          <w:szCs w:val="28"/>
          <w:lang w:val="uk-UA"/>
        </w:rPr>
        <w:tab/>
      </w:r>
      <w:r>
        <w:rPr>
          <w:bCs/>
          <w:sz w:val="28"/>
          <w:szCs w:val="28"/>
          <w:lang w:val="uk-UA"/>
        </w:rPr>
        <w:tab/>
        <w:t xml:space="preserve">       </w:t>
      </w:r>
      <w:r w:rsidRPr="001722E9">
        <w:rPr>
          <w:sz w:val="28"/>
          <w:szCs w:val="28"/>
          <w:lang w:val="uk-UA"/>
        </w:rPr>
        <w:t>Харківський</w:t>
      </w:r>
      <w:r>
        <w:rPr>
          <w:sz w:val="28"/>
          <w:szCs w:val="28"/>
          <w:lang w:val="uk-UA"/>
        </w:rPr>
        <w:t xml:space="preserve"> національний університет </w:t>
      </w:r>
    </w:p>
    <w:p w:rsidR="00CC085B" w:rsidRDefault="00CC085B" w:rsidP="00CC085B">
      <w:pPr>
        <w:ind w:left="2973" w:right="175" w:firstLine="447"/>
        <w:rPr>
          <w:sz w:val="28"/>
          <w:szCs w:val="28"/>
          <w:lang w:val="uk-UA"/>
        </w:rPr>
      </w:pPr>
      <w:r w:rsidRPr="000A6EB0">
        <w:rPr>
          <w:sz w:val="28"/>
          <w:szCs w:val="28"/>
          <w:lang w:val="uk-UA"/>
        </w:rPr>
        <w:t>імені</w:t>
      </w:r>
      <w:r w:rsidRPr="00653DDB">
        <w:rPr>
          <w:b/>
          <w:sz w:val="28"/>
          <w:szCs w:val="28"/>
          <w:lang w:val="uk-UA"/>
        </w:rPr>
        <w:t xml:space="preserve"> </w:t>
      </w:r>
      <w:r w:rsidRPr="001722E9">
        <w:rPr>
          <w:sz w:val="28"/>
          <w:szCs w:val="28"/>
          <w:lang w:val="uk-UA"/>
        </w:rPr>
        <w:t>В.Н.</w:t>
      </w:r>
      <w:r>
        <w:rPr>
          <w:sz w:val="28"/>
          <w:szCs w:val="28"/>
          <w:lang w:val="uk-UA"/>
        </w:rPr>
        <w:t xml:space="preserve"> </w:t>
      </w:r>
      <w:r w:rsidRPr="001722E9">
        <w:rPr>
          <w:sz w:val="28"/>
          <w:szCs w:val="28"/>
          <w:lang w:val="uk-UA"/>
        </w:rPr>
        <w:t xml:space="preserve">Каразіна,  доцент кафедри </w:t>
      </w:r>
    </w:p>
    <w:p w:rsidR="00CC085B" w:rsidRDefault="00CC085B" w:rsidP="00CC085B">
      <w:pPr>
        <w:ind w:left="2550" w:right="175" w:firstLine="870"/>
        <w:rPr>
          <w:sz w:val="28"/>
          <w:szCs w:val="28"/>
          <w:lang w:val="uk-UA"/>
        </w:rPr>
      </w:pPr>
      <w:r w:rsidRPr="001722E9">
        <w:rPr>
          <w:sz w:val="28"/>
          <w:szCs w:val="28"/>
          <w:lang w:val="uk-UA"/>
        </w:rPr>
        <w:t>німецької філології та перекладу</w:t>
      </w:r>
    </w:p>
    <w:p w:rsidR="00CC085B" w:rsidRPr="001722E9" w:rsidRDefault="00CC085B" w:rsidP="00CC085B">
      <w:pPr>
        <w:ind w:left="2550" w:right="175" w:firstLine="567"/>
        <w:rPr>
          <w:sz w:val="28"/>
          <w:szCs w:val="28"/>
          <w:lang w:val="uk-UA"/>
        </w:rPr>
      </w:pPr>
    </w:p>
    <w:p w:rsidR="00CC085B" w:rsidRPr="001722E9" w:rsidRDefault="00CC085B" w:rsidP="00CC085B">
      <w:pPr>
        <w:ind w:left="1134" w:right="175" w:firstLine="567"/>
        <w:rPr>
          <w:sz w:val="28"/>
          <w:szCs w:val="28"/>
          <w:lang w:val="uk-UA"/>
        </w:rPr>
      </w:pPr>
      <w:r w:rsidRPr="001722E9">
        <w:rPr>
          <w:sz w:val="28"/>
          <w:szCs w:val="28"/>
          <w:lang w:val="uk-UA"/>
        </w:rPr>
        <w:tab/>
      </w:r>
      <w:r w:rsidRPr="001722E9">
        <w:rPr>
          <w:sz w:val="28"/>
          <w:szCs w:val="28"/>
          <w:lang w:val="uk-UA"/>
        </w:rPr>
        <w:tab/>
      </w:r>
      <w:r w:rsidRPr="001722E9">
        <w:rPr>
          <w:sz w:val="28"/>
          <w:szCs w:val="28"/>
          <w:lang w:val="uk-UA"/>
        </w:rPr>
        <w:tab/>
      </w:r>
    </w:p>
    <w:p w:rsidR="00CC085B" w:rsidRPr="001722E9" w:rsidRDefault="00CC085B" w:rsidP="00CC085B">
      <w:pPr>
        <w:ind w:firstLine="567"/>
        <w:jc w:val="both"/>
        <w:rPr>
          <w:sz w:val="28"/>
          <w:szCs w:val="28"/>
          <w:lang w:val="uk-UA"/>
        </w:rPr>
      </w:pPr>
      <w:r w:rsidRPr="001722E9">
        <w:rPr>
          <w:sz w:val="28"/>
          <w:szCs w:val="28"/>
          <w:lang w:val="uk-UA"/>
        </w:rPr>
        <w:t xml:space="preserve">Захист відбудеться </w:t>
      </w:r>
      <w:r w:rsidRPr="001722E9">
        <w:rPr>
          <w:sz w:val="28"/>
          <w:szCs w:val="28"/>
          <w:lang w:val="uk-UA"/>
        </w:rPr>
        <w:softHyphen/>
      </w:r>
      <w:r w:rsidRPr="001722E9">
        <w:rPr>
          <w:sz w:val="28"/>
          <w:szCs w:val="28"/>
          <w:lang w:val="uk-UA"/>
        </w:rPr>
        <w:softHyphen/>
      </w:r>
      <w:r>
        <w:rPr>
          <w:sz w:val="28"/>
          <w:szCs w:val="28"/>
          <w:lang w:val="uk-UA"/>
        </w:rPr>
        <w:softHyphen/>
      </w:r>
      <w:r>
        <w:rPr>
          <w:sz w:val="28"/>
          <w:szCs w:val="28"/>
          <w:lang w:val="uk-UA"/>
        </w:rPr>
        <w:softHyphen/>
      </w:r>
      <w:r>
        <w:rPr>
          <w:sz w:val="28"/>
          <w:szCs w:val="28"/>
          <w:lang w:val="uk-UA"/>
        </w:rPr>
        <w:softHyphen/>
        <w:t xml:space="preserve"> „18” вересня 2009 р. о 10:</w:t>
      </w:r>
      <w:r w:rsidRPr="001722E9">
        <w:rPr>
          <w:sz w:val="28"/>
          <w:szCs w:val="28"/>
          <w:lang w:val="uk-UA"/>
        </w:rPr>
        <w:t xml:space="preserve">00 годині на засіданні спеціалізованої вченої ради </w:t>
      </w:r>
      <w:r w:rsidRPr="001722E9">
        <w:rPr>
          <w:bCs/>
          <w:iCs/>
          <w:sz w:val="28"/>
          <w:szCs w:val="28"/>
          <w:lang w:val="uk-UA"/>
        </w:rPr>
        <w:t>Д 26.001.11</w:t>
      </w:r>
      <w:r w:rsidRPr="001722E9">
        <w:rPr>
          <w:sz w:val="28"/>
          <w:szCs w:val="28"/>
          <w:lang w:val="uk-UA"/>
        </w:rPr>
        <w:t xml:space="preserve"> у Київському національному університеті імені Тараса Шевченка за адресою: 01033, м. Київ, бульвар Тараса Шевченка, 14.</w:t>
      </w:r>
    </w:p>
    <w:p w:rsidR="00CC085B" w:rsidRPr="001722E9" w:rsidRDefault="00CC085B" w:rsidP="00CC085B">
      <w:pPr>
        <w:ind w:firstLine="567"/>
        <w:jc w:val="both"/>
        <w:rPr>
          <w:sz w:val="28"/>
          <w:szCs w:val="28"/>
          <w:lang w:val="uk-UA"/>
        </w:rPr>
      </w:pPr>
    </w:p>
    <w:p w:rsidR="00CC085B" w:rsidRDefault="00CC085B" w:rsidP="00CC085B">
      <w:pPr>
        <w:ind w:right="175" w:firstLine="567"/>
        <w:jc w:val="both"/>
        <w:rPr>
          <w:sz w:val="28"/>
          <w:szCs w:val="28"/>
          <w:lang w:val="uk-UA"/>
        </w:rPr>
      </w:pPr>
      <w:r w:rsidRPr="001722E9">
        <w:rPr>
          <w:sz w:val="28"/>
          <w:szCs w:val="28"/>
          <w:lang w:val="uk-UA"/>
        </w:rPr>
        <w:t>З дисертацією можна ознайомитись у науковій бібліотеці Київського національного університету  імені Тараса  Шевченка за адресою: 01033, м. Київ, вул. Володимирська, 58, к. 12.</w:t>
      </w:r>
    </w:p>
    <w:p w:rsidR="00CC085B" w:rsidRDefault="00CC085B" w:rsidP="00CC085B">
      <w:pPr>
        <w:ind w:right="175" w:firstLine="567"/>
        <w:jc w:val="both"/>
        <w:rPr>
          <w:sz w:val="28"/>
          <w:szCs w:val="28"/>
          <w:lang w:val="uk-UA"/>
        </w:rPr>
      </w:pPr>
    </w:p>
    <w:p w:rsidR="00CC085B" w:rsidRPr="001722E9" w:rsidRDefault="00CC085B" w:rsidP="00CC085B">
      <w:pPr>
        <w:ind w:right="175" w:firstLine="567"/>
        <w:jc w:val="both"/>
        <w:rPr>
          <w:sz w:val="28"/>
          <w:szCs w:val="28"/>
          <w:lang w:val="uk-UA"/>
        </w:rPr>
      </w:pPr>
    </w:p>
    <w:p w:rsidR="00CC085B" w:rsidRPr="001722E9" w:rsidRDefault="00CC085B" w:rsidP="00CC085B">
      <w:pPr>
        <w:ind w:right="175" w:firstLine="567"/>
        <w:jc w:val="both"/>
        <w:rPr>
          <w:sz w:val="28"/>
          <w:szCs w:val="28"/>
          <w:lang w:val="uk-UA"/>
        </w:rPr>
      </w:pPr>
    </w:p>
    <w:p w:rsidR="00CC085B" w:rsidRPr="001722E9" w:rsidRDefault="00CC085B" w:rsidP="00CC085B">
      <w:pPr>
        <w:ind w:right="175" w:firstLine="567"/>
        <w:jc w:val="both"/>
        <w:rPr>
          <w:sz w:val="28"/>
          <w:szCs w:val="28"/>
          <w:lang w:val="uk-UA"/>
        </w:rPr>
      </w:pPr>
      <w:r>
        <w:rPr>
          <w:sz w:val="28"/>
          <w:szCs w:val="28"/>
          <w:lang w:val="uk-UA"/>
        </w:rPr>
        <w:t>Автореферат розіслано</w:t>
      </w:r>
      <w:r w:rsidRPr="001722E9">
        <w:rPr>
          <w:sz w:val="28"/>
          <w:szCs w:val="28"/>
          <w:lang w:val="uk-UA"/>
        </w:rPr>
        <w:t xml:space="preserve">   „</w:t>
      </w:r>
      <w:r>
        <w:rPr>
          <w:sz w:val="28"/>
          <w:szCs w:val="28"/>
          <w:lang w:val="uk-UA"/>
        </w:rPr>
        <w:t>6</w:t>
      </w:r>
      <w:r w:rsidRPr="001722E9">
        <w:rPr>
          <w:sz w:val="28"/>
          <w:szCs w:val="28"/>
          <w:lang w:val="uk-UA"/>
        </w:rPr>
        <w:t>”</w:t>
      </w:r>
      <w:r>
        <w:rPr>
          <w:sz w:val="28"/>
          <w:szCs w:val="28"/>
          <w:lang w:val="uk-UA"/>
        </w:rPr>
        <w:t xml:space="preserve"> серпня</w:t>
      </w:r>
      <w:r w:rsidRPr="001722E9">
        <w:rPr>
          <w:sz w:val="28"/>
          <w:szCs w:val="28"/>
          <w:lang w:val="uk-UA"/>
        </w:rPr>
        <w:t xml:space="preserve"> 2009</w:t>
      </w:r>
      <w:r w:rsidRPr="001722E9">
        <w:rPr>
          <w:sz w:val="28"/>
          <w:szCs w:val="28"/>
        </w:rPr>
        <w:t xml:space="preserve"> </w:t>
      </w:r>
      <w:r w:rsidRPr="001722E9">
        <w:rPr>
          <w:sz w:val="28"/>
          <w:szCs w:val="28"/>
          <w:lang w:val="uk-UA"/>
        </w:rPr>
        <w:t>р.</w:t>
      </w:r>
    </w:p>
    <w:p w:rsidR="00CC085B" w:rsidRDefault="00CC085B" w:rsidP="00CC085B">
      <w:pPr>
        <w:ind w:left="708" w:right="175" w:firstLine="567"/>
        <w:jc w:val="both"/>
        <w:rPr>
          <w:bCs/>
          <w:sz w:val="28"/>
          <w:szCs w:val="28"/>
          <w:lang w:val="uk-UA"/>
        </w:rPr>
      </w:pPr>
    </w:p>
    <w:p w:rsidR="00CC085B" w:rsidRPr="001722E9" w:rsidRDefault="00CC085B" w:rsidP="00CC085B">
      <w:pPr>
        <w:ind w:left="708" w:right="175" w:firstLine="567"/>
        <w:jc w:val="both"/>
        <w:rPr>
          <w:bCs/>
          <w:sz w:val="28"/>
          <w:szCs w:val="28"/>
          <w:lang w:val="uk-UA"/>
        </w:rPr>
      </w:pPr>
    </w:p>
    <w:p w:rsidR="00CC085B" w:rsidRDefault="00CC085B" w:rsidP="00CC085B">
      <w:pPr>
        <w:ind w:right="175" w:firstLine="567"/>
        <w:jc w:val="both"/>
        <w:rPr>
          <w:bCs/>
          <w:sz w:val="28"/>
          <w:szCs w:val="28"/>
          <w:lang w:val="uk-UA"/>
        </w:rPr>
      </w:pPr>
    </w:p>
    <w:p w:rsidR="00CC085B" w:rsidRPr="001722E9" w:rsidRDefault="00CC085B" w:rsidP="00CC085B">
      <w:pPr>
        <w:ind w:right="175" w:firstLine="567"/>
        <w:jc w:val="both"/>
        <w:rPr>
          <w:bCs/>
          <w:sz w:val="28"/>
          <w:szCs w:val="28"/>
          <w:lang w:val="uk-UA"/>
        </w:rPr>
      </w:pPr>
      <w:r w:rsidRPr="001722E9">
        <w:rPr>
          <w:bCs/>
          <w:sz w:val="28"/>
          <w:szCs w:val="28"/>
          <w:lang w:val="uk-UA"/>
        </w:rPr>
        <w:t xml:space="preserve">Учений секретар </w:t>
      </w:r>
      <w:r w:rsidRPr="001722E9">
        <w:rPr>
          <w:bCs/>
          <w:sz w:val="28"/>
          <w:szCs w:val="28"/>
        </w:rPr>
        <w:t xml:space="preserve">                                                             </w:t>
      </w:r>
    </w:p>
    <w:p w:rsidR="00CC085B" w:rsidRPr="001075A5" w:rsidRDefault="00CC085B" w:rsidP="00CC085B">
      <w:pPr>
        <w:spacing w:line="360" w:lineRule="auto"/>
        <w:ind w:right="175" w:firstLine="567"/>
        <w:jc w:val="both"/>
        <w:rPr>
          <w:bCs/>
          <w:sz w:val="28"/>
          <w:szCs w:val="28"/>
          <w:lang w:val="uk-UA"/>
        </w:rPr>
      </w:pPr>
      <w:r w:rsidRPr="001722E9">
        <w:rPr>
          <w:bCs/>
          <w:sz w:val="28"/>
          <w:szCs w:val="28"/>
          <w:lang w:val="uk-UA"/>
        </w:rPr>
        <w:t xml:space="preserve">спеціалізованої вченої ради        </w:t>
      </w:r>
      <w:r>
        <w:rPr>
          <w:bCs/>
          <w:sz w:val="28"/>
          <w:szCs w:val="28"/>
          <w:lang w:val="uk-UA"/>
        </w:rPr>
        <w:tab/>
      </w:r>
      <w:r>
        <w:rPr>
          <w:bCs/>
          <w:sz w:val="28"/>
          <w:szCs w:val="28"/>
          <w:lang w:val="uk-UA"/>
        </w:rPr>
        <w:tab/>
      </w:r>
      <w:r>
        <w:rPr>
          <w:bCs/>
          <w:sz w:val="28"/>
          <w:szCs w:val="28"/>
          <w:lang w:val="uk-UA"/>
        </w:rPr>
        <w:tab/>
        <w:t xml:space="preserve">      </w:t>
      </w:r>
      <w:r w:rsidRPr="001722E9">
        <w:rPr>
          <w:bCs/>
          <w:sz w:val="28"/>
          <w:szCs w:val="28"/>
          <w:lang w:val="uk-UA"/>
        </w:rPr>
        <w:t>к. філол. н. Л.В. Клименко</w:t>
      </w:r>
      <w:r w:rsidRPr="001722E9">
        <w:rPr>
          <w:b/>
          <w:bCs/>
          <w:sz w:val="28"/>
          <w:szCs w:val="28"/>
          <w:lang w:val="uk-UA"/>
        </w:rPr>
        <w:t xml:space="preserve">                                   </w:t>
      </w:r>
    </w:p>
    <w:p w:rsidR="00CC085B" w:rsidRDefault="00CC085B" w:rsidP="00CC085B">
      <w:pPr>
        <w:ind w:firstLine="567"/>
        <w:rPr>
          <w:sz w:val="28"/>
          <w:szCs w:val="28"/>
          <w:lang w:val="uk-UA"/>
        </w:rPr>
      </w:pPr>
    </w:p>
    <w:p w:rsidR="00CC085B" w:rsidRDefault="00CC085B" w:rsidP="00CC085B">
      <w:pPr>
        <w:ind w:firstLine="567"/>
        <w:rPr>
          <w:sz w:val="28"/>
          <w:szCs w:val="28"/>
          <w:lang w:val="uk-UA"/>
        </w:rPr>
      </w:pPr>
    </w:p>
    <w:p w:rsidR="00CC085B" w:rsidRDefault="00CC085B" w:rsidP="00CC085B">
      <w:pPr>
        <w:spacing w:line="360" w:lineRule="auto"/>
        <w:ind w:right="175" w:firstLine="567"/>
        <w:jc w:val="center"/>
        <w:rPr>
          <w:b/>
          <w:bCs/>
          <w:sz w:val="28"/>
          <w:szCs w:val="28"/>
          <w:lang w:val="uk-UA"/>
        </w:rPr>
      </w:pPr>
      <w:r>
        <w:rPr>
          <w:b/>
          <w:bCs/>
          <w:sz w:val="28"/>
          <w:szCs w:val="28"/>
          <w:lang w:val="uk-UA"/>
        </w:rPr>
        <w:t>ЗАГАЛЬНА ХАРАКТЕРИСТИКА РОБОТИ</w:t>
      </w:r>
    </w:p>
    <w:p w:rsidR="00CC085B" w:rsidRDefault="00CC085B" w:rsidP="00CC085B">
      <w:pPr>
        <w:shd w:val="clear" w:color="auto" w:fill="FFFFFF"/>
        <w:tabs>
          <w:tab w:val="left" w:pos="9072"/>
        </w:tabs>
        <w:ind w:firstLine="567"/>
        <w:jc w:val="both"/>
        <w:rPr>
          <w:color w:val="000000"/>
          <w:spacing w:val="-4"/>
          <w:sz w:val="28"/>
          <w:szCs w:val="28"/>
          <w:lang w:val="uk-UA"/>
        </w:rPr>
      </w:pPr>
      <w:r>
        <w:rPr>
          <w:sz w:val="28"/>
          <w:szCs w:val="28"/>
          <w:lang w:val="uk-UA"/>
        </w:rPr>
        <w:t xml:space="preserve">Дисертацію </w:t>
      </w:r>
      <w:r>
        <w:rPr>
          <w:color w:val="000000"/>
          <w:spacing w:val="-4"/>
          <w:sz w:val="28"/>
          <w:szCs w:val="28"/>
          <w:lang w:val="uk-UA"/>
        </w:rPr>
        <w:t xml:space="preserve">присвячено дослідженню тематичних, структурно-композиційних та лінгвокультурних характеристик німецької народної побутової казки. </w:t>
      </w:r>
    </w:p>
    <w:p w:rsidR="00CC085B" w:rsidRDefault="00CC085B" w:rsidP="00CC085B">
      <w:pPr>
        <w:tabs>
          <w:tab w:val="left" w:pos="9781"/>
          <w:tab w:val="left" w:pos="9923"/>
        </w:tabs>
        <w:ind w:firstLine="567"/>
        <w:jc w:val="both"/>
        <w:rPr>
          <w:sz w:val="28"/>
          <w:szCs w:val="28"/>
          <w:lang w:val="uk-UA"/>
        </w:rPr>
      </w:pPr>
      <w:r>
        <w:rPr>
          <w:sz w:val="28"/>
          <w:szCs w:val="28"/>
          <w:lang w:val="uk-UA"/>
        </w:rPr>
        <w:t xml:space="preserve">У мовознавстві, літературознавстві та фольклористиці казковий текст неодноразово виступав об’єктом досліджень: </w:t>
      </w:r>
      <w:r w:rsidRPr="00FE694D">
        <w:rPr>
          <w:iCs/>
          <w:sz w:val="28"/>
          <w:szCs w:val="28"/>
          <w:lang w:val="uk-UA"/>
        </w:rPr>
        <w:t>структурного</w:t>
      </w:r>
      <w:r>
        <w:rPr>
          <w:sz w:val="28"/>
          <w:szCs w:val="28"/>
          <w:lang w:val="uk-UA"/>
        </w:rPr>
        <w:t xml:space="preserve"> (А</w:t>
      </w:r>
      <w:r w:rsidRPr="008B7B7E">
        <w:rPr>
          <w:sz w:val="28"/>
          <w:szCs w:val="28"/>
          <w:lang w:val="uk-UA"/>
        </w:rPr>
        <w:t xml:space="preserve">. </w:t>
      </w:r>
      <w:r>
        <w:rPr>
          <w:sz w:val="28"/>
          <w:szCs w:val="28"/>
          <w:lang w:val="uk-UA"/>
        </w:rPr>
        <w:t>Аарне</w:t>
      </w:r>
      <w:r w:rsidRPr="008B7B7E">
        <w:rPr>
          <w:sz w:val="28"/>
          <w:szCs w:val="28"/>
          <w:lang w:val="uk-UA"/>
        </w:rPr>
        <w:t xml:space="preserve">, </w:t>
      </w:r>
      <w:r>
        <w:rPr>
          <w:sz w:val="28"/>
          <w:szCs w:val="28"/>
          <w:lang w:val="uk-UA"/>
        </w:rPr>
        <w:t>А</w:t>
      </w:r>
      <w:r w:rsidRPr="008B7B7E">
        <w:rPr>
          <w:sz w:val="28"/>
          <w:szCs w:val="28"/>
          <w:lang w:val="uk-UA"/>
        </w:rPr>
        <w:t>.</w:t>
      </w:r>
      <w:r>
        <w:rPr>
          <w:sz w:val="28"/>
          <w:szCs w:val="28"/>
          <w:lang w:val="uk-UA"/>
        </w:rPr>
        <w:t xml:space="preserve"> Дандес</w:t>
      </w:r>
      <w:r w:rsidRPr="008B7B7E">
        <w:rPr>
          <w:sz w:val="28"/>
          <w:szCs w:val="28"/>
          <w:lang w:val="uk-UA"/>
        </w:rPr>
        <w:t xml:space="preserve">, </w:t>
      </w:r>
      <w:r>
        <w:rPr>
          <w:sz w:val="28"/>
          <w:szCs w:val="28"/>
          <w:lang w:val="uk-UA"/>
        </w:rPr>
        <w:t>С.Томпсон</w:t>
      </w:r>
      <w:r w:rsidRPr="008B7B7E">
        <w:rPr>
          <w:sz w:val="28"/>
          <w:szCs w:val="28"/>
          <w:lang w:val="uk-UA"/>
        </w:rPr>
        <w:t xml:space="preserve">, </w:t>
      </w:r>
      <w:r>
        <w:rPr>
          <w:sz w:val="28"/>
          <w:szCs w:val="28"/>
          <w:lang w:val="uk-UA"/>
        </w:rPr>
        <w:t xml:space="preserve">А. </w:t>
      </w:r>
      <w:r w:rsidRPr="00FE694D">
        <w:rPr>
          <w:sz w:val="28"/>
          <w:szCs w:val="28"/>
          <w:lang w:val="uk-UA"/>
        </w:rPr>
        <w:t>Греймас</w:t>
      </w:r>
      <w:r>
        <w:rPr>
          <w:sz w:val="28"/>
          <w:szCs w:val="28"/>
          <w:lang w:val="uk-UA"/>
        </w:rPr>
        <w:t xml:space="preserve">, Т. </w:t>
      </w:r>
      <w:r w:rsidRPr="00FE694D">
        <w:rPr>
          <w:sz w:val="28"/>
          <w:szCs w:val="28"/>
          <w:lang w:val="uk-UA"/>
        </w:rPr>
        <w:t>Коротич</w:t>
      </w:r>
      <w:r>
        <w:rPr>
          <w:sz w:val="28"/>
          <w:szCs w:val="28"/>
          <w:lang w:val="uk-UA"/>
        </w:rPr>
        <w:t>,</w:t>
      </w:r>
      <w:r w:rsidRPr="00FE694D">
        <w:rPr>
          <w:sz w:val="28"/>
          <w:szCs w:val="28"/>
          <w:lang w:val="uk-UA"/>
        </w:rPr>
        <w:t xml:space="preserve"> </w:t>
      </w:r>
      <w:r>
        <w:rPr>
          <w:sz w:val="28"/>
          <w:szCs w:val="28"/>
          <w:lang w:val="uk-UA"/>
        </w:rPr>
        <w:t>К. Леви-</w:t>
      </w:r>
      <w:r w:rsidRPr="00FE694D">
        <w:rPr>
          <w:sz w:val="28"/>
          <w:szCs w:val="28"/>
          <w:lang w:val="uk-UA"/>
        </w:rPr>
        <w:t>Стросс</w:t>
      </w:r>
      <w:r>
        <w:rPr>
          <w:sz w:val="28"/>
          <w:szCs w:val="28"/>
          <w:lang w:val="uk-UA"/>
        </w:rPr>
        <w:t>,</w:t>
      </w:r>
      <w:r w:rsidRPr="00FE694D">
        <w:rPr>
          <w:sz w:val="28"/>
          <w:szCs w:val="28"/>
          <w:lang w:val="uk-UA"/>
        </w:rPr>
        <w:t xml:space="preserve"> </w:t>
      </w:r>
      <w:r>
        <w:rPr>
          <w:sz w:val="28"/>
          <w:szCs w:val="28"/>
          <w:lang w:val="uk-UA"/>
        </w:rPr>
        <w:t xml:space="preserve">Е. </w:t>
      </w:r>
      <w:r w:rsidRPr="00FE694D">
        <w:rPr>
          <w:sz w:val="28"/>
          <w:szCs w:val="28"/>
          <w:lang w:val="uk-UA"/>
        </w:rPr>
        <w:t>Мелетинский</w:t>
      </w:r>
      <w:r>
        <w:rPr>
          <w:sz w:val="28"/>
          <w:szCs w:val="28"/>
          <w:lang w:val="uk-UA"/>
        </w:rPr>
        <w:t xml:space="preserve">, В. </w:t>
      </w:r>
      <w:r w:rsidRPr="00FE694D">
        <w:rPr>
          <w:sz w:val="28"/>
          <w:szCs w:val="28"/>
          <w:lang w:val="uk-UA"/>
        </w:rPr>
        <w:t>Проп</w:t>
      </w:r>
      <w:r>
        <w:rPr>
          <w:sz w:val="28"/>
          <w:szCs w:val="28"/>
          <w:lang w:val="uk-UA"/>
        </w:rPr>
        <w:t>п, С.Швачко)</w:t>
      </w:r>
      <w:r w:rsidRPr="00FE694D">
        <w:rPr>
          <w:sz w:val="28"/>
          <w:szCs w:val="28"/>
          <w:lang w:val="uk-UA"/>
        </w:rPr>
        <w:t xml:space="preserve">, </w:t>
      </w:r>
      <w:r w:rsidRPr="00FE694D">
        <w:rPr>
          <w:iCs/>
          <w:sz w:val="28"/>
          <w:szCs w:val="28"/>
          <w:lang w:val="uk-UA"/>
        </w:rPr>
        <w:t>синтаксичного</w:t>
      </w:r>
      <w:r w:rsidRPr="00FE694D">
        <w:rPr>
          <w:sz w:val="28"/>
          <w:szCs w:val="28"/>
          <w:lang w:val="uk-UA"/>
        </w:rPr>
        <w:t xml:space="preserve"> </w:t>
      </w:r>
      <w:r>
        <w:rPr>
          <w:sz w:val="28"/>
          <w:szCs w:val="28"/>
          <w:lang w:val="uk-UA"/>
        </w:rPr>
        <w:t>(Л.</w:t>
      </w:r>
      <w:r w:rsidRPr="008B7B7E">
        <w:rPr>
          <w:sz w:val="28"/>
          <w:szCs w:val="28"/>
          <w:lang w:val="uk-UA"/>
        </w:rPr>
        <w:t xml:space="preserve"> </w:t>
      </w:r>
      <w:r>
        <w:rPr>
          <w:sz w:val="28"/>
          <w:szCs w:val="28"/>
          <w:lang w:val="uk-UA"/>
        </w:rPr>
        <w:t>Блум,</w:t>
      </w:r>
      <w:r w:rsidRPr="008B7B7E">
        <w:rPr>
          <w:sz w:val="28"/>
          <w:szCs w:val="28"/>
          <w:lang w:val="uk-UA"/>
        </w:rPr>
        <w:t xml:space="preserve"> </w:t>
      </w:r>
      <w:r>
        <w:rPr>
          <w:sz w:val="28"/>
          <w:szCs w:val="28"/>
          <w:lang w:val="de-DE"/>
        </w:rPr>
        <w:t>A</w:t>
      </w:r>
      <w:r w:rsidRPr="00412F68">
        <w:rPr>
          <w:sz w:val="28"/>
          <w:szCs w:val="28"/>
          <w:lang w:val="uk-UA"/>
        </w:rPr>
        <w:t xml:space="preserve">. </w:t>
      </w:r>
      <w:r>
        <w:rPr>
          <w:sz w:val="28"/>
          <w:szCs w:val="28"/>
          <w:lang w:val="uk-UA"/>
        </w:rPr>
        <w:t>Жоллес</w:t>
      </w:r>
      <w:r w:rsidRPr="00412F68">
        <w:rPr>
          <w:sz w:val="28"/>
          <w:szCs w:val="28"/>
          <w:lang w:val="uk-UA"/>
        </w:rPr>
        <w:t xml:space="preserve">, </w:t>
      </w:r>
      <w:r>
        <w:rPr>
          <w:sz w:val="28"/>
          <w:szCs w:val="28"/>
          <w:lang w:val="uk-UA"/>
        </w:rPr>
        <w:t>Ф. Карлінгер</w:t>
      </w:r>
      <w:r w:rsidRPr="008B7B7E">
        <w:rPr>
          <w:sz w:val="28"/>
          <w:szCs w:val="28"/>
          <w:lang w:val="uk-UA"/>
        </w:rPr>
        <w:t xml:space="preserve">, </w:t>
      </w:r>
      <w:r>
        <w:rPr>
          <w:sz w:val="28"/>
          <w:szCs w:val="28"/>
          <w:lang w:val="uk-UA"/>
        </w:rPr>
        <w:t xml:space="preserve">В. </w:t>
      </w:r>
      <w:r w:rsidRPr="00FE694D">
        <w:rPr>
          <w:sz w:val="28"/>
          <w:szCs w:val="28"/>
          <w:lang w:val="uk-UA"/>
        </w:rPr>
        <w:t>Борковський</w:t>
      </w:r>
      <w:r>
        <w:rPr>
          <w:sz w:val="28"/>
          <w:szCs w:val="28"/>
          <w:lang w:val="uk-UA"/>
        </w:rPr>
        <w:t>,</w:t>
      </w:r>
      <w:r w:rsidRPr="00FE694D">
        <w:rPr>
          <w:sz w:val="28"/>
          <w:szCs w:val="28"/>
          <w:lang w:val="uk-UA"/>
        </w:rPr>
        <w:t xml:space="preserve"> </w:t>
      </w:r>
      <w:r>
        <w:rPr>
          <w:sz w:val="28"/>
          <w:szCs w:val="28"/>
          <w:lang w:val="uk-UA"/>
        </w:rPr>
        <w:t>Н.</w:t>
      </w:r>
      <w:r w:rsidRPr="00FE694D">
        <w:rPr>
          <w:sz w:val="28"/>
          <w:szCs w:val="28"/>
          <w:lang w:val="uk-UA"/>
        </w:rPr>
        <w:t>Тищенко</w:t>
      </w:r>
      <w:r>
        <w:rPr>
          <w:sz w:val="28"/>
          <w:szCs w:val="28"/>
          <w:lang w:val="uk-UA"/>
        </w:rPr>
        <w:t>)</w:t>
      </w:r>
      <w:r w:rsidRPr="00FE694D">
        <w:rPr>
          <w:sz w:val="28"/>
          <w:szCs w:val="28"/>
          <w:lang w:val="uk-UA"/>
        </w:rPr>
        <w:t xml:space="preserve">, </w:t>
      </w:r>
      <w:r w:rsidRPr="00FE694D">
        <w:rPr>
          <w:iCs/>
          <w:sz w:val="28"/>
          <w:szCs w:val="28"/>
          <w:lang w:val="uk-UA"/>
        </w:rPr>
        <w:t>структурно-типологічного</w:t>
      </w:r>
      <w:r>
        <w:rPr>
          <w:sz w:val="28"/>
          <w:szCs w:val="28"/>
          <w:lang w:val="uk-UA"/>
        </w:rPr>
        <w:t xml:space="preserve"> (С</w:t>
      </w:r>
      <w:r w:rsidRPr="008B7B7E">
        <w:rPr>
          <w:sz w:val="28"/>
          <w:szCs w:val="28"/>
          <w:lang w:val="uk-UA"/>
        </w:rPr>
        <w:t xml:space="preserve">. </w:t>
      </w:r>
      <w:r>
        <w:rPr>
          <w:sz w:val="28"/>
          <w:szCs w:val="28"/>
          <w:lang w:val="uk-UA"/>
        </w:rPr>
        <w:t>Апо</w:t>
      </w:r>
      <w:r w:rsidRPr="008B7B7E">
        <w:rPr>
          <w:sz w:val="28"/>
          <w:szCs w:val="28"/>
          <w:lang w:val="uk-UA"/>
        </w:rPr>
        <w:t xml:space="preserve">, </w:t>
      </w:r>
      <w:r>
        <w:rPr>
          <w:sz w:val="28"/>
          <w:szCs w:val="28"/>
          <w:lang w:val="uk-UA"/>
        </w:rPr>
        <w:t>К. Ранке</w:t>
      </w:r>
      <w:r w:rsidRPr="00412F68">
        <w:rPr>
          <w:sz w:val="28"/>
          <w:szCs w:val="28"/>
          <w:lang w:val="uk-UA"/>
        </w:rPr>
        <w:t xml:space="preserve">, </w:t>
      </w:r>
      <w:r>
        <w:rPr>
          <w:sz w:val="28"/>
          <w:szCs w:val="28"/>
          <w:lang w:val="uk-UA"/>
        </w:rPr>
        <w:t>Р. Бредніх</w:t>
      </w:r>
      <w:r w:rsidRPr="00412F68">
        <w:rPr>
          <w:sz w:val="28"/>
          <w:szCs w:val="28"/>
          <w:lang w:val="uk-UA"/>
        </w:rPr>
        <w:t xml:space="preserve">, </w:t>
      </w:r>
      <w:r>
        <w:rPr>
          <w:sz w:val="28"/>
          <w:szCs w:val="28"/>
          <w:lang w:val="uk-UA"/>
        </w:rPr>
        <w:t>М. Люті</w:t>
      </w:r>
      <w:r w:rsidRPr="00412F68">
        <w:rPr>
          <w:sz w:val="28"/>
          <w:szCs w:val="28"/>
          <w:lang w:val="uk-UA"/>
        </w:rPr>
        <w:t xml:space="preserve">, </w:t>
      </w:r>
      <w:r>
        <w:rPr>
          <w:sz w:val="28"/>
          <w:szCs w:val="28"/>
          <w:lang w:val="uk-UA"/>
        </w:rPr>
        <w:t>А.</w:t>
      </w:r>
      <w:r w:rsidRPr="00FE694D">
        <w:rPr>
          <w:sz w:val="28"/>
          <w:szCs w:val="28"/>
          <w:lang w:val="uk-UA"/>
        </w:rPr>
        <w:t>Никифоров</w:t>
      </w:r>
      <w:r>
        <w:rPr>
          <w:sz w:val="28"/>
          <w:szCs w:val="28"/>
          <w:lang w:val="uk-UA"/>
        </w:rPr>
        <w:t>,</w:t>
      </w:r>
      <w:r w:rsidRPr="00FE694D">
        <w:rPr>
          <w:sz w:val="28"/>
          <w:szCs w:val="28"/>
          <w:lang w:val="uk-UA"/>
        </w:rPr>
        <w:t xml:space="preserve"> </w:t>
      </w:r>
      <w:r>
        <w:rPr>
          <w:sz w:val="28"/>
          <w:szCs w:val="28"/>
          <w:lang w:val="uk-UA"/>
        </w:rPr>
        <w:t xml:space="preserve">Е. </w:t>
      </w:r>
      <w:r w:rsidRPr="00FE694D">
        <w:rPr>
          <w:sz w:val="28"/>
          <w:szCs w:val="28"/>
          <w:lang w:val="uk-UA"/>
        </w:rPr>
        <w:t>Померанцева</w:t>
      </w:r>
      <w:r>
        <w:rPr>
          <w:sz w:val="28"/>
          <w:szCs w:val="28"/>
          <w:lang w:val="uk-UA"/>
        </w:rPr>
        <w:t xml:space="preserve">, О. </w:t>
      </w:r>
      <w:r w:rsidRPr="00FE694D">
        <w:rPr>
          <w:sz w:val="28"/>
          <w:szCs w:val="28"/>
          <w:lang w:val="uk-UA"/>
        </w:rPr>
        <w:t>Сорокотенко</w:t>
      </w:r>
      <w:r>
        <w:rPr>
          <w:sz w:val="28"/>
          <w:szCs w:val="28"/>
          <w:lang w:val="uk-UA"/>
        </w:rPr>
        <w:t>,</w:t>
      </w:r>
      <w:r w:rsidRPr="00FE694D">
        <w:rPr>
          <w:sz w:val="28"/>
          <w:szCs w:val="28"/>
          <w:lang w:val="uk-UA"/>
        </w:rPr>
        <w:t xml:space="preserve"> </w:t>
      </w:r>
      <w:r>
        <w:rPr>
          <w:sz w:val="28"/>
          <w:szCs w:val="28"/>
          <w:lang w:val="uk-UA"/>
        </w:rPr>
        <w:t xml:space="preserve">Л. </w:t>
      </w:r>
      <w:r w:rsidRPr="00FE694D">
        <w:rPr>
          <w:sz w:val="28"/>
          <w:szCs w:val="28"/>
          <w:lang w:val="uk-UA"/>
        </w:rPr>
        <w:t>Дунаєвська</w:t>
      </w:r>
      <w:r>
        <w:rPr>
          <w:sz w:val="28"/>
          <w:szCs w:val="28"/>
          <w:lang w:val="uk-UA"/>
        </w:rPr>
        <w:t>)</w:t>
      </w:r>
      <w:r w:rsidRPr="00FE694D">
        <w:rPr>
          <w:sz w:val="28"/>
          <w:szCs w:val="28"/>
          <w:lang w:val="uk-UA"/>
        </w:rPr>
        <w:t xml:space="preserve">, </w:t>
      </w:r>
      <w:r w:rsidRPr="00FE694D">
        <w:rPr>
          <w:iCs/>
          <w:sz w:val="28"/>
          <w:szCs w:val="28"/>
          <w:lang w:val="uk-UA"/>
        </w:rPr>
        <w:t>фонетичного</w:t>
      </w:r>
      <w:r w:rsidRPr="00FE694D">
        <w:rPr>
          <w:sz w:val="28"/>
          <w:szCs w:val="28"/>
          <w:lang w:val="uk-UA"/>
        </w:rPr>
        <w:t xml:space="preserve"> </w:t>
      </w:r>
      <w:r w:rsidRPr="008B7B7E">
        <w:rPr>
          <w:sz w:val="28"/>
          <w:szCs w:val="28"/>
          <w:lang w:val="uk-UA"/>
        </w:rPr>
        <w:t>(</w:t>
      </w:r>
      <w:r>
        <w:rPr>
          <w:sz w:val="28"/>
          <w:szCs w:val="28"/>
          <w:lang w:val="uk-UA"/>
        </w:rPr>
        <w:t>Х.Джейсон</w:t>
      </w:r>
      <w:r w:rsidRPr="00412F68">
        <w:rPr>
          <w:sz w:val="28"/>
          <w:szCs w:val="28"/>
          <w:lang w:val="uk-UA"/>
        </w:rPr>
        <w:t xml:space="preserve">, </w:t>
      </w:r>
      <w:r>
        <w:rPr>
          <w:sz w:val="28"/>
          <w:szCs w:val="28"/>
          <w:lang w:val="uk-UA"/>
        </w:rPr>
        <w:t>Ш</w:t>
      </w:r>
      <w:r w:rsidRPr="00412F68">
        <w:rPr>
          <w:sz w:val="28"/>
          <w:szCs w:val="28"/>
          <w:lang w:val="uk-UA"/>
        </w:rPr>
        <w:t xml:space="preserve">. </w:t>
      </w:r>
      <w:r>
        <w:rPr>
          <w:sz w:val="28"/>
          <w:szCs w:val="28"/>
          <w:lang w:val="uk-UA"/>
        </w:rPr>
        <w:t>Нойгауз</w:t>
      </w:r>
      <w:r w:rsidRPr="00412F68">
        <w:rPr>
          <w:sz w:val="28"/>
          <w:szCs w:val="28"/>
          <w:lang w:val="uk-UA"/>
        </w:rPr>
        <w:t xml:space="preserve">, </w:t>
      </w:r>
      <w:r>
        <w:rPr>
          <w:sz w:val="28"/>
          <w:szCs w:val="28"/>
          <w:lang w:val="uk-UA"/>
        </w:rPr>
        <w:t>М.</w:t>
      </w:r>
      <w:r w:rsidRPr="00412F68">
        <w:rPr>
          <w:sz w:val="28"/>
          <w:szCs w:val="28"/>
          <w:lang w:val="uk-UA"/>
        </w:rPr>
        <w:t xml:space="preserve"> </w:t>
      </w:r>
      <w:r w:rsidRPr="008B7B7E">
        <w:rPr>
          <w:sz w:val="28"/>
          <w:szCs w:val="28"/>
          <w:lang w:val="uk-UA"/>
        </w:rPr>
        <w:t>Дворжецкая</w:t>
      </w:r>
      <w:r>
        <w:rPr>
          <w:sz w:val="28"/>
          <w:szCs w:val="28"/>
          <w:lang w:val="uk-UA"/>
        </w:rPr>
        <w:t>, Т. Саенко)</w:t>
      </w:r>
      <w:r w:rsidRPr="00FE694D">
        <w:rPr>
          <w:sz w:val="28"/>
          <w:szCs w:val="28"/>
          <w:lang w:val="uk-UA"/>
        </w:rPr>
        <w:t xml:space="preserve">, </w:t>
      </w:r>
      <w:r w:rsidRPr="00FE694D">
        <w:rPr>
          <w:iCs/>
          <w:sz w:val="28"/>
          <w:szCs w:val="28"/>
          <w:lang w:val="uk-UA"/>
        </w:rPr>
        <w:t>стилістичного</w:t>
      </w:r>
      <w:r w:rsidRPr="00FE694D">
        <w:rPr>
          <w:sz w:val="28"/>
          <w:szCs w:val="28"/>
          <w:lang w:val="uk-UA"/>
        </w:rPr>
        <w:t xml:space="preserve"> </w:t>
      </w:r>
      <w:r>
        <w:rPr>
          <w:sz w:val="28"/>
          <w:szCs w:val="28"/>
          <w:lang w:val="uk-UA"/>
        </w:rPr>
        <w:t>(Г</w:t>
      </w:r>
      <w:r w:rsidRPr="00412F68">
        <w:rPr>
          <w:sz w:val="28"/>
          <w:szCs w:val="28"/>
          <w:lang w:val="uk-UA"/>
        </w:rPr>
        <w:t>.</w:t>
      </w:r>
      <w:r>
        <w:rPr>
          <w:sz w:val="28"/>
          <w:szCs w:val="28"/>
          <w:lang w:val="uk-UA"/>
        </w:rPr>
        <w:t xml:space="preserve"> Рьоллеке</w:t>
      </w:r>
      <w:r w:rsidRPr="00412F68">
        <w:rPr>
          <w:sz w:val="28"/>
          <w:szCs w:val="28"/>
          <w:lang w:val="uk-UA"/>
        </w:rPr>
        <w:t xml:space="preserve">, </w:t>
      </w:r>
      <w:r>
        <w:rPr>
          <w:sz w:val="28"/>
          <w:szCs w:val="28"/>
          <w:lang w:val="uk-UA"/>
        </w:rPr>
        <w:t>Г.Бонгайм</w:t>
      </w:r>
      <w:r w:rsidRPr="00412F68">
        <w:rPr>
          <w:sz w:val="28"/>
          <w:szCs w:val="28"/>
          <w:lang w:val="uk-UA"/>
        </w:rPr>
        <w:t xml:space="preserve">, </w:t>
      </w:r>
      <w:r>
        <w:rPr>
          <w:sz w:val="28"/>
          <w:szCs w:val="28"/>
          <w:lang w:val="uk-UA"/>
        </w:rPr>
        <w:t xml:space="preserve">Т. </w:t>
      </w:r>
      <w:r w:rsidRPr="00FE694D">
        <w:rPr>
          <w:sz w:val="28"/>
          <w:szCs w:val="28"/>
          <w:lang w:val="uk-UA"/>
        </w:rPr>
        <w:t>Вавринюк</w:t>
      </w:r>
      <w:r>
        <w:rPr>
          <w:sz w:val="28"/>
          <w:szCs w:val="28"/>
          <w:lang w:val="uk-UA"/>
        </w:rPr>
        <w:t xml:space="preserve">, О. </w:t>
      </w:r>
      <w:r w:rsidRPr="00FE694D">
        <w:rPr>
          <w:sz w:val="28"/>
          <w:szCs w:val="28"/>
          <w:lang w:val="uk-UA"/>
        </w:rPr>
        <w:t>Гронская</w:t>
      </w:r>
      <w:r>
        <w:rPr>
          <w:sz w:val="28"/>
          <w:szCs w:val="28"/>
          <w:lang w:val="uk-UA"/>
        </w:rPr>
        <w:t xml:space="preserve">, О. </w:t>
      </w:r>
      <w:r w:rsidRPr="00FE694D">
        <w:rPr>
          <w:sz w:val="28"/>
          <w:szCs w:val="28"/>
          <w:lang w:val="uk-UA"/>
        </w:rPr>
        <w:t>Лещенко</w:t>
      </w:r>
      <w:r>
        <w:rPr>
          <w:sz w:val="28"/>
          <w:szCs w:val="28"/>
          <w:lang w:val="uk-UA"/>
        </w:rPr>
        <w:t xml:space="preserve">, Е. </w:t>
      </w:r>
      <w:r w:rsidRPr="00FE694D">
        <w:rPr>
          <w:sz w:val="28"/>
          <w:szCs w:val="28"/>
          <w:lang w:val="uk-UA"/>
        </w:rPr>
        <w:t>Нефьодова</w:t>
      </w:r>
      <w:r>
        <w:rPr>
          <w:sz w:val="28"/>
          <w:szCs w:val="28"/>
          <w:lang w:val="uk-UA"/>
        </w:rPr>
        <w:t>, О. Тараненко)</w:t>
      </w:r>
      <w:r w:rsidRPr="00FE694D">
        <w:rPr>
          <w:sz w:val="28"/>
          <w:szCs w:val="28"/>
          <w:lang w:val="uk-UA"/>
        </w:rPr>
        <w:t xml:space="preserve">, </w:t>
      </w:r>
      <w:r w:rsidRPr="00FE694D">
        <w:rPr>
          <w:iCs/>
          <w:sz w:val="28"/>
          <w:szCs w:val="28"/>
          <w:lang w:val="uk-UA"/>
        </w:rPr>
        <w:t>перекладознавчого</w:t>
      </w:r>
      <w:r w:rsidRPr="00FE694D">
        <w:rPr>
          <w:sz w:val="28"/>
          <w:szCs w:val="28"/>
          <w:lang w:val="uk-UA"/>
        </w:rPr>
        <w:t xml:space="preserve"> </w:t>
      </w:r>
      <w:r>
        <w:rPr>
          <w:sz w:val="28"/>
          <w:szCs w:val="28"/>
          <w:lang w:val="uk-UA"/>
        </w:rPr>
        <w:t>(М.</w:t>
      </w:r>
      <w:r w:rsidRPr="00FE694D">
        <w:rPr>
          <w:sz w:val="28"/>
          <w:szCs w:val="28"/>
          <w:lang w:val="uk-UA"/>
        </w:rPr>
        <w:t>Ве</w:t>
      </w:r>
      <w:r w:rsidRPr="008B7B7E">
        <w:rPr>
          <w:sz w:val="28"/>
          <w:szCs w:val="28"/>
          <w:lang w:val="uk-UA"/>
        </w:rPr>
        <w:t>нгреновская</w:t>
      </w:r>
      <w:r>
        <w:rPr>
          <w:sz w:val="28"/>
          <w:szCs w:val="28"/>
          <w:lang w:val="uk-UA"/>
        </w:rPr>
        <w:t>)</w:t>
      </w:r>
      <w:r w:rsidRPr="00FE694D">
        <w:rPr>
          <w:sz w:val="28"/>
          <w:szCs w:val="28"/>
          <w:lang w:val="uk-UA"/>
        </w:rPr>
        <w:t xml:space="preserve">, </w:t>
      </w:r>
      <w:r w:rsidRPr="00FE694D">
        <w:rPr>
          <w:iCs/>
          <w:sz w:val="28"/>
          <w:szCs w:val="28"/>
          <w:lang w:val="uk-UA"/>
        </w:rPr>
        <w:t>діахронічного</w:t>
      </w:r>
      <w:r w:rsidRPr="00FE694D">
        <w:rPr>
          <w:sz w:val="28"/>
          <w:szCs w:val="28"/>
          <w:lang w:val="uk-UA"/>
        </w:rPr>
        <w:t xml:space="preserve"> </w:t>
      </w:r>
      <w:r>
        <w:rPr>
          <w:sz w:val="28"/>
          <w:szCs w:val="28"/>
          <w:lang w:val="uk-UA"/>
        </w:rPr>
        <w:t>(С. Апо</w:t>
      </w:r>
      <w:r w:rsidRPr="00412F68">
        <w:rPr>
          <w:sz w:val="28"/>
          <w:szCs w:val="28"/>
          <w:lang w:val="uk-UA"/>
        </w:rPr>
        <w:t xml:space="preserve">, </w:t>
      </w:r>
      <w:r>
        <w:rPr>
          <w:sz w:val="28"/>
          <w:szCs w:val="28"/>
          <w:lang w:val="de-DE"/>
        </w:rPr>
        <w:t>A</w:t>
      </w:r>
      <w:r w:rsidRPr="00412F68">
        <w:rPr>
          <w:sz w:val="28"/>
          <w:szCs w:val="28"/>
          <w:lang w:val="uk-UA"/>
        </w:rPr>
        <w:t xml:space="preserve">. </w:t>
      </w:r>
      <w:r>
        <w:rPr>
          <w:sz w:val="28"/>
          <w:szCs w:val="28"/>
          <w:lang w:val="de-DE"/>
        </w:rPr>
        <w:t>Aa</w:t>
      </w:r>
      <w:r>
        <w:rPr>
          <w:sz w:val="28"/>
          <w:szCs w:val="28"/>
          <w:lang w:val="uk-UA"/>
        </w:rPr>
        <w:t>рне</w:t>
      </w:r>
      <w:r w:rsidRPr="00412F68">
        <w:rPr>
          <w:sz w:val="28"/>
          <w:szCs w:val="28"/>
          <w:lang w:val="uk-UA"/>
        </w:rPr>
        <w:t xml:space="preserve">, </w:t>
      </w:r>
      <w:r>
        <w:rPr>
          <w:sz w:val="28"/>
          <w:szCs w:val="28"/>
          <w:lang w:val="de-DE"/>
        </w:rPr>
        <w:t>A</w:t>
      </w:r>
      <w:r w:rsidRPr="00412F68">
        <w:rPr>
          <w:sz w:val="28"/>
          <w:szCs w:val="28"/>
          <w:lang w:val="uk-UA"/>
        </w:rPr>
        <w:t xml:space="preserve">. </w:t>
      </w:r>
      <w:r>
        <w:rPr>
          <w:sz w:val="28"/>
          <w:szCs w:val="28"/>
          <w:lang w:val="uk-UA"/>
        </w:rPr>
        <w:t>Дандес</w:t>
      </w:r>
      <w:r w:rsidRPr="00412F68">
        <w:rPr>
          <w:sz w:val="28"/>
          <w:szCs w:val="28"/>
          <w:lang w:val="uk-UA"/>
        </w:rPr>
        <w:t xml:space="preserve">, </w:t>
      </w:r>
      <w:r>
        <w:rPr>
          <w:sz w:val="28"/>
          <w:szCs w:val="28"/>
          <w:lang w:val="uk-UA"/>
        </w:rPr>
        <w:t>Е.</w:t>
      </w:r>
      <w:r w:rsidRPr="00FE694D">
        <w:rPr>
          <w:sz w:val="28"/>
          <w:szCs w:val="28"/>
          <w:lang w:val="uk-UA"/>
        </w:rPr>
        <w:t>Меле</w:t>
      </w:r>
      <w:r>
        <w:rPr>
          <w:sz w:val="28"/>
          <w:szCs w:val="28"/>
          <w:lang w:val="uk-UA"/>
        </w:rPr>
        <w:t>тинский, В. Пропп)</w:t>
      </w:r>
      <w:r w:rsidRPr="00FE694D">
        <w:rPr>
          <w:sz w:val="28"/>
          <w:szCs w:val="28"/>
          <w:lang w:val="uk-UA"/>
        </w:rPr>
        <w:t>.</w:t>
      </w:r>
      <w:r>
        <w:rPr>
          <w:sz w:val="28"/>
          <w:szCs w:val="28"/>
          <w:lang w:val="uk-UA"/>
        </w:rPr>
        <w:t xml:space="preserve"> У</w:t>
      </w:r>
      <w:r>
        <w:rPr>
          <w:color w:val="000000"/>
          <w:sz w:val="28"/>
          <w:szCs w:val="28"/>
          <w:lang w:val="uk-UA"/>
        </w:rPr>
        <w:t xml:space="preserve"> сучасному українському мовознавстві досліджен</w:t>
      </w:r>
      <w:r w:rsidRPr="004E44A5">
        <w:rPr>
          <w:color w:val="000000"/>
          <w:sz w:val="28"/>
          <w:szCs w:val="28"/>
          <w:lang w:val="uk-UA"/>
        </w:rPr>
        <w:t>ня</w:t>
      </w:r>
      <w:r>
        <w:rPr>
          <w:color w:val="000000"/>
          <w:sz w:val="28"/>
          <w:szCs w:val="28"/>
          <w:lang w:val="uk-UA"/>
        </w:rPr>
        <w:t>, присвячені</w:t>
      </w:r>
      <w:r w:rsidRPr="006C7FB2">
        <w:rPr>
          <w:color w:val="000000"/>
          <w:sz w:val="28"/>
          <w:szCs w:val="28"/>
          <w:lang w:val="uk-UA"/>
        </w:rPr>
        <w:t xml:space="preserve"> каз</w:t>
      </w:r>
      <w:r>
        <w:rPr>
          <w:color w:val="000000"/>
          <w:sz w:val="28"/>
          <w:szCs w:val="28"/>
          <w:lang w:val="uk-UA"/>
        </w:rPr>
        <w:t>ці, виконані переважно в руслі лінгвістики тексту</w:t>
      </w:r>
      <w:r w:rsidRPr="006C7FB2">
        <w:rPr>
          <w:color w:val="000000"/>
          <w:sz w:val="28"/>
          <w:szCs w:val="28"/>
          <w:lang w:val="uk-UA"/>
        </w:rPr>
        <w:t xml:space="preserve"> (</w:t>
      </w:r>
      <w:r>
        <w:rPr>
          <w:color w:val="000000"/>
          <w:sz w:val="28"/>
          <w:szCs w:val="28"/>
          <w:lang w:val="uk-UA"/>
        </w:rPr>
        <w:t xml:space="preserve">Т. </w:t>
      </w:r>
      <w:r w:rsidRPr="006C7FB2">
        <w:rPr>
          <w:color w:val="000000"/>
          <w:sz w:val="28"/>
          <w:szCs w:val="28"/>
          <w:lang w:val="uk-UA"/>
        </w:rPr>
        <w:t>Вавринюк</w:t>
      </w:r>
      <w:r>
        <w:rPr>
          <w:color w:val="000000"/>
          <w:sz w:val="28"/>
          <w:szCs w:val="28"/>
          <w:lang w:val="uk-UA"/>
        </w:rPr>
        <w:t>, С.</w:t>
      </w:r>
      <w:r w:rsidRPr="006C7FB2">
        <w:rPr>
          <w:color w:val="000000"/>
          <w:sz w:val="28"/>
          <w:szCs w:val="28"/>
          <w:lang w:val="uk-UA"/>
        </w:rPr>
        <w:t>Лавриненко</w:t>
      </w:r>
      <w:r>
        <w:rPr>
          <w:color w:val="000000"/>
          <w:sz w:val="28"/>
          <w:szCs w:val="28"/>
          <w:lang w:val="uk-UA"/>
        </w:rPr>
        <w:t xml:space="preserve">, О. </w:t>
      </w:r>
      <w:r>
        <w:rPr>
          <w:sz w:val="28"/>
          <w:szCs w:val="28"/>
          <w:lang w:val="uk-UA"/>
        </w:rPr>
        <w:t>Леонтьєва, Н. Мастилко, С. Сотникова, С.</w:t>
      </w:r>
      <w:r w:rsidRPr="006C7FB2">
        <w:rPr>
          <w:color w:val="000000"/>
          <w:sz w:val="28"/>
          <w:szCs w:val="28"/>
          <w:lang w:val="uk-UA"/>
        </w:rPr>
        <w:t>Шевчук</w:t>
      </w:r>
      <w:r>
        <w:rPr>
          <w:sz w:val="28"/>
          <w:szCs w:val="28"/>
          <w:lang w:val="uk-UA"/>
        </w:rPr>
        <w:t xml:space="preserve">). Разом із тим, вивчення текстових особливостей німецької народної казки не можна вважати достатнім, оскільки основна увага зосереджувалась на вивченні текстів чарівних казок, у той час як найпоширеніша – побутова казка так і не стала предметом спеціальних лінгвістичних і літературознавчих наукових розвідок. </w:t>
      </w:r>
    </w:p>
    <w:p w:rsidR="00CC085B" w:rsidRPr="00F06AC6" w:rsidRDefault="00CC085B" w:rsidP="00CC085B">
      <w:pPr>
        <w:tabs>
          <w:tab w:val="left" w:pos="9781"/>
          <w:tab w:val="left" w:pos="9923"/>
        </w:tabs>
        <w:ind w:firstLine="567"/>
        <w:jc w:val="both"/>
        <w:rPr>
          <w:color w:val="000000"/>
          <w:spacing w:val="-4"/>
          <w:sz w:val="28"/>
          <w:szCs w:val="28"/>
          <w:lang w:val="uk-UA"/>
        </w:rPr>
      </w:pPr>
      <w:r>
        <w:rPr>
          <w:sz w:val="28"/>
          <w:szCs w:val="28"/>
          <w:lang w:val="uk-UA"/>
        </w:rPr>
        <w:t>Наше попереднє ознайомлення з практичним матеріалом дозволило дійти висновку, що в казках на побутові сюжети найбільшою мірою виявляють себе особливості національного колориту народу, його багатовіковий досвід і традиції. Ми розділяємо точку зору відомої дослідниці фольклору Е.Гронської, яка зазначала, що з усіх модифікацій народної казки лише побутова має однорідно-реалістичну картину світу. Мова казок такого типу оптимально відображає інформацію про світ, свідчення про предмети та явища, вірування, тобто – все те, чим володіло суспільство в усі часи, коли складалась і розвивалась побутова казка</w:t>
      </w:r>
      <w:r w:rsidRPr="00FE694D">
        <w:rPr>
          <w:sz w:val="28"/>
          <w:szCs w:val="28"/>
          <w:lang w:val="uk-UA"/>
        </w:rPr>
        <w:t xml:space="preserve"> </w:t>
      </w:r>
      <w:r>
        <w:rPr>
          <w:sz w:val="28"/>
          <w:szCs w:val="28"/>
          <w:lang w:val="uk-UA"/>
        </w:rPr>
        <w:t>(“</w:t>
      </w:r>
      <w:r w:rsidRPr="00FF0ED6">
        <w:rPr>
          <w:i/>
          <w:sz w:val="28"/>
          <w:szCs w:val="28"/>
          <w:lang w:val="de-DE"/>
        </w:rPr>
        <w:t>eigentliche</w:t>
      </w:r>
      <w:r w:rsidRPr="00FF0ED6">
        <w:rPr>
          <w:i/>
          <w:sz w:val="28"/>
          <w:szCs w:val="28"/>
          <w:lang w:val="uk-UA"/>
        </w:rPr>
        <w:t xml:space="preserve"> </w:t>
      </w:r>
      <w:r w:rsidRPr="00FF0ED6">
        <w:rPr>
          <w:i/>
          <w:sz w:val="28"/>
          <w:szCs w:val="28"/>
          <w:lang w:val="de-DE"/>
        </w:rPr>
        <w:t>M</w:t>
      </w:r>
      <w:r w:rsidRPr="00FF0ED6">
        <w:rPr>
          <w:i/>
          <w:sz w:val="28"/>
          <w:szCs w:val="28"/>
          <w:lang w:val="uk-UA"/>
        </w:rPr>
        <w:t>ä</w:t>
      </w:r>
      <w:r w:rsidRPr="00FF0ED6">
        <w:rPr>
          <w:i/>
          <w:sz w:val="28"/>
          <w:szCs w:val="28"/>
          <w:lang w:val="de-DE"/>
        </w:rPr>
        <w:t>rchen</w:t>
      </w:r>
      <w:r>
        <w:rPr>
          <w:sz w:val="28"/>
          <w:szCs w:val="28"/>
          <w:lang w:val="uk-UA"/>
        </w:rPr>
        <w:t>“ / “власне казка” –   брати Грімм).</w:t>
      </w:r>
    </w:p>
    <w:p w:rsidR="00CC085B" w:rsidRDefault="00CC085B" w:rsidP="00CC085B">
      <w:pPr>
        <w:ind w:firstLine="567"/>
        <w:jc w:val="both"/>
        <w:rPr>
          <w:sz w:val="28"/>
          <w:szCs w:val="28"/>
          <w:lang w:val="uk-UA"/>
        </w:rPr>
      </w:pPr>
      <w:r>
        <w:rPr>
          <w:sz w:val="28"/>
          <w:szCs w:val="28"/>
          <w:lang w:val="uk-UA"/>
        </w:rPr>
        <w:t>Аналогічну концепцію ми простежили в працях дослідника російського фольклору Ю.Г. Круглова, який зазначає, що “корені фантастики багатьох новелістичних казок – безпосередньо у соціально-побутовому житті народу”. На наше переконання, така особливість духовного життя повинна головним чином виявляти себе в організації лексичного матеріалу, тематиці та</w:t>
      </w:r>
      <w:r w:rsidRPr="006F27F0">
        <w:rPr>
          <w:sz w:val="28"/>
          <w:szCs w:val="28"/>
          <w:lang w:val="uk-UA"/>
        </w:rPr>
        <w:t xml:space="preserve"> структурно-композиційній побудов</w:t>
      </w:r>
      <w:r>
        <w:rPr>
          <w:sz w:val="28"/>
          <w:szCs w:val="28"/>
          <w:lang w:val="uk-UA"/>
        </w:rPr>
        <w:t>і німецьких народних побутових казок</w:t>
      </w:r>
      <w:r w:rsidRPr="006F27F0">
        <w:rPr>
          <w:sz w:val="28"/>
          <w:szCs w:val="28"/>
          <w:lang w:val="uk-UA"/>
        </w:rPr>
        <w:t>.</w:t>
      </w:r>
      <w:r>
        <w:rPr>
          <w:sz w:val="28"/>
          <w:szCs w:val="28"/>
          <w:lang w:val="uk-UA"/>
        </w:rPr>
        <w:t xml:space="preserve"> М</w:t>
      </w:r>
      <w:r w:rsidRPr="00FF038D">
        <w:rPr>
          <w:sz w:val="28"/>
          <w:szCs w:val="28"/>
          <w:lang w:val="uk-UA"/>
        </w:rPr>
        <w:t>и</w:t>
      </w:r>
      <w:r>
        <w:rPr>
          <w:sz w:val="28"/>
          <w:szCs w:val="28"/>
          <w:lang w:val="uk-UA"/>
        </w:rPr>
        <w:t xml:space="preserve"> приєднуємось до думки науковців, які вважають, що тексти саме народних казок </w:t>
      </w:r>
      <w:r>
        <w:rPr>
          <w:sz w:val="28"/>
          <w:szCs w:val="28"/>
          <w:lang w:val="uk-UA"/>
        </w:rPr>
        <w:lastRenderedPageBreak/>
        <w:t>характеризуються своєрідним лексиконом, виявляють оригінальну семантику, особливі правила слововживання, що, звичайно, накладає свій відбиток на німецьку мовну картину світу.</w:t>
      </w:r>
    </w:p>
    <w:p w:rsidR="00CC085B" w:rsidRDefault="00CC085B" w:rsidP="00CC085B">
      <w:pPr>
        <w:ind w:firstLine="567"/>
        <w:jc w:val="both"/>
        <w:rPr>
          <w:sz w:val="28"/>
          <w:szCs w:val="28"/>
          <w:lang w:val="uk-UA"/>
        </w:rPr>
      </w:pPr>
      <w:r>
        <w:rPr>
          <w:sz w:val="28"/>
          <w:szCs w:val="28"/>
          <w:lang w:val="uk-UA"/>
        </w:rPr>
        <w:t>Досліджуючи казковий текст, ми дотримувались точки зору лінгвістів, які визначають його як складне комунікативне явище, яке, крім особливого лексичного наповнення, включає ще й екстралінгвістичні фактори – знання про світ, думки, установки, цілі адресата, необхідні для розуміння змісту тексту. За такого підходу казковий текст стає одним зі шляхів усвідомлення тематичних і композиційних особливостей народної творчості, історико-культурних особливостей лексичних одиниць, що наповнюють сам текст, надають йому художню яскравість, цінність, національно-культурну своєрідність. Використання такого підходу дозволяє встановити об’</w:t>
      </w:r>
      <w:r w:rsidRPr="00120F9F">
        <w:rPr>
          <w:sz w:val="28"/>
          <w:szCs w:val="28"/>
        </w:rPr>
        <w:t>єктивну</w:t>
      </w:r>
      <w:r>
        <w:rPr>
          <w:sz w:val="28"/>
          <w:szCs w:val="28"/>
          <w:lang w:val="uk-UA"/>
        </w:rPr>
        <w:t xml:space="preserve"> картину сукупності знань, вірувань, уявлень, відображених у лексиконі народної казки. </w:t>
      </w:r>
    </w:p>
    <w:p w:rsidR="00CC085B" w:rsidRDefault="00CC085B" w:rsidP="00CC085B">
      <w:pPr>
        <w:ind w:firstLine="567"/>
        <w:jc w:val="both"/>
        <w:rPr>
          <w:sz w:val="28"/>
          <w:szCs w:val="28"/>
          <w:lang w:val="uk-UA"/>
        </w:rPr>
      </w:pPr>
      <w:r>
        <w:rPr>
          <w:b/>
          <w:bCs/>
          <w:sz w:val="28"/>
          <w:szCs w:val="28"/>
          <w:lang w:val="uk-UA"/>
        </w:rPr>
        <w:t>Актуальність</w:t>
      </w:r>
      <w:r>
        <w:rPr>
          <w:sz w:val="28"/>
          <w:szCs w:val="28"/>
          <w:lang w:val="uk-UA"/>
        </w:rPr>
        <w:t xml:space="preserve"> теми дисертації обумовлено її відповідністю пріоритетним антропоцентричним</w:t>
      </w:r>
      <w:r w:rsidRPr="00D22B16">
        <w:rPr>
          <w:sz w:val="28"/>
          <w:szCs w:val="28"/>
          <w:lang w:val="uk-UA"/>
        </w:rPr>
        <w:t xml:space="preserve"> </w:t>
      </w:r>
      <w:r>
        <w:rPr>
          <w:sz w:val="28"/>
          <w:szCs w:val="28"/>
          <w:lang w:val="uk-UA"/>
        </w:rPr>
        <w:t xml:space="preserve">тенденціям у сучасному мовознавстві. На цій основі відбувається розкриття </w:t>
      </w:r>
      <w:r w:rsidRPr="00373DC6">
        <w:rPr>
          <w:sz w:val="28"/>
          <w:szCs w:val="28"/>
          <w:lang w:val="uk-UA"/>
        </w:rPr>
        <w:t>фу</w:t>
      </w:r>
      <w:r>
        <w:rPr>
          <w:sz w:val="28"/>
          <w:szCs w:val="28"/>
          <w:lang w:val="uk-UA"/>
        </w:rPr>
        <w:t>нкцій мовних одиниць у текстах німецьких народних побутових казок, дослідження казкових образів,</w:t>
      </w:r>
      <w:r w:rsidRPr="00373DC6">
        <w:rPr>
          <w:sz w:val="28"/>
          <w:szCs w:val="28"/>
          <w:lang w:val="uk-UA"/>
        </w:rPr>
        <w:t xml:space="preserve"> їхнього вербального впливу на поведінку та мислення людини </w:t>
      </w:r>
      <w:r>
        <w:rPr>
          <w:sz w:val="28"/>
          <w:szCs w:val="28"/>
          <w:lang w:val="uk-UA"/>
        </w:rPr>
        <w:t xml:space="preserve">як представника певного історичного та національно-культурного середовища.   </w:t>
      </w:r>
    </w:p>
    <w:p w:rsidR="00CC085B" w:rsidRDefault="00CC085B" w:rsidP="00CC085B">
      <w:pPr>
        <w:ind w:firstLine="567"/>
        <w:jc w:val="both"/>
        <w:rPr>
          <w:sz w:val="28"/>
          <w:szCs w:val="28"/>
          <w:lang w:val="uk-UA"/>
        </w:rPr>
      </w:pPr>
      <w:r>
        <w:rPr>
          <w:b/>
          <w:bCs/>
          <w:sz w:val="28"/>
          <w:szCs w:val="28"/>
          <w:lang w:val="uk-UA"/>
        </w:rPr>
        <w:t>Зв’язок роботи з науковими планами, темами.</w:t>
      </w:r>
      <w:r>
        <w:rPr>
          <w:sz w:val="28"/>
          <w:szCs w:val="28"/>
          <w:lang w:val="uk-UA"/>
        </w:rPr>
        <w:t xml:space="preserve"> Дисертація виконана на кафедрі германської філології Інституту філології Київського національного університету імені Тараса Шевченка згідно з планом науково-дослідницької роботи над темою </w:t>
      </w:r>
      <w:r w:rsidRPr="00F92B90">
        <w:rPr>
          <w:sz w:val="28"/>
          <w:szCs w:val="28"/>
          <w:lang w:val="uk-UA"/>
        </w:rPr>
        <w:t>“</w:t>
      </w:r>
      <w:r>
        <w:rPr>
          <w:sz w:val="28"/>
          <w:szCs w:val="28"/>
          <w:lang w:val="uk-UA"/>
        </w:rPr>
        <w:t>Європейські мови та культури в контексті глобалізації світових процесів” (код 01 БФ 0147-01), затвердженої Міністерством освіти і науки України.</w:t>
      </w:r>
    </w:p>
    <w:p w:rsidR="00CC085B" w:rsidRPr="006A024B" w:rsidRDefault="00CC085B" w:rsidP="00CC085B">
      <w:pPr>
        <w:ind w:firstLine="567"/>
        <w:jc w:val="both"/>
        <w:rPr>
          <w:sz w:val="28"/>
          <w:szCs w:val="28"/>
          <w:lang w:val="uk-UA"/>
        </w:rPr>
      </w:pPr>
      <w:r>
        <w:rPr>
          <w:b/>
          <w:bCs/>
          <w:sz w:val="28"/>
          <w:szCs w:val="28"/>
          <w:lang w:val="uk-UA"/>
        </w:rPr>
        <w:t>Мета і завдання дослідження</w:t>
      </w:r>
      <w:r>
        <w:rPr>
          <w:sz w:val="28"/>
          <w:szCs w:val="28"/>
          <w:lang w:val="uk-UA"/>
        </w:rPr>
        <w:t xml:space="preserve"> полягає у поглибленні знань щодо системної організації та функціонування мовних одиниць у текстах німецьких народних побутових казок, дослідженні мовної специфіки німецьких народних побутових казок як репрезентантів національної культури. </w:t>
      </w:r>
    </w:p>
    <w:p w:rsidR="00CC085B" w:rsidRDefault="00CC085B" w:rsidP="00CC085B">
      <w:pPr>
        <w:shd w:val="clear" w:color="auto" w:fill="FFFFFF"/>
        <w:ind w:firstLine="567"/>
        <w:jc w:val="both"/>
        <w:rPr>
          <w:sz w:val="28"/>
          <w:szCs w:val="28"/>
          <w:lang w:val="uk-UA"/>
        </w:rPr>
      </w:pPr>
      <w:r w:rsidRPr="006A024B">
        <w:rPr>
          <w:sz w:val="28"/>
          <w:szCs w:val="28"/>
          <w:lang w:val="uk-UA"/>
        </w:rPr>
        <w:t xml:space="preserve">Досягнення </w:t>
      </w:r>
      <w:r>
        <w:rPr>
          <w:sz w:val="28"/>
          <w:szCs w:val="28"/>
        </w:rPr>
        <w:t>мети</w:t>
      </w:r>
      <w:r w:rsidRPr="006A024B">
        <w:rPr>
          <w:sz w:val="28"/>
          <w:szCs w:val="28"/>
          <w:lang w:val="uk-UA"/>
        </w:rPr>
        <w:t xml:space="preserve"> </w:t>
      </w:r>
      <w:r>
        <w:rPr>
          <w:sz w:val="28"/>
          <w:szCs w:val="28"/>
          <w:lang w:val="uk-UA"/>
        </w:rPr>
        <w:t xml:space="preserve">вимагає </w:t>
      </w:r>
      <w:r w:rsidRPr="006A024B">
        <w:rPr>
          <w:sz w:val="28"/>
          <w:szCs w:val="28"/>
          <w:lang w:val="uk-UA"/>
        </w:rPr>
        <w:t>вирішення</w:t>
      </w:r>
      <w:r>
        <w:rPr>
          <w:sz w:val="28"/>
          <w:szCs w:val="28"/>
        </w:rPr>
        <w:t xml:space="preserve"> </w:t>
      </w:r>
      <w:r>
        <w:rPr>
          <w:sz w:val="28"/>
          <w:szCs w:val="28"/>
          <w:lang w:val="uk-UA"/>
        </w:rPr>
        <w:t>конкретних</w:t>
      </w:r>
      <w:r>
        <w:rPr>
          <w:sz w:val="28"/>
          <w:szCs w:val="28"/>
        </w:rPr>
        <w:t xml:space="preserve"> </w:t>
      </w:r>
      <w:r>
        <w:rPr>
          <w:b/>
          <w:bCs/>
          <w:color w:val="000000"/>
          <w:spacing w:val="-4"/>
          <w:sz w:val="28"/>
          <w:szCs w:val="28"/>
          <w:lang w:val="uk-UA"/>
        </w:rPr>
        <w:t>завдань:</w:t>
      </w:r>
      <w:r>
        <w:rPr>
          <w:sz w:val="28"/>
          <w:szCs w:val="28"/>
          <w:lang w:val="uk-UA"/>
        </w:rPr>
        <w:t xml:space="preserve"> </w:t>
      </w:r>
    </w:p>
    <w:p w:rsidR="00CC085B" w:rsidRDefault="00CC085B" w:rsidP="003D0594">
      <w:pPr>
        <w:numPr>
          <w:ilvl w:val="0"/>
          <w:numId w:val="43"/>
        </w:numPr>
        <w:shd w:val="clear" w:color="auto" w:fill="FFFFFF"/>
        <w:tabs>
          <w:tab w:val="clear" w:pos="1440"/>
          <w:tab w:val="num" w:pos="720"/>
        </w:tabs>
        <w:suppressAutoHyphens w:val="0"/>
        <w:autoSpaceDE w:val="0"/>
        <w:autoSpaceDN w:val="0"/>
        <w:ind w:left="720" w:firstLine="567"/>
        <w:jc w:val="both"/>
        <w:rPr>
          <w:sz w:val="28"/>
          <w:szCs w:val="28"/>
          <w:lang w:val="uk-UA"/>
        </w:rPr>
      </w:pPr>
      <w:r>
        <w:rPr>
          <w:color w:val="000000"/>
          <w:spacing w:val="-2"/>
          <w:sz w:val="28"/>
          <w:szCs w:val="28"/>
          <w:lang w:val="uk-UA"/>
        </w:rPr>
        <w:t xml:space="preserve">визначити тематичні ознаки </w:t>
      </w:r>
      <w:r>
        <w:rPr>
          <w:sz w:val="28"/>
          <w:szCs w:val="28"/>
          <w:lang w:val="uk-UA"/>
        </w:rPr>
        <w:t>німецької народної побутової казки;</w:t>
      </w:r>
      <w:r>
        <w:rPr>
          <w:color w:val="000000"/>
          <w:spacing w:val="-2"/>
          <w:sz w:val="28"/>
          <w:szCs w:val="28"/>
          <w:lang w:val="uk-UA"/>
        </w:rPr>
        <w:t xml:space="preserve"> </w:t>
      </w:r>
    </w:p>
    <w:p w:rsidR="00CC085B" w:rsidRDefault="00CC085B" w:rsidP="003D0594">
      <w:pPr>
        <w:widowControl w:val="0"/>
        <w:numPr>
          <w:ilvl w:val="0"/>
          <w:numId w:val="43"/>
        </w:numPr>
        <w:shd w:val="clear" w:color="auto" w:fill="FFFFFF"/>
        <w:tabs>
          <w:tab w:val="clear" w:pos="1440"/>
          <w:tab w:val="num" w:pos="720"/>
        </w:tabs>
        <w:suppressAutoHyphens w:val="0"/>
        <w:autoSpaceDE w:val="0"/>
        <w:autoSpaceDN w:val="0"/>
        <w:adjustRightInd w:val="0"/>
        <w:ind w:left="720" w:firstLine="567"/>
        <w:jc w:val="both"/>
        <w:rPr>
          <w:sz w:val="28"/>
          <w:szCs w:val="28"/>
          <w:lang w:val="uk-UA"/>
        </w:rPr>
      </w:pPr>
      <w:r>
        <w:rPr>
          <w:color w:val="000000"/>
          <w:spacing w:val="-4"/>
          <w:sz w:val="28"/>
          <w:szCs w:val="28"/>
          <w:lang w:val="uk-UA"/>
        </w:rPr>
        <w:t>побудувати інваріантну структурну модель німецької народної побутової казки</w:t>
      </w:r>
      <w:r>
        <w:rPr>
          <w:color w:val="000000"/>
          <w:spacing w:val="-8"/>
          <w:sz w:val="28"/>
          <w:szCs w:val="28"/>
          <w:lang w:val="uk-UA"/>
        </w:rPr>
        <w:t>;</w:t>
      </w:r>
      <w:r>
        <w:rPr>
          <w:sz w:val="28"/>
          <w:szCs w:val="28"/>
          <w:lang w:val="uk-UA"/>
        </w:rPr>
        <w:t xml:space="preserve"> </w:t>
      </w:r>
    </w:p>
    <w:p w:rsidR="00CC085B" w:rsidRDefault="00CC085B" w:rsidP="003D0594">
      <w:pPr>
        <w:widowControl w:val="0"/>
        <w:numPr>
          <w:ilvl w:val="0"/>
          <w:numId w:val="43"/>
        </w:numPr>
        <w:shd w:val="clear" w:color="auto" w:fill="FFFFFF"/>
        <w:tabs>
          <w:tab w:val="clear" w:pos="1440"/>
          <w:tab w:val="num" w:pos="720"/>
        </w:tabs>
        <w:suppressAutoHyphens w:val="0"/>
        <w:autoSpaceDE w:val="0"/>
        <w:autoSpaceDN w:val="0"/>
        <w:adjustRightInd w:val="0"/>
        <w:ind w:left="720" w:firstLine="567"/>
        <w:jc w:val="both"/>
        <w:rPr>
          <w:sz w:val="28"/>
          <w:szCs w:val="28"/>
          <w:lang w:val="uk-UA"/>
        </w:rPr>
      </w:pPr>
      <w:r>
        <w:rPr>
          <w:sz w:val="28"/>
          <w:szCs w:val="28"/>
          <w:lang w:val="uk-UA"/>
        </w:rPr>
        <w:t xml:space="preserve">встановити та дослідити жанрово-композиційні </w:t>
      </w:r>
      <w:r>
        <w:rPr>
          <w:color w:val="000000"/>
          <w:spacing w:val="1"/>
          <w:sz w:val="28"/>
          <w:szCs w:val="28"/>
          <w:lang w:val="uk-UA"/>
        </w:rPr>
        <w:t xml:space="preserve">особливості незмінних структурних </w:t>
      </w:r>
      <w:r>
        <w:rPr>
          <w:color w:val="000000"/>
          <w:spacing w:val="-3"/>
          <w:sz w:val="28"/>
          <w:szCs w:val="28"/>
          <w:lang w:val="uk-UA"/>
        </w:rPr>
        <w:t>компонентів німецької народної побутової</w:t>
      </w:r>
      <w:r>
        <w:rPr>
          <w:color w:val="000000"/>
          <w:spacing w:val="-4"/>
          <w:sz w:val="28"/>
          <w:szCs w:val="28"/>
          <w:lang w:val="uk-UA"/>
        </w:rPr>
        <w:t xml:space="preserve"> казки</w:t>
      </w:r>
      <w:r>
        <w:rPr>
          <w:color w:val="000000"/>
          <w:spacing w:val="-3"/>
          <w:sz w:val="28"/>
          <w:szCs w:val="28"/>
          <w:lang w:val="uk-UA"/>
        </w:rPr>
        <w:t xml:space="preserve"> – заголовку, експозиції, зав’язки, кульмінації, фіналу та традиційних </w:t>
      </w:r>
      <w:r>
        <w:rPr>
          <w:color w:val="000000"/>
          <w:spacing w:val="-1"/>
          <w:sz w:val="28"/>
          <w:szCs w:val="28"/>
          <w:lang w:val="uk-UA"/>
        </w:rPr>
        <w:t xml:space="preserve">формул; способи й засоби вербалізації  </w:t>
      </w:r>
      <w:r>
        <w:rPr>
          <w:color w:val="000000"/>
          <w:spacing w:val="-4"/>
          <w:sz w:val="28"/>
          <w:szCs w:val="28"/>
          <w:lang w:val="uk-UA"/>
        </w:rPr>
        <w:t>інтенцій казкаря;</w:t>
      </w:r>
      <w:r>
        <w:rPr>
          <w:sz w:val="28"/>
          <w:szCs w:val="28"/>
          <w:lang w:val="uk-UA"/>
        </w:rPr>
        <w:t xml:space="preserve"> </w:t>
      </w:r>
    </w:p>
    <w:p w:rsidR="00CC085B" w:rsidRDefault="00CC085B" w:rsidP="003D0594">
      <w:pPr>
        <w:widowControl w:val="0"/>
        <w:numPr>
          <w:ilvl w:val="0"/>
          <w:numId w:val="43"/>
        </w:numPr>
        <w:shd w:val="clear" w:color="auto" w:fill="FFFFFF"/>
        <w:tabs>
          <w:tab w:val="clear" w:pos="1440"/>
          <w:tab w:val="num" w:pos="720"/>
        </w:tabs>
        <w:suppressAutoHyphens w:val="0"/>
        <w:autoSpaceDE w:val="0"/>
        <w:autoSpaceDN w:val="0"/>
        <w:adjustRightInd w:val="0"/>
        <w:ind w:left="720" w:firstLine="567"/>
        <w:jc w:val="both"/>
        <w:rPr>
          <w:color w:val="000000"/>
          <w:spacing w:val="-4"/>
          <w:sz w:val="28"/>
          <w:szCs w:val="28"/>
          <w:lang w:val="uk-UA"/>
        </w:rPr>
      </w:pPr>
      <w:r>
        <w:rPr>
          <w:sz w:val="28"/>
          <w:szCs w:val="28"/>
          <w:lang w:val="uk-UA"/>
        </w:rPr>
        <w:t>розробити типологію дійових осіб та загальні принципи класифікації архетипів героїв німецьких народних побутових казок</w:t>
      </w:r>
      <w:r>
        <w:rPr>
          <w:color w:val="000000"/>
          <w:spacing w:val="-4"/>
          <w:sz w:val="28"/>
          <w:szCs w:val="28"/>
          <w:lang w:val="uk-UA"/>
        </w:rPr>
        <w:t xml:space="preserve">; </w:t>
      </w:r>
    </w:p>
    <w:p w:rsidR="00CC085B" w:rsidRPr="00FB49E0" w:rsidRDefault="00CC085B" w:rsidP="003D0594">
      <w:pPr>
        <w:widowControl w:val="0"/>
        <w:numPr>
          <w:ilvl w:val="0"/>
          <w:numId w:val="43"/>
        </w:numPr>
        <w:shd w:val="clear" w:color="auto" w:fill="FFFFFF"/>
        <w:tabs>
          <w:tab w:val="clear" w:pos="1440"/>
          <w:tab w:val="num" w:pos="720"/>
        </w:tabs>
        <w:suppressAutoHyphens w:val="0"/>
        <w:autoSpaceDE w:val="0"/>
        <w:autoSpaceDN w:val="0"/>
        <w:adjustRightInd w:val="0"/>
        <w:ind w:left="720" w:firstLine="567"/>
        <w:jc w:val="both"/>
        <w:rPr>
          <w:sz w:val="28"/>
          <w:szCs w:val="28"/>
          <w:lang w:val="uk-UA"/>
        </w:rPr>
      </w:pPr>
      <w:r>
        <w:rPr>
          <w:color w:val="000000"/>
          <w:spacing w:val="-4"/>
          <w:sz w:val="28"/>
          <w:szCs w:val="28"/>
          <w:lang w:val="uk-UA"/>
        </w:rPr>
        <w:t xml:space="preserve">встановити лінгвокультурні символи </w:t>
      </w:r>
      <w:r>
        <w:rPr>
          <w:color w:val="000000"/>
          <w:spacing w:val="2"/>
          <w:sz w:val="28"/>
          <w:szCs w:val="28"/>
          <w:lang w:val="uk-UA"/>
        </w:rPr>
        <w:t>німецьких народних побутових казок,</w:t>
      </w:r>
      <w:r w:rsidRPr="00FB49E0">
        <w:rPr>
          <w:spacing w:val="2"/>
          <w:sz w:val="28"/>
          <w:szCs w:val="28"/>
          <w:lang w:val="uk-UA"/>
        </w:rPr>
        <w:t xml:space="preserve"> </w:t>
      </w:r>
      <w:r w:rsidRPr="00F144EC">
        <w:rPr>
          <w:spacing w:val="2"/>
          <w:sz w:val="28"/>
          <w:szCs w:val="28"/>
          <w:lang w:val="uk-UA"/>
        </w:rPr>
        <w:t xml:space="preserve">визначити національну своєрідність їхнього змісту.  </w:t>
      </w:r>
    </w:p>
    <w:p w:rsidR="00CC085B" w:rsidRPr="002151C9" w:rsidRDefault="00CC085B" w:rsidP="00CC085B">
      <w:pPr>
        <w:ind w:firstLine="567"/>
        <w:jc w:val="both"/>
        <w:rPr>
          <w:b/>
          <w:sz w:val="32"/>
          <w:szCs w:val="32"/>
          <w:lang w:val="uk-UA"/>
        </w:rPr>
      </w:pPr>
      <w:r>
        <w:rPr>
          <w:b/>
          <w:bCs/>
          <w:sz w:val="28"/>
          <w:szCs w:val="28"/>
          <w:lang w:val="uk-UA"/>
        </w:rPr>
        <w:t>Об’єктом дослідження</w:t>
      </w:r>
      <w:r>
        <w:rPr>
          <w:sz w:val="28"/>
          <w:szCs w:val="28"/>
          <w:lang w:val="uk-UA"/>
        </w:rPr>
        <w:t xml:space="preserve"> </w:t>
      </w:r>
      <w:r>
        <w:rPr>
          <w:color w:val="000000"/>
          <w:spacing w:val="-3"/>
          <w:sz w:val="28"/>
          <w:szCs w:val="28"/>
          <w:lang w:val="uk-UA"/>
        </w:rPr>
        <w:t xml:space="preserve">слугують тексти німецьких народних побутових казок </w:t>
      </w:r>
      <w:r>
        <w:rPr>
          <w:color w:val="000000"/>
          <w:spacing w:val="-4"/>
          <w:sz w:val="28"/>
          <w:szCs w:val="28"/>
          <w:lang w:val="uk-UA"/>
        </w:rPr>
        <w:t xml:space="preserve">фольклорної традиції у їхній семантичній та структурній цілісності; </w:t>
      </w:r>
      <w:r>
        <w:rPr>
          <w:b/>
          <w:color w:val="000000"/>
          <w:spacing w:val="-4"/>
          <w:sz w:val="28"/>
          <w:szCs w:val="28"/>
          <w:lang w:val="uk-UA"/>
        </w:rPr>
        <w:t>п</w:t>
      </w:r>
      <w:r>
        <w:rPr>
          <w:b/>
          <w:bCs/>
          <w:sz w:val="28"/>
          <w:szCs w:val="28"/>
          <w:lang w:val="uk-UA"/>
        </w:rPr>
        <w:t>редметом</w:t>
      </w:r>
      <w:r>
        <w:rPr>
          <w:bCs/>
          <w:sz w:val="28"/>
          <w:szCs w:val="28"/>
          <w:lang w:val="uk-UA"/>
        </w:rPr>
        <w:t xml:space="preserve"> – тематичні, структурно</w:t>
      </w:r>
      <w:r>
        <w:rPr>
          <w:color w:val="000000"/>
          <w:spacing w:val="-6"/>
          <w:sz w:val="28"/>
          <w:szCs w:val="28"/>
          <w:lang w:val="uk-UA"/>
        </w:rPr>
        <w:t xml:space="preserve">-композиційні характеристики німецької </w:t>
      </w:r>
      <w:r>
        <w:rPr>
          <w:color w:val="000000"/>
          <w:spacing w:val="-3"/>
          <w:sz w:val="28"/>
          <w:szCs w:val="28"/>
          <w:lang w:val="uk-UA"/>
        </w:rPr>
        <w:t xml:space="preserve">народної побутової казки, лінгвокультурні особливості її мовного наповнення. </w:t>
      </w:r>
    </w:p>
    <w:p w:rsidR="00CC085B" w:rsidRDefault="00CC085B" w:rsidP="00CC085B">
      <w:pPr>
        <w:pStyle w:val="afffffff3"/>
        <w:spacing w:after="0"/>
        <w:ind w:firstLine="567"/>
        <w:jc w:val="both"/>
        <w:rPr>
          <w:szCs w:val="28"/>
          <w:lang w:val="uk-UA"/>
        </w:rPr>
      </w:pPr>
      <w:r>
        <w:rPr>
          <w:b/>
          <w:bCs/>
          <w:szCs w:val="28"/>
          <w:lang w:val="uk-UA"/>
        </w:rPr>
        <w:lastRenderedPageBreak/>
        <w:t>Фактичним матеріалом</w:t>
      </w:r>
      <w:r>
        <w:rPr>
          <w:szCs w:val="28"/>
          <w:lang w:val="uk-UA"/>
        </w:rPr>
        <w:t xml:space="preserve"> дослідження є 105 німецьких народних побутових казок, зафіксованих на письмі братами Грімм зі збереженням автентичної форми та змісту текстів (загальний обсяг 848 сторінок) зі збірника </w:t>
      </w:r>
      <w:r w:rsidRPr="00747513">
        <w:rPr>
          <w:szCs w:val="28"/>
          <w:lang w:val="uk-UA"/>
        </w:rPr>
        <w:t>“</w:t>
      </w:r>
      <w:r w:rsidRPr="00A253B1">
        <w:rPr>
          <w:i/>
          <w:iCs/>
          <w:szCs w:val="28"/>
          <w:lang w:val="de-DE"/>
        </w:rPr>
        <w:t>Kinder</w:t>
      </w:r>
      <w:r w:rsidRPr="00A253B1">
        <w:rPr>
          <w:i/>
          <w:iCs/>
          <w:szCs w:val="28"/>
          <w:lang w:val="uk-UA"/>
        </w:rPr>
        <w:t xml:space="preserve">- </w:t>
      </w:r>
      <w:r w:rsidRPr="00A253B1">
        <w:rPr>
          <w:i/>
          <w:iCs/>
          <w:szCs w:val="28"/>
          <w:lang w:val="de-DE"/>
        </w:rPr>
        <w:t>und</w:t>
      </w:r>
      <w:r w:rsidRPr="00A253B1">
        <w:rPr>
          <w:i/>
          <w:iCs/>
          <w:szCs w:val="28"/>
          <w:lang w:val="uk-UA"/>
        </w:rPr>
        <w:t xml:space="preserve"> </w:t>
      </w:r>
      <w:r w:rsidRPr="00A253B1">
        <w:rPr>
          <w:i/>
          <w:iCs/>
          <w:szCs w:val="28"/>
          <w:lang w:val="de-DE"/>
        </w:rPr>
        <w:t>Hausm</w:t>
      </w:r>
      <w:r w:rsidRPr="00A253B1">
        <w:rPr>
          <w:i/>
          <w:iCs/>
          <w:szCs w:val="28"/>
          <w:lang w:val="uk-UA"/>
        </w:rPr>
        <w:t>ä</w:t>
      </w:r>
      <w:r w:rsidRPr="00A253B1">
        <w:rPr>
          <w:i/>
          <w:iCs/>
          <w:szCs w:val="28"/>
          <w:lang w:val="de-DE"/>
        </w:rPr>
        <w:t>rchen</w:t>
      </w:r>
      <w:r w:rsidRPr="00747513">
        <w:rPr>
          <w:szCs w:val="28"/>
          <w:lang w:val="uk-UA"/>
        </w:rPr>
        <w:t>“</w:t>
      </w:r>
      <w:r>
        <w:rPr>
          <w:szCs w:val="28"/>
          <w:lang w:val="uk-UA"/>
        </w:rPr>
        <w:t xml:space="preserve">. З метою створення об’єктивної практичної основи роботи нами попередньо було проаналізовано 210 німецьких літературних казок Л. Тіка, Ф. Фуке, Новаліса, Е.Т.А. Гоффманна, В. Гауфа та 70 чарівних казок братів Грімм (понад 3000 сторінок тексту). </w:t>
      </w:r>
    </w:p>
    <w:p w:rsidR="00CC085B" w:rsidRPr="00FF0ED6" w:rsidRDefault="00CC085B" w:rsidP="00CC085B">
      <w:pPr>
        <w:pStyle w:val="afffffff3"/>
        <w:spacing w:after="0"/>
        <w:ind w:firstLine="567"/>
        <w:jc w:val="both"/>
        <w:rPr>
          <w:i/>
          <w:szCs w:val="28"/>
          <w:lang w:val="uk-UA"/>
        </w:rPr>
      </w:pPr>
      <w:r>
        <w:rPr>
          <w:szCs w:val="28"/>
          <w:lang w:val="uk-UA"/>
        </w:rPr>
        <w:t>В основу відбору німецьких народних побутових казок були закладені критерії, розроблені для даного типу фольклорних текстів В.Я. Проппом: відсутність надприродного, неймовірність оповіді та обдурювання як основи сюжету, а також класифікація народних казок, запропонована братами Грімм, які до побутових зараховували: шванки (</w:t>
      </w:r>
      <w:r w:rsidRPr="00FF0ED6">
        <w:rPr>
          <w:i/>
          <w:szCs w:val="28"/>
          <w:lang w:val="de-DE"/>
        </w:rPr>
        <w:t>Schw</w:t>
      </w:r>
      <w:r w:rsidRPr="00FF0ED6">
        <w:rPr>
          <w:i/>
          <w:szCs w:val="28"/>
          <w:lang w:val="uk-UA"/>
        </w:rPr>
        <w:t>ä</w:t>
      </w:r>
      <w:r w:rsidRPr="00FF0ED6">
        <w:rPr>
          <w:i/>
          <w:szCs w:val="28"/>
          <w:lang w:val="de-DE"/>
        </w:rPr>
        <w:t>nke</w:t>
      </w:r>
      <w:r>
        <w:rPr>
          <w:szCs w:val="28"/>
          <w:lang w:val="uk-UA"/>
        </w:rPr>
        <w:t>), легендарні, новелістичні казки (</w:t>
      </w:r>
      <w:r w:rsidRPr="00FF0ED6">
        <w:rPr>
          <w:i/>
          <w:szCs w:val="28"/>
          <w:lang w:val="de-DE"/>
        </w:rPr>
        <w:t>legendenartige</w:t>
      </w:r>
      <w:r w:rsidRPr="00FF0ED6">
        <w:rPr>
          <w:i/>
          <w:szCs w:val="28"/>
          <w:lang w:val="uk-UA"/>
        </w:rPr>
        <w:t xml:space="preserve">, </w:t>
      </w:r>
      <w:r w:rsidRPr="00FF0ED6">
        <w:rPr>
          <w:i/>
          <w:szCs w:val="28"/>
          <w:lang w:val="de-DE"/>
        </w:rPr>
        <w:t>novellenartige</w:t>
      </w:r>
      <w:r w:rsidRPr="00FF0ED6">
        <w:rPr>
          <w:i/>
          <w:szCs w:val="28"/>
          <w:lang w:val="uk-UA"/>
        </w:rPr>
        <w:t xml:space="preserve"> </w:t>
      </w:r>
      <w:r w:rsidRPr="00FF0ED6">
        <w:rPr>
          <w:i/>
          <w:szCs w:val="28"/>
          <w:lang w:val="de-DE"/>
        </w:rPr>
        <w:t>M</w:t>
      </w:r>
      <w:r w:rsidRPr="00FF0ED6">
        <w:rPr>
          <w:i/>
          <w:szCs w:val="28"/>
          <w:lang w:val="uk-UA"/>
        </w:rPr>
        <w:t>ä</w:t>
      </w:r>
      <w:r w:rsidRPr="00FF0ED6">
        <w:rPr>
          <w:i/>
          <w:szCs w:val="28"/>
          <w:lang w:val="de-DE"/>
        </w:rPr>
        <w:t>rchen</w:t>
      </w:r>
      <w:r>
        <w:rPr>
          <w:szCs w:val="28"/>
          <w:lang w:val="uk-UA"/>
        </w:rPr>
        <w:t>) та казки “про дурних велетнів/чортів” (</w:t>
      </w:r>
      <w:r w:rsidRPr="00FF0ED6">
        <w:rPr>
          <w:i/>
          <w:szCs w:val="28"/>
          <w:lang w:val="de-DE"/>
        </w:rPr>
        <w:t>M</w:t>
      </w:r>
      <w:r w:rsidRPr="00FF0ED6">
        <w:rPr>
          <w:i/>
          <w:szCs w:val="28"/>
          <w:lang w:val="uk-UA"/>
        </w:rPr>
        <w:t>ä</w:t>
      </w:r>
      <w:r w:rsidRPr="00FF0ED6">
        <w:rPr>
          <w:i/>
          <w:szCs w:val="28"/>
          <w:lang w:val="de-DE"/>
        </w:rPr>
        <w:t>rchen</w:t>
      </w:r>
      <w:r w:rsidRPr="00FF0ED6">
        <w:rPr>
          <w:i/>
          <w:szCs w:val="28"/>
          <w:lang w:val="uk-UA"/>
        </w:rPr>
        <w:t xml:space="preserve"> </w:t>
      </w:r>
      <w:r w:rsidRPr="00FF0ED6">
        <w:rPr>
          <w:i/>
          <w:szCs w:val="28"/>
          <w:lang w:val="de-DE"/>
        </w:rPr>
        <w:t>vom</w:t>
      </w:r>
      <w:r w:rsidRPr="00FF0ED6">
        <w:rPr>
          <w:i/>
          <w:szCs w:val="28"/>
          <w:lang w:val="uk-UA"/>
        </w:rPr>
        <w:t xml:space="preserve"> </w:t>
      </w:r>
      <w:r w:rsidRPr="00FF0ED6">
        <w:rPr>
          <w:i/>
          <w:szCs w:val="28"/>
          <w:lang w:val="de-DE"/>
        </w:rPr>
        <w:t>dummen</w:t>
      </w:r>
      <w:r w:rsidRPr="00FF0ED6">
        <w:rPr>
          <w:i/>
          <w:szCs w:val="28"/>
          <w:lang w:val="uk-UA"/>
        </w:rPr>
        <w:t xml:space="preserve"> </w:t>
      </w:r>
      <w:r w:rsidRPr="00FF0ED6">
        <w:rPr>
          <w:i/>
          <w:szCs w:val="28"/>
          <w:lang w:val="de-DE"/>
        </w:rPr>
        <w:t>Riesen</w:t>
      </w:r>
      <w:r w:rsidRPr="00FF0ED6">
        <w:rPr>
          <w:i/>
          <w:szCs w:val="28"/>
          <w:lang w:val="uk-UA"/>
        </w:rPr>
        <w:t>/</w:t>
      </w:r>
      <w:r w:rsidRPr="00FF0ED6">
        <w:rPr>
          <w:i/>
          <w:szCs w:val="28"/>
          <w:lang w:val="de-DE"/>
        </w:rPr>
        <w:t>Teufeln</w:t>
      </w:r>
      <w:r>
        <w:rPr>
          <w:szCs w:val="28"/>
          <w:lang w:val="uk-UA"/>
        </w:rPr>
        <w:t>)</w:t>
      </w:r>
      <w:r w:rsidRPr="00FF0ED6">
        <w:rPr>
          <w:i/>
          <w:szCs w:val="28"/>
          <w:lang w:val="uk-UA"/>
        </w:rPr>
        <w:t xml:space="preserve">. </w:t>
      </w:r>
    </w:p>
    <w:p w:rsidR="00CC085B" w:rsidRPr="00F144EC" w:rsidRDefault="00CC085B" w:rsidP="00CC085B">
      <w:pPr>
        <w:shd w:val="clear" w:color="auto" w:fill="FFFFFF"/>
        <w:ind w:firstLine="567"/>
        <w:jc w:val="both"/>
        <w:rPr>
          <w:b/>
          <w:bCs/>
          <w:spacing w:val="-5"/>
          <w:sz w:val="28"/>
          <w:szCs w:val="28"/>
          <w:lang w:val="uk-UA"/>
        </w:rPr>
      </w:pPr>
      <w:r>
        <w:rPr>
          <w:sz w:val="28"/>
          <w:szCs w:val="28"/>
          <w:lang w:val="uk-UA"/>
        </w:rPr>
        <w:t xml:space="preserve">Мета, завдання та об’єкт дисертаційного дослідження зумовили вибір традиційних лінгвістичних методів. </w:t>
      </w:r>
      <w:r>
        <w:rPr>
          <w:iCs/>
          <w:color w:val="000000"/>
          <w:spacing w:val="-3"/>
          <w:sz w:val="28"/>
          <w:szCs w:val="28"/>
          <w:lang w:val="uk-UA"/>
        </w:rPr>
        <w:t>Компонентний та</w:t>
      </w:r>
      <w:r w:rsidRPr="00747513">
        <w:rPr>
          <w:iCs/>
          <w:color w:val="000000"/>
          <w:spacing w:val="-3"/>
          <w:sz w:val="28"/>
          <w:szCs w:val="28"/>
          <w:lang w:val="uk-UA"/>
        </w:rPr>
        <w:t xml:space="preserve"> </w:t>
      </w:r>
      <w:r w:rsidRPr="00747513">
        <w:rPr>
          <w:iCs/>
          <w:color w:val="000000"/>
          <w:spacing w:val="-4"/>
          <w:sz w:val="28"/>
          <w:szCs w:val="28"/>
          <w:lang w:val="uk-UA"/>
        </w:rPr>
        <w:t xml:space="preserve">структурний </w:t>
      </w:r>
      <w:r>
        <w:rPr>
          <w:iCs/>
          <w:color w:val="000000"/>
          <w:spacing w:val="-4"/>
          <w:sz w:val="28"/>
          <w:szCs w:val="28"/>
          <w:lang w:val="uk-UA"/>
        </w:rPr>
        <w:t>методи</w:t>
      </w:r>
      <w:r>
        <w:rPr>
          <w:color w:val="000000"/>
          <w:spacing w:val="-4"/>
          <w:sz w:val="28"/>
          <w:szCs w:val="28"/>
          <w:lang w:val="uk-UA"/>
        </w:rPr>
        <w:t xml:space="preserve"> застосовуються для класифікації німецьких народних </w:t>
      </w:r>
      <w:r>
        <w:rPr>
          <w:color w:val="000000"/>
          <w:spacing w:val="9"/>
          <w:sz w:val="28"/>
          <w:szCs w:val="28"/>
          <w:lang w:val="uk-UA"/>
        </w:rPr>
        <w:t xml:space="preserve">казок, встановлення інваріантної моделі німецької народної побутової казки; </w:t>
      </w:r>
      <w:r w:rsidRPr="00747513">
        <w:rPr>
          <w:iCs/>
          <w:color w:val="000000"/>
          <w:spacing w:val="8"/>
          <w:sz w:val="28"/>
          <w:szCs w:val="28"/>
          <w:lang w:val="uk-UA"/>
        </w:rPr>
        <w:t>описово-аналітичний</w:t>
      </w:r>
      <w:r>
        <w:rPr>
          <w:iCs/>
          <w:color w:val="000000"/>
          <w:spacing w:val="8"/>
          <w:sz w:val="28"/>
          <w:szCs w:val="28"/>
          <w:lang w:val="uk-UA"/>
        </w:rPr>
        <w:t xml:space="preserve"> метод</w:t>
      </w:r>
      <w:r w:rsidRPr="00747513">
        <w:rPr>
          <w:iCs/>
          <w:color w:val="000000"/>
          <w:spacing w:val="8"/>
          <w:sz w:val="28"/>
          <w:szCs w:val="28"/>
          <w:lang w:val="uk-UA"/>
        </w:rPr>
        <w:t xml:space="preserve"> </w:t>
      </w:r>
      <w:r w:rsidRPr="00747513">
        <w:rPr>
          <w:color w:val="000000"/>
          <w:spacing w:val="-4"/>
          <w:sz w:val="28"/>
          <w:szCs w:val="28"/>
          <w:lang w:val="uk-UA"/>
        </w:rPr>
        <w:t>–</w:t>
      </w:r>
      <w:r w:rsidRPr="00747513">
        <w:rPr>
          <w:iCs/>
          <w:color w:val="000000"/>
          <w:spacing w:val="8"/>
          <w:sz w:val="28"/>
          <w:szCs w:val="28"/>
          <w:lang w:val="uk-UA"/>
        </w:rPr>
        <w:t xml:space="preserve"> </w:t>
      </w:r>
      <w:r>
        <w:rPr>
          <w:color w:val="000000"/>
          <w:spacing w:val="8"/>
          <w:sz w:val="28"/>
          <w:szCs w:val="28"/>
          <w:lang w:val="uk-UA"/>
        </w:rPr>
        <w:t>для</w:t>
      </w:r>
      <w:r w:rsidRPr="00747513">
        <w:rPr>
          <w:color w:val="000000"/>
          <w:spacing w:val="8"/>
          <w:sz w:val="28"/>
          <w:szCs w:val="28"/>
          <w:lang w:val="uk-UA"/>
        </w:rPr>
        <w:t xml:space="preserve"> </w:t>
      </w:r>
      <w:r>
        <w:rPr>
          <w:color w:val="000000"/>
          <w:spacing w:val="-5"/>
          <w:sz w:val="28"/>
          <w:szCs w:val="28"/>
          <w:lang w:val="uk-UA"/>
        </w:rPr>
        <w:t>узагальнення та</w:t>
      </w:r>
      <w:r w:rsidRPr="00747513">
        <w:rPr>
          <w:color w:val="000000"/>
          <w:spacing w:val="-5"/>
          <w:sz w:val="28"/>
          <w:szCs w:val="28"/>
          <w:lang w:val="uk-UA"/>
        </w:rPr>
        <w:t xml:space="preserve"> систематизації отриманих результатів; метод </w:t>
      </w:r>
      <w:r w:rsidRPr="00747513">
        <w:rPr>
          <w:iCs/>
          <w:color w:val="000000"/>
          <w:spacing w:val="-5"/>
          <w:sz w:val="28"/>
          <w:szCs w:val="28"/>
          <w:lang w:val="uk-UA"/>
        </w:rPr>
        <w:t>контекстуального</w:t>
      </w:r>
      <w:r>
        <w:rPr>
          <w:iCs/>
          <w:color w:val="000000"/>
          <w:spacing w:val="-5"/>
          <w:sz w:val="28"/>
          <w:szCs w:val="28"/>
          <w:lang w:val="uk-UA"/>
        </w:rPr>
        <w:t xml:space="preserve"> </w:t>
      </w:r>
      <w:r w:rsidRPr="00747513">
        <w:rPr>
          <w:iCs/>
          <w:color w:val="000000"/>
          <w:spacing w:val="-3"/>
          <w:sz w:val="28"/>
          <w:szCs w:val="28"/>
          <w:lang w:val="uk-UA"/>
        </w:rPr>
        <w:t>аналізу</w:t>
      </w:r>
      <w:r w:rsidRPr="00747513">
        <w:rPr>
          <w:color w:val="000000"/>
          <w:spacing w:val="-3"/>
          <w:sz w:val="28"/>
          <w:szCs w:val="28"/>
          <w:lang w:val="uk-UA"/>
        </w:rPr>
        <w:t xml:space="preserve"> –</w:t>
      </w:r>
      <w:r w:rsidRPr="00747513">
        <w:rPr>
          <w:iCs/>
          <w:color w:val="000000"/>
          <w:spacing w:val="-3"/>
          <w:sz w:val="28"/>
          <w:szCs w:val="28"/>
          <w:lang w:val="uk-UA"/>
        </w:rPr>
        <w:t xml:space="preserve"> </w:t>
      </w:r>
      <w:r w:rsidRPr="00747513">
        <w:rPr>
          <w:color w:val="000000"/>
          <w:spacing w:val="-3"/>
          <w:sz w:val="28"/>
          <w:szCs w:val="28"/>
          <w:lang w:val="uk-UA"/>
        </w:rPr>
        <w:t>для визначення</w:t>
      </w:r>
      <w:r>
        <w:rPr>
          <w:color w:val="000000"/>
          <w:spacing w:val="-3"/>
          <w:sz w:val="28"/>
          <w:szCs w:val="28"/>
          <w:lang w:val="uk-UA"/>
        </w:rPr>
        <w:t xml:space="preserve"> прагматичних</w:t>
      </w:r>
      <w:r w:rsidRPr="00747513">
        <w:rPr>
          <w:color w:val="000000"/>
          <w:spacing w:val="-3"/>
          <w:sz w:val="28"/>
          <w:szCs w:val="28"/>
          <w:lang w:val="uk-UA"/>
        </w:rPr>
        <w:t xml:space="preserve"> функцій аналізованих одиниць у текс</w:t>
      </w:r>
      <w:r>
        <w:rPr>
          <w:color w:val="000000"/>
          <w:spacing w:val="-3"/>
          <w:sz w:val="28"/>
          <w:szCs w:val="28"/>
          <w:lang w:val="uk-UA"/>
        </w:rPr>
        <w:t>тах</w:t>
      </w:r>
      <w:r w:rsidRPr="00747513">
        <w:rPr>
          <w:color w:val="000000"/>
          <w:spacing w:val="-3"/>
          <w:sz w:val="28"/>
          <w:szCs w:val="28"/>
          <w:lang w:val="uk-UA"/>
        </w:rPr>
        <w:t xml:space="preserve"> казок</w:t>
      </w:r>
      <w:r>
        <w:rPr>
          <w:color w:val="000000"/>
          <w:spacing w:val="-3"/>
          <w:sz w:val="28"/>
          <w:szCs w:val="28"/>
          <w:lang w:val="uk-UA"/>
        </w:rPr>
        <w:t xml:space="preserve">. </w:t>
      </w:r>
      <w:r>
        <w:rPr>
          <w:spacing w:val="-3"/>
          <w:sz w:val="28"/>
          <w:szCs w:val="28"/>
          <w:lang w:val="uk-UA"/>
        </w:rPr>
        <w:t>Встановлення</w:t>
      </w:r>
      <w:r w:rsidRPr="00F144EC">
        <w:rPr>
          <w:spacing w:val="-3"/>
          <w:sz w:val="28"/>
          <w:szCs w:val="28"/>
          <w:lang w:val="uk-UA"/>
        </w:rPr>
        <w:t xml:space="preserve"> частоти вживання традиційних формул казки та </w:t>
      </w:r>
      <w:r>
        <w:rPr>
          <w:spacing w:val="-3"/>
          <w:sz w:val="28"/>
          <w:szCs w:val="28"/>
          <w:lang w:val="uk-UA"/>
        </w:rPr>
        <w:t>казкових лексичних</w:t>
      </w:r>
      <w:r w:rsidRPr="00F144EC">
        <w:rPr>
          <w:spacing w:val="-3"/>
          <w:sz w:val="28"/>
          <w:szCs w:val="28"/>
          <w:lang w:val="uk-UA"/>
        </w:rPr>
        <w:t xml:space="preserve"> маркерів базується на </w:t>
      </w:r>
      <w:r w:rsidRPr="00F144EC">
        <w:rPr>
          <w:iCs/>
          <w:spacing w:val="-3"/>
          <w:sz w:val="28"/>
          <w:szCs w:val="28"/>
          <w:lang w:val="uk-UA"/>
        </w:rPr>
        <w:t>кількісному аналізі мовних фактів;</w:t>
      </w:r>
      <w:r w:rsidRPr="00F144EC">
        <w:rPr>
          <w:spacing w:val="-3"/>
          <w:sz w:val="28"/>
          <w:szCs w:val="28"/>
          <w:lang w:val="uk-UA"/>
        </w:rPr>
        <w:t xml:space="preserve"> ієрархічна організація структури архетипу героя німецької побутової казки встановлена методом кореляційного аналізу</w:t>
      </w:r>
      <w:r w:rsidRPr="00412F68">
        <w:rPr>
          <w:spacing w:val="-3"/>
          <w:sz w:val="28"/>
          <w:szCs w:val="28"/>
          <w:lang w:val="uk-UA"/>
        </w:rPr>
        <w:t xml:space="preserve"> (Г.Корн)</w:t>
      </w:r>
      <w:r w:rsidRPr="00F144EC">
        <w:rPr>
          <w:spacing w:val="-4"/>
          <w:sz w:val="28"/>
          <w:szCs w:val="28"/>
          <w:lang w:val="uk-UA"/>
        </w:rPr>
        <w:t>.</w:t>
      </w:r>
      <w:r w:rsidRPr="00F144EC">
        <w:rPr>
          <w:b/>
          <w:bCs/>
          <w:spacing w:val="-5"/>
          <w:sz w:val="28"/>
          <w:szCs w:val="28"/>
          <w:lang w:val="uk-UA"/>
        </w:rPr>
        <w:t xml:space="preserve">  </w:t>
      </w:r>
    </w:p>
    <w:p w:rsidR="00CC085B" w:rsidRPr="00F144EC" w:rsidRDefault="00CC085B" w:rsidP="00CC085B">
      <w:pPr>
        <w:shd w:val="clear" w:color="auto" w:fill="FFFFFF"/>
        <w:tabs>
          <w:tab w:val="left" w:pos="8364"/>
        </w:tabs>
        <w:ind w:firstLine="567"/>
        <w:jc w:val="both"/>
        <w:rPr>
          <w:sz w:val="28"/>
          <w:szCs w:val="28"/>
          <w:lang w:val="uk-UA"/>
        </w:rPr>
      </w:pPr>
      <w:r w:rsidRPr="00F144EC">
        <w:rPr>
          <w:b/>
          <w:bCs/>
          <w:sz w:val="28"/>
          <w:szCs w:val="28"/>
          <w:lang w:val="uk-UA"/>
        </w:rPr>
        <w:t>Наукова новизна</w:t>
      </w:r>
      <w:r w:rsidRPr="00F144EC">
        <w:rPr>
          <w:sz w:val="28"/>
          <w:szCs w:val="28"/>
          <w:lang w:val="uk-UA"/>
        </w:rPr>
        <w:t xml:space="preserve"> роботи полягає у </w:t>
      </w:r>
      <w:r>
        <w:rPr>
          <w:sz w:val="28"/>
          <w:szCs w:val="28"/>
          <w:lang w:val="uk-UA"/>
        </w:rPr>
        <w:t xml:space="preserve">тому, що у ній уперше </w:t>
      </w:r>
      <w:r w:rsidRPr="00F144EC">
        <w:rPr>
          <w:spacing w:val="-4"/>
          <w:sz w:val="28"/>
          <w:szCs w:val="28"/>
          <w:lang w:val="uk-UA"/>
        </w:rPr>
        <w:t>виокремлен</w:t>
      </w:r>
      <w:r>
        <w:rPr>
          <w:spacing w:val="-4"/>
          <w:sz w:val="28"/>
          <w:szCs w:val="28"/>
          <w:lang w:val="uk-UA"/>
        </w:rPr>
        <w:t>о</w:t>
      </w:r>
      <w:r w:rsidRPr="00F144EC">
        <w:rPr>
          <w:spacing w:val="-4"/>
          <w:sz w:val="28"/>
          <w:szCs w:val="28"/>
          <w:lang w:val="uk-UA"/>
        </w:rPr>
        <w:t xml:space="preserve"> та досліджен</w:t>
      </w:r>
      <w:r>
        <w:rPr>
          <w:spacing w:val="-4"/>
          <w:sz w:val="28"/>
          <w:szCs w:val="28"/>
          <w:lang w:val="uk-UA"/>
        </w:rPr>
        <w:t>о</w:t>
      </w:r>
      <w:r w:rsidRPr="00F144EC">
        <w:rPr>
          <w:spacing w:val="-4"/>
          <w:sz w:val="28"/>
          <w:szCs w:val="28"/>
          <w:lang w:val="uk-UA"/>
        </w:rPr>
        <w:t xml:space="preserve"> тематичн</w:t>
      </w:r>
      <w:r>
        <w:rPr>
          <w:spacing w:val="-4"/>
          <w:sz w:val="28"/>
          <w:szCs w:val="28"/>
          <w:lang w:val="uk-UA"/>
        </w:rPr>
        <w:t>і і структурно-композиційні</w:t>
      </w:r>
      <w:r w:rsidRPr="00F144EC">
        <w:rPr>
          <w:spacing w:val="-4"/>
          <w:sz w:val="28"/>
          <w:szCs w:val="28"/>
          <w:lang w:val="uk-UA"/>
        </w:rPr>
        <w:t xml:space="preserve"> ознак</w:t>
      </w:r>
      <w:r>
        <w:rPr>
          <w:spacing w:val="-4"/>
          <w:sz w:val="28"/>
          <w:szCs w:val="28"/>
          <w:lang w:val="uk-UA"/>
        </w:rPr>
        <w:t>и</w:t>
      </w:r>
      <w:r w:rsidRPr="00F144EC">
        <w:rPr>
          <w:spacing w:val="-4"/>
          <w:sz w:val="28"/>
          <w:szCs w:val="28"/>
          <w:lang w:val="uk-UA"/>
        </w:rPr>
        <w:t xml:space="preserve"> німецької народної побутової казки; встановлен</w:t>
      </w:r>
      <w:r>
        <w:rPr>
          <w:spacing w:val="-4"/>
          <w:sz w:val="28"/>
          <w:szCs w:val="28"/>
          <w:lang w:val="uk-UA"/>
        </w:rPr>
        <w:t>о</w:t>
      </w:r>
      <w:r w:rsidRPr="00F144EC">
        <w:rPr>
          <w:spacing w:val="-4"/>
          <w:sz w:val="28"/>
          <w:szCs w:val="28"/>
          <w:lang w:val="uk-UA"/>
        </w:rPr>
        <w:t xml:space="preserve"> та інтерпрет</w:t>
      </w:r>
      <w:r>
        <w:rPr>
          <w:spacing w:val="-4"/>
          <w:sz w:val="28"/>
          <w:szCs w:val="28"/>
          <w:lang w:val="uk-UA"/>
        </w:rPr>
        <w:t xml:space="preserve">овано </w:t>
      </w:r>
      <w:r w:rsidRPr="00F144EC">
        <w:rPr>
          <w:spacing w:val="-4"/>
          <w:sz w:val="28"/>
          <w:szCs w:val="28"/>
          <w:lang w:val="uk-UA"/>
        </w:rPr>
        <w:t>жанрово-композиційн</w:t>
      </w:r>
      <w:r>
        <w:rPr>
          <w:spacing w:val="-4"/>
          <w:sz w:val="28"/>
          <w:szCs w:val="28"/>
          <w:lang w:val="uk-UA"/>
        </w:rPr>
        <w:t>і</w:t>
      </w:r>
      <w:r w:rsidRPr="00F144EC">
        <w:rPr>
          <w:spacing w:val="-4"/>
          <w:sz w:val="28"/>
          <w:szCs w:val="28"/>
          <w:lang w:val="uk-UA"/>
        </w:rPr>
        <w:t xml:space="preserve"> особливост</w:t>
      </w:r>
      <w:r>
        <w:rPr>
          <w:spacing w:val="-4"/>
          <w:sz w:val="28"/>
          <w:szCs w:val="28"/>
          <w:lang w:val="uk-UA"/>
        </w:rPr>
        <w:t>і</w:t>
      </w:r>
      <w:r w:rsidRPr="00F144EC">
        <w:rPr>
          <w:spacing w:val="-4"/>
          <w:sz w:val="28"/>
          <w:szCs w:val="28"/>
          <w:lang w:val="uk-UA"/>
        </w:rPr>
        <w:t xml:space="preserve"> традиційних формул</w:t>
      </w:r>
      <w:r w:rsidRPr="00F144EC">
        <w:rPr>
          <w:b/>
          <w:spacing w:val="-4"/>
          <w:sz w:val="28"/>
          <w:szCs w:val="28"/>
          <w:lang w:val="uk-UA"/>
        </w:rPr>
        <w:t xml:space="preserve"> </w:t>
      </w:r>
      <w:r w:rsidRPr="00F144EC">
        <w:rPr>
          <w:spacing w:val="-4"/>
          <w:sz w:val="28"/>
          <w:szCs w:val="28"/>
          <w:lang w:val="uk-UA"/>
        </w:rPr>
        <w:t xml:space="preserve">як незмінних структурних компонентів німецької </w:t>
      </w:r>
      <w:r>
        <w:rPr>
          <w:spacing w:val="-4"/>
          <w:sz w:val="28"/>
          <w:szCs w:val="28"/>
          <w:lang w:val="uk-UA"/>
        </w:rPr>
        <w:t xml:space="preserve">народної </w:t>
      </w:r>
      <w:r w:rsidRPr="00F144EC">
        <w:rPr>
          <w:spacing w:val="-4"/>
          <w:sz w:val="28"/>
          <w:szCs w:val="28"/>
          <w:lang w:val="uk-UA"/>
        </w:rPr>
        <w:t xml:space="preserve">побутової казки; </w:t>
      </w:r>
      <w:r>
        <w:rPr>
          <w:spacing w:val="-4"/>
          <w:sz w:val="28"/>
          <w:szCs w:val="28"/>
          <w:lang w:val="uk-UA"/>
        </w:rPr>
        <w:t>визначено</w:t>
      </w:r>
      <w:r w:rsidRPr="00F144EC">
        <w:rPr>
          <w:spacing w:val="-4"/>
          <w:sz w:val="28"/>
          <w:szCs w:val="28"/>
          <w:lang w:val="uk-UA"/>
        </w:rPr>
        <w:t xml:space="preserve"> засоб</w:t>
      </w:r>
      <w:r>
        <w:rPr>
          <w:spacing w:val="-4"/>
          <w:sz w:val="28"/>
          <w:szCs w:val="28"/>
          <w:lang w:val="uk-UA"/>
        </w:rPr>
        <w:t>и</w:t>
      </w:r>
      <w:r w:rsidRPr="00F144EC">
        <w:rPr>
          <w:spacing w:val="-4"/>
          <w:sz w:val="28"/>
          <w:szCs w:val="28"/>
          <w:lang w:val="uk-UA"/>
        </w:rPr>
        <w:t xml:space="preserve"> вербалізації прагматичних інтенцій казкаря; впровад</w:t>
      </w:r>
      <w:r>
        <w:rPr>
          <w:spacing w:val="-4"/>
          <w:sz w:val="28"/>
          <w:szCs w:val="28"/>
          <w:lang w:val="uk-UA"/>
        </w:rPr>
        <w:t>жено науково обґрунтований</w:t>
      </w:r>
      <w:r w:rsidRPr="00F144EC">
        <w:rPr>
          <w:spacing w:val="-4"/>
          <w:sz w:val="28"/>
          <w:szCs w:val="28"/>
          <w:lang w:val="uk-UA"/>
        </w:rPr>
        <w:t xml:space="preserve"> метод розробки типології </w:t>
      </w:r>
      <w:r>
        <w:rPr>
          <w:spacing w:val="-4"/>
          <w:sz w:val="28"/>
          <w:szCs w:val="28"/>
          <w:lang w:val="uk-UA"/>
        </w:rPr>
        <w:t>дійових осіб</w:t>
      </w:r>
      <w:r w:rsidRPr="00F144EC">
        <w:rPr>
          <w:spacing w:val="-4"/>
          <w:sz w:val="28"/>
          <w:szCs w:val="28"/>
          <w:lang w:val="uk-UA"/>
        </w:rPr>
        <w:t xml:space="preserve"> німецької </w:t>
      </w:r>
      <w:r>
        <w:rPr>
          <w:spacing w:val="-4"/>
          <w:sz w:val="28"/>
          <w:szCs w:val="28"/>
          <w:lang w:val="uk-UA"/>
        </w:rPr>
        <w:t>народної побутової казки; встановлено</w:t>
      </w:r>
      <w:r w:rsidRPr="00F144EC">
        <w:rPr>
          <w:spacing w:val="-4"/>
          <w:sz w:val="28"/>
          <w:szCs w:val="28"/>
          <w:lang w:val="uk-UA"/>
        </w:rPr>
        <w:t xml:space="preserve"> загальн</w:t>
      </w:r>
      <w:r>
        <w:rPr>
          <w:spacing w:val="-4"/>
          <w:sz w:val="28"/>
          <w:szCs w:val="28"/>
          <w:lang w:val="uk-UA"/>
        </w:rPr>
        <w:t>і</w:t>
      </w:r>
      <w:r w:rsidRPr="00F144EC">
        <w:rPr>
          <w:spacing w:val="-4"/>
          <w:sz w:val="28"/>
          <w:szCs w:val="28"/>
          <w:lang w:val="uk-UA"/>
        </w:rPr>
        <w:t xml:space="preserve"> принцип</w:t>
      </w:r>
      <w:r>
        <w:rPr>
          <w:spacing w:val="-4"/>
          <w:sz w:val="28"/>
          <w:szCs w:val="28"/>
          <w:lang w:val="uk-UA"/>
        </w:rPr>
        <w:t>и</w:t>
      </w:r>
      <w:r w:rsidRPr="00F144EC">
        <w:rPr>
          <w:spacing w:val="-4"/>
          <w:sz w:val="28"/>
          <w:szCs w:val="28"/>
          <w:lang w:val="uk-UA"/>
        </w:rPr>
        <w:t xml:space="preserve"> класифікації архетипів її героїв. </w:t>
      </w:r>
    </w:p>
    <w:p w:rsidR="00CC085B" w:rsidRDefault="00CC085B" w:rsidP="00CC085B">
      <w:pPr>
        <w:ind w:firstLine="567"/>
        <w:jc w:val="both"/>
        <w:outlineLvl w:val="0"/>
        <w:rPr>
          <w:b/>
          <w:bCs/>
          <w:sz w:val="28"/>
          <w:szCs w:val="28"/>
          <w:lang w:val="uk-UA"/>
        </w:rPr>
      </w:pPr>
      <w:r>
        <w:rPr>
          <w:sz w:val="28"/>
          <w:szCs w:val="28"/>
          <w:lang w:val="uk-UA"/>
        </w:rPr>
        <w:t xml:space="preserve">Наукова новизна роботи може бути узагальнена у наступних </w:t>
      </w:r>
      <w:r>
        <w:rPr>
          <w:b/>
          <w:bCs/>
          <w:sz w:val="28"/>
          <w:szCs w:val="28"/>
          <w:lang w:val="uk-UA"/>
        </w:rPr>
        <w:t>положеннях, що виносяться на захист:</w:t>
      </w:r>
    </w:p>
    <w:p w:rsidR="00CC085B" w:rsidRPr="00F144EC" w:rsidRDefault="00CC085B" w:rsidP="00CC085B">
      <w:pPr>
        <w:ind w:firstLine="567"/>
        <w:jc w:val="both"/>
        <w:rPr>
          <w:sz w:val="28"/>
          <w:szCs w:val="28"/>
          <w:lang w:val="uk-UA"/>
        </w:rPr>
      </w:pPr>
      <w:r w:rsidRPr="00F144EC">
        <w:rPr>
          <w:sz w:val="28"/>
          <w:szCs w:val="28"/>
          <w:lang w:val="uk-UA"/>
        </w:rPr>
        <w:t>1. Німецька народна побутова казка – це невелике за обсягом прозове оповідання</w:t>
      </w:r>
      <w:r w:rsidRPr="00F144EC">
        <w:rPr>
          <w:b/>
          <w:sz w:val="28"/>
          <w:szCs w:val="28"/>
          <w:lang w:val="uk-UA"/>
        </w:rPr>
        <w:t xml:space="preserve"> </w:t>
      </w:r>
      <w:r w:rsidRPr="00F144EC">
        <w:rPr>
          <w:sz w:val="28"/>
          <w:szCs w:val="28"/>
          <w:lang w:val="uk-UA"/>
        </w:rPr>
        <w:t>(</w:t>
      </w:r>
      <w:r>
        <w:rPr>
          <w:sz w:val="28"/>
          <w:szCs w:val="28"/>
          <w:lang w:val="uk-UA"/>
        </w:rPr>
        <w:t>не менше</w:t>
      </w:r>
      <w:r w:rsidRPr="00F144EC">
        <w:rPr>
          <w:sz w:val="28"/>
          <w:szCs w:val="28"/>
          <w:lang w:val="uk-UA"/>
        </w:rPr>
        <w:t xml:space="preserve"> 16</w:t>
      </w:r>
      <w:r>
        <w:rPr>
          <w:sz w:val="28"/>
          <w:szCs w:val="28"/>
          <w:lang w:val="uk-UA"/>
        </w:rPr>
        <w:t>0 і не більше 2000</w:t>
      </w:r>
      <w:r w:rsidRPr="00F144EC">
        <w:rPr>
          <w:sz w:val="28"/>
          <w:szCs w:val="28"/>
          <w:lang w:val="uk-UA"/>
        </w:rPr>
        <w:t xml:space="preserve"> слів) жанру народної казки. Характерними особливостями цього жанрового утворення є </w:t>
      </w:r>
      <w:r>
        <w:rPr>
          <w:sz w:val="28"/>
          <w:szCs w:val="28"/>
          <w:lang w:val="uk-UA"/>
        </w:rPr>
        <w:t xml:space="preserve">відсутність конкретного </w:t>
      </w:r>
      <w:r w:rsidRPr="00F144EC">
        <w:rPr>
          <w:sz w:val="28"/>
          <w:szCs w:val="28"/>
          <w:lang w:val="uk-UA"/>
        </w:rPr>
        <w:t>автора</w:t>
      </w:r>
      <w:r>
        <w:rPr>
          <w:sz w:val="28"/>
          <w:szCs w:val="28"/>
          <w:lang w:val="uk-UA"/>
        </w:rPr>
        <w:t xml:space="preserve"> (на противагу літературній казці)</w:t>
      </w:r>
      <w:r w:rsidRPr="00F144EC">
        <w:rPr>
          <w:sz w:val="28"/>
          <w:szCs w:val="28"/>
          <w:lang w:val="uk-UA"/>
        </w:rPr>
        <w:t xml:space="preserve">, стабільність персонажів та сталість їхніх </w:t>
      </w:r>
      <w:r>
        <w:rPr>
          <w:sz w:val="28"/>
          <w:szCs w:val="28"/>
          <w:lang w:val="uk-UA"/>
        </w:rPr>
        <w:t xml:space="preserve">функцій, типові сюжетні мотиви, </w:t>
      </w:r>
      <w:r w:rsidRPr="00F144EC">
        <w:rPr>
          <w:sz w:val="28"/>
          <w:szCs w:val="28"/>
          <w:lang w:val="uk-UA"/>
        </w:rPr>
        <w:t>не чарівн</w:t>
      </w:r>
      <w:r>
        <w:rPr>
          <w:sz w:val="28"/>
          <w:szCs w:val="28"/>
          <w:lang w:val="uk-UA"/>
        </w:rPr>
        <w:t>ич</w:t>
      </w:r>
      <w:r w:rsidRPr="00F144EC">
        <w:rPr>
          <w:sz w:val="28"/>
          <w:szCs w:val="28"/>
          <w:lang w:val="uk-UA"/>
        </w:rPr>
        <w:t>е розв’язання повсякденних проблем.</w:t>
      </w:r>
    </w:p>
    <w:p w:rsidR="00CC085B" w:rsidRPr="00AB20F4" w:rsidRDefault="00CC085B" w:rsidP="00CC085B">
      <w:pPr>
        <w:ind w:firstLine="567"/>
        <w:jc w:val="both"/>
        <w:rPr>
          <w:sz w:val="28"/>
          <w:szCs w:val="28"/>
          <w:lang w:val="uk-UA"/>
        </w:rPr>
      </w:pPr>
      <w:r w:rsidRPr="00AB20F4">
        <w:rPr>
          <w:sz w:val="28"/>
          <w:szCs w:val="28"/>
          <w:lang w:val="uk-UA"/>
        </w:rPr>
        <w:t>2. Те</w:t>
      </w:r>
      <w:r>
        <w:rPr>
          <w:sz w:val="28"/>
          <w:szCs w:val="28"/>
          <w:lang w:val="uk-UA"/>
        </w:rPr>
        <w:t>к</w:t>
      </w:r>
      <w:r w:rsidRPr="00AB20F4">
        <w:rPr>
          <w:sz w:val="28"/>
          <w:szCs w:val="28"/>
          <w:lang w:val="uk-UA"/>
        </w:rPr>
        <w:t xml:space="preserve">сти німецьких народних побутових казок </w:t>
      </w:r>
      <w:r>
        <w:rPr>
          <w:sz w:val="28"/>
          <w:szCs w:val="28"/>
          <w:lang w:val="uk-UA"/>
        </w:rPr>
        <w:t>у концентрованій формі відбивають</w:t>
      </w:r>
      <w:r w:rsidRPr="00AB20F4">
        <w:rPr>
          <w:sz w:val="28"/>
          <w:szCs w:val="28"/>
          <w:lang w:val="uk-UA"/>
        </w:rPr>
        <w:t xml:space="preserve"> етносоціокультурну специфіку колективної мовної особистості німецького народу. Це знаход</w:t>
      </w:r>
      <w:r>
        <w:rPr>
          <w:sz w:val="28"/>
          <w:szCs w:val="28"/>
          <w:lang w:val="uk-UA"/>
        </w:rPr>
        <w:t>ить вираження</w:t>
      </w:r>
      <w:r w:rsidRPr="00AB20F4">
        <w:rPr>
          <w:sz w:val="28"/>
          <w:szCs w:val="28"/>
          <w:lang w:val="uk-UA"/>
        </w:rPr>
        <w:t xml:space="preserve"> у змісті казки та її композиції, вербальних характеристиках, у єдності мотиваційно-когнітивно-вербальної етноспецифіки німецької колективної мовної особистості. </w:t>
      </w:r>
    </w:p>
    <w:p w:rsidR="00CC085B" w:rsidRDefault="00CC085B" w:rsidP="00CC085B">
      <w:pPr>
        <w:ind w:firstLine="567"/>
        <w:jc w:val="both"/>
        <w:rPr>
          <w:sz w:val="28"/>
          <w:szCs w:val="28"/>
          <w:lang w:val="uk-UA"/>
        </w:rPr>
      </w:pPr>
      <w:r w:rsidRPr="00F144EC">
        <w:rPr>
          <w:sz w:val="28"/>
          <w:szCs w:val="28"/>
          <w:lang w:val="uk-UA"/>
        </w:rPr>
        <w:lastRenderedPageBreak/>
        <w:t xml:space="preserve">3. Німецькі народні побутові казки виявляють </w:t>
      </w:r>
      <w:r>
        <w:rPr>
          <w:sz w:val="28"/>
          <w:szCs w:val="28"/>
          <w:lang w:val="uk-UA"/>
        </w:rPr>
        <w:t xml:space="preserve">„власні” </w:t>
      </w:r>
      <w:r w:rsidRPr="00F144EC">
        <w:rPr>
          <w:sz w:val="28"/>
          <w:szCs w:val="28"/>
          <w:lang w:val="uk-UA"/>
        </w:rPr>
        <w:t>прагматичні особливості, які пов’язані з вираженням інт</w:t>
      </w:r>
      <w:r>
        <w:rPr>
          <w:sz w:val="28"/>
          <w:szCs w:val="28"/>
          <w:lang w:val="uk-UA"/>
        </w:rPr>
        <w:t>енції мовця, видом</w:t>
      </w:r>
      <w:r w:rsidRPr="00F144EC">
        <w:rPr>
          <w:sz w:val="28"/>
          <w:szCs w:val="28"/>
          <w:lang w:val="uk-UA"/>
        </w:rPr>
        <w:t xml:space="preserve"> ілокутивного акту та реакцією на зміст </w:t>
      </w:r>
      <w:r>
        <w:rPr>
          <w:sz w:val="28"/>
          <w:szCs w:val="28"/>
          <w:lang w:val="uk-UA"/>
        </w:rPr>
        <w:t>мовленнєво</w:t>
      </w:r>
      <w:r w:rsidRPr="00F144EC">
        <w:rPr>
          <w:sz w:val="28"/>
          <w:szCs w:val="28"/>
          <w:lang w:val="uk-UA"/>
        </w:rPr>
        <w:t>ї дії. Комунікативна установка німецької народної побутової казки з позиції автора (колективної мовної особистості німецького народу) – це передача казкового повідомлення як суб’єктивної інформації, що відображає сприйнятт</w:t>
      </w:r>
      <w:r>
        <w:rPr>
          <w:sz w:val="28"/>
          <w:szCs w:val="28"/>
          <w:lang w:val="uk-UA"/>
        </w:rPr>
        <w:t xml:space="preserve">я навколишнього світу, з ціллю: </w:t>
      </w:r>
      <w:r w:rsidRPr="00F144EC">
        <w:rPr>
          <w:sz w:val="28"/>
          <w:szCs w:val="28"/>
          <w:lang w:val="uk-UA"/>
        </w:rPr>
        <w:t>1) з</w:t>
      </w:r>
      <w:r>
        <w:rPr>
          <w:sz w:val="28"/>
          <w:szCs w:val="28"/>
          <w:lang w:val="uk-UA"/>
        </w:rPr>
        <w:t>абезпечити</w:t>
      </w:r>
      <w:r w:rsidRPr="00F144EC">
        <w:rPr>
          <w:sz w:val="28"/>
          <w:szCs w:val="28"/>
          <w:lang w:val="uk-UA"/>
        </w:rPr>
        <w:t xml:space="preserve"> естетичний вплив на читача, апелювати до емоційної </w:t>
      </w:r>
      <w:r>
        <w:rPr>
          <w:sz w:val="28"/>
          <w:szCs w:val="28"/>
          <w:lang w:val="uk-UA"/>
        </w:rPr>
        <w:t>та</w:t>
      </w:r>
      <w:r w:rsidRPr="00F144EC">
        <w:rPr>
          <w:sz w:val="28"/>
          <w:szCs w:val="28"/>
          <w:lang w:val="uk-UA"/>
        </w:rPr>
        <w:t xml:space="preserve"> інтелектуальної сфер з метою прищеплення моральних норм; 2) спонукати </w:t>
      </w:r>
      <w:r>
        <w:rPr>
          <w:sz w:val="28"/>
          <w:szCs w:val="28"/>
          <w:lang w:val="uk-UA"/>
        </w:rPr>
        <w:t xml:space="preserve">читача/слухача </w:t>
      </w:r>
      <w:r w:rsidRPr="00F144EC">
        <w:rPr>
          <w:sz w:val="28"/>
          <w:szCs w:val="28"/>
          <w:lang w:val="uk-UA"/>
        </w:rPr>
        <w:t xml:space="preserve">до </w:t>
      </w:r>
      <w:r>
        <w:rPr>
          <w:sz w:val="28"/>
          <w:szCs w:val="28"/>
          <w:lang w:val="uk-UA"/>
        </w:rPr>
        <w:t>відповідної поведінки</w:t>
      </w:r>
      <w:r w:rsidRPr="00F144EC">
        <w:rPr>
          <w:sz w:val="28"/>
          <w:szCs w:val="28"/>
          <w:lang w:val="uk-UA"/>
        </w:rPr>
        <w:t xml:space="preserve">; 3) виразити власне ставлення до героїв та їхніх вчинків. </w:t>
      </w:r>
    </w:p>
    <w:p w:rsidR="00CC085B" w:rsidRPr="00F144EC" w:rsidRDefault="00CC085B" w:rsidP="00CC085B">
      <w:pPr>
        <w:ind w:firstLine="567"/>
        <w:jc w:val="both"/>
        <w:rPr>
          <w:sz w:val="28"/>
          <w:szCs w:val="28"/>
          <w:lang w:val="uk-UA"/>
        </w:rPr>
      </w:pPr>
      <w:r>
        <w:rPr>
          <w:sz w:val="28"/>
          <w:szCs w:val="28"/>
          <w:lang w:val="uk-UA"/>
        </w:rPr>
        <w:t>У діалогах персонажів переважають вирази з експліцитним смислом.</w:t>
      </w:r>
    </w:p>
    <w:p w:rsidR="00CC085B" w:rsidRPr="00F144EC" w:rsidRDefault="00CC085B" w:rsidP="00CC085B">
      <w:pPr>
        <w:ind w:firstLine="567"/>
        <w:jc w:val="both"/>
        <w:rPr>
          <w:sz w:val="28"/>
          <w:szCs w:val="28"/>
          <w:lang w:val="uk-UA"/>
        </w:rPr>
      </w:pPr>
      <w:r w:rsidRPr="00F144EC">
        <w:rPr>
          <w:sz w:val="28"/>
          <w:szCs w:val="28"/>
          <w:lang w:val="uk-UA"/>
        </w:rPr>
        <w:t xml:space="preserve">4. </w:t>
      </w:r>
      <w:r>
        <w:rPr>
          <w:sz w:val="28"/>
          <w:szCs w:val="28"/>
          <w:lang w:val="uk-UA"/>
        </w:rPr>
        <w:t>З</w:t>
      </w:r>
      <w:r w:rsidRPr="00F144EC">
        <w:rPr>
          <w:sz w:val="28"/>
          <w:szCs w:val="28"/>
          <w:lang w:val="uk-UA"/>
        </w:rPr>
        <w:t>міст німецької народної побутової казки сфокусовано у невід’ємних складових її сюжетно-композиційної структури: заголовку, традиційних формулах, функціях дійових осіб. Вони відіграють провідну роль у реалізації інтенцій колективного а</w:t>
      </w:r>
      <w:r>
        <w:rPr>
          <w:sz w:val="28"/>
          <w:szCs w:val="28"/>
          <w:lang w:val="uk-UA"/>
        </w:rPr>
        <w:t>втора</w:t>
      </w:r>
      <w:r w:rsidRPr="00F144EC">
        <w:rPr>
          <w:sz w:val="28"/>
          <w:szCs w:val="28"/>
          <w:lang w:val="uk-UA"/>
        </w:rPr>
        <w:t xml:space="preserve">. </w:t>
      </w:r>
      <w:r>
        <w:rPr>
          <w:sz w:val="28"/>
          <w:szCs w:val="28"/>
          <w:lang w:val="uk-UA"/>
        </w:rPr>
        <w:t>Н</w:t>
      </w:r>
      <w:r w:rsidRPr="00F144EC">
        <w:rPr>
          <w:sz w:val="28"/>
          <w:szCs w:val="28"/>
          <w:lang w:val="uk-UA"/>
        </w:rPr>
        <w:t>імецьк</w:t>
      </w:r>
      <w:r>
        <w:rPr>
          <w:sz w:val="28"/>
          <w:szCs w:val="28"/>
          <w:lang w:val="uk-UA"/>
        </w:rPr>
        <w:t>а</w:t>
      </w:r>
      <w:r w:rsidRPr="00F144EC">
        <w:rPr>
          <w:sz w:val="28"/>
          <w:szCs w:val="28"/>
          <w:lang w:val="uk-UA"/>
        </w:rPr>
        <w:t xml:space="preserve"> народн</w:t>
      </w:r>
      <w:r>
        <w:rPr>
          <w:sz w:val="28"/>
          <w:szCs w:val="28"/>
          <w:lang w:val="uk-UA"/>
        </w:rPr>
        <w:t>а</w:t>
      </w:r>
      <w:r w:rsidRPr="00F144EC">
        <w:rPr>
          <w:sz w:val="28"/>
          <w:szCs w:val="28"/>
          <w:lang w:val="uk-UA"/>
        </w:rPr>
        <w:t xml:space="preserve"> побутов</w:t>
      </w:r>
      <w:r>
        <w:rPr>
          <w:sz w:val="28"/>
          <w:szCs w:val="28"/>
          <w:lang w:val="uk-UA"/>
        </w:rPr>
        <w:t>а</w:t>
      </w:r>
      <w:r w:rsidRPr="00F144EC">
        <w:rPr>
          <w:sz w:val="28"/>
          <w:szCs w:val="28"/>
          <w:lang w:val="uk-UA"/>
        </w:rPr>
        <w:t xml:space="preserve"> казк</w:t>
      </w:r>
      <w:r>
        <w:rPr>
          <w:sz w:val="28"/>
          <w:szCs w:val="28"/>
          <w:lang w:val="uk-UA"/>
        </w:rPr>
        <w:t xml:space="preserve">а характеризується </w:t>
      </w:r>
      <w:r w:rsidRPr="00F144EC">
        <w:rPr>
          <w:sz w:val="28"/>
          <w:szCs w:val="28"/>
          <w:lang w:val="uk-UA"/>
        </w:rPr>
        <w:t>вживання</w:t>
      </w:r>
      <w:r>
        <w:rPr>
          <w:sz w:val="28"/>
          <w:szCs w:val="28"/>
          <w:lang w:val="uk-UA"/>
        </w:rPr>
        <w:t>м</w:t>
      </w:r>
      <w:r w:rsidRPr="00F144EC">
        <w:rPr>
          <w:sz w:val="28"/>
          <w:szCs w:val="28"/>
          <w:lang w:val="uk-UA"/>
        </w:rPr>
        <w:t xml:space="preserve"> традиційних формул та лексичних маркерів (ініціальн</w:t>
      </w:r>
      <w:r>
        <w:rPr>
          <w:sz w:val="28"/>
          <w:szCs w:val="28"/>
          <w:lang w:val="uk-UA"/>
        </w:rPr>
        <w:t>их</w:t>
      </w:r>
      <w:r w:rsidRPr="00F144EC">
        <w:rPr>
          <w:sz w:val="28"/>
          <w:szCs w:val="28"/>
          <w:lang w:val="uk-UA"/>
        </w:rPr>
        <w:t xml:space="preserve">: </w:t>
      </w:r>
      <w:r w:rsidRPr="00F144EC">
        <w:rPr>
          <w:i/>
          <w:sz w:val="28"/>
          <w:szCs w:val="28"/>
          <w:lang w:val="de-DE"/>
        </w:rPr>
        <w:t>Es</w:t>
      </w:r>
      <w:r w:rsidRPr="00F144EC">
        <w:rPr>
          <w:i/>
          <w:sz w:val="28"/>
          <w:szCs w:val="28"/>
          <w:lang w:val="uk-UA"/>
        </w:rPr>
        <w:t xml:space="preserve"> </w:t>
      </w:r>
      <w:r w:rsidRPr="00F144EC">
        <w:rPr>
          <w:i/>
          <w:sz w:val="28"/>
          <w:szCs w:val="28"/>
          <w:lang w:val="de-DE"/>
        </w:rPr>
        <w:t>war</w:t>
      </w:r>
      <w:r w:rsidRPr="00F144EC">
        <w:rPr>
          <w:i/>
          <w:sz w:val="28"/>
          <w:szCs w:val="28"/>
          <w:lang w:val="uk-UA"/>
        </w:rPr>
        <w:t xml:space="preserve">…, </w:t>
      </w:r>
      <w:r w:rsidRPr="00F144EC">
        <w:rPr>
          <w:i/>
          <w:sz w:val="28"/>
          <w:szCs w:val="28"/>
          <w:lang w:val="de-DE"/>
        </w:rPr>
        <w:t>Es</w:t>
      </w:r>
      <w:r w:rsidRPr="00F144EC">
        <w:rPr>
          <w:i/>
          <w:sz w:val="28"/>
          <w:szCs w:val="28"/>
          <w:lang w:val="uk-UA"/>
        </w:rPr>
        <w:t xml:space="preserve"> </w:t>
      </w:r>
      <w:r w:rsidRPr="00F144EC">
        <w:rPr>
          <w:i/>
          <w:sz w:val="28"/>
          <w:szCs w:val="28"/>
          <w:lang w:val="de-DE"/>
        </w:rPr>
        <w:t>war</w:t>
      </w:r>
      <w:r w:rsidRPr="00F144EC">
        <w:rPr>
          <w:i/>
          <w:sz w:val="28"/>
          <w:szCs w:val="28"/>
          <w:lang w:val="uk-UA"/>
        </w:rPr>
        <w:t xml:space="preserve"> </w:t>
      </w:r>
      <w:r w:rsidRPr="00F144EC">
        <w:rPr>
          <w:i/>
          <w:sz w:val="28"/>
          <w:szCs w:val="28"/>
          <w:lang w:val="de-DE"/>
        </w:rPr>
        <w:t>einmal</w:t>
      </w:r>
      <w:r w:rsidRPr="00F144EC">
        <w:rPr>
          <w:i/>
          <w:sz w:val="28"/>
          <w:szCs w:val="28"/>
          <w:lang w:val="uk-UA"/>
        </w:rPr>
        <w:t xml:space="preserve">…, </w:t>
      </w:r>
      <w:r w:rsidRPr="00F144EC">
        <w:rPr>
          <w:i/>
          <w:sz w:val="28"/>
          <w:szCs w:val="28"/>
          <w:lang w:val="de-DE"/>
        </w:rPr>
        <w:t>Es</w:t>
      </w:r>
      <w:r w:rsidRPr="00F144EC">
        <w:rPr>
          <w:i/>
          <w:sz w:val="28"/>
          <w:szCs w:val="28"/>
          <w:lang w:val="uk-UA"/>
        </w:rPr>
        <w:t xml:space="preserve"> </w:t>
      </w:r>
      <w:r w:rsidRPr="00F144EC">
        <w:rPr>
          <w:i/>
          <w:sz w:val="28"/>
          <w:szCs w:val="28"/>
          <w:lang w:val="de-DE"/>
        </w:rPr>
        <w:t>hatte</w:t>
      </w:r>
      <w:r w:rsidRPr="00F144EC">
        <w:rPr>
          <w:i/>
          <w:sz w:val="28"/>
          <w:szCs w:val="28"/>
          <w:lang w:val="uk-UA"/>
        </w:rPr>
        <w:t>…</w:t>
      </w:r>
      <w:r w:rsidRPr="00F144EC">
        <w:rPr>
          <w:sz w:val="28"/>
          <w:szCs w:val="28"/>
          <w:lang w:val="uk-UA"/>
        </w:rPr>
        <w:t>; фінальн</w:t>
      </w:r>
      <w:r>
        <w:rPr>
          <w:sz w:val="28"/>
          <w:szCs w:val="28"/>
          <w:lang w:val="uk-UA"/>
        </w:rPr>
        <w:t>их</w:t>
      </w:r>
      <w:r w:rsidRPr="00F144EC">
        <w:rPr>
          <w:sz w:val="28"/>
          <w:szCs w:val="28"/>
          <w:lang w:val="uk-UA"/>
        </w:rPr>
        <w:t>: …</w:t>
      </w:r>
      <w:r w:rsidRPr="00F144EC">
        <w:rPr>
          <w:i/>
          <w:sz w:val="28"/>
          <w:szCs w:val="28"/>
          <w:lang w:val="uk-UA"/>
        </w:rPr>
        <w:t>und lebten vergnügt bis an ihr Ende</w:t>
      </w:r>
      <w:r w:rsidRPr="00F144EC">
        <w:rPr>
          <w:sz w:val="28"/>
          <w:szCs w:val="28"/>
          <w:lang w:val="uk-UA"/>
        </w:rPr>
        <w:t>; час</w:t>
      </w:r>
      <w:r>
        <w:rPr>
          <w:sz w:val="28"/>
          <w:szCs w:val="28"/>
          <w:lang w:val="uk-UA"/>
        </w:rPr>
        <w:t>ових</w:t>
      </w:r>
      <w:r w:rsidRPr="00F144EC">
        <w:rPr>
          <w:sz w:val="28"/>
          <w:szCs w:val="28"/>
          <w:lang w:val="uk-UA"/>
        </w:rPr>
        <w:t xml:space="preserve">: </w:t>
      </w:r>
      <w:r w:rsidRPr="00F144EC">
        <w:rPr>
          <w:i/>
          <w:sz w:val="28"/>
          <w:szCs w:val="28"/>
          <w:lang w:val="de-DE"/>
        </w:rPr>
        <w:t>einmal</w:t>
      </w:r>
      <w:r w:rsidRPr="00F144EC">
        <w:rPr>
          <w:sz w:val="28"/>
          <w:szCs w:val="28"/>
          <w:lang w:val="uk-UA"/>
        </w:rPr>
        <w:t xml:space="preserve">, </w:t>
      </w:r>
      <w:r w:rsidRPr="00F144EC">
        <w:rPr>
          <w:i/>
          <w:sz w:val="28"/>
          <w:szCs w:val="28"/>
          <w:lang w:val="de-DE"/>
        </w:rPr>
        <w:t>bald</w:t>
      </w:r>
      <w:r w:rsidRPr="00F144EC">
        <w:rPr>
          <w:sz w:val="28"/>
          <w:szCs w:val="28"/>
          <w:lang w:val="uk-UA"/>
        </w:rPr>
        <w:t xml:space="preserve">, </w:t>
      </w:r>
      <w:r w:rsidRPr="00F144EC">
        <w:rPr>
          <w:i/>
          <w:sz w:val="28"/>
          <w:szCs w:val="28"/>
          <w:lang w:val="de-DE"/>
        </w:rPr>
        <w:t>einige</w:t>
      </w:r>
      <w:r w:rsidRPr="00F144EC">
        <w:rPr>
          <w:i/>
          <w:sz w:val="28"/>
          <w:szCs w:val="28"/>
          <w:lang w:val="uk-UA"/>
        </w:rPr>
        <w:t xml:space="preserve"> </w:t>
      </w:r>
      <w:r w:rsidRPr="00F144EC">
        <w:rPr>
          <w:i/>
          <w:sz w:val="28"/>
          <w:szCs w:val="28"/>
          <w:lang w:val="de-DE"/>
        </w:rPr>
        <w:t>Tage</w:t>
      </w:r>
      <w:r w:rsidRPr="00F144EC">
        <w:rPr>
          <w:i/>
          <w:sz w:val="28"/>
          <w:szCs w:val="28"/>
          <w:lang w:val="uk-UA"/>
        </w:rPr>
        <w:t xml:space="preserve"> </w:t>
      </w:r>
      <w:r w:rsidRPr="00F144EC">
        <w:rPr>
          <w:i/>
          <w:sz w:val="28"/>
          <w:szCs w:val="28"/>
          <w:lang w:val="de-DE"/>
        </w:rPr>
        <w:t>sp</w:t>
      </w:r>
      <w:r w:rsidRPr="00F144EC">
        <w:rPr>
          <w:i/>
          <w:sz w:val="28"/>
          <w:szCs w:val="28"/>
          <w:lang w:val="uk-UA"/>
        </w:rPr>
        <w:t>ä</w:t>
      </w:r>
      <w:r w:rsidRPr="00F144EC">
        <w:rPr>
          <w:i/>
          <w:sz w:val="28"/>
          <w:szCs w:val="28"/>
          <w:lang w:val="de-DE"/>
        </w:rPr>
        <w:t>ter</w:t>
      </w:r>
      <w:r w:rsidRPr="00F144EC">
        <w:rPr>
          <w:sz w:val="28"/>
          <w:szCs w:val="28"/>
          <w:lang w:val="uk-UA"/>
        </w:rPr>
        <w:t xml:space="preserve">, </w:t>
      </w:r>
      <w:r w:rsidRPr="00F144EC">
        <w:rPr>
          <w:i/>
          <w:sz w:val="28"/>
          <w:szCs w:val="28"/>
          <w:lang w:val="de-DE"/>
        </w:rPr>
        <w:t>nach</w:t>
      </w:r>
      <w:r w:rsidRPr="00F144EC">
        <w:rPr>
          <w:i/>
          <w:sz w:val="28"/>
          <w:szCs w:val="28"/>
          <w:lang w:val="uk-UA"/>
        </w:rPr>
        <w:t xml:space="preserve"> </w:t>
      </w:r>
      <w:r w:rsidRPr="00F144EC">
        <w:rPr>
          <w:i/>
          <w:sz w:val="28"/>
          <w:szCs w:val="28"/>
          <w:lang w:val="de-DE"/>
        </w:rPr>
        <w:t>einigen</w:t>
      </w:r>
      <w:r w:rsidRPr="00F144EC">
        <w:rPr>
          <w:i/>
          <w:sz w:val="28"/>
          <w:szCs w:val="28"/>
          <w:lang w:val="uk-UA"/>
        </w:rPr>
        <w:t xml:space="preserve"> </w:t>
      </w:r>
      <w:r w:rsidRPr="00F144EC">
        <w:rPr>
          <w:i/>
          <w:sz w:val="28"/>
          <w:szCs w:val="28"/>
          <w:lang w:val="de-DE"/>
        </w:rPr>
        <w:t>Jahren</w:t>
      </w:r>
      <w:r w:rsidRPr="00F144EC">
        <w:rPr>
          <w:sz w:val="28"/>
          <w:szCs w:val="28"/>
          <w:lang w:val="uk-UA"/>
        </w:rPr>
        <w:t>; просторов</w:t>
      </w:r>
      <w:r>
        <w:rPr>
          <w:sz w:val="28"/>
          <w:szCs w:val="28"/>
          <w:lang w:val="uk-UA"/>
        </w:rPr>
        <w:t>их</w:t>
      </w:r>
      <w:r w:rsidRPr="00F144EC">
        <w:rPr>
          <w:sz w:val="28"/>
          <w:szCs w:val="28"/>
          <w:lang w:val="uk-UA"/>
        </w:rPr>
        <w:t xml:space="preserve">: </w:t>
      </w:r>
      <w:r w:rsidRPr="00F144EC">
        <w:rPr>
          <w:i/>
          <w:sz w:val="28"/>
          <w:szCs w:val="28"/>
          <w:lang w:val="de-DE"/>
        </w:rPr>
        <w:t>nicht</w:t>
      </w:r>
      <w:r w:rsidRPr="00F144EC">
        <w:rPr>
          <w:i/>
          <w:sz w:val="28"/>
          <w:szCs w:val="28"/>
          <w:lang w:val="uk-UA"/>
        </w:rPr>
        <w:t xml:space="preserve"> </w:t>
      </w:r>
      <w:r w:rsidRPr="00F144EC">
        <w:rPr>
          <w:i/>
          <w:sz w:val="28"/>
          <w:szCs w:val="28"/>
          <w:lang w:val="de-DE"/>
        </w:rPr>
        <w:t>weit</w:t>
      </w:r>
      <w:r w:rsidRPr="00F144EC">
        <w:rPr>
          <w:i/>
          <w:sz w:val="28"/>
          <w:szCs w:val="28"/>
          <w:lang w:val="uk-UA"/>
        </w:rPr>
        <w:t xml:space="preserve"> </w:t>
      </w:r>
      <w:r w:rsidRPr="00F144EC">
        <w:rPr>
          <w:i/>
          <w:sz w:val="28"/>
          <w:szCs w:val="28"/>
          <w:lang w:val="de-DE"/>
        </w:rPr>
        <w:t>von</w:t>
      </w:r>
      <w:r w:rsidRPr="00F144EC">
        <w:rPr>
          <w:sz w:val="28"/>
          <w:szCs w:val="28"/>
          <w:lang w:val="uk-UA"/>
        </w:rPr>
        <w:t xml:space="preserve">, </w:t>
      </w:r>
      <w:r w:rsidRPr="00F144EC">
        <w:rPr>
          <w:i/>
          <w:sz w:val="28"/>
          <w:szCs w:val="28"/>
          <w:lang w:val="de-DE"/>
        </w:rPr>
        <w:t>gegen</w:t>
      </w:r>
      <w:r w:rsidRPr="00F144EC">
        <w:rPr>
          <w:i/>
          <w:sz w:val="28"/>
          <w:szCs w:val="28"/>
          <w:lang w:val="uk-UA"/>
        </w:rPr>
        <w:t>ü</w:t>
      </w:r>
      <w:r w:rsidRPr="00F144EC">
        <w:rPr>
          <w:i/>
          <w:sz w:val="28"/>
          <w:szCs w:val="28"/>
          <w:lang w:val="de-DE"/>
        </w:rPr>
        <w:t>ber</w:t>
      </w:r>
      <w:r w:rsidRPr="00F144EC">
        <w:rPr>
          <w:sz w:val="28"/>
          <w:szCs w:val="28"/>
          <w:lang w:val="uk-UA"/>
        </w:rPr>
        <w:t xml:space="preserve">, </w:t>
      </w:r>
      <w:r w:rsidRPr="00F144EC">
        <w:rPr>
          <w:i/>
          <w:sz w:val="28"/>
          <w:szCs w:val="28"/>
          <w:lang w:val="de-DE"/>
        </w:rPr>
        <w:t>hinten</w:t>
      </w:r>
      <w:r w:rsidRPr="00F144EC">
        <w:rPr>
          <w:sz w:val="28"/>
          <w:szCs w:val="28"/>
          <w:lang w:val="uk-UA"/>
        </w:rPr>
        <w:t xml:space="preserve">, </w:t>
      </w:r>
      <w:r w:rsidRPr="00F144EC">
        <w:rPr>
          <w:i/>
          <w:sz w:val="28"/>
          <w:szCs w:val="28"/>
          <w:lang w:val="de-DE"/>
        </w:rPr>
        <w:t>unter</w:t>
      </w:r>
      <w:r w:rsidRPr="00F144EC">
        <w:rPr>
          <w:sz w:val="28"/>
          <w:szCs w:val="28"/>
          <w:lang w:val="uk-UA"/>
        </w:rPr>
        <w:t xml:space="preserve">, </w:t>
      </w:r>
      <w:r w:rsidRPr="00F144EC">
        <w:rPr>
          <w:i/>
          <w:sz w:val="28"/>
          <w:szCs w:val="28"/>
          <w:lang w:val="uk-UA"/>
        </w:rPr>
        <w:t>ü</w:t>
      </w:r>
      <w:r w:rsidRPr="00F144EC">
        <w:rPr>
          <w:i/>
          <w:sz w:val="28"/>
          <w:szCs w:val="28"/>
          <w:lang w:val="de-DE"/>
        </w:rPr>
        <w:t>ber</w:t>
      </w:r>
      <w:r w:rsidRPr="00F144EC">
        <w:rPr>
          <w:sz w:val="28"/>
          <w:szCs w:val="28"/>
          <w:lang w:val="uk-UA"/>
        </w:rPr>
        <w:t xml:space="preserve">, </w:t>
      </w:r>
      <w:r w:rsidRPr="00F144EC">
        <w:rPr>
          <w:i/>
          <w:sz w:val="28"/>
          <w:szCs w:val="28"/>
          <w:lang w:val="de-DE"/>
        </w:rPr>
        <w:t>daneben</w:t>
      </w:r>
      <w:r w:rsidRPr="00F144EC">
        <w:rPr>
          <w:sz w:val="28"/>
          <w:szCs w:val="28"/>
          <w:lang w:val="uk-UA"/>
        </w:rPr>
        <w:t>;</w:t>
      </w:r>
      <w:r w:rsidRPr="00F144EC">
        <w:rPr>
          <w:i/>
          <w:sz w:val="28"/>
          <w:szCs w:val="28"/>
          <w:lang w:val="uk-UA"/>
        </w:rPr>
        <w:t xml:space="preserve"> </w:t>
      </w:r>
      <w:r>
        <w:rPr>
          <w:sz w:val="28"/>
          <w:szCs w:val="28"/>
          <w:lang w:val="uk-UA"/>
        </w:rPr>
        <w:t>підсумкових</w:t>
      </w:r>
      <w:r w:rsidRPr="00F144EC">
        <w:rPr>
          <w:sz w:val="28"/>
          <w:szCs w:val="28"/>
          <w:lang w:val="uk-UA"/>
        </w:rPr>
        <w:t xml:space="preserve">: </w:t>
      </w:r>
      <w:r w:rsidRPr="00F144EC">
        <w:rPr>
          <w:i/>
          <w:iCs/>
          <w:sz w:val="28"/>
          <w:szCs w:val="28"/>
          <w:lang w:val="de-DE"/>
        </w:rPr>
        <w:t>da</w:t>
      </w:r>
      <w:r w:rsidRPr="00F144EC">
        <w:rPr>
          <w:iCs/>
          <w:sz w:val="28"/>
          <w:szCs w:val="28"/>
          <w:lang w:val="uk-UA"/>
        </w:rPr>
        <w:t>,</w:t>
      </w:r>
      <w:r w:rsidRPr="00F144EC">
        <w:rPr>
          <w:i/>
          <w:iCs/>
          <w:sz w:val="28"/>
          <w:szCs w:val="28"/>
          <w:lang w:val="uk-UA"/>
        </w:rPr>
        <w:t xml:space="preserve"> </w:t>
      </w:r>
      <w:r w:rsidRPr="00F144EC">
        <w:rPr>
          <w:i/>
          <w:iCs/>
          <w:sz w:val="28"/>
          <w:szCs w:val="28"/>
          <w:lang w:val="de-DE"/>
        </w:rPr>
        <w:t>damit</w:t>
      </w:r>
      <w:r w:rsidRPr="00F144EC">
        <w:rPr>
          <w:iCs/>
          <w:sz w:val="28"/>
          <w:szCs w:val="28"/>
          <w:lang w:val="uk-UA"/>
        </w:rPr>
        <w:t xml:space="preserve">, </w:t>
      </w:r>
      <w:r w:rsidRPr="00F144EC">
        <w:rPr>
          <w:i/>
          <w:iCs/>
          <w:sz w:val="28"/>
          <w:szCs w:val="28"/>
          <w:lang w:val="de-DE"/>
        </w:rPr>
        <w:t>dazu</w:t>
      </w:r>
      <w:r w:rsidRPr="00F144EC">
        <w:rPr>
          <w:iCs/>
          <w:sz w:val="28"/>
          <w:szCs w:val="28"/>
          <w:lang w:val="uk-UA"/>
        </w:rPr>
        <w:t xml:space="preserve">, </w:t>
      </w:r>
      <w:r w:rsidRPr="00F144EC">
        <w:rPr>
          <w:i/>
          <w:iCs/>
          <w:sz w:val="28"/>
          <w:szCs w:val="28"/>
          <w:lang w:val="de-DE"/>
        </w:rPr>
        <w:t>darob</w:t>
      </w:r>
      <w:r w:rsidRPr="00F144EC">
        <w:rPr>
          <w:iCs/>
          <w:sz w:val="28"/>
          <w:szCs w:val="28"/>
          <w:lang w:val="uk-UA"/>
        </w:rPr>
        <w:t xml:space="preserve">, </w:t>
      </w:r>
      <w:r w:rsidRPr="00F144EC">
        <w:rPr>
          <w:i/>
          <w:iCs/>
          <w:sz w:val="28"/>
          <w:szCs w:val="28"/>
          <w:lang w:val="de-DE"/>
        </w:rPr>
        <w:t>danach</w:t>
      </w:r>
      <w:r w:rsidRPr="00F144EC">
        <w:rPr>
          <w:iCs/>
          <w:sz w:val="28"/>
          <w:szCs w:val="28"/>
          <w:lang w:val="uk-UA"/>
        </w:rPr>
        <w:t xml:space="preserve">, </w:t>
      </w:r>
      <w:r w:rsidRPr="00F144EC">
        <w:rPr>
          <w:i/>
          <w:iCs/>
          <w:sz w:val="28"/>
          <w:szCs w:val="28"/>
          <w:lang w:val="de-DE"/>
        </w:rPr>
        <w:t>darauf</w:t>
      </w:r>
      <w:r w:rsidRPr="00F144EC">
        <w:rPr>
          <w:iCs/>
          <w:sz w:val="28"/>
          <w:szCs w:val="28"/>
          <w:lang w:val="uk-UA"/>
        </w:rPr>
        <w:t xml:space="preserve">, </w:t>
      </w:r>
      <w:r w:rsidRPr="00F144EC">
        <w:rPr>
          <w:i/>
          <w:iCs/>
          <w:sz w:val="28"/>
          <w:szCs w:val="28"/>
          <w:lang w:val="de-DE"/>
        </w:rPr>
        <w:t>also</w:t>
      </w:r>
      <w:r w:rsidRPr="00F144EC">
        <w:rPr>
          <w:sz w:val="28"/>
          <w:szCs w:val="28"/>
          <w:lang w:val="uk-UA"/>
        </w:rPr>
        <w:t xml:space="preserve">, </w:t>
      </w:r>
      <w:r w:rsidRPr="00F144EC">
        <w:rPr>
          <w:i/>
          <w:iCs/>
          <w:sz w:val="28"/>
          <w:szCs w:val="28"/>
          <w:lang w:val="de-DE"/>
        </w:rPr>
        <w:t>und</w:t>
      </w:r>
      <w:r w:rsidRPr="00F144EC">
        <w:rPr>
          <w:sz w:val="28"/>
          <w:szCs w:val="28"/>
          <w:lang w:val="uk-UA"/>
        </w:rPr>
        <w:t xml:space="preserve">, </w:t>
      </w:r>
      <w:r w:rsidRPr="00F144EC">
        <w:rPr>
          <w:i/>
          <w:iCs/>
          <w:sz w:val="28"/>
          <w:szCs w:val="28"/>
          <w:lang w:val="de-DE"/>
        </w:rPr>
        <w:t>als</w:t>
      </w:r>
      <w:r w:rsidRPr="00F144EC">
        <w:rPr>
          <w:sz w:val="28"/>
          <w:szCs w:val="28"/>
          <w:lang w:val="uk-UA"/>
        </w:rPr>
        <w:t xml:space="preserve">). </w:t>
      </w:r>
    </w:p>
    <w:p w:rsidR="00CC085B" w:rsidRPr="00F144EC" w:rsidRDefault="00CC085B" w:rsidP="00CC085B">
      <w:pPr>
        <w:tabs>
          <w:tab w:val="left" w:pos="9072"/>
        </w:tabs>
        <w:ind w:firstLine="567"/>
        <w:jc w:val="both"/>
        <w:rPr>
          <w:sz w:val="28"/>
          <w:szCs w:val="28"/>
          <w:lang w:val="uk-UA"/>
        </w:rPr>
      </w:pPr>
      <w:r w:rsidRPr="00F144EC">
        <w:rPr>
          <w:sz w:val="28"/>
          <w:szCs w:val="28"/>
          <w:lang w:val="uk-UA"/>
        </w:rPr>
        <w:t>5. Переважна більшість німецьких народних побутових казок (</w:t>
      </w:r>
      <w:r>
        <w:rPr>
          <w:sz w:val="28"/>
          <w:szCs w:val="28"/>
          <w:lang w:val="uk-UA"/>
        </w:rPr>
        <w:t xml:space="preserve">до </w:t>
      </w:r>
      <w:r w:rsidRPr="00F144EC">
        <w:rPr>
          <w:sz w:val="28"/>
          <w:szCs w:val="28"/>
          <w:lang w:val="uk-UA"/>
        </w:rPr>
        <w:t>65%) мають стандартну композиційну схему. Інваріантна структура таких казок складається з чотирьох основних компонентів: 1</w:t>
      </w:r>
      <w:r>
        <w:rPr>
          <w:sz w:val="28"/>
          <w:szCs w:val="28"/>
          <w:lang w:val="uk-UA"/>
        </w:rPr>
        <w:t>)</w:t>
      </w:r>
      <w:r w:rsidRPr="00F144EC">
        <w:rPr>
          <w:sz w:val="28"/>
          <w:szCs w:val="28"/>
          <w:lang w:val="uk-UA"/>
        </w:rPr>
        <w:t xml:space="preserve"> </w:t>
      </w:r>
      <w:r>
        <w:rPr>
          <w:sz w:val="28"/>
          <w:szCs w:val="28"/>
          <w:lang w:val="uk-UA"/>
        </w:rPr>
        <w:t>п</w:t>
      </w:r>
      <w:r w:rsidRPr="00F144EC">
        <w:rPr>
          <w:sz w:val="28"/>
          <w:szCs w:val="28"/>
          <w:lang w:val="uk-UA"/>
        </w:rPr>
        <w:t xml:space="preserve">очаткова ситуація, що фіксує </w:t>
      </w:r>
      <w:r>
        <w:rPr>
          <w:sz w:val="28"/>
          <w:szCs w:val="28"/>
          <w:lang w:val="uk-UA"/>
        </w:rPr>
        <w:t xml:space="preserve">певний </w:t>
      </w:r>
      <w:r w:rsidRPr="00F144EC">
        <w:rPr>
          <w:sz w:val="28"/>
          <w:szCs w:val="28"/>
          <w:lang w:val="uk-UA"/>
        </w:rPr>
        <w:t>негативний факт</w:t>
      </w:r>
      <w:r>
        <w:rPr>
          <w:sz w:val="28"/>
          <w:szCs w:val="28"/>
          <w:lang w:val="uk-UA"/>
        </w:rPr>
        <w:t>;</w:t>
      </w:r>
      <w:r w:rsidRPr="00F144EC">
        <w:rPr>
          <w:sz w:val="28"/>
          <w:szCs w:val="28"/>
          <w:lang w:val="uk-UA"/>
        </w:rPr>
        <w:t xml:space="preserve"> 2</w:t>
      </w:r>
      <w:r>
        <w:rPr>
          <w:sz w:val="28"/>
          <w:szCs w:val="28"/>
          <w:lang w:val="uk-UA"/>
        </w:rPr>
        <w:t>) презентація протилежних за характеристиками персонажів;</w:t>
      </w:r>
      <w:r w:rsidRPr="00F144EC">
        <w:rPr>
          <w:sz w:val="28"/>
          <w:szCs w:val="28"/>
          <w:lang w:val="uk-UA"/>
        </w:rPr>
        <w:t xml:space="preserve"> 3</w:t>
      </w:r>
      <w:r>
        <w:rPr>
          <w:sz w:val="28"/>
          <w:szCs w:val="28"/>
          <w:lang w:val="uk-UA"/>
        </w:rPr>
        <w:t>) с</w:t>
      </w:r>
      <w:r w:rsidRPr="00F144EC">
        <w:rPr>
          <w:sz w:val="28"/>
          <w:szCs w:val="28"/>
          <w:lang w:val="uk-UA"/>
        </w:rPr>
        <w:t>итуація випробовування голо</w:t>
      </w:r>
      <w:r>
        <w:rPr>
          <w:sz w:val="28"/>
          <w:szCs w:val="28"/>
          <w:lang w:val="uk-UA"/>
        </w:rPr>
        <w:t xml:space="preserve">вного героя; </w:t>
      </w:r>
      <w:r w:rsidRPr="00F144EC">
        <w:rPr>
          <w:sz w:val="28"/>
          <w:szCs w:val="28"/>
          <w:lang w:val="uk-UA"/>
        </w:rPr>
        <w:t>4</w:t>
      </w:r>
      <w:r>
        <w:rPr>
          <w:sz w:val="28"/>
          <w:szCs w:val="28"/>
          <w:lang w:val="uk-UA"/>
        </w:rPr>
        <w:t>) з</w:t>
      </w:r>
      <w:r w:rsidRPr="00F144EC">
        <w:rPr>
          <w:sz w:val="28"/>
          <w:szCs w:val="28"/>
          <w:lang w:val="uk-UA"/>
        </w:rPr>
        <w:t>акінчення. Головний герой отримує</w:t>
      </w:r>
      <w:r>
        <w:rPr>
          <w:sz w:val="28"/>
          <w:szCs w:val="28"/>
          <w:lang w:val="uk-UA"/>
        </w:rPr>
        <w:t xml:space="preserve"> все відповідно до</w:t>
      </w:r>
      <w:r w:rsidRPr="00F144EC">
        <w:rPr>
          <w:sz w:val="28"/>
          <w:szCs w:val="28"/>
          <w:lang w:val="uk-UA"/>
        </w:rPr>
        <w:t xml:space="preserve"> заслуг (досягає бажаного результату). При реа</w:t>
      </w:r>
      <w:r>
        <w:rPr>
          <w:sz w:val="28"/>
          <w:szCs w:val="28"/>
          <w:lang w:val="uk-UA"/>
        </w:rPr>
        <w:t>лізації цієї структури в</w:t>
      </w:r>
      <w:r w:rsidRPr="00F144EC">
        <w:rPr>
          <w:sz w:val="28"/>
          <w:szCs w:val="28"/>
          <w:lang w:val="uk-UA"/>
        </w:rPr>
        <w:t xml:space="preserve"> конкретному тексті компоненти інформативного мінімуму можуть бути розширені, трансформовані, проте </w:t>
      </w:r>
      <w:r>
        <w:rPr>
          <w:sz w:val="28"/>
          <w:szCs w:val="28"/>
          <w:lang w:val="uk-UA"/>
        </w:rPr>
        <w:t>за ними зберігається їхня значущість</w:t>
      </w:r>
      <w:r w:rsidRPr="00F144EC">
        <w:rPr>
          <w:sz w:val="28"/>
          <w:szCs w:val="28"/>
          <w:lang w:val="uk-UA"/>
        </w:rPr>
        <w:t xml:space="preserve"> як опорних еп</w:t>
      </w:r>
      <w:r>
        <w:rPr>
          <w:sz w:val="28"/>
          <w:szCs w:val="28"/>
          <w:lang w:val="uk-UA"/>
        </w:rPr>
        <w:t>ізодів у розвитку сюжету</w:t>
      </w:r>
      <w:r w:rsidRPr="00F144EC">
        <w:rPr>
          <w:sz w:val="28"/>
          <w:szCs w:val="28"/>
          <w:lang w:val="uk-UA"/>
        </w:rPr>
        <w:t>.</w:t>
      </w:r>
    </w:p>
    <w:p w:rsidR="00CC085B" w:rsidRPr="00F144EC" w:rsidRDefault="00CC085B" w:rsidP="00CC085B">
      <w:pPr>
        <w:tabs>
          <w:tab w:val="left" w:pos="9072"/>
        </w:tabs>
        <w:ind w:firstLine="567"/>
        <w:jc w:val="both"/>
        <w:rPr>
          <w:sz w:val="28"/>
          <w:szCs w:val="28"/>
          <w:lang w:val="uk-UA"/>
        </w:rPr>
      </w:pPr>
      <w:r w:rsidRPr="00F144EC">
        <w:rPr>
          <w:sz w:val="28"/>
          <w:szCs w:val="28"/>
          <w:lang w:val="uk-UA"/>
        </w:rPr>
        <w:t xml:space="preserve">6. Національний архетип героя німецької </w:t>
      </w:r>
      <w:r>
        <w:rPr>
          <w:sz w:val="28"/>
          <w:szCs w:val="28"/>
          <w:lang w:val="uk-UA"/>
        </w:rPr>
        <w:t xml:space="preserve">народної </w:t>
      </w:r>
      <w:r w:rsidRPr="00F144EC">
        <w:rPr>
          <w:sz w:val="28"/>
          <w:szCs w:val="28"/>
          <w:lang w:val="uk-UA"/>
        </w:rPr>
        <w:t>побутової казки складається з таких компонентів: 1) типи героїв</w:t>
      </w:r>
      <w:r>
        <w:rPr>
          <w:sz w:val="28"/>
          <w:szCs w:val="28"/>
          <w:lang w:val="uk-UA"/>
        </w:rPr>
        <w:t xml:space="preserve"> за характером здійснюваних дій;</w:t>
      </w:r>
      <w:r w:rsidRPr="00F144EC">
        <w:rPr>
          <w:sz w:val="28"/>
          <w:szCs w:val="28"/>
          <w:lang w:val="uk-UA"/>
        </w:rPr>
        <w:t xml:space="preserve"> 2) а</w:t>
      </w:r>
      <w:r>
        <w:rPr>
          <w:sz w:val="28"/>
          <w:szCs w:val="28"/>
          <w:lang w:val="uk-UA"/>
        </w:rPr>
        <w:t>трибутивні характеристики героя;</w:t>
      </w:r>
      <w:r w:rsidRPr="00F144EC">
        <w:rPr>
          <w:sz w:val="28"/>
          <w:szCs w:val="28"/>
          <w:lang w:val="uk-UA"/>
        </w:rPr>
        <w:t xml:space="preserve"> 3)</w:t>
      </w:r>
      <w:r>
        <w:rPr>
          <w:sz w:val="28"/>
          <w:szCs w:val="28"/>
          <w:lang w:val="uk-UA"/>
        </w:rPr>
        <w:t xml:space="preserve"> належність до одного зі світів;</w:t>
      </w:r>
      <w:r w:rsidRPr="00F144EC">
        <w:rPr>
          <w:sz w:val="28"/>
          <w:szCs w:val="28"/>
          <w:lang w:val="uk-UA"/>
        </w:rPr>
        <w:t xml:space="preserve"> 4) герой як</w:t>
      </w:r>
      <w:r>
        <w:rPr>
          <w:sz w:val="28"/>
          <w:szCs w:val="28"/>
          <w:lang w:val="uk-UA"/>
        </w:rPr>
        <w:t xml:space="preserve"> втілення певної моральної ідеї; 5) локалізація героя;</w:t>
      </w:r>
      <w:r w:rsidRPr="00F144EC">
        <w:rPr>
          <w:sz w:val="28"/>
          <w:szCs w:val="28"/>
          <w:lang w:val="uk-UA"/>
        </w:rPr>
        <w:t xml:space="preserve"> 6) мотиви, що л</w:t>
      </w:r>
      <w:r>
        <w:rPr>
          <w:sz w:val="28"/>
          <w:szCs w:val="28"/>
          <w:lang w:val="uk-UA"/>
        </w:rPr>
        <w:t>ежать в основі певних дій героя;</w:t>
      </w:r>
      <w:r w:rsidRPr="00F144EC">
        <w:rPr>
          <w:sz w:val="28"/>
          <w:szCs w:val="28"/>
          <w:lang w:val="uk-UA"/>
        </w:rPr>
        <w:t xml:space="preserve"> 7) типи героїв за </w:t>
      </w:r>
      <w:r>
        <w:rPr>
          <w:sz w:val="28"/>
          <w:szCs w:val="28"/>
          <w:lang w:val="uk-UA"/>
        </w:rPr>
        <w:t>розвитком</w:t>
      </w:r>
      <w:r w:rsidRPr="00F144EC">
        <w:rPr>
          <w:sz w:val="28"/>
          <w:szCs w:val="28"/>
          <w:lang w:val="uk-UA"/>
        </w:rPr>
        <w:t xml:space="preserve"> тем.</w:t>
      </w:r>
    </w:p>
    <w:p w:rsidR="00CC085B" w:rsidRPr="00F144EC" w:rsidRDefault="00CC085B" w:rsidP="00CC085B">
      <w:pPr>
        <w:ind w:firstLine="567"/>
        <w:jc w:val="both"/>
        <w:rPr>
          <w:sz w:val="28"/>
          <w:szCs w:val="28"/>
          <w:lang w:val="uk-UA"/>
        </w:rPr>
      </w:pPr>
      <w:r w:rsidRPr="00F144EC">
        <w:rPr>
          <w:sz w:val="28"/>
          <w:szCs w:val="28"/>
          <w:lang w:val="uk-UA"/>
        </w:rPr>
        <w:t>7. Кожен з компонентів співвідноситься з лінгвокультурними символами. Компонент “локалізація” втілюється у символі</w:t>
      </w:r>
      <w:r>
        <w:rPr>
          <w:sz w:val="28"/>
          <w:szCs w:val="28"/>
          <w:lang w:val="uk-UA"/>
        </w:rPr>
        <w:t xml:space="preserve"> </w:t>
      </w:r>
      <w:r w:rsidRPr="008448B7">
        <w:rPr>
          <w:sz w:val="28"/>
          <w:szCs w:val="28"/>
          <w:lang w:val="uk-UA"/>
        </w:rPr>
        <w:t>“</w:t>
      </w:r>
      <w:r>
        <w:rPr>
          <w:sz w:val="28"/>
          <w:szCs w:val="28"/>
          <w:lang w:val="uk-UA"/>
        </w:rPr>
        <w:t>дім</w:t>
      </w:r>
      <w:r w:rsidRPr="008448B7">
        <w:rPr>
          <w:sz w:val="28"/>
          <w:szCs w:val="28"/>
          <w:lang w:val="uk-UA"/>
        </w:rPr>
        <w:t>”</w:t>
      </w:r>
      <w:r w:rsidRPr="00F144EC">
        <w:rPr>
          <w:sz w:val="28"/>
          <w:szCs w:val="28"/>
          <w:lang w:val="uk-UA"/>
        </w:rPr>
        <w:t xml:space="preserve"> </w:t>
      </w:r>
      <w:r>
        <w:rPr>
          <w:sz w:val="28"/>
          <w:szCs w:val="28"/>
          <w:lang w:val="uk-UA"/>
        </w:rPr>
        <w:t>(</w:t>
      </w:r>
      <w:r w:rsidRPr="008448B7">
        <w:rPr>
          <w:i/>
          <w:sz w:val="28"/>
          <w:szCs w:val="28"/>
          <w:lang w:val="de-DE"/>
        </w:rPr>
        <w:t>Haus</w:t>
      </w:r>
      <w:r>
        <w:rPr>
          <w:sz w:val="28"/>
          <w:szCs w:val="28"/>
          <w:lang w:val="uk-UA"/>
        </w:rPr>
        <w:t>)</w:t>
      </w:r>
      <w:r w:rsidRPr="00F144EC">
        <w:rPr>
          <w:sz w:val="28"/>
          <w:szCs w:val="28"/>
          <w:lang w:val="uk-UA"/>
        </w:rPr>
        <w:t>;  “моральн</w:t>
      </w:r>
      <w:r>
        <w:rPr>
          <w:sz w:val="28"/>
          <w:szCs w:val="28"/>
          <w:lang w:val="uk-UA"/>
        </w:rPr>
        <w:t xml:space="preserve">а ідея”, “характер </w:t>
      </w:r>
      <w:r w:rsidRPr="00F144EC">
        <w:rPr>
          <w:sz w:val="28"/>
          <w:szCs w:val="28"/>
          <w:lang w:val="uk-UA"/>
        </w:rPr>
        <w:t xml:space="preserve">дій” та “мотиви, що лежать в основі дій героя” є складовими змісту таких символів, як </w:t>
      </w:r>
      <w:r w:rsidRPr="008448B7">
        <w:rPr>
          <w:sz w:val="28"/>
          <w:szCs w:val="28"/>
          <w:lang w:val="uk-UA"/>
        </w:rPr>
        <w:t>“</w:t>
      </w:r>
      <w:r>
        <w:rPr>
          <w:sz w:val="28"/>
          <w:szCs w:val="28"/>
          <w:lang w:val="uk-UA"/>
        </w:rPr>
        <w:t>порядок</w:t>
      </w:r>
      <w:r w:rsidRPr="008448B7">
        <w:rPr>
          <w:sz w:val="28"/>
          <w:szCs w:val="28"/>
          <w:lang w:val="uk-UA"/>
        </w:rPr>
        <w:t>”</w:t>
      </w:r>
      <w:r w:rsidRPr="00F144EC">
        <w:rPr>
          <w:sz w:val="28"/>
          <w:szCs w:val="28"/>
          <w:lang w:val="uk-UA"/>
        </w:rPr>
        <w:t xml:space="preserve"> </w:t>
      </w:r>
      <w:r>
        <w:rPr>
          <w:sz w:val="28"/>
          <w:szCs w:val="28"/>
          <w:lang w:val="uk-UA"/>
        </w:rPr>
        <w:t>(</w:t>
      </w:r>
      <w:r w:rsidRPr="008448B7">
        <w:rPr>
          <w:i/>
          <w:sz w:val="28"/>
          <w:szCs w:val="28"/>
          <w:lang w:val="de-DE"/>
        </w:rPr>
        <w:t>Ordnung</w:t>
      </w:r>
      <w:r w:rsidRPr="008448B7">
        <w:rPr>
          <w:sz w:val="28"/>
          <w:szCs w:val="28"/>
          <w:lang w:val="uk-UA"/>
        </w:rPr>
        <w:t>)</w:t>
      </w:r>
      <w:r w:rsidRPr="00F144EC">
        <w:rPr>
          <w:sz w:val="28"/>
          <w:szCs w:val="28"/>
          <w:lang w:val="uk-UA"/>
        </w:rPr>
        <w:t xml:space="preserve">, </w:t>
      </w:r>
      <w:r w:rsidRPr="008448B7">
        <w:rPr>
          <w:sz w:val="28"/>
          <w:szCs w:val="28"/>
          <w:lang w:val="uk-UA"/>
        </w:rPr>
        <w:t>“</w:t>
      </w:r>
      <w:r>
        <w:rPr>
          <w:sz w:val="28"/>
          <w:szCs w:val="28"/>
          <w:lang w:val="uk-UA"/>
        </w:rPr>
        <w:t>праця</w:t>
      </w:r>
      <w:r w:rsidRPr="008448B7">
        <w:rPr>
          <w:sz w:val="28"/>
          <w:szCs w:val="28"/>
          <w:lang w:val="uk-UA"/>
        </w:rPr>
        <w:t>”</w:t>
      </w:r>
      <w:r w:rsidRPr="00F144EC">
        <w:rPr>
          <w:sz w:val="28"/>
          <w:szCs w:val="28"/>
          <w:lang w:val="uk-UA"/>
        </w:rPr>
        <w:t xml:space="preserve"> (</w:t>
      </w:r>
      <w:r>
        <w:rPr>
          <w:i/>
          <w:sz w:val="28"/>
          <w:szCs w:val="28"/>
          <w:lang w:val="de-DE"/>
        </w:rPr>
        <w:t>Arbeit</w:t>
      </w:r>
      <w:r w:rsidRPr="00F144EC">
        <w:rPr>
          <w:sz w:val="28"/>
          <w:szCs w:val="28"/>
          <w:lang w:val="uk-UA"/>
        </w:rPr>
        <w:t xml:space="preserve">) та </w:t>
      </w:r>
      <w:r w:rsidRPr="008448B7">
        <w:rPr>
          <w:sz w:val="28"/>
          <w:szCs w:val="28"/>
          <w:lang w:val="uk-UA"/>
        </w:rPr>
        <w:t>“</w:t>
      </w:r>
      <w:r>
        <w:rPr>
          <w:sz w:val="28"/>
          <w:szCs w:val="28"/>
          <w:lang w:val="uk-UA"/>
        </w:rPr>
        <w:t>ощадливість</w:t>
      </w:r>
      <w:r w:rsidRPr="008448B7">
        <w:rPr>
          <w:sz w:val="28"/>
          <w:szCs w:val="28"/>
          <w:lang w:val="uk-UA"/>
        </w:rPr>
        <w:t xml:space="preserve">” </w:t>
      </w:r>
      <w:r w:rsidRPr="00F144EC">
        <w:rPr>
          <w:sz w:val="28"/>
          <w:szCs w:val="28"/>
          <w:lang w:val="uk-UA"/>
        </w:rPr>
        <w:t>(</w:t>
      </w:r>
      <w:r w:rsidRPr="008448B7">
        <w:rPr>
          <w:i/>
          <w:sz w:val="28"/>
          <w:szCs w:val="28"/>
          <w:lang w:val="de-DE"/>
        </w:rPr>
        <w:t>Sparsamkeit</w:t>
      </w:r>
      <w:r w:rsidRPr="00F144EC">
        <w:rPr>
          <w:sz w:val="28"/>
          <w:szCs w:val="28"/>
          <w:lang w:val="uk-UA"/>
        </w:rPr>
        <w:t xml:space="preserve">). Символи </w:t>
      </w:r>
      <w:r w:rsidRPr="008448B7">
        <w:rPr>
          <w:sz w:val="28"/>
          <w:szCs w:val="28"/>
          <w:lang w:val="uk-UA"/>
        </w:rPr>
        <w:t>“</w:t>
      </w:r>
      <w:r>
        <w:rPr>
          <w:sz w:val="28"/>
          <w:szCs w:val="28"/>
          <w:lang w:val="uk-UA"/>
        </w:rPr>
        <w:t>добро</w:t>
      </w:r>
      <w:r w:rsidRPr="008448B7">
        <w:rPr>
          <w:sz w:val="28"/>
          <w:szCs w:val="28"/>
          <w:lang w:val="uk-UA"/>
        </w:rPr>
        <w:t>”</w:t>
      </w:r>
      <w:r w:rsidRPr="00F144EC">
        <w:rPr>
          <w:sz w:val="28"/>
          <w:szCs w:val="28"/>
          <w:lang w:val="uk-UA"/>
        </w:rPr>
        <w:t xml:space="preserve"> (</w:t>
      </w:r>
      <w:r>
        <w:rPr>
          <w:i/>
          <w:sz w:val="28"/>
          <w:szCs w:val="28"/>
          <w:lang w:val="de-DE"/>
        </w:rPr>
        <w:t>das</w:t>
      </w:r>
      <w:r w:rsidRPr="008448B7">
        <w:rPr>
          <w:i/>
          <w:sz w:val="28"/>
          <w:szCs w:val="28"/>
        </w:rPr>
        <w:t xml:space="preserve"> </w:t>
      </w:r>
      <w:r>
        <w:rPr>
          <w:i/>
          <w:sz w:val="28"/>
          <w:szCs w:val="28"/>
          <w:lang w:val="de-DE"/>
        </w:rPr>
        <w:t>Gute</w:t>
      </w:r>
      <w:r>
        <w:rPr>
          <w:sz w:val="28"/>
          <w:szCs w:val="28"/>
          <w:lang w:val="uk-UA"/>
        </w:rPr>
        <w:t>) та</w:t>
      </w:r>
      <w:r w:rsidRPr="00F144EC">
        <w:rPr>
          <w:sz w:val="28"/>
          <w:szCs w:val="28"/>
          <w:lang w:val="uk-UA"/>
        </w:rPr>
        <w:t xml:space="preserve"> </w:t>
      </w:r>
      <w:r w:rsidRPr="008448B7">
        <w:rPr>
          <w:sz w:val="28"/>
          <w:szCs w:val="28"/>
          <w:lang w:val="uk-UA"/>
        </w:rPr>
        <w:t>“</w:t>
      </w:r>
      <w:r>
        <w:rPr>
          <w:sz w:val="28"/>
          <w:szCs w:val="28"/>
          <w:lang w:val="uk-UA"/>
        </w:rPr>
        <w:t>зло</w:t>
      </w:r>
      <w:r w:rsidRPr="008448B7">
        <w:rPr>
          <w:sz w:val="28"/>
          <w:szCs w:val="28"/>
          <w:lang w:val="uk-UA"/>
        </w:rPr>
        <w:t>”</w:t>
      </w:r>
      <w:r w:rsidRPr="008448B7">
        <w:rPr>
          <w:sz w:val="28"/>
          <w:szCs w:val="28"/>
        </w:rPr>
        <w:t xml:space="preserve"> </w:t>
      </w:r>
      <w:r w:rsidRPr="00F144EC">
        <w:rPr>
          <w:sz w:val="28"/>
          <w:szCs w:val="28"/>
          <w:lang w:val="uk-UA"/>
        </w:rPr>
        <w:t>(</w:t>
      </w:r>
      <w:r>
        <w:rPr>
          <w:i/>
          <w:sz w:val="28"/>
          <w:szCs w:val="28"/>
          <w:lang w:val="de-DE"/>
        </w:rPr>
        <w:t>das</w:t>
      </w:r>
      <w:r w:rsidRPr="008448B7">
        <w:rPr>
          <w:i/>
          <w:sz w:val="28"/>
          <w:szCs w:val="28"/>
        </w:rPr>
        <w:t xml:space="preserve"> </w:t>
      </w:r>
      <w:r>
        <w:rPr>
          <w:i/>
          <w:sz w:val="28"/>
          <w:szCs w:val="28"/>
          <w:lang w:val="de-DE"/>
        </w:rPr>
        <w:t>B</w:t>
      </w:r>
      <w:r w:rsidRPr="008448B7">
        <w:rPr>
          <w:i/>
          <w:sz w:val="28"/>
          <w:szCs w:val="28"/>
        </w:rPr>
        <w:t>ö</w:t>
      </w:r>
      <w:r>
        <w:rPr>
          <w:i/>
          <w:sz w:val="28"/>
          <w:szCs w:val="28"/>
          <w:lang w:val="de-DE"/>
        </w:rPr>
        <w:t>se</w:t>
      </w:r>
      <w:r w:rsidRPr="00F144EC">
        <w:rPr>
          <w:sz w:val="28"/>
          <w:szCs w:val="28"/>
          <w:lang w:val="uk-UA"/>
        </w:rPr>
        <w:t xml:space="preserve">) знаходять вираження у компонентах “атрибутивні характеристики” та “приналежність до одного зі світів”.  </w:t>
      </w:r>
    </w:p>
    <w:p w:rsidR="00CC085B" w:rsidRPr="00F144EC" w:rsidRDefault="00CC085B" w:rsidP="00CC085B">
      <w:pPr>
        <w:tabs>
          <w:tab w:val="left" w:pos="9072"/>
        </w:tabs>
        <w:ind w:firstLine="567"/>
        <w:jc w:val="both"/>
        <w:rPr>
          <w:spacing w:val="-3"/>
          <w:sz w:val="28"/>
          <w:szCs w:val="28"/>
          <w:lang w:val="uk-UA"/>
        </w:rPr>
      </w:pPr>
      <w:r w:rsidRPr="00CE12FB">
        <w:rPr>
          <w:b/>
          <w:bCs/>
          <w:sz w:val="28"/>
          <w:szCs w:val="28"/>
          <w:lang w:val="uk-UA"/>
        </w:rPr>
        <w:t>Теоретичне значення</w:t>
      </w:r>
      <w:r w:rsidRPr="00CE12FB">
        <w:rPr>
          <w:sz w:val="28"/>
          <w:szCs w:val="28"/>
          <w:lang w:val="uk-UA"/>
        </w:rPr>
        <w:t xml:space="preserve"> </w:t>
      </w:r>
      <w:r>
        <w:rPr>
          <w:sz w:val="28"/>
          <w:szCs w:val="28"/>
          <w:lang w:val="uk-UA"/>
        </w:rPr>
        <w:t xml:space="preserve">одержаних результатів полягає в тому, що висновки, отримані в ході проведеного дослідження, розширюють і поглиблюють знання про витоки та еволюцію німецької народної побутової казки в контексті її </w:t>
      </w:r>
      <w:r w:rsidRPr="00CE12FB">
        <w:rPr>
          <w:sz w:val="28"/>
          <w:szCs w:val="28"/>
          <w:lang w:val="uk-UA"/>
        </w:rPr>
        <w:t>когнітивно</w:t>
      </w:r>
      <w:r>
        <w:rPr>
          <w:sz w:val="28"/>
          <w:szCs w:val="28"/>
          <w:lang w:val="uk-UA"/>
        </w:rPr>
        <w:t xml:space="preserve">ї природи та розвитку. Застосовані автором </w:t>
      </w:r>
      <w:r w:rsidRPr="00F144EC">
        <w:rPr>
          <w:sz w:val="28"/>
          <w:szCs w:val="28"/>
          <w:lang w:val="uk-UA"/>
        </w:rPr>
        <w:t>способи репрезентації</w:t>
      </w:r>
      <w:r>
        <w:rPr>
          <w:sz w:val="28"/>
          <w:szCs w:val="28"/>
          <w:lang w:val="uk-UA"/>
        </w:rPr>
        <w:t xml:space="preserve"> національно-</w:t>
      </w:r>
      <w:r w:rsidRPr="00F144EC">
        <w:rPr>
          <w:sz w:val="28"/>
          <w:szCs w:val="28"/>
          <w:lang w:val="uk-UA"/>
        </w:rPr>
        <w:t>культурн</w:t>
      </w:r>
      <w:r>
        <w:rPr>
          <w:sz w:val="28"/>
          <w:szCs w:val="28"/>
          <w:lang w:val="uk-UA"/>
        </w:rPr>
        <w:t xml:space="preserve">их особливостей можуть слугувати </w:t>
      </w:r>
      <w:r>
        <w:rPr>
          <w:sz w:val="28"/>
          <w:szCs w:val="28"/>
          <w:lang w:val="uk-UA"/>
        </w:rPr>
        <w:lastRenderedPageBreak/>
        <w:t xml:space="preserve">методологічним джерелом у визначенні </w:t>
      </w:r>
      <w:r>
        <w:rPr>
          <w:spacing w:val="-3"/>
          <w:sz w:val="28"/>
          <w:szCs w:val="28"/>
          <w:lang w:val="uk-UA"/>
        </w:rPr>
        <w:t xml:space="preserve">характеристик, що вказують на роль казки як </w:t>
      </w:r>
      <w:r w:rsidRPr="00F144EC">
        <w:rPr>
          <w:spacing w:val="-3"/>
          <w:sz w:val="28"/>
          <w:szCs w:val="28"/>
          <w:lang w:val="uk-UA"/>
        </w:rPr>
        <w:t>сп</w:t>
      </w:r>
      <w:r>
        <w:rPr>
          <w:spacing w:val="-3"/>
          <w:sz w:val="28"/>
          <w:szCs w:val="28"/>
          <w:lang w:val="uk-UA"/>
        </w:rPr>
        <w:t xml:space="preserve">ецифічного продукту народної культури. </w:t>
      </w:r>
    </w:p>
    <w:p w:rsidR="00CC085B" w:rsidRDefault="00CC085B" w:rsidP="00CC085B">
      <w:pPr>
        <w:shd w:val="clear" w:color="auto" w:fill="FFFFFF"/>
        <w:ind w:firstLine="567"/>
        <w:jc w:val="both"/>
        <w:rPr>
          <w:spacing w:val="-3"/>
          <w:sz w:val="28"/>
          <w:szCs w:val="28"/>
          <w:lang w:val="uk-UA"/>
        </w:rPr>
      </w:pPr>
      <w:r w:rsidRPr="00F144EC">
        <w:rPr>
          <w:b/>
          <w:bCs/>
          <w:spacing w:val="-3"/>
          <w:sz w:val="28"/>
          <w:szCs w:val="28"/>
          <w:lang w:val="uk-UA"/>
        </w:rPr>
        <w:t xml:space="preserve">Практична цінність </w:t>
      </w:r>
      <w:r w:rsidRPr="00A323FE">
        <w:rPr>
          <w:bCs/>
          <w:spacing w:val="-3"/>
          <w:sz w:val="28"/>
          <w:szCs w:val="28"/>
          <w:lang w:val="uk-UA"/>
        </w:rPr>
        <w:t xml:space="preserve">дисертації </w:t>
      </w:r>
      <w:r w:rsidRPr="00F144EC">
        <w:rPr>
          <w:spacing w:val="-3"/>
          <w:sz w:val="28"/>
          <w:szCs w:val="28"/>
          <w:lang w:val="uk-UA"/>
        </w:rPr>
        <w:t xml:space="preserve">полягає </w:t>
      </w:r>
      <w:r>
        <w:rPr>
          <w:spacing w:val="-3"/>
          <w:sz w:val="28"/>
          <w:szCs w:val="28"/>
          <w:lang w:val="uk-UA"/>
        </w:rPr>
        <w:t xml:space="preserve">у можливості використання висновків та окремих положень у </w:t>
      </w:r>
      <w:r w:rsidRPr="00F144EC">
        <w:rPr>
          <w:spacing w:val="-3"/>
          <w:sz w:val="28"/>
          <w:szCs w:val="28"/>
          <w:lang w:val="uk-UA"/>
        </w:rPr>
        <w:t>подальш</w:t>
      </w:r>
      <w:r>
        <w:rPr>
          <w:spacing w:val="-3"/>
          <w:sz w:val="28"/>
          <w:szCs w:val="28"/>
          <w:lang w:val="uk-UA"/>
        </w:rPr>
        <w:t xml:space="preserve">ому науковому вивченні </w:t>
      </w:r>
      <w:r w:rsidRPr="00F144EC">
        <w:rPr>
          <w:spacing w:val="-3"/>
          <w:sz w:val="28"/>
          <w:szCs w:val="28"/>
          <w:lang w:val="uk-UA"/>
        </w:rPr>
        <w:t>прикладних мовознавчих проблем</w:t>
      </w:r>
      <w:r>
        <w:rPr>
          <w:spacing w:val="5"/>
          <w:sz w:val="28"/>
          <w:szCs w:val="28"/>
          <w:lang w:val="uk-UA"/>
        </w:rPr>
        <w:t>,</w:t>
      </w:r>
      <w:r w:rsidRPr="00F144EC">
        <w:rPr>
          <w:spacing w:val="5"/>
          <w:sz w:val="28"/>
          <w:szCs w:val="28"/>
          <w:lang w:val="uk-UA"/>
        </w:rPr>
        <w:t xml:space="preserve"> </w:t>
      </w:r>
      <w:r>
        <w:rPr>
          <w:spacing w:val="-3"/>
          <w:sz w:val="28"/>
          <w:szCs w:val="28"/>
          <w:lang w:val="uk-UA"/>
        </w:rPr>
        <w:t xml:space="preserve">поглибленні знань у напрямку встановлення та </w:t>
      </w:r>
      <w:r w:rsidRPr="00F144EC">
        <w:rPr>
          <w:spacing w:val="-3"/>
          <w:sz w:val="28"/>
          <w:szCs w:val="28"/>
          <w:lang w:val="uk-UA"/>
        </w:rPr>
        <w:t>інтерпрет</w:t>
      </w:r>
      <w:r>
        <w:rPr>
          <w:spacing w:val="-3"/>
          <w:sz w:val="28"/>
          <w:szCs w:val="28"/>
          <w:lang w:val="uk-UA"/>
        </w:rPr>
        <w:t xml:space="preserve">ації </w:t>
      </w:r>
      <w:r w:rsidRPr="00F144EC">
        <w:rPr>
          <w:spacing w:val="-3"/>
          <w:sz w:val="28"/>
          <w:szCs w:val="28"/>
          <w:lang w:val="uk-UA"/>
        </w:rPr>
        <w:t xml:space="preserve"> лексичного фонду</w:t>
      </w:r>
      <w:r w:rsidRPr="001604BB">
        <w:rPr>
          <w:sz w:val="28"/>
          <w:szCs w:val="28"/>
          <w:lang w:val="uk-UA"/>
        </w:rPr>
        <w:t xml:space="preserve"> </w:t>
      </w:r>
      <w:r>
        <w:rPr>
          <w:sz w:val="28"/>
          <w:szCs w:val="28"/>
          <w:lang w:val="uk-UA"/>
        </w:rPr>
        <w:t>німецької народної побутової казки</w:t>
      </w:r>
      <w:r w:rsidRPr="00F144EC">
        <w:rPr>
          <w:spacing w:val="-3"/>
          <w:sz w:val="28"/>
          <w:szCs w:val="28"/>
          <w:lang w:val="uk-UA"/>
        </w:rPr>
        <w:t xml:space="preserve">, подальшої розробки </w:t>
      </w:r>
      <w:r>
        <w:rPr>
          <w:spacing w:val="-3"/>
          <w:sz w:val="28"/>
          <w:szCs w:val="28"/>
          <w:lang w:val="uk-UA"/>
        </w:rPr>
        <w:t>алгоритму її дослідження</w:t>
      </w:r>
      <w:r w:rsidRPr="00F144EC">
        <w:rPr>
          <w:spacing w:val="-3"/>
          <w:sz w:val="28"/>
          <w:szCs w:val="28"/>
          <w:lang w:val="uk-UA"/>
        </w:rPr>
        <w:t xml:space="preserve">.  </w:t>
      </w:r>
    </w:p>
    <w:p w:rsidR="00CC085B" w:rsidRPr="00F144EC" w:rsidRDefault="00CC085B" w:rsidP="00CC085B">
      <w:pPr>
        <w:shd w:val="clear" w:color="auto" w:fill="FFFFFF"/>
        <w:ind w:firstLine="567"/>
        <w:jc w:val="both"/>
        <w:rPr>
          <w:sz w:val="28"/>
          <w:szCs w:val="28"/>
          <w:lang w:val="uk-UA"/>
        </w:rPr>
      </w:pPr>
      <w:r>
        <w:rPr>
          <w:spacing w:val="-3"/>
          <w:sz w:val="28"/>
          <w:szCs w:val="28"/>
          <w:lang w:val="uk-UA"/>
        </w:rPr>
        <w:t>Виявлені характеристики</w:t>
      </w:r>
      <w:r w:rsidRPr="00F144EC">
        <w:rPr>
          <w:spacing w:val="-3"/>
          <w:sz w:val="28"/>
          <w:szCs w:val="28"/>
          <w:lang w:val="uk-UA"/>
        </w:rPr>
        <w:t xml:space="preserve"> текстів німецьких народних побутових казок можуть бути використані </w:t>
      </w:r>
      <w:r>
        <w:rPr>
          <w:spacing w:val="-3"/>
          <w:sz w:val="28"/>
          <w:szCs w:val="28"/>
          <w:lang w:val="uk-UA"/>
        </w:rPr>
        <w:t xml:space="preserve">при підготовці спеціальних навчальних курсів: </w:t>
      </w:r>
      <w:r w:rsidRPr="000454AD">
        <w:rPr>
          <w:spacing w:val="-3"/>
          <w:sz w:val="28"/>
          <w:szCs w:val="28"/>
          <w:lang w:val="uk-UA"/>
        </w:rPr>
        <w:t>“</w:t>
      </w:r>
      <w:r w:rsidRPr="00F144EC">
        <w:rPr>
          <w:spacing w:val="-3"/>
          <w:sz w:val="28"/>
          <w:szCs w:val="28"/>
          <w:lang w:val="uk-UA"/>
        </w:rPr>
        <w:t>Загальне мовознавств</w:t>
      </w:r>
      <w:r>
        <w:rPr>
          <w:spacing w:val="-3"/>
          <w:sz w:val="28"/>
          <w:szCs w:val="28"/>
          <w:lang w:val="uk-UA"/>
        </w:rPr>
        <w:t xml:space="preserve">о”, </w:t>
      </w:r>
      <w:r w:rsidRPr="000454AD">
        <w:rPr>
          <w:spacing w:val="-3"/>
          <w:sz w:val="28"/>
          <w:szCs w:val="28"/>
          <w:lang w:val="uk-UA"/>
        </w:rPr>
        <w:t>“</w:t>
      </w:r>
      <w:r>
        <w:rPr>
          <w:spacing w:val="-3"/>
          <w:sz w:val="28"/>
          <w:szCs w:val="28"/>
          <w:lang w:val="uk-UA"/>
        </w:rPr>
        <w:t xml:space="preserve">Лексикологія німецької мови”, </w:t>
      </w:r>
      <w:r w:rsidRPr="000454AD">
        <w:rPr>
          <w:spacing w:val="-3"/>
          <w:sz w:val="28"/>
          <w:szCs w:val="28"/>
          <w:lang w:val="uk-UA"/>
        </w:rPr>
        <w:t>“</w:t>
      </w:r>
      <w:r w:rsidRPr="00F144EC">
        <w:rPr>
          <w:spacing w:val="-3"/>
          <w:sz w:val="28"/>
          <w:szCs w:val="28"/>
          <w:lang w:val="uk-UA"/>
        </w:rPr>
        <w:t>Стилістика німецької мови”; спецкурсів з лінгвістики тексту, когнітивної семантики, німецького фольклору</w:t>
      </w:r>
      <w:r>
        <w:rPr>
          <w:spacing w:val="-3"/>
          <w:sz w:val="28"/>
          <w:szCs w:val="28"/>
          <w:lang w:val="uk-UA"/>
        </w:rPr>
        <w:t>; на практичних заняттях з німецької мови</w:t>
      </w:r>
      <w:r w:rsidRPr="00F144EC">
        <w:rPr>
          <w:spacing w:val="-3"/>
          <w:sz w:val="28"/>
          <w:szCs w:val="28"/>
          <w:lang w:val="uk-UA"/>
        </w:rPr>
        <w:t xml:space="preserve">. </w:t>
      </w:r>
      <w:r>
        <w:rPr>
          <w:spacing w:val="-3"/>
          <w:sz w:val="28"/>
          <w:szCs w:val="28"/>
          <w:lang w:val="uk-UA"/>
        </w:rPr>
        <w:t xml:space="preserve">Зокрема, алгоритм </w:t>
      </w:r>
      <w:r w:rsidRPr="00F144EC">
        <w:rPr>
          <w:spacing w:val="5"/>
          <w:sz w:val="28"/>
          <w:szCs w:val="28"/>
          <w:lang w:val="uk-UA"/>
        </w:rPr>
        <w:t>лінгвістичного аналізу об’єкта може бути використан</w:t>
      </w:r>
      <w:r>
        <w:rPr>
          <w:spacing w:val="5"/>
          <w:sz w:val="28"/>
          <w:szCs w:val="28"/>
          <w:lang w:val="uk-UA"/>
        </w:rPr>
        <w:t xml:space="preserve">ий під час </w:t>
      </w:r>
      <w:r w:rsidRPr="00F144EC">
        <w:rPr>
          <w:spacing w:val="5"/>
          <w:sz w:val="28"/>
          <w:szCs w:val="28"/>
          <w:lang w:val="uk-UA"/>
        </w:rPr>
        <w:t>вивченн</w:t>
      </w:r>
      <w:r>
        <w:rPr>
          <w:spacing w:val="5"/>
          <w:sz w:val="28"/>
          <w:szCs w:val="28"/>
          <w:lang w:val="uk-UA"/>
        </w:rPr>
        <w:t>я</w:t>
      </w:r>
      <w:r w:rsidRPr="00F144EC">
        <w:rPr>
          <w:spacing w:val="5"/>
          <w:sz w:val="28"/>
          <w:szCs w:val="28"/>
          <w:lang w:val="uk-UA"/>
        </w:rPr>
        <w:t xml:space="preserve"> лінгвістичних і лінгвокультурологічних аспектів казок інших народів, а також інших видів німецьких казок.</w:t>
      </w:r>
    </w:p>
    <w:p w:rsidR="00CC085B" w:rsidRPr="00B92EE5" w:rsidRDefault="00CC085B" w:rsidP="00CC085B">
      <w:pPr>
        <w:ind w:firstLine="567"/>
        <w:jc w:val="both"/>
        <w:rPr>
          <w:sz w:val="28"/>
          <w:szCs w:val="28"/>
          <w:lang w:val="uk-UA"/>
        </w:rPr>
      </w:pPr>
      <w:r>
        <w:rPr>
          <w:b/>
          <w:bCs/>
          <w:sz w:val="28"/>
          <w:szCs w:val="28"/>
          <w:lang w:val="uk-UA"/>
        </w:rPr>
        <w:t>Апробація результатів дисертаційного дослідження.</w:t>
      </w:r>
      <w:r w:rsidRPr="00B92EE5">
        <w:rPr>
          <w:b/>
          <w:bCs/>
          <w:sz w:val="28"/>
          <w:szCs w:val="28"/>
          <w:lang w:val="uk-UA"/>
        </w:rPr>
        <w:t xml:space="preserve"> </w:t>
      </w:r>
      <w:r w:rsidRPr="000454AD">
        <w:rPr>
          <w:bCs/>
          <w:sz w:val="28"/>
          <w:szCs w:val="28"/>
          <w:lang w:val="uk-UA"/>
        </w:rPr>
        <w:t xml:space="preserve">Особистий внесок </w:t>
      </w:r>
      <w:r>
        <w:rPr>
          <w:bCs/>
          <w:sz w:val="28"/>
          <w:szCs w:val="28"/>
          <w:lang w:val="uk-UA"/>
        </w:rPr>
        <w:t xml:space="preserve"> здобувача полягає у самостійному опрацюванні та узагальненні теоретичного матеріалу за темою дисертації, розробці концептуальної схеми (алгоритму)  дослідження. Основні положення та результати роботи повідомлялись й обговорювались на методологічних семінарах і </w:t>
      </w:r>
      <w:r w:rsidRPr="00B92EE5">
        <w:rPr>
          <w:sz w:val="28"/>
          <w:szCs w:val="28"/>
          <w:lang w:val="uk-UA"/>
        </w:rPr>
        <w:t>засіданнях кафедри германської філології Інституту філології Київського національного університету імені Тараса Шевченка (2005 – 2008 рр.), на міжнародн</w:t>
      </w:r>
      <w:r>
        <w:rPr>
          <w:sz w:val="28"/>
          <w:szCs w:val="28"/>
          <w:lang w:val="uk-UA"/>
        </w:rPr>
        <w:t>ій</w:t>
      </w:r>
      <w:r w:rsidRPr="00B92EE5">
        <w:rPr>
          <w:sz w:val="28"/>
          <w:szCs w:val="28"/>
          <w:lang w:val="uk-UA"/>
        </w:rPr>
        <w:t xml:space="preserve"> конференці</w:t>
      </w:r>
      <w:r>
        <w:rPr>
          <w:sz w:val="28"/>
          <w:szCs w:val="28"/>
          <w:lang w:val="uk-UA"/>
        </w:rPr>
        <w:t>ї</w:t>
      </w:r>
      <w:r w:rsidRPr="00B92EE5">
        <w:rPr>
          <w:sz w:val="28"/>
          <w:szCs w:val="28"/>
          <w:lang w:val="uk-UA"/>
        </w:rPr>
        <w:t xml:space="preserve">: </w:t>
      </w:r>
      <w:r w:rsidRPr="000454AD">
        <w:rPr>
          <w:color w:val="000000"/>
          <w:spacing w:val="5"/>
          <w:sz w:val="28"/>
          <w:szCs w:val="28"/>
          <w:lang w:val="uk-UA"/>
        </w:rPr>
        <w:t>“</w:t>
      </w:r>
      <w:r w:rsidRPr="004B2EA2">
        <w:rPr>
          <w:color w:val="000000"/>
          <w:spacing w:val="5"/>
          <w:sz w:val="28"/>
          <w:szCs w:val="28"/>
          <w:lang w:val="uk-UA"/>
        </w:rPr>
        <w:t>Язык</w:t>
      </w:r>
      <w:r>
        <w:rPr>
          <w:color w:val="000000"/>
          <w:spacing w:val="5"/>
          <w:sz w:val="28"/>
          <w:szCs w:val="28"/>
          <w:lang w:val="uk-UA"/>
        </w:rPr>
        <w:t xml:space="preserve"> и перевод</w:t>
      </w:r>
      <w:r w:rsidRPr="000454AD">
        <w:rPr>
          <w:color w:val="000000"/>
          <w:spacing w:val="5"/>
          <w:sz w:val="28"/>
          <w:szCs w:val="28"/>
          <w:lang w:val="uk-UA"/>
        </w:rPr>
        <w:t>”</w:t>
      </w:r>
      <w:r>
        <w:rPr>
          <w:color w:val="000000"/>
          <w:spacing w:val="5"/>
          <w:sz w:val="28"/>
          <w:szCs w:val="28"/>
          <w:lang w:val="uk-UA"/>
        </w:rPr>
        <w:t xml:space="preserve"> (Вороне</w:t>
      </w:r>
      <w:r w:rsidRPr="00B92EE5">
        <w:rPr>
          <w:color w:val="000000"/>
          <w:spacing w:val="5"/>
          <w:sz w:val="28"/>
          <w:szCs w:val="28"/>
          <w:lang w:val="uk-UA"/>
        </w:rPr>
        <w:t>ж, 2006</w:t>
      </w:r>
      <w:r w:rsidRPr="00B92EE5">
        <w:rPr>
          <w:color w:val="000000"/>
          <w:spacing w:val="3"/>
          <w:sz w:val="28"/>
          <w:szCs w:val="28"/>
          <w:lang w:val="uk-UA"/>
        </w:rPr>
        <w:t xml:space="preserve">), </w:t>
      </w:r>
      <w:r w:rsidRPr="000454AD">
        <w:rPr>
          <w:sz w:val="28"/>
          <w:szCs w:val="28"/>
          <w:lang w:val="uk-UA"/>
        </w:rPr>
        <w:t>“</w:t>
      </w:r>
      <w:r w:rsidRPr="00B92EE5">
        <w:rPr>
          <w:sz w:val="28"/>
          <w:szCs w:val="28"/>
          <w:lang w:val="uk-UA"/>
        </w:rPr>
        <w:t>Міжнародн</w:t>
      </w:r>
      <w:r>
        <w:rPr>
          <w:sz w:val="28"/>
          <w:szCs w:val="28"/>
          <w:lang w:val="uk-UA"/>
        </w:rPr>
        <w:t>ій</w:t>
      </w:r>
      <w:r w:rsidRPr="00B92EE5">
        <w:rPr>
          <w:sz w:val="28"/>
          <w:szCs w:val="28"/>
          <w:lang w:val="uk-UA"/>
        </w:rPr>
        <w:t xml:space="preserve"> науков</w:t>
      </w:r>
      <w:r>
        <w:rPr>
          <w:sz w:val="28"/>
          <w:szCs w:val="28"/>
          <w:lang w:val="uk-UA"/>
        </w:rPr>
        <w:t>ій конференції</w:t>
      </w:r>
      <w:r w:rsidRPr="00B92EE5">
        <w:rPr>
          <w:sz w:val="28"/>
          <w:szCs w:val="28"/>
          <w:lang w:val="uk-UA"/>
        </w:rPr>
        <w:t xml:space="preserve"> до 75-річчя доктора філологічних наук професора Станіслава Володимировича Семчинського (1939-1999)</w:t>
      </w:r>
      <w:r w:rsidRPr="000454AD">
        <w:rPr>
          <w:sz w:val="28"/>
          <w:szCs w:val="28"/>
          <w:lang w:val="uk-UA"/>
        </w:rPr>
        <w:t>”</w:t>
      </w:r>
      <w:r w:rsidRPr="00B92EE5">
        <w:rPr>
          <w:sz w:val="28"/>
          <w:szCs w:val="28"/>
          <w:lang w:val="uk-UA"/>
        </w:rPr>
        <w:t xml:space="preserve"> (Київ, 2006), Наукових читаннях, присвячених 130-річчю від дня народження професора Івана Васильовича Шаровольського (Київ, 2006), </w:t>
      </w:r>
      <w:r>
        <w:rPr>
          <w:sz w:val="28"/>
          <w:szCs w:val="28"/>
          <w:lang w:val="uk-UA"/>
        </w:rPr>
        <w:t xml:space="preserve">міжнародних конференціях: </w:t>
      </w:r>
      <w:r w:rsidRPr="000454AD">
        <w:rPr>
          <w:sz w:val="28"/>
          <w:szCs w:val="28"/>
          <w:lang w:val="uk-UA"/>
        </w:rPr>
        <w:t>“</w:t>
      </w:r>
      <w:r w:rsidRPr="00B92EE5">
        <w:rPr>
          <w:sz w:val="28"/>
          <w:szCs w:val="28"/>
          <w:lang w:val="uk-UA"/>
        </w:rPr>
        <w:t>Світоглядні горизонти фі</w:t>
      </w:r>
      <w:r>
        <w:rPr>
          <w:sz w:val="28"/>
          <w:szCs w:val="28"/>
          <w:lang w:val="uk-UA"/>
        </w:rPr>
        <w:t>лології: традиції та сучасність</w:t>
      </w:r>
      <w:r w:rsidRPr="000454AD">
        <w:rPr>
          <w:sz w:val="28"/>
          <w:szCs w:val="28"/>
          <w:lang w:val="uk-UA"/>
        </w:rPr>
        <w:t>”</w:t>
      </w:r>
      <w:r w:rsidRPr="00B92EE5">
        <w:rPr>
          <w:sz w:val="28"/>
          <w:szCs w:val="28"/>
          <w:lang w:val="uk-UA"/>
        </w:rPr>
        <w:t xml:space="preserve"> (Ки</w:t>
      </w:r>
      <w:r>
        <w:rPr>
          <w:sz w:val="28"/>
          <w:szCs w:val="28"/>
          <w:lang w:val="uk-UA"/>
        </w:rPr>
        <w:t xml:space="preserve">їв, 2007), </w:t>
      </w:r>
      <w:r w:rsidRPr="000454AD">
        <w:rPr>
          <w:sz w:val="28"/>
          <w:szCs w:val="28"/>
          <w:lang w:val="uk-UA"/>
        </w:rPr>
        <w:t>“</w:t>
      </w:r>
      <w:r w:rsidRPr="00B92EE5">
        <w:rPr>
          <w:sz w:val="28"/>
          <w:szCs w:val="28"/>
          <w:lang w:val="uk-UA"/>
        </w:rPr>
        <w:t>Національна культура у парадигмах семіотики, мовознавства, літературознавства,</w:t>
      </w:r>
      <w:r>
        <w:rPr>
          <w:sz w:val="28"/>
          <w:szCs w:val="28"/>
          <w:lang w:val="uk-UA"/>
        </w:rPr>
        <w:t xml:space="preserve"> фольклористики” (Київ, 2007), </w:t>
      </w:r>
      <w:r w:rsidRPr="000454AD">
        <w:rPr>
          <w:sz w:val="28"/>
          <w:szCs w:val="28"/>
          <w:lang w:val="uk-UA"/>
        </w:rPr>
        <w:t>“</w:t>
      </w:r>
      <w:r w:rsidRPr="00B92EE5">
        <w:rPr>
          <w:sz w:val="28"/>
          <w:szCs w:val="28"/>
          <w:lang w:val="uk-UA"/>
        </w:rPr>
        <w:t xml:space="preserve">Діалог культур: лінгвістичний і літературознавчий виміри” (Київ, 2008), </w:t>
      </w:r>
      <w:r w:rsidRPr="000454AD">
        <w:rPr>
          <w:color w:val="000000"/>
          <w:spacing w:val="5"/>
          <w:sz w:val="28"/>
          <w:szCs w:val="28"/>
          <w:lang w:val="uk-UA"/>
        </w:rPr>
        <w:t>“</w:t>
      </w:r>
      <w:r w:rsidRPr="004B2EA2">
        <w:rPr>
          <w:color w:val="000000"/>
          <w:spacing w:val="5"/>
          <w:sz w:val="28"/>
          <w:szCs w:val="28"/>
          <w:lang w:val="uk-UA"/>
        </w:rPr>
        <w:t>Язык</w:t>
      </w:r>
      <w:r>
        <w:rPr>
          <w:color w:val="000000"/>
          <w:spacing w:val="5"/>
          <w:sz w:val="28"/>
          <w:szCs w:val="28"/>
          <w:lang w:val="uk-UA"/>
        </w:rPr>
        <w:t xml:space="preserve"> и Мир</w:t>
      </w:r>
      <w:r w:rsidRPr="000454AD">
        <w:rPr>
          <w:color w:val="000000"/>
          <w:spacing w:val="5"/>
          <w:sz w:val="28"/>
          <w:szCs w:val="28"/>
          <w:lang w:val="uk-UA"/>
        </w:rPr>
        <w:t>”</w:t>
      </w:r>
      <w:r w:rsidRPr="00B92EE5">
        <w:rPr>
          <w:color w:val="000000"/>
          <w:spacing w:val="5"/>
          <w:sz w:val="28"/>
          <w:szCs w:val="28"/>
          <w:lang w:val="uk-UA"/>
        </w:rPr>
        <w:t xml:space="preserve"> (Ялта, 2008</w:t>
      </w:r>
      <w:r w:rsidRPr="00B92EE5">
        <w:rPr>
          <w:color w:val="000000"/>
          <w:spacing w:val="3"/>
          <w:sz w:val="28"/>
          <w:szCs w:val="28"/>
          <w:lang w:val="uk-UA"/>
        </w:rPr>
        <w:t>).</w:t>
      </w:r>
    </w:p>
    <w:p w:rsidR="00CC085B" w:rsidRPr="00D51B5E" w:rsidRDefault="00CC085B" w:rsidP="00CC085B">
      <w:pPr>
        <w:pStyle w:val="afffffff3"/>
        <w:spacing w:after="0"/>
        <w:ind w:firstLine="567"/>
        <w:jc w:val="both"/>
        <w:rPr>
          <w:szCs w:val="28"/>
          <w:lang w:val="uk-UA"/>
        </w:rPr>
      </w:pPr>
      <w:r>
        <w:rPr>
          <w:b/>
          <w:bCs/>
          <w:szCs w:val="28"/>
          <w:lang w:val="uk-UA"/>
        </w:rPr>
        <w:t xml:space="preserve">Публікації. </w:t>
      </w:r>
      <w:r w:rsidRPr="00F144EC">
        <w:rPr>
          <w:szCs w:val="28"/>
          <w:lang w:val="uk-UA"/>
        </w:rPr>
        <w:t>Основні положення й висновки дисертаці</w:t>
      </w:r>
      <w:r>
        <w:rPr>
          <w:szCs w:val="28"/>
          <w:lang w:val="uk-UA"/>
        </w:rPr>
        <w:t>ї</w:t>
      </w:r>
      <w:r w:rsidRPr="00D51B5E">
        <w:rPr>
          <w:szCs w:val="28"/>
          <w:lang w:val="uk-UA"/>
        </w:rPr>
        <w:t xml:space="preserve"> висвітлено у 9 одноосібних статтях (8 </w:t>
      </w:r>
      <w:r>
        <w:rPr>
          <w:szCs w:val="28"/>
          <w:lang w:val="uk-UA"/>
        </w:rPr>
        <w:t xml:space="preserve">– </w:t>
      </w:r>
      <w:r w:rsidRPr="00D51B5E">
        <w:rPr>
          <w:szCs w:val="28"/>
          <w:lang w:val="uk-UA"/>
        </w:rPr>
        <w:t xml:space="preserve">у фахових </w:t>
      </w:r>
      <w:r>
        <w:rPr>
          <w:szCs w:val="28"/>
          <w:lang w:val="uk-UA"/>
        </w:rPr>
        <w:t xml:space="preserve">наукових збірниках </w:t>
      </w:r>
      <w:r w:rsidRPr="00D51B5E">
        <w:rPr>
          <w:szCs w:val="28"/>
          <w:lang w:val="uk-UA"/>
        </w:rPr>
        <w:t>ВАК України).</w:t>
      </w:r>
    </w:p>
    <w:p w:rsidR="00CC085B" w:rsidRPr="00D51B5E" w:rsidRDefault="00CC085B" w:rsidP="00CC085B">
      <w:pPr>
        <w:pStyle w:val="afffffff3"/>
        <w:spacing w:after="0"/>
        <w:ind w:firstLine="567"/>
        <w:jc w:val="both"/>
        <w:rPr>
          <w:szCs w:val="28"/>
          <w:lang w:val="uk-UA"/>
        </w:rPr>
      </w:pPr>
      <w:r w:rsidRPr="00D51B5E">
        <w:rPr>
          <w:b/>
          <w:bCs/>
          <w:szCs w:val="28"/>
          <w:lang w:val="uk-UA"/>
        </w:rPr>
        <w:t>Структура дисертації</w:t>
      </w:r>
      <w:r w:rsidRPr="00D51B5E">
        <w:rPr>
          <w:szCs w:val="28"/>
          <w:lang w:val="uk-UA"/>
        </w:rPr>
        <w:t xml:space="preserve">. Робота складається зі вступу, трьох розділів з висновками, загальних висновків, списку використаних </w:t>
      </w:r>
      <w:r>
        <w:rPr>
          <w:szCs w:val="28"/>
          <w:lang w:val="uk-UA"/>
        </w:rPr>
        <w:t xml:space="preserve">наукових </w:t>
      </w:r>
      <w:r w:rsidRPr="00D51B5E">
        <w:rPr>
          <w:szCs w:val="28"/>
          <w:lang w:val="uk-UA"/>
        </w:rPr>
        <w:t xml:space="preserve">джерел </w:t>
      </w:r>
      <w:r>
        <w:rPr>
          <w:szCs w:val="28"/>
          <w:lang w:val="uk-UA"/>
        </w:rPr>
        <w:t xml:space="preserve">(244 найменування) </w:t>
      </w:r>
      <w:r w:rsidRPr="00D51B5E">
        <w:rPr>
          <w:szCs w:val="28"/>
          <w:lang w:val="uk-UA"/>
        </w:rPr>
        <w:t>та списку ілюстративного матеріалу</w:t>
      </w:r>
      <w:r>
        <w:rPr>
          <w:szCs w:val="28"/>
          <w:lang w:val="uk-UA"/>
        </w:rPr>
        <w:t xml:space="preserve"> (</w:t>
      </w:r>
      <w:r w:rsidRPr="00D51B5E">
        <w:rPr>
          <w:szCs w:val="28"/>
          <w:lang w:val="uk-UA"/>
        </w:rPr>
        <w:t>105 найменувань</w:t>
      </w:r>
      <w:r>
        <w:rPr>
          <w:szCs w:val="28"/>
          <w:lang w:val="uk-UA"/>
        </w:rPr>
        <w:t>)</w:t>
      </w:r>
      <w:r w:rsidRPr="00D51B5E">
        <w:rPr>
          <w:szCs w:val="28"/>
          <w:lang w:val="uk-UA"/>
        </w:rPr>
        <w:t xml:space="preserve">. Загальний обсяг дисертації </w:t>
      </w:r>
      <w:r>
        <w:rPr>
          <w:szCs w:val="28"/>
          <w:lang w:val="uk-UA"/>
        </w:rPr>
        <w:t xml:space="preserve">– </w:t>
      </w:r>
      <w:r w:rsidRPr="00D51B5E">
        <w:rPr>
          <w:szCs w:val="28"/>
          <w:lang w:val="uk-UA"/>
        </w:rPr>
        <w:t>20</w:t>
      </w:r>
      <w:r>
        <w:rPr>
          <w:szCs w:val="28"/>
          <w:lang w:val="uk-UA"/>
        </w:rPr>
        <w:t>8</w:t>
      </w:r>
      <w:r w:rsidRPr="00D51B5E">
        <w:rPr>
          <w:szCs w:val="28"/>
          <w:lang w:val="uk-UA"/>
        </w:rPr>
        <w:t xml:space="preserve"> сторінок, з я</w:t>
      </w:r>
      <w:r>
        <w:rPr>
          <w:szCs w:val="28"/>
          <w:lang w:val="uk-UA"/>
        </w:rPr>
        <w:t>ких обсяг основного тексту – 167</w:t>
      </w:r>
      <w:r w:rsidRPr="00D51B5E">
        <w:rPr>
          <w:szCs w:val="28"/>
          <w:lang w:val="uk-UA"/>
        </w:rPr>
        <w:t xml:space="preserve"> сторінок</w:t>
      </w:r>
      <w:r>
        <w:rPr>
          <w:szCs w:val="28"/>
          <w:lang w:val="uk-UA"/>
        </w:rPr>
        <w:t xml:space="preserve">. </w:t>
      </w:r>
    </w:p>
    <w:p w:rsidR="00CC085B" w:rsidRDefault="00CC085B" w:rsidP="00CC085B">
      <w:pPr>
        <w:ind w:firstLine="567"/>
        <w:jc w:val="center"/>
        <w:rPr>
          <w:b/>
          <w:bCs/>
          <w:sz w:val="28"/>
          <w:szCs w:val="28"/>
          <w:lang w:val="uk-UA"/>
        </w:rPr>
      </w:pPr>
    </w:p>
    <w:p w:rsidR="00CC085B" w:rsidRPr="00D51B5E" w:rsidRDefault="00CC085B" w:rsidP="00CC085B">
      <w:pPr>
        <w:ind w:firstLine="567"/>
        <w:jc w:val="center"/>
        <w:rPr>
          <w:b/>
          <w:bCs/>
          <w:sz w:val="28"/>
          <w:szCs w:val="28"/>
          <w:lang w:val="uk-UA"/>
        </w:rPr>
      </w:pPr>
      <w:r w:rsidRPr="00D51B5E">
        <w:rPr>
          <w:b/>
          <w:bCs/>
          <w:sz w:val="28"/>
          <w:szCs w:val="28"/>
          <w:lang w:val="uk-UA"/>
        </w:rPr>
        <w:t xml:space="preserve">ОСНОВНИЙ ЗМІСТ </w:t>
      </w:r>
      <w:r>
        <w:rPr>
          <w:b/>
          <w:bCs/>
          <w:sz w:val="28"/>
          <w:szCs w:val="28"/>
          <w:lang w:val="uk-UA"/>
        </w:rPr>
        <w:t>ДИСЕРТАЦІЇ</w:t>
      </w:r>
    </w:p>
    <w:p w:rsidR="00CC085B" w:rsidRDefault="00CC085B" w:rsidP="00CC085B">
      <w:pPr>
        <w:shd w:val="clear" w:color="auto" w:fill="FFFFFF"/>
        <w:ind w:firstLine="567"/>
        <w:jc w:val="both"/>
        <w:rPr>
          <w:sz w:val="28"/>
          <w:szCs w:val="28"/>
          <w:lang w:val="uk-UA"/>
        </w:rPr>
      </w:pPr>
      <w:r>
        <w:rPr>
          <w:sz w:val="28"/>
          <w:szCs w:val="28"/>
          <w:lang w:val="uk-UA"/>
        </w:rPr>
        <w:t>У</w:t>
      </w:r>
      <w:r>
        <w:rPr>
          <w:b/>
          <w:bCs/>
          <w:sz w:val="28"/>
          <w:szCs w:val="28"/>
          <w:lang w:val="uk-UA"/>
        </w:rPr>
        <w:t xml:space="preserve"> “Вступі” </w:t>
      </w:r>
      <w:r>
        <w:rPr>
          <w:sz w:val="28"/>
          <w:szCs w:val="28"/>
          <w:lang w:val="uk-UA"/>
        </w:rPr>
        <w:t>обґрунтовується актуальність теми, її наукова новизна, визначаються об’єкт і предмет дослідження, його мета, завдання; розкриваються методологічні засади дослідження, практичне значення отриманих результатів.</w:t>
      </w:r>
    </w:p>
    <w:p w:rsidR="00CC085B" w:rsidRPr="00B7064A" w:rsidRDefault="00CC085B" w:rsidP="00CC085B">
      <w:pPr>
        <w:pStyle w:val="afffffff3"/>
        <w:spacing w:after="0"/>
        <w:ind w:firstLine="567"/>
        <w:jc w:val="both"/>
        <w:rPr>
          <w:szCs w:val="28"/>
          <w:lang w:val="uk-UA"/>
        </w:rPr>
      </w:pPr>
      <w:r>
        <w:rPr>
          <w:szCs w:val="28"/>
          <w:lang w:val="uk-UA"/>
        </w:rPr>
        <w:t xml:space="preserve">У першому розділі </w:t>
      </w:r>
      <w:r w:rsidRPr="00D51B5E">
        <w:rPr>
          <w:b/>
          <w:bCs/>
          <w:szCs w:val="28"/>
          <w:lang w:val="uk-UA"/>
        </w:rPr>
        <w:t>“Теоретичні засади дослідження німецької народної побутової казки”</w:t>
      </w:r>
      <w:r>
        <w:rPr>
          <w:szCs w:val="28"/>
          <w:lang w:val="uk-UA"/>
        </w:rPr>
        <w:t xml:space="preserve"> узагальнені теоретичні питання, пов’язані із сутністю к</w:t>
      </w:r>
      <w:r w:rsidRPr="00EE63BB">
        <w:rPr>
          <w:szCs w:val="28"/>
          <w:lang w:val="uk-UA"/>
        </w:rPr>
        <w:t>азк</w:t>
      </w:r>
      <w:r>
        <w:rPr>
          <w:szCs w:val="28"/>
          <w:lang w:val="uk-UA"/>
        </w:rPr>
        <w:t>и як</w:t>
      </w:r>
      <w:r w:rsidRPr="00EE63BB">
        <w:rPr>
          <w:szCs w:val="28"/>
          <w:lang w:val="uk-UA"/>
        </w:rPr>
        <w:t xml:space="preserve"> актом мовленнєвої комунікації, </w:t>
      </w:r>
      <w:r>
        <w:rPr>
          <w:szCs w:val="28"/>
          <w:lang w:val="uk-UA"/>
        </w:rPr>
        <w:t>що</w:t>
      </w:r>
      <w:r w:rsidRPr="00EE63BB">
        <w:rPr>
          <w:szCs w:val="28"/>
          <w:lang w:val="uk-UA"/>
        </w:rPr>
        <w:t xml:space="preserve"> підпорядковується </w:t>
      </w:r>
      <w:r>
        <w:rPr>
          <w:szCs w:val="28"/>
          <w:lang w:val="uk-UA"/>
        </w:rPr>
        <w:lastRenderedPageBreak/>
        <w:t xml:space="preserve">відповідним </w:t>
      </w:r>
      <w:r w:rsidRPr="00EE63BB">
        <w:rPr>
          <w:szCs w:val="28"/>
          <w:lang w:val="uk-UA"/>
        </w:rPr>
        <w:t>жанровим</w:t>
      </w:r>
      <w:r w:rsidRPr="00B7064A">
        <w:rPr>
          <w:szCs w:val="28"/>
          <w:lang w:val="uk-UA"/>
        </w:rPr>
        <w:t xml:space="preserve"> правилам.</w:t>
      </w:r>
      <w:r w:rsidRPr="0072657E">
        <w:rPr>
          <w:szCs w:val="28"/>
          <w:lang w:val="uk-UA"/>
        </w:rPr>
        <w:t xml:space="preserve"> </w:t>
      </w:r>
      <w:r w:rsidRPr="00F144EC">
        <w:rPr>
          <w:szCs w:val="28"/>
          <w:lang w:val="uk-UA"/>
        </w:rPr>
        <w:t xml:space="preserve">У розділі окреслено основні етапи розвитку наукової </w:t>
      </w:r>
      <w:r w:rsidRPr="00875CC5">
        <w:rPr>
          <w:szCs w:val="28"/>
          <w:lang w:val="uk-UA"/>
        </w:rPr>
        <w:t>думки за проблемою дослідження народної казки.</w:t>
      </w:r>
      <w:r w:rsidRPr="00B7064A">
        <w:rPr>
          <w:szCs w:val="28"/>
          <w:lang w:val="uk-UA"/>
        </w:rPr>
        <w:t xml:space="preserve"> Критичне узагальнення результатів попередніх теоретичних досліджень даної проблематики вітчизняними та зарубіжними лінгвістами слугує підґрунтям для </w:t>
      </w:r>
      <w:r>
        <w:rPr>
          <w:szCs w:val="28"/>
          <w:lang w:val="uk-UA"/>
        </w:rPr>
        <w:t xml:space="preserve">уточнення </w:t>
      </w:r>
      <w:r w:rsidRPr="00B7064A">
        <w:rPr>
          <w:szCs w:val="28"/>
          <w:lang w:val="uk-UA"/>
        </w:rPr>
        <w:t xml:space="preserve"> поняття “казка” як жанру</w:t>
      </w:r>
      <w:r>
        <w:rPr>
          <w:szCs w:val="28"/>
          <w:lang w:val="uk-UA"/>
        </w:rPr>
        <w:t>. К</w:t>
      </w:r>
      <w:r w:rsidRPr="00B7064A">
        <w:rPr>
          <w:iCs/>
          <w:szCs w:val="28"/>
          <w:lang w:val="uk-UA"/>
        </w:rPr>
        <w:t>азка</w:t>
      </w:r>
      <w:r w:rsidRPr="00B7064A">
        <w:rPr>
          <w:szCs w:val="28"/>
          <w:lang w:val="uk-UA"/>
        </w:rPr>
        <w:t xml:space="preserve"> – це невелике за обсягом прозове оповідання незвичайного (з погляду повсякденної логіки) змісту з установкою на вимисел. Для казки характерними є образність</w:t>
      </w:r>
      <w:r>
        <w:rPr>
          <w:szCs w:val="28"/>
          <w:lang w:val="uk-UA"/>
        </w:rPr>
        <w:t>;</w:t>
      </w:r>
      <w:r w:rsidRPr="00B7064A">
        <w:rPr>
          <w:szCs w:val="28"/>
          <w:lang w:val="uk-UA"/>
        </w:rPr>
        <w:t xml:space="preserve"> з</w:t>
      </w:r>
      <w:r>
        <w:rPr>
          <w:szCs w:val="28"/>
          <w:lang w:val="uk-UA"/>
        </w:rPr>
        <w:t>амкнутість наративної структури;</w:t>
      </w:r>
      <w:r w:rsidRPr="00B7064A">
        <w:rPr>
          <w:szCs w:val="28"/>
          <w:lang w:val="uk-UA"/>
        </w:rPr>
        <w:t xml:space="preserve"> стабільність персо</w:t>
      </w:r>
      <w:r>
        <w:rPr>
          <w:szCs w:val="28"/>
          <w:lang w:val="uk-UA"/>
        </w:rPr>
        <w:t>нажів та сталість їхніх функцій;</w:t>
      </w:r>
      <w:r w:rsidRPr="00B7064A">
        <w:rPr>
          <w:szCs w:val="28"/>
          <w:lang w:val="uk-UA"/>
        </w:rPr>
        <w:t xml:space="preserve"> </w:t>
      </w:r>
      <w:r>
        <w:rPr>
          <w:szCs w:val="28"/>
          <w:lang w:val="uk-UA"/>
        </w:rPr>
        <w:t xml:space="preserve">поверховість і типовість діючих осіб без змалювання їхнього внутрішнього світу; наявність однієї сюжетної лінії; </w:t>
      </w:r>
      <w:r w:rsidRPr="00B7064A">
        <w:rPr>
          <w:szCs w:val="28"/>
          <w:lang w:val="uk-UA"/>
        </w:rPr>
        <w:t xml:space="preserve">типові сюжетні </w:t>
      </w:r>
      <w:r>
        <w:rPr>
          <w:szCs w:val="28"/>
          <w:lang w:val="uk-UA"/>
        </w:rPr>
        <w:t>мотиви та типові сюжетні будови;</w:t>
      </w:r>
      <w:r w:rsidRPr="00B7064A">
        <w:rPr>
          <w:szCs w:val="28"/>
          <w:lang w:val="uk-UA"/>
        </w:rPr>
        <w:t xml:space="preserve"> </w:t>
      </w:r>
      <w:r>
        <w:rPr>
          <w:szCs w:val="28"/>
          <w:lang w:val="uk-UA"/>
        </w:rPr>
        <w:t xml:space="preserve">стереотипні сценарії розвитку подій, які відповідають наївній моралі відповідного етносу; </w:t>
      </w:r>
      <w:r w:rsidRPr="00B7064A">
        <w:rPr>
          <w:szCs w:val="28"/>
          <w:lang w:val="uk-UA"/>
        </w:rPr>
        <w:t xml:space="preserve">символіка чисел, природи, анімалістичний погляд на світ; зв’язок з міфом; символічне розв’язання повсякденних проблем. </w:t>
      </w:r>
    </w:p>
    <w:p w:rsidR="00CC085B" w:rsidRDefault="00CC085B" w:rsidP="00CC085B">
      <w:pPr>
        <w:ind w:firstLine="567"/>
        <w:jc w:val="both"/>
        <w:rPr>
          <w:sz w:val="28"/>
          <w:szCs w:val="28"/>
          <w:lang w:val="uk-UA"/>
        </w:rPr>
      </w:pPr>
      <w:r>
        <w:rPr>
          <w:sz w:val="28"/>
          <w:szCs w:val="28"/>
          <w:lang w:val="uk-UA"/>
        </w:rPr>
        <w:t>Д</w:t>
      </w:r>
      <w:r w:rsidRPr="00875CC5">
        <w:rPr>
          <w:sz w:val="28"/>
          <w:szCs w:val="28"/>
          <w:lang w:val="uk-UA"/>
        </w:rPr>
        <w:t>ослідження німецької народної побутової казки</w:t>
      </w:r>
      <w:r>
        <w:rPr>
          <w:sz w:val="28"/>
          <w:szCs w:val="28"/>
          <w:lang w:val="uk-UA"/>
        </w:rPr>
        <w:t xml:space="preserve"> ми побудували за наступним алгоритмом.</w:t>
      </w:r>
      <w:r w:rsidRPr="00435767">
        <w:rPr>
          <w:sz w:val="28"/>
          <w:szCs w:val="28"/>
          <w:lang w:val="uk-UA"/>
        </w:rPr>
        <w:t xml:space="preserve">  </w:t>
      </w:r>
    </w:p>
    <w:p w:rsidR="00CC085B" w:rsidRDefault="00CC085B" w:rsidP="00CC085B">
      <w:pPr>
        <w:ind w:firstLine="567"/>
        <w:jc w:val="both"/>
        <w:rPr>
          <w:sz w:val="28"/>
          <w:szCs w:val="28"/>
          <w:lang w:val="uk-UA"/>
        </w:rPr>
      </w:pPr>
      <w:r w:rsidRPr="00907923">
        <w:rPr>
          <w:iCs/>
          <w:sz w:val="28"/>
          <w:szCs w:val="28"/>
          <w:lang w:val="uk-UA"/>
        </w:rPr>
        <w:t>Крок 1</w:t>
      </w:r>
      <w:r>
        <w:rPr>
          <w:iCs/>
          <w:sz w:val="28"/>
          <w:szCs w:val="28"/>
          <w:lang w:val="uk-UA"/>
        </w:rPr>
        <w:t xml:space="preserve"> висвітлював </w:t>
      </w:r>
      <w:r>
        <w:rPr>
          <w:sz w:val="28"/>
          <w:szCs w:val="28"/>
          <w:lang w:val="uk-UA"/>
        </w:rPr>
        <w:t>загальну характеристику мовленнєв</w:t>
      </w:r>
      <w:r w:rsidRPr="00435767">
        <w:rPr>
          <w:sz w:val="28"/>
          <w:szCs w:val="28"/>
          <w:lang w:val="uk-UA"/>
        </w:rPr>
        <w:t>ого жанру н</w:t>
      </w:r>
      <w:r>
        <w:rPr>
          <w:sz w:val="28"/>
          <w:szCs w:val="28"/>
          <w:lang w:val="uk-UA"/>
        </w:rPr>
        <w:t>ародної</w:t>
      </w:r>
      <w:r w:rsidRPr="00435767">
        <w:rPr>
          <w:sz w:val="28"/>
          <w:szCs w:val="28"/>
          <w:lang w:val="uk-UA"/>
        </w:rPr>
        <w:t xml:space="preserve"> казки</w:t>
      </w:r>
      <w:r>
        <w:rPr>
          <w:sz w:val="28"/>
          <w:szCs w:val="28"/>
          <w:lang w:val="uk-UA"/>
        </w:rPr>
        <w:t xml:space="preserve">. Визначення загальних жанрових ознак народної казки та аналіз характеристик жанру побутової казки дозволив окреслити тематичні, структурно-композиційні та лінгвокультурні особливості </w:t>
      </w:r>
      <w:r w:rsidRPr="006635EE">
        <w:rPr>
          <w:sz w:val="28"/>
          <w:szCs w:val="28"/>
          <w:lang w:val="uk-UA"/>
        </w:rPr>
        <w:t>останньо</w:t>
      </w:r>
      <w:r>
        <w:rPr>
          <w:sz w:val="28"/>
          <w:szCs w:val="28"/>
          <w:lang w:val="uk-UA"/>
        </w:rPr>
        <w:t>ї. Вивчення особливостей мовленнєвого жанру казки базувалося на врахуванні основних аспектів мовленнєвого жанру – теми, композиції, стилю та волі мовця</w:t>
      </w:r>
      <w:r w:rsidRPr="00435767">
        <w:rPr>
          <w:sz w:val="28"/>
          <w:szCs w:val="28"/>
          <w:lang w:val="uk-UA"/>
        </w:rPr>
        <w:t>.</w:t>
      </w:r>
      <w:r>
        <w:rPr>
          <w:sz w:val="28"/>
          <w:szCs w:val="28"/>
          <w:lang w:val="uk-UA"/>
        </w:rPr>
        <w:t xml:space="preserve"> </w:t>
      </w:r>
    </w:p>
    <w:p w:rsidR="00CC085B" w:rsidRDefault="00CC085B" w:rsidP="00CC085B">
      <w:pPr>
        <w:ind w:firstLine="567"/>
        <w:jc w:val="both"/>
        <w:rPr>
          <w:sz w:val="28"/>
          <w:szCs w:val="28"/>
          <w:lang w:val="uk-UA"/>
        </w:rPr>
      </w:pPr>
      <w:r w:rsidRPr="00907923">
        <w:rPr>
          <w:iCs/>
          <w:sz w:val="28"/>
          <w:szCs w:val="28"/>
          <w:lang w:val="uk-UA"/>
        </w:rPr>
        <w:t>Крок 2</w:t>
      </w:r>
      <w:r>
        <w:rPr>
          <w:iCs/>
          <w:sz w:val="28"/>
          <w:szCs w:val="28"/>
          <w:lang w:val="uk-UA"/>
        </w:rPr>
        <w:t xml:space="preserve"> полягав у </w:t>
      </w:r>
      <w:r>
        <w:rPr>
          <w:sz w:val="28"/>
          <w:szCs w:val="28"/>
          <w:lang w:val="uk-UA"/>
        </w:rPr>
        <w:t xml:space="preserve">дослідженні </w:t>
      </w:r>
      <w:r w:rsidRPr="00435767">
        <w:rPr>
          <w:sz w:val="28"/>
          <w:szCs w:val="28"/>
          <w:lang w:val="uk-UA"/>
        </w:rPr>
        <w:t>соціокультурн</w:t>
      </w:r>
      <w:r>
        <w:rPr>
          <w:sz w:val="28"/>
          <w:szCs w:val="28"/>
          <w:lang w:val="uk-UA"/>
        </w:rPr>
        <w:t xml:space="preserve">ого </w:t>
      </w:r>
      <w:r w:rsidRPr="00435767">
        <w:rPr>
          <w:sz w:val="28"/>
          <w:szCs w:val="28"/>
          <w:lang w:val="uk-UA"/>
        </w:rPr>
        <w:t>контекст</w:t>
      </w:r>
      <w:r>
        <w:rPr>
          <w:sz w:val="28"/>
          <w:szCs w:val="28"/>
          <w:lang w:val="uk-UA"/>
        </w:rPr>
        <w:t>у</w:t>
      </w:r>
      <w:r w:rsidRPr="00435767">
        <w:rPr>
          <w:sz w:val="28"/>
          <w:szCs w:val="28"/>
          <w:lang w:val="uk-UA"/>
        </w:rPr>
        <w:t xml:space="preserve"> епохи породження </w:t>
      </w:r>
      <w:r>
        <w:rPr>
          <w:sz w:val="28"/>
          <w:szCs w:val="28"/>
          <w:lang w:val="uk-UA"/>
        </w:rPr>
        <w:t>текстів німецьких народних побутових казок та відповідних лінгвокультурних казкових символів</w:t>
      </w:r>
      <w:r w:rsidRPr="00AB6A50">
        <w:rPr>
          <w:sz w:val="28"/>
          <w:szCs w:val="28"/>
          <w:lang w:val="uk-UA"/>
        </w:rPr>
        <w:t xml:space="preserve"> </w:t>
      </w:r>
      <w:r>
        <w:rPr>
          <w:sz w:val="28"/>
          <w:szCs w:val="28"/>
          <w:lang w:val="uk-UA"/>
        </w:rPr>
        <w:t>(</w:t>
      </w:r>
      <w:r w:rsidRPr="003A5918">
        <w:rPr>
          <w:sz w:val="28"/>
          <w:szCs w:val="28"/>
          <w:lang w:val="uk-UA"/>
        </w:rPr>
        <w:t>загальномовн</w:t>
      </w:r>
      <w:r>
        <w:rPr>
          <w:sz w:val="28"/>
          <w:szCs w:val="28"/>
          <w:lang w:val="uk-UA"/>
        </w:rPr>
        <w:t>их номінацій</w:t>
      </w:r>
      <w:r w:rsidRPr="003A5918">
        <w:rPr>
          <w:sz w:val="28"/>
          <w:szCs w:val="28"/>
          <w:lang w:val="uk-UA"/>
        </w:rPr>
        <w:t xml:space="preserve"> на позначення домінант національної культури</w:t>
      </w:r>
      <w:r>
        <w:rPr>
          <w:sz w:val="28"/>
          <w:szCs w:val="28"/>
          <w:lang w:val="uk-UA"/>
        </w:rPr>
        <w:t xml:space="preserve">). Встановлення </w:t>
      </w:r>
      <w:r w:rsidRPr="00435767">
        <w:rPr>
          <w:sz w:val="28"/>
          <w:szCs w:val="28"/>
          <w:lang w:val="uk-UA"/>
        </w:rPr>
        <w:t>соціокультурно</w:t>
      </w:r>
      <w:r>
        <w:rPr>
          <w:sz w:val="28"/>
          <w:szCs w:val="28"/>
          <w:lang w:val="uk-UA"/>
        </w:rPr>
        <w:t>го</w:t>
      </w:r>
      <w:r w:rsidRPr="00435767">
        <w:rPr>
          <w:sz w:val="28"/>
          <w:szCs w:val="28"/>
          <w:lang w:val="uk-UA"/>
        </w:rPr>
        <w:t xml:space="preserve"> контекст</w:t>
      </w:r>
      <w:r>
        <w:rPr>
          <w:sz w:val="28"/>
          <w:szCs w:val="28"/>
          <w:lang w:val="uk-UA"/>
        </w:rPr>
        <w:t xml:space="preserve">у породження текстів німецьких народних побутових казок дозволив </w:t>
      </w:r>
      <w:r w:rsidRPr="00435767">
        <w:rPr>
          <w:sz w:val="28"/>
          <w:szCs w:val="28"/>
          <w:lang w:val="uk-UA"/>
        </w:rPr>
        <w:t>інтерпрет</w:t>
      </w:r>
      <w:r>
        <w:rPr>
          <w:sz w:val="28"/>
          <w:szCs w:val="28"/>
          <w:lang w:val="uk-UA"/>
        </w:rPr>
        <w:t xml:space="preserve">увати </w:t>
      </w:r>
      <w:r w:rsidRPr="00435767">
        <w:rPr>
          <w:sz w:val="28"/>
          <w:szCs w:val="28"/>
          <w:lang w:val="uk-UA"/>
        </w:rPr>
        <w:t>авторськ</w:t>
      </w:r>
      <w:r>
        <w:rPr>
          <w:sz w:val="28"/>
          <w:szCs w:val="28"/>
          <w:lang w:val="uk-UA"/>
        </w:rPr>
        <w:t>ий</w:t>
      </w:r>
      <w:r w:rsidRPr="00435767">
        <w:rPr>
          <w:sz w:val="28"/>
          <w:szCs w:val="28"/>
          <w:lang w:val="uk-UA"/>
        </w:rPr>
        <w:t xml:space="preserve"> замис</w:t>
      </w:r>
      <w:r>
        <w:rPr>
          <w:sz w:val="28"/>
          <w:szCs w:val="28"/>
          <w:lang w:val="uk-UA"/>
        </w:rPr>
        <w:t>е</w:t>
      </w:r>
      <w:r w:rsidRPr="00435767">
        <w:rPr>
          <w:sz w:val="28"/>
          <w:szCs w:val="28"/>
          <w:lang w:val="uk-UA"/>
        </w:rPr>
        <w:t>л, світобачення</w:t>
      </w:r>
      <w:r>
        <w:rPr>
          <w:sz w:val="28"/>
          <w:szCs w:val="28"/>
          <w:lang w:val="uk-UA"/>
        </w:rPr>
        <w:t>, суспільно-політичну, етичну та</w:t>
      </w:r>
      <w:r w:rsidRPr="00435767">
        <w:rPr>
          <w:sz w:val="28"/>
          <w:szCs w:val="28"/>
          <w:lang w:val="uk-UA"/>
        </w:rPr>
        <w:t xml:space="preserve"> есте</w:t>
      </w:r>
      <w:r>
        <w:rPr>
          <w:sz w:val="28"/>
          <w:szCs w:val="28"/>
          <w:lang w:val="uk-UA"/>
        </w:rPr>
        <w:t>тичну позиції</w:t>
      </w:r>
      <w:r w:rsidRPr="00435767">
        <w:rPr>
          <w:sz w:val="28"/>
          <w:szCs w:val="28"/>
          <w:lang w:val="uk-UA"/>
        </w:rPr>
        <w:t>.</w:t>
      </w:r>
      <w:r>
        <w:rPr>
          <w:sz w:val="28"/>
          <w:szCs w:val="28"/>
          <w:lang w:val="uk-UA"/>
        </w:rPr>
        <w:t xml:space="preserve"> </w:t>
      </w:r>
    </w:p>
    <w:p w:rsidR="00CC085B" w:rsidRDefault="00CC085B" w:rsidP="00CC085B">
      <w:pPr>
        <w:ind w:firstLine="567"/>
        <w:jc w:val="both"/>
        <w:rPr>
          <w:sz w:val="28"/>
          <w:szCs w:val="28"/>
          <w:lang w:val="uk-UA"/>
        </w:rPr>
      </w:pPr>
      <w:r w:rsidRPr="00817B70">
        <w:rPr>
          <w:iCs/>
          <w:sz w:val="28"/>
          <w:szCs w:val="28"/>
          <w:lang w:val="uk-UA"/>
        </w:rPr>
        <w:t>Крок 3 стави</w:t>
      </w:r>
      <w:r>
        <w:rPr>
          <w:iCs/>
          <w:sz w:val="28"/>
          <w:szCs w:val="28"/>
          <w:lang w:val="uk-UA"/>
        </w:rPr>
        <w:t xml:space="preserve">в </w:t>
      </w:r>
      <w:r w:rsidRPr="00817B70">
        <w:rPr>
          <w:iCs/>
          <w:sz w:val="28"/>
          <w:szCs w:val="28"/>
          <w:lang w:val="uk-UA"/>
        </w:rPr>
        <w:t xml:space="preserve">за мету </w:t>
      </w:r>
      <w:r>
        <w:rPr>
          <w:iCs/>
          <w:sz w:val="28"/>
          <w:szCs w:val="28"/>
          <w:lang w:val="uk-UA"/>
        </w:rPr>
        <w:t>встановити с</w:t>
      </w:r>
      <w:r w:rsidRPr="00435767">
        <w:rPr>
          <w:sz w:val="28"/>
          <w:szCs w:val="28"/>
          <w:lang w:val="uk-UA"/>
        </w:rPr>
        <w:t xml:space="preserve">піввідношення </w:t>
      </w:r>
      <w:r>
        <w:rPr>
          <w:sz w:val="28"/>
          <w:szCs w:val="28"/>
          <w:lang w:val="uk-UA"/>
        </w:rPr>
        <w:t>тексту побутової казки</w:t>
      </w:r>
      <w:r w:rsidRPr="00435767">
        <w:rPr>
          <w:sz w:val="28"/>
          <w:szCs w:val="28"/>
          <w:lang w:val="uk-UA"/>
        </w:rPr>
        <w:t xml:space="preserve"> </w:t>
      </w:r>
      <w:r>
        <w:rPr>
          <w:sz w:val="28"/>
          <w:szCs w:val="28"/>
          <w:lang w:val="uk-UA"/>
        </w:rPr>
        <w:t xml:space="preserve">з особистістю адресата, його свідомісті, світобаченням; дослідити тематику тексту казки, інтенції автора; визначити </w:t>
      </w:r>
      <w:r w:rsidRPr="00435767">
        <w:rPr>
          <w:sz w:val="28"/>
          <w:szCs w:val="28"/>
          <w:lang w:val="uk-UA"/>
        </w:rPr>
        <w:t>значим</w:t>
      </w:r>
      <w:r>
        <w:rPr>
          <w:sz w:val="28"/>
          <w:szCs w:val="28"/>
          <w:lang w:val="uk-UA"/>
        </w:rPr>
        <w:t>і</w:t>
      </w:r>
      <w:r w:rsidRPr="00435767">
        <w:rPr>
          <w:sz w:val="28"/>
          <w:szCs w:val="28"/>
          <w:lang w:val="uk-UA"/>
        </w:rPr>
        <w:t>ст</w:t>
      </w:r>
      <w:r>
        <w:rPr>
          <w:sz w:val="28"/>
          <w:szCs w:val="28"/>
          <w:lang w:val="uk-UA"/>
        </w:rPr>
        <w:t>ь</w:t>
      </w:r>
      <w:r w:rsidRPr="00435767">
        <w:rPr>
          <w:sz w:val="28"/>
          <w:szCs w:val="28"/>
          <w:lang w:val="uk-UA"/>
        </w:rPr>
        <w:t xml:space="preserve"> </w:t>
      </w:r>
      <w:r>
        <w:rPr>
          <w:sz w:val="28"/>
          <w:szCs w:val="28"/>
          <w:lang w:val="uk-UA"/>
        </w:rPr>
        <w:t>і сприйняття народної побутової казки,</w:t>
      </w:r>
      <w:r w:rsidRPr="00435767">
        <w:rPr>
          <w:sz w:val="28"/>
          <w:szCs w:val="28"/>
          <w:lang w:val="uk-UA"/>
        </w:rPr>
        <w:t xml:space="preserve"> </w:t>
      </w:r>
      <w:r>
        <w:rPr>
          <w:sz w:val="28"/>
          <w:szCs w:val="28"/>
          <w:lang w:val="uk-UA"/>
        </w:rPr>
        <w:t xml:space="preserve">фактори її </w:t>
      </w:r>
      <w:r w:rsidRPr="00435767">
        <w:rPr>
          <w:sz w:val="28"/>
          <w:szCs w:val="28"/>
          <w:lang w:val="uk-UA"/>
        </w:rPr>
        <w:t>ефективності</w:t>
      </w:r>
      <w:r>
        <w:rPr>
          <w:sz w:val="28"/>
          <w:szCs w:val="28"/>
          <w:lang w:val="uk-UA"/>
        </w:rPr>
        <w:t xml:space="preserve"> та</w:t>
      </w:r>
      <w:r w:rsidRPr="00435767">
        <w:rPr>
          <w:sz w:val="28"/>
          <w:szCs w:val="28"/>
          <w:lang w:val="uk-UA"/>
        </w:rPr>
        <w:t xml:space="preserve"> функції</w:t>
      </w:r>
      <w:r>
        <w:rPr>
          <w:sz w:val="28"/>
          <w:szCs w:val="28"/>
          <w:lang w:val="uk-UA"/>
        </w:rPr>
        <w:t xml:space="preserve"> стосовно конкретного адресата</w:t>
      </w:r>
      <w:r w:rsidRPr="00435767">
        <w:rPr>
          <w:sz w:val="28"/>
          <w:szCs w:val="28"/>
          <w:lang w:val="uk-UA"/>
        </w:rPr>
        <w:t xml:space="preserve">. </w:t>
      </w:r>
    </w:p>
    <w:p w:rsidR="00CC085B" w:rsidRDefault="00CC085B" w:rsidP="00CC085B">
      <w:pPr>
        <w:ind w:firstLine="567"/>
        <w:jc w:val="both"/>
        <w:rPr>
          <w:sz w:val="28"/>
          <w:szCs w:val="28"/>
          <w:lang w:val="uk-UA"/>
        </w:rPr>
      </w:pPr>
      <w:r w:rsidRPr="00817B70">
        <w:rPr>
          <w:iCs/>
          <w:sz w:val="28"/>
          <w:szCs w:val="28"/>
          <w:lang w:val="uk-UA"/>
        </w:rPr>
        <w:t>Крок 4</w:t>
      </w:r>
      <w:r>
        <w:rPr>
          <w:iCs/>
          <w:sz w:val="28"/>
          <w:szCs w:val="28"/>
          <w:lang w:val="uk-UA"/>
        </w:rPr>
        <w:t xml:space="preserve"> передбачав дослідження </w:t>
      </w:r>
      <w:r>
        <w:rPr>
          <w:sz w:val="28"/>
          <w:szCs w:val="28"/>
          <w:lang w:val="uk-UA"/>
        </w:rPr>
        <w:t xml:space="preserve">внутрішньо-текстових ознак німецької народної побутової казки: основних </w:t>
      </w:r>
      <w:r w:rsidRPr="00435767">
        <w:rPr>
          <w:sz w:val="28"/>
          <w:szCs w:val="28"/>
          <w:lang w:val="uk-UA"/>
        </w:rPr>
        <w:t>тематичн</w:t>
      </w:r>
      <w:r>
        <w:rPr>
          <w:sz w:val="28"/>
          <w:szCs w:val="28"/>
          <w:lang w:val="uk-UA"/>
        </w:rPr>
        <w:t>их</w:t>
      </w:r>
      <w:r w:rsidRPr="00435767">
        <w:rPr>
          <w:sz w:val="28"/>
          <w:szCs w:val="28"/>
          <w:lang w:val="uk-UA"/>
        </w:rPr>
        <w:t xml:space="preserve"> пол</w:t>
      </w:r>
      <w:r>
        <w:rPr>
          <w:sz w:val="28"/>
          <w:szCs w:val="28"/>
          <w:lang w:val="uk-UA"/>
        </w:rPr>
        <w:t>ів,</w:t>
      </w:r>
      <w:r w:rsidRPr="00435767">
        <w:rPr>
          <w:sz w:val="28"/>
          <w:szCs w:val="28"/>
          <w:lang w:val="uk-UA"/>
        </w:rPr>
        <w:t xml:space="preserve"> </w:t>
      </w:r>
      <w:r>
        <w:rPr>
          <w:sz w:val="28"/>
          <w:szCs w:val="28"/>
          <w:lang w:val="uk-UA"/>
        </w:rPr>
        <w:t xml:space="preserve">структурно-семантичних особливостей, </w:t>
      </w:r>
      <w:r w:rsidRPr="00435767">
        <w:rPr>
          <w:sz w:val="28"/>
          <w:szCs w:val="28"/>
          <w:lang w:val="uk-UA"/>
        </w:rPr>
        <w:t>механізм</w:t>
      </w:r>
      <w:r>
        <w:rPr>
          <w:sz w:val="28"/>
          <w:szCs w:val="28"/>
          <w:lang w:val="uk-UA"/>
        </w:rPr>
        <w:t>ів</w:t>
      </w:r>
      <w:r w:rsidRPr="00435767">
        <w:rPr>
          <w:sz w:val="28"/>
          <w:szCs w:val="28"/>
          <w:lang w:val="uk-UA"/>
        </w:rPr>
        <w:t xml:space="preserve"> реалізації дидактич</w:t>
      </w:r>
      <w:r>
        <w:rPr>
          <w:sz w:val="28"/>
          <w:szCs w:val="28"/>
          <w:lang w:val="uk-UA"/>
        </w:rPr>
        <w:t>ної та розважальної функцій, лексичних особливостей</w:t>
      </w:r>
      <w:r w:rsidRPr="00435767">
        <w:rPr>
          <w:sz w:val="28"/>
          <w:szCs w:val="28"/>
          <w:lang w:val="uk-UA"/>
        </w:rPr>
        <w:t xml:space="preserve">. </w:t>
      </w:r>
    </w:p>
    <w:p w:rsidR="00CC085B" w:rsidRPr="00442947" w:rsidRDefault="00CC085B" w:rsidP="00CC085B">
      <w:pPr>
        <w:ind w:firstLine="567"/>
        <w:jc w:val="both"/>
        <w:rPr>
          <w:sz w:val="28"/>
          <w:szCs w:val="28"/>
          <w:lang w:val="uk-UA"/>
        </w:rPr>
      </w:pPr>
      <w:r w:rsidRPr="00136C87">
        <w:rPr>
          <w:iCs/>
          <w:sz w:val="28"/>
          <w:szCs w:val="28"/>
          <w:lang w:val="uk-UA"/>
        </w:rPr>
        <w:t>Крок 5</w:t>
      </w:r>
      <w:r>
        <w:rPr>
          <w:iCs/>
          <w:sz w:val="28"/>
          <w:szCs w:val="28"/>
          <w:lang w:val="uk-UA"/>
        </w:rPr>
        <w:t xml:space="preserve"> – це д</w:t>
      </w:r>
      <w:r w:rsidRPr="00435767">
        <w:rPr>
          <w:sz w:val="28"/>
          <w:szCs w:val="28"/>
          <w:lang w:val="uk-UA"/>
        </w:rPr>
        <w:t>ослід</w:t>
      </w:r>
      <w:r>
        <w:rPr>
          <w:sz w:val="28"/>
          <w:szCs w:val="28"/>
          <w:lang w:val="uk-UA"/>
        </w:rPr>
        <w:t xml:space="preserve">ження </w:t>
      </w:r>
      <w:r w:rsidRPr="00435767">
        <w:rPr>
          <w:sz w:val="28"/>
          <w:szCs w:val="28"/>
          <w:lang w:val="uk-UA"/>
        </w:rPr>
        <w:t>смисло</w:t>
      </w:r>
      <w:r>
        <w:rPr>
          <w:sz w:val="28"/>
          <w:szCs w:val="28"/>
          <w:lang w:val="uk-UA"/>
        </w:rPr>
        <w:t xml:space="preserve">вої організації тексту, вивчення </w:t>
      </w:r>
      <w:r w:rsidRPr="00FC026F">
        <w:rPr>
          <w:sz w:val="28"/>
          <w:szCs w:val="28"/>
          <w:lang w:val="uk-UA"/>
        </w:rPr>
        <w:t>принцип</w:t>
      </w:r>
      <w:r>
        <w:rPr>
          <w:sz w:val="28"/>
          <w:szCs w:val="28"/>
          <w:lang w:val="uk-UA"/>
        </w:rPr>
        <w:t>ів</w:t>
      </w:r>
      <w:r w:rsidRPr="00FC026F">
        <w:rPr>
          <w:sz w:val="28"/>
          <w:szCs w:val="28"/>
          <w:lang w:val="uk-UA"/>
        </w:rPr>
        <w:t xml:space="preserve"> вербалізації ментальних одиниць</w:t>
      </w:r>
      <w:r>
        <w:rPr>
          <w:sz w:val="28"/>
          <w:szCs w:val="28"/>
          <w:lang w:val="uk-UA"/>
        </w:rPr>
        <w:t xml:space="preserve">, </w:t>
      </w:r>
      <w:r w:rsidRPr="00FC026F">
        <w:rPr>
          <w:sz w:val="28"/>
          <w:szCs w:val="28"/>
          <w:lang w:val="uk-UA"/>
        </w:rPr>
        <w:t xml:space="preserve">архетипічного образу героя побутової казки та </w:t>
      </w:r>
      <w:r w:rsidRPr="00442947">
        <w:rPr>
          <w:sz w:val="28"/>
          <w:szCs w:val="28"/>
          <w:lang w:val="uk-UA"/>
        </w:rPr>
        <w:t xml:space="preserve">лінгвокультурних </w:t>
      </w:r>
      <w:r>
        <w:rPr>
          <w:sz w:val="28"/>
          <w:szCs w:val="28"/>
          <w:lang w:val="uk-UA"/>
        </w:rPr>
        <w:t xml:space="preserve">казкових символів німецької народної </w:t>
      </w:r>
      <w:r w:rsidRPr="00442947">
        <w:rPr>
          <w:sz w:val="28"/>
          <w:szCs w:val="28"/>
          <w:lang w:val="uk-UA"/>
        </w:rPr>
        <w:t>побутової казки, їхн</w:t>
      </w:r>
      <w:r>
        <w:rPr>
          <w:sz w:val="28"/>
          <w:szCs w:val="28"/>
          <w:lang w:val="uk-UA"/>
        </w:rPr>
        <w:t>ього</w:t>
      </w:r>
      <w:r w:rsidRPr="00442947">
        <w:rPr>
          <w:sz w:val="28"/>
          <w:szCs w:val="28"/>
          <w:lang w:val="uk-UA"/>
        </w:rPr>
        <w:t xml:space="preserve"> функціонування у тексті. Аналіз культурно знач</w:t>
      </w:r>
      <w:r>
        <w:rPr>
          <w:sz w:val="28"/>
          <w:szCs w:val="28"/>
          <w:lang w:val="uk-UA"/>
        </w:rPr>
        <w:t xml:space="preserve">ущих казкових символів </w:t>
      </w:r>
      <w:r w:rsidRPr="00442947">
        <w:rPr>
          <w:sz w:val="28"/>
          <w:szCs w:val="28"/>
          <w:lang w:val="uk-UA"/>
        </w:rPr>
        <w:t xml:space="preserve">німецької </w:t>
      </w:r>
      <w:r>
        <w:rPr>
          <w:sz w:val="28"/>
          <w:szCs w:val="28"/>
          <w:lang w:val="uk-UA"/>
        </w:rPr>
        <w:t xml:space="preserve">мови </w:t>
      </w:r>
      <w:r w:rsidRPr="00442947">
        <w:rPr>
          <w:sz w:val="28"/>
          <w:szCs w:val="28"/>
          <w:lang w:val="uk-UA"/>
        </w:rPr>
        <w:t>дозвол</w:t>
      </w:r>
      <w:r>
        <w:rPr>
          <w:sz w:val="28"/>
          <w:szCs w:val="28"/>
          <w:lang w:val="uk-UA"/>
        </w:rPr>
        <w:t>ив</w:t>
      </w:r>
      <w:r w:rsidRPr="00442947">
        <w:rPr>
          <w:sz w:val="28"/>
          <w:szCs w:val="28"/>
          <w:lang w:val="uk-UA"/>
        </w:rPr>
        <w:t xml:space="preserve"> описати специфіку казкової картини світу німц</w:t>
      </w:r>
      <w:r>
        <w:rPr>
          <w:sz w:val="28"/>
          <w:szCs w:val="28"/>
          <w:lang w:val="uk-UA"/>
        </w:rPr>
        <w:t>ів</w:t>
      </w:r>
      <w:r w:rsidRPr="00442947">
        <w:rPr>
          <w:sz w:val="28"/>
          <w:szCs w:val="28"/>
          <w:lang w:val="uk-UA"/>
        </w:rPr>
        <w:t xml:space="preserve">. </w:t>
      </w:r>
    </w:p>
    <w:p w:rsidR="00CC085B" w:rsidRPr="001A5CD5" w:rsidRDefault="00CC085B" w:rsidP="00CC085B">
      <w:pPr>
        <w:ind w:firstLine="567"/>
        <w:jc w:val="both"/>
        <w:rPr>
          <w:sz w:val="28"/>
          <w:szCs w:val="28"/>
          <w:lang w:val="uk-UA"/>
        </w:rPr>
      </w:pPr>
      <w:r>
        <w:rPr>
          <w:sz w:val="28"/>
          <w:szCs w:val="28"/>
          <w:lang w:val="uk-UA"/>
        </w:rPr>
        <w:t xml:space="preserve">Нами встановлено, що релевантною ознакою </w:t>
      </w:r>
      <w:r w:rsidRPr="00442947">
        <w:rPr>
          <w:sz w:val="28"/>
          <w:szCs w:val="28"/>
          <w:lang w:val="uk-UA"/>
        </w:rPr>
        <w:t>німецьк</w:t>
      </w:r>
      <w:r>
        <w:rPr>
          <w:sz w:val="28"/>
          <w:szCs w:val="28"/>
          <w:lang w:val="uk-UA"/>
        </w:rPr>
        <w:t xml:space="preserve">ої </w:t>
      </w:r>
      <w:r w:rsidRPr="00442947">
        <w:rPr>
          <w:sz w:val="28"/>
          <w:szCs w:val="28"/>
          <w:lang w:val="uk-UA"/>
        </w:rPr>
        <w:t>народн</w:t>
      </w:r>
      <w:r>
        <w:rPr>
          <w:sz w:val="28"/>
          <w:szCs w:val="28"/>
          <w:lang w:val="uk-UA"/>
        </w:rPr>
        <w:t xml:space="preserve">ої </w:t>
      </w:r>
      <w:r w:rsidRPr="00442947">
        <w:rPr>
          <w:sz w:val="28"/>
          <w:szCs w:val="28"/>
          <w:lang w:val="uk-UA"/>
        </w:rPr>
        <w:t>побутов</w:t>
      </w:r>
      <w:r>
        <w:rPr>
          <w:sz w:val="28"/>
          <w:szCs w:val="28"/>
          <w:lang w:val="uk-UA"/>
        </w:rPr>
        <w:t>ої</w:t>
      </w:r>
      <w:r w:rsidRPr="00442947">
        <w:rPr>
          <w:sz w:val="28"/>
          <w:szCs w:val="28"/>
          <w:lang w:val="uk-UA"/>
        </w:rPr>
        <w:t xml:space="preserve"> казк</w:t>
      </w:r>
      <w:r>
        <w:rPr>
          <w:sz w:val="28"/>
          <w:szCs w:val="28"/>
          <w:lang w:val="uk-UA"/>
        </w:rPr>
        <w:t>и</w:t>
      </w:r>
      <w:r w:rsidRPr="00442947">
        <w:rPr>
          <w:sz w:val="28"/>
          <w:szCs w:val="28"/>
          <w:lang w:val="uk-UA"/>
        </w:rPr>
        <w:t xml:space="preserve"> </w:t>
      </w:r>
      <w:r>
        <w:rPr>
          <w:sz w:val="28"/>
          <w:szCs w:val="28"/>
          <w:lang w:val="uk-UA"/>
        </w:rPr>
        <w:t>є наявність символів. Спостерігається протиставлення добра і зла, перемога добрих сил, кореляція між зовнішніми та внутрішніми якостями героїв тощо. Це втілюється в основних казкових символах німецьких народних побутових казок, які є сутністю,</w:t>
      </w:r>
      <w:r w:rsidRPr="00442947">
        <w:rPr>
          <w:sz w:val="28"/>
          <w:szCs w:val="28"/>
          <w:lang w:val="uk-UA"/>
        </w:rPr>
        <w:t xml:space="preserve"> передусім</w:t>
      </w:r>
      <w:r>
        <w:rPr>
          <w:sz w:val="28"/>
          <w:szCs w:val="28"/>
          <w:lang w:val="uk-UA"/>
        </w:rPr>
        <w:t>,</w:t>
      </w:r>
      <w:r w:rsidRPr="00442947">
        <w:rPr>
          <w:sz w:val="28"/>
          <w:szCs w:val="28"/>
          <w:lang w:val="uk-UA"/>
        </w:rPr>
        <w:t xml:space="preserve"> </w:t>
      </w:r>
      <w:r>
        <w:rPr>
          <w:sz w:val="28"/>
          <w:szCs w:val="28"/>
          <w:lang w:val="uk-UA"/>
        </w:rPr>
        <w:t xml:space="preserve">її </w:t>
      </w:r>
      <w:r w:rsidRPr="00442947">
        <w:rPr>
          <w:sz w:val="28"/>
          <w:szCs w:val="28"/>
          <w:lang w:val="uk-UA"/>
        </w:rPr>
        <w:t>когніт</w:t>
      </w:r>
      <w:r>
        <w:rPr>
          <w:sz w:val="28"/>
          <w:szCs w:val="28"/>
          <w:lang w:val="uk-UA"/>
        </w:rPr>
        <w:t xml:space="preserve">ивної </w:t>
      </w:r>
      <w:r w:rsidRPr="00442947">
        <w:rPr>
          <w:sz w:val="28"/>
          <w:szCs w:val="28"/>
          <w:lang w:val="uk-UA"/>
        </w:rPr>
        <w:t xml:space="preserve">природи. </w:t>
      </w:r>
      <w:r>
        <w:rPr>
          <w:sz w:val="28"/>
          <w:szCs w:val="28"/>
          <w:lang w:val="uk-UA"/>
        </w:rPr>
        <w:t xml:space="preserve">Відповідно, у </w:t>
      </w:r>
      <w:r>
        <w:rPr>
          <w:sz w:val="28"/>
          <w:szCs w:val="28"/>
          <w:lang w:val="uk-UA"/>
        </w:rPr>
        <w:lastRenderedPageBreak/>
        <w:t>першому розділі о</w:t>
      </w:r>
      <w:r w:rsidRPr="00875CC5">
        <w:rPr>
          <w:sz w:val="28"/>
          <w:szCs w:val="28"/>
          <w:lang w:val="uk-UA"/>
        </w:rPr>
        <w:t xml:space="preserve">собливу увагу приділено </w:t>
      </w:r>
      <w:r>
        <w:rPr>
          <w:sz w:val="28"/>
          <w:szCs w:val="28"/>
          <w:lang w:val="uk-UA"/>
        </w:rPr>
        <w:t>п</w:t>
      </w:r>
      <w:r w:rsidRPr="00442947">
        <w:rPr>
          <w:sz w:val="28"/>
          <w:szCs w:val="28"/>
          <w:lang w:val="uk-UA"/>
        </w:rPr>
        <w:t>оняття</w:t>
      </w:r>
      <w:r>
        <w:rPr>
          <w:sz w:val="28"/>
          <w:szCs w:val="28"/>
          <w:lang w:val="uk-UA"/>
        </w:rPr>
        <w:t>м</w:t>
      </w:r>
      <w:r w:rsidRPr="00442947">
        <w:rPr>
          <w:sz w:val="28"/>
          <w:szCs w:val="28"/>
          <w:lang w:val="uk-UA"/>
        </w:rPr>
        <w:t xml:space="preserve"> “казкова картина світу”</w:t>
      </w:r>
      <w:r>
        <w:rPr>
          <w:sz w:val="28"/>
          <w:szCs w:val="28"/>
          <w:lang w:val="uk-UA"/>
        </w:rPr>
        <w:t xml:space="preserve"> та</w:t>
      </w:r>
      <w:r w:rsidRPr="00442947">
        <w:rPr>
          <w:sz w:val="28"/>
          <w:szCs w:val="28"/>
          <w:lang w:val="uk-UA"/>
        </w:rPr>
        <w:t xml:space="preserve"> </w:t>
      </w:r>
      <w:r w:rsidRPr="00610005">
        <w:rPr>
          <w:sz w:val="28"/>
          <w:szCs w:val="28"/>
        </w:rPr>
        <w:t>“</w:t>
      </w:r>
      <w:r>
        <w:rPr>
          <w:sz w:val="28"/>
          <w:szCs w:val="28"/>
          <w:lang w:val="uk-UA"/>
        </w:rPr>
        <w:t>лінгвокультурний казковий символ”.</w:t>
      </w:r>
      <w:r w:rsidRPr="00F144EC">
        <w:rPr>
          <w:sz w:val="28"/>
          <w:szCs w:val="28"/>
          <w:lang w:val="uk-UA"/>
        </w:rPr>
        <w:t xml:space="preserve"> </w:t>
      </w:r>
      <w:r>
        <w:rPr>
          <w:sz w:val="28"/>
          <w:szCs w:val="28"/>
          <w:lang w:val="uk-UA"/>
        </w:rPr>
        <w:t>К</w:t>
      </w:r>
      <w:r w:rsidRPr="00442947">
        <w:rPr>
          <w:sz w:val="28"/>
          <w:szCs w:val="28"/>
          <w:lang w:val="uk-UA"/>
        </w:rPr>
        <w:t>азкова картина світу має категоріальний смисл та співвідноситься із сукупністю знань людини у певний історичний період та розглядається як етап пізнання людиною фо</w:t>
      </w:r>
      <w:r>
        <w:rPr>
          <w:sz w:val="28"/>
          <w:szCs w:val="28"/>
          <w:lang w:val="uk-UA"/>
        </w:rPr>
        <w:t>льклорного світу</w:t>
      </w:r>
      <w:r w:rsidRPr="00442947">
        <w:rPr>
          <w:sz w:val="28"/>
          <w:szCs w:val="28"/>
          <w:lang w:val="uk-UA"/>
        </w:rPr>
        <w:t xml:space="preserve">. </w:t>
      </w:r>
      <w:r>
        <w:rPr>
          <w:sz w:val="28"/>
          <w:szCs w:val="28"/>
          <w:lang w:val="uk-UA"/>
        </w:rPr>
        <w:t>Лінгвокультурний казковий символ</w:t>
      </w:r>
      <w:r w:rsidRPr="00F144EC">
        <w:rPr>
          <w:sz w:val="28"/>
          <w:szCs w:val="28"/>
          <w:lang w:val="uk-UA"/>
        </w:rPr>
        <w:t xml:space="preserve"> </w:t>
      </w:r>
      <w:r>
        <w:rPr>
          <w:sz w:val="28"/>
          <w:szCs w:val="28"/>
          <w:lang w:val="uk-UA"/>
        </w:rPr>
        <w:t>ми тлумачимо як</w:t>
      </w:r>
      <w:r w:rsidRPr="00F144EC">
        <w:rPr>
          <w:sz w:val="28"/>
          <w:szCs w:val="28"/>
          <w:lang w:val="uk-UA"/>
        </w:rPr>
        <w:t xml:space="preserve"> одиниц</w:t>
      </w:r>
      <w:r>
        <w:rPr>
          <w:sz w:val="28"/>
          <w:szCs w:val="28"/>
          <w:lang w:val="uk-UA"/>
        </w:rPr>
        <w:t>ю</w:t>
      </w:r>
      <w:r w:rsidRPr="00F144EC">
        <w:rPr>
          <w:sz w:val="28"/>
          <w:szCs w:val="28"/>
          <w:lang w:val="uk-UA"/>
        </w:rPr>
        <w:t xml:space="preserve"> колективного знання, що має мовне вираження й позначена національною специфікою. </w:t>
      </w:r>
      <w:r>
        <w:rPr>
          <w:sz w:val="28"/>
          <w:szCs w:val="28"/>
          <w:lang w:val="uk-UA"/>
        </w:rPr>
        <w:t xml:space="preserve">Символ </w:t>
      </w:r>
      <w:r w:rsidRPr="00F144EC">
        <w:rPr>
          <w:sz w:val="28"/>
          <w:szCs w:val="28"/>
          <w:lang w:val="uk-UA"/>
        </w:rPr>
        <w:t xml:space="preserve">є </w:t>
      </w:r>
      <w:r w:rsidRPr="002E4587">
        <w:rPr>
          <w:sz w:val="28"/>
          <w:szCs w:val="28"/>
          <w:lang w:val="uk-UA"/>
        </w:rPr>
        <w:t>структурою, яка об’єднує у цілісний образ інтегровану інформацію про зображений об’єкт. Інформація поступає, зокрема, з текстів народних казок, в</w:t>
      </w:r>
      <w:r>
        <w:rPr>
          <w:sz w:val="28"/>
          <w:szCs w:val="28"/>
          <w:lang w:val="uk-UA"/>
        </w:rPr>
        <w:t xml:space="preserve"> яких </w:t>
      </w:r>
      <w:r w:rsidRPr="00F144EC">
        <w:rPr>
          <w:sz w:val="28"/>
          <w:szCs w:val="28"/>
          <w:lang w:val="uk-UA"/>
        </w:rPr>
        <w:t>багаточисельні дії суб’єкта та</w:t>
      </w:r>
      <w:r>
        <w:rPr>
          <w:sz w:val="28"/>
          <w:szCs w:val="28"/>
          <w:lang w:val="uk-UA"/>
        </w:rPr>
        <w:t xml:space="preserve"> його атрибути висвітлюють</w:t>
      </w:r>
      <w:r w:rsidRPr="00F144EC">
        <w:rPr>
          <w:sz w:val="28"/>
          <w:szCs w:val="28"/>
          <w:lang w:val="uk-UA"/>
        </w:rPr>
        <w:t xml:space="preserve"> ознаки </w:t>
      </w:r>
      <w:r>
        <w:rPr>
          <w:sz w:val="28"/>
          <w:szCs w:val="28"/>
          <w:lang w:val="uk-UA"/>
        </w:rPr>
        <w:t>основних символів німецької</w:t>
      </w:r>
      <w:r w:rsidRPr="00F144EC">
        <w:rPr>
          <w:sz w:val="28"/>
          <w:szCs w:val="28"/>
          <w:lang w:val="uk-UA"/>
        </w:rPr>
        <w:t xml:space="preserve"> народної побутової казки.</w:t>
      </w:r>
      <w:r>
        <w:rPr>
          <w:sz w:val="28"/>
          <w:szCs w:val="28"/>
          <w:lang w:val="uk-UA"/>
        </w:rPr>
        <w:t xml:space="preserve"> </w:t>
      </w:r>
    </w:p>
    <w:p w:rsidR="00CC085B" w:rsidRDefault="00CC085B" w:rsidP="00CC085B">
      <w:pPr>
        <w:ind w:firstLine="567"/>
        <w:jc w:val="both"/>
        <w:rPr>
          <w:sz w:val="28"/>
          <w:szCs w:val="28"/>
          <w:lang w:val="uk-UA"/>
        </w:rPr>
      </w:pPr>
      <w:r>
        <w:rPr>
          <w:sz w:val="28"/>
          <w:szCs w:val="28"/>
          <w:lang w:val="uk-UA"/>
        </w:rPr>
        <w:t xml:space="preserve">У другому розділі </w:t>
      </w:r>
      <w:r w:rsidRPr="00875CC5">
        <w:rPr>
          <w:b/>
          <w:bCs/>
          <w:sz w:val="28"/>
          <w:szCs w:val="28"/>
          <w:lang w:val="uk-UA"/>
        </w:rPr>
        <w:t>“Тематичні, структурно-композиційні характеристики німецької народної побутової казки”</w:t>
      </w:r>
      <w:r>
        <w:rPr>
          <w:b/>
          <w:bCs/>
          <w:sz w:val="28"/>
          <w:szCs w:val="28"/>
          <w:lang w:val="uk-UA"/>
        </w:rPr>
        <w:t xml:space="preserve"> </w:t>
      </w:r>
      <w:r w:rsidRPr="00610005">
        <w:rPr>
          <w:bCs/>
          <w:sz w:val="28"/>
          <w:szCs w:val="28"/>
          <w:lang w:val="uk-UA"/>
        </w:rPr>
        <w:t>основн</w:t>
      </w:r>
      <w:r>
        <w:rPr>
          <w:bCs/>
          <w:sz w:val="28"/>
          <w:szCs w:val="28"/>
          <w:lang w:val="uk-UA"/>
        </w:rPr>
        <w:t>у</w:t>
      </w:r>
      <w:r>
        <w:rPr>
          <w:b/>
          <w:bCs/>
          <w:sz w:val="28"/>
          <w:szCs w:val="28"/>
          <w:lang w:val="uk-UA"/>
        </w:rPr>
        <w:t xml:space="preserve"> </w:t>
      </w:r>
      <w:r w:rsidRPr="00870DAB">
        <w:rPr>
          <w:bCs/>
          <w:sz w:val="28"/>
          <w:szCs w:val="28"/>
          <w:lang w:val="uk-UA"/>
        </w:rPr>
        <w:t>увагу зосередж</w:t>
      </w:r>
      <w:r>
        <w:rPr>
          <w:bCs/>
          <w:sz w:val="28"/>
          <w:szCs w:val="28"/>
          <w:lang w:val="uk-UA"/>
        </w:rPr>
        <w:t>ено</w:t>
      </w:r>
      <w:r>
        <w:rPr>
          <w:b/>
          <w:bCs/>
          <w:sz w:val="28"/>
          <w:szCs w:val="28"/>
          <w:lang w:val="uk-UA"/>
        </w:rPr>
        <w:t xml:space="preserve"> </w:t>
      </w:r>
      <w:r w:rsidRPr="00870DAB">
        <w:rPr>
          <w:bCs/>
          <w:sz w:val="28"/>
          <w:szCs w:val="28"/>
          <w:lang w:val="uk-UA"/>
        </w:rPr>
        <w:t>на</w:t>
      </w:r>
      <w:r>
        <w:rPr>
          <w:b/>
          <w:bCs/>
          <w:sz w:val="28"/>
          <w:szCs w:val="28"/>
          <w:lang w:val="uk-UA"/>
        </w:rPr>
        <w:t xml:space="preserve"> </w:t>
      </w:r>
      <w:r>
        <w:rPr>
          <w:sz w:val="28"/>
          <w:szCs w:val="28"/>
          <w:lang w:val="uk-UA"/>
        </w:rPr>
        <w:t>дослідженні функціональних особливостях казкового тексту</w:t>
      </w:r>
      <w:r w:rsidRPr="001A5CD5">
        <w:rPr>
          <w:sz w:val="28"/>
          <w:szCs w:val="28"/>
          <w:lang w:val="uk-UA"/>
        </w:rPr>
        <w:t xml:space="preserve">.  </w:t>
      </w:r>
    </w:p>
    <w:p w:rsidR="00CC085B" w:rsidRPr="00EE63BB" w:rsidRDefault="00CC085B" w:rsidP="00CC085B">
      <w:pPr>
        <w:ind w:firstLine="567"/>
        <w:jc w:val="both"/>
        <w:rPr>
          <w:b/>
          <w:bCs/>
          <w:sz w:val="28"/>
          <w:szCs w:val="28"/>
          <w:lang w:val="uk-UA"/>
        </w:rPr>
      </w:pPr>
      <w:r>
        <w:rPr>
          <w:sz w:val="28"/>
          <w:szCs w:val="28"/>
          <w:lang w:val="uk-UA"/>
        </w:rPr>
        <w:t xml:space="preserve">До </w:t>
      </w:r>
      <w:r w:rsidRPr="001A5CD5">
        <w:rPr>
          <w:sz w:val="28"/>
          <w:szCs w:val="28"/>
          <w:lang w:val="uk-UA"/>
        </w:rPr>
        <w:t xml:space="preserve">тематичних ознак </w:t>
      </w:r>
      <w:r>
        <w:rPr>
          <w:sz w:val="28"/>
          <w:szCs w:val="28"/>
          <w:lang w:val="uk-UA"/>
        </w:rPr>
        <w:t>текстів</w:t>
      </w:r>
      <w:r w:rsidRPr="001A5CD5">
        <w:rPr>
          <w:sz w:val="28"/>
          <w:szCs w:val="28"/>
          <w:lang w:val="uk-UA"/>
        </w:rPr>
        <w:t xml:space="preserve"> німецьк</w:t>
      </w:r>
      <w:r>
        <w:rPr>
          <w:sz w:val="28"/>
          <w:szCs w:val="28"/>
          <w:lang w:val="uk-UA"/>
        </w:rPr>
        <w:t>их народних</w:t>
      </w:r>
      <w:r w:rsidRPr="001A5CD5">
        <w:rPr>
          <w:sz w:val="28"/>
          <w:szCs w:val="28"/>
          <w:lang w:val="uk-UA"/>
        </w:rPr>
        <w:t xml:space="preserve"> побутов</w:t>
      </w:r>
      <w:r>
        <w:rPr>
          <w:sz w:val="28"/>
          <w:szCs w:val="28"/>
          <w:lang w:val="uk-UA"/>
        </w:rPr>
        <w:t>их</w:t>
      </w:r>
      <w:r w:rsidRPr="001A5CD5">
        <w:rPr>
          <w:sz w:val="28"/>
          <w:szCs w:val="28"/>
          <w:lang w:val="uk-UA"/>
        </w:rPr>
        <w:t xml:space="preserve"> каз</w:t>
      </w:r>
      <w:r>
        <w:rPr>
          <w:sz w:val="28"/>
          <w:szCs w:val="28"/>
          <w:lang w:val="uk-UA"/>
        </w:rPr>
        <w:t>о</w:t>
      </w:r>
      <w:r w:rsidRPr="001A5CD5">
        <w:rPr>
          <w:sz w:val="28"/>
          <w:szCs w:val="28"/>
          <w:lang w:val="uk-UA"/>
        </w:rPr>
        <w:t>к ми відносимо</w:t>
      </w:r>
      <w:r>
        <w:rPr>
          <w:sz w:val="28"/>
          <w:szCs w:val="28"/>
          <w:lang w:val="uk-UA"/>
        </w:rPr>
        <w:t>:</w:t>
      </w:r>
      <w:r w:rsidRPr="001A5CD5">
        <w:rPr>
          <w:sz w:val="28"/>
          <w:szCs w:val="28"/>
          <w:lang w:val="uk-UA"/>
        </w:rPr>
        <w:t xml:space="preserve"> події, викладені автором; учасник</w:t>
      </w:r>
      <w:r>
        <w:rPr>
          <w:sz w:val="28"/>
          <w:szCs w:val="28"/>
          <w:lang w:val="uk-UA"/>
        </w:rPr>
        <w:t>ів</w:t>
      </w:r>
      <w:r w:rsidRPr="001A5CD5">
        <w:rPr>
          <w:sz w:val="28"/>
          <w:szCs w:val="28"/>
          <w:lang w:val="uk-UA"/>
        </w:rPr>
        <w:t xml:space="preserve"> – герої</w:t>
      </w:r>
      <w:r>
        <w:rPr>
          <w:sz w:val="28"/>
          <w:szCs w:val="28"/>
          <w:lang w:val="uk-UA"/>
        </w:rPr>
        <w:t>в</w:t>
      </w:r>
      <w:r w:rsidRPr="001A5CD5">
        <w:rPr>
          <w:sz w:val="28"/>
          <w:szCs w:val="28"/>
          <w:lang w:val="uk-UA"/>
        </w:rPr>
        <w:t xml:space="preserve"> казок; інформаці</w:t>
      </w:r>
      <w:r>
        <w:rPr>
          <w:sz w:val="28"/>
          <w:szCs w:val="28"/>
          <w:lang w:val="uk-UA"/>
        </w:rPr>
        <w:t>ю про дії персонажів;</w:t>
      </w:r>
      <w:r w:rsidRPr="001A5CD5">
        <w:rPr>
          <w:sz w:val="28"/>
          <w:szCs w:val="28"/>
          <w:lang w:val="uk-UA"/>
        </w:rPr>
        <w:t xml:space="preserve"> обставини, що супроводжують подію; фон, який пояснює подію; оцінк</w:t>
      </w:r>
      <w:r>
        <w:rPr>
          <w:sz w:val="28"/>
          <w:szCs w:val="28"/>
          <w:lang w:val="uk-UA"/>
        </w:rPr>
        <w:t>у</w:t>
      </w:r>
      <w:r w:rsidRPr="001A5CD5">
        <w:rPr>
          <w:sz w:val="28"/>
          <w:szCs w:val="28"/>
          <w:lang w:val="uk-UA"/>
        </w:rPr>
        <w:t xml:space="preserve"> учасників подій. </w:t>
      </w:r>
    </w:p>
    <w:p w:rsidR="00CC085B" w:rsidRPr="00744668" w:rsidRDefault="00CC085B" w:rsidP="00CC085B">
      <w:pPr>
        <w:pStyle w:val="afffffffa"/>
        <w:spacing w:after="0"/>
        <w:ind w:left="0" w:firstLine="567"/>
        <w:jc w:val="both"/>
        <w:rPr>
          <w:szCs w:val="28"/>
          <w:lang w:val="uk-UA"/>
        </w:rPr>
      </w:pPr>
      <w:r>
        <w:rPr>
          <w:szCs w:val="28"/>
          <w:lang w:val="uk-UA"/>
        </w:rPr>
        <w:t>Установлено, що п</w:t>
      </w:r>
      <w:r w:rsidRPr="001A5CD5">
        <w:rPr>
          <w:szCs w:val="28"/>
          <w:lang w:val="uk-UA"/>
        </w:rPr>
        <w:t>обутові казки наближені до реально</w:t>
      </w:r>
      <w:r>
        <w:rPr>
          <w:szCs w:val="28"/>
          <w:lang w:val="uk-UA"/>
        </w:rPr>
        <w:t>го життя</w:t>
      </w:r>
      <w:r w:rsidRPr="001A5CD5">
        <w:rPr>
          <w:szCs w:val="28"/>
          <w:lang w:val="uk-UA"/>
        </w:rPr>
        <w:t xml:space="preserve">, </w:t>
      </w:r>
      <w:r>
        <w:rPr>
          <w:szCs w:val="28"/>
          <w:lang w:val="uk-UA"/>
        </w:rPr>
        <w:t xml:space="preserve">можуть </w:t>
      </w:r>
      <w:r w:rsidRPr="001A5CD5">
        <w:rPr>
          <w:szCs w:val="28"/>
          <w:lang w:val="uk-UA"/>
        </w:rPr>
        <w:t>ма</w:t>
      </w:r>
      <w:r>
        <w:rPr>
          <w:szCs w:val="28"/>
          <w:lang w:val="uk-UA"/>
        </w:rPr>
        <w:t>ти</w:t>
      </w:r>
      <w:r w:rsidRPr="001A5CD5">
        <w:rPr>
          <w:szCs w:val="28"/>
          <w:lang w:val="uk-UA"/>
        </w:rPr>
        <w:t xml:space="preserve"> сатиричний або жартівливий характер. Реалізм німецьких побутових казок виявляє себе </w:t>
      </w:r>
      <w:r>
        <w:rPr>
          <w:szCs w:val="28"/>
          <w:lang w:val="uk-UA"/>
        </w:rPr>
        <w:t>в</w:t>
      </w:r>
      <w:r w:rsidRPr="001A5CD5">
        <w:rPr>
          <w:szCs w:val="28"/>
          <w:lang w:val="uk-UA"/>
        </w:rPr>
        <w:t xml:space="preserve"> темах, які обира</w:t>
      </w:r>
      <w:r>
        <w:rPr>
          <w:szCs w:val="28"/>
          <w:lang w:val="uk-UA"/>
        </w:rPr>
        <w:t>ли</w:t>
      </w:r>
      <w:r w:rsidRPr="001A5CD5">
        <w:rPr>
          <w:szCs w:val="28"/>
          <w:lang w:val="uk-UA"/>
        </w:rPr>
        <w:t xml:space="preserve"> казкарі, в проблемах, яких вони торка</w:t>
      </w:r>
      <w:r>
        <w:rPr>
          <w:szCs w:val="28"/>
          <w:lang w:val="uk-UA"/>
        </w:rPr>
        <w:t>лись</w:t>
      </w:r>
      <w:r w:rsidRPr="001A5CD5">
        <w:rPr>
          <w:szCs w:val="28"/>
          <w:lang w:val="uk-UA"/>
        </w:rPr>
        <w:t xml:space="preserve">, </w:t>
      </w:r>
      <w:r>
        <w:rPr>
          <w:szCs w:val="28"/>
          <w:lang w:val="uk-UA"/>
        </w:rPr>
        <w:t>у діючих особах</w:t>
      </w:r>
      <w:r w:rsidRPr="001A5CD5">
        <w:rPr>
          <w:szCs w:val="28"/>
          <w:lang w:val="uk-UA"/>
        </w:rPr>
        <w:t xml:space="preserve">. </w:t>
      </w:r>
      <w:r>
        <w:rPr>
          <w:szCs w:val="28"/>
          <w:lang w:val="uk-UA"/>
        </w:rPr>
        <w:t xml:space="preserve">У ролі героїв казок виступають кухарі, шевці, пастухи, слуги, купці, лікарі, пралі </w:t>
      </w:r>
      <w:r w:rsidRPr="001A5CD5">
        <w:rPr>
          <w:szCs w:val="28"/>
          <w:lang w:val="uk-UA"/>
        </w:rPr>
        <w:t>(</w:t>
      </w:r>
      <w:r w:rsidRPr="00ED37A1">
        <w:rPr>
          <w:i/>
          <w:szCs w:val="28"/>
          <w:lang w:val="de-DE"/>
        </w:rPr>
        <w:t>K</w:t>
      </w:r>
      <w:r w:rsidRPr="00ED37A1">
        <w:rPr>
          <w:i/>
          <w:szCs w:val="28"/>
          <w:lang w:val="uk-UA"/>
        </w:rPr>
        <w:t>ö</w:t>
      </w:r>
      <w:r w:rsidRPr="00ED37A1">
        <w:rPr>
          <w:i/>
          <w:szCs w:val="28"/>
          <w:lang w:val="de-DE"/>
        </w:rPr>
        <w:t>chinnen</w:t>
      </w:r>
      <w:r w:rsidRPr="001A5CD5">
        <w:rPr>
          <w:i/>
          <w:szCs w:val="28"/>
          <w:lang w:val="uk-UA"/>
        </w:rPr>
        <w:t xml:space="preserve">, </w:t>
      </w:r>
      <w:r w:rsidRPr="001A5CD5">
        <w:rPr>
          <w:i/>
          <w:szCs w:val="28"/>
          <w:lang w:val="de-DE"/>
        </w:rPr>
        <w:t>Schneider</w:t>
      </w:r>
      <w:r w:rsidRPr="001A5CD5">
        <w:rPr>
          <w:i/>
          <w:szCs w:val="28"/>
          <w:lang w:val="uk-UA"/>
        </w:rPr>
        <w:t xml:space="preserve">, </w:t>
      </w:r>
      <w:r w:rsidRPr="001A5CD5">
        <w:rPr>
          <w:i/>
          <w:szCs w:val="28"/>
          <w:lang w:val="de-DE"/>
        </w:rPr>
        <w:t>Hirtenjunge</w:t>
      </w:r>
      <w:r>
        <w:rPr>
          <w:i/>
          <w:szCs w:val="28"/>
          <w:lang w:val="de-DE"/>
        </w:rPr>
        <w:t>n</w:t>
      </w:r>
      <w:r w:rsidRPr="001A5CD5">
        <w:rPr>
          <w:i/>
          <w:szCs w:val="28"/>
          <w:lang w:val="uk-UA"/>
        </w:rPr>
        <w:t xml:space="preserve">, </w:t>
      </w:r>
      <w:r w:rsidRPr="001A5CD5">
        <w:rPr>
          <w:i/>
          <w:szCs w:val="28"/>
          <w:lang w:val="de-DE"/>
        </w:rPr>
        <w:t>Knecht</w:t>
      </w:r>
      <w:r>
        <w:rPr>
          <w:i/>
          <w:szCs w:val="28"/>
          <w:lang w:val="de-DE"/>
        </w:rPr>
        <w:t>e</w:t>
      </w:r>
      <w:r w:rsidRPr="001A5CD5">
        <w:rPr>
          <w:i/>
          <w:szCs w:val="28"/>
          <w:lang w:val="uk-UA"/>
        </w:rPr>
        <w:t xml:space="preserve">, </w:t>
      </w:r>
      <w:r w:rsidRPr="001A5CD5">
        <w:rPr>
          <w:i/>
          <w:szCs w:val="28"/>
          <w:lang w:val="de-DE"/>
        </w:rPr>
        <w:t>Kauf</w:t>
      </w:r>
      <w:r>
        <w:rPr>
          <w:i/>
          <w:szCs w:val="28"/>
          <w:lang w:val="de-DE"/>
        </w:rPr>
        <w:t>leute</w:t>
      </w:r>
      <w:r w:rsidRPr="001A5CD5">
        <w:rPr>
          <w:i/>
          <w:szCs w:val="28"/>
          <w:lang w:val="uk-UA"/>
        </w:rPr>
        <w:t xml:space="preserve">, </w:t>
      </w:r>
      <w:r w:rsidRPr="001A5CD5">
        <w:rPr>
          <w:i/>
          <w:szCs w:val="28"/>
          <w:lang w:val="de-DE"/>
        </w:rPr>
        <w:t>Feldscherer</w:t>
      </w:r>
      <w:r w:rsidRPr="001A5CD5">
        <w:rPr>
          <w:i/>
          <w:szCs w:val="28"/>
          <w:lang w:val="uk-UA"/>
        </w:rPr>
        <w:t xml:space="preserve">, </w:t>
      </w:r>
      <w:r w:rsidRPr="001A5CD5">
        <w:rPr>
          <w:i/>
          <w:szCs w:val="28"/>
          <w:lang w:val="de-DE"/>
        </w:rPr>
        <w:t>Doktor</w:t>
      </w:r>
      <w:r>
        <w:rPr>
          <w:i/>
          <w:szCs w:val="28"/>
          <w:lang w:val="de-DE"/>
        </w:rPr>
        <w:t>en</w:t>
      </w:r>
      <w:r>
        <w:rPr>
          <w:i/>
          <w:szCs w:val="28"/>
          <w:lang w:val="uk-UA"/>
        </w:rPr>
        <w:t>,</w:t>
      </w:r>
      <w:r w:rsidRPr="003B631B">
        <w:rPr>
          <w:i/>
          <w:szCs w:val="28"/>
          <w:lang w:val="uk-UA"/>
        </w:rPr>
        <w:t xml:space="preserve"> </w:t>
      </w:r>
      <w:r w:rsidRPr="001A5CD5">
        <w:rPr>
          <w:i/>
          <w:szCs w:val="28"/>
          <w:lang w:val="de-DE"/>
        </w:rPr>
        <w:t>Spinnerinnen</w:t>
      </w:r>
      <w:r w:rsidRPr="001A5CD5">
        <w:rPr>
          <w:szCs w:val="28"/>
          <w:lang w:val="uk-UA"/>
        </w:rPr>
        <w:t xml:space="preserve">); </w:t>
      </w:r>
      <w:r>
        <w:rPr>
          <w:szCs w:val="28"/>
          <w:lang w:val="uk-UA"/>
        </w:rPr>
        <w:t>селяни (</w:t>
      </w:r>
      <w:r w:rsidRPr="001A5CD5">
        <w:rPr>
          <w:i/>
          <w:szCs w:val="28"/>
          <w:lang w:val="de-CH"/>
        </w:rPr>
        <w:t>Bauer</w:t>
      </w:r>
      <w:r w:rsidRPr="001A5CD5">
        <w:rPr>
          <w:i/>
          <w:szCs w:val="28"/>
          <w:lang w:val="de-DE"/>
        </w:rPr>
        <w:t>n</w:t>
      </w:r>
      <w:r>
        <w:rPr>
          <w:szCs w:val="28"/>
          <w:lang w:val="uk-UA"/>
        </w:rPr>
        <w:t xml:space="preserve">), </w:t>
      </w:r>
      <w:r w:rsidRPr="001A5CD5">
        <w:rPr>
          <w:szCs w:val="28"/>
          <w:lang w:val="uk-UA"/>
        </w:rPr>
        <w:t>солдат</w:t>
      </w:r>
      <w:r>
        <w:rPr>
          <w:szCs w:val="28"/>
          <w:lang w:val="uk-UA"/>
        </w:rPr>
        <w:t>и (</w:t>
      </w:r>
      <w:r w:rsidRPr="001A5CD5">
        <w:rPr>
          <w:i/>
          <w:szCs w:val="28"/>
          <w:lang w:val="de-CH"/>
        </w:rPr>
        <w:t>Soldat</w:t>
      </w:r>
      <w:r w:rsidRPr="001A5CD5">
        <w:rPr>
          <w:i/>
          <w:szCs w:val="28"/>
          <w:lang w:val="de-DE"/>
        </w:rPr>
        <w:t>en</w:t>
      </w:r>
      <w:r>
        <w:rPr>
          <w:szCs w:val="28"/>
          <w:lang w:val="uk-UA"/>
        </w:rPr>
        <w:t>)</w:t>
      </w:r>
      <w:r w:rsidRPr="001A5CD5">
        <w:rPr>
          <w:szCs w:val="28"/>
          <w:lang w:val="uk-UA"/>
        </w:rPr>
        <w:t>; злочинц</w:t>
      </w:r>
      <w:r>
        <w:rPr>
          <w:szCs w:val="28"/>
          <w:lang w:val="uk-UA"/>
        </w:rPr>
        <w:t>і (</w:t>
      </w:r>
      <w:r w:rsidRPr="001A5CD5">
        <w:rPr>
          <w:i/>
          <w:szCs w:val="28"/>
        </w:rPr>
        <w:t>R</w:t>
      </w:r>
      <w:r w:rsidRPr="001A5CD5">
        <w:rPr>
          <w:i/>
          <w:szCs w:val="28"/>
          <w:lang w:val="uk-UA"/>
        </w:rPr>
        <w:t>ä</w:t>
      </w:r>
      <w:r w:rsidRPr="001A5CD5">
        <w:rPr>
          <w:i/>
          <w:szCs w:val="28"/>
          <w:lang w:val="de-CH"/>
        </w:rPr>
        <w:t>uber</w:t>
      </w:r>
      <w:r>
        <w:rPr>
          <w:szCs w:val="28"/>
          <w:lang w:val="uk-UA"/>
        </w:rPr>
        <w:t>). Г</w:t>
      </w:r>
      <w:r w:rsidRPr="001A5CD5">
        <w:rPr>
          <w:szCs w:val="28"/>
          <w:lang w:val="uk-UA"/>
        </w:rPr>
        <w:t xml:space="preserve">оловними героями </w:t>
      </w:r>
      <w:r>
        <w:rPr>
          <w:szCs w:val="28"/>
          <w:lang w:val="uk-UA"/>
        </w:rPr>
        <w:t>у межах розкриття теми міжособистісних стосунків</w:t>
      </w:r>
      <w:r w:rsidRPr="001A5CD5">
        <w:rPr>
          <w:szCs w:val="28"/>
          <w:lang w:val="uk-UA"/>
        </w:rPr>
        <w:t xml:space="preserve"> виступають чоловік</w:t>
      </w:r>
      <w:r>
        <w:rPr>
          <w:szCs w:val="28"/>
          <w:lang w:val="uk-UA"/>
        </w:rPr>
        <w:t xml:space="preserve"> (</w:t>
      </w:r>
      <w:r w:rsidRPr="001A5CD5">
        <w:rPr>
          <w:i/>
          <w:szCs w:val="28"/>
          <w:lang w:val="de-DE"/>
        </w:rPr>
        <w:t>Ehemann</w:t>
      </w:r>
      <w:r>
        <w:rPr>
          <w:szCs w:val="28"/>
          <w:lang w:val="uk-UA"/>
        </w:rPr>
        <w:t>)</w:t>
      </w:r>
      <w:r w:rsidRPr="001A5CD5">
        <w:rPr>
          <w:szCs w:val="28"/>
          <w:lang w:val="uk-UA"/>
        </w:rPr>
        <w:t>, дружина</w:t>
      </w:r>
      <w:r>
        <w:rPr>
          <w:szCs w:val="28"/>
          <w:lang w:val="uk-UA"/>
        </w:rPr>
        <w:t xml:space="preserve"> (</w:t>
      </w:r>
      <w:r w:rsidRPr="001A5CD5">
        <w:rPr>
          <w:i/>
          <w:szCs w:val="28"/>
          <w:lang w:val="de-DE"/>
        </w:rPr>
        <w:t>Ehefrau</w:t>
      </w:r>
      <w:r>
        <w:rPr>
          <w:szCs w:val="28"/>
          <w:lang w:val="uk-UA"/>
        </w:rPr>
        <w:t>)</w:t>
      </w:r>
      <w:r w:rsidRPr="001A5CD5">
        <w:rPr>
          <w:szCs w:val="28"/>
          <w:lang w:val="uk-UA"/>
        </w:rPr>
        <w:t>, батько</w:t>
      </w:r>
      <w:r>
        <w:rPr>
          <w:szCs w:val="28"/>
          <w:lang w:val="uk-UA"/>
        </w:rPr>
        <w:t xml:space="preserve"> (</w:t>
      </w:r>
      <w:r w:rsidRPr="001A5CD5">
        <w:rPr>
          <w:i/>
          <w:szCs w:val="28"/>
          <w:lang w:val="de-DE"/>
        </w:rPr>
        <w:t>Vater</w:t>
      </w:r>
      <w:r>
        <w:rPr>
          <w:szCs w:val="28"/>
          <w:lang w:val="uk-UA"/>
        </w:rPr>
        <w:t>)</w:t>
      </w:r>
      <w:r w:rsidRPr="001A5CD5">
        <w:rPr>
          <w:szCs w:val="28"/>
          <w:lang w:val="uk-UA"/>
        </w:rPr>
        <w:t>, мати</w:t>
      </w:r>
      <w:r>
        <w:rPr>
          <w:szCs w:val="28"/>
          <w:lang w:val="uk-UA"/>
        </w:rPr>
        <w:t xml:space="preserve"> (</w:t>
      </w:r>
      <w:r w:rsidRPr="001A5CD5">
        <w:rPr>
          <w:i/>
          <w:szCs w:val="28"/>
          <w:lang w:val="de-DE"/>
        </w:rPr>
        <w:t>Mutter</w:t>
      </w:r>
      <w:r>
        <w:rPr>
          <w:szCs w:val="28"/>
          <w:lang w:val="uk-UA"/>
        </w:rPr>
        <w:t>)</w:t>
      </w:r>
      <w:r w:rsidRPr="001A5CD5">
        <w:rPr>
          <w:szCs w:val="28"/>
          <w:lang w:val="uk-UA"/>
        </w:rPr>
        <w:t>, син</w:t>
      </w:r>
      <w:r>
        <w:rPr>
          <w:szCs w:val="28"/>
          <w:lang w:val="uk-UA"/>
        </w:rPr>
        <w:t xml:space="preserve"> (</w:t>
      </w:r>
      <w:r w:rsidRPr="001A5CD5">
        <w:rPr>
          <w:i/>
          <w:szCs w:val="28"/>
          <w:lang w:val="de-DE"/>
        </w:rPr>
        <w:t>Sohn</w:t>
      </w:r>
      <w:r>
        <w:rPr>
          <w:szCs w:val="28"/>
          <w:lang w:val="uk-UA"/>
        </w:rPr>
        <w:t>)</w:t>
      </w:r>
      <w:r w:rsidRPr="001A5CD5">
        <w:rPr>
          <w:szCs w:val="28"/>
          <w:lang w:val="uk-UA"/>
        </w:rPr>
        <w:t>, дочка</w:t>
      </w:r>
      <w:r>
        <w:rPr>
          <w:szCs w:val="28"/>
          <w:lang w:val="uk-UA"/>
        </w:rPr>
        <w:t xml:space="preserve"> (</w:t>
      </w:r>
      <w:r w:rsidRPr="001A5CD5">
        <w:rPr>
          <w:i/>
          <w:szCs w:val="28"/>
          <w:lang w:val="de-DE"/>
        </w:rPr>
        <w:t>Tochter</w:t>
      </w:r>
      <w:r>
        <w:rPr>
          <w:szCs w:val="28"/>
          <w:lang w:val="uk-UA"/>
        </w:rPr>
        <w:t>)</w:t>
      </w:r>
      <w:r w:rsidRPr="001A5CD5">
        <w:rPr>
          <w:szCs w:val="28"/>
          <w:lang w:val="uk-UA"/>
        </w:rPr>
        <w:t>, дідусь</w:t>
      </w:r>
      <w:r>
        <w:rPr>
          <w:szCs w:val="28"/>
          <w:lang w:val="uk-UA"/>
        </w:rPr>
        <w:t xml:space="preserve"> (</w:t>
      </w:r>
      <w:r w:rsidRPr="001A5CD5">
        <w:rPr>
          <w:i/>
          <w:szCs w:val="28"/>
          <w:lang w:val="de-DE"/>
        </w:rPr>
        <w:t>Gro</w:t>
      </w:r>
      <w:r w:rsidRPr="001A5CD5">
        <w:rPr>
          <w:i/>
          <w:szCs w:val="28"/>
          <w:lang w:val="uk-UA"/>
        </w:rPr>
        <w:t>ß</w:t>
      </w:r>
      <w:r w:rsidRPr="001A5CD5">
        <w:rPr>
          <w:i/>
          <w:szCs w:val="28"/>
          <w:lang w:val="de-DE"/>
        </w:rPr>
        <w:t>vater</w:t>
      </w:r>
      <w:r>
        <w:rPr>
          <w:szCs w:val="28"/>
          <w:lang w:val="uk-UA"/>
        </w:rPr>
        <w:t>)</w:t>
      </w:r>
      <w:r w:rsidRPr="001A5CD5">
        <w:rPr>
          <w:szCs w:val="28"/>
          <w:lang w:val="uk-UA"/>
        </w:rPr>
        <w:t xml:space="preserve"> і онук</w:t>
      </w:r>
      <w:r>
        <w:rPr>
          <w:szCs w:val="28"/>
          <w:lang w:val="uk-UA"/>
        </w:rPr>
        <w:t xml:space="preserve"> (</w:t>
      </w:r>
      <w:r w:rsidRPr="001A5CD5">
        <w:rPr>
          <w:i/>
          <w:szCs w:val="28"/>
          <w:lang w:val="de-DE"/>
        </w:rPr>
        <w:t>Enkel</w:t>
      </w:r>
      <w:r>
        <w:rPr>
          <w:szCs w:val="28"/>
          <w:lang w:val="uk-UA"/>
        </w:rPr>
        <w:t>)</w:t>
      </w:r>
      <w:r w:rsidRPr="00854254">
        <w:rPr>
          <w:szCs w:val="28"/>
          <w:lang w:val="uk-UA"/>
        </w:rPr>
        <w:t>.</w:t>
      </w:r>
      <w:r w:rsidRPr="001A5CD5">
        <w:rPr>
          <w:szCs w:val="28"/>
          <w:lang w:val="uk-UA"/>
        </w:rPr>
        <w:t xml:space="preserve"> У багатьох побутових казках змальовано стосунки </w:t>
      </w:r>
      <w:r>
        <w:rPr>
          <w:szCs w:val="28"/>
          <w:lang w:val="uk-UA"/>
        </w:rPr>
        <w:t>в</w:t>
      </w:r>
      <w:r w:rsidRPr="001A5CD5">
        <w:rPr>
          <w:szCs w:val="28"/>
          <w:lang w:val="uk-UA"/>
        </w:rPr>
        <w:t xml:space="preserve"> родині – між чоловіком і дружиною (</w:t>
      </w:r>
      <w:r w:rsidRPr="001A5CD5">
        <w:rPr>
          <w:i/>
          <w:szCs w:val="28"/>
          <w:lang w:val="uk-UA"/>
        </w:rPr>
        <w:t>Ehemann und Ehefrau</w:t>
      </w:r>
      <w:r w:rsidRPr="001A5CD5">
        <w:rPr>
          <w:szCs w:val="28"/>
          <w:lang w:val="uk-UA"/>
        </w:rPr>
        <w:t>), дурнем і сільськими людьми (</w:t>
      </w:r>
      <w:r w:rsidRPr="001A5CD5">
        <w:rPr>
          <w:i/>
          <w:szCs w:val="28"/>
          <w:lang w:val="uk-UA"/>
        </w:rPr>
        <w:t>Tor und Bauern</w:t>
      </w:r>
      <w:r w:rsidRPr="001A5CD5">
        <w:rPr>
          <w:szCs w:val="28"/>
          <w:lang w:val="uk-UA"/>
        </w:rPr>
        <w:t xml:space="preserve">); </w:t>
      </w:r>
      <w:r>
        <w:rPr>
          <w:szCs w:val="28"/>
          <w:lang w:val="uk-UA"/>
        </w:rPr>
        <w:t>у</w:t>
      </w:r>
      <w:r w:rsidRPr="001A5CD5">
        <w:rPr>
          <w:szCs w:val="28"/>
          <w:lang w:val="uk-UA"/>
        </w:rPr>
        <w:t xml:space="preserve"> соціальних сферах – між бідняками </w:t>
      </w:r>
      <w:r>
        <w:rPr>
          <w:szCs w:val="28"/>
          <w:lang w:val="uk-UA"/>
        </w:rPr>
        <w:t>й</w:t>
      </w:r>
      <w:r w:rsidRPr="001A5CD5">
        <w:rPr>
          <w:szCs w:val="28"/>
          <w:lang w:val="uk-UA"/>
        </w:rPr>
        <w:t xml:space="preserve"> панівною верхівкою (</w:t>
      </w:r>
      <w:r w:rsidRPr="001A5CD5">
        <w:rPr>
          <w:i/>
          <w:szCs w:val="28"/>
          <w:lang w:val="uk-UA"/>
        </w:rPr>
        <w:t>armer Mensch und herrschende Gewalt</w:t>
      </w:r>
      <w:r w:rsidRPr="001A5CD5">
        <w:rPr>
          <w:szCs w:val="28"/>
          <w:lang w:val="uk-UA"/>
        </w:rPr>
        <w:t>). Зважаючи на особливості головного конфлікту, наявний матеріал ми умовно поділили на твори</w:t>
      </w:r>
      <w:r>
        <w:rPr>
          <w:szCs w:val="28"/>
          <w:lang w:val="uk-UA"/>
        </w:rPr>
        <w:t>: 1)</w:t>
      </w:r>
      <w:r w:rsidRPr="001A5CD5">
        <w:rPr>
          <w:szCs w:val="28"/>
          <w:lang w:val="uk-UA"/>
        </w:rPr>
        <w:t xml:space="preserve"> </w:t>
      </w:r>
      <w:r w:rsidRPr="0062669E">
        <w:rPr>
          <w:szCs w:val="28"/>
          <w:lang w:val="uk-UA"/>
        </w:rPr>
        <w:t xml:space="preserve">дидактичні </w:t>
      </w:r>
      <w:r w:rsidRPr="001A5CD5">
        <w:rPr>
          <w:szCs w:val="28"/>
          <w:lang w:val="uk-UA"/>
        </w:rPr>
        <w:t>(повчальні), які зна</w:t>
      </w:r>
      <w:r>
        <w:rPr>
          <w:szCs w:val="28"/>
          <w:lang w:val="uk-UA"/>
        </w:rPr>
        <w:t>йомлять адресата</w:t>
      </w:r>
      <w:r w:rsidRPr="001A5CD5">
        <w:rPr>
          <w:szCs w:val="28"/>
          <w:lang w:val="uk-UA"/>
        </w:rPr>
        <w:t xml:space="preserve"> з правилами поведінки, здатністю вийти зі скрутного</w:t>
      </w:r>
      <w:r>
        <w:rPr>
          <w:szCs w:val="28"/>
          <w:lang w:val="uk-UA"/>
        </w:rPr>
        <w:t xml:space="preserve"> становища за допомогою особистих якостей (розуму, </w:t>
      </w:r>
      <w:r w:rsidRPr="001A5CD5">
        <w:rPr>
          <w:szCs w:val="28"/>
          <w:lang w:val="uk-UA"/>
        </w:rPr>
        <w:t>хитрощів,</w:t>
      </w:r>
      <w:r>
        <w:rPr>
          <w:szCs w:val="28"/>
          <w:lang w:val="uk-UA"/>
        </w:rPr>
        <w:t xml:space="preserve"> працелюбності тощо),</w:t>
      </w:r>
      <w:r w:rsidRPr="001A5CD5">
        <w:rPr>
          <w:szCs w:val="28"/>
          <w:lang w:val="uk-UA"/>
        </w:rPr>
        <w:t xml:space="preserve"> </w:t>
      </w:r>
      <w:r>
        <w:rPr>
          <w:szCs w:val="28"/>
          <w:lang w:val="uk-UA"/>
        </w:rPr>
        <w:t xml:space="preserve">напр., казки: </w:t>
      </w:r>
      <w:r w:rsidRPr="00744668">
        <w:rPr>
          <w:i/>
          <w:szCs w:val="28"/>
          <w:lang w:val="uk-UA"/>
        </w:rPr>
        <w:t>“</w:t>
      </w:r>
      <w:r w:rsidRPr="006C0FA4">
        <w:rPr>
          <w:i/>
          <w:szCs w:val="28"/>
          <w:lang w:val="de-DE"/>
        </w:rPr>
        <w:t>Bruder</w:t>
      </w:r>
      <w:r w:rsidRPr="00744668">
        <w:rPr>
          <w:i/>
          <w:szCs w:val="28"/>
          <w:lang w:val="uk-UA"/>
        </w:rPr>
        <w:t xml:space="preserve"> </w:t>
      </w:r>
      <w:r w:rsidRPr="006C0FA4">
        <w:rPr>
          <w:i/>
          <w:szCs w:val="28"/>
          <w:lang w:val="de-DE"/>
        </w:rPr>
        <w:t>Lustig</w:t>
      </w:r>
      <w:r w:rsidRPr="00744668">
        <w:rPr>
          <w:i/>
          <w:szCs w:val="28"/>
          <w:lang w:val="uk-UA"/>
        </w:rPr>
        <w:t xml:space="preserve">”, </w:t>
      </w:r>
      <w:r w:rsidRPr="00744668">
        <w:rPr>
          <w:i/>
          <w:iCs/>
          <w:szCs w:val="28"/>
          <w:lang w:val="uk-UA"/>
        </w:rPr>
        <w:t>“</w:t>
      </w:r>
      <w:r w:rsidRPr="006C0FA4">
        <w:rPr>
          <w:i/>
          <w:iCs/>
          <w:szCs w:val="28"/>
          <w:lang w:val="de-DE"/>
        </w:rPr>
        <w:t>Das</w:t>
      </w:r>
      <w:r w:rsidRPr="00744668">
        <w:rPr>
          <w:i/>
          <w:iCs/>
          <w:szCs w:val="28"/>
          <w:lang w:val="uk-UA"/>
        </w:rPr>
        <w:t xml:space="preserve"> </w:t>
      </w:r>
      <w:r w:rsidRPr="006C0FA4">
        <w:rPr>
          <w:i/>
          <w:iCs/>
          <w:szCs w:val="28"/>
          <w:lang w:val="de-DE"/>
        </w:rPr>
        <w:t>tapfere</w:t>
      </w:r>
      <w:r w:rsidRPr="00744668">
        <w:rPr>
          <w:i/>
          <w:iCs/>
          <w:szCs w:val="28"/>
          <w:lang w:val="uk-UA"/>
        </w:rPr>
        <w:t xml:space="preserve"> </w:t>
      </w:r>
      <w:r w:rsidRPr="006C0FA4">
        <w:rPr>
          <w:i/>
          <w:iCs/>
          <w:szCs w:val="28"/>
          <w:lang w:val="de-DE"/>
        </w:rPr>
        <w:t>Schneiderlein</w:t>
      </w:r>
      <w:r w:rsidRPr="00744668">
        <w:rPr>
          <w:i/>
          <w:iCs/>
          <w:szCs w:val="28"/>
          <w:lang w:val="uk-UA"/>
        </w:rPr>
        <w:t>“</w:t>
      </w:r>
      <w:r w:rsidRPr="00744668">
        <w:rPr>
          <w:szCs w:val="28"/>
          <w:lang w:val="uk-UA"/>
        </w:rPr>
        <w:t>;</w:t>
      </w:r>
      <w:r w:rsidRPr="001A5CD5">
        <w:rPr>
          <w:szCs w:val="28"/>
          <w:lang w:val="uk-UA"/>
        </w:rPr>
        <w:t xml:space="preserve"> </w:t>
      </w:r>
      <w:r>
        <w:rPr>
          <w:szCs w:val="28"/>
          <w:lang w:val="uk-UA"/>
        </w:rPr>
        <w:t xml:space="preserve">2) </w:t>
      </w:r>
      <w:r w:rsidRPr="0062669E">
        <w:rPr>
          <w:szCs w:val="28"/>
          <w:lang w:val="uk-UA"/>
        </w:rPr>
        <w:t>соціально-антагоністичні</w:t>
      </w:r>
      <w:r w:rsidRPr="001A5CD5">
        <w:rPr>
          <w:szCs w:val="28"/>
          <w:lang w:val="uk-UA"/>
        </w:rPr>
        <w:t xml:space="preserve">: </w:t>
      </w:r>
      <w:r w:rsidRPr="00744668">
        <w:rPr>
          <w:i/>
          <w:szCs w:val="28"/>
          <w:lang w:val="uk-UA"/>
        </w:rPr>
        <w:t>“</w:t>
      </w:r>
      <w:r w:rsidRPr="006C0FA4">
        <w:rPr>
          <w:i/>
          <w:szCs w:val="28"/>
          <w:lang w:val="de-DE"/>
        </w:rPr>
        <w:t>Der</w:t>
      </w:r>
      <w:r w:rsidRPr="00744668">
        <w:rPr>
          <w:i/>
          <w:szCs w:val="28"/>
          <w:lang w:val="uk-UA"/>
        </w:rPr>
        <w:t xml:space="preserve"> </w:t>
      </w:r>
      <w:r w:rsidRPr="006C0FA4">
        <w:rPr>
          <w:i/>
          <w:szCs w:val="28"/>
          <w:lang w:val="de-DE"/>
        </w:rPr>
        <w:t>Arme</w:t>
      </w:r>
      <w:r w:rsidRPr="00744668">
        <w:rPr>
          <w:i/>
          <w:szCs w:val="28"/>
          <w:lang w:val="uk-UA"/>
        </w:rPr>
        <w:t xml:space="preserve"> </w:t>
      </w:r>
      <w:r w:rsidRPr="006C0FA4">
        <w:rPr>
          <w:i/>
          <w:szCs w:val="28"/>
          <w:lang w:val="de-DE"/>
        </w:rPr>
        <w:t>und</w:t>
      </w:r>
      <w:r w:rsidRPr="00744668">
        <w:rPr>
          <w:i/>
          <w:szCs w:val="28"/>
          <w:lang w:val="uk-UA"/>
        </w:rPr>
        <w:t xml:space="preserve"> </w:t>
      </w:r>
      <w:r w:rsidRPr="006C0FA4">
        <w:rPr>
          <w:i/>
          <w:szCs w:val="28"/>
          <w:lang w:val="de-DE"/>
        </w:rPr>
        <w:t>der</w:t>
      </w:r>
      <w:r w:rsidRPr="00744668">
        <w:rPr>
          <w:i/>
          <w:szCs w:val="28"/>
          <w:lang w:val="uk-UA"/>
        </w:rPr>
        <w:t xml:space="preserve"> </w:t>
      </w:r>
      <w:r w:rsidRPr="006C0FA4">
        <w:rPr>
          <w:i/>
          <w:szCs w:val="28"/>
          <w:lang w:val="de-DE"/>
        </w:rPr>
        <w:t>Reiche</w:t>
      </w:r>
      <w:r w:rsidRPr="00744668">
        <w:rPr>
          <w:i/>
          <w:szCs w:val="28"/>
          <w:lang w:val="uk-UA"/>
        </w:rPr>
        <w:t>”</w:t>
      </w:r>
      <w:r w:rsidRPr="00744668">
        <w:rPr>
          <w:szCs w:val="28"/>
          <w:lang w:val="uk-UA"/>
        </w:rPr>
        <w:t xml:space="preserve">, </w:t>
      </w:r>
      <w:r w:rsidRPr="00744668">
        <w:rPr>
          <w:i/>
          <w:iCs/>
          <w:szCs w:val="28"/>
          <w:lang w:val="uk-UA"/>
        </w:rPr>
        <w:t>“</w:t>
      </w:r>
      <w:r w:rsidRPr="006C0FA4">
        <w:rPr>
          <w:i/>
          <w:iCs/>
          <w:szCs w:val="28"/>
          <w:lang w:val="de-DE"/>
        </w:rPr>
        <w:t>Das</w:t>
      </w:r>
      <w:r w:rsidRPr="00744668">
        <w:rPr>
          <w:i/>
          <w:iCs/>
          <w:szCs w:val="28"/>
          <w:lang w:val="uk-UA"/>
        </w:rPr>
        <w:t xml:space="preserve"> </w:t>
      </w:r>
      <w:r w:rsidRPr="006C0FA4">
        <w:rPr>
          <w:i/>
          <w:iCs/>
          <w:szCs w:val="28"/>
          <w:lang w:val="de-DE"/>
        </w:rPr>
        <w:t>B</w:t>
      </w:r>
      <w:r w:rsidRPr="00744668">
        <w:rPr>
          <w:i/>
          <w:iCs/>
          <w:szCs w:val="28"/>
          <w:lang w:val="uk-UA"/>
        </w:rPr>
        <w:t>ü</w:t>
      </w:r>
      <w:r w:rsidRPr="006C0FA4">
        <w:rPr>
          <w:i/>
          <w:iCs/>
          <w:szCs w:val="28"/>
          <w:lang w:val="de-DE"/>
        </w:rPr>
        <w:t>rle</w:t>
      </w:r>
      <w:r w:rsidRPr="00744668">
        <w:rPr>
          <w:i/>
          <w:iCs/>
          <w:szCs w:val="28"/>
          <w:lang w:val="uk-UA"/>
        </w:rPr>
        <w:t>”</w:t>
      </w:r>
      <w:r w:rsidRPr="00744668">
        <w:rPr>
          <w:szCs w:val="28"/>
          <w:lang w:val="uk-UA"/>
        </w:rPr>
        <w:t>,</w:t>
      </w:r>
      <w:r w:rsidRPr="001A5CD5">
        <w:rPr>
          <w:i/>
          <w:szCs w:val="28"/>
          <w:lang w:val="uk-UA"/>
        </w:rPr>
        <w:t xml:space="preserve"> </w:t>
      </w:r>
      <w:r w:rsidRPr="001A5CD5">
        <w:rPr>
          <w:szCs w:val="28"/>
          <w:lang w:val="uk-UA"/>
        </w:rPr>
        <w:t xml:space="preserve">в яких відтворено проблеми суспільних інституцій доби створення текстів; </w:t>
      </w:r>
      <w:r>
        <w:rPr>
          <w:szCs w:val="28"/>
          <w:lang w:val="uk-UA"/>
        </w:rPr>
        <w:t xml:space="preserve">3) </w:t>
      </w:r>
      <w:r w:rsidRPr="0062669E">
        <w:rPr>
          <w:szCs w:val="28"/>
          <w:lang w:val="uk-UA"/>
        </w:rPr>
        <w:t>сатиричні</w:t>
      </w:r>
      <w:r w:rsidRPr="001A5CD5">
        <w:rPr>
          <w:szCs w:val="28"/>
          <w:lang w:val="uk-UA"/>
        </w:rPr>
        <w:t xml:space="preserve">, що висміюють людські вади, недоліки системи: </w:t>
      </w:r>
      <w:r w:rsidRPr="001A5CD5">
        <w:rPr>
          <w:i/>
          <w:iCs/>
          <w:szCs w:val="28"/>
          <w:lang w:val="uk-UA"/>
        </w:rPr>
        <w:t>“</w:t>
      </w:r>
      <w:r w:rsidRPr="006C0FA4">
        <w:rPr>
          <w:i/>
          <w:iCs/>
          <w:szCs w:val="28"/>
          <w:lang w:val="de-DE"/>
        </w:rPr>
        <w:t>Der</w:t>
      </w:r>
      <w:r w:rsidRPr="00744668">
        <w:rPr>
          <w:i/>
          <w:iCs/>
          <w:szCs w:val="28"/>
          <w:lang w:val="uk-UA"/>
        </w:rPr>
        <w:t xml:space="preserve"> </w:t>
      </w:r>
      <w:r w:rsidRPr="006C0FA4">
        <w:rPr>
          <w:i/>
          <w:iCs/>
          <w:szCs w:val="28"/>
          <w:lang w:val="de-DE"/>
        </w:rPr>
        <w:t>Nagel</w:t>
      </w:r>
      <w:r w:rsidRPr="00744668">
        <w:rPr>
          <w:i/>
          <w:iCs/>
          <w:szCs w:val="28"/>
          <w:lang w:val="uk-UA"/>
        </w:rPr>
        <w:t>“</w:t>
      </w:r>
      <w:r w:rsidRPr="00744668">
        <w:rPr>
          <w:szCs w:val="28"/>
          <w:lang w:val="uk-UA"/>
        </w:rPr>
        <w:t xml:space="preserve">, </w:t>
      </w:r>
      <w:r w:rsidRPr="00744668">
        <w:rPr>
          <w:i/>
          <w:iCs/>
          <w:szCs w:val="28"/>
          <w:lang w:val="uk-UA"/>
        </w:rPr>
        <w:t>“</w:t>
      </w:r>
      <w:r w:rsidRPr="006C0FA4">
        <w:rPr>
          <w:i/>
          <w:iCs/>
          <w:szCs w:val="28"/>
          <w:lang w:val="de-DE"/>
        </w:rPr>
        <w:t>Die</w:t>
      </w:r>
      <w:r w:rsidRPr="00744668">
        <w:rPr>
          <w:i/>
          <w:iCs/>
          <w:szCs w:val="28"/>
          <w:lang w:val="uk-UA"/>
        </w:rPr>
        <w:t xml:space="preserve"> </w:t>
      </w:r>
      <w:r w:rsidRPr="006C0FA4">
        <w:rPr>
          <w:i/>
          <w:iCs/>
          <w:szCs w:val="28"/>
          <w:lang w:val="de-DE"/>
        </w:rPr>
        <w:t>drei</w:t>
      </w:r>
      <w:r w:rsidRPr="00744668">
        <w:rPr>
          <w:i/>
          <w:iCs/>
          <w:szCs w:val="28"/>
          <w:lang w:val="uk-UA"/>
        </w:rPr>
        <w:t xml:space="preserve"> </w:t>
      </w:r>
      <w:r w:rsidRPr="006C0FA4">
        <w:rPr>
          <w:i/>
          <w:iCs/>
          <w:szCs w:val="28"/>
          <w:lang w:val="de-DE"/>
        </w:rPr>
        <w:t>Faulen</w:t>
      </w:r>
      <w:r w:rsidRPr="00744668">
        <w:rPr>
          <w:i/>
          <w:iCs/>
          <w:szCs w:val="28"/>
          <w:lang w:val="uk-UA"/>
        </w:rPr>
        <w:t>“</w:t>
      </w:r>
      <w:r w:rsidRPr="00744668">
        <w:rPr>
          <w:szCs w:val="28"/>
          <w:lang w:val="uk-UA"/>
        </w:rPr>
        <w:t>;</w:t>
      </w:r>
      <w:r w:rsidRPr="006C0FA4">
        <w:rPr>
          <w:szCs w:val="28"/>
          <w:lang w:val="uk-UA"/>
        </w:rPr>
        <w:t xml:space="preserve"> </w:t>
      </w:r>
      <w:r>
        <w:rPr>
          <w:szCs w:val="28"/>
          <w:lang w:val="uk-UA"/>
        </w:rPr>
        <w:t xml:space="preserve">4) </w:t>
      </w:r>
      <w:r w:rsidRPr="0062669E">
        <w:rPr>
          <w:szCs w:val="28"/>
          <w:lang w:val="uk-UA"/>
        </w:rPr>
        <w:t>гумористичні</w:t>
      </w:r>
      <w:r w:rsidRPr="001A5CD5">
        <w:rPr>
          <w:szCs w:val="28"/>
          <w:lang w:val="uk-UA"/>
        </w:rPr>
        <w:t xml:space="preserve"> або розважальні казки</w:t>
      </w:r>
      <w:r>
        <w:rPr>
          <w:szCs w:val="28"/>
          <w:lang w:val="uk-UA"/>
        </w:rPr>
        <w:t>,</w:t>
      </w:r>
      <w:r w:rsidRPr="001A5CD5">
        <w:rPr>
          <w:szCs w:val="28"/>
          <w:lang w:val="uk-UA"/>
        </w:rPr>
        <w:t xml:space="preserve"> схожі на бурлески</w:t>
      </w:r>
      <w:r>
        <w:rPr>
          <w:szCs w:val="28"/>
          <w:lang w:val="uk-UA"/>
        </w:rPr>
        <w:t xml:space="preserve"> (</w:t>
      </w:r>
      <w:r>
        <w:rPr>
          <w:i/>
          <w:szCs w:val="28"/>
          <w:lang w:val="de-DE"/>
        </w:rPr>
        <w:t>Burleske</w:t>
      </w:r>
      <w:r>
        <w:rPr>
          <w:szCs w:val="28"/>
          <w:lang w:val="uk-UA"/>
        </w:rPr>
        <w:t xml:space="preserve">) </w:t>
      </w:r>
      <w:r w:rsidRPr="001A5CD5">
        <w:rPr>
          <w:szCs w:val="28"/>
          <w:lang w:val="uk-UA"/>
        </w:rPr>
        <w:t>та шванки</w:t>
      </w:r>
      <w:r>
        <w:rPr>
          <w:szCs w:val="28"/>
          <w:lang w:val="uk-UA"/>
        </w:rPr>
        <w:t xml:space="preserve"> (</w:t>
      </w:r>
      <w:r w:rsidRPr="006C0FA4">
        <w:rPr>
          <w:i/>
          <w:szCs w:val="28"/>
          <w:lang w:val="de-DE"/>
        </w:rPr>
        <w:t>Schw</w:t>
      </w:r>
      <w:r w:rsidRPr="00744668">
        <w:rPr>
          <w:i/>
          <w:szCs w:val="28"/>
          <w:lang w:val="uk-UA"/>
        </w:rPr>
        <w:t>ä</w:t>
      </w:r>
      <w:r w:rsidRPr="006C0FA4">
        <w:rPr>
          <w:i/>
          <w:szCs w:val="28"/>
          <w:lang w:val="de-DE"/>
        </w:rPr>
        <w:t>nke</w:t>
      </w:r>
      <w:r w:rsidRPr="00744668">
        <w:rPr>
          <w:szCs w:val="28"/>
          <w:lang w:val="uk-UA"/>
        </w:rPr>
        <w:t xml:space="preserve">): </w:t>
      </w:r>
      <w:r w:rsidRPr="00744668">
        <w:rPr>
          <w:i/>
          <w:iCs/>
          <w:szCs w:val="28"/>
          <w:lang w:val="uk-UA"/>
        </w:rPr>
        <w:t>“</w:t>
      </w:r>
      <w:r w:rsidRPr="006C0FA4">
        <w:rPr>
          <w:i/>
          <w:iCs/>
          <w:szCs w:val="28"/>
          <w:lang w:val="de-DE"/>
        </w:rPr>
        <w:t>Der</w:t>
      </w:r>
      <w:r w:rsidRPr="00744668">
        <w:rPr>
          <w:i/>
          <w:iCs/>
          <w:szCs w:val="28"/>
          <w:lang w:val="uk-UA"/>
        </w:rPr>
        <w:t xml:space="preserve"> </w:t>
      </w:r>
      <w:r w:rsidRPr="006C0FA4">
        <w:rPr>
          <w:i/>
          <w:iCs/>
          <w:szCs w:val="28"/>
          <w:lang w:val="de-DE"/>
        </w:rPr>
        <w:t>gescheite</w:t>
      </w:r>
      <w:r w:rsidRPr="00744668">
        <w:rPr>
          <w:i/>
          <w:iCs/>
          <w:szCs w:val="28"/>
          <w:lang w:val="uk-UA"/>
        </w:rPr>
        <w:t xml:space="preserve"> </w:t>
      </w:r>
      <w:r w:rsidRPr="006C0FA4">
        <w:rPr>
          <w:i/>
          <w:iCs/>
          <w:szCs w:val="28"/>
          <w:lang w:val="de-DE"/>
        </w:rPr>
        <w:t>Hans</w:t>
      </w:r>
      <w:r w:rsidRPr="00744668">
        <w:rPr>
          <w:i/>
          <w:iCs/>
          <w:szCs w:val="28"/>
          <w:lang w:val="uk-UA"/>
        </w:rPr>
        <w:t>“</w:t>
      </w:r>
      <w:r w:rsidRPr="00744668">
        <w:rPr>
          <w:szCs w:val="28"/>
          <w:lang w:val="uk-UA"/>
        </w:rPr>
        <w:t xml:space="preserve">, </w:t>
      </w:r>
      <w:r w:rsidRPr="00744668">
        <w:rPr>
          <w:i/>
          <w:iCs/>
          <w:szCs w:val="28"/>
          <w:lang w:val="uk-UA"/>
        </w:rPr>
        <w:t>“</w:t>
      </w:r>
      <w:r w:rsidRPr="006C0FA4">
        <w:rPr>
          <w:i/>
          <w:iCs/>
          <w:szCs w:val="28"/>
          <w:lang w:val="de-DE"/>
        </w:rPr>
        <w:t>Der</w:t>
      </w:r>
      <w:r w:rsidRPr="00744668">
        <w:rPr>
          <w:i/>
          <w:iCs/>
          <w:szCs w:val="28"/>
          <w:lang w:val="uk-UA"/>
        </w:rPr>
        <w:t xml:space="preserve"> </w:t>
      </w:r>
      <w:r w:rsidRPr="006C0FA4">
        <w:rPr>
          <w:i/>
          <w:iCs/>
          <w:szCs w:val="28"/>
          <w:lang w:val="de-DE"/>
        </w:rPr>
        <w:t>gute</w:t>
      </w:r>
      <w:r w:rsidRPr="00744668">
        <w:rPr>
          <w:i/>
          <w:iCs/>
          <w:szCs w:val="28"/>
          <w:lang w:val="uk-UA"/>
        </w:rPr>
        <w:t xml:space="preserve"> </w:t>
      </w:r>
      <w:r w:rsidRPr="006C0FA4">
        <w:rPr>
          <w:i/>
          <w:iCs/>
          <w:szCs w:val="28"/>
          <w:lang w:val="de-DE"/>
        </w:rPr>
        <w:t>Handel</w:t>
      </w:r>
      <w:r w:rsidRPr="00744668">
        <w:rPr>
          <w:i/>
          <w:iCs/>
          <w:szCs w:val="28"/>
          <w:lang w:val="uk-UA"/>
        </w:rPr>
        <w:t>“</w:t>
      </w:r>
      <w:r w:rsidRPr="00744668">
        <w:rPr>
          <w:szCs w:val="28"/>
          <w:lang w:val="uk-UA"/>
        </w:rPr>
        <w:t xml:space="preserve">; </w:t>
      </w:r>
      <w:r>
        <w:rPr>
          <w:szCs w:val="28"/>
          <w:lang w:val="uk-UA"/>
        </w:rPr>
        <w:t xml:space="preserve">5) казки </w:t>
      </w:r>
      <w:r w:rsidRPr="0062669E">
        <w:rPr>
          <w:szCs w:val="28"/>
          <w:lang w:val="uk-UA"/>
        </w:rPr>
        <w:t>релігійного циклу</w:t>
      </w:r>
      <w:r>
        <w:rPr>
          <w:szCs w:val="28"/>
          <w:lang w:val="uk-UA"/>
        </w:rPr>
        <w:t xml:space="preserve"> – так зв.</w:t>
      </w:r>
      <w:r w:rsidRPr="001A5CD5">
        <w:rPr>
          <w:szCs w:val="28"/>
          <w:lang w:val="uk-UA"/>
        </w:rPr>
        <w:t xml:space="preserve"> </w:t>
      </w:r>
      <w:r w:rsidRPr="006C0FA4">
        <w:rPr>
          <w:i/>
          <w:szCs w:val="28"/>
          <w:lang w:val="de-DE"/>
        </w:rPr>
        <w:t>Kinderlegenden</w:t>
      </w:r>
      <w:r w:rsidRPr="00744668">
        <w:rPr>
          <w:szCs w:val="28"/>
          <w:lang w:val="uk-UA"/>
        </w:rPr>
        <w:t>:</w:t>
      </w:r>
      <w:r w:rsidRPr="00744668">
        <w:rPr>
          <w:i/>
          <w:szCs w:val="28"/>
          <w:lang w:val="uk-UA"/>
        </w:rPr>
        <w:t xml:space="preserve"> </w:t>
      </w:r>
      <w:r w:rsidRPr="00744668">
        <w:rPr>
          <w:i/>
          <w:iCs/>
          <w:szCs w:val="28"/>
          <w:lang w:val="uk-UA"/>
        </w:rPr>
        <w:t>“</w:t>
      </w:r>
      <w:r w:rsidRPr="006C0FA4">
        <w:rPr>
          <w:i/>
          <w:iCs/>
          <w:szCs w:val="28"/>
          <w:lang w:val="de-DE"/>
        </w:rPr>
        <w:t>Der</w:t>
      </w:r>
      <w:r w:rsidRPr="00744668">
        <w:rPr>
          <w:i/>
          <w:iCs/>
          <w:szCs w:val="28"/>
          <w:lang w:val="uk-UA"/>
        </w:rPr>
        <w:t xml:space="preserve"> </w:t>
      </w:r>
      <w:r w:rsidRPr="006C0FA4">
        <w:rPr>
          <w:i/>
          <w:iCs/>
          <w:szCs w:val="28"/>
          <w:lang w:val="de-DE"/>
        </w:rPr>
        <w:t>heilige</w:t>
      </w:r>
      <w:r w:rsidRPr="00744668">
        <w:rPr>
          <w:i/>
          <w:iCs/>
          <w:szCs w:val="28"/>
          <w:lang w:val="uk-UA"/>
        </w:rPr>
        <w:t xml:space="preserve"> </w:t>
      </w:r>
      <w:r w:rsidRPr="006C0FA4">
        <w:rPr>
          <w:i/>
          <w:iCs/>
          <w:szCs w:val="28"/>
          <w:lang w:val="de-DE"/>
        </w:rPr>
        <w:t>Joseph</w:t>
      </w:r>
      <w:r w:rsidRPr="00744668">
        <w:rPr>
          <w:i/>
          <w:iCs/>
          <w:szCs w:val="28"/>
          <w:lang w:val="uk-UA"/>
        </w:rPr>
        <w:t xml:space="preserve"> </w:t>
      </w:r>
      <w:r w:rsidRPr="006C0FA4">
        <w:rPr>
          <w:i/>
          <w:iCs/>
          <w:szCs w:val="28"/>
          <w:lang w:val="de-DE"/>
        </w:rPr>
        <w:t>im</w:t>
      </w:r>
      <w:r w:rsidRPr="00744668">
        <w:rPr>
          <w:i/>
          <w:iCs/>
          <w:szCs w:val="28"/>
          <w:lang w:val="uk-UA"/>
        </w:rPr>
        <w:t xml:space="preserve"> </w:t>
      </w:r>
      <w:r w:rsidRPr="006C0FA4">
        <w:rPr>
          <w:i/>
          <w:iCs/>
          <w:szCs w:val="28"/>
          <w:lang w:val="de-DE"/>
        </w:rPr>
        <w:t>Walde</w:t>
      </w:r>
      <w:r w:rsidRPr="00744668">
        <w:rPr>
          <w:i/>
          <w:iCs/>
          <w:szCs w:val="28"/>
          <w:lang w:val="uk-UA"/>
        </w:rPr>
        <w:t>“</w:t>
      </w:r>
      <w:r w:rsidRPr="00744668">
        <w:rPr>
          <w:szCs w:val="28"/>
          <w:lang w:val="uk-UA"/>
        </w:rPr>
        <w:t xml:space="preserve">, </w:t>
      </w:r>
      <w:r w:rsidRPr="00744668">
        <w:rPr>
          <w:i/>
          <w:iCs/>
          <w:szCs w:val="28"/>
          <w:lang w:val="uk-UA"/>
        </w:rPr>
        <w:t>“</w:t>
      </w:r>
      <w:r w:rsidRPr="006C0FA4">
        <w:rPr>
          <w:i/>
          <w:iCs/>
          <w:szCs w:val="28"/>
          <w:lang w:val="de-DE"/>
        </w:rPr>
        <w:t>Die</w:t>
      </w:r>
      <w:r w:rsidRPr="00744668">
        <w:rPr>
          <w:i/>
          <w:iCs/>
          <w:szCs w:val="28"/>
          <w:lang w:val="uk-UA"/>
        </w:rPr>
        <w:t xml:space="preserve"> </w:t>
      </w:r>
      <w:r w:rsidRPr="006C0FA4">
        <w:rPr>
          <w:i/>
          <w:iCs/>
          <w:szCs w:val="28"/>
          <w:lang w:val="de-DE"/>
        </w:rPr>
        <w:t>zw</w:t>
      </w:r>
      <w:r w:rsidRPr="00744668">
        <w:rPr>
          <w:i/>
          <w:iCs/>
          <w:szCs w:val="28"/>
          <w:lang w:val="uk-UA"/>
        </w:rPr>
        <w:t>ö</w:t>
      </w:r>
      <w:r w:rsidRPr="006C0FA4">
        <w:rPr>
          <w:i/>
          <w:iCs/>
          <w:szCs w:val="28"/>
          <w:lang w:val="de-DE"/>
        </w:rPr>
        <w:t>lf</w:t>
      </w:r>
      <w:r w:rsidRPr="00744668">
        <w:rPr>
          <w:i/>
          <w:iCs/>
          <w:szCs w:val="28"/>
          <w:lang w:val="uk-UA"/>
        </w:rPr>
        <w:t xml:space="preserve"> </w:t>
      </w:r>
      <w:r w:rsidRPr="006C0FA4">
        <w:rPr>
          <w:i/>
          <w:iCs/>
          <w:szCs w:val="28"/>
          <w:lang w:val="de-DE"/>
        </w:rPr>
        <w:t>Apostel</w:t>
      </w:r>
      <w:r w:rsidRPr="00744668">
        <w:rPr>
          <w:i/>
          <w:iCs/>
          <w:szCs w:val="28"/>
          <w:lang w:val="uk-UA"/>
        </w:rPr>
        <w:t>.</w:t>
      </w:r>
    </w:p>
    <w:p w:rsidR="00CC085B" w:rsidRDefault="00CC085B" w:rsidP="00CC085B">
      <w:pPr>
        <w:ind w:firstLine="567"/>
        <w:jc w:val="both"/>
        <w:rPr>
          <w:iCs/>
          <w:sz w:val="28"/>
          <w:szCs w:val="28"/>
          <w:lang w:val="uk-UA"/>
        </w:rPr>
      </w:pPr>
      <w:r w:rsidRPr="002D39C0">
        <w:rPr>
          <w:sz w:val="28"/>
          <w:szCs w:val="28"/>
          <w:lang w:val="uk-UA"/>
        </w:rPr>
        <w:t xml:space="preserve">Аналіз текстів показав, що композиція німецької </w:t>
      </w:r>
      <w:r>
        <w:rPr>
          <w:sz w:val="28"/>
          <w:szCs w:val="28"/>
          <w:lang w:val="uk-UA"/>
        </w:rPr>
        <w:t xml:space="preserve">народної </w:t>
      </w:r>
      <w:r w:rsidRPr="002D39C0">
        <w:rPr>
          <w:sz w:val="28"/>
          <w:szCs w:val="28"/>
          <w:lang w:val="uk-UA"/>
        </w:rPr>
        <w:t xml:space="preserve">побутової казки вкладається у схему з чотирьох </w:t>
      </w:r>
      <w:r w:rsidRPr="001A5CD5">
        <w:rPr>
          <w:sz w:val="28"/>
          <w:szCs w:val="28"/>
          <w:lang w:val="uk-UA"/>
        </w:rPr>
        <w:t>взаємо</w:t>
      </w:r>
      <w:r>
        <w:rPr>
          <w:sz w:val="28"/>
          <w:szCs w:val="28"/>
          <w:lang w:val="uk-UA"/>
        </w:rPr>
        <w:t xml:space="preserve">пов’язаних частин: </w:t>
      </w:r>
      <w:r w:rsidRPr="001A5CD5">
        <w:rPr>
          <w:sz w:val="28"/>
          <w:szCs w:val="28"/>
          <w:lang w:val="uk-UA"/>
        </w:rPr>
        <w:t>заголовка, експозиції, основної частини (зав’язки, кульмінації) та фіналу</w:t>
      </w:r>
      <w:r w:rsidRPr="002D39C0">
        <w:rPr>
          <w:sz w:val="28"/>
          <w:szCs w:val="28"/>
          <w:lang w:val="uk-UA"/>
        </w:rPr>
        <w:t xml:space="preserve">. </w:t>
      </w:r>
      <w:r>
        <w:rPr>
          <w:sz w:val="28"/>
          <w:szCs w:val="28"/>
          <w:lang w:val="uk-UA"/>
        </w:rPr>
        <w:t>Інтерпретація</w:t>
      </w:r>
      <w:r w:rsidRPr="007135C3">
        <w:rPr>
          <w:sz w:val="28"/>
          <w:szCs w:val="28"/>
          <w:lang w:val="uk-UA"/>
        </w:rPr>
        <w:t xml:space="preserve"> тематизуючої функції </w:t>
      </w:r>
      <w:r>
        <w:rPr>
          <w:sz w:val="28"/>
          <w:szCs w:val="28"/>
          <w:lang w:val="uk-UA"/>
        </w:rPr>
        <w:t>свідчить</w:t>
      </w:r>
      <w:r w:rsidRPr="007135C3">
        <w:rPr>
          <w:sz w:val="28"/>
          <w:szCs w:val="28"/>
          <w:lang w:val="uk-UA"/>
        </w:rPr>
        <w:t xml:space="preserve">, що переважно зустрічаються </w:t>
      </w:r>
      <w:r w:rsidRPr="007135C3">
        <w:rPr>
          <w:iCs/>
          <w:sz w:val="28"/>
          <w:szCs w:val="28"/>
          <w:lang w:val="uk-UA"/>
        </w:rPr>
        <w:t>заголовки, які називають персонажів</w:t>
      </w:r>
      <w:r w:rsidRPr="007135C3">
        <w:rPr>
          <w:sz w:val="28"/>
          <w:szCs w:val="28"/>
          <w:lang w:val="uk-UA"/>
        </w:rPr>
        <w:t xml:space="preserve"> (30%), </w:t>
      </w:r>
      <w:r w:rsidRPr="007135C3">
        <w:rPr>
          <w:iCs/>
          <w:sz w:val="28"/>
          <w:szCs w:val="28"/>
          <w:lang w:val="uk-UA"/>
        </w:rPr>
        <w:t>казкові атрибути чи об’єкти</w:t>
      </w:r>
      <w:r w:rsidRPr="007135C3">
        <w:rPr>
          <w:sz w:val="28"/>
          <w:szCs w:val="28"/>
          <w:lang w:val="uk-UA"/>
        </w:rPr>
        <w:t xml:space="preserve"> (27%), або дають характеристику </w:t>
      </w:r>
      <w:r w:rsidRPr="007135C3">
        <w:rPr>
          <w:iCs/>
          <w:sz w:val="28"/>
          <w:szCs w:val="28"/>
          <w:lang w:val="uk-UA"/>
        </w:rPr>
        <w:t>особистим якостям персонажів</w:t>
      </w:r>
      <w:r w:rsidRPr="007135C3">
        <w:rPr>
          <w:sz w:val="28"/>
          <w:szCs w:val="28"/>
          <w:lang w:val="uk-UA"/>
        </w:rPr>
        <w:t xml:space="preserve"> побутових казок (23%). Особливістю назв </w:t>
      </w:r>
      <w:r w:rsidRPr="007135C3">
        <w:rPr>
          <w:sz w:val="28"/>
          <w:szCs w:val="28"/>
          <w:lang w:val="uk-UA"/>
        </w:rPr>
        <w:lastRenderedPageBreak/>
        <w:t xml:space="preserve">німецьких </w:t>
      </w:r>
      <w:r w:rsidRPr="00F3781A">
        <w:rPr>
          <w:sz w:val="28"/>
          <w:szCs w:val="28"/>
          <w:lang w:val="uk-UA"/>
        </w:rPr>
        <w:t xml:space="preserve">народних побутових казок є те, що 18%  заголовків відображають </w:t>
      </w:r>
      <w:r w:rsidRPr="00F3781A">
        <w:rPr>
          <w:iCs/>
          <w:sz w:val="28"/>
          <w:szCs w:val="28"/>
          <w:lang w:val="uk-UA"/>
        </w:rPr>
        <w:t>суспільні зв’язки чи соціальний стан героїв</w:t>
      </w:r>
      <w:r w:rsidRPr="00F3781A">
        <w:rPr>
          <w:sz w:val="28"/>
          <w:szCs w:val="28"/>
          <w:lang w:val="uk-UA"/>
        </w:rPr>
        <w:t xml:space="preserve">. Заголовок побутової казки може містити декілька складників змістової структури, одночасно називає: імена та прізвиська персонажів (напр., </w:t>
      </w:r>
      <w:r w:rsidRPr="00744668">
        <w:rPr>
          <w:i/>
          <w:iCs/>
          <w:sz w:val="28"/>
          <w:szCs w:val="28"/>
          <w:lang w:val="uk-UA"/>
        </w:rPr>
        <w:t>“</w:t>
      </w:r>
      <w:hyperlink r:id="rId14" w:history="1">
        <w:r w:rsidRPr="00F3781A">
          <w:rPr>
            <w:rStyle w:val="af"/>
            <w:i/>
            <w:lang w:val="uk-UA"/>
          </w:rPr>
          <w:t>Hans heiratet</w:t>
        </w:r>
      </w:hyperlink>
      <w:r w:rsidRPr="00F3781A">
        <w:rPr>
          <w:i/>
          <w:iCs/>
          <w:sz w:val="28"/>
          <w:szCs w:val="28"/>
          <w:lang w:val="uk-UA"/>
        </w:rPr>
        <w:t>“</w:t>
      </w:r>
      <w:r w:rsidRPr="00F3781A">
        <w:rPr>
          <w:iCs/>
          <w:sz w:val="28"/>
          <w:szCs w:val="28"/>
          <w:lang w:val="uk-UA"/>
        </w:rPr>
        <w:t>)</w:t>
      </w:r>
      <w:r w:rsidRPr="00F3781A">
        <w:rPr>
          <w:sz w:val="28"/>
          <w:szCs w:val="28"/>
          <w:lang w:val="uk-UA"/>
        </w:rPr>
        <w:t>; їхні особисті якості (</w:t>
      </w:r>
      <w:r w:rsidRPr="00744668">
        <w:rPr>
          <w:i/>
          <w:iCs/>
          <w:sz w:val="28"/>
          <w:szCs w:val="28"/>
          <w:lang w:val="uk-UA"/>
        </w:rPr>
        <w:t>“</w:t>
      </w:r>
      <w:r w:rsidRPr="00F3781A">
        <w:rPr>
          <w:i/>
          <w:iCs/>
          <w:sz w:val="28"/>
          <w:szCs w:val="28"/>
          <w:lang w:val="de-CH"/>
        </w:rPr>
        <w:t>Das</w:t>
      </w:r>
      <w:r w:rsidRPr="00F3781A">
        <w:rPr>
          <w:i/>
          <w:iCs/>
          <w:sz w:val="28"/>
          <w:szCs w:val="28"/>
          <w:lang w:val="uk-UA"/>
        </w:rPr>
        <w:t xml:space="preserve"> </w:t>
      </w:r>
      <w:r w:rsidRPr="00F3781A">
        <w:rPr>
          <w:i/>
          <w:iCs/>
          <w:sz w:val="28"/>
          <w:szCs w:val="28"/>
          <w:lang w:val="de-CH"/>
        </w:rPr>
        <w:t>tapfere</w:t>
      </w:r>
      <w:r w:rsidRPr="00F3781A">
        <w:rPr>
          <w:i/>
          <w:iCs/>
          <w:sz w:val="28"/>
          <w:szCs w:val="28"/>
          <w:lang w:val="uk-UA"/>
        </w:rPr>
        <w:t xml:space="preserve"> </w:t>
      </w:r>
      <w:r w:rsidRPr="00F3781A">
        <w:rPr>
          <w:i/>
          <w:iCs/>
          <w:sz w:val="28"/>
          <w:szCs w:val="28"/>
          <w:lang w:val="de-CH"/>
        </w:rPr>
        <w:t>Schneiderlein</w:t>
      </w:r>
      <w:r w:rsidRPr="00F3781A">
        <w:rPr>
          <w:i/>
          <w:iCs/>
          <w:sz w:val="28"/>
          <w:szCs w:val="28"/>
          <w:lang w:val="uk-UA"/>
        </w:rPr>
        <w:t>“</w:t>
      </w:r>
      <w:r w:rsidRPr="00F3781A">
        <w:rPr>
          <w:iCs/>
          <w:sz w:val="28"/>
          <w:szCs w:val="28"/>
          <w:lang w:val="uk-UA"/>
        </w:rPr>
        <w:t>)</w:t>
      </w:r>
      <w:r w:rsidRPr="00F3781A">
        <w:rPr>
          <w:sz w:val="28"/>
          <w:szCs w:val="28"/>
          <w:lang w:val="uk-UA"/>
        </w:rPr>
        <w:t>; відмінні особливості (</w:t>
      </w:r>
      <w:r w:rsidRPr="00744668">
        <w:rPr>
          <w:i/>
          <w:iCs/>
          <w:sz w:val="28"/>
          <w:szCs w:val="28"/>
          <w:lang w:val="uk-UA"/>
        </w:rPr>
        <w:t>“</w:t>
      </w:r>
      <w:r w:rsidRPr="00F3781A">
        <w:rPr>
          <w:i/>
          <w:iCs/>
          <w:sz w:val="28"/>
          <w:szCs w:val="28"/>
          <w:lang w:val="de-CH"/>
        </w:rPr>
        <w:t>Das</w:t>
      </w:r>
      <w:r w:rsidRPr="00F3781A">
        <w:rPr>
          <w:i/>
          <w:iCs/>
          <w:sz w:val="28"/>
          <w:szCs w:val="28"/>
          <w:lang w:val="uk-UA"/>
        </w:rPr>
        <w:t xml:space="preserve"> </w:t>
      </w:r>
      <w:r w:rsidRPr="00F3781A">
        <w:rPr>
          <w:i/>
          <w:iCs/>
          <w:sz w:val="28"/>
          <w:szCs w:val="28"/>
          <w:lang w:val="de-CH"/>
        </w:rPr>
        <w:t>M</w:t>
      </w:r>
      <w:r w:rsidRPr="00F3781A">
        <w:rPr>
          <w:i/>
          <w:iCs/>
          <w:sz w:val="28"/>
          <w:szCs w:val="28"/>
          <w:lang w:val="uk-UA"/>
        </w:rPr>
        <w:t>ä</w:t>
      </w:r>
      <w:r w:rsidRPr="00F3781A">
        <w:rPr>
          <w:i/>
          <w:iCs/>
          <w:sz w:val="28"/>
          <w:szCs w:val="28"/>
          <w:lang w:val="de-CH"/>
        </w:rPr>
        <w:t>dchen</w:t>
      </w:r>
      <w:r w:rsidRPr="00F3781A">
        <w:rPr>
          <w:i/>
          <w:iCs/>
          <w:sz w:val="28"/>
          <w:szCs w:val="28"/>
          <w:lang w:val="uk-UA"/>
        </w:rPr>
        <w:t xml:space="preserve"> </w:t>
      </w:r>
      <w:r w:rsidRPr="00F3781A">
        <w:rPr>
          <w:i/>
          <w:iCs/>
          <w:sz w:val="28"/>
          <w:szCs w:val="28"/>
          <w:lang w:val="de-CH"/>
        </w:rPr>
        <w:t>ohne</w:t>
      </w:r>
      <w:r w:rsidRPr="00F3781A">
        <w:rPr>
          <w:i/>
          <w:iCs/>
          <w:sz w:val="28"/>
          <w:szCs w:val="28"/>
          <w:lang w:val="uk-UA"/>
        </w:rPr>
        <w:t xml:space="preserve"> </w:t>
      </w:r>
      <w:r w:rsidRPr="00F3781A">
        <w:rPr>
          <w:i/>
          <w:iCs/>
          <w:sz w:val="28"/>
          <w:szCs w:val="28"/>
          <w:lang w:val="de-CH"/>
        </w:rPr>
        <w:t>H</w:t>
      </w:r>
      <w:r w:rsidRPr="00F3781A">
        <w:rPr>
          <w:i/>
          <w:iCs/>
          <w:sz w:val="28"/>
          <w:szCs w:val="28"/>
          <w:lang w:val="uk-UA"/>
        </w:rPr>
        <w:t>ä</w:t>
      </w:r>
      <w:r w:rsidRPr="00F3781A">
        <w:rPr>
          <w:i/>
          <w:iCs/>
          <w:sz w:val="28"/>
          <w:szCs w:val="28"/>
          <w:lang w:val="de-CH"/>
        </w:rPr>
        <w:t>nde</w:t>
      </w:r>
      <w:r w:rsidRPr="00F3781A">
        <w:rPr>
          <w:i/>
          <w:iCs/>
          <w:sz w:val="28"/>
          <w:szCs w:val="28"/>
          <w:lang w:val="uk-UA"/>
        </w:rPr>
        <w:t>“</w:t>
      </w:r>
      <w:r w:rsidRPr="00F3781A">
        <w:rPr>
          <w:iCs/>
          <w:sz w:val="28"/>
          <w:szCs w:val="28"/>
          <w:lang w:val="uk-UA"/>
        </w:rPr>
        <w:t>)</w:t>
      </w:r>
      <w:r w:rsidRPr="00F3781A">
        <w:rPr>
          <w:sz w:val="28"/>
          <w:szCs w:val="28"/>
          <w:lang w:val="uk-UA"/>
        </w:rPr>
        <w:t>; дії (</w:t>
      </w:r>
      <w:r w:rsidRPr="00F3781A">
        <w:rPr>
          <w:i/>
          <w:iCs/>
          <w:sz w:val="28"/>
          <w:szCs w:val="28"/>
          <w:lang w:val="uk-UA"/>
        </w:rPr>
        <w:t>“</w:t>
      </w:r>
      <w:r w:rsidRPr="00F3781A">
        <w:rPr>
          <w:i/>
          <w:iCs/>
          <w:sz w:val="28"/>
          <w:szCs w:val="28"/>
          <w:lang w:val="de-CH"/>
        </w:rPr>
        <w:t>Sechse</w:t>
      </w:r>
      <w:r w:rsidRPr="00F3781A">
        <w:rPr>
          <w:i/>
          <w:iCs/>
          <w:sz w:val="28"/>
          <w:szCs w:val="28"/>
          <w:lang w:val="uk-UA"/>
        </w:rPr>
        <w:t xml:space="preserve"> </w:t>
      </w:r>
      <w:r w:rsidRPr="00F3781A">
        <w:rPr>
          <w:i/>
          <w:iCs/>
          <w:sz w:val="28"/>
          <w:szCs w:val="28"/>
          <w:lang w:val="de-CH"/>
        </w:rPr>
        <w:t>kommen</w:t>
      </w:r>
      <w:r w:rsidRPr="00F3781A">
        <w:rPr>
          <w:i/>
          <w:iCs/>
          <w:sz w:val="28"/>
          <w:szCs w:val="28"/>
          <w:lang w:val="uk-UA"/>
        </w:rPr>
        <w:t xml:space="preserve"> </w:t>
      </w:r>
      <w:r w:rsidRPr="00F3781A">
        <w:rPr>
          <w:i/>
          <w:iCs/>
          <w:sz w:val="28"/>
          <w:szCs w:val="28"/>
          <w:lang w:val="de-CH"/>
        </w:rPr>
        <w:t>durch</w:t>
      </w:r>
      <w:r w:rsidRPr="00F3781A">
        <w:rPr>
          <w:i/>
          <w:iCs/>
          <w:sz w:val="28"/>
          <w:szCs w:val="28"/>
          <w:lang w:val="uk-UA"/>
        </w:rPr>
        <w:t xml:space="preserve"> </w:t>
      </w:r>
      <w:r w:rsidRPr="00F3781A">
        <w:rPr>
          <w:i/>
          <w:iCs/>
          <w:sz w:val="28"/>
          <w:szCs w:val="28"/>
          <w:lang w:val="de-LU"/>
        </w:rPr>
        <w:t>die</w:t>
      </w:r>
      <w:r w:rsidRPr="00F3781A">
        <w:rPr>
          <w:i/>
          <w:iCs/>
          <w:sz w:val="28"/>
          <w:szCs w:val="28"/>
          <w:lang w:val="uk-UA"/>
        </w:rPr>
        <w:t xml:space="preserve"> </w:t>
      </w:r>
      <w:r w:rsidRPr="00F3781A">
        <w:rPr>
          <w:i/>
          <w:iCs/>
          <w:sz w:val="28"/>
          <w:szCs w:val="28"/>
          <w:lang w:val="de-LU"/>
        </w:rPr>
        <w:t>ganze</w:t>
      </w:r>
      <w:r w:rsidRPr="00F3781A">
        <w:rPr>
          <w:i/>
          <w:iCs/>
          <w:sz w:val="28"/>
          <w:szCs w:val="28"/>
          <w:lang w:val="uk-UA"/>
        </w:rPr>
        <w:t xml:space="preserve"> </w:t>
      </w:r>
      <w:r w:rsidRPr="00F3781A">
        <w:rPr>
          <w:i/>
          <w:iCs/>
          <w:sz w:val="28"/>
          <w:szCs w:val="28"/>
          <w:lang w:val="de-LU"/>
        </w:rPr>
        <w:t>Welt</w:t>
      </w:r>
      <w:r w:rsidRPr="00F3781A">
        <w:rPr>
          <w:i/>
          <w:iCs/>
          <w:sz w:val="28"/>
          <w:szCs w:val="28"/>
          <w:lang w:val="uk-UA"/>
        </w:rPr>
        <w:t>“</w:t>
      </w:r>
      <w:r w:rsidRPr="00F3781A">
        <w:rPr>
          <w:iCs/>
          <w:sz w:val="28"/>
          <w:szCs w:val="28"/>
          <w:lang w:val="uk-UA"/>
        </w:rPr>
        <w:t>)</w:t>
      </w:r>
      <w:r w:rsidRPr="00F3781A">
        <w:rPr>
          <w:sz w:val="28"/>
          <w:szCs w:val="28"/>
          <w:lang w:val="uk-UA"/>
        </w:rPr>
        <w:t>; родинні зв’язки (</w:t>
      </w:r>
      <w:r w:rsidRPr="00F3781A">
        <w:rPr>
          <w:i/>
          <w:iCs/>
          <w:sz w:val="28"/>
          <w:szCs w:val="28"/>
          <w:lang w:val="uk-UA"/>
        </w:rPr>
        <w:t>“</w:t>
      </w:r>
      <w:hyperlink r:id="rId15" w:history="1">
        <w:r w:rsidRPr="00F3781A">
          <w:rPr>
            <w:rStyle w:val="af"/>
            <w:i/>
            <w:lang w:val="uk-UA"/>
          </w:rPr>
          <w:t>Der Teufel und seine Großmutter</w:t>
        </w:r>
      </w:hyperlink>
      <w:r w:rsidRPr="00F3781A">
        <w:rPr>
          <w:i/>
          <w:iCs/>
          <w:sz w:val="28"/>
          <w:szCs w:val="28"/>
          <w:lang w:val="uk-UA"/>
        </w:rPr>
        <w:t>“</w:t>
      </w:r>
      <w:r w:rsidRPr="00F3781A">
        <w:rPr>
          <w:iCs/>
          <w:sz w:val="28"/>
          <w:szCs w:val="28"/>
          <w:lang w:val="uk-UA"/>
        </w:rPr>
        <w:t>)</w:t>
      </w:r>
      <w:r w:rsidRPr="00F3781A">
        <w:rPr>
          <w:sz w:val="28"/>
          <w:szCs w:val="28"/>
          <w:lang w:val="uk-UA"/>
        </w:rPr>
        <w:t>; суспільні зв’язки, соціальний стан (</w:t>
      </w:r>
      <w:r w:rsidRPr="00F3781A">
        <w:rPr>
          <w:i/>
          <w:iCs/>
          <w:sz w:val="28"/>
          <w:szCs w:val="28"/>
          <w:lang w:val="uk-UA"/>
        </w:rPr>
        <w:t>“</w:t>
      </w:r>
      <w:r w:rsidRPr="00F3781A">
        <w:rPr>
          <w:i/>
          <w:iCs/>
          <w:sz w:val="28"/>
          <w:szCs w:val="28"/>
          <w:lang w:val="de-CH"/>
        </w:rPr>
        <w:t>Die</w:t>
      </w:r>
      <w:r w:rsidRPr="00F3781A">
        <w:rPr>
          <w:i/>
          <w:iCs/>
          <w:sz w:val="28"/>
          <w:szCs w:val="28"/>
          <w:lang w:val="uk-UA"/>
        </w:rPr>
        <w:t xml:space="preserve"> </w:t>
      </w:r>
      <w:r w:rsidRPr="00F3781A">
        <w:rPr>
          <w:i/>
          <w:iCs/>
          <w:sz w:val="28"/>
          <w:szCs w:val="28"/>
          <w:lang w:val="de-CH"/>
        </w:rPr>
        <w:t>drei</w:t>
      </w:r>
      <w:r w:rsidRPr="00F3781A">
        <w:rPr>
          <w:i/>
          <w:iCs/>
          <w:sz w:val="28"/>
          <w:szCs w:val="28"/>
          <w:lang w:val="uk-UA"/>
        </w:rPr>
        <w:t xml:space="preserve"> </w:t>
      </w:r>
      <w:r w:rsidRPr="00F3781A">
        <w:rPr>
          <w:i/>
          <w:iCs/>
          <w:sz w:val="28"/>
          <w:szCs w:val="28"/>
          <w:lang w:val="de-LU"/>
        </w:rPr>
        <w:t>Spinnerinnen</w:t>
      </w:r>
      <w:r w:rsidRPr="00F3781A">
        <w:rPr>
          <w:i/>
          <w:iCs/>
          <w:sz w:val="28"/>
          <w:szCs w:val="28"/>
          <w:lang w:val="uk-UA"/>
        </w:rPr>
        <w:t>“</w:t>
      </w:r>
      <w:r w:rsidRPr="00F3781A">
        <w:rPr>
          <w:iCs/>
          <w:sz w:val="28"/>
          <w:szCs w:val="28"/>
          <w:lang w:val="uk-UA"/>
        </w:rPr>
        <w:t>)</w:t>
      </w:r>
      <w:r w:rsidRPr="00F3781A">
        <w:rPr>
          <w:sz w:val="28"/>
          <w:szCs w:val="28"/>
          <w:lang w:val="uk-UA"/>
        </w:rPr>
        <w:t>; локативні характеристики</w:t>
      </w:r>
      <w:r>
        <w:rPr>
          <w:sz w:val="28"/>
          <w:szCs w:val="28"/>
          <w:lang w:val="uk-UA"/>
        </w:rPr>
        <w:t xml:space="preserve"> (</w:t>
      </w:r>
      <w:r w:rsidRPr="00744668">
        <w:rPr>
          <w:i/>
          <w:iCs/>
          <w:sz w:val="28"/>
          <w:szCs w:val="28"/>
          <w:lang w:val="uk-UA"/>
        </w:rPr>
        <w:t>“</w:t>
      </w:r>
      <w:r w:rsidRPr="00616DA9">
        <w:rPr>
          <w:i/>
          <w:iCs/>
          <w:sz w:val="28"/>
          <w:szCs w:val="28"/>
          <w:lang w:val="de-CH"/>
        </w:rPr>
        <w:t>Der</w:t>
      </w:r>
      <w:r w:rsidRPr="004B2EA2">
        <w:rPr>
          <w:i/>
          <w:iCs/>
          <w:sz w:val="28"/>
          <w:szCs w:val="28"/>
          <w:lang w:val="uk-UA"/>
        </w:rPr>
        <w:t xml:space="preserve"> </w:t>
      </w:r>
      <w:r w:rsidRPr="00616DA9">
        <w:rPr>
          <w:i/>
          <w:iCs/>
          <w:sz w:val="28"/>
          <w:szCs w:val="28"/>
          <w:lang w:val="de-LU"/>
        </w:rPr>
        <w:t>Schneider</w:t>
      </w:r>
      <w:r w:rsidRPr="004B2EA2">
        <w:rPr>
          <w:i/>
          <w:iCs/>
          <w:sz w:val="28"/>
          <w:szCs w:val="28"/>
          <w:lang w:val="uk-UA"/>
        </w:rPr>
        <w:t xml:space="preserve"> </w:t>
      </w:r>
      <w:r w:rsidRPr="00616DA9">
        <w:rPr>
          <w:i/>
          <w:iCs/>
          <w:sz w:val="28"/>
          <w:szCs w:val="28"/>
          <w:lang w:val="de-LU"/>
        </w:rPr>
        <w:t>im</w:t>
      </w:r>
      <w:r w:rsidRPr="004B2EA2">
        <w:rPr>
          <w:i/>
          <w:iCs/>
          <w:sz w:val="28"/>
          <w:szCs w:val="28"/>
          <w:lang w:val="uk-UA"/>
        </w:rPr>
        <w:t xml:space="preserve"> </w:t>
      </w:r>
      <w:r w:rsidRPr="00616DA9">
        <w:rPr>
          <w:i/>
          <w:iCs/>
          <w:sz w:val="28"/>
          <w:szCs w:val="28"/>
          <w:lang w:val="de-CH"/>
        </w:rPr>
        <w:t>Himmel</w:t>
      </w:r>
      <w:r w:rsidRPr="006C0FA4">
        <w:rPr>
          <w:i/>
          <w:iCs/>
          <w:sz w:val="28"/>
          <w:szCs w:val="28"/>
          <w:lang w:val="uk-UA"/>
        </w:rPr>
        <w:t>“</w:t>
      </w:r>
      <w:r>
        <w:rPr>
          <w:iCs/>
          <w:sz w:val="28"/>
          <w:szCs w:val="28"/>
          <w:lang w:val="uk-UA"/>
        </w:rPr>
        <w:t>)</w:t>
      </w:r>
      <w:r>
        <w:rPr>
          <w:sz w:val="28"/>
          <w:szCs w:val="28"/>
          <w:lang w:val="uk-UA"/>
        </w:rPr>
        <w:t>; казкові атрибути</w:t>
      </w:r>
      <w:r w:rsidRPr="007135C3">
        <w:rPr>
          <w:sz w:val="28"/>
          <w:szCs w:val="28"/>
          <w:lang w:val="uk-UA"/>
        </w:rPr>
        <w:t xml:space="preserve"> </w:t>
      </w:r>
      <w:r>
        <w:rPr>
          <w:sz w:val="28"/>
          <w:szCs w:val="28"/>
          <w:lang w:val="uk-UA"/>
        </w:rPr>
        <w:t>(</w:t>
      </w:r>
      <w:r w:rsidRPr="00744668">
        <w:rPr>
          <w:i/>
          <w:iCs/>
          <w:sz w:val="28"/>
          <w:szCs w:val="28"/>
          <w:lang w:val="uk-UA"/>
        </w:rPr>
        <w:t>“</w:t>
      </w:r>
      <w:r w:rsidRPr="00616DA9">
        <w:rPr>
          <w:i/>
          <w:iCs/>
          <w:sz w:val="28"/>
          <w:szCs w:val="28"/>
          <w:lang w:val="de-CH"/>
        </w:rPr>
        <w:t>Der</w:t>
      </w:r>
      <w:r w:rsidRPr="004B2EA2">
        <w:rPr>
          <w:i/>
          <w:iCs/>
          <w:sz w:val="28"/>
          <w:szCs w:val="28"/>
          <w:lang w:val="uk-UA"/>
        </w:rPr>
        <w:t xml:space="preserve"> </w:t>
      </w:r>
      <w:r w:rsidRPr="00616DA9">
        <w:rPr>
          <w:i/>
          <w:iCs/>
          <w:sz w:val="28"/>
          <w:szCs w:val="28"/>
          <w:lang w:val="de-LU"/>
        </w:rPr>
        <w:t>goldene</w:t>
      </w:r>
      <w:r w:rsidRPr="004B2EA2">
        <w:rPr>
          <w:i/>
          <w:iCs/>
          <w:sz w:val="28"/>
          <w:szCs w:val="28"/>
          <w:lang w:val="uk-UA"/>
        </w:rPr>
        <w:t xml:space="preserve"> </w:t>
      </w:r>
      <w:r w:rsidRPr="00616DA9">
        <w:rPr>
          <w:i/>
          <w:iCs/>
          <w:sz w:val="28"/>
          <w:szCs w:val="28"/>
          <w:lang w:val="de-LU"/>
        </w:rPr>
        <w:t>Sch</w:t>
      </w:r>
      <w:r w:rsidRPr="004B2EA2">
        <w:rPr>
          <w:i/>
          <w:iCs/>
          <w:sz w:val="28"/>
          <w:szCs w:val="28"/>
          <w:lang w:val="uk-UA"/>
        </w:rPr>
        <w:t>ü</w:t>
      </w:r>
      <w:r w:rsidRPr="00616DA9">
        <w:rPr>
          <w:i/>
          <w:iCs/>
          <w:sz w:val="28"/>
          <w:szCs w:val="28"/>
          <w:lang w:val="de-LU"/>
        </w:rPr>
        <w:t>ssel</w:t>
      </w:r>
      <w:r w:rsidRPr="006C0FA4">
        <w:rPr>
          <w:i/>
          <w:iCs/>
          <w:sz w:val="28"/>
          <w:szCs w:val="28"/>
          <w:lang w:val="uk-UA"/>
        </w:rPr>
        <w:t>“</w:t>
      </w:r>
      <w:r>
        <w:rPr>
          <w:iCs/>
          <w:sz w:val="28"/>
          <w:szCs w:val="28"/>
          <w:lang w:val="uk-UA"/>
        </w:rPr>
        <w:t>)</w:t>
      </w:r>
      <w:r>
        <w:rPr>
          <w:sz w:val="28"/>
          <w:szCs w:val="28"/>
          <w:lang w:val="uk-UA"/>
        </w:rPr>
        <w:t>;</w:t>
      </w:r>
      <w:r w:rsidRPr="007135C3">
        <w:rPr>
          <w:sz w:val="28"/>
          <w:szCs w:val="28"/>
          <w:lang w:val="uk-UA"/>
        </w:rPr>
        <w:t xml:space="preserve"> жанр </w:t>
      </w:r>
      <w:r>
        <w:rPr>
          <w:sz w:val="28"/>
          <w:szCs w:val="28"/>
          <w:lang w:val="uk-UA"/>
        </w:rPr>
        <w:t>казки (</w:t>
      </w:r>
      <w:r w:rsidRPr="00744668">
        <w:rPr>
          <w:i/>
          <w:iCs/>
          <w:sz w:val="28"/>
          <w:szCs w:val="28"/>
          <w:lang w:val="uk-UA"/>
        </w:rPr>
        <w:t>“</w:t>
      </w:r>
      <w:r w:rsidRPr="00616DA9">
        <w:rPr>
          <w:i/>
          <w:iCs/>
          <w:sz w:val="28"/>
          <w:szCs w:val="28"/>
          <w:lang w:val="de-LU"/>
        </w:rPr>
        <w:t>Das</w:t>
      </w:r>
      <w:r w:rsidRPr="004B2EA2">
        <w:rPr>
          <w:i/>
          <w:iCs/>
          <w:sz w:val="28"/>
          <w:szCs w:val="28"/>
          <w:lang w:val="uk-UA"/>
        </w:rPr>
        <w:t xml:space="preserve"> </w:t>
      </w:r>
      <w:r w:rsidRPr="00616DA9">
        <w:rPr>
          <w:i/>
          <w:iCs/>
          <w:sz w:val="28"/>
          <w:szCs w:val="28"/>
          <w:lang w:val="de-LU"/>
        </w:rPr>
        <w:t>Diethmarsische</w:t>
      </w:r>
      <w:r w:rsidRPr="004B2EA2">
        <w:rPr>
          <w:i/>
          <w:iCs/>
          <w:sz w:val="28"/>
          <w:szCs w:val="28"/>
          <w:lang w:val="uk-UA"/>
        </w:rPr>
        <w:t xml:space="preserve"> </w:t>
      </w:r>
      <w:r w:rsidRPr="00616DA9">
        <w:rPr>
          <w:i/>
          <w:iCs/>
          <w:sz w:val="28"/>
          <w:szCs w:val="28"/>
          <w:lang w:val="de-CH"/>
        </w:rPr>
        <w:t>L</w:t>
      </w:r>
      <w:r w:rsidRPr="004B2EA2">
        <w:rPr>
          <w:i/>
          <w:iCs/>
          <w:sz w:val="28"/>
          <w:szCs w:val="28"/>
          <w:lang w:val="uk-UA"/>
        </w:rPr>
        <w:t>ü</w:t>
      </w:r>
      <w:r w:rsidRPr="00616DA9">
        <w:rPr>
          <w:i/>
          <w:iCs/>
          <w:sz w:val="28"/>
          <w:szCs w:val="28"/>
          <w:lang w:val="de-CH"/>
        </w:rPr>
        <w:t>genm</w:t>
      </w:r>
      <w:r w:rsidRPr="004B2EA2">
        <w:rPr>
          <w:i/>
          <w:iCs/>
          <w:sz w:val="28"/>
          <w:szCs w:val="28"/>
          <w:lang w:val="uk-UA"/>
        </w:rPr>
        <w:t>ä</w:t>
      </w:r>
      <w:r w:rsidRPr="00616DA9">
        <w:rPr>
          <w:i/>
          <w:iCs/>
          <w:sz w:val="28"/>
          <w:szCs w:val="28"/>
          <w:lang w:val="de-CH"/>
        </w:rPr>
        <w:t>rchen</w:t>
      </w:r>
      <w:r w:rsidRPr="006C0FA4">
        <w:rPr>
          <w:i/>
          <w:iCs/>
          <w:sz w:val="28"/>
          <w:szCs w:val="28"/>
          <w:lang w:val="uk-UA"/>
        </w:rPr>
        <w:t>“</w:t>
      </w:r>
      <w:r>
        <w:rPr>
          <w:iCs/>
          <w:sz w:val="28"/>
          <w:szCs w:val="28"/>
          <w:lang w:val="uk-UA"/>
        </w:rPr>
        <w:t>)</w:t>
      </w:r>
      <w:r w:rsidRPr="007135C3">
        <w:rPr>
          <w:iCs/>
          <w:sz w:val="28"/>
          <w:szCs w:val="28"/>
          <w:lang w:val="uk-UA"/>
        </w:rPr>
        <w:t xml:space="preserve">. </w:t>
      </w:r>
    </w:p>
    <w:p w:rsidR="00CC085B" w:rsidRPr="00121E5B" w:rsidRDefault="00CC085B" w:rsidP="00CC085B">
      <w:pPr>
        <w:ind w:firstLine="567"/>
        <w:jc w:val="both"/>
        <w:rPr>
          <w:iCs/>
          <w:color w:val="99CC00"/>
          <w:sz w:val="28"/>
          <w:szCs w:val="28"/>
          <w:lang w:val="uk-UA"/>
        </w:rPr>
      </w:pPr>
      <w:r>
        <w:rPr>
          <w:sz w:val="28"/>
          <w:szCs w:val="28"/>
          <w:lang w:val="uk-UA"/>
        </w:rPr>
        <w:t>Встановлено, що в</w:t>
      </w:r>
      <w:r w:rsidRPr="007135C3">
        <w:rPr>
          <w:sz w:val="28"/>
          <w:szCs w:val="28"/>
          <w:lang w:val="uk-UA"/>
        </w:rPr>
        <w:t>ведення діючої особи в експозиції німецьких побутових казок відбувається в конкретній послідовності: іменник (загальна назва)</w:t>
      </w:r>
      <w:r w:rsidRPr="004B2EA2">
        <w:rPr>
          <w:sz w:val="28"/>
          <w:szCs w:val="28"/>
          <w:lang w:val="uk-UA"/>
        </w:rPr>
        <w:t xml:space="preserve"> </w:t>
      </w:r>
      <w:r w:rsidRPr="00616DA9">
        <w:rPr>
          <w:i/>
          <w:iCs/>
          <w:sz w:val="28"/>
          <w:szCs w:val="28"/>
          <w:lang w:val="de-CH"/>
        </w:rPr>
        <w:t>eine</w:t>
      </w:r>
      <w:r w:rsidRPr="004B2EA2">
        <w:rPr>
          <w:i/>
          <w:iCs/>
          <w:sz w:val="28"/>
          <w:szCs w:val="28"/>
          <w:lang w:val="uk-UA"/>
        </w:rPr>
        <w:t xml:space="preserve"> </w:t>
      </w:r>
      <w:r w:rsidRPr="00C83573">
        <w:rPr>
          <w:i/>
          <w:iCs/>
          <w:sz w:val="28"/>
          <w:szCs w:val="28"/>
          <w:lang w:val="de-DE"/>
        </w:rPr>
        <w:t>K</w:t>
      </w:r>
      <w:r w:rsidRPr="00416BD8">
        <w:rPr>
          <w:i/>
          <w:iCs/>
          <w:sz w:val="28"/>
          <w:szCs w:val="28"/>
          <w:lang w:val="uk-UA"/>
        </w:rPr>
        <w:t>ö</w:t>
      </w:r>
      <w:r w:rsidRPr="00C83573">
        <w:rPr>
          <w:i/>
          <w:iCs/>
          <w:sz w:val="28"/>
          <w:szCs w:val="28"/>
          <w:lang w:val="de-DE"/>
        </w:rPr>
        <w:t>chin</w:t>
      </w:r>
      <w:r w:rsidRPr="00416BD8">
        <w:rPr>
          <w:sz w:val="28"/>
          <w:szCs w:val="28"/>
          <w:lang w:val="uk-UA"/>
        </w:rPr>
        <w:t xml:space="preserve"> </w:t>
      </w:r>
      <w:r w:rsidRPr="007135C3">
        <w:rPr>
          <w:sz w:val="28"/>
          <w:szCs w:val="28"/>
          <w:lang w:val="uk-UA"/>
        </w:rPr>
        <w:t>→ займенник</w:t>
      </w:r>
      <w:r w:rsidRPr="004B2EA2">
        <w:rPr>
          <w:sz w:val="28"/>
          <w:szCs w:val="28"/>
          <w:lang w:val="uk-UA"/>
        </w:rPr>
        <w:t xml:space="preserve"> </w:t>
      </w:r>
      <w:r>
        <w:rPr>
          <w:i/>
          <w:iCs/>
          <w:sz w:val="28"/>
          <w:szCs w:val="28"/>
          <w:lang w:val="de-CH"/>
        </w:rPr>
        <w:t>s</w:t>
      </w:r>
      <w:r w:rsidRPr="00616DA9">
        <w:rPr>
          <w:i/>
          <w:iCs/>
          <w:sz w:val="28"/>
          <w:szCs w:val="28"/>
          <w:lang w:val="de-CH"/>
        </w:rPr>
        <w:t>ie</w:t>
      </w:r>
      <w:r w:rsidRPr="00616DA9">
        <w:rPr>
          <w:i/>
          <w:sz w:val="28"/>
          <w:szCs w:val="28"/>
          <w:lang w:val="uk-UA"/>
        </w:rPr>
        <w:t xml:space="preserve"> </w:t>
      </w:r>
      <w:r w:rsidRPr="007135C3">
        <w:rPr>
          <w:sz w:val="28"/>
          <w:szCs w:val="28"/>
          <w:lang w:val="uk-UA"/>
        </w:rPr>
        <w:t>→ іменник (власна назва)</w:t>
      </w:r>
      <w:r w:rsidRPr="004B2EA2">
        <w:rPr>
          <w:sz w:val="28"/>
          <w:szCs w:val="28"/>
          <w:lang w:val="uk-UA"/>
        </w:rPr>
        <w:t xml:space="preserve"> </w:t>
      </w:r>
      <w:r w:rsidRPr="00616DA9">
        <w:rPr>
          <w:i/>
          <w:iCs/>
          <w:sz w:val="28"/>
          <w:szCs w:val="28"/>
          <w:lang w:val="de-CH"/>
        </w:rPr>
        <w:t>Gretel</w:t>
      </w:r>
      <w:r w:rsidRPr="007135C3">
        <w:rPr>
          <w:sz w:val="28"/>
          <w:szCs w:val="28"/>
          <w:lang w:val="uk-UA"/>
        </w:rPr>
        <w:t xml:space="preserve">. </w:t>
      </w:r>
      <w:r>
        <w:rPr>
          <w:sz w:val="28"/>
          <w:szCs w:val="28"/>
          <w:lang w:val="uk-UA"/>
        </w:rPr>
        <w:t>У</w:t>
      </w:r>
      <w:r w:rsidRPr="007135C3">
        <w:rPr>
          <w:sz w:val="28"/>
          <w:szCs w:val="28"/>
          <w:lang w:val="uk-UA"/>
        </w:rPr>
        <w:t xml:space="preserve"> побутових казках, в яких персонажі не мають імен</w:t>
      </w:r>
      <w:r>
        <w:rPr>
          <w:sz w:val="28"/>
          <w:szCs w:val="28"/>
          <w:lang w:val="uk-UA"/>
        </w:rPr>
        <w:t>,</w:t>
      </w:r>
      <w:r w:rsidRPr="007135C3">
        <w:rPr>
          <w:sz w:val="28"/>
          <w:szCs w:val="28"/>
          <w:lang w:val="uk-UA"/>
        </w:rPr>
        <w:t xml:space="preserve"> зага</w:t>
      </w:r>
      <w:r>
        <w:rPr>
          <w:sz w:val="28"/>
          <w:szCs w:val="28"/>
          <w:lang w:val="uk-UA"/>
        </w:rPr>
        <w:t>льна назва іменника потім стає</w:t>
      </w:r>
      <w:r w:rsidRPr="007135C3">
        <w:rPr>
          <w:sz w:val="28"/>
          <w:szCs w:val="28"/>
          <w:lang w:val="uk-UA"/>
        </w:rPr>
        <w:t xml:space="preserve"> власною</w:t>
      </w:r>
      <w:r>
        <w:rPr>
          <w:sz w:val="28"/>
          <w:szCs w:val="28"/>
          <w:lang w:val="uk-UA"/>
        </w:rPr>
        <w:t xml:space="preserve">, як наприклад, </w:t>
      </w:r>
      <w:r w:rsidRPr="00121E5B">
        <w:rPr>
          <w:sz w:val="28"/>
          <w:szCs w:val="28"/>
          <w:lang w:val="uk-UA"/>
        </w:rPr>
        <w:t xml:space="preserve">у казці </w:t>
      </w:r>
      <w:r w:rsidRPr="00121E5B">
        <w:rPr>
          <w:i/>
          <w:iCs/>
          <w:sz w:val="28"/>
          <w:szCs w:val="28"/>
          <w:lang w:val="uk-UA"/>
        </w:rPr>
        <w:t>“</w:t>
      </w:r>
      <w:r w:rsidRPr="00121E5B">
        <w:rPr>
          <w:i/>
          <w:iCs/>
          <w:sz w:val="28"/>
          <w:szCs w:val="28"/>
          <w:lang w:val="de-CH"/>
        </w:rPr>
        <w:t>Das</w:t>
      </w:r>
      <w:r w:rsidRPr="00121E5B">
        <w:rPr>
          <w:i/>
          <w:iCs/>
          <w:sz w:val="28"/>
          <w:szCs w:val="28"/>
          <w:lang w:val="uk-UA"/>
        </w:rPr>
        <w:t xml:space="preserve"> </w:t>
      </w:r>
      <w:r w:rsidRPr="00121E5B">
        <w:rPr>
          <w:i/>
          <w:iCs/>
          <w:sz w:val="28"/>
          <w:szCs w:val="28"/>
          <w:lang w:val="de-DE"/>
        </w:rPr>
        <w:t>Blaue</w:t>
      </w:r>
      <w:r w:rsidRPr="00121E5B">
        <w:rPr>
          <w:i/>
          <w:iCs/>
          <w:sz w:val="28"/>
          <w:szCs w:val="28"/>
          <w:lang w:val="uk-UA"/>
        </w:rPr>
        <w:t xml:space="preserve"> </w:t>
      </w:r>
      <w:r w:rsidRPr="00121E5B">
        <w:rPr>
          <w:i/>
          <w:iCs/>
          <w:sz w:val="28"/>
          <w:szCs w:val="28"/>
          <w:lang w:val="de-DE"/>
        </w:rPr>
        <w:t>Licht</w:t>
      </w:r>
      <w:r w:rsidRPr="00121E5B">
        <w:rPr>
          <w:i/>
          <w:iCs/>
          <w:sz w:val="28"/>
          <w:szCs w:val="28"/>
          <w:lang w:val="uk-UA"/>
        </w:rPr>
        <w:t>”</w:t>
      </w:r>
      <w:r w:rsidRPr="00121E5B">
        <w:rPr>
          <w:sz w:val="28"/>
          <w:szCs w:val="28"/>
          <w:lang w:val="uk-UA"/>
        </w:rPr>
        <w:t xml:space="preserve"> (</w:t>
      </w:r>
      <w:r w:rsidRPr="00121E5B">
        <w:rPr>
          <w:i/>
          <w:iCs/>
          <w:sz w:val="28"/>
          <w:szCs w:val="28"/>
          <w:lang w:val="de-DE"/>
        </w:rPr>
        <w:t>ein</w:t>
      </w:r>
      <w:r w:rsidRPr="00121E5B">
        <w:rPr>
          <w:i/>
          <w:iCs/>
          <w:sz w:val="28"/>
          <w:szCs w:val="28"/>
          <w:lang w:val="uk-UA"/>
        </w:rPr>
        <w:t xml:space="preserve"> </w:t>
      </w:r>
      <w:r w:rsidRPr="00121E5B">
        <w:rPr>
          <w:i/>
          <w:iCs/>
          <w:sz w:val="28"/>
          <w:szCs w:val="28"/>
          <w:lang w:val="de-DE"/>
        </w:rPr>
        <w:t>Soldat</w:t>
      </w:r>
      <w:r w:rsidRPr="00121E5B">
        <w:rPr>
          <w:i/>
          <w:iCs/>
          <w:sz w:val="28"/>
          <w:szCs w:val="28"/>
          <w:lang w:val="uk-UA"/>
        </w:rPr>
        <w:t xml:space="preserve"> </w:t>
      </w:r>
      <w:r w:rsidRPr="00121E5B">
        <w:rPr>
          <w:i/>
          <w:sz w:val="28"/>
          <w:szCs w:val="28"/>
          <w:lang w:val="uk-UA"/>
        </w:rPr>
        <w:t xml:space="preserve">→ </w:t>
      </w:r>
      <w:r w:rsidRPr="00121E5B">
        <w:rPr>
          <w:i/>
          <w:sz w:val="28"/>
          <w:szCs w:val="28"/>
          <w:lang w:val="de-DE"/>
        </w:rPr>
        <w:t>er</w:t>
      </w:r>
      <w:r w:rsidRPr="00121E5B">
        <w:rPr>
          <w:i/>
          <w:sz w:val="28"/>
          <w:szCs w:val="28"/>
          <w:lang w:val="uk-UA"/>
        </w:rPr>
        <w:t xml:space="preserve"> </w:t>
      </w:r>
      <w:r w:rsidRPr="00121E5B">
        <w:rPr>
          <w:sz w:val="28"/>
          <w:szCs w:val="28"/>
          <w:lang w:val="uk-UA"/>
        </w:rPr>
        <w:t xml:space="preserve">/ </w:t>
      </w:r>
      <w:r w:rsidRPr="00121E5B">
        <w:rPr>
          <w:i/>
          <w:sz w:val="28"/>
          <w:szCs w:val="28"/>
          <w:lang w:val="de-DE"/>
        </w:rPr>
        <w:t>der</w:t>
      </w:r>
      <w:r w:rsidRPr="00121E5B">
        <w:rPr>
          <w:i/>
          <w:sz w:val="28"/>
          <w:szCs w:val="28"/>
          <w:lang w:val="uk-UA"/>
        </w:rPr>
        <w:t xml:space="preserve"> → </w:t>
      </w:r>
      <w:r w:rsidRPr="00121E5B">
        <w:rPr>
          <w:i/>
          <w:sz w:val="28"/>
          <w:szCs w:val="28"/>
          <w:lang w:val="de-DE"/>
        </w:rPr>
        <w:t>der</w:t>
      </w:r>
      <w:r w:rsidRPr="00121E5B">
        <w:rPr>
          <w:i/>
          <w:sz w:val="28"/>
          <w:szCs w:val="28"/>
          <w:lang w:val="uk-UA"/>
        </w:rPr>
        <w:t xml:space="preserve"> </w:t>
      </w:r>
      <w:r w:rsidRPr="00121E5B">
        <w:rPr>
          <w:i/>
          <w:sz w:val="28"/>
          <w:szCs w:val="28"/>
          <w:lang w:val="de-DE"/>
        </w:rPr>
        <w:t>Soldat</w:t>
      </w:r>
      <w:r w:rsidRPr="00121E5B">
        <w:rPr>
          <w:sz w:val="28"/>
          <w:szCs w:val="28"/>
          <w:lang w:val="uk-UA"/>
        </w:rPr>
        <w:t xml:space="preserve">): </w:t>
      </w:r>
      <w:r w:rsidRPr="00121E5B">
        <w:rPr>
          <w:i/>
          <w:sz w:val="28"/>
          <w:szCs w:val="28"/>
          <w:lang w:val="de-DE"/>
        </w:rPr>
        <w:t xml:space="preserve">“Es war einmal </w:t>
      </w:r>
      <w:r w:rsidRPr="00121E5B">
        <w:rPr>
          <w:i/>
          <w:sz w:val="28"/>
          <w:szCs w:val="28"/>
          <w:u w:val="single"/>
          <w:lang w:val="de-DE"/>
        </w:rPr>
        <w:t>ein Soldat</w:t>
      </w:r>
      <w:r w:rsidRPr="00121E5B">
        <w:rPr>
          <w:i/>
          <w:sz w:val="28"/>
          <w:szCs w:val="28"/>
          <w:lang w:val="de-DE"/>
        </w:rPr>
        <w:t xml:space="preserve">, </w:t>
      </w:r>
      <w:r w:rsidRPr="00121E5B">
        <w:rPr>
          <w:i/>
          <w:sz w:val="28"/>
          <w:szCs w:val="28"/>
          <w:u w:val="single"/>
          <w:lang w:val="de-DE"/>
        </w:rPr>
        <w:t>der</w:t>
      </w:r>
      <w:r w:rsidRPr="00121E5B">
        <w:rPr>
          <w:i/>
          <w:sz w:val="28"/>
          <w:szCs w:val="28"/>
          <w:lang w:val="de-DE"/>
        </w:rPr>
        <w:t xml:space="preserve"> hatte dem König lange Jahre treu gedient; als aber der Krieg zu Ende war und </w:t>
      </w:r>
      <w:r w:rsidRPr="00121E5B">
        <w:rPr>
          <w:i/>
          <w:sz w:val="28"/>
          <w:szCs w:val="28"/>
          <w:u w:val="single"/>
          <w:lang w:val="de-DE"/>
        </w:rPr>
        <w:t>der Soldat</w:t>
      </w:r>
      <w:r w:rsidRPr="00121E5B">
        <w:rPr>
          <w:i/>
          <w:sz w:val="28"/>
          <w:szCs w:val="28"/>
          <w:lang w:val="de-DE"/>
        </w:rPr>
        <w:t>, der vielen Wunden wegen, die er empfangen hatte, nicht weiter dienen konnte, sprach der König zu ihm</w:t>
      </w:r>
      <w:r w:rsidRPr="00121E5B">
        <w:rPr>
          <w:i/>
          <w:sz w:val="28"/>
          <w:szCs w:val="28"/>
          <w:lang w:val="uk-UA"/>
        </w:rPr>
        <w:t xml:space="preserve">… </w:t>
      </w:r>
      <w:r w:rsidRPr="00121E5B">
        <w:rPr>
          <w:i/>
          <w:sz w:val="28"/>
          <w:szCs w:val="28"/>
          <w:lang w:val="de-DE"/>
        </w:rPr>
        <w:t xml:space="preserve">Da wußte </w:t>
      </w:r>
      <w:r w:rsidRPr="00121E5B">
        <w:rPr>
          <w:i/>
          <w:sz w:val="28"/>
          <w:szCs w:val="28"/>
          <w:u w:val="single"/>
          <w:lang w:val="de-DE"/>
        </w:rPr>
        <w:t>der Soldat</w:t>
      </w:r>
      <w:r w:rsidRPr="00121E5B">
        <w:rPr>
          <w:i/>
          <w:sz w:val="28"/>
          <w:szCs w:val="28"/>
          <w:lang w:val="de-DE"/>
        </w:rPr>
        <w:t xml:space="preserve"> nicht, womit er sein Leben fristen sollte</w:t>
      </w:r>
      <w:r w:rsidRPr="00121E5B">
        <w:rPr>
          <w:i/>
          <w:sz w:val="28"/>
          <w:szCs w:val="28"/>
          <w:lang w:val="uk-UA"/>
        </w:rPr>
        <w:t>…</w:t>
      </w:r>
      <w:r w:rsidRPr="00121E5B">
        <w:rPr>
          <w:i/>
          <w:sz w:val="28"/>
          <w:szCs w:val="28"/>
          <w:lang w:val="de-DE"/>
        </w:rPr>
        <w:t>”</w:t>
      </w:r>
      <w:r w:rsidRPr="00121E5B">
        <w:rPr>
          <w:iCs/>
          <w:sz w:val="28"/>
          <w:szCs w:val="28"/>
          <w:lang w:val="uk-UA"/>
        </w:rPr>
        <w:t>.</w:t>
      </w:r>
    </w:p>
    <w:p w:rsidR="00CC085B" w:rsidRPr="00C024C8" w:rsidRDefault="00CC085B" w:rsidP="00CC085B">
      <w:pPr>
        <w:ind w:firstLine="567"/>
        <w:jc w:val="both"/>
        <w:rPr>
          <w:sz w:val="28"/>
          <w:szCs w:val="28"/>
          <w:lang w:val="uk-UA"/>
        </w:rPr>
      </w:pPr>
      <w:r w:rsidRPr="00121E5B">
        <w:rPr>
          <w:iCs/>
          <w:sz w:val="28"/>
          <w:szCs w:val="28"/>
          <w:lang w:val="uk-UA"/>
        </w:rPr>
        <w:t>Д</w:t>
      </w:r>
      <w:r w:rsidRPr="00121E5B">
        <w:rPr>
          <w:sz w:val="28"/>
          <w:szCs w:val="28"/>
          <w:lang w:val="uk-UA"/>
        </w:rPr>
        <w:t>ля німецьких побутових казок характерними є функції: “складне завдання – виконане завдання” або “проблема – розв</w:t>
      </w:r>
      <w:r w:rsidRPr="00121E5B">
        <w:rPr>
          <w:sz w:val="28"/>
          <w:szCs w:val="28"/>
        </w:rPr>
        <w:t>’</w:t>
      </w:r>
      <w:r w:rsidRPr="00121E5B">
        <w:rPr>
          <w:sz w:val="28"/>
          <w:szCs w:val="28"/>
          <w:lang w:val="uk-UA"/>
        </w:rPr>
        <w:t xml:space="preserve">язання проблеми”, </w:t>
      </w:r>
      <w:r>
        <w:rPr>
          <w:sz w:val="28"/>
          <w:szCs w:val="28"/>
          <w:lang w:val="uk-UA"/>
        </w:rPr>
        <w:t xml:space="preserve">в основі яких лежить принцип </w:t>
      </w:r>
      <w:r w:rsidRPr="00121E5B">
        <w:rPr>
          <w:sz w:val="28"/>
          <w:szCs w:val="28"/>
          <w:lang w:val="uk-UA"/>
        </w:rPr>
        <w:t>недостатності</w:t>
      </w:r>
      <w:r w:rsidRPr="00121E5B">
        <w:rPr>
          <w:b/>
          <w:sz w:val="28"/>
          <w:szCs w:val="28"/>
          <w:lang w:val="uk-UA"/>
        </w:rPr>
        <w:t>.</w:t>
      </w:r>
      <w:r w:rsidRPr="00121E5B">
        <w:rPr>
          <w:sz w:val="28"/>
          <w:szCs w:val="28"/>
          <w:lang w:val="uk-UA"/>
        </w:rPr>
        <w:t xml:space="preserve"> Форми недостачі ми розподілили за об’єктами: відсутність засобів існування </w:t>
      </w:r>
      <w:r>
        <w:rPr>
          <w:sz w:val="28"/>
          <w:szCs w:val="28"/>
          <w:lang w:val="uk-UA"/>
        </w:rPr>
        <w:t>(</w:t>
      </w:r>
      <w:r w:rsidRPr="00121E5B">
        <w:rPr>
          <w:sz w:val="28"/>
          <w:szCs w:val="28"/>
          <w:lang w:val="uk-UA"/>
        </w:rPr>
        <w:t>грошей, їжі</w:t>
      </w:r>
      <w:r>
        <w:rPr>
          <w:sz w:val="28"/>
          <w:szCs w:val="28"/>
          <w:lang w:val="uk-UA"/>
        </w:rPr>
        <w:t>)</w:t>
      </w:r>
      <w:r w:rsidRPr="00121E5B">
        <w:rPr>
          <w:sz w:val="28"/>
          <w:szCs w:val="28"/>
          <w:lang w:val="uk-UA"/>
        </w:rPr>
        <w:t xml:space="preserve"> (напр.: </w:t>
      </w:r>
      <w:r w:rsidRPr="00121E5B">
        <w:rPr>
          <w:i/>
          <w:iCs/>
          <w:sz w:val="28"/>
          <w:szCs w:val="28"/>
          <w:lang w:val="uk-UA"/>
        </w:rPr>
        <w:t>“</w:t>
      </w:r>
      <w:r w:rsidRPr="00121E5B">
        <w:rPr>
          <w:i/>
          <w:iCs/>
          <w:sz w:val="28"/>
          <w:szCs w:val="28"/>
          <w:lang w:val="de-CH"/>
        </w:rPr>
        <w:t>Bruder</w:t>
      </w:r>
      <w:r w:rsidRPr="00121E5B">
        <w:rPr>
          <w:i/>
          <w:iCs/>
          <w:sz w:val="28"/>
          <w:szCs w:val="28"/>
          <w:lang w:val="uk-UA"/>
        </w:rPr>
        <w:t xml:space="preserve"> </w:t>
      </w:r>
      <w:r w:rsidRPr="00121E5B">
        <w:rPr>
          <w:i/>
          <w:iCs/>
          <w:sz w:val="28"/>
          <w:szCs w:val="28"/>
          <w:lang w:val="de-CH"/>
        </w:rPr>
        <w:t>Lustig</w:t>
      </w:r>
      <w:r w:rsidRPr="00121E5B">
        <w:rPr>
          <w:i/>
          <w:iCs/>
          <w:sz w:val="28"/>
          <w:szCs w:val="28"/>
          <w:lang w:val="uk-UA"/>
        </w:rPr>
        <w:t>”,</w:t>
      </w:r>
      <w:r w:rsidRPr="00121E5B">
        <w:rPr>
          <w:i/>
          <w:sz w:val="28"/>
          <w:szCs w:val="28"/>
          <w:lang w:val="uk-UA"/>
        </w:rPr>
        <w:t xml:space="preserve"> </w:t>
      </w:r>
      <w:r w:rsidRPr="00121E5B">
        <w:rPr>
          <w:i/>
          <w:iCs/>
          <w:sz w:val="28"/>
          <w:szCs w:val="28"/>
          <w:lang w:val="uk-UA"/>
        </w:rPr>
        <w:t>“</w:t>
      </w:r>
      <w:r w:rsidRPr="00121E5B">
        <w:rPr>
          <w:i/>
          <w:iCs/>
          <w:sz w:val="28"/>
          <w:szCs w:val="28"/>
          <w:lang w:val="de-CH"/>
        </w:rPr>
        <w:t>Das</w:t>
      </w:r>
      <w:r w:rsidRPr="00121E5B">
        <w:rPr>
          <w:i/>
          <w:iCs/>
          <w:sz w:val="28"/>
          <w:szCs w:val="28"/>
          <w:lang w:val="uk-UA"/>
        </w:rPr>
        <w:t xml:space="preserve"> </w:t>
      </w:r>
      <w:r w:rsidRPr="00121E5B">
        <w:rPr>
          <w:i/>
          <w:iCs/>
          <w:sz w:val="28"/>
          <w:szCs w:val="28"/>
          <w:lang w:val="de-DE"/>
        </w:rPr>
        <w:t>B</w:t>
      </w:r>
      <w:r w:rsidRPr="00121E5B">
        <w:rPr>
          <w:i/>
          <w:iCs/>
          <w:sz w:val="28"/>
          <w:szCs w:val="28"/>
          <w:lang w:val="uk-UA"/>
        </w:rPr>
        <w:t>ü</w:t>
      </w:r>
      <w:r w:rsidRPr="00121E5B">
        <w:rPr>
          <w:i/>
          <w:iCs/>
          <w:sz w:val="28"/>
          <w:szCs w:val="28"/>
          <w:lang w:val="de-DE"/>
        </w:rPr>
        <w:t>rle</w:t>
      </w:r>
      <w:r w:rsidRPr="00121E5B">
        <w:rPr>
          <w:i/>
          <w:iCs/>
          <w:sz w:val="28"/>
          <w:szCs w:val="28"/>
          <w:lang w:val="uk-UA"/>
        </w:rPr>
        <w:t>”</w:t>
      </w:r>
      <w:r w:rsidRPr="00121E5B">
        <w:rPr>
          <w:sz w:val="28"/>
          <w:szCs w:val="28"/>
          <w:lang w:val="uk-UA"/>
        </w:rPr>
        <w:t>); відсутність спадкоємців / спадку / присутність декількох спадкоємців на один спадок (</w:t>
      </w:r>
      <w:r w:rsidRPr="00121E5B">
        <w:rPr>
          <w:i/>
          <w:iCs/>
          <w:sz w:val="28"/>
          <w:szCs w:val="28"/>
          <w:lang w:val="uk-UA"/>
        </w:rPr>
        <w:t>“</w:t>
      </w:r>
      <w:r w:rsidRPr="00121E5B">
        <w:rPr>
          <w:i/>
          <w:iCs/>
          <w:sz w:val="28"/>
          <w:szCs w:val="28"/>
          <w:lang w:val="de-CH"/>
        </w:rPr>
        <w:t>Das</w:t>
      </w:r>
      <w:r w:rsidRPr="00121E5B">
        <w:rPr>
          <w:i/>
          <w:iCs/>
          <w:sz w:val="28"/>
          <w:szCs w:val="28"/>
          <w:lang w:val="uk-UA"/>
        </w:rPr>
        <w:t xml:space="preserve"> </w:t>
      </w:r>
      <w:r w:rsidRPr="00121E5B">
        <w:rPr>
          <w:i/>
          <w:iCs/>
          <w:sz w:val="28"/>
          <w:szCs w:val="28"/>
          <w:lang w:val="de-DE"/>
        </w:rPr>
        <w:t>Eselein</w:t>
      </w:r>
      <w:r w:rsidRPr="00121E5B">
        <w:rPr>
          <w:i/>
          <w:iCs/>
          <w:sz w:val="28"/>
          <w:szCs w:val="28"/>
          <w:lang w:val="uk-UA"/>
        </w:rPr>
        <w:t>”</w:t>
      </w:r>
      <w:r w:rsidRPr="00121E5B">
        <w:rPr>
          <w:sz w:val="28"/>
          <w:szCs w:val="28"/>
          <w:lang w:val="uk-UA"/>
        </w:rPr>
        <w:t>); необхідність здобути професію (</w:t>
      </w:r>
      <w:r w:rsidRPr="00121E5B">
        <w:rPr>
          <w:i/>
          <w:iCs/>
          <w:sz w:val="28"/>
          <w:szCs w:val="28"/>
          <w:lang w:val="uk-UA"/>
        </w:rPr>
        <w:t>“</w:t>
      </w:r>
      <w:r w:rsidRPr="00121E5B">
        <w:rPr>
          <w:i/>
          <w:iCs/>
          <w:sz w:val="28"/>
          <w:szCs w:val="28"/>
          <w:lang w:val="de-DE"/>
        </w:rPr>
        <w:t>Der</w:t>
      </w:r>
      <w:r w:rsidRPr="00121E5B">
        <w:rPr>
          <w:i/>
          <w:iCs/>
          <w:sz w:val="28"/>
          <w:szCs w:val="28"/>
          <w:lang w:val="uk-UA"/>
        </w:rPr>
        <w:t xml:space="preserve"> </w:t>
      </w:r>
      <w:r w:rsidRPr="00121E5B">
        <w:rPr>
          <w:i/>
          <w:iCs/>
          <w:sz w:val="28"/>
          <w:szCs w:val="28"/>
          <w:lang w:val="de-LU"/>
        </w:rPr>
        <w:t>gelernte</w:t>
      </w:r>
      <w:r w:rsidRPr="00121E5B">
        <w:rPr>
          <w:i/>
          <w:iCs/>
          <w:sz w:val="28"/>
          <w:szCs w:val="28"/>
          <w:lang w:val="uk-UA"/>
        </w:rPr>
        <w:t xml:space="preserve"> </w:t>
      </w:r>
      <w:r w:rsidRPr="00121E5B">
        <w:rPr>
          <w:i/>
          <w:iCs/>
          <w:sz w:val="28"/>
          <w:szCs w:val="28"/>
          <w:lang w:val="de-CH"/>
        </w:rPr>
        <w:t>J</w:t>
      </w:r>
      <w:r w:rsidRPr="00121E5B">
        <w:rPr>
          <w:i/>
          <w:iCs/>
          <w:sz w:val="28"/>
          <w:szCs w:val="28"/>
          <w:lang w:val="uk-UA"/>
        </w:rPr>
        <w:t>ä</w:t>
      </w:r>
      <w:r w:rsidRPr="00121E5B">
        <w:rPr>
          <w:i/>
          <w:iCs/>
          <w:sz w:val="28"/>
          <w:szCs w:val="28"/>
          <w:lang w:val="de-CH"/>
        </w:rPr>
        <w:t>ger</w:t>
      </w:r>
      <w:r w:rsidRPr="00121E5B">
        <w:rPr>
          <w:i/>
          <w:iCs/>
          <w:sz w:val="28"/>
          <w:szCs w:val="28"/>
          <w:lang w:val="uk-UA"/>
        </w:rPr>
        <w:t>”</w:t>
      </w:r>
      <w:r w:rsidRPr="00121E5B">
        <w:rPr>
          <w:sz w:val="28"/>
          <w:szCs w:val="28"/>
          <w:lang w:val="uk-UA"/>
        </w:rPr>
        <w:t>). Головним у казці стає хід виконання складного завдання та його вирішення. Герой німецьких побутових казок не отримує прямого завдання виконати завдання (ліквідувати не</w:t>
      </w:r>
      <w:r>
        <w:rPr>
          <w:sz w:val="28"/>
          <w:szCs w:val="28"/>
          <w:lang w:val="uk-UA"/>
        </w:rPr>
        <w:t>до</w:t>
      </w:r>
      <w:r w:rsidRPr="00121E5B">
        <w:rPr>
          <w:sz w:val="28"/>
          <w:szCs w:val="28"/>
          <w:lang w:val="uk-UA"/>
        </w:rPr>
        <w:t>стачу).</w:t>
      </w:r>
      <w:r>
        <w:rPr>
          <w:sz w:val="28"/>
          <w:szCs w:val="28"/>
          <w:lang w:val="uk-UA"/>
        </w:rPr>
        <w:t xml:space="preserve"> </w:t>
      </w:r>
      <w:r w:rsidRPr="00121E5B">
        <w:rPr>
          <w:sz w:val="28"/>
          <w:szCs w:val="28"/>
          <w:lang w:val="uk-UA"/>
        </w:rPr>
        <w:t>Така необхідність визначається життєвими обставинами: спонукальним моментом у сюжеті виступає головна тематична ситуація (неслухняну дитину покарав бог (</w:t>
      </w:r>
      <w:r w:rsidRPr="00121E5B">
        <w:rPr>
          <w:i/>
          <w:sz w:val="28"/>
          <w:szCs w:val="28"/>
          <w:lang w:val="uk-UA"/>
        </w:rPr>
        <w:t>“</w:t>
      </w:r>
      <w:r w:rsidRPr="00121E5B">
        <w:rPr>
          <w:i/>
          <w:iCs/>
          <w:sz w:val="28"/>
          <w:szCs w:val="28"/>
          <w:lang w:val="de-DE"/>
        </w:rPr>
        <w:t>Das</w:t>
      </w:r>
      <w:r w:rsidRPr="00121E5B">
        <w:rPr>
          <w:i/>
          <w:iCs/>
          <w:sz w:val="28"/>
          <w:szCs w:val="28"/>
          <w:lang w:val="uk-UA"/>
        </w:rPr>
        <w:t xml:space="preserve"> </w:t>
      </w:r>
      <w:r w:rsidRPr="00121E5B">
        <w:rPr>
          <w:i/>
          <w:iCs/>
          <w:sz w:val="28"/>
          <w:szCs w:val="28"/>
          <w:lang w:val="de-DE"/>
        </w:rPr>
        <w:t>eigensinnige</w:t>
      </w:r>
      <w:r w:rsidRPr="00121E5B">
        <w:rPr>
          <w:i/>
          <w:iCs/>
          <w:sz w:val="28"/>
          <w:szCs w:val="28"/>
          <w:lang w:val="uk-UA"/>
        </w:rPr>
        <w:t xml:space="preserve"> </w:t>
      </w:r>
      <w:r w:rsidRPr="00121E5B">
        <w:rPr>
          <w:i/>
          <w:iCs/>
          <w:sz w:val="28"/>
          <w:szCs w:val="28"/>
          <w:lang w:val="de-DE"/>
        </w:rPr>
        <w:t>Kind</w:t>
      </w:r>
      <w:r w:rsidRPr="00121E5B">
        <w:rPr>
          <w:i/>
          <w:sz w:val="28"/>
          <w:szCs w:val="28"/>
          <w:lang w:val="uk-UA"/>
        </w:rPr>
        <w:t>”</w:t>
      </w:r>
      <w:r w:rsidRPr="00121E5B">
        <w:rPr>
          <w:sz w:val="28"/>
          <w:szCs w:val="28"/>
          <w:lang w:val="uk-UA"/>
        </w:rPr>
        <w:t>); король хоче перевірити, чи дійсно</w:t>
      </w:r>
      <w:r w:rsidRPr="00C024C8">
        <w:rPr>
          <w:sz w:val="28"/>
          <w:szCs w:val="28"/>
          <w:lang w:val="uk-UA"/>
        </w:rPr>
        <w:t xml:space="preserve"> дитина дає відповіді на усі запитання (</w:t>
      </w:r>
      <w:r w:rsidRPr="00616DA9">
        <w:rPr>
          <w:i/>
          <w:sz w:val="28"/>
          <w:szCs w:val="28"/>
          <w:lang w:val="uk-UA"/>
        </w:rPr>
        <w:t>“</w:t>
      </w:r>
      <w:r w:rsidRPr="00616DA9">
        <w:rPr>
          <w:i/>
          <w:iCs/>
          <w:sz w:val="28"/>
          <w:szCs w:val="28"/>
          <w:lang w:val="de-DE"/>
        </w:rPr>
        <w:t>Das</w:t>
      </w:r>
      <w:r w:rsidRPr="004B2EA2">
        <w:rPr>
          <w:i/>
          <w:iCs/>
          <w:sz w:val="28"/>
          <w:szCs w:val="28"/>
          <w:lang w:val="uk-UA"/>
        </w:rPr>
        <w:t xml:space="preserve"> </w:t>
      </w:r>
      <w:r w:rsidRPr="00616DA9">
        <w:rPr>
          <w:i/>
          <w:iCs/>
          <w:sz w:val="28"/>
          <w:szCs w:val="28"/>
          <w:lang w:val="de-DE"/>
        </w:rPr>
        <w:t>junggegl</w:t>
      </w:r>
      <w:r w:rsidRPr="004B2EA2">
        <w:rPr>
          <w:i/>
          <w:iCs/>
          <w:sz w:val="28"/>
          <w:szCs w:val="28"/>
          <w:lang w:val="uk-UA"/>
        </w:rPr>
        <w:t>ü</w:t>
      </w:r>
      <w:r w:rsidRPr="00616DA9">
        <w:rPr>
          <w:i/>
          <w:iCs/>
          <w:sz w:val="28"/>
          <w:szCs w:val="28"/>
          <w:lang w:val="de-DE"/>
        </w:rPr>
        <w:t>hte</w:t>
      </w:r>
      <w:r w:rsidRPr="004B2EA2">
        <w:rPr>
          <w:i/>
          <w:iCs/>
          <w:sz w:val="28"/>
          <w:szCs w:val="28"/>
          <w:lang w:val="uk-UA"/>
        </w:rPr>
        <w:t xml:space="preserve"> </w:t>
      </w:r>
      <w:r w:rsidRPr="00616DA9">
        <w:rPr>
          <w:i/>
          <w:iCs/>
          <w:sz w:val="28"/>
          <w:szCs w:val="28"/>
          <w:lang w:val="de-DE"/>
        </w:rPr>
        <w:t>M</w:t>
      </w:r>
      <w:r w:rsidRPr="004B2EA2">
        <w:rPr>
          <w:i/>
          <w:iCs/>
          <w:sz w:val="28"/>
          <w:szCs w:val="28"/>
          <w:lang w:val="uk-UA"/>
        </w:rPr>
        <w:t>ä</w:t>
      </w:r>
      <w:r w:rsidRPr="00616DA9">
        <w:rPr>
          <w:i/>
          <w:iCs/>
          <w:sz w:val="28"/>
          <w:szCs w:val="28"/>
          <w:lang w:val="de-DE"/>
        </w:rPr>
        <w:t>nnlein</w:t>
      </w:r>
      <w:r w:rsidRPr="00616DA9">
        <w:rPr>
          <w:i/>
          <w:sz w:val="28"/>
          <w:szCs w:val="28"/>
          <w:lang w:val="uk-UA"/>
        </w:rPr>
        <w:t>”</w:t>
      </w:r>
      <w:r w:rsidRPr="00C024C8">
        <w:rPr>
          <w:sz w:val="28"/>
          <w:szCs w:val="28"/>
          <w:lang w:val="uk-UA"/>
        </w:rPr>
        <w:t>) тощо.</w:t>
      </w:r>
      <w:r w:rsidRPr="00C024C8">
        <w:rPr>
          <w:iCs/>
          <w:sz w:val="28"/>
          <w:szCs w:val="28"/>
          <w:lang w:val="uk-UA"/>
        </w:rPr>
        <w:t xml:space="preserve"> </w:t>
      </w:r>
      <w:r>
        <w:rPr>
          <w:sz w:val="28"/>
          <w:szCs w:val="28"/>
          <w:lang w:val="uk-UA"/>
        </w:rPr>
        <w:t>Характерною рисою, відтак, є</w:t>
      </w:r>
      <w:r w:rsidRPr="00C024C8">
        <w:rPr>
          <w:sz w:val="28"/>
          <w:szCs w:val="28"/>
          <w:lang w:val="uk-UA"/>
        </w:rPr>
        <w:t xml:space="preserve"> відсутність наказу й офіційної згоди героя для того, щоб діяти.  </w:t>
      </w:r>
    </w:p>
    <w:p w:rsidR="00CC085B" w:rsidRPr="004B2EA2" w:rsidRDefault="00CC085B" w:rsidP="00CC085B">
      <w:pPr>
        <w:ind w:firstLine="567"/>
        <w:jc w:val="both"/>
        <w:rPr>
          <w:sz w:val="28"/>
          <w:szCs w:val="28"/>
          <w:lang w:val="uk-UA"/>
        </w:rPr>
      </w:pPr>
      <w:r>
        <w:rPr>
          <w:iCs/>
          <w:sz w:val="28"/>
          <w:szCs w:val="28"/>
          <w:lang w:val="uk-UA"/>
        </w:rPr>
        <w:t>У процесі дослідження з’ясовано, що д</w:t>
      </w:r>
      <w:r w:rsidRPr="00C024C8">
        <w:rPr>
          <w:sz w:val="28"/>
          <w:szCs w:val="28"/>
          <w:lang w:val="uk-UA"/>
        </w:rPr>
        <w:t>ля більшості німецьких народних побутових казок</w:t>
      </w:r>
      <w:r>
        <w:rPr>
          <w:sz w:val="28"/>
          <w:szCs w:val="28"/>
          <w:lang w:val="uk-UA"/>
        </w:rPr>
        <w:t xml:space="preserve"> </w:t>
      </w:r>
      <w:r w:rsidRPr="00C024C8">
        <w:rPr>
          <w:sz w:val="28"/>
          <w:szCs w:val="28"/>
          <w:lang w:val="uk-UA"/>
        </w:rPr>
        <w:t>характерним є закритий тип</w:t>
      </w:r>
      <w:r w:rsidRPr="00435767">
        <w:rPr>
          <w:sz w:val="28"/>
          <w:szCs w:val="28"/>
          <w:lang w:val="uk-UA"/>
        </w:rPr>
        <w:t xml:space="preserve"> фіналу. Фінальний блок побутових казок складається </w:t>
      </w:r>
      <w:r>
        <w:rPr>
          <w:sz w:val="28"/>
          <w:szCs w:val="28"/>
          <w:lang w:val="uk-UA"/>
        </w:rPr>
        <w:t>і</w:t>
      </w:r>
      <w:r w:rsidRPr="00435767">
        <w:rPr>
          <w:sz w:val="28"/>
          <w:szCs w:val="28"/>
          <w:lang w:val="uk-UA"/>
        </w:rPr>
        <w:t xml:space="preserve">з розв’язки та </w:t>
      </w:r>
      <w:r w:rsidRPr="00006BD7">
        <w:rPr>
          <w:sz w:val="28"/>
          <w:szCs w:val="28"/>
          <w:lang w:val="uk-UA"/>
        </w:rPr>
        <w:t xml:space="preserve">епілогу, </w:t>
      </w:r>
      <w:r>
        <w:rPr>
          <w:sz w:val="28"/>
          <w:szCs w:val="28"/>
          <w:lang w:val="uk-UA"/>
        </w:rPr>
        <w:t>в</w:t>
      </w:r>
      <w:r w:rsidRPr="00006BD7">
        <w:rPr>
          <w:sz w:val="28"/>
          <w:szCs w:val="28"/>
          <w:lang w:val="uk-UA"/>
        </w:rPr>
        <w:t xml:space="preserve"> яких адресата інформують про результати подій</w:t>
      </w:r>
      <w:r>
        <w:rPr>
          <w:sz w:val="28"/>
          <w:szCs w:val="28"/>
          <w:lang w:val="uk-UA"/>
        </w:rPr>
        <w:t>, наприклад</w:t>
      </w:r>
      <w:r w:rsidRPr="002D39C0">
        <w:rPr>
          <w:sz w:val="28"/>
          <w:szCs w:val="28"/>
          <w:lang w:val="uk-UA"/>
        </w:rPr>
        <w:t xml:space="preserve">: </w:t>
      </w:r>
      <w:r w:rsidRPr="00616DA9">
        <w:rPr>
          <w:i/>
          <w:iCs/>
          <w:sz w:val="28"/>
          <w:szCs w:val="28"/>
          <w:lang w:val="uk-UA"/>
        </w:rPr>
        <w:t>“</w:t>
      </w:r>
      <w:r w:rsidRPr="007B02BA">
        <w:rPr>
          <w:i/>
          <w:sz w:val="28"/>
          <w:szCs w:val="28"/>
          <w:u w:val="single"/>
          <w:lang w:val="uk-UA"/>
        </w:rPr>
        <w:t>Als</w:t>
      </w:r>
      <w:r w:rsidRPr="002D39C0">
        <w:rPr>
          <w:i/>
          <w:sz w:val="28"/>
          <w:szCs w:val="28"/>
          <w:lang w:val="uk-UA"/>
        </w:rPr>
        <w:t xml:space="preserve"> er sich aber zur Arbeit gesetzt hatte, ging sie zu ihrer Gevatterin und vertraute ihr die Geschichte, sie dürfte sie aber keinem Menschen wieder sagen; ehe aber drei Tage vergingen, wußte es die ganze Stadt, und der Schneider kam vor das Gericht und ward gerichtet. </w:t>
      </w:r>
      <w:r w:rsidRPr="002D39C0">
        <w:rPr>
          <w:i/>
          <w:sz w:val="28"/>
          <w:szCs w:val="28"/>
          <w:u w:val="single"/>
          <w:lang w:val="uk-UA"/>
        </w:rPr>
        <w:t>Da</w:t>
      </w:r>
      <w:r w:rsidRPr="007B02BA">
        <w:rPr>
          <w:i/>
          <w:sz w:val="28"/>
          <w:szCs w:val="28"/>
          <w:lang w:val="uk-UA"/>
        </w:rPr>
        <w:t xml:space="preserve"> brachte es doch die klare Sonne an den Tag</w:t>
      </w:r>
      <w:r>
        <w:rPr>
          <w:i/>
          <w:sz w:val="28"/>
          <w:szCs w:val="28"/>
          <w:lang w:val="de-DE"/>
        </w:rPr>
        <w:t>“.</w:t>
      </w:r>
      <w:r>
        <w:rPr>
          <w:i/>
          <w:sz w:val="28"/>
          <w:szCs w:val="28"/>
          <w:lang w:val="uk-UA"/>
        </w:rPr>
        <w:t xml:space="preserve"> </w:t>
      </w:r>
      <w:r>
        <w:rPr>
          <w:sz w:val="28"/>
          <w:szCs w:val="28"/>
          <w:lang w:val="uk-UA"/>
        </w:rPr>
        <w:t>Наведений фрагмент ілюструє</w:t>
      </w:r>
      <w:r w:rsidRPr="002D39C0">
        <w:rPr>
          <w:sz w:val="28"/>
          <w:szCs w:val="28"/>
          <w:lang w:val="uk-UA"/>
        </w:rPr>
        <w:t xml:space="preserve">, </w:t>
      </w:r>
      <w:r>
        <w:rPr>
          <w:sz w:val="28"/>
          <w:szCs w:val="28"/>
          <w:lang w:val="uk-UA"/>
        </w:rPr>
        <w:t>що у фіналах текстів таких</w:t>
      </w:r>
      <w:r w:rsidRPr="002D39C0">
        <w:rPr>
          <w:sz w:val="28"/>
          <w:szCs w:val="28"/>
          <w:lang w:val="uk-UA"/>
        </w:rPr>
        <w:t xml:space="preserve">  казок пі</w:t>
      </w:r>
      <w:r>
        <w:rPr>
          <w:sz w:val="28"/>
          <w:szCs w:val="28"/>
          <w:lang w:val="uk-UA"/>
        </w:rPr>
        <w:t>дсумовується основна інформація;</w:t>
      </w:r>
      <w:r w:rsidRPr="002D39C0">
        <w:rPr>
          <w:sz w:val="28"/>
          <w:szCs w:val="28"/>
          <w:lang w:val="uk-UA"/>
        </w:rPr>
        <w:t xml:space="preserve"> інколи до їхнього складу входять авторські висновки та трактування сюжету. </w:t>
      </w:r>
      <w:r w:rsidRPr="004234FC">
        <w:rPr>
          <w:sz w:val="28"/>
          <w:szCs w:val="28"/>
          <w:lang w:val="uk-UA"/>
        </w:rPr>
        <w:t>“</w:t>
      </w:r>
      <w:r>
        <w:rPr>
          <w:sz w:val="28"/>
          <w:szCs w:val="28"/>
          <w:lang w:val="uk-UA"/>
        </w:rPr>
        <w:t>Підсумковими</w:t>
      </w:r>
      <w:r w:rsidRPr="004234FC">
        <w:rPr>
          <w:sz w:val="28"/>
          <w:szCs w:val="28"/>
          <w:lang w:val="uk-UA"/>
        </w:rPr>
        <w:t xml:space="preserve">” </w:t>
      </w:r>
      <w:r w:rsidRPr="00006BD7">
        <w:rPr>
          <w:sz w:val="28"/>
          <w:szCs w:val="28"/>
          <w:lang w:val="uk-UA"/>
        </w:rPr>
        <w:t xml:space="preserve">маркерами виступають прислівники </w:t>
      </w:r>
      <w:r w:rsidRPr="004234FC">
        <w:rPr>
          <w:i/>
          <w:iCs/>
          <w:sz w:val="28"/>
          <w:szCs w:val="28"/>
          <w:lang w:val="de-DE"/>
        </w:rPr>
        <w:t>da</w:t>
      </w:r>
      <w:r w:rsidRPr="004234FC">
        <w:rPr>
          <w:i/>
          <w:iCs/>
          <w:sz w:val="28"/>
          <w:szCs w:val="28"/>
          <w:lang w:val="uk-UA"/>
        </w:rPr>
        <w:t xml:space="preserve">, </w:t>
      </w:r>
      <w:r w:rsidRPr="004234FC">
        <w:rPr>
          <w:i/>
          <w:iCs/>
          <w:sz w:val="28"/>
          <w:szCs w:val="28"/>
          <w:lang w:val="de-DE"/>
        </w:rPr>
        <w:t>darauf</w:t>
      </w:r>
      <w:r w:rsidRPr="004234FC">
        <w:rPr>
          <w:i/>
          <w:iCs/>
          <w:sz w:val="28"/>
          <w:szCs w:val="28"/>
          <w:lang w:val="uk-UA"/>
        </w:rPr>
        <w:t xml:space="preserve">, </w:t>
      </w:r>
      <w:r w:rsidRPr="004234FC">
        <w:rPr>
          <w:i/>
          <w:iCs/>
          <w:sz w:val="28"/>
          <w:szCs w:val="28"/>
          <w:lang w:val="de-DE"/>
        </w:rPr>
        <w:t>darob</w:t>
      </w:r>
      <w:r w:rsidRPr="004234FC">
        <w:rPr>
          <w:i/>
          <w:iCs/>
          <w:sz w:val="28"/>
          <w:szCs w:val="28"/>
          <w:lang w:val="uk-UA"/>
        </w:rPr>
        <w:t xml:space="preserve">, </w:t>
      </w:r>
      <w:r w:rsidRPr="004234FC">
        <w:rPr>
          <w:i/>
          <w:iCs/>
          <w:sz w:val="28"/>
          <w:szCs w:val="28"/>
          <w:lang w:val="de-DE"/>
        </w:rPr>
        <w:t>also</w:t>
      </w:r>
      <w:r w:rsidRPr="00006BD7">
        <w:rPr>
          <w:sz w:val="28"/>
          <w:szCs w:val="28"/>
          <w:lang w:val="uk-UA"/>
        </w:rPr>
        <w:t xml:space="preserve">; сполучник </w:t>
      </w:r>
      <w:r w:rsidRPr="004234FC">
        <w:rPr>
          <w:i/>
          <w:iCs/>
          <w:sz w:val="28"/>
          <w:szCs w:val="28"/>
          <w:lang w:val="de-DE"/>
        </w:rPr>
        <w:t>und</w:t>
      </w:r>
      <w:r w:rsidRPr="004B2EA2">
        <w:rPr>
          <w:sz w:val="28"/>
          <w:szCs w:val="28"/>
          <w:lang w:val="uk-UA"/>
        </w:rPr>
        <w:t>.</w:t>
      </w:r>
    </w:p>
    <w:p w:rsidR="00CC085B" w:rsidRPr="00CC085B" w:rsidRDefault="00CC085B" w:rsidP="00CC085B">
      <w:pPr>
        <w:pStyle w:val="afffffffffffffffffffc"/>
        <w:ind w:left="0" w:right="0" w:firstLine="567"/>
        <w:rPr>
          <w:szCs w:val="28"/>
          <w:lang w:val="en-US"/>
        </w:rPr>
      </w:pPr>
      <w:r>
        <w:rPr>
          <w:szCs w:val="28"/>
        </w:rPr>
        <w:t>У розділі розглянуто в</w:t>
      </w:r>
      <w:r w:rsidRPr="00006BD7">
        <w:rPr>
          <w:szCs w:val="28"/>
        </w:rPr>
        <w:t>живання традиційних формул</w:t>
      </w:r>
      <w:r>
        <w:rPr>
          <w:szCs w:val="28"/>
        </w:rPr>
        <w:t xml:space="preserve"> як</w:t>
      </w:r>
      <w:r w:rsidRPr="00006BD7">
        <w:rPr>
          <w:szCs w:val="28"/>
        </w:rPr>
        <w:t xml:space="preserve"> основно</w:t>
      </w:r>
      <w:r>
        <w:rPr>
          <w:szCs w:val="28"/>
        </w:rPr>
        <w:t>ї</w:t>
      </w:r>
      <w:r w:rsidRPr="00006BD7">
        <w:rPr>
          <w:szCs w:val="28"/>
        </w:rPr>
        <w:t xml:space="preserve"> </w:t>
      </w:r>
      <w:r w:rsidRPr="00006BD7">
        <w:rPr>
          <w:iCs/>
          <w:szCs w:val="28"/>
        </w:rPr>
        <w:t>вербально</w:t>
      </w:r>
      <w:r>
        <w:rPr>
          <w:iCs/>
          <w:szCs w:val="28"/>
        </w:rPr>
        <w:t>ї</w:t>
      </w:r>
      <w:r w:rsidRPr="00006BD7">
        <w:rPr>
          <w:iCs/>
          <w:szCs w:val="28"/>
        </w:rPr>
        <w:t xml:space="preserve"> ознак</w:t>
      </w:r>
      <w:r>
        <w:rPr>
          <w:iCs/>
          <w:szCs w:val="28"/>
        </w:rPr>
        <w:t>и</w:t>
      </w:r>
      <w:r w:rsidRPr="00006BD7">
        <w:rPr>
          <w:szCs w:val="28"/>
        </w:rPr>
        <w:t xml:space="preserve"> німецьк</w:t>
      </w:r>
      <w:r>
        <w:rPr>
          <w:szCs w:val="28"/>
        </w:rPr>
        <w:t>их</w:t>
      </w:r>
      <w:r w:rsidRPr="00006BD7">
        <w:rPr>
          <w:szCs w:val="28"/>
        </w:rPr>
        <w:t xml:space="preserve"> народн</w:t>
      </w:r>
      <w:r>
        <w:rPr>
          <w:szCs w:val="28"/>
        </w:rPr>
        <w:t>их побутових</w:t>
      </w:r>
      <w:r w:rsidRPr="00006BD7">
        <w:rPr>
          <w:szCs w:val="28"/>
        </w:rPr>
        <w:t xml:space="preserve"> каз</w:t>
      </w:r>
      <w:r>
        <w:rPr>
          <w:szCs w:val="28"/>
        </w:rPr>
        <w:t>о</w:t>
      </w:r>
      <w:r w:rsidRPr="00006BD7">
        <w:rPr>
          <w:szCs w:val="28"/>
        </w:rPr>
        <w:t xml:space="preserve">к. </w:t>
      </w:r>
      <w:r>
        <w:rPr>
          <w:szCs w:val="28"/>
        </w:rPr>
        <w:t xml:space="preserve">У </w:t>
      </w:r>
      <w:r w:rsidRPr="00006BD7">
        <w:rPr>
          <w:szCs w:val="28"/>
        </w:rPr>
        <w:t>дослідженні термін “</w:t>
      </w:r>
      <w:r>
        <w:rPr>
          <w:iCs/>
          <w:szCs w:val="28"/>
        </w:rPr>
        <w:t>формула</w:t>
      </w:r>
      <w:r w:rsidRPr="00006BD7">
        <w:rPr>
          <w:iCs/>
          <w:szCs w:val="28"/>
        </w:rPr>
        <w:t xml:space="preserve"> казки</w:t>
      </w:r>
      <w:r w:rsidRPr="00006BD7">
        <w:rPr>
          <w:szCs w:val="28"/>
        </w:rPr>
        <w:t>” застосовано для позначення стійких конструкцій, які можна віднести до вербальних ознак, що виконують фун</w:t>
      </w:r>
      <w:r>
        <w:rPr>
          <w:szCs w:val="28"/>
        </w:rPr>
        <w:t xml:space="preserve">кції композиційної </w:t>
      </w:r>
      <w:r>
        <w:rPr>
          <w:szCs w:val="28"/>
        </w:rPr>
        <w:lastRenderedPageBreak/>
        <w:t>організації та маркування тексту</w:t>
      </w:r>
      <w:r w:rsidRPr="00A26156">
        <w:rPr>
          <w:szCs w:val="28"/>
        </w:rPr>
        <w:t xml:space="preserve">. </w:t>
      </w:r>
      <w:r w:rsidRPr="00F66C03">
        <w:rPr>
          <w:szCs w:val="28"/>
        </w:rPr>
        <w:t>Відповідно до їхньої дистрибуції у тексті традиційно казкові формули розподіляють на три типи:</w:t>
      </w:r>
      <w:r w:rsidRPr="00006BD7">
        <w:rPr>
          <w:szCs w:val="28"/>
        </w:rPr>
        <w:t xml:space="preserve"> ініціальні, медіальні, фінальні. Ініціальні формули казки виступають лінгвокогнітивним засобом реалізації казкового хронотопу, а отже, і засобом створення казкової картини світу. Традиційні маркери початку казки зустрічаються у 65% німецьких побутових казках.</w:t>
      </w:r>
      <w:r>
        <w:rPr>
          <w:szCs w:val="28"/>
        </w:rPr>
        <w:t xml:space="preserve"> Найбільш вживаними є звороти: –</w:t>
      </w:r>
      <w:r w:rsidRPr="00006BD7">
        <w:rPr>
          <w:szCs w:val="28"/>
        </w:rPr>
        <w:t xml:space="preserve"> </w:t>
      </w:r>
      <w:r w:rsidRPr="00616DA9">
        <w:rPr>
          <w:i/>
          <w:iCs/>
          <w:szCs w:val="28"/>
          <w:lang w:val="de-DE"/>
        </w:rPr>
        <w:t>Es</w:t>
      </w:r>
      <w:r w:rsidRPr="004B2EA2">
        <w:rPr>
          <w:i/>
          <w:iCs/>
          <w:szCs w:val="28"/>
        </w:rPr>
        <w:t xml:space="preserve"> </w:t>
      </w:r>
      <w:r w:rsidRPr="00616DA9">
        <w:rPr>
          <w:i/>
          <w:iCs/>
          <w:szCs w:val="28"/>
          <w:lang w:val="de-DE"/>
        </w:rPr>
        <w:t>war</w:t>
      </w:r>
      <w:r w:rsidRPr="004B2EA2">
        <w:rPr>
          <w:i/>
          <w:iCs/>
          <w:szCs w:val="28"/>
        </w:rPr>
        <w:t xml:space="preserve"> </w:t>
      </w:r>
      <w:r w:rsidRPr="00616DA9">
        <w:rPr>
          <w:i/>
          <w:iCs/>
          <w:szCs w:val="28"/>
          <w:lang w:val="de-DE"/>
        </w:rPr>
        <w:t>einmal</w:t>
      </w:r>
      <w:r w:rsidRPr="004B2EA2">
        <w:rPr>
          <w:i/>
          <w:iCs/>
          <w:szCs w:val="28"/>
        </w:rPr>
        <w:t>…</w:t>
      </w:r>
      <w:r w:rsidRPr="004B2EA2">
        <w:rPr>
          <w:iCs/>
          <w:szCs w:val="28"/>
        </w:rPr>
        <w:t xml:space="preserve"> </w:t>
      </w:r>
      <w:r w:rsidRPr="006A024B">
        <w:rPr>
          <w:szCs w:val="28"/>
          <w:lang w:val="de-DE"/>
        </w:rPr>
        <w:t xml:space="preserve">(33%); –  </w:t>
      </w:r>
      <w:r w:rsidRPr="00616DA9">
        <w:rPr>
          <w:i/>
          <w:iCs/>
          <w:szCs w:val="28"/>
          <w:lang w:val="de-DE"/>
        </w:rPr>
        <w:t>Es war…</w:t>
      </w:r>
      <w:r w:rsidRPr="006A024B">
        <w:rPr>
          <w:iCs/>
          <w:szCs w:val="28"/>
          <w:lang w:val="de-DE"/>
        </w:rPr>
        <w:t xml:space="preserve"> </w:t>
      </w:r>
      <w:r w:rsidRPr="006A024B">
        <w:rPr>
          <w:szCs w:val="28"/>
          <w:lang w:val="de-DE"/>
        </w:rPr>
        <w:t xml:space="preserve">(17%); –  </w:t>
      </w:r>
      <w:r>
        <w:rPr>
          <w:i/>
          <w:iCs/>
          <w:szCs w:val="28"/>
          <w:lang w:val="de-DE"/>
        </w:rPr>
        <w:t>Es</w:t>
      </w:r>
      <w:r w:rsidRPr="00CC085B">
        <w:rPr>
          <w:i/>
          <w:iCs/>
          <w:szCs w:val="28"/>
          <w:lang w:val="en-US"/>
        </w:rPr>
        <w:t xml:space="preserve"> </w:t>
      </w:r>
      <w:r>
        <w:rPr>
          <w:i/>
          <w:iCs/>
          <w:szCs w:val="28"/>
          <w:lang w:val="de-DE"/>
        </w:rPr>
        <w:t>saß</w:t>
      </w:r>
      <w:r w:rsidRPr="00CC085B">
        <w:rPr>
          <w:i/>
          <w:iCs/>
          <w:szCs w:val="28"/>
          <w:lang w:val="en-US"/>
        </w:rPr>
        <w:t xml:space="preserve"> /</w:t>
      </w:r>
      <w:r>
        <w:rPr>
          <w:i/>
          <w:iCs/>
          <w:szCs w:val="28"/>
          <w:lang w:val="de-DE"/>
        </w:rPr>
        <w:t xml:space="preserve"> hatte</w:t>
      </w:r>
      <w:r w:rsidRPr="00CC085B">
        <w:rPr>
          <w:i/>
          <w:iCs/>
          <w:szCs w:val="28"/>
          <w:lang w:val="en-US"/>
        </w:rPr>
        <w:t xml:space="preserve"> /</w:t>
      </w:r>
      <w:r>
        <w:rPr>
          <w:i/>
          <w:iCs/>
          <w:szCs w:val="28"/>
          <w:lang w:val="de-DE"/>
        </w:rPr>
        <w:t xml:space="preserve"> hörte</w:t>
      </w:r>
      <w:r w:rsidRPr="00CC085B">
        <w:rPr>
          <w:i/>
          <w:iCs/>
          <w:szCs w:val="28"/>
          <w:lang w:val="en-US"/>
        </w:rPr>
        <w:t xml:space="preserve"> /</w:t>
      </w:r>
      <w:r>
        <w:rPr>
          <w:i/>
          <w:iCs/>
          <w:szCs w:val="28"/>
          <w:lang w:val="de-DE"/>
        </w:rPr>
        <w:t xml:space="preserve"> zog</w:t>
      </w:r>
      <w:r w:rsidRPr="00CC085B">
        <w:rPr>
          <w:i/>
          <w:iCs/>
          <w:szCs w:val="28"/>
          <w:lang w:val="en-US"/>
        </w:rPr>
        <w:t xml:space="preserve"> /</w:t>
      </w:r>
      <w:r>
        <w:rPr>
          <w:i/>
          <w:iCs/>
          <w:szCs w:val="28"/>
          <w:lang w:val="de-DE"/>
        </w:rPr>
        <w:t xml:space="preserve"> lebte</w:t>
      </w:r>
      <w:r w:rsidRPr="00616DA9">
        <w:rPr>
          <w:i/>
          <w:szCs w:val="28"/>
          <w:lang w:val="de-DE"/>
        </w:rPr>
        <w:t xml:space="preserve"> </w:t>
      </w:r>
      <w:r w:rsidRPr="00616DA9">
        <w:rPr>
          <w:i/>
          <w:iCs/>
          <w:szCs w:val="28"/>
          <w:lang w:val="de-DE"/>
        </w:rPr>
        <w:t>einmal…</w:t>
      </w:r>
      <w:r w:rsidRPr="006A024B">
        <w:rPr>
          <w:iCs/>
          <w:szCs w:val="28"/>
          <w:lang w:val="de-DE"/>
        </w:rPr>
        <w:t xml:space="preserve"> </w:t>
      </w:r>
      <w:r w:rsidRPr="006A024B">
        <w:rPr>
          <w:szCs w:val="28"/>
          <w:lang w:val="de-DE"/>
        </w:rPr>
        <w:t xml:space="preserve">(6%); –  </w:t>
      </w:r>
      <w:r w:rsidRPr="00616DA9">
        <w:rPr>
          <w:i/>
          <w:iCs/>
          <w:szCs w:val="28"/>
          <w:lang w:val="de-DE"/>
        </w:rPr>
        <w:t xml:space="preserve">Vor alten Zeiten… </w:t>
      </w:r>
      <w:r w:rsidRPr="006A024B">
        <w:rPr>
          <w:szCs w:val="28"/>
          <w:lang w:val="de-DE"/>
        </w:rPr>
        <w:t xml:space="preserve">(2%); </w:t>
      </w:r>
      <w:r w:rsidRPr="00616DA9">
        <w:rPr>
          <w:i/>
          <w:iCs/>
          <w:szCs w:val="28"/>
          <w:lang w:val="de-DE"/>
        </w:rPr>
        <w:t>Vorzeiten…</w:t>
      </w:r>
      <w:r w:rsidRPr="006A024B">
        <w:rPr>
          <w:iCs/>
          <w:szCs w:val="28"/>
          <w:lang w:val="de-DE"/>
        </w:rPr>
        <w:t xml:space="preserve"> </w:t>
      </w:r>
      <w:r w:rsidRPr="006A024B">
        <w:rPr>
          <w:szCs w:val="28"/>
          <w:lang w:val="de-DE"/>
        </w:rPr>
        <w:t xml:space="preserve">(1%); </w:t>
      </w:r>
      <w:r w:rsidRPr="00616DA9">
        <w:rPr>
          <w:i/>
          <w:iCs/>
          <w:szCs w:val="28"/>
          <w:lang w:val="de-DE"/>
        </w:rPr>
        <w:t>Vor Zeiten, als…</w:t>
      </w:r>
      <w:r w:rsidRPr="006A024B">
        <w:rPr>
          <w:iCs/>
          <w:szCs w:val="28"/>
          <w:lang w:val="de-DE"/>
        </w:rPr>
        <w:t xml:space="preserve"> </w:t>
      </w:r>
      <w:r w:rsidRPr="006A024B">
        <w:rPr>
          <w:szCs w:val="28"/>
          <w:lang w:val="de-DE"/>
        </w:rPr>
        <w:t xml:space="preserve">(1%); </w:t>
      </w:r>
      <w:r w:rsidRPr="00616DA9">
        <w:rPr>
          <w:i/>
          <w:iCs/>
          <w:szCs w:val="28"/>
          <w:lang w:val="de-DE"/>
        </w:rPr>
        <w:t>Vor ein paar hundert Jahren…</w:t>
      </w:r>
      <w:r w:rsidRPr="006A024B">
        <w:rPr>
          <w:szCs w:val="28"/>
          <w:lang w:val="de-DE"/>
        </w:rPr>
        <w:t xml:space="preserve">(1%); </w:t>
      </w:r>
      <w:r w:rsidRPr="00616DA9">
        <w:rPr>
          <w:i/>
          <w:iCs/>
          <w:szCs w:val="28"/>
          <w:lang w:val="de-DE"/>
        </w:rPr>
        <w:t xml:space="preserve">Zur Winterzeit… </w:t>
      </w:r>
      <w:r w:rsidRPr="006A024B">
        <w:rPr>
          <w:szCs w:val="28"/>
          <w:lang w:val="de-DE"/>
        </w:rPr>
        <w:t>(1%);</w:t>
      </w:r>
      <w:r w:rsidRPr="006A024B">
        <w:rPr>
          <w:iCs/>
          <w:szCs w:val="28"/>
          <w:lang w:val="de-DE"/>
        </w:rPr>
        <w:t xml:space="preserve"> </w:t>
      </w:r>
      <w:r w:rsidRPr="00616DA9">
        <w:rPr>
          <w:i/>
          <w:iCs/>
          <w:szCs w:val="28"/>
          <w:lang w:val="de-DE"/>
        </w:rPr>
        <w:t>Zur Zeit…</w:t>
      </w:r>
      <w:r w:rsidRPr="00CC085B">
        <w:rPr>
          <w:iCs/>
          <w:szCs w:val="28"/>
          <w:lang w:val="de-DE"/>
        </w:rPr>
        <w:t xml:space="preserve"> </w:t>
      </w:r>
      <w:r w:rsidRPr="00CC085B">
        <w:rPr>
          <w:szCs w:val="28"/>
          <w:lang w:val="de-DE"/>
        </w:rPr>
        <w:t xml:space="preserve">(1%). </w:t>
      </w:r>
      <w:r>
        <w:rPr>
          <w:szCs w:val="28"/>
        </w:rPr>
        <w:t>Ініціальні</w:t>
      </w:r>
      <w:r w:rsidRPr="00CC085B">
        <w:rPr>
          <w:szCs w:val="28"/>
          <w:lang w:val="de-DE"/>
        </w:rPr>
        <w:t xml:space="preserve"> </w:t>
      </w:r>
      <w:r w:rsidRPr="00006BD7">
        <w:rPr>
          <w:szCs w:val="28"/>
        </w:rPr>
        <w:t>фор</w:t>
      </w:r>
      <w:r>
        <w:rPr>
          <w:szCs w:val="28"/>
        </w:rPr>
        <w:t>мули</w:t>
      </w:r>
      <w:r w:rsidRPr="00CC085B">
        <w:rPr>
          <w:szCs w:val="28"/>
          <w:lang w:val="de-DE"/>
        </w:rPr>
        <w:t xml:space="preserve"> </w:t>
      </w:r>
      <w:r>
        <w:rPr>
          <w:szCs w:val="28"/>
        </w:rPr>
        <w:t>побутової</w:t>
      </w:r>
      <w:r w:rsidRPr="00CC085B">
        <w:rPr>
          <w:szCs w:val="28"/>
          <w:lang w:val="de-DE"/>
        </w:rPr>
        <w:t xml:space="preserve"> </w:t>
      </w:r>
      <w:r>
        <w:rPr>
          <w:szCs w:val="28"/>
        </w:rPr>
        <w:t>казки</w:t>
      </w:r>
      <w:r w:rsidRPr="00CC085B">
        <w:rPr>
          <w:szCs w:val="28"/>
          <w:lang w:val="de-DE"/>
        </w:rPr>
        <w:t xml:space="preserve"> </w:t>
      </w:r>
      <w:r w:rsidRPr="00006BD7">
        <w:rPr>
          <w:szCs w:val="28"/>
        </w:rPr>
        <w:t>імпліцитно</w:t>
      </w:r>
      <w:r w:rsidRPr="00CC085B">
        <w:rPr>
          <w:szCs w:val="28"/>
          <w:lang w:val="de-DE"/>
        </w:rPr>
        <w:t xml:space="preserve"> </w:t>
      </w:r>
      <w:r w:rsidRPr="00006BD7">
        <w:rPr>
          <w:szCs w:val="28"/>
        </w:rPr>
        <w:t>вказують</w:t>
      </w:r>
      <w:r w:rsidRPr="00CC085B">
        <w:rPr>
          <w:szCs w:val="28"/>
          <w:lang w:val="de-DE"/>
        </w:rPr>
        <w:t xml:space="preserve"> </w:t>
      </w:r>
      <w:r w:rsidRPr="00006BD7">
        <w:rPr>
          <w:szCs w:val="28"/>
        </w:rPr>
        <w:t>на</w:t>
      </w:r>
      <w:r w:rsidRPr="00CC085B">
        <w:rPr>
          <w:szCs w:val="28"/>
          <w:lang w:val="de-DE"/>
        </w:rPr>
        <w:t xml:space="preserve"> </w:t>
      </w:r>
      <w:r w:rsidRPr="00006BD7">
        <w:rPr>
          <w:szCs w:val="28"/>
        </w:rPr>
        <w:t>віддаленість</w:t>
      </w:r>
      <w:r w:rsidRPr="00CC085B">
        <w:rPr>
          <w:szCs w:val="28"/>
          <w:lang w:val="de-DE"/>
        </w:rPr>
        <w:t xml:space="preserve"> </w:t>
      </w:r>
      <w:r w:rsidRPr="00006BD7">
        <w:rPr>
          <w:szCs w:val="28"/>
        </w:rPr>
        <w:t>казкових</w:t>
      </w:r>
      <w:r w:rsidRPr="00CC085B">
        <w:rPr>
          <w:szCs w:val="28"/>
          <w:lang w:val="de-DE"/>
        </w:rPr>
        <w:t xml:space="preserve"> </w:t>
      </w:r>
      <w:r w:rsidRPr="00006BD7">
        <w:rPr>
          <w:szCs w:val="28"/>
        </w:rPr>
        <w:t>подій</w:t>
      </w:r>
      <w:r w:rsidRPr="00CC085B">
        <w:rPr>
          <w:szCs w:val="28"/>
          <w:lang w:val="de-DE"/>
        </w:rPr>
        <w:t xml:space="preserve"> </w:t>
      </w:r>
      <w:r w:rsidRPr="00006BD7">
        <w:rPr>
          <w:szCs w:val="28"/>
        </w:rPr>
        <w:t>від</w:t>
      </w:r>
      <w:r w:rsidRPr="00CC085B">
        <w:rPr>
          <w:szCs w:val="28"/>
          <w:lang w:val="de-DE"/>
        </w:rPr>
        <w:t xml:space="preserve"> </w:t>
      </w:r>
      <w:r w:rsidRPr="00006BD7">
        <w:rPr>
          <w:szCs w:val="28"/>
        </w:rPr>
        <w:t>реального</w:t>
      </w:r>
      <w:r w:rsidRPr="00CC085B">
        <w:rPr>
          <w:szCs w:val="28"/>
          <w:lang w:val="de-DE"/>
        </w:rPr>
        <w:t xml:space="preserve"> </w:t>
      </w:r>
      <w:r w:rsidRPr="00006BD7">
        <w:rPr>
          <w:szCs w:val="28"/>
        </w:rPr>
        <w:t>життя</w:t>
      </w:r>
      <w:r w:rsidRPr="00CC085B">
        <w:rPr>
          <w:szCs w:val="28"/>
          <w:lang w:val="de-DE"/>
        </w:rPr>
        <w:t xml:space="preserve">. </w:t>
      </w:r>
      <w:r w:rsidRPr="00006BD7">
        <w:rPr>
          <w:szCs w:val="28"/>
        </w:rPr>
        <w:t>У</w:t>
      </w:r>
      <w:r>
        <w:rPr>
          <w:szCs w:val="28"/>
        </w:rPr>
        <w:t xml:space="preserve"> 42% часову віддаленість подій </w:t>
      </w:r>
      <w:r w:rsidRPr="00006BD7">
        <w:rPr>
          <w:szCs w:val="28"/>
        </w:rPr>
        <w:t xml:space="preserve">підкреслено за допомогою </w:t>
      </w:r>
      <w:r>
        <w:rPr>
          <w:szCs w:val="28"/>
        </w:rPr>
        <w:t>слова</w:t>
      </w:r>
      <w:r w:rsidRPr="00006BD7">
        <w:rPr>
          <w:szCs w:val="28"/>
        </w:rPr>
        <w:t xml:space="preserve"> </w:t>
      </w:r>
      <w:r w:rsidRPr="00CD2873">
        <w:rPr>
          <w:i/>
          <w:iCs/>
          <w:szCs w:val="28"/>
          <w:lang w:val="de-DE"/>
        </w:rPr>
        <w:t>einmal</w:t>
      </w:r>
      <w:r w:rsidRPr="00006BD7">
        <w:rPr>
          <w:szCs w:val="28"/>
        </w:rPr>
        <w:t xml:space="preserve">. Фінальні формули вказують </w:t>
      </w:r>
      <w:r>
        <w:rPr>
          <w:szCs w:val="28"/>
        </w:rPr>
        <w:t>на завершення сюжетної ситуації;</w:t>
      </w:r>
      <w:r w:rsidRPr="00006BD7">
        <w:rPr>
          <w:szCs w:val="28"/>
        </w:rPr>
        <w:t xml:space="preserve"> при</w:t>
      </w:r>
      <w:r>
        <w:rPr>
          <w:szCs w:val="28"/>
        </w:rPr>
        <w:t xml:space="preserve"> цьому може закінчуватися як </w:t>
      </w:r>
      <w:r w:rsidRPr="00006BD7">
        <w:rPr>
          <w:szCs w:val="28"/>
        </w:rPr>
        <w:t>один</w:t>
      </w:r>
      <w:r>
        <w:rPr>
          <w:szCs w:val="28"/>
        </w:rPr>
        <w:t>ична подія, так і цілий текст</w:t>
      </w:r>
      <w:r w:rsidRPr="00F66C03">
        <w:rPr>
          <w:szCs w:val="28"/>
        </w:rPr>
        <w:t>.</w:t>
      </w:r>
      <w:r w:rsidRPr="00006BD7">
        <w:rPr>
          <w:szCs w:val="28"/>
        </w:rPr>
        <w:t xml:space="preserve"> </w:t>
      </w:r>
      <w:r>
        <w:rPr>
          <w:szCs w:val="28"/>
        </w:rPr>
        <w:t>Л</w:t>
      </w:r>
      <w:r w:rsidRPr="007649E6">
        <w:rPr>
          <w:szCs w:val="28"/>
        </w:rPr>
        <w:t>ише у трьох побутових казках</w:t>
      </w:r>
      <w:r w:rsidRPr="00006BD7">
        <w:rPr>
          <w:szCs w:val="28"/>
        </w:rPr>
        <w:t xml:space="preserve"> </w:t>
      </w:r>
      <w:r w:rsidRPr="007649E6">
        <w:rPr>
          <w:szCs w:val="28"/>
        </w:rPr>
        <w:t xml:space="preserve">ми зафіксували </w:t>
      </w:r>
      <w:r>
        <w:rPr>
          <w:szCs w:val="28"/>
        </w:rPr>
        <w:t>фінальну формулу</w:t>
      </w:r>
      <w:r w:rsidRPr="007649E6">
        <w:rPr>
          <w:szCs w:val="28"/>
        </w:rPr>
        <w:t xml:space="preserve"> </w:t>
      </w:r>
      <w:r w:rsidRPr="00CD2873">
        <w:rPr>
          <w:i/>
          <w:iCs/>
          <w:szCs w:val="28"/>
        </w:rPr>
        <w:t>…</w:t>
      </w:r>
      <w:r w:rsidRPr="00CD2873">
        <w:rPr>
          <w:i/>
          <w:iCs/>
          <w:szCs w:val="28"/>
          <w:lang w:val="de-DE"/>
        </w:rPr>
        <w:t>und</w:t>
      </w:r>
      <w:r w:rsidRPr="004B2EA2">
        <w:rPr>
          <w:i/>
          <w:iCs/>
          <w:szCs w:val="28"/>
        </w:rPr>
        <w:t xml:space="preserve"> </w:t>
      </w:r>
      <w:r w:rsidRPr="00CD2873">
        <w:rPr>
          <w:i/>
          <w:iCs/>
          <w:szCs w:val="28"/>
          <w:lang w:val="de-DE"/>
        </w:rPr>
        <w:t>lebten</w:t>
      </w:r>
      <w:r w:rsidRPr="004B2EA2">
        <w:rPr>
          <w:i/>
          <w:iCs/>
          <w:szCs w:val="28"/>
        </w:rPr>
        <w:t xml:space="preserve"> </w:t>
      </w:r>
      <w:r w:rsidRPr="00CD2873">
        <w:rPr>
          <w:i/>
          <w:iCs/>
          <w:szCs w:val="28"/>
          <w:lang w:val="de-DE"/>
        </w:rPr>
        <w:t>vergn</w:t>
      </w:r>
      <w:r w:rsidRPr="004B2EA2">
        <w:rPr>
          <w:i/>
          <w:iCs/>
          <w:szCs w:val="28"/>
        </w:rPr>
        <w:t>ü</w:t>
      </w:r>
      <w:r w:rsidRPr="00CD2873">
        <w:rPr>
          <w:i/>
          <w:iCs/>
          <w:szCs w:val="28"/>
          <w:lang w:val="de-DE"/>
        </w:rPr>
        <w:t>gt</w:t>
      </w:r>
      <w:r w:rsidRPr="004B2EA2">
        <w:rPr>
          <w:i/>
          <w:iCs/>
          <w:szCs w:val="28"/>
        </w:rPr>
        <w:t xml:space="preserve"> </w:t>
      </w:r>
      <w:r w:rsidRPr="00CD2873">
        <w:rPr>
          <w:i/>
          <w:iCs/>
          <w:szCs w:val="28"/>
          <w:lang w:val="de-DE"/>
        </w:rPr>
        <w:t>bis</w:t>
      </w:r>
      <w:r w:rsidRPr="004B2EA2">
        <w:rPr>
          <w:i/>
          <w:iCs/>
          <w:szCs w:val="28"/>
        </w:rPr>
        <w:t xml:space="preserve"> </w:t>
      </w:r>
      <w:r w:rsidRPr="00CD2873">
        <w:rPr>
          <w:i/>
          <w:iCs/>
          <w:szCs w:val="28"/>
          <w:lang w:val="de-DE"/>
        </w:rPr>
        <w:t>an</w:t>
      </w:r>
      <w:r w:rsidRPr="004B2EA2">
        <w:rPr>
          <w:i/>
          <w:iCs/>
          <w:szCs w:val="28"/>
        </w:rPr>
        <w:t xml:space="preserve"> </w:t>
      </w:r>
      <w:r w:rsidRPr="00CD2873">
        <w:rPr>
          <w:i/>
          <w:iCs/>
          <w:szCs w:val="28"/>
          <w:lang w:val="de-DE"/>
        </w:rPr>
        <w:t>ihr</w:t>
      </w:r>
      <w:r w:rsidRPr="004B2EA2">
        <w:rPr>
          <w:i/>
          <w:iCs/>
          <w:szCs w:val="28"/>
        </w:rPr>
        <w:t xml:space="preserve"> </w:t>
      </w:r>
      <w:r w:rsidRPr="00CD2873">
        <w:rPr>
          <w:i/>
          <w:iCs/>
          <w:szCs w:val="28"/>
          <w:lang w:val="de-DE"/>
        </w:rPr>
        <w:t>Ende</w:t>
      </w:r>
      <w:r w:rsidRPr="007649E6">
        <w:rPr>
          <w:szCs w:val="28"/>
        </w:rPr>
        <w:t>.</w:t>
      </w:r>
      <w:r>
        <w:rPr>
          <w:szCs w:val="28"/>
        </w:rPr>
        <w:t xml:space="preserve"> </w:t>
      </w:r>
      <w:r w:rsidRPr="007649E6">
        <w:rPr>
          <w:szCs w:val="28"/>
        </w:rPr>
        <w:t>Використання фінальної формули – не єдиний спосіб реалізації категорії дискретності</w:t>
      </w:r>
      <w:r w:rsidRPr="00CD5D61">
        <w:rPr>
          <w:szCs w:val="28"/>
        </w:rPr>
        <w:t xml:space="preserve"> </w:t>
      </w:r>
      <w:r>
        <w:rPr>
          <w:szCs w:val="28"/>
        </w:rPr>
        <w:t>тексту</w:t>
      </w:r>
      <w:r w:rsidRPr="00CD5D61">
        <w:rPr>
          <w:szCs w:val="28"/>
        </w:rPr>
        <w:t xml:space="preserve"> казки. Передусім, </w:t>
      </w:r>
      <w:r>
        <w:rPr>
          <w:szCs w:val="28"/>
        </w:rPr>
        <w:t xml:space="preserve">завершеність </w:t>
      </w:r>
      <w:r w:rsidRPr="00CD5D61">
        <w:rPr>
          <w:szCs w:val="28"/>
        </w:rPr>
        <w:t>визначається її сюжетом. Саме тому 88% побутових казок не завершуються фінальними формулами. Вони пропонують лише фактологічне закінчення дії, не підводячи при цьому жодних підсумків оповідання. Наприклад</w:t>
      </w:r>
      <w:r w:rsidRPr="00CC085B">
        <w:rPr>
          <w:szCs w:val="28"/>
          <w:lang w:val="en-US"/>
        </w:rPr>
        <w:t xml:space="preserve">: </w:t>
      </w:r>
      <w:r w:rsidRPr="00CD2873">
        <w:rPr>
          <w:i/>
          <w:iCs/>
          <w:szCs w:val="28"/>
          <w:lang w:val="de-DE"/>
        </w:rPr>
        <w:t>Da sprach der Teufel zu den dreien: "Nun hab ich die Seele, die ich haben wollte, ihr seid aber frei und habt Geld für euer Lebtag.</w:t>
      </w:r>
      <w:r w:rsidRPr="00CC085B">
        <w:rPr>
          <w:i/>
          <w:iCs/>
          <w:szCs w:val="28"/>
          <w:lang w:val="en-US"/>
        </w:rPr>
        <w:t>"</w:t>
      </w:r>
      <w:r w:rsidRPr="00CC085B">
        <w:rPr>
          <w:szCs w:val="28"/>
          <w:lang w:val="en-US"/>
        </w:rPr>
        <w:t xml:space="preserve"> </w:t>
      </w:r>
      <w:r>
        <w:rPr>
          <w:szCs w:val="28"/>
        </w:rPr>
        <w:t>М</w:t>
      </w:r>
      <w:r w:rsidRPr="00435767">
        <w:rPr>
          <w:szCs w:val="28"/>
        </w:rPr>
        <w:t>аркерами</w:t>
      </w:r>
      <w:r w:rsidRPr="00CC085B">
        <w:rPr>
          <w:szCs w:val="28"/>
          <w:lang w:val="en-US"/>
        </w:rPr>
        <w:t xml:space="preserve"> </w:t>
      </w:r>
      <w:r w:rsidRPr="00435767">
        <w:rPr>
          <w:szCs w:val="28"/>
        </w:rPr>
        <w:t>згортання</w:t>
      </w:r>
      <w:r w:rsidRPr="00CC085B">
        <w:rPr>
          <w:szCs w:val="28"/>
          <w:lang w:val="en-US"/>
        </w:rPr>
        <w:t xml:space="preserve"> </w:t>
      </w:r>
      <w:r w:rsidRPr="00435767">
        <w:rPr>
          <w:szCs w:val="28"/>
        </w:rPr>
        <w:t>казк</w:t>
      </w:r>
      <w:r>
        <w:rPr>
          <w:szCs w:val="28"/>
        </w:rPr>
        <w:t>ового</w:t>
      </w:r>
      <w:r w:rsidRPr="00CC085B">
        <w:rPr>
          <w:szCs w:val="28"/>
          <w:lang w:val="en-US"/>
        </w:rPr>
        <w:t xml:space="preserve"> </w:t>
      </w:r>
      <w:r>
        <w:rPr>
          <w:szCs w:val="28"/>
        </w:rPr>
        <w:t>оповідання</w:t>
      </w:r>
      <w:r w:rsidRPr="00CC085B">
        <w:rPr>
          <w:szCs w:val="28"/>
          <w:lang w:val="en-US"/>
        </w:rPr>
        <w:t xml:space="preserve"> </w:t>
      </w:r>
      <w:r w:rsidRPr="00435767">
        <w:rPr>
          <w:szCs w:val="28"/>
        </w:rPr>
        <w:t>виступають</w:t>
      </w:r>
      <w:r w:rsidRPr="00CC085B">
        <w:rPr>
          <w:szCs w:val="28"/>
          <w:lang w:val="en-US"/>
        </w:rPr>
        <w:t xml:space="preserve"> </w:t>
      </w:r>
      <w:r w:rsidRPr="00435767">
        <w:rPr>
          <w:szCs w:val="28"/>
        </w:rPr>
        <w:t>прислівник</w:t>
      </w:r>
      <w:r w:rsidRPr="00CC085B">
        <w:rPr>
          <w:szCs w:val="28"/>
          <w:lang w:val="en-US"/>
        </w:rPr>
        <w:t xml:space="preserve"> </w:t>
      </w:r>
      <w:r w:rsidRPr="00CD2873">
        <w:rPr>
          <w:i/>
          <w:iCs/>
          <w:szCs w:val="28"/>
          <w:lang w:val="de-DE"/>
        </w:rPr>
        <w:t>da</w:t>
      </w:r>
      <w:r w:rsidRPr="00CC085B">
        <w:rPr>
          <w:i/>
          <w:iCs/>
          <w:szCs w:val="28"/>
          <w:lang w:val="en-US"/>
        </w:rPr>
        <w:t xml:space="preserve"> </w:t>
      </w:r>
      <w:r w:rsidRPr="00CC085B">
        <w:rPr>
          <w:szCs w:val="28"/>
          <w:lang w:val="en-US"/>
        </w:rPr>
        <w:t xml:space="preserve">(33%) </w:t>
      </w:r>
      <w:r w:rsidRPr="00435767">
        <w:rPr>
          <w:szCs w:val="28"/>
        </w:rPr>
        <w:t>та</w:t>
      </w:r>
      <w:r w:rsidRPr="00CC085B">
        <w:rPr>
          <w:szCs w:val="28"/>
          <w:lang w:val="en-US"/>
        </w:rPr>
        <w:t xml:space="preserve"> </w:t>
      </w:r>
      <w:r w:rsidRPr="00435767">
        <w:rPr>
          <w:szCs w:val="28"/>
        </w:rPr>
        <w:t>похідні</w:t>
      </w:r>
      <w:r w:rsidRPr="00CC085B">
        <w:rPr>
          <w:szCs w:val="28"/>
          <w:lang w:val="en-US"/>
        </w:rPr>
        <w:t xml:space="preserve"> </w:t>
      </w:r>
      <w:r w:rsidRPr="00435767">
        <w:rPr>
          <w:szCs w:val="28"/>
        </w:rPr>
        <w:t>від</w:t>
      </w:r>
      <w:r w:rsidRPr="00CC085B">
        <w:rPr>
          <w:szCs w:val="28"/>
          <w:lang w:val="en-US"/>
        </w:rPr>
        <w:t xml:space="preserve"> </w:t>
      </w:r>
      <w:r w:rsidRPr="00435767">
        <w:rPr>
          <w:szCs w:val="28"/>
        </w:rPr>
        <w:t>нього</w:t>
      </w:r>
      <w:r w:rsidRPr="00CC085B">
        <w:rPr>
          <w:szCs w:val="28"/>
          <w:lang w:val="en-US"/>
        </w:rPr>
        <w:t xml:space="preserve"> </w:t>
      </w:r>
      <w:r w:rsidRPr="00435767">
        <w:rPr>
          <w:szCs w:val="28"/>
        </w:rPr>
        <w:t>займенникові</w:t>
      </w:r>
      <w:r w:rsidRPr="00CC085B">
        <w:rPr>
          <w:szCs w:val="28"/>
          <w:lang w:val="en-US"/>
        </w:rPr>
        <w:t xml:space="preserve"> </w:t>
      </w:r>
      <w:r w:rsidRPr="00435767">
        <w:rPr>
          <w:szCs w:val="28"/>
        </w:rPr>
        <w:t>прислівники</w:t>
      </w:r>
      <w:r w:rsidRPr="00CC085B">
        <w:rPr>
          <w:szCs w:val="28"/>
          <w:lang w:val="en-US"/>
        </w:rPr>
        <w:t xml:space="preserve"> </w:t>
      </w:r>
      <w:r w:rsidRPr="00CD2873">
        <w:rPr>
          <w:i/>
          <w:iCs/>
          <w:szCs w:val="28"/>
          <w:lang w:val="de-DE"/>
        </w:rPr>
        <w:t>damit</w:t>
      </w:r>
      <w:r w:rsidRPr="00CC085B">
        <w:rPr>
          <w:szCs w:val="28"/>
          <w:lang w:val="en-US"/>
        </w:rPr>
        <w:t xml:space="preserve"> (2%)</w:t>
      </w:r>
      <w:r w:rsidRPr="00CC085B">
        <w:rPr>
          <w:iCs/>
          <w:szCs w:val="28"/>
          <w:lang w:val="en-US"/>
        </w:rPr>
        <w:t xml:space="preserve">, </w:t>
      </w:r>
      <w:r w:rsidRPr="00CD2873">
        <w:rPr>
          <w:i/>
          <w:iCs/>
          <w:szCs w:val="28"/>
          <w:lang w:val="de-DE"/>
        </w:rPr>
        <w:t>dazu</w:t>
      </w:r>
      <w:r w:rsidRPr="00CC085B">
        <w:rPr>
          <w:i/>
          <w:iCs/>
          <w:szCs w:val="28"/>
          <w:lang w:val="en-US"/>
        </w:rPr>
        <w:t xml:space="preserve"> </w:t>
      </w:r>
      <w:r w:rsidRPr="00CC085B">
        <w:rPr>
          <w:szCs w:val="28"/>
          <w:lang w:val="en-US"/>
        </w:rPr>
        <w:t>(1%)</w:t>
      </w:r>
      <w:r w:rsidRPr="00CC085B">
        <w:rPr>
          <w:iCs/>
          <w:szCs w:val="28"/>
          <w:lang w:val="en-US"/>
        </w:rPr>
        <w:t xml:space="preserve">, </w:t>
      </w:r>
      <w:r w:rsidRPr="00CD2873">
        <w:rPr>
          <w:i/>
          <w:iCs/>
          <w:szCs w:val="28"/>
          <w:lang w:val="de-DE"/>
        </w:rPr>
        <w:t>darob</w:t>
      </w:r>
      <w:r w:rsidRPr="00CC085B">
        <w:rPr>
          <w:i/>
          <w:iCs/>
          <w:szCs w:val="28"/>
          <w:lang w:val="en-US"/>
        </w:rPr>
        <w:t xml:space="preserve"> </w:t>
      </w:r>
      <w:r w:rsidRPr="00CC085B">
        <w:rPr>
          <w:szCs w:val="28"/>
          <w:lang w:val="en-US"/>
        </w:rPr>
        <w:t>(1%)</w:t>
      </w:r>
      <w:r w:rsidRPr="00CC085B">
        <w:rPr>
          <w:iCs/>
          <w:szCs w:val="28"/>
          <w:lang w:val="en-US"/>
        </w:rPr>
        <w:t xml:space="preserve">, </w:t>
      </w:r>
      <w:r w:rsidRPr="00CD2873">
        <w:rPr>
          <w:i/>
          <w:iCs/>
          <w:szCs w:val="28"/>
          <w:lang w:val="de-DE"/>
        </w:rPr>
        <w:t>danach</w:t>
      </w:r>
      <w:r w:rsidRPr="00CC085B">
        <w:rPr>
          <w:i/>
          <w:iCs/>
          <w:szCs w:val="28"/>
          <w:lang w:val="en-US"/>
        </w:rPr>
        <w:t xml:space="preserve"> </w:t>
      </w:r>
      <w:r w:rsidRPr="00CC085B">
        <w:rPr>
          <w:szCs w:val="28"/>
          <w:lang w:val="en-US"/>
        </w:rPr>
        <w:t>(1%)</w:t>
      </w:r>
      <w:r w:rsidRPr="00CC085B">
        <w:rPr>
          <w:iCs/>
          <w:szCs w:val="28"/>
          <w:lang w:val="en-US"/>
        </w:rPr>
        <w:t xml:space="preserve">, </w:t>
      </w:r>
      <w:r w:rsidRPr="00CD2873">
        <w:rPr>
          <w:i/>
          <w:iCs/>
          <w:szCs w:val="28"/>
          <w:lang w:val="de-DE"/>
        </w:rPr>
        <w:t>darauf</w:t>
      </w:r>
      <w:r w:rsidRPr="00CC085B">
        <w:rPr>
          <w:i/>
          <w:iCs/>
          <w:szCs w:val="28"/>
          <w:lang w:val="en-US"/>
        </w:rPr>
        <w:t xml:space="preserve"> </w:t>
      </w:r>
      <w:r w:rsidRPr="00CC085B">
        <w:rPr>
          <w:szCs w:val="28"/>
          <w:lang w:val="en-US"/>
        </w:rPr>
        <w:t xml:space="preserve">(1%); </w:t>
      </w:r>
      <w:r w:rsidRPr="007649E6">
        <w:rPr>
          <w:szCs w:val="28"/>
        </w:rPr>
        <w:t>прислівник</w:t>
      </w:r>
      <w:r w:rsidRPr="00CC085B">
        <w:rPr>
          <w:iCs/>
          <w:szCs w:val="28"/>
          <w:lang w:val="en-US"/>
        </w:rPr>
        <w:t xml:space="preserve"> </w:t>
      </w:r>
      <w:r w:rsidRPr="00CD2873">
        <w:rPr>
          <w:i/>
          <w:iCs/>
          <w:szCs w:val="28"/>
          <w:lang w:val="de-DE"/>
        </w:rPr>
        <w:t>also</w:t>
      </w:r>
      <w:r w:rsidRPr="00CC085B">
        <w:rPr>
          <w:szCs w:val="28"/>
          <w:lang w:val="en-US"/>
        </w:rPr>
        <w:t xml:space="preserve"> (4%):</w:t>
      </w:r>
      <w:r w:rsidRPr="00CC085B">
        <w:rPr>
          <w:iCs/>
          <w:szCs w:val="28"/>
          <w:lang w:val="en-US"/>
        </w:rPr>
        <w:t xml:space="preserve"> </w:t>
      </w:r>
      <w:r w:rsidRPr="007B02BA">
        <w:rPr>
          <w:i/>
          <w:iCs/>
          <w:szCs w:val="28"/>
          <w:u w:val="single"/>
          <w:lang w:val="de-DE"/>
        </w:rPr>
        <w:t>Also</w:t>
      </w:r>
      <w:r w:rsidRPr="00CC085B">
        <w:rPr>
          <w:i/>
          <w:iCs/>
          <w:szCs w:val="28"/>
          <w:lang w:val="en-US"/>
        </w:rPr>
        <w:t xml:space="preserve"> </w:t>
      </w:r>
      <w:r w:rsidRPr="00CD2873">
        <w:rPr>
          <w:i/>
          <w:iCs/>
          <w:szCs w:val="28"/>
          <w:lang w:val="de-DE"/>
        </w:rPr>
        <w:t>lebt</w:t>
      </w:r>
      <w:r w:rsidRPr="00CC085B">
        <w:rPr>
          <w:i/>
          <w:iCs/>
          <w:szCs w:val="28"/>
          <w:lang w:val="en-US"/>
        </w:rPr>
        <w:t xml:space="preserve"> </w:t>
      </w:r>
      <w:r w:rsidRPr="00CD2873">
        <w:rPr>
          <w:i/>
          <w:iCs/>
          <w:szCs w:val="28"/>
          <w:lang w:val="de-DE"/>
        </w:rPr>
        <w:t>der</w:t>
      </w:r>
      <w:r w:rsidRPr="00CC085B">
        <w:rPr>
          <w:i/>
          <w:iCs/>
          <w:szCs w:val="28"/>
          <w:lang w:val="en-US"/>
        </w:rPr>
        <w:t xml:space="preserve"> </w:t>
      </w:r>
      <w:r w:rsidRPr="00CD2873">
        <w:rPr>
          <w:i/>
          <w:iCs/>
          <w:szCs w:val="28"/>
          <w:lang w:val="de-DE"/>
        </w:rPr>
        <w:t>Mensch</w:t>
      </w:r>
      <w:r w:rsidRPr="00CC085B">
        <w:rPr>
          <w:i/>
          <w:iCs/>
          <w:szCs w:val="28"/>
          <w:lang w:val="en-US"/>
        </w:rPr>
        <w:t xml:space="preserve"> </w:t>
      </w:r>
      <w:r w:rsidRPr="00CD2873">
        <w:rPr>
          <w:i/>
          <w:iCs/>
          <w:szCs w:val="28"/>
          <w:lang w:val="de-DE"/>
        </w:rPr>
        <w:t>siebenzig</w:t>
      </w:r>
      <w:r w:rsidRPr="00CC085B">
        <w:rPr>
          <w:i/>
          <w:iCs/>
          <w:szCs w:val="28"/>
          <w:lang w:val="en-US"/>
        </w:rPr>
        <w:t xml:space="preserve"> </w:t>
      </w:r>
      <w:r w:rsidRPr="00CD2873">
        <w:rPr>
          <w:i/>
          <w:iCs/>
          <w:szCs w:val="28"/>
          <w:lang w:val="de-DE"/>
        </w:rPr>
        <w:t>Jahr</w:t>
      </w:r>
      <w:r w:rsidRPr="00CC085B">
        <w:rPr>
          <w:szCs w:val="28"/>
          <w:lang w:val="en-US"/>
        </w:rPr>
        <w:t>;</w:t>
      </w:r>
      <w:r w:rsidRPr="00CC085B">
        <w:rPr>
          <w:iCs/>
          <w:szCs w:val="28"/>
          <w:lang w:val="en-US"/>
        </w:rPr>
        <w:t xml:space="preserve"> </w:t>
      </w:r>
      <w:r w:rsidRPr="007649E6">
        <w:rPr>
          <w:szCs w:val="28"/>
        </w:rPr>
        <w:t>сполучники</w:t>
      </w:r>
      <w:r w:rsidRPr="00CC085B">
        <w:rPr>
          <w:szCs w:val="28"/>
          <w:lang w:val="en-US"/>
        </w:rPr>
        <w:t xml:space="preserve"> </w:t>
      </w:r>
      <w:r w:rsidRPr="00CD2873">
        <w:rPr>
          <w:i/>
          <w:iCs/>
          <w:szCs w:val="28"/>
          <w:lang w:val="de-DE"/>
        </w:rPr>
        <w:t>und</w:t>
      </w:r>
      <w:r w:rsidRPr="00CC085B">
        <w:rPr>
          <w:iCs/>
          <w:szCs w:val="28"/>
          <w:lang w:val="en-US"/>
        </w:rPr>
        <w:t xml:space="preserve"> </w:t>
      </w:r>
      <w:r w:rsidRPr="00CC085B">
        <w:rPr>
          <w:szCs w:val="28"/>
          <w:lang w:val="en-US"/>
        </w:rPr>
        <w:t xml:space="preserve">(5%) </w:t>
      </w:r>
      <w:r w:rsidRPr="007649E6">
        <w:rPr>
          <w:szCs w:val="28"/>
        </w:rPr>
        <w:t>та</w:t>
      </w:r>
      <w:r w:rsidRPr="00CC085B">
        <w:rPr>
          <w:szCs w:val="28"/>
          <w:lang w:val="en-US"/>
        </w:rPr>
        <w:t xml:space="preserve"> </w:t>
      </w:r>
      <w:r w:rsidRPr="00CD2873">
        <w:rPr>
          <w:i/>
          <w:iCs/>
          <w:szCs w:val="28"/>
          <w:lang w:val="de-DE"/>
        </w:rPr>
        <w:t>als</w:t>
      </w:r>
      <w:r w:rsidRPr="00CC085B">
        <w:rPr>
          <w:iCs/>
          <w:szCs w:val="28"/>
          <w:lang w:val="en-US"/>
        </w:rPr>
        <w:t xml:space="preserve"> </w:t>
      </w:r>
      <w:r w:rsidRPr="00CC085B">
        <w:rPr>
          <w:szCs w:val="28"/>
          <w:lang w:val="en-US"/>
        </w:rPr>
        <w:t>(5%):</w:t>
      </w:r>
      <w:r w:rsidRPr="00CC085B">
        <w:rPr>
          <w:iCs/>
          <w:szCs w:val="28"/>
          <w:lang w:val="en-US"/>
        </w:rPr>
        <w:t xml:space="preserve"> </w:t>
      </w:r>
      <w:r w:rsidRPr="007B02BA">
        <w:rPr>
          <w:i/>
          <w:iCs/>
          <w:szCs w:val="28"/>
          <w:u w:val="single"/>
          <w:lang w:val="de-DE"/>
        </w:rPr>
        <w:t>Als</w:t>
      </w:r>
      <w:r w:rsidRPr="00CC085B">
        <w:rPr>
          <w:i/>
          <w:iCs/>
          <w:szCs w:val="28"/>
          <w:lang w:val="en-US"/>
        </w:rPr>
        <w:t xml:space="preserve"> </w:t>
      </w:r>
      <w:r w:rsidRPr="00CD2873">
        <w:rPr>
          <w:i/>
          <w:iCs/>
          <w:szCs w:val="28"/>
          <w:lang w:val="de-DE"/>
        </w:rPr>
        <w:t>er</w:t>
      </w:r>
      <w:r w:rsidRPr="00CC085B">
        <w:rPr>
          <w:i/>
          <w:iCs/>
          <w:szCs w:val="28"/>
          <w:lang w:val="en-US"/>
        </w:rPr>
        <w:t xml:space="preserve"> </w:t>
      </w:r>
      <w:r w:rsidRPr="00CD2873">
        <w:rPr>
          <w:i/>
          <w:iCs/>
          <w:szCs w:val="28"/>
          <w:lang w:val="de-DE"/>
        </w:rPr>
        <w:t>begraben</w:t>
      </w:r>
      <w:r w:rsidRPr="00CC085B">
        <w:rPr>
          <w:i/>
          <w:iCs/>
          <w:szCs w:val="28"/>
          <w:lang w:val="en-US"/>
        </w:rPr>
        <w:t xml:space="preserve"> </w:t>
      </w:r>
      <w:r w:rsidRPr="00CD2873">
        <w:rPr>
          <w:i/>
          <w:iCs/>
          <w:szCs w:val="28"/>
          <w:lang w:val="de-DE"/>
        </w:rPr>
        <w:t>war</w:t>
      </w:r>
      <w:r w:rsidRPr="00CC085B">
        <w:rPr>
          <w:i/>
          <w:iCs/>
          <w:szCs w:val="28"/>
          <w:lang w:val="en-US"/>
        </w:rPr>
        <w:t xml:space="preserve">, </w:t>
      </w:r>
      <w:r w:rsidRPr="00CD2873">
        <w:rPr>
          <w:i/>
          <w:iCs/>
          <w:szCs w:val="28"/>
          <w:lang w:val="de-DE"/>
        </w:rPr>
        <w:t>wuchs</w:t>
      </w:r>
      <w:r w:rsidRPr="00CC085B">
        <w:rPr>
          <w:i/>
          <w:iCs/>
          <w:szCs w:val="28"/>
          <w:lang w:val="en-US"/>
        </w:rPr>
        <w:t xml:space="preserve"> </w:t>
      </w:r>
      <w:r w:rsidRPr="00CD2873">
        <w:rPr>
          <w:i/>
          <w:iCs/>
          <w:szCs w:val="28"/>
          <w:lang w:val="de-DE"/>
        </w:rPr>
        <w:t>auf</w:t>
      </w:r>
      <w:r w:rsidRPr="00CC085B">
        <w:rPr>
          <w:i/>
          <w:iCs/>
          <w:szCs w:val="28"/>
          <w:lang w:val="en-US"/>
        </w:rPr>
        <w:t xml:space="preserve"> </w:t>
      </w:r>
      <w:r w:rsidRPr="00CD2873">
        <w:rPr>
          <w:i/>
          <w:iCs/>
          <w:szCs w:val="28"/>
          <w:lang w:val="de-DE"/>
        </w:rPr>
        <w:t>der</w:t>
      </w:r>
      <w:r w:rsidRPr="00CC085B">
        <w:rPr>
          <w:i/>
          <w:iCs/>
          <w:szCs w:val="28"/>
          <w:lang w:val="en-US"/>
        </w:rPr>
        <w:t xml:space="preserve"> </w:t>
      </w:r>
      <w:r w:rsidRPr="00CD2873">
        <w:rPr>
          <w:i/>
          <w:iCs/>
          <w:szCs w:val="28"/>
          <w:lang w:val="de-DE"/>
        </w:rPr>
        <w:t>einen</w:t>
      </w:r>
      <w:r w:rsidRPr="00CC085B">
        <w:rPr>
          <w:i/>
          <w:iCs/>
          <w:szCs w:val="28"/>
          <w:lang w:val="en-US"/>
        </w:rPr>
        <w:t xml:space="preserve"> </w:t>
      </w:r>
      <w:r w:rsidRPr="00CD2873">
        <w:rPr>
          <w:i/>
          <w:iCs/>
          <w:szCs w:val="28"/>
          <w:lang w:val="de-DE"/>
        </w:rPr>
        <w:t>Seite</w:t>
      </w:r>
      <w:r w:rsidRPr="00CC085B">
        <w:rPr>
          <w:i/>
          <w:iCs/>
          <w:szCs w:val="28"/>
          <w:lang w:val="en-US"/>
        </w:rPr>
        <w:t xml:space="preserve"> </w:t>
      </w:r>
      <w:r w:rsidRPr="00CD2873">
        <w:rPr>
          <w:i/>
          <w:iCs/>
          <w:szCs w:val="28"/>
          <w:lang w:val="de-DE"/>
        </w:rPr>
        <w:t>des</w:t>
      </w:r>
      <w:r w:rsidRPr="00CC085B">
        <w:rPr>
          <w:i/>
          <w:iCs/>
          <w:szCs w:val="28"/>
          <w:lang w:val="en-US"/>
        </w:rPr>
        <w:t xml:space="preserve"> </w:t>
      </w:r>
      <w:r w:rsidRPr="00CD2873">
        <w:rPr>
          <w:i/>
          <w:iCs/>
          <w:szCs w:val="28"/>
          <w:lang w:val="de-DE"/>
        </w:rPr>
        <w:t>Grabes</w:t>
      </w:r>
      <w:r w:rsidRPr="00CC085B">
        <w:rPr>
          <w:i/>
          <w:iCs/>
          <w:szCs w:val="28"/>
          <w:lang w:val="en-US"/>
        </w:rPr>
        <w:t xml:space="preserve"> </w:t>
      </w:r>
      <w:r w:rsidRPr="00CD2873">
        <w:rPr>
          <w:i/>
          <w:iCs/>
          <w:szCs w:val="28"/>
          <w:lang w:val="de-DE"/>
        </w:rPr>
        <w:t>eine</w:t>
      </w:r>
      <w:r w:rsidRPr="00CC085B">
        <w:rPr>
          <w:i/>
          <w:iCs/>
          <w:szCs w:val="28"/>
          <w:lang w:val="en-US"/>
        </w:rPr>
        <w:t xml:space="preserve"> </w:t>
      </w:r>
      <w:r w:rsidRPr="00CD2873">
        <w:rPr>
          <w:i/>
          <w:iCs/>
          <w:szCs w:val="28"/>
          <w:lang w:val="de-DE"/>
        </w:rPr>
        <w:t>Rose</w:t>
      </w:r>
      <w:r w:rsidRPr="00CC085B">
        <w:rPr>
          <w:i/>
          <w:iCs/>
          <w:szCs w:val="28"/>
          <w:lang w:val="en-US"/>
        </w:rPr>
        <w:t xml:space="preserve">, </w:t>
      </w:r>
      <w:r w:rsidRPr="00CD2873">
        <w:rPr>
          <w:i/>
          <w:iCs/>
          <w:szCs w:val="28"/>
          <w:lang w:val="de-DE"/>
        </w:rPr>
        <w:t>auf</w:t>
      </w:r>
      <w:r w:rsidRPr="00CC085B">
        <w:rPr>
          <w:i/>
          <w:iCs/>
          <w:szCs w:val="28"/>
          <w:lang w:val="en-US"/>
        </w:rPr>
        <w:t xml:space="preserve"> </w:t>
      </w:r>
      <w:r w:rsidRPr="00CD2873">
        <w:rPr>
          <w:i/>
          <w:iCs/>
          <w:szCs w:val="28"/>
          <w:lang w:val="de-DE"/>
        </w:rPr>
        <w:t>der</w:t>
      </w:r>
      <w:r w:rsidRPr="00CC085B">
        <w:rPr>
          <w:i/>
          <w:iCs/>
          <w:szCs w:val="28"/>
          <w:lang w:val="en-US"/>
        </w:rPr>
        <w:t xml:space="preserve"> </w:t>
      </w:r>
      <w:r w:rsidRPr="00CD2873">
        <w:rPr>
          <w:i/>
          <w:iCs/>
          <w:szCs w:val="28"/>
          <w:lang w:val="de-DE"/>
        </w:rPr>
        <w:t>anderen</w:t>
      </w:r>
      <w:r w:rsidRPr="00CC085B">
        <w:rPr>
          <w:i/>
          <w:iCs/>
          <w:szCs w:val="28"/>
          <w:lang w:val="en-US"/>
        </w:rPr>
        <w:t xml:space="preserve"> </w:t>
      </w:r>
      <w:r w:rsidRPr="00CD2873">
        <w:rPr>
          <w:i/>
          <w:iCs/>
          <w:szCs w:val="28"/>
          <w:lang w:val="de-DE"/>
        </w:rPr>
        <w:t>eine</w:t>
      </w:r>
      <w:r w:rsidRPr="00CC085B">
        <w:rPr>
          <w:i/>
          <w:iCs/>
          <w:szCs w:val="28"/>
          <w:lang w:val="en-US"/>
        </w:rPr>
        <w:t xml:space="preserve"> </w:t>
      </w:r>
      <w:r w:rsidRPr="00CD2873">
        <w:rPr>
          <w:i/>
          <w:iCs/>
          <w:szCs w:val="28"/>
          <w:lang w:val="de-DE"/>
        </w:rPr>
        <w:t>Lilie</w:t>
      </w:r>
      <w:r w:rsidRPr="00CC085B">
        <w:rPr>
          <w:i/>
          <w:iCs/>
          <w:szCs w:val="28"/>
          <w:lang w:val="en-US"/>
        </w:rPr>
        <w:t xml:space="preserve"> </w:t>
      </w:r>
      <w:r w:rsidRPr="00CD2873">
        <w:rPr>
          <w:i/>
          <w:iCs/>
          <w:szCs w:val="28"/>
          <w:lang w:val="de-DE"/>
        </w:rPr>
        <w:t>heraus</w:t>
      </w:r>
      <w:r w:rsidRPr="00CC085B">
        <w:rPr>
          <w:iCs/>
          <w:szCs w:val="28"/>
          <w:lang w:val="en-US"/>
        </w:rPr>
        <w:t xml:space="preserve">. </w:t>
      </w:r>
      <w:r w:rsidRPr="007649E6">
        <w:rPr>
          <w:szCs w:val="28"/>
        </w:rPr>
        <w:t>Усі</w:t>
      </w:r>
      <w:r w:rsidRPr="00CC085B">
        <w:rPr>
          <w:szCs w:val="28"/>
          <w:lang w:val="en-US"/>
        </w:rPr>
        <w:t xml:space="preserve"> </w:t>
      </w:r>
      <w:r w:rsidRPr="007649E6">
        <w:rPr>
          <w:szCs w:val="28"/>
        </w:rPr>
        <w:t>зазначені</w:t>
      </w:r>
      <w:r w:rsidRPr="00CC085B">
        <w:rPr>
          <w:szCs w:val="28"/>
          <w:lang w:val="en-US"/>
        </w:rPr>
        <w:t xml:space="preserve"> </w:t>
      </w:r>
      <w:r w:rsidRPr="007649E6">
        <w:rPr>
          <w:szCs w:val="28"/>
        </w:rPr>
        <w:t>типи</w:t>
      </w:r>
      <w:r w:rsidRPr="00CC085B">
        <w:rPr>
          <w:szCs w:val="28"/>
          <w:lang w:val="en-US"/>
        </w:rPr>
        <w:t xml:space="preserve"> </w:t>
      </w:r>
      <w:r w:rsidRPr="007649E6">
        <w:rPr>
          <w:szCs w:val="28"/>
        </w:rPr>
        <w:t>ініціальних</w:t>
      </w:r>
      <w:r w:rsidRPr="00CC085B">
        <w:rPr>
          <w:szCs w:val="28"/>
          <w:lang w:val="en-US"/>
        </w:rPr>
        <w:t xml:space="preserve"> </w:t>
      </w:r>
      <w:r w:rsidRPr="007649E6">
        <w:rPr>
          <w:szCs w:val="28"/>
        </w:rPr>
        <w:t>та</w:t>
      </w:r>
      <w:r w:rsidRPr="00CC085B">
        <w:rPr>
          <w:szCs w:val="28"/>
          <w:lang w:val="en-US"/>
        </w:rPr>
        <w:t xml:space="preserve"> </w:t>
      </w:r>
      <w:r w:rsidRPr="007649E6">
        <w:rPr>
          <w:szCs w:val="28"/>
        </w:rPr>
        <w:t>фінальних</w:t>
      </w:r>
      <w:r w:rsidRPr="00CC085B">
        <w:rPr>
          <w:szCs w:val="28"/>
          <w:lang w:val="en-US"/>
        </w:rPr>
        <w:t xml:space="preserve"> </w:t>
      </w:r>
      <w:r w:rsidRPr="007649E6">
        <w:rPr>
          <w:szCs w:val="28"/>
        </w:rPr>
        <w:t>формул</w:t>
      </w:r>
      <w:r w:rsidRPr="00CC085B">
        <w:rPr>
          <w:szCs w:val="28"/>
          <w:lang w:val="en-US"/>
        </w:rPr>
        <w:t xml:space="preserve"> </w:t>
      </w:r>
      <w:r>
        <w:rPr>
          <w:szCs w:val="28"/>
        </w:rPr>
        <w:t>є</w:t>
      </w:r>
      <w:r w:rsidRPr="00CC085B">
        <w:rPr>
          <w:szCs w:val="28"/>
          <w:lang w:val="en-US"/>
        </w:rPr>
        <w:t xml:space="preserve"> </w:t>
      </w:r>
      <w:r w:rsidRPr="00435767">
        <w:rPr>
          <w:szCs w:val="28"/>
        </w:rPr>
        <w:t>свідченням</w:t>
      </w:r>
      <w:r w:rsidRPr="00CC085B">
        <w:rPr>
          <w:szCs w:val="28"/>
          <w:lang w:val="en-US"/>
        </w:rPr>
        <w:t xml:space="preserve"> </w:t>
      </w:r>
      <w:r w:rsidRPr="00435767">
        <w:rPr>
          <w:szCs w:val="28"/>
        </w:rPr>
        <w:t>стереотипності</w:t>
      </w:r>
      <w:r w:rsidRPr="00CC085B">
        <w:rPr>
          <w:szCs w:val="28"/>
          <w:lang w:val="en-US"/>
        </w:rPr>
        <w:t xml:space="preserve"> </w:t>
      </w:r>
      <w:r w:rsidRPr="00435767">
        <w:rPr>
          <w:szCs w:val="28"/>
        </w:rPr>
        <w:t>лінгвостилістичної</w:t>
      </w:r>
      <w:r w:rsidRPr="00CC085B">
        <w:rPr>
          <w:szCs w:val="28"/>
          <w:lang w:val="en-US"/>
        </w:rPr>
        <w:t xml:space="preserve"> </w:t>
      </w:r>
      <w:r w:rsidRPr="00435767">
        <w:rPr>
          <w:szCs w:val="28"/>
        </w:rPr>
        <w:t>організації</w:t>
      </w:r>
      <w:r w:rsidRPr="00CC085B">
        <w:rPr>
          <w:szCs w:val="28"/>
          <w:lang w:val="en-US"/>
        </w:rPr>
        <w:t xml:space="preserve"> </w:t>
      </w:r>
      <w:r w:rsidRPr="00435767">
        <w:rPr>
          <w:szCs w:val="28"/>
        </w:rPr>
        <w:t>казкового</w:t>
      </w:r>
      <w:r w:rsidRPr="00CC085B">
        <w:rPr>
          <w:szCs w:val="28"/>
          <w:lang w:val="en-US"/>
        </w:rPr>
        <w:t xml:space="preserve"> </w:t>
      </w:r>
      <w:r>
        <w:rPr>
          <w:szCs w:val="28"/>
        </w:rPr>
        <w:t>тексту</w:t>
      </w:r>
      <w:r w:rsidRPr="00CC085B">
        <w:rPr>
          <w:szCs w:val="28"/>
          <w:lang w:val="en-US"/>
        </w:rPr>
        <w:t xml:space="preserve">. </w:t>
      </w:r>
      <w:r w:rsidRPr="00435767">
        <w:rPr>
          <w:szCs w:val="28"/>
        </w:rPr>
        <w:t>Особливістю</w:t>
      </w:r>
      <w:r w:rsidRPr="00CC085B">
        <w:rPr>
          <w:szCs w:val="28"/>
          <w:lang w:val="en-US"/>
        </w:rPr>
        <w:t xml:space="preserve"> </w:t>
      </w:r>
      <w:r w:rsidRPr="00435767">
        <w:rPr>
          <w:szCs w:val="28"/>
        </w:rPr>
        <w:t>німецьк</w:t>
      </w:r>
      <w:r>
        <w:rPr>
          <w:szCs w:val="28"/>
        </w:rPr>
        <w:t>их</w:t>
      </w:r>
      <w:r w:rsidRPr="00CC085B">
        <w:rPr>
          <w:szCs w:val="28"/>
          <w:lang w:val="en-US"/>
        </w:rPr>
        <w:t xml:space="preserve"> </w:t>
      </w:r>
      <w:r>
        <w:rPr>
          <w:szCs w:val="28"/>
        </w:rPr>
        <w:t>народних</w:t>
      </w:r>
      <w:r w:rsidRPr="00CC085B">
        <w:rPr>
          <w:szCs w:val="28"/>
          <w:lang w:val="en-US"/>
        </w:rPr>
        <w:t xml:space="preserve"> </w:t>
      </w:r>
      <w:r w:rsidRPr="00435767">
        <w:rPr>
          <w:szCs w:val="28"/>
        </w:rPr>
        <w:t>побутов</w:t>
      </w:r>
      <w:r>
        <w:rPr>
          <w:szCs w:val="28"/>
        </w:rPr>
        <w:t>их</w:t>
      </w:r>
      <w:r w:rsidRPr="00CC085B">
        <w:rPr>
          <w:szCs w:val="28"/>
          <w:lang w:val="en-US"/>
        </w:rPr>
        <w:t xml:space="preserve"> </w:t>
      </w:r>
      <w:r w:rsidRPr="00435767">
        <w:rPr>
          <w:szCs w:val="28"/>
        </w:rPr>
        <w:t>каз</w:t>
      </w:r>
      <w:r>
        <w:rPr>
          <w:szCs w:val="28"/>
        </w:rPr>
        <w:t>о</w:t>
      </w:r>
      <w:r w:rsidRPr="00435767">
        <w:rPr>
          <w:szCs w:val="28"/>
        </w:rPr>
        <w:t>к</w:t>
      </w:r>
      <w:r w:rsidRPr="00CC085B">
        <w:rPr>
          <w:szCs w:val="28"/>
          <w:lang w:val="en-US"/>
        </w:rPr>
        <w:t xml:space="preserve"> </w:t>
      </w:r>
      <w:r>
        <w:rPr>
          <w:szCs w:val="28"/>
        </w:rPr>
        <w:t>є</w:t>
      </w:r>
      <w:r w:rsidRPr="00CC085B">
        <w:rPr>
          <w:szCs w:val="28"/>
          <w:lang w:val="en-US"/>
        </w:rPr>
        <w:t xml:space="preserve"> </w:t>
      </w:r>
      <w:r>
        <w:rPr>
          <w:szCs w:val="28"/>
        </w:rPr>
        <w:t>відсутність</w:t>
      </w:r>
      <w:r w:rsidRPr="00CC085B">
        <w:rPr>
          <w:szCs w:val="28"/>
          <w:lang w:val="en-US"/>
        </w:rPr>
        <w:t xml:space="preserve"> </w:t>
      </w:r>
      <w:r>
        <w:rPr>
          <w:szCs w:val="28"/>
        </w:rPr>
        <w:t>медіальних</w:t>
      </w:r>
      <w:r w:rsidRPr="00CC085B">
        <w:rPr>
          <w:szCs w:val="28"/>
          <w:lang w:val="en-US"/>
        </w:rPr>
        <w:t xml:space="preserve"> </w:t>
      </w:r>
      <w:r>
        <w:rPr>
          <w:szCs w:val="28"/>
        </w:rPr>
        <w:t>формул</w:t>
      </w:r>
      <w:r w:rsidRPr="00CC085B">
        <w:rPr>
          <w:szCs w:val="28"/>
          <w:lang w:val="en-US"/>
        </w:rPr>
        <w:t xml:space="preserve">. </w:t>
      </w:r>
    </w:p>
    <w:p w:rsidR="00CC085B" w:rsidRPr="00583735" w:rsidRDefault="00CC085B" w:rsidP="00CC085B">
      <w:pPr>
        <w:ind w:firstLine="567"/>
        <w:jc w:val="both"/>
        <w:rPr>
          <w:sz w:val="28"/>
          <w:szCs w:val="28"/>
          <w:lang w:val="uk-UA"/>
        </w:rPr>
      </w:pPr>
      <w:r>
        <w:rPr>
          <w:bCs/>
          <w:sz w:val="28"/>
          <w:szCs w:val="28"/>
          <w:lang w:val="uk-UA"/>
        </w:rPr>
        <w:t xml:space="preserve">У </w:t>
      </w:r>
      <w:r w:rsidRPr="000F5BD9">
        <w:rPr>
          <w:bCs/>
          <w:sz w:val="28"/>
          <w:szCs w:val="28"/>
          <w:lang w:val="uk-UA"/>
        </w:rPr>
        <w:t xml:space="preserve">третьому розділі </w:t>
      </w:r>
      <w:r w:rsidRPr="00875CC5">
        <w:rPr>
          <w:b/>
          <w:sz w:val="28"/>
          <w:szCs w:val="28"/>
          <w:lang w:val="uk-UA"/>
        </w:rPr>
        <w:t>“</w:t>
      </w:r>
      <w:r w:rsidRPr="00875CC5">
        <w:rPr>
          <w:b/>
          <w:iCs/>
          <w:sz w:val="28"/>
          <w:szCs w:val="28"/>
          <w:lang w:val="uk-UA"/>
        </w:rPr>
        <w:t>Лінгвокультурні характеристики німецької народної побутової казки</w:t>
      </w:r>
      <w:r w:rsidRPr="00875CC5">
        <w:rPr>
          <w:b/>
          <w:sz w:val="28"/>
          <w:szCs w:val="28"/>
          <w:lang w:val="uk-UA"/>
        </w:rPr>
        <w:t>”</w:t>
      </w:r>
      <w:r>
        <w:rPr>
          <w:sz w:val="28"/>
          <w:szCs w:val="28"/>
          <w:lang w:val="uk-UA"/>
        </w:rPr>
        <w:t xml:space="preserve"> розглянуто а</w:t>
      </w:r>
      <w:r w:rsidRPr="00583735">
        <w:rPr>
          <w:iCs/>
          <w:sz w:val="28"/>
          <w:szCs w:val="28"/>
          <w:lang w:val="uk-UA"/>
        </w:rPr>
        <w:t>рхетип</w:t>
      </w:r>
      <w:r w:rsidRPr="00583735">
        <w:rPr>
          <w:sz w:val="28"/>
          <w:szCs w:val="28"/>
          <w:lang w:val="uk-UA"/>
        </w:rPr>
        <w:t xml:space="preserve"> героя казки </w:t>
      </w:r>
      <w:r>
        <w:rPr>
          <w:sz w:val="28"/>
          <w:szCs w:val="28"/>
          <w:lang w:val="uk-UA"/>
        </w:rPr>
        <w:t>(за К.Г. Юнгом) як</w:t>
      </w:r>
      <w:r w:rsidRPr="00583735">
        <w:rPr>
          <w:sz w:val="28"/>
          <w:szCs w:val="28"/>
          <w:lang w:val="uk-UA"/>
        </w:rPr>
        <w:t xml:space="preserve"> втілення архетипічних уявлень про ідеал людини, який має загаль</w:t>
      </w:r>
      <w:r>
        <w:rPr>
          <w:sz w:val="28"/>
          <w:szCs w:val="28"/>
          <w:lang w:val="uk-UA"/>
        </w:rPr>
        <w:t>но фольклорний характер</w:t>
      </w:r>
      <w:r w:rsidRPr="00583735">
        <w:rPr>
          <w:sz w:val="28"/>
          <w:szCs w:val="28"/>
          <w:lang w:val="uk-UA"/>
        </w:rPr>
        <w:t xml:space="preserve"> і якому підпорядковуються казкові традиції</w:t>
      </w:r>
      <w:r>
        <w:rPr>
          <w:sz w:val="28"/>
          <w:szCs w:val="28"/>
          <w:lang w:val="uk-UA"/>
        </w:rPr>
        <w:t>. Ми провели аналіз принципів виявлення інваріантних характеристик героїв (за В. Проппом, Є. Новіком, М. Гаспаровим, О.Діма та ін.). У результаті дійшли висновку, що а</w:t>
      </w:r>
      <w:r w:rsidRPr="00583735">
        <w:rPr>
          <w:sz w:val="28"/>
          <w:szCs w:val="28"/>
          <w:lang w:val="uk-UA"/>
        </w:rPr>
        <w:t>рхетип героя німецької побутової казки с</w:t>
      </w:r>
      <w:r>
        <w:rPr>
          <w:sz w:val="28"/>
          <w:szCs w:val="28"/>
          <w:lang w:val="uk-UA"/>
        </w:rPr>
        <w:t>кладається із семи компонентів</w:t>
      </w:r>
      <w:r w:rsidRPr="00583735">
        <w:rPr>
          <w:sz w:val="28"/>
          <w:szCs w:val="28"/>
          <w:lang w:val="uk-UA"/>
        </w:rPr>
        <w:t xml:space="preserve">: 1) </w:t>
      </w:r>
      <w:r w:rsidRPr="00583735">
        <w:rPr>
          <w:iCs/>
          <w:sz w:val="28"/>
          <w:szCs w:val="28"/>
          <w:lang w:val="uk-UA"/>
        </w:rPr>
        <w:t>типи героїв за характером здійснюваних дій</w:t>
      </w:r>
      <w:r w:rsidRPr="00583735">
        <w:rPr>
          <w:sz w:val="28"/>
          <w:szCs w:val="28"/>
          <w:lang w:val="uk-UA"/>
        </w:rPr>
        <w:t xml:space="preserve">; 2) </w:t>
      </w:r>
      <w:r w:rsidRPr="00583735">
        <w:rPr>
          <w:iCs/>
          <w:sz w:val="28"/>
          <w:szCs w:val="28"/>
          <w:lang w:val="uk-UA"/>
        </w:rPr>
        <w:t>атрибутивні характеристики героя</w:t>
      </w:r>
      <w:r w:rsidRPr="00583735">
        <w:rPr>
          <w:sz w:val="28"/>
          <w:szCs w:val="28"/>
          <w:lang w:val="uk-UA"/>
        </w:rPr>
        <w:t xml:space="preserve">; 3) </w:t>
      </w:r>
      <w:r w:rsidRPr="00583735">
        <w:rPr>
          <w:iCs/>
          <w:sz w:val="28"/>
          <w:szCs w:val="28"/>
          <w:lang w:val="uk-UA"/>
        </w:rPr>
        <w:t>приналежність до одного зі світів</w:t>
      </w:r>
      <w:r w:rsidRPr="00583735">
        <w:rPr>
          <w:sz w:val="28"/>
          <w:szCs w:val="28"/>
          <w:lang w:val="uk-UA"/>
        </w:rPr>
        <w:t xml:space="preserve">; 4) </w:t>
      </w:r>
      <w:r w:rsidRPr="00583735">
        <w:rPr>
          <w:iCs/>
          <w:sz w:val="28"/>
          <w:szCs w:val="28"/>
          <w:lang w:val="uk-UA"/>
        </w:rPr>
        <w:t>герой, як втілення певної моральної ідеї</w:t>
      </w:r>
      <w:r w:rsidRPr="00583735">
        <w:rPr>
          <w:sz w:val="28"/>
          <w:szCs w:val="28"/>
          <w:lang w:val="uk-UA"/>
        </w:rPr>
        <w:t>;</w:t>
      </w:r>
      <w:r>
        <w:rPr>
          <w:sz w:val="28"/>
          <w:szCs w:val="28"/>
          <w:lang w:val="uk-UA"/>
        </w:rPr>
        <w:t xml:space="preserve"> </w:t>
      </w:r>
      <w:r w:rsidRPr="00583735">
        <w:rPr>
          <w:sz w:val="28"/>
          <w:szCs w:val="28"/>
          <w:lang w:val="uk-UA"/>
        </w:rPr>
        <w:t xml:space="preserve">5) </w:t>
      </w:r>
      <w:r w:rsidRPr="00583735">
        <w:rPr>
          <w:iCs/>
          <w:sz w:val="28"/>
          <w:szCs w:val="28"/>
          <w:lang w:val="uk-UA"/>
        </w:rPr>
        <w:t>герой як носій визначених функцій</w:t>
      </w:r>
      <w:r>
        <w:rPr>
          <w:sz w:val="28"/>
          <w:szCs w:val="28"/>
          <w:lang w:val="uk-UA"/>
        </w:rPr>
        <w:t xml:space="preserve">; </w:t>
      </w:r>
      <w:r w:rsidRPr="00583735">
        <w:rPr>
          <w:sz w:val="28"/>
          <w:szCs w:val="28"/>
          <w:lang w:val="uk-UA"/>
        </w:rPr>
        <w:t xml:space="preserve">6) </w:t>
      </w:r>
      <w:r w:rsidRPr="00583735">
        <w:rPr>
          <w:iCs/>
          <w:sz w:val="28"/>
          <w:szCs w:val="28"/>
          <w:lang w:val="uk-UA"/>
        </w:rPr>
        <w:t>мотиви, що лежать в основі певних дій героя</w:t>
      </w:r>
      <w:r w:rsidRPr="00583735">
        <w:rPr>
          <w:sz w:val="28"/>
          <w:szCs w:val="28"/>
          <w:lang w:val="uk-UA"/>
        </w:rPr>
        <w:t xml:space="preserve">; 7) </w:t>
      </w:r>
      <w:r w:rsidRPr="00583735">
        <w:rPr>
          <w:iCs/>
          <w:sz w:val="28"/>
          <w:szCs w:val="28"/>
          <w:lang w:val="uk-UA"/>
        </w:rPr>
        <w:t>типи героїв за</w:t>
      </w:r>
      <w:r>
        <w:rPr>
          <w:iCs/>
          <w:sz w:val="28"/>
          <w:szCs w:val="28"/>
          <w:lang w:val="uk-UA"/>
        </w:rPr>
        <w:t xml:space="preserve"> розвитком </w:t>
      </w:r>
      <w:r w:rsidRPr="00583735">
        <w:rPr>
          <w:iCs/>
          <w:sz w:val="28"/>
          <w:szCs w:val="28"/>
          <w:lang w:val="uk-UA"/>
        </w:rPr>
        <w:t>тем</w:t>
      </w:r>
      <w:r>
        <w:rPr>
          <w:iCs/>
          <w:sz w:val="28"/>
          <w:szCs w:val="28"/>
          <w:lang w:val="uk-UA"/>
        </w:rPr>
        <w:t>и</w:t>
      </w:r>
      <w:r>
        <w:rPr>
          <w:iCs/>
          <w:sz w:val="36"/>
          <w:szCs w:val="36"/>
          <w:lang w:val="uk-UA"/>
        </w:rPr>
        <w:t xml:space="preserve">.  </w:t>
      </w:r>
    </w:p>
    <w:p w:rsidR="00CC085B" w:rsidRPr="00EC482A" w:rsidRDefault="00CC085B" w:rsidP="00CC085B">
      <w:pPr>
        <w:ind w:firstLine="567"/>
        <w:jc w:val="both"/>
        <w:rPr>
          <w:sz w:val="28"/>
          <w:szCs w:val="28"/>
          <w:lang w:val="uk-UA"/>
        </w:rPr>
      </w:pPr>
      <w:r>
        <w:rPr>
          <w:sz w:val="28"/>
          <w:szCs w:val="28"/>
          <w:lang w:val="uk-UA"/>
        </w:rPr>
        <w:t xml:space="preserve">Дослідження дозволило встановити ієрархічне розташування компонентів в узагальненій структурі архетипу героя. </w:t>
      </w:r>
      <w:r w:rsidRPr="00EC482A">
        <w:rPr>
          <w:sz w:val="28"/>
          <w:szCs w:val="28"/>
          <w:lang w:val="uk-UA"/>
        </w:rPr>
        <w:t>Перше місце компонента “</w:t>
      </w:r>
      <w:r w:rsidRPr="00EC482A">
        <w:rPr>
          <w:i/>
          <w:sz w:val="28"/>
          <w:szCs w:val="28"/>
          <w:lang w:val="uk-UA"/>
        </w:rPr>
        <w:t>характер здійснюваних дій</w:t>
      </w:r>
      <w:r w:rsidRPr="00EC482A">
        <w:rPr>
          <w:sz w:val="28"/>
          <w:szCs w:val="28"/>
          <w:lang w:val="uk-UA"/>
        </w:rPr>
        <w:t xml:space="preserve">” </w:t>
      </w:r>
      <w:r>
        <w:rPr>
          <w:sz w:val="28"/>
          <w:szCs w:val="28"/>
          <w:lang w:val="uk-UA"/>
        </w:rPr>
        <w:t>у</w:t>
      </w:r>
      <w:r w:rsidRPr="00EC482A">
        <w:rPr>
          <w:sz w:val="28"/>
          <w:szCs w:val="28"/>
          <w:lang w:val="uk-UA"/>
        </w:rPr>
        <w:t xml:space="preserve"> структурі архетипу зумовлено тим, що </w:t>
      </w:r>
      <w:r>
        <w:rPr>
          <w:sz w:val="28"/>
          <w:szCs w:val="28"/>
          <w:lang w:val="uk-UA"/>
        </w:rPr>
        <w:t xml:space="preserve">герої </w:t>
      </w:r>
      <w:r w:rsidRPr="00EC482A">
        <w:rPr>
          <w:sz w:val="28"/>
          <w:szCs w:val="28"/>
          <w:lang w:val="uk-UA"/>
        </w:rPr>
        <w:t xml:space="preserve">німецьких народних побутових казок є персоніфікацією генетичної пам’яті народу, де </w:t>
      </w:r>
      <w:r w:rsidRPr="00EC482A">
        <w:rPr>
          <w:sz w:val="28"/>
          <w:szCs w:val="28"/>
          <w:lang w:val="uk-UA"/>
        </w:rPr>
        <w:lastRenderedPageBreak/>
        <w:t xml:space="preserve">зафіксовано ставлення до релігії, землі, природи та відповідні національні характеристики. </w:t>
      </w:r>
    </w:p>
    <w:p w:rsidR="00CC085B" w:rsidRPr="00EC482A" w:rsidRDefault="00CC085B" w:rsidP="00CC085B">
      <w:pPr>
        <w:ind w:firstLine="567"/>
        <w:jc w:val="both"/>
        <w:rPr>
          <w:sz w:val="28"/>
          <w:szCs w:val="28"/>
          <w:lang w:val="uk-UA"/>
        </w:rPr>
      </w:pPr>
      <w:r w:rsidRPr="00EC482A">
        <w:rPr>
          <w:sz w:val="28"/>
          <w:szCs w:val="28"/>
          <w:lang w:val="uk-UA"/>
        </w:rPr>
        <w:t>Компонент “</w:t>
      </w:r>
      <w:r w:rsidRPr="00EC482A">
        <w:rPr>
          <w:i/>
          <w:sz w:val="28"/>
          <w:szCs w:val="28"/>
          <w:lang w:val="uk-UA"/>
        </w:rPr>
        <w:t>атрибутивні характеристики</w:t>
      </w:r>
      <w:r>
        <w:rPr>
          <w:sz w:val="28"/>
          <w:szCs w:val="28"/>
          <w:lang w:val="uk-UA"/>
        </w:rPr>
        <w:t>” є константним</w:t>
      </w:r>
      <w:r w:rsidRPr="00EC482A">
        <w:rPr>
          <w:sz w:val="28"/>
          <w:szCs w:val="28"/>
          <w:lang w:val="uk-UA"/>
        </w:rPr>
        <w:t xml:space="preserve">, що забезпечує його друге </w:t>
      </w:r>
      <w:r>
        <w:rPr>
          <w:sz w:val="28"/>
          <w:szCs w:val="28"/>
          <w:lang w:val="uk-UA"/>
        </w:rPr>
        <w:t xml:space="preserve">за ієрархією </w:t>
      </w:r>
      <w:r w:rsidRPr="00EC482A">
        <w:rPr>
          <w:sz w:val="28"/>
          <w:szCs w:val="28"/>
          <w:lang w:val="uk-UA"/>
        </w:rPr>
        <w:t>місце у структурі архетипу героя казки. Не властива казці психологічна розробка характерів компенсується використанням постійних епітетів, які поділяють дій</w:t>
      </w:r>
      <w:r>
        <w:rPr>
          <w:sz w:val="28"/>
          <w:szCs w:val="28"/>
          <w:lang w:val="uk-UA"/>
        </w:rPr>
        <w:t>ових осіб казки на позитивних і</w:t>
      </w:r>
      <w:r w:rsidRPr="00EC482A">
        <w:rPr>
          <w:sz w:val="28"/>
          <w:szCs w:val="28"/>
          <w:lang w:val="uk-UA"/>
        </w:rPr>
        <w:t xml:space="preserve"> негативних.</w:t>
      </w:r>
    </w:p>
    <w:p w:rsidR="00CC085B" w:rsidRPr="00EC482A" w:rsidRDefault="00CC085B" w:rsidP="00CC085B">
      <w:pPr>
        <w:ind w:firstLine="567"/>
        <w:jc w:val="both"/>
        <w:rPr>
          <w:sz w:val="28"/>
          <w:szCs w:val="28"/>
          <w:lang w:val="uk-UA"/>
        </w:rPr>
      </w:pPr>
      <w:r w:rsidRPr="00EC482A">
        <w:rPr>
          <w:sz w:val="28"/>
          <w:szCs w:val="28"/>
          <w:lang w:val="uk-UA"/>
        </w:rPr>
        <w:t xml:space="preserve">Генетично пов’язані з анімізмом </w:t>
      </w:r>
      <w:r>
        <w:rPr>
          <w:sz w:val="28"/>
          <w:szCs w:val="28"/>
          <w:lang w:val="uk-UA"/>
        </w:rPr>
        <w:t>і</w:t>
      </w:r>
      <w:r w:rsidRPr="00EC482A">
        <w:rPr>
          <w:sz w:val="28"/>
          <w:szCs w:val="28"/>
          <w:lang w:val="uk-UA"/>
        </w:rPr>
        <w:t xml:space="preserve"> тотемізмом образи героїв міфічного світу та світу вищих сил з об’єкту первісних вірувань перетворюються на естетичні артефа</w:t>
      </w:r>
      <w:r>
        <w:rPr>
          <w:sz w:val="28"/>
          <w:szCs w:val="28"/>
          <w:lang w:val="uk-UA"/>
        </w:rPr>
        <w:t>кти.</w:t>
      </w:r>
      <w:r w:rsidRPr="00EC482A">
        <w:rPr>
          <w:sz w:val="28"/>
          <w:szCs w:val="28"/>
          <w:lang w:val="uk-UA"/>
        </w:rPr>
        <w:t xml:space="preserve"> Вищі сили стають способом вираження суспільної оцінки, носіями колективних уявлень про соціальну справедливість як про суспільну норму. Такими обставинами визначається третє місце компонента “</w:t>
      </w:r>
      <w:r w:rsidRPr="00EC482A">
        <w:rPr>
          <w:i/>
          <w:sz w:val="28"/>
          <w:szCs w:val="28"/>
          <w:lang w:val="uk-UA"/>
        </w:rPr>
        <w:t>приналежність до одного зі світів</w:t>
      </w:r>
      <w:r w:rsidRPr="00EC482A">
        <w:rPr>
          <w:sz w:val="28"/>
          <w:szCs w:val="28"/>
          <w:lang w:val="uk-UA"/>
        </w:rPr>
        <w:t>” у цій ієрархії.</w:t>
      </w:r>
    </w:p>
    <w:p w:rsidR="00CC085B" w:rsidRPr="00EC482A" w:rsidRDefault="00CC085B" w:rsidP="00CC085B">
      <w:pPr>
        <w:ind w:firstLine="567"/>
        <w:jc w:val="both"/>
        <w:rPr>
          <w:sz w:val="28"/>
          <w:szCs w:val="28"/>
          <w:lang w:val="uk-UA"/>
        </w:rPr>
      </w:pPr>
      <w:r w:rsidRPr="00EC482A">
        <w:rPr>
          <w:sz w:val="28"/>
          <w:szCs w:val="28"/>
          <w:lang w:val="uk-UA"/>
        </w:rPr>
        <w:t>Компонент “</w:t>
      </w:r>
      <w:r w:rsidRPr="00EC482A">
        <w:rPr>
          <w:i/>
          <w:sz w:val="28"/>
          <w:szCs w:val="28"/>
          <w:lang w:val="uk-UA"/>
        </w:rPr>
        <w:t>моральна ідея</w:t>
      </w:r>
      <w:r w:rsidRPr="00EC482A">
        <w:rPr>
          <w:sz w:val="28"/>
          <w:szCs w:val="28"/>
          <w:lang w:val="uk-UA"/>
        </w:rPr>
        <w:t>” демонструє те, що ментальна установк</w:t>
      </w:r>
      <w:r>
        <w:rPr>
          <w:sz w:val="28"/>
          <w:szCs w:val="28"/>
          <w:lang w:val="uk-UA"/>
        </w:rPr>
        <w:t>а героя німецької побутової казки</w:t>
      </w:r>
      <w:r w:rsidRPr="00EC482A">
        <w:rPr>
          <w:sz w:val="28"/>
          <w:szCs w:val="28"/>
          <w:lang w:val="uk-UA"/>
        </w:rPr>
        <w:t xml:space="preserve"> визначається передусім бажанням жити у достатку.</w:t>
      </w:r>
    </w:p>
    <w:p w:rsidR="00CC085B" w:rsidRPr="00EC482A" w:rsidRDefault="00CC085B" w:rsidP="00CC085B">
      <w:pPr>
        <w:ind w:firstLine="567"/>
        <w:jc w:val="both"/>
        <w:rPr>
          <w:sz w:val="28"/>
          <w:szCs w:val="28"/>
          <w:lang w:val="uk-UA"/>
        </w:rPr>
      </w:pPr>
      <w:r w:rsidRPr="00EC482A">
        <w:rPr>
          <w:sz w:val="28"/>
          <w:szCs w:val="28"/>
          <w:lang w:val="uk-UA"/>
        </w:rPr>
        <w:t>Компонент “</w:t>
      </w:r>
      <w:r w:rsidRPr="00EC482A">
        <w:rPr>
          <w:i/>
          <w:sz w:val="28"/>
          <w:szCs w:val="28"/>
          <w:lang w:val="uk-UA"/>
        </w:rPr>
        <w:t>локалізація</w:t>
      </w:r>
      <w:r>
        <w:rPr>
          <w:sz w:val="28"/>
          <w:szCs w:val="28"/>
          <w:lang w:val="uk-UA"/>
        </w:rPr>
        <w:t xml:space="preserve">” </w:t>
      </w:r>
      <w:r w:rsidRPr="00EC482A">
        <w:rPr>
          <w:sz w:val="28"/>
          <w:szCs w:val="28"/>
          <w:lang w:val="uk-UA"/>
        </w:rPr>
        <w:t xml:space="preserve">позначається через місце дії, </w:t>
      </w:r>
      <w:r>
        <w:rPr>
          <w:sz w:val="28"/>
          <w:szCs w:val="28"/>
          <w:lang w:val="uk-UA"/>
        </w:rPr>
        <w:t>місце проживання героя, що є важливим</w:t>
      </w:r>
      <w:r w:rsidRPr="00EC482A">
        <w:rPr>
          <w:sz w:val="28"/>
          <w:szCs w:val="28"/>
          <w:lang w:val="uk-UA"/>
        </w:rPr>
        <w:t xml:space="preserve"> для </w:t>
      </w:r>
      <w:r>
        <w:rPr>
          <w:sz w:val="28"/>
          <w:szCs w:val="28"/>
          <w:lang w:val="uk-UA"/>
        </w:rPr>
        <w:t xml:space="preserve">розуміння характеру </w:t>
      </w:r>
      <w:r w:rsidRPr="00EC482A">
        <w:rPr>
          <w:sz w:val="28"/>
          <w:szCs w:val="28"/>
          <w:lang w:val="uk-UA"/>
        </w:rPr>
        <w:t>німецького народу</w:t>
      </w:r>
      <w:r>
        <w:rPr>
          <w:sz w:val="28"/>
          <w:szCs w:val="28"/>
          <w:lang w:val="uk-UA"/>
        </w:rPr>
        <w:t>, оскільки це пов’язано з історичними</w:t>
      </w:r>
      <w:r w:rsidRPr="00EC482A">
        <w:rPr>
          <w:sz w:val="28"/>
          <w:szCs w:val="28"/>
          <w:lang w:val="uk-UA"/>
        </w:rPr>
        <w:t xml:space="preserve"> </w:t>
      </w:r>
      <w:r>
        <w:rPr>
          <w:sz w:val="28"/>
          <w:szCs w:val="28"/>
          <w:lang w:val="uk-UA"/>
        </w:rPr>
        <w:t>особливостями формування</w:t>
      </w:r>
      <w:r w:rsidRPr="00EC482A">
        <w:rPr>
          <w:sz w:val="28"/>
          <w:szCs w:val="28"/>
          <w:lang w:val="uk-UA"/>
        </w:rPr>
        <w:t xml:space="preserve"> етносу.</w:t>
      </w:r>
    </w:p>
    <w:p w:rsidR="00CC085B" w:rsidRPr="007A7784" w:rsidRDefault="00CC085B" w:rsidP="00CC085B">
      <w:pPr>
        <w:ind w:firstLine="567"/>
        <w:jc w:val="both"/>
        <w:rPr>
          <w:sz w:val="28"/>
          <w:szCs w:val="28"/>
          <w:lang w:val="uk-UA"/>
        </w:rPr>
      </w:pPr>
      <w:r w:rsidRPr="00EC482A">
        <w:rPr>
          <w:sz w:val="28"/>
          <w:szCs w:val="28"/>
          <w:lang w:val="uk-UA"/>
        </w:rPr>
        <w:t>“</w:t>
      </w:r>
      <w:r>
        <w:rPr>
          <w:i/>
          <w:sz w:val="28"/>
          <w:szCs w:val="28"/>
          <w:lang w:val="uk-UA"/>
        </w:rPr>
        <w:t>М</w:t>
      </w:r>
      <w:r w:rsidRPr="00EC482A">
        <w:rPr>
          <w:i/>
          <w:sz w:val="28"/>
          <w:szCs w:val="28"/>
          <w:lang w:val="uk-UA"/>
        </w:rPr>
        <w:t>отиви, що лежать в основі дій героя</w:t>
      </w:r>
      <w:r>
        <w:rPr>
          <w:sz w:val="28"/>
          <w:szCs w:val="28"/>
          <w:lang w:val="uk-UA"/>
        </w:rPr>
        <w:t>”</w:t>
      </w:r>
      <w:r w:rsidRPr="00EC482A">
        <w:rPr>
          <w:sz w:val="28"/>
          <w:szCs w:val="28"/>
          <w:lang w:val="uk-UA"/>
        </w:rPr>
        <w:t xml:space="preserve"> </w:t>
      </w:r>
      <w:r>
        <w:rPr>
          <w:sz w:val="28"/>
          <w:szCs w:val="28"/>
          <w:lang w:val="uk-UA"/>
        </w:rPr>
        <w:t xml:space="preserve">є </w:t>
      </w:r>
      <w:r w:rsidRPr="00EC482A">
        <w:rPr>
          <w:sz w:val="28"/>
          <w:szCs w:val="28"/>
          <w:lang w:val="uk-UA"/>
        </w:rPr>
        <w:t>не просто збіг</w:t>
      </w:r>
      <w:r>
        <w:rPr>
          <w:sz w:val="28"/>
          <w:szCs w:val="28"/>
          <w:lang w:val="uk-UA"/>
        </w:rPr>
        <w:t>ом</w:t>
      </w:r>
      <w:r w:rsidRPr="00EC482A">
        <w:rPr>
          <w:sz w:val="28"/>
          <w:szCs w:val="28"/>
          <w:lang w:val="uk-UA"/>
        </w:rPr>
        <w:t xml:space="preserve"> обставин чи наб</w:t>
      </w:r>
      <w:r>
        <w:rPr>
          <w:sz w:val="28"/>
          <w:szCs w:val="28"/>
          <w:lang w:val="uk-UA"/>
        </w:rPr>
        <w:t>о</w:t>
      </w:r>
      <w:r w:rsidRPr="00EC482A">
        <w:rPr>
          <w:sz w:val="28"/>
          <w:szCs w:val="28"/>
          <w:lang w:val="uk-UA"/>
        </w:rPr>
        <w:t>р</w:t>
      </w:r>
      <w:r>
        <w:rPr>
          <w:sz w:val="28"/>
          <w:szCs w:val="28"/>
          <w:lang w:val="uk-UA"/>
        </w:rPr>
        <w:t>ом</w:t>
      </w:r>
      <w:r w:rsidRPr="00EC482A">
        <w:rPr>
          <w:sz w:val="28"/>
          <w:szCs w:val="28"/>
          <w:lang w:val="uk-UA"/>
        </w:rPr>
        <w:t xml:space="preserve"> стійких сюжетних функцій</w:t>
      </w:r>
      <w:r>
        <w:rPr>
          <w:sz w:val="28"/>
          <w:szCs w:val="28"/>
          <w:lang w:val="uk-UA"/>
        </w:rPr>
        <w:t>, а виступають однією з</w:t>
      </w:r>
      <w:r w:rsidRPr="00EC482A">
        <w:rPr>
          <w:sz w:val="28"/>
          <w:szCs w:val="28"/>
          <w:lang w:val="uk-UA"/>
        </w:rPr>
        <w:t xml:space="preserve"> причин існування героя у казці.</w:t>
      </w:r>
      <w:r>
        <w:rPr>
          <w:sz w:val="28"/>
          <w:szCs w:val="28"/>
          <w:lang w:val="uk-UA"/>
        </w:rPr>
        <w:t xml:space="preserve"> Вони безпосередньо пов’язані</w:t>
      </w:r>
      <w:r w:rsidRPr="00EC482A">
        <w:rPr>
          <w:sz w:val="28"/>
          <w:szCs w:val="28"/>
          <w:lang w:val="uk-UA"/>
        </w:rPr>
        <w:t xml:space="preserve"> із </w:t>
      </w:r>
      <w:r w:rsidRPr="007A7784">
        <w:rPr>
          <w:sz w:val="28"/>
          <w:szCs w:val="28"/>
          <w:lang w:val="uk-UA"/>
        </w:rPr>
        <w:t xml:space="preserve">загальною тематикою німецької народної побутової казки. </w:t>
      </w:r>
      <w:r w:rsidRPr="007A7784">
        <w:rPr>
          <w:sz w:val="28"/>
          <w:szCs w:val="28"/>
          <w:lang w:val="uk-UA"/>
        </w:rPr>
        <w:tab/>
      </w:r>
    </w:p>
    <w:p w:rsidR="00CC085B" w:rsidRPr="007A7784" w:rsidRDefault="00CC085B" w:rsidP="00CC085B">
      <w:pPr>
        <w:ind w:firstLine="567"/>
        <w:jc w:val="both"/>
        <w:rPr>
          <w:sz w:val="28"/>
          <w:szCs w:val="28"/>
        </w:rPr>
      </w:pPr>
      <w:r w:rsidRPr="007A7784">
        <w:rPr>
          <w:sz w:val="28"/>
          <w:szCs w:val="28"/>
          <w:lang w:val="uk-UA"/>
        </w:rPr>
        <w:t xml:space="preserve">З’ясовано, що кожний з компонентів співвідноситься </w:t>
      </w:r>
      <w:r>
        <w:rPr>
          <w:sz w:val="28"/>
          <w:szCs w:val="28"/>
          <w:lang w:val="uk-UA"/>
        </w:rPr>
        <w:t>і</w:t>
      </w:r>
      <w:r w:rsidRPr="007A7784">
        <w:rPr>
          <w:sz w:val="28"/>
          <w:szCs w:val="28"/>
          <w:lang w:val="uk-UA"/>
        </w:rPr>
        <w:t>з казковими символами. Компонент “локалізація” втілюється у символі “дім” (</w:t>
      </w:r>
      <w:r w:rsidRPr="007A7784">
        <w:rPr>
          <w:i/>
          <w:sz w:val="28"/>
          <w:szCs w:val="28"/>
          <w:lang w:val="de-DE"/>
        </w:rPr>
        <w:t>Haus</w:t>
      </w:r>
      <w:r w:rsidRPr="007A7784">
        <w:rPr>
          <w:sz w:val="28"/>
          <w:szCs w:val="28"/>
          <w:lang w:val="uk-UA"/>
        </w:rPr>
        <w:t>); компоненти “моральна ідея”, “характер здійснюваних дій” та “мотиви, що лежать в основі ді</w:t>
      </w:r>
      <w:r>
        <w:rPr>
          <w:sz w:val="28"/>
          <w:szCs w:val="28"/>
          <w:lang w:val="uk-UA"/>
        </w:rPr>
        <w:t>й героя” характеризуються символами</w:t>
      </w:r>
      <w:r w:rsidRPr="007A7784">
        <w:rPr>
          <w:sz w:val="28"/>
          <w:szCs w:val="28"/>
          <w:lang w:val="uk-UA"/>
        </w:rPr>
        <w:t xml:space="preserve"> “порядок” (</w:t>
      </w:r>
      <w:r w:rsidRPr="007A7784">
        <w:rPr>
          <w:i/>
          <w:sz w:val="28"/>
          <w:szCs w:val="28"/>
          <w:lang w:val="de-DE"/>
        </w:rPr>
        <w:t>Ordnung</w:t>
      </w:r>
      <w:r w:rsidRPr="007A7784">
        <w:rPr>
          <w:sz w:val="28"/>
          <w:szCs w:val="28"/>
          <w:lang w:val="uk-UA"/>
        </w:rPr>
        <w:t>), “робота” (</w:t>
      </w:r>
      <w:r w:rsidRPr="007A7784">
        <w:rPr>
          <w:i/>
          <w:sz w:val="28"/>
          <w:szCs w:val="28"/>
          <w:lang w:val="de-DE"/>
        </w:rPr>
        <w:t>Arbeit</w:t>
      </w:r>
      <w:r w:rsidRPr="007A7784">
        <w:rPr>
          <w:sz w:val="28"/>
          <w:szCs w:val="28"/>
          <w:lang w:val="uk-UA"/>
        </w:rPr>
        <w:t>), “ощадливість” (</w:t>
      </w:r>
      <w:r w:rsidRPr="007A7784">
        <w:rPr>
          <w:i/>
          <w:sz w:val="28"/>
          <w:szCs w:val="28"/>
          <w:lang w:val="de-DE"/>
        </w:rPr>
        <w:t>Sparsamkeit</w:t>
      </w:r>
      <w:r w:rsidRPr="007A7784">
        <w:rPr>
          <w:sz w:val="28"/>
          <w:szCs w:val="28"/>
          <w:lang w:val="uk-UA"/>
        </w:rPr>
        <w:t>). Символи “добро” (</w:t>
      </w:r>
      <w:r w:rsidRPr="007A7784">
        <w:rPr>
          <w:i/>
          <w:sz w:val="28"/>
          <w:szCs w:val="28"/>
          <w:lang w:val="de-DE"/>
        </w:rPr>
        <w:t>das</w:t>
      </w:r>
      <w:r w:rsidRPr="007A7784">
        <w:rPr>
          <w:i/>
          <w:sz w:val="28"/>
          <w:szCs w:val="28"/>
        </w:rPr>
        <w:t xml:space="preserve"> </w:t>
      </w:r>
      <w:r w:rsidRPr="007A7784">
        <w:rPr>
          <w:i/>
          <w:sz w:val="28"/>
          <w:szCs w:val="28"/>
          <w:lang w:val="de-DE"/>
        </w:rPr>
        <w:t>Gute</w:t>
      </w:r>
      <w:r w:rsidRPr="007A7784">
        <w:rPr>
          <w:sz w:val="28"/>
          <w:szCs w:val="28"/>
          <w:lang w:val="uk-UA"/>
        </w:rPr>
        <w:t>) і “зло”</w:t>
      </w:r>
      <w:r w:rsidRPr="007A7784">
        <w:rPr>
          <w:sz w:val="28"/>
          <w:szCs w:val="28"/>
        </w:rPr>
        <w:t xml:space="preserve"> </w:t>
      </w:r>
      <w:r w:rsidRPr="007A7784">
        <w:rPr>
          <w:sz w:val="28"/>
          <w:szCs w:val="28"/>
          <w:lang w:val="uk-UA"/>
        </w:rPr>
        <w:t>(</w:t>
      </w:r>
      <w:r w:rsidRPr="007A7784">
        <w:rPr>
          <w:i/>
          <w:sz w:val="28"/>
          <w:szCs w:val="28"/>
          <w:lang w:val="de-DE"/>
        </w:rPr>
        <w:t>das</w:t>
      </w:r>
      <w:r w:rsidRPr="007A7784">
        <w:rPr>
          <w:i/>
          <w:sz w:val="28"/>
          <w:szCs w:val="28"/>
        </w:rPr>
        <w:t xml:space="preserve"> </w:t>
      </w:r>
      <w:r w:rsidRPr="007A7784">
        <w:rPr>
          <w:i/>
          <w:sz w:val="28"/>
          <w:szCs w:val="28"/>
          <w:lang w:val="de-DE"/>
        </w:rPr>
        <w:t>B</w:t>
      </w:r>
      <w:r w:rsidRPr="007A7784">
        <w:rPr>
          <w:i/>
          <w:sz w:val="28"/>
          <w:szCs w:val="28"/>
        </w:rPr>
        <w:t>ö</w:t>
      </w:r>
      <w:r w:rsidRPr="007A7784">
        <w:rPr>
          <w:i/>
          <w:sz w:val="28"/>
          <w:szCs w:val="28"/>
          <w:lang w:val="de-DE"/>
        </w:rPr>
        <w:t>se</w:t>
      </w:r>
      <w:r w:rsidRPr="007A7784">
        <w:rPr>
          <w:sz w:val="28"/>
          <w:szCs w:val="28"/>
          <w:lang w:val="uk-UA"/>
        </w:rPr>
        <w:t>)</w:t>
      </w:r>
      <w:r w:rsidRPr="007A7784">
        <w:rPr>
          <w:sz w:val="28"/>
          <w:szCs w:val="28"/>
        </w:rPr>
        <w:t xml:space="preserve"> </w:t>
      </w:r>
      <w:r>
        <w:rPr>
          <w:sz w:val="28"/>
          <w:szCs w:val="28"/>
          <w:lang w:val="uk-UA"/>
        </w:rPr>
        <w:t xml:space="preserve">знаходять </w:t>
      </w:r>
      <w:r w:rsidRPr="007A7784">
        <w:rPr>
          <w:sz w:val="28"/>
          <w:szCs w:val="28"/>
          <w:lang w:val="uk-UA"/>
        </w:rPr>
        <w:t xml:space="preserve">вираження у компонентах “атрибутивні характеристики” та “належність до одного зі світів”. </w:t>
      </w:r>
    </w:p>
    <w:p w:rsidR="00CC085B" w:rsidRDefault="00CC085B" w:rsidP="00CC085B">
      <w:pPr>
        <w:ind w:firstLine="567"/>
        <w:jc w:val="both"/>
        <w:rPr>
          <w:sz w:val="28"/>
          <w:szCs w:val="28"/>
          <w:lang w:val="uk-UA"/>
        </w:rPr>
      </w:pPr>
      <w:r w:rsidRPr="00FF0BBE">
        <w:rPr>
          <w:sz w:val="28"/>
          <w:szCs w:val="28"/>
          <w:lang w:val="uk-UA"/>
        </w:rPr>
        <w:t xml:space="preserve">З розглянутого корпусу текстів німецької побутової казки ми встановили, що </w:t>
      </w:r>
      <w:r>
        <w:rPr>
          <w:sz w:val="28"/>
          <w:szCs w:val="28"/>
          <w:lang w:val="uk-UA"/>
        </w:rPr>
        <w:t xml:space="preserve">символ </w:t>
      </w:r>
      <w:r w:rsidRPr="008448B7">
        <w:rPr>
          <w:sz w:val="28"/>
          <w:szCs w:val="28"/>
          <w:lang w:val="uk-UA"/>
        </w:rPr>
        <w:t>“</w:t>
      </w:r>
      <w:r>
        <w:rPr>
          <w:sz w:val="28"/>
          <w:szCs w:val="28"/>
          <w:lang w:val="uk-UA"/>
        </w:rPr>
        <w:t>дім</w:t>
      </w:r>
      <w:r w:rsidRPr="008448B7">
        <w:rPr>
          <w:sz w:val="28"/>
          <w:szCs w:val="28"/>
          <w:lang w:val="uk-UA"/>
        </w:rPr>
        <w:t>”</w:t>
      </w:r>
      <w:r w:rsidRPr="00F144EC">
        <w:rPr>
          <w:sz w:val="28"/>
          <w:szCs w:val="28"/>
          <w:lang w:val="uk-UA"/>
        </w:rPr>
        <w:t xml:space="preserve"> </w:t>
      </w:r>
      <w:r>
        <w:rPr>
          <w:sz w:val="28"/>
          <w:szCs w:val="28"/>
          <w:lang w:val="uk-UA"/>
        </w:rPr>
        <w:t>(</w:t>
      </w:r>
      <w:r w:rsidRPr="008448B7">
        <w:rPr>
          <w:i/>
          <w:sz w:val="28"/>
          <w:szCs w:val="28"/>
          <w:lang w:val="de-DE"/>
        </w:rPr>
        <w:t>Haus</w:t>
      </w:r>
      <w:r>
        <w:rPr>
          <w:sz w:val="28"/>
          <w:szCs w:val="28"/>
          <w:lang w:val="uk-UA"/>
        </w:rPr>
        <w:t>)</w:t>
      </w:r>
      <w:r w:rsidRPr="007A7784">
        <w:rPr>
          <w:sz w:val="28"/>
          <w:szCs w:val="28"/>
        </w:rPr>
        <w:t xml:space="preserve"> </w:t>
      </w:r>
      <w:r w:rsidRPr="00A17501">
        <w:rPr>
          <w:sz w:val="28"/>
          <w:szCs w:val="28"/>
          <w:lang w:val="uk-UA"/>
        </w:rPr>
        <w:t>характе</w:t>
      </w:r>
      <w:r>
        <w:rPr>
          <w:sz w:val="28"/>
          <w:szCs w:val="28"/>
          <w:lang w:val="uk-UA"/>
        </w:rPr>
        <w:t xml:space="preserve">ризується низкою смислів: </w:t>
      </w:r>
    </w:p>
    <w:p w:rsidR="00CC085B" w:rsidRDefault="00CC085B" w:rsidP="00CC085B">
      <w:pPr>
        <w:ind w:firstLine="567"/>
        <w:jc w:val="both"/>
        <w:rPr>
          <w:sz w:val="28"/>
          <w:szCs w:val="28"/>
          <w:lang w:val="uk-UA"/>
        </w:rPr>
      </w:pPr>
      <w:r>
        <w:rPr>
          <w:sz w:val="28"/>
          <w:szCs w:val="28"/>
          <w:lang w:val="uk-UA"/>
        </w:rPr>
        <w:t>1. Дім</w:t>
      </w:r>
      <w:r w:rsidRPr="00A17501">
        <w:rPr>
          <w:sz w:val="28"/>
          <w:szCs w:val="28"/>
          <w:lang w:val="uk-UA"/>
        </w:rPr>
        <w:t xml:space="preserve"> – </w:t>
      </w:r>
      <w:r>
        <w:rPr>
          <w:sz w:val="28"/>
          <w:szCs w:val="28"/>
          <w:lang w:val="uk-UA"/>
        </w:rPr>
        <w:t xml:space="preserve">це </w:t>
      </w:r>
      <w:r w:rsidRPr="00A17501">
        <w:rPr>
          <w:sz w:val="28"/>
          <w:szCs w:val="28"/>
          <w:lang w:val="uk-UA"/>
        </w:rPr>
        <w:t>місце проживання, будівля</w:t>
      </w:r>
      <w:r>
        <w:rPr>
          <w:sz w:val="28"/>
          <w:szCs w:val="28"/>
          <w:lang w:val="uk-UA"/>
        </w:rPr>
        <w:t xml:space="preserve"> </w:t>
      </w:r>
      <w:r>
        <w:rPr>
          <w:iCs/>
          <w:sz w:val="28"/>
          <w:szCs w:val="28"/>
          <w:lang w:val="uk-UA"/>
        </w:rPr>
        <w:t>(</w:t>
      </w:r>
      <w:hyperlink r:id="rId16" w:tooltip="Wohnstätte" w:history="1">
        <w:r w:rsidRPr="00CD2873">
          <w:rPr>
            <w:i/>
            <w:iCs/>
            <w:sz w:val="28"/>
            <w:szCs w:val="28"/>
            <w:lang w:val="de-LU"/>
          </w:rPr>
          <w:t>Wohnst</w:t>
        </w:r>
        <w:r w:rsidRPr="004B2EA2">
          <w:rPr>
            <w:i/>
            <w:iCs/>
            <w:sz w:val="28"/>
            <w:szCs w:val="28"/>
            <w:lang w:val="uk-UA"/>
          </w:rPr>
          <w:t>ä</w:t>
        </w:r>
        <w:r w:rsidRPr="00CD2873">
          <w:rPr>
            <w:i/>
            <w:iCs/>
            <w:sz w:val="28"/>
            <w:szCs w:val="28"/>
            <w:lang w:val="de-LU"/>
          </w:rPr>
          <w:t>tte</w:t>
        </w:r>
      </w:hyperlink>
      <w:r>
        <w:rPr>
          <w:iCs/>
          <w:sz w:val="28"/>
          <w:szCs w:val="28"/>
          <w:lang w:val="uk-UA"/>
        </w:rPr>
        <w:t>)</w:t>
      </w:r>
      <w:r>
        <w:rPr>
          <w:sz w:val="28"/>
          <w:szCs w:val="28"/>
          <w:lang w:val="uk-UA"/>
        </w:rPr>
        <w:t>. Р</w:t>
      </w:r>
      <w:r w:rsidRPr="00A17501">
        <w:rPr>
          <w:sz w:val="28"/>
          <w:szCs w:val="28"/>
          <w:lang w:val="uk-UA"/>
        </w:rPr>
        <w:t xml:space="preserve">ізні персонажі (різні верстви населення суспільства) вкладають у “дім” різні смисли. Для простих людей </w:t>
      </w:r>
      <w:r w:rsidRPr="00CD2873">
        <w:rPr>
          <w:i/>
          <w:sz w:val="28"/>
          <w:szCs w:val="28"/>
          <w:lang w:val="de-LU"/>
        </w:rPr>
        <w:t>Haus</w:t>
      </w:r>
      <w:r w:rsidRPr="00A17501">
        <w:rPr>
          <w:sz w:val="28"/>
          <w:szCs w:val="28"/>
          <w:lang w:val="uk-UA"/>
        </w:rPr>
        <w:t xml:space="preserve"> – це  </w:t>
      </w:r>
      <w:r>
        <w:rPr>
          <w:iCs/>
          <w:sz w:val="28"/>
          <w:szCs w:val="28"/>
          <w:lang w:val="uk-UA"/>
        </w:rPr>
        <w:t>халупа</w:t>
      </w:r>
      <w:r w:rsidRPr="00AD7245">
        <w:rPr>
          <w:i/>
          <w:iCs/>
          <w:sz w:val="28"/>
          <w:szCs w:val="28"/>
          <w:lang w:val="uk-UA"/>
        </w:rPr>
        <w:t xml:space="preserve"> </w:t>
      </w:r>
      <w:r>
        <w:rPr>
          <w:iCs/>
          <w:sz w:val="28"/>
          <w:szCs w:val="28"/>
          <w:lang w:val="uk-UA"/>
        </w:rPr>
        <w:t>(</w:t>
      </w:r>
      <w:r w:rsidRPr="00CD2873">
        <w:rPr>
          <w:i/>
          <w:iCs/>
          <w:sz w:val="28"/>
          <w:szCs w:val="28"/>
          <w:lang w:val="de-CH"/>
        </w:rPr>
        <w:t>H</w:t>
      </w:r>
      <w:r w:rsidRPr="004B2EA2">
        <w:rPr>
          <w:i/>
          <w:iCs/>
          <w:sz w:val="28"/>
          <w:szCs w:val="28"/>
          <w:lang w:val="uk-UA"/>
        </w:rPr>
        <w:t>ü</w:t>
      </w:r>
      <w:r w:rsidRPr="00CD2873">
        <w:rPr>
          <w:i/>
          <w:iCs/>
          <w:sz w:val="28"/>
          <w:szCs w:val="28"/>
          <w:lang w:val="de-CH"/>
        </w:rPr>
        <w:t>tte</w:t>
      </w:r>
      <w:r>
        <w:rPr>
          <w:iCs/>
          <w:sz w:val="28"/>
          <w:szCs w:val="28"/>
          <w:lang w:val="uk-UA"/>
        </w:rPr>
        <w:t>)</w:t>
      </w:r>
      <w:r w:rsidRPr="00CD2873">
        <w:rPr>
          <w:i/>
          <w:iCs/>
          <w:sz w:val="28"/>
          <w:szCs w:val="28"/>
          <w:lang w:val="uk-UA"/>
        </w:rPr>
        <w:t xml:space="preserve">, </w:t>
      </w:r>
      <w:r>
        <w:rPr>
          <w:iCs/>
          <w:sz w:val="28"/>
          <w:szCs w:val="28"/>
          <w:lang w:val="uk-UA"/>
        </w:rPr>
        <w:t>дерев’яний будинок</w:t>
      </w:r>
      <w:r w:rsidRPr="00AD7245">
        <w:rPr>
          <w:i/>
          <w:iCs/>
          <w:sz w:val="28"/>
          <w:szCs w:val="28"/>
          <w:lang w:val="uk-UA"/>
        </w:rPr>
        <w:t xml:space="preserve"> </w:t>
      </w:r>
      <w:r>
        <w:rPr>
          <w:iCs/>
          <w:sz w:val="28"/>
          <w:szCs w:val="28"/>
          <w:lang w:val="uk-UA"/>
        </w:rPr>
        <w:t>(</w:t>
      </w:r>
      <w:hyperlink r:id="rId17" w:tooltip="Holzhaus (Seite nicht vorhanden)" w:history="1">
        <w:r w:rsidRPr="00CD2873">
          <w:rPr>
            <w:rStyle w:val="af"/>
            <w:i/>
            <w:iCs/>
            <w:lang w:val="de-DE"/>
          </w:rPr>
          <w:t>Holzhaus</w:t>
        </w:r>
      </w:hyperlink>
      <w:r>
        <w:rPr>
          <w:iCs/>
          <w:sz w:val="28"/>
          <w:szCs w:val="28"/>
          <w:lang w:val="uk-UA"/>
        </w:rPr>
        <w:t>)</w:t>
      </w:r>
      <w:r w:rsidRPr="004B2EA2">
        <w:rPr>
          <w:i/>
          <w:iCs/>
          <w:sz w:val="28"/>
          <w:szCs w:val="28"/>
          <w:lang w:val="uk-UA"/>
        </w:rPr>
        <w:t>,</w:t>
      </w:r>
      <w:r>
        <w:rPr>
          <w:iCs/>
          <w:sz w:val="28"/>
          <w:szCs w:val="28"/>
          <w:lang w:val="uk-UA"/>
        </w:rPr>
        <w:t xml:space="preserve"> хижка</w:t>
      </w:r>
      <w:r w:rsidRPr="004B2EA2">
        <w:rPr>
          <w:i/>
          <w:iCs/>
          <w:sz w:val="28"/>
          <w:szCs w:val="28"/>
          <w:lang w:val="uk-UA"/>
        </w:rPr>
        <w:t xml:space="preserve"> </w:t>
      </w:r>
      <w:r>
        <w:rPr>
          <w:iCs/>
          <w:sz w:val="28"/>
          <w:szCs w:val="28"/>
          <w:lang w:val="uk-UA"/>
        </w:rPr>
        <w:t>(</w:t>
      </w:r>
      <w:hyperlink r:id="rId18" w:tooltip="Häuschen (Seite nicht vorhanden)" w:history="1">
        <w:r w:rsidRPr="00CD2873">
          <w:rPr>
            <w:rStyle w:val="af"/>
            <w:i/>
            <w:iCs/>
            <w:lang w:val="de-DE"/>
          </w:rPr>
          <w:t>H</w:t>
        </w:r>
        <w:r w:rsidRPr="004B2EA2">
          <w:rPr>
            <w:rStyle w:val="af"/>
            <w:i/>
            <w:iCs/>
            <w:lang w:val="uk-UA"/>
          </w:rPr>
          <w:t>ä</w:t>
        </w:r>
        <w:r w:rsidRPr="00CD2873">
          <w:rPr>
            <w:rStyle w:val="af"/>
            <w:i/>
            <w:iCs/>
            <w:lang w:val="de-DE"/>
          </w:rPr>
          <w:t>uschen</w:t>
        </w:r>
      </w:hyperlink>
      <w:r>
        <w:rPr>
          <w:iCs/>
          <w:sz w:val="28"/>
          <w:szCs w:val="28"/>
          <w:lang w:val="uk-UA"/>
        </w:rPr>
        <w:t>)</w:t>
      </w:r>
      <w:r w:rsidRPr="004B2EA2">
        <w:rPr>
          <w:i/>
          <w:iCs/>
          <w:sz w:val="28"/>
          <w:szCs w:val="28"/>
          <w:lang w:val="uk-UA"/>
        </w:rPr>
        <w:t xml:space="preserve">, </w:t>
      </w:r>
      <w:r>
        <w:rPr>
          <w:iCs/>
          <w:sz w:val="28"/>
          <w:szCs w:val="28"/>
          <w:lang w:val="uk-UA"/>
        </w:rPr>
        <w:t>хатинка (</w:t>
      </w:r>
      <w:hyperlink r:id="rId19" w:tooltip="Häuslein (Seite nicht vorhanden)" w:history="1">
        <w:r w:rsidRPr="00CD2873">
          <w:rPr>
            <w:rStyle w:val="af"/>
            <w:i/>
            <w:iCs/>
            <w:lang w:val="de-DE"/>
          </w:rPr>
          <w:t>H</w:t>
        </w:r>
        <w:r w:rsidRPr="004B2EA2">
          <w:rPr>
            <w:rStyle w:val="af"/>
            <w:i/>
            <w:iCs/>
            <w:lang w:val="uk-UA"/>
          </w:rPr>
          <w:t>ä</w:t>
        </w:r>
        <w:r w:rsidRPr="00CD2873">
          <w:rPr>
            <w:rStyle w:val="af"/>
            <w:i/>
            <w:iCs/>
            <w:lang w:val="de-DE"/>
          </w:rPr>
          <w:t>uslein</w:t>
        </w:r>
      </w:hyperlink>
      <w:r>
        <w:rPr>
          <w:iCs/>
          <w:sz w:val="28"/>
          <w:szCs w:val="28"/>
          <w:lang w:val="uk-UA"/>
        </w:rPr>
        <w:t>)</w:t>
      </w:r>
      <w:r w:rsidRPr="00A17501">
        <w:rPr>
          <w:sz w:val="28"/>
          <w:szCs w:val="28"/>
          <w:lang w:val="uk-UA"/>
        </w:rPr>
        <w:t>; для багатих та знатних осіб –</w:t>
      </w:r>
      <w:r>
        <w:rPr>
          <w:sz w:val="28"/>
          <w:szCs w:val="28"/>
          <w:lang w:val="uk-UA"/>
        </w:rPr>
        <w:t xml:space="preserve"> замок</w:t>
      </w:r>
      <w:r w:rsidRPr="00FF0BBE">
        <w:rPr>
          <w:sz w:val="28"/>
          <w:szCs w:val="28"/>
          <w:lang w:val="uk-UA"/>
        </w:rPr>
        <w:t xml:space="preserve"> </w:t>
      </w:r>
      <w:r>
        <w:rPr>
          <w:sz w:val="28"/>
          <w:szCs w:val="28"/>
          <w:lang w:val="uk-UA"/>
        </w:rPr>
        <w:t>(</w:t>
      </w:r>
      <w:hyperlink r:id="rId20" w:tooltip="Schloss" w:history="1">
        <w:r w:rsidRPr="00CD2873">
          <w:rPr>
            <w:rStyle w:val="af"/>
            <w:i/>
            <w:iCs/>
            <w:lang w:val="de-DE"/>
          </w:rPr>
          <w:t>Schloss</w:t>
        </w:r>
      </w:hyperlink>
      <w:r>
        <w:rPr>
          <w:iCs/>
          <w:sz w:val="28"/>
          <w:szCs w:val="28"/>
          <w:lang w:val="uk-UA"/>
        </w:rPr>
        <w:t>)</w:t>
      </w:r>
      <w:r w:rsidRPr="004B2EA2">
        <w:rPr>
          <w:i/>
          <w:iCs/>
          <w:sz w:val="28"/>
          <w:szCs w:val="28"/>
          <w:lang w:val="uk-UA"/>
        </w:rPr>
        <w:t xml:space="preserve">, </w:t>
      </w:r>
      <w:r>
        <w:rPr>
          <w:iCs/>
          <w:sz w:val="28"/>
          <w:szCs w:val="28"/>
          <w:lang w:val="uk-UA"/>
        </w:rPr>
        <w:t>палац (</w:t>
      </w:r>
      <w:hyperlink r:id="rId21" w:tooltip="Palast" w:history="1">
        <w:r w:rsidRPr="00CD2873">
          <w:rPr>
            <w:rStyle w:val="af"/>
            <w:i/>
            <w:iCs/>
            <w:lang w:val="de-DE"/>
          </w:rPr>
          <w:t>Palast</w:t>
        </w:r>
      </w:hyperlink>
      <w:r>
        <w:rPr>
          <w:iCs/>
          <w:sz w:val="28"/>
          <w:szCs w:val="28"/>
          <w:lang w:val="uk-UA"/>
        </w:rPr>
        <w:t>)</w:t>
      </w:r>
      <w:r w:rsidRPr="004B2EA2">
        <w:rPr>
          <w:i/>
          <w:iCs/>
          <w:sz w:val="28"/>
          <w:szCs w:val="28"/>
          <w:lang w:val="uk-UA"/>
        </w:rPr>
        <w:t xml:space="preserve">, </w:t>
      </w:r>
      <w:r>
        <w:rPr>
          <w:iCs/>
          <w:sz w:val="28"/>
          <w:szCs w:val="28"/>
          <w:lang w:val="uk-UA"/>
        </w:rPr>
        <w:t>панський будинок (</w:t>
      </w:r>
      <w:hyperlink r:id="rId22" w:tooltip="Herrenhaus (Seite nicht vorhanden)" w:history="1">
        <w:r w:rsidRPr="00CD2873">
          <w:rPr>
            <w:rStyle w:val="af"/>
            <w:i/>
            <w:iCs/>
            <w:lang w:val="de-DE"/>
          </w:rPr>
          <w:t>Herrenhaus</w:t>
        </w:r>
      </w:hyperlink>
      <w:r>
        <w:rPr>
          <w:iCs/>
          <w:sz w:val="28"/>
          <w:szCs w:val="28"/>
          <w:lang w:val="uk-UA"/>
        </w:rPr>
        <w:t>)</w:t>
      </w:r>
      <w:r w:rsidRPr="004B2EA2">
        <w:rPr>
          <w:i/>
          <w:iCs/>
          <w:sz w:val="28"/>
          <w:szCs w:val="28"/>
          <w:lang w:val="uk-UA"/>
        </w:rPr>
        <w:t xml:space="preserve">, </w:t>
      </w:r>
      <w:r>
        <w:rPr>
          <w:iCs/>
          <w:sz w:val="28"/>
          <w:szCs w:val="28"/>
          <w:lang w:val="uk-UA"/>
        </w:rPr>
        <w:t>маєток (</w:t>
      </w:r>
      <w:hyperlink r:id="rId23" w:tooltip="Landhaus (Seite nicht vorhanden)" w:history="1">
        <w:r w:rsidRPr="00CD2873">
          <w:rPr>
            <w:rStyle w:val="af"/>
            <w:i/>
            <w:iCs/>
            <w:lang w:val="de-DE"/>
          </w:rPr>
          <w:t>Landhaus</w:t>
        </w:r>
      </w:hyperlink>
      <w:r>
        <w:rPr>
          <w:iCs/>
          <w:sz w:val="28"/>
          <w:szCs w:val="28"/>
          <w:lang w:val="uk-UA"/>
        </w:rPr>
        <w:t>)</w:t>
      </w:r>
      <w:r w:rsidRPr="004B2EA2">
        <w:rPr>
          <w:i/>
          <w:iCs/>
          <w:sz w:val="28"/>
          <w:szCs w:val="28"/>
          <w:lang w:val="uk-UA"/>
        </w:rPr>
        <w:t xml:space="preserve">, </w:t>
      </w:r>
      <w:r>
        <w:rPr>
          <w:iCs/>
          <w:sz w:val="28"/>
          <w:szCs w:val="28"/>
          <w:lang w:val="uk-UA"/>
        </w:rPr>
        <w:t>резиденція (</w:t>
      </w:r>
      <w:hyperlink r:id="rId24" w:tooltip="Landsitz (Seite nicht vorhanden)" w:history="1">
        <w:r w:rsidRPr="00CD2873">
          <w:rPr>
            <w:rStyle w:val="af"/>
            <w:i/>
            <w:iCs/>
            <w:lang w:val="de-DE"/>
          </w:rPr>
          <w:t>Landsitz</w:t>
        </w:r>
      </w:hyperlink>
      <w:r>
        <w:rPr>
          <w:iCs/>
          <w:sz w:val="28"/>
          <w:szCs w:val="28"/>
          <w:lang w:val="uk-UA"/>
        </w:rPr>
        <w:t>)</w:t>
      </w:r>
      <w:r w:rsidRPr="00A17501">
        <w:rPr>
          <w:sz w:val="28"/>
          <w:szCs w:val="28"/>
          <w:lang w:val="uk-UA"/>
        </w:rPr>
        <w:t xml:space="preserve">. Велетні проживають у високих горах </w:t>
      </w:r>
      <w:r w:rsidRPr="004B2EA2">
        <w:rPr>
          <w:sz w:val="28"/>
          <w:szCs w:val="28"/>
          <w:lang w:val="uk-UA"/>
        </w:rPr>
        <w:t>(</w:t>
      </w:r>
      <w:r w:rsidRPr="00CD2873">
        <w:rPr>
          <w:i/>
          <w:iCs/>
          <w:sz w:val="28"/>
          <w:szCs w:val="28"/>
          <w:lang w:val="de-DE"/>
        </w:rPr>
        <w:t>hohe</w:t>
      </w:r>
      <w:r w:rsidRPr="004B2EA2">
        <w:rPr>
          <w:i/>
          <w:iCs/>
          <w:sz w:val="28"/>
          <w:szCs w:val="28"/>
          <w:lang w:val="uk-UA"/>
        </w:rPr>
        <w:t xml:space="preserve"> </w:t>
      </w:r>
      <w:r w:rsidRPr="00CD2873">
        <w:rPr>
          <w:i/>
          <w:iCs/>
          <w:sz w:val="28"/>
          <w:szCs w:val="28"/>
          <w:lang w:val="de-DE"/>
        </w:rPr>
        <w:t>Berge</w:t>
      </w:r>
      <w:r w:rsidRPr="00A17501">
        <w:rPr>
          <w:sz w:val="28"/>
          <w:szCs w:val="28"/>
          <w:lang w:val="uk-UA"/>
        </w:rPr>
        <w:t>). Для</w:t>
      </w:r>
      <w:r w:rsidRPr="00A17501">
        <w:rPr>
          <w:iCs/>
          <w:sz w:val="28"/>
          <w:szCs w:val="28"/>
          <w:lang w:val="uk-UA"/>
        </w:rPr>
        <w:t xml:space="preserve"> </w:t>
      </w:r>
      <w:r w:rsidRPr="00A17501">
        <w:rPr>
          <w:sz w:val="28"/>
          <w:szCs w:val="28"/>
          <w:lang w:val="uk-UA"/>
        </w:rPr>
        <w:t>розбійників дім – це ліс (</w:t>
      </w:r>
      <w:r w:rsidRPr="00CD2873">
        <w:rPr>
          <w:i/>
          <w:iCs/>
          <w:sz w:val="28"/>
          <w:szCs w:val="28"/>
          <w:lang w:val="de-DE"/>
        </w:rPr>
        <w:t>Wald</w:t>
      </w:r>
      <w:r w:rsidRPr="004B2EA2">
        <w:rPr>
          <w:i/>
          <w:sz w:val="28"/>
          <w:szCs w:val="28"/>
          <w:lang w:val="uk-UA"/>
        </w:rPr>
        <w:t xml:space="preserve">, </w:t>
      </w:r>
      <w:r w:rsidRPr="00CD2873">
        <w:rPr>
          <w:i/>
          <w:iCs/>
          <w:sz w:val="28"/>
          <w:szCs w:val="28"/>
          <w:lang w:val="de-DE"/>
        </w:rPr>
        <w:t>ein</w:t>
      </w:r>
      <w:r w:rsidRPr="004B2EA2">
        <w:rPr>
          <w:i/>
          <w:iCs/>
          <w:sz w:val="28"/>
          <w:szCs w:val="28"/>
          <w:lang w:val="uk-UA"/>
        </w:rPr>
        <w:t xml:space="preserve"> </w:t>
      </w:r>
      <w:r w:rsidRPr="00CD2873">
        <w:rPr>
          <w:i/>
          <w:iCs/>
          <w:sz w:val="28"/>
          <w:szCs w:val="28"/>
          <w:lang w:val="de-DE"/>
        </w:rPr>
        <w:t>Haus</w:t>
      </w:r>
      <w:r w:rsidRPr="004B2EA2">
        <w:rPr>
          <w:i/>
          <w:sz w:val="28"/>
          <w:szCs w:val="28"/>
          <w:lang w:val="uk-UA"/>
        </w:rPr>
        <w:t xml:space="preserve"> </w:t>
      </w:r>
      <w:r w:rsidRPr="00CD2873">
        <w:rPr>
          <w:i/>
          <w:iCs/>
          <w:sz w:val="28"/>
          <w:szCs w:val="28"/>
          <w:lang w:val="de-DE"/>
        </w:rPr>
        <w:t>in</w:t>
      </w:r>
      <w:r w:rsidRPr="004B2EA2">
        <w:rPr>
          <w:i/>
          <w:iCs/>
          <w:sz w:val="28"/>
          <w:szCs w:val="28"/>
          <w:lang w:val="uk-UA"/>
        </w:rPr>
        <w:t xml:space="preserve"> </w:t>
      </w:r>
      <w:r w:rsidRPr="00CD2873">
        <w:rPr>
          <w:i/>
          <w:iCs/>
          <w:sz w:val="28"/>
          <w:szCs w:val="28"/>
          <w:lang w:val="de-DE"/>
        </w:rPr>
        <w:t>den</w:t>
      </w:r>
      <w:r w:rsidRPr="004B2EA2">
        <w:rPr>
          <w:i/>
          <w:iCs/>
          <w:sz w:val="28"/>
          <w:szCs w:val="28"/>
          <w:lang w:val="uk-UA"/>
        </w:rPr>
        <w:t xml:space="preserve"> </w:t>
      </w:r>
      <w:r w:rsidRPr="00CD2873">
        <w:rPr>
          <w:i/>
          <w:iCs/>
          <w:sz w:val="28"/>
          <w:szCs w:val="28"/>
          <w:lang w:val="de-DE"/>
        </w:rPr>
        <w:t>Wald</w:t>
      </w:r>
      <w:r w:rsidRPr="00A17501">
        <w:rPr>
          <w:sz w:val="28"/>
          <w:szCs w:val="28"/>
          <w:lang w:val="uk-UA"/>
        </w:rPr>
        <w:t>) та ущелини (</w:t>
      </w:r>
      <w:r w:rsidRPr="00CD2873">
        <w:rPr>
          <w:i/>
          <w:iCs/>
          <w:sz w:val="28"/>
          <w:szCs w:val="28"/>
          <w:lang w:val="de-DE"/>
        </w:rPr>
        <w:t>Schluchten</w:t>
      </w:r>
      <w:r w:rsidRPr="004B2EA2">
        <w:rPr>
          <w:i/>
          <w:sz w:val="28"/>
          <w:szCs w:val="28"/>
          <w:lang w:val="uk-UA"/>
        </w:rPr>
        <w:t xml:space="preserve">, </w:t>
      </w:r>
      <w:r w:rsidRPr="00CD2873">
        <w:rPr>
          <w:i/>
          <w:iCs/>
          <w:sz w:val="28"/>
          <w:szCs w:val="28"/>
          <w:lang w:val="de-DE"/>
        </w:rPr>
        <w:t>Felsenh</w:t>
      </w:r>
      <w:r w:rsidRPr="004B2EA2">
        <w:rPr>
          <w:i/>
          <w:iCs/>
          <w:sz w:val="28"/>
          <w:szCs w:val="28"/>
          <w:lang w:val="uk-UA"/>
        </w:rPr>
        <w:t>ö</w:t>
      </w:r>
      <w:r w:rsidRPr="00CD2873">
        <w:rPr>
          <w:i/>
          <w:iCs/>
          <w:sz w:val="28"/>
          <w:szCs w:val="28"/>
          <w:lang w:val="de-DE"/>
        </w:rPr>
        <w:t>hlen</w:t>
      </w:r>
      <w:r w:rsidRPr="00A17501">
        <w:rPr>
          <w:sz w:val="28"/>
          <w:szCs w:val="28"/>
          <w:lang w:val="uk-UA"/>
        </w:rPr>
        <w:t>). Умови проживання чорта є до</w:t>
      </w:r>
      <w:r>
        <w:rPr>
          <w:sz w:val="28"/>
          <w:szCs w:val="28"/>
          <w:lang w:val="uk-UA"/>
        </w:rPr>
        <w:t>сить схожими до умов розбійника:</w:t>
      </w:r>
      <w:r w:rsidRPr="00A17501">
        <w:rPr>
          <w:sz w:val="28"/>
          <w:szCs w:val="28"/>
          <w:lang w:val="uk-UA"/>
        </w:rPr>
        <w:t xml:space="preserve"> Нечистий також мешкає у будиночку в лісі –</w:t>
      </w:r>
      <w:r w:rsidRPr="00A17501">
        <w:rPr>
          <w:iCs/>
          <w:sz w:val="28"/>
          <w:szCs w:val="28"/>
          <w:lang w:val="uk-UA"/>
        </w:rPr>
        <w:t xml:space="preserve"> </w:t>
      </w:r>
      <w:r w:rsidRPr="00CD2873">
        <w:rPr>
          <w:i/>
          <w:iCs/>
          <w:sz w:val="28"/>
          <w:szCs w:val="28"/>
          <w:lang w:val="de-DE"/>
        </w:rPr>
        <w:t>ein</w:t>
      </w:r>
      <w:r w:rsidRPr="004B2EA2">
        <w:rPr>
          <w:i/>
          <w:iCs/>
          <w:sz w:val="28"/>
          <w:szCs w:val="28"/>
          <w:lang w:val="uk-UA"/>
        </w:rPr>
        <w:t xml:space="preserve"> </w:t>
      </w:r>
      <w:r w:rsidRPr="00CD2873">
        <w:rPr>
          <w:i/>
          <w:iCs/>
          <w:sz w:val="28"/>
          <w:szCs w:val="28"/>
          <w:lang w:val="de-DE"/>
        </w:rPr>
        <w:t>H</w:t>
      </w:r>
      <w:r w:rsidRPr="004B2EA2">
        <w:rPr>
          <w:i/>
          <w:iCs/>
          <w:sz w:val="28"/>
          <w:szCs w:val="28"/>
          <w:lang w:val="uk-UA"/>
        </w:rPr>
        <w:t>ä</w:t>
      </w:r>
      <w:r w:rsidRPr="00CD2873">
        <w:rPr>
          <w:i/>
          <w:iCs/>
          <w:sz w:val="28"/>
          <w:szCs w:val="28"/>
          <w:lang w:val="de-DE"/>
        </w:rPr>
        <w:t>uschen</w:t>
      </w:r>
      <w:r w:rsidRPr="004B2EA2">
        <w:rPr>
          <w:i/>
          <w:sz w:val="28"/>
          <w:szCs w:val="28"/>
          <w:lang w:val="uk-UA"/>
        </w:rPr>
        <w:t xml:space="preserve"> </w:t>
      </w:r>
      <w:r w:rsidRPr="004B2EA2">
        <w:rPr>
          <w:i/>
          <w:iCs/>
          <w:sz w:val="28"/>
          <w:szCs w:val="28"/>
          <w:lang w:val="uk-UA"/>
        </w:rPr>
        <w:t xml:space="preserve"> </w:t>
      </w:r>
      <w:r w:rsidRPr="00CD2873">
        <w:rPr>
          <w:i/>
          <w:iCs/>
          <w:sz w:val="28"/>
          <w:szCs w:val="28"/>
          <w:lang w:val="de-DE"/>
        </w:rPr>
        <w:t>in</w:t>
      </w:r>
      <w:r w:rsidRPr="004B2EA2">
        <w:rPr>
          <w:i/>
          <w:iCs/>
          <w:sz w:val="28"/>
          <w:szCs w:val="28"/>
          <w:lang w:val="uk-UA"/>
        </w:rPr>
        <w:t xml:space="preserve"> </w:t>
      </w:r>
      <w:r w:rsidRPr="00CD2873">
        <w:rPr>
          <w:i/>
          <w:iCs/>
          <w:sz w:val="28"/>
          <w:szCs w:val="28"/>
          <w:lang w:val="de-DE"/>
        </w:rPr>
        <w:t>den</w:t>
      </w:r>
      <w:r w:rsidRPr="004B2EA2">
        <w:rPr>
          <w:i/>
          <w:iCs/>
          <w:sz w:val="28"/>
          <w:szCs w:val="28"/>
          <w:lang w:val="uk-UA"/>
        </w:rPr>
        <w:t xml:space="preserve"> </w:t>
      </w:r>
      <w:r w:rsidRPr="00CD2873">
        <w:rPr>
          <w:i/>
          <w:iCs/>
          <w:sz w:val="28"/>
          <w:szCs w:val="28"/>
          <w:lang w:val="de-DE"/>
        </w:rPr>
        <w:t>Wald</w:t>
      </w:r>
      <w:r w:rsidRPr="00A17501">
        <w:rPr>
          <w:iCs/>
          <w:sz w:val="28"/>
          <w:szCs w:val="28"/>
          <w:lang w:val="uk-UA"/>
        </w:rPr>
        <w:t xml:space="preserve">. </w:t>
      </w:r>
      <w:r>
        <w:rPr>
          <w:sz w:val="28"/>
          <w:szCs w:val="28"/>
          <w:lang w:val="uk-UA"/>
        </w:rPr>
        <w:t>Б</w:t>
      </w:r>
      <w:r w:rsidRPr="00A17501">
        <w:rPr>
          <w:sz w:val="28"/>
          <w:szCs w:val="28"/>
          <w:lang w:val="uk-UA"/>
        </w:rPr>
        <w:t xml:space="preserve">удинок у лісі </w:t>
      </w:r>
      <w:r>
        <w:rPr>
          <w:sz w:val="28"/>
          <w:szCs w:val="28"/>
          <w:lang w:val="uk-UA"/>
        </w:rPr>
        <w:t>(</w:t>
      </w:r>
      <w:r w:rsidRPr="00CD2873">
        <w:rPr>
          <w:i/>
          <w:iCs/>
          <w:sz w:val="28"/>
          <w:szCs w:val="28"/>
          <w:lang w:val="de-DE"/>
        </w:rPr>
        <w:t>Haus</w:t>
      </w:r>
      <w:r w:rsidRPr="004B2EA2">
        <w:rPr>
          <w:i/>
          <w:sz w:val="28"/>
          <w:szCs w:val="28"/>
          <w:lang w:val="uk-UA"/>
        </w:rPr>
        <w:t xml:space="preserve"> </w:t>
      </w:r>
      <w:r w:rsidRPr="00CD2873">
        <w:rPr>
          <w:i/>
          <w:iCs/>
          <w:sz w:val="28"/>
          <w:szCs w:val="28"/>
          <w:lang w:val="de-DE"/>
        </w:rPr>
        <w:t>in</w:t>
      </w:r>
      <w:r w:rsidRPr="004B2EA2">
        <w:rPr>
          <w:i/>
          <w:iCs/>
          <w:sz w:val="28"/>
          <w:szCs w:val="28"/>
          <w:lang w:val="uk-UA"/>
        </w:rPr>
        <w:t xml:space="preserve"> </w:t>
      </w:r>
      <w:r w:rsidRPr="00CD2873">
        <w:rPr>
          <w:i/>
          <w:iCs/>
          <w:sz w:val="28"/>
          <w:szCs w:val="28"/>
          <w:lang w:val="de-DE"/>
        </w:rPr>
        <w:t>dem</w:t>
      </w:r>
      <w:r w:rsidRPr="004B2EA2">
        <w:rPr>
          <w:i/>
          <w:iCs/>
          <w:sz w:val="28"/>
          <w:szCs w:val="28"/>
          <w:lang w:val="uk-UA"/>
        </w:rPr>
        <w:t xml:space="preserve"> </w:t>
      </w:r>
      <w:r w:rsidRPr="00CD2873">
        <w:rPr>
          <w:i/>
          <w:iCs/>
          <w:sz w:val="28"/>
          <w:szCs w:val="28"/>
          <w:lang w:val="de-DE"/>
        </w:rPr>
        <w:t>Wald</w:t>
      </w:r>
      <w:r w:rsidRPr="00855F69">
        <w:rPr>
          <w:sz w:val="28"/>
          <w:szCs w:val="28"/>
          <w:lang w:val="uk-UA"/>
        </w:rPr>
        <w:t>)</w:t>
      </w:r>
      <w:r w:rsidRPr="00A17501">
        <w:rPr>
          <w:sz w:val="28"/>
          <w:szCs w:val="28"/>
          <w:lang w:val="uk-UA"/>
        </w:rPr>
        <w:t xml:space="preserve"> має негативну конотацію та асоціюється у німців зі злом. Протиставленням “лихому земному домові” у побутових казках виступає </w:t>
      </w:r>
      <w:r w:rsidRPr="00CD2873">
        <w:rPr>
          <w:i/>
          <w:iCs/>
          <w:sz w:val="28"/>
          <w:szCs w:val="28"/>
          <w:lang w:val="de-DE"/>
        </w:rPr>
        <w:t>Himmel</w:t>
      </w:r>
      <w:r w:rsidRPr="00A17501">
        <w:rPr>
          <w:sz w:val="28"/>
          <w:szCs w:val="28"/>
          <w:lang w:val="uk-UA"/>
        </w:rPr>
        <w:t xml:space="preserve"> (“Дім на небі”) – місце проживання героїв </w:t>
      </w:r>
      <w:r>
        <w:rPr>
          <w:sz w:val="28"/>
          <w:szCs w:val="28"/>
          <w:lang w:val="uk-UA"/>
        </w:rPr>
        <w:t>„</w:t>
      </w:r>
      <w:r w:rsidRPr="00CD2873">
        <w:rPr>
          <w:i/>
          <w:iCs/>
          <w:sz w:val="28"/>
          <w:szCs w:val="28"/>
          <w:lang w:val="de-DE"/>
        </w:rPr>
        <w:t>Kinderlegenden</w:t>
      </w:r>
      <w:r w:rsidRPr="004B2EA2">
        <w:rPr>
          <w:iCs/>
          <w:sz w:val="28"/>
          <w:szCs w:val="28"/>
        </w:rPr>
        <w:t>”</w:t>
      </w:r>
      <w:r w:rsidRPr="00A17501">
        <w:rPr>
          <w:iCs/>
          <w:sz w:val="28"/>
          <w:szCs w:val="28"/>
          <w:lang w:val="uk-UA"/>
        </w:rPr>
        <w:t>.</w:t>
      </w:r>
      <w:r>
        <w:rPr>
          <w:sz w:val="28"/>
          <w:szCs w:val="28"/>
          <w:lang w:val="uk-UA"/>
        </w:rPr>
        <w:t xml:space="preserve"> Він представляється як небесний сад</w:t>
      </w:r>
      <w:r w:rsidRPr="00A17501">
        <w:rPr>
          <w:sz w:val="28"/>
          <w:szCs w:val="28"/>
          <w:lang w:val="uk-UA"/>
        </w:rPr>
        <w:t xml:space="preserve"> </w:t>
      </w:r>
      <w:r>
        <w:rPr>
          <w:sz w:val="28"/>
          <w:szCs w:val="28"/>
          <w:lang w:val="uk-UA"/>
        </w:rPr>
        <w:t>(</w:t>
      </w:r>
      <w:r w:rsidRPr="00CD2873">
        <w:rPr>
          <w:i/>
          <w:iCs/>
          <w:sz w:val="28"/>
          <w:szCs w:val="28"/>
          <w:lang w:val="de-DE"/>
        </w:rPr>
        <w:t>himmlischen</w:t>
      </w:r>
      <w:r w:rsidRPr="004B2EA2">
        <w:rPr>
          <w:i/>
          <w:iCs/>
          <w:sz w:val="28"/>
          <w:szCs w:val="28"/>
          <w:lang w:val="uk-UA"/>
        </w:rPr>
        <w:t xml:space="preserve"> </w:t>
      </w:r>
      <w:r w:rsidRPr="00CD2873">
        <w:rPr>
          <w:i/>
          <w:iCs/>
          <w:sz w:val="28"/>
          <w:szCs w:val="28"/>
          <w:lang w:val="de-DE"/>
        </w:rPr>
        <w:t>Garten</w:t>
      </w:r>
      <w:r>
        <w:rPr>
          <w:iCs/>
          <w:sz w:val="28"/>
          <w:szCs w:val="28"/>
          <w:lang w:val="uk-UA"/>
        </w:rPr>
        <w:t>)</w:t>
      </w:r>
      <w:r w:rsidRPr="004B2EA2">
        <w:rPr>
          <w:i/>
          <w:iCs/>
          <w:sz w:val="28"/>
          <w:szCs w:val="28"/>
          <w:lang w:val="uk-UA"/>
        </w:rPr>
        <w:t>,</w:t>
      </w:r>
      <w:r>
        <w:rPr>
          <w:iCs/>
          <w:sz w:val="28"/>
          <w:szCs w:val="28"/>
          <w:lang w:val="uk-UA"/>
        </w:rPr>
        <w:t xml:space="preserve"> пряник</w:t>
      </w:r>
      <w:r w:rsidRPr="004B2EA2">
        <w:rPr>
          <w:i/>
          <w:iCs/>
          <w:sz w:val="28"/>
          <w:szCs w:val="28"/>
          <w:lang w:val="uk-UA"/>
        </w:rPr>
        <w:t xml:space="preserve"> </w:t>
      </w:r>
      <w:r>
        <w:rPr>
          <w:iCs/>
          <w:sz w:val="28"/>
          <w:szCs w:val="28"/>
          <w:lang w:val="uk-UA"/>
        </w:rPr>
        <w:t>(</w:t>
      </w:r>
      <w:r w:rsidRPr="00CD2873">
        <w:rPr>
          <w:i/>
          <w:iCs/>
          <w:sz w:val="28"/>
          <w:szCs w:val="28"/>
          <w:lang w:val="de-DE"/>
        </w:rPr>
        <w:t>Zuckerbrot</w:t>
      </w:r>
      <w:r>
        <w:rPr>
          <w:iCs/>
          <w:sz w:val="28"/>
          <w:szCs w:val="28"/>
          <w:lang w:val="uk-UA"/>
        </w:rPr>
        <w:t>)</w:t>
      </w:r>
      <w:r w:rsidRPr="004B2EA2">
        <w:rPr>
          <w:i/>
          <w:iCs/>
          <w:sz w:val="28"/>
          <w:szCs w:val="28"/>
          <w:lang w:val="uk-UA"/>
        </w:rPr>
        <w:t>,</w:t>
      </w:r>
      <w:r>
        <w:rPr>
          <w:iCs/>
          <w:sz w:val="28"/>
          <w:szCs w:val="28"/>
          <w:lang w:val="uk-UA"/>
        </w:rPr>
        <w:t xml:space="preserve"> солодке молоко</w:t>
      </w:r>
      <w:r w:rsidRPr="004B2EA2">
        <w:rPr>
          <w:i/>
          <w:iCs/>
          <w:sz w:val="28"/>
          <w:szCs w:val="28"/>
          <w:lang w:val="uk-UA"/>
        </w:rPr>
        <w:t xml:space="preserve"> </w:t>
      </w:r>
      <w:r>
        <w:rPr>
          <w:iCs/>
          <w:sz w:val="28"/>
          <w:szCs w:val="28"/>
          <w:lang w:val="uk-UA"/>
        </w:rPr>
        <w:t>(</w:t>
      </w:r>
      <w:r w:rsidRPr="00CD2873">
        <w:rPr>
          <w:i/>
          <w:iCs/>
          <w:sz w:val="28"/>
          <w:szCs w:val="28"/>
          <w:lang w:val="de-DE"/>
        </w:rPr>
        <w:t>s</w:t>
      </w:r>
      <w:r w:rsidRPr="004B2EA2">
        <w:rPr>
          <w:i/>
          <w:iCs/>
          <w:sz w:val="28"/>
          <w:szCs w:val="28"/>
          <w:lang w:val="uk-UA"/>
        </w:rPr>
        <w:t>üß</w:t>
      </w:r>
      <w:r w:rsidRPr="00CD2873">
        <w:rPr>
          <w:i/>
          <w:iCs/>
          <w:sz w:val="28"/>
          <w:szCs w:val="28"/>
          <w:lang w:val="de-DE"/>
        </w:rPr>
        <w:t>e</w:t>
      </w:r>
      <w:r w:rsidRPr="004B2EA2">
        <w:rPr>
          <w:i/>
          <w:iCs/>
          <w:sz w:val="28"/>
          <w:szCs w:val="28"/>
          <w:lang w:val="uk-UA"/>
        </w:rPr>
        <w:t xml:space="preserve"> </w:t>
      </w:r>
      <w:r w:rsidRPr="00CD2873">
        <w:rPr>
          <w:i/>
          <w:iCs/>
          <w:sz w:val="28"/>
          <w:szCs w:val="28"/>
          <w:lang w:val="de-DE"/>
        </w:rPr>
        <w:t>Milch</w:t>
      </w:r>
      <w:r>
        <w:rPr>
          <w:iCs/>
          <w:sz w:val="28"/>
          <w:szCs w:val="28"/>
          <w:lang w:val="uk-UA"/>
        </w:rPr>
        <w:t>)</w:t>
      </w:r>
      <w:r w:rsidRPr="004B2EA2">
        <w:rPr>
          <w:i/>
          <w:iCs/>
          <w:sz w:val="28"/>
          <w:szCs w:val="28"/>
          <w:lang w:val="uk-UA"/>
        </w:rPr>
        <w:t>,</w:t>
      </w:r>
      <w:r>
        <w:rPr>
          <w:iCs/>
          <w:sz w:val="28"/>
          <w:szCs w:val="28"/>
          <w:lang w:val="uk-UA"/>
        </w:rPr>
        <w:t xml:space="preserve"> золото</w:t>
      </w:r>
      <w:r w:rsidRPr="004B2EA2">
        <w:rPr>
          <w:i/>
          <w:iCs/>
          <w:sz w:val="28"/>
          <w:szCs w:val="28"/>
          <w:lang w:val="uk-UA"/>
        </w:rPr>
        <w:t xml:space="preserve"> </w:t>
      </w:r>
      <w:r>
        <w:rPr>
          <w:iCs/>
          <w:sz w:val="28"/>
          <w:szCs w:val="28"/>
          <w:lang w:val="uk-UA"/>
        </w:rPr>
        <w:t>(</w:t>
      </w:r>
      <w:r w:rsidRPr="00CD2873">
        <w:rPr>
          <w:i/>
          <w:iCs/>
          <w:sz w:val="28"/>
          <w:szCs w:val="28"/>
          <w:lang w:val="de-DE"/>
        </w:rPr>
        <w:t>Gold</w:t>
      </w:r>
      <w:r>
        <w:rPr>
          <w:iCs/>
          <w:sz w:val="28"/>
          <w:szCs w:val="28"/>
          <w:lang w:val="uk-UA"/>
        </w:rPr>
        <w:t>)</w:t>
      </w:r>
      <w:r w:rsidRPr="004B2EA2">
        <w:rPr>
          <w:i/>
          <w:iCs/>
          <w:sz w:val="28"/>
          <w:szCs w:val="28"/>
          <w:lang w:val="uk-UA"/>
        </w:rPr>
        <w:t xml:space="preserve">, </w:t>
      </w:r>
      <w:r>
        <w:rPr>
          <w:iCs/>
          <w:sz w:val="28"/>
          <w:szCs w:val="28"/>
          <w:lang w:val="uk-UA"/>
        </w:rPr>
        <w:t>білина (</w:t>
      </w:r>
      <w:r w:rsidRPr="00CD2873">
        <w:rPr>
          <w:i/>
          <w:iCs/>
          <w:sz w:val="28"/>
          <w:szCs w:val="28"/>
          <w:lang w:val="de-DE"/>
        </w:rPr>
        <w:t>Wei</w:t>
      </w:r>
      <w:r w:rsidRPr="004B2EA2">
        <w:rPr>
          <w:i/>
          <w:iCs/>
          <w:sz w:val="28"/>
          <w:szCs w:val="28"/>
          <w:lang w:val="uk-UA"/>
        </w:rPr>
        <w:t>ß</w:t>
      </w:r>
      <w:r>
        <w:rPr>
          <w:iCs/>
          <w:sz w:val="28"/>
          <w:szCs w:val="28"/>
          <w:lang w:val="uk-UA"/>
        </w:rPr>
        <w:t>)</w:t>
      </w:r>
      <w:r w:rsidRPr="004B2EA2">
        <w:rPr>
          <w:sz w:val="28"/>
          <w:szCs w:val="28"/>
          <w:lang w:val="uk-UA"/>
        </w:rPr>
        <w:t>.</w:t>
      </w:r>
      <w:r>
        <w:rPr>
          <w:sz w:val="28"/>
          <w:szCs w:val="28"/>
          <w:lang w:val="uk-UA"/>
        </w:rPr>
        <w:t xml:space="preserve"> </w:t>
      </w:r>
    </w:p>
    <w:p w:rsidR="00CC085B" w:rsidRDefault="00CC085B" w:rsidP="00CC085B">
      <w:pPr>
        <w:ind w:firstLine="567"/>
        <w:jc w:val="both"/>
        <w:rPr>
          <w:sz w:val="28"/>
          <w:szCs w:val="28"/>
          <w:lang w:val="uk-UA"/>
        </w:rPr>
      </w:pPr>
      <w:r>
        <w:rPr>
          <w:sz w:val="28"/>
          <w:szCs w:val="28"/>
          <w:lang w:val="uk-UA"/>
        </w:rPr>
        <w:t>2. Дім – майно (</w:t>
      </w:r>
      <w:r w:rsidRPr="00CD2873">
        <w:rPr>
          <w:i/>
          <w:iCs/>
          <w:sz w:val="28"/>
          <w:szCs w:val="28"/>
          <w:lang w:val="de-DE"/>
        </w:rPr>
        <w:t>Verm</w:t>
      </w:r>
      <w:r w:rsidRPr="0011628C">
        <w:rPr>
          <w:i/>
          <w:iCs/>
          <w:sz w:val="28"/>
          <w:szCs w:val="28"/>
          <w:lang w:val="uk-UA"/>
        </w:rPr>
        <w:t>ö</w:t>
      </w:r>
      <w:r w:rsidRPr="00CD2873">
        <w:rPr>
          <w:i/>
          <w:iCs/>
          <w:sz w:val="28"/>
          <w:szCs w:val="28"/>
          <w:lang w:val="de-DE"/>
        </w:rPr>
        <w:t>gen</w:t>
      </w:r>
      <w:r>
        <w:rPr>
          <w:iCs/>
          <w:sz w:val="28"/>
          <w:szCs w:val="28"/>
          <w:lang w:val="uk-UA"/>
        </w:rPr>
        <w:t>)</w:t>
      </w:r>
      <w:r>
        <w:rPr>
          <w:sz w:val="28"/>
          <w:szCs w:val="28"/>
          <w:lang w:val="uk-UA"/>
        </w:rPr>
        <w:t>. Д</w:t>
      </w:r>
      <w:r w:rsidRPr="00A17501">
        <w:rPr>
          <w:sz w:val="28"/>
          <w:szCs w:val="28"/>
          <w:lang w:val="uk-UA"/>
        </w:rPr>
        <w:t xml:space="preserve">ля простолюдинів майном є лексема </w:t>
      </w:r>
      <w:r w:rsidRPr="0011628C">
        <w:rPr>
          <w:sz w:val="28"/>
          <w:szCs w:val="28"/>
          <w:lang w:val="uk-UA"/>
        </w:rPr>
        <w:t>“</w:t>
      </w:r>
      <w:r w:rsidRPr="00CD2873">
        <w:rPr>
          <w:i/>
          <w:iCs/>
          <w:sz w:val="28"/>
          <w:szCs w:val="28"/>
          <w:lang w:val="de-DE"/>
        </w:rPr>
        <w:t>Haus</w:t>
      </w:r>
      <w:r w:rsidRPr="0011628C">
        <w:rPr>
          <w:sz w:val="28"/>
          <w:szCs w:val="28"/>
          <w:lang w:val="uk-UA"/>
        </w:rPr>
        <w:t>“:</w:t>
      </w:r>
      <w:r w:rsidRPr="0011628C">
        <w:rPr>
          <w:iCs/>
          <w:sz w:val="28"/>
          <w:szCs w:val="28"/>
          <w:lang w:val="uk-UA"/>
        </w:rPr>
        <w:t xml:space="preserve"> </w:t>
      </w:r>
      <w:r w:rsidRPr="00CD2873">
        <w:rPr>
          <w:i/>
          <w:iCs/>
          <w:sz w:val="28"/>
          <w:szCs w:val="28"/>
          <w:lang w:val="de-DE"/>
        </w:rPr>
        <w:t>Es</w:t>
      </w:r>
      <w:r w:rsidRPr="0011628C">
        <w:rPr>
          <w:i/>
          <w:iCs/>
          <w:sz w:val="28"/>
          <w:szCs w:val="28"/>
          <w:lang w:val="uk-UA"/>
        </w:rPr>
        <w:t xml:space="preserve"> </w:t>
      </w:r>
      <w:r w:rsidRPr="00CD2873">
        <w:rPr>
          <w:i/>
          <w:iCs/>
          <w:sz w:val="28"/>
          <w:szCs w:val="28"/>
          <w:lang w:val="de-DE"/>
        </w:rPr>
        <w:t>war</w:t>
      </w:r>
      <w:r w:rsidRPr="0011628C">
        <w:rPr>
          <w:i/>
          <w:iCs/>
          <w:sz w:val="28"/>
          <w:szCs w:val="28"/>
          <w:lang w:val="uk-UA"/>
        </w:rPr>
        <w:t xml:space="preserve"> </w:t>
      </w:r>
      <w:r w:rsidRPr="00CD2873">
        <w:rPr>
          <w:i/>
          <w:iCs/>
          <w:sz w:val="28"/>
          <w:szCs w:val="28"/>
          <w:lang w:val="de-DE"/>
        </w:rPr>
        <w:t>ein</w:t>
      </w:r>
      <w:r w:rsidRPr="0011628C">
        <w:rPr>
          <w:i/>
          <w:iCs/>
          <w:sz w:val="28"/>
          <w:szCs w:val="28"/>
          <w:lang w:val="uk-UA"/>
        </w:rPr>
        <w:t xml:space="preserve"> </w:t>
      </w:r>
      <w:r w:rsidRPr="00CD2873">
        <w:rPr>
          <w:i/>
          <w:iCs/>
          <w:sz w:val="28"/>
          <w:szCs w:val="28"/>
          <w:lang w:val="de-DE"/>
        </w:rPr>
        <w:t>Mann</w:t>
      </w:r>
      <w:r w:rsidRPr="0011628C">
        <w:rPr>
          <w:i/>
          <w:iCs/>
          <w:sz w:val="28"/>
          <w:szCs w:val="28"/>
          <w:lang w:val="uk-UA"/>
        </w:rPr>
        <w:t xml:space="preserve">, </w:t>
      </w:r>
      <w:r w:rsidRPr="00CD2873">
        <w:rPr>
          <w:i/>
          <w:iCs/>
          <w:sz w:val="28"/>
          <w:szCs w:val="28"/>
          <w:lang w:val="de-DE"/>
        </w:rPr>
        <w:t>der</w:t>
      </w:r>
      <w:r w:rsidRPr="0011628C">
        <w:rPr>
          <w:i/>
          <w:iCs/>
          <w:sz w:val="28"/>
          <w:szCs w:val="28"/>
          <w:lang w:val="uk-UA"/>
        </w:rPr>
        <w:t xml:space="preserve"> </w:t>
      </w:r>
      <w:r w:rsidRPr="00CD2873">
        <w:rPr>
          <w:i/>
          <w:iCs/>
          <w:sz w:val="28"/>
          <w:szCs w:val="28"/>
          <w:lang w:val="de-DE"/>
        </w:rPr>
        <w:t>hatte</w:t>
      </w:r>
      <w:r w:rsidRPr="0011628C">
        <w:rPr>
          <w:i/>
          <w:iCs/>
          <w:sz w:val="28"/>
          <w:szCs w:val="28"/>
          <w:lang w:val="uk-UA"/>
        </w:rPr>
        <w:t xml:space="preserve"> </w:t>
      </w:r>
      <w:r w:rsidRPr="00CD2873">
        <w:rPr>
          <w:i/>
          <w:iCs/>
          <w:sz w:val="28"/>
          <w:szCs w:val="28"/>
          <w:lang w:val="de-DE"/>
        </w:rPr>
        <w:t>drei</w:t>
      </w:r>
      <w:r w:rsidRPr="0011628C">
        <w:rPr>
          <w:i/>
          <w:iCs/>
          <w:sz w:val="28"/>
          <w:szCs w:val="28"/>
          <w:lang w:val="uk-UA"/>
        </w:rPr>
        <w:t xml:space="preserve"> </w:t>
      </w:r>
      <w:r w:rsidRPr="00CD2873">
        <w:rPr>
          <w:i/>
          <w:iCs/>
          <w:sz w:val="28"/>
          <w:szCs w:val="28"/>
          <w:lang w:val="de-DE"/>
        </w:rPr>
        <w:t>S</w:t>
      </w:r>
      <w:r w:rsidRPr="0011628C">
        <w:rPr>
          <w:i/>
          <w:iCs/>
          <w:sz w:val="28"/>
          <w:szCs w:val="28"/>
          <w:lang w:val="uk-UA"/>
        </w:rPr>
        <w:t>ö</w:t>
      </w:r>
      <w:r w:rsidRPr="00CD2873">
        <w:rPr>
          <w:i/>
          <w:iCs/>
          <w:sz w:val="28"/>
          <w:szCs w:val="28"/>
          <w:lang w:val="de-DE"/>
        </w:rPr>
        <w:t>hne</w:t>
      </w:r>
      <w:r w:rsidRPr="0011628C">
        <w:rPr>
          <w:i/>
          <w:iCs/>
          <w:sz w:val="28"/>
          <w:szCs w:val="28"/>
          <w:lang w:val="uk-UA"/>
        </w:rPr>
        <w:t xml:space="preserve"> </w:t>
      </w:r>
      <w:r w:rsidRPr="00CD2873">
        <w:rPr>
          <w:i/>
          <w:iCs/>
          <w:sz w:val="28"/>
          <w:szCs w:val="28"/>
          <w:lang w:val="de-DE"/>
        </w:rPr>
        <w:t>und</w:t>
      </w:r>
      <w:r w:rsidRPr="0011628C">
        <w:rPr>
          <w:i/>
          <w:iCs/>
          <w:sz w:val="28"/>
          <w:szCs w:val="28"/>
          <w:lang w:val="uk-UA"/>
        </w:rPr>
        <w:t xml:space="preserve"> </w:t>
      </w:r>
      <w:r w:rsidRPr="00CD2873">
        <w:rPr>
          <w:i/>
          <w:iCs/>
          <w:sz w:val="28"/>
          <w:szCs w:val="28"/>
          <w:lang w:val="de-DE"/>
        </w:rPr>
        <w:t>weiter</w:t>
      </w:r>
      <w:r w:rsidRPr="0011628C">
        <w:rPr>
          <w:i/>
          <w:iCs/>
          <w:sz w:val="28"/>
          <w:szCs w:val="28"/>
          <w:lang w:val="uk-UA"/>
        </w:rPr>
        <w:t xml:space="preserve"> </w:t>
      </w:r>
      <w:r w:rsidRPr="00CD2873">
        <w:rPr>
          <w:i/>
          <w:iCs/>
          <w:sz w:val="28"/>
          <w:szCs w:val="28"/>
          <w:lang w:val="de-DE"/>
        </w:rPr>
        <w:t>nichts</w:t>
      </w:r>
      <w:r w:rsidRPr="0011628C">
        <w:rPr>
          <w:i/>
          <w:iCs/>
          <w:sz w:val="28"/>
          <w:szCs w:val="28"/>
          <w:lang w:val="uk-UA"/>
        </w:rPr>
        <w:t xml:space="preserve"> </w:t>
      </w:r>
      <w:r w:rsidRPr="00CD2873">
        <w:rPr>
          <w:i/>
          <w:iCs/>
          <w:sz w:val="28"/>
          <w:szCs w:val="28"/>
          <w:lang w:val="de-DE"/>
        </w:rPr>
        <w:t>im</w:t>
      </w:r>
      <w:r w:rsidRPr="0011628C">
        <w:rPr>
          <w:i/>
          <w:iCs/>
          <w:sz w:val="28"/>
          <w:szCs w:val="28"/>
          <w:lang w:val="uk-UA"/>
        </w:rPr>
        <w:t xml:space="preserve"> </w:t>
      </w:r>
      <w:r w:rsidRPr="00CD2873">
        <w:rPr>
          <w:i/>
          <w:iCs/>
          <w:sz w:val="28"/>
          <w:szCs w:val="28"/>
          <w:lang w:val="de-DE"/>
        </w:rPr>
        <w:t>Verm</w:t>
      </w:r>
      <w:r w:rsidRPr="0011628C">
        <w:rPr>
          <w:i/>
          <w:iCs/>
          <w:sz w:val="28"/>
          <w:szCs w:val="28"/>
          <w:lang w:val="uk-UA"/>
        </w:rPr>
        <w:t>ö</w:t>
      </w:r>
      <w:r w:rsidRPr="00CD2873">
        <w:rPr>
          <w:i/>
          <w:iCs/>
          <w:sz w:val="28"/>
          <w:szCs w:val="28"/>
          <w:lang w:val="de-DE"/>
        </w:rPr>
        <w:t>gen</w:t>
      </w:r>
      <w:r w:rsidRPr="0011628C">
        <w:rPr>
          <w:i/>
          <w:iCs/>
          <w:sz w:val="28"/>
          <w:szCs w:val="28"/>
          <w:lang w:val="uk-UA"/>
        </w:rPr>
        <w:t xml:space="preserve"> </w:t>
      </w:r>
      <w:r w:rsidRPr="00CD2873">
        <w:rPr>
          <w:i/>
          <w:iCs/>
          <w:sz w:val="28"/>
          <w:szCs w:val="28"/>
          <w:lang w:val="de-DE"/>
        </w:rPr>
        <w:t>als</w:t>
      </w:r>
      <w:r w:rsidRPr="0011628C">
        <w:rPr>
          <w:i/>
          <w:iCs/>
          <w:sz w:val="28"/>
          <w:szCs w:val="28"/>
          <w:lang w:val="uk-UA"/>
        </w:rPr>
        <w:t xml:space="preserve"> </w:t>
      </w:r>
      <w:r w:rsidRPr="00CD2873">
        <w:rPr>
          <w:i/>
          <w:iCs/>
          <w:sz w:val="28"/>
          <w:szCs w:val="28"/>
          <w:lang w:val="de-DE"/>
        </w:rPr>
        <w:t>das</w:t>
      </w:r>
      <w:r w:rsidRPr="0011628C">
        <w:rPr>
          <w:i/>
          <w:iCs/>
          <w:sz w:val="28"/>
          <w:szCs w:val="28"/>
          <w:lang w:val="uk-UA"/>
        </w:rPr>
        <w:t xml:space="preserve"> </w:t>
      </w:r>
      <w:r w:rsidRPr="00CD2873">
        <w:rPr>
          <w:i/>
          <w:iCs/>
          <w:sz w:val="28"/>
          <w:szCs w:val="28"/>
          <w:lang w:val="de-DE"/>
        </w:rPr>
        <w:t>Haus</w:t>
      </w:r>
      <w:r w:rsidRPr="0011628C">
        <w:rPr>
          <w:i/>
          <w:iCs/>
          <w:sz w:val="28"/>
          <w:szCs w:val="28"/>
          <w:lang w:val="uk-UA"/>
        </w:rPr>
        <w:t xml:space="preserve">, </w:t>
      </w:r>
      <w:r w:rsidRPr="00CD2873">
        <w:rPr>
          <w:i/>
          <w:iCs/>
          <w:sz w:val="28"/>
          <w:szCs w:val="28"/>
          <w:lang w:val="de-DE"/>
        </w:rPr>
        <w:t>worin</w:t>
      </w:r>
      <w:r w:rsidRPr="0011628C">
        <w:rPr>
          <w:i/>
          <w:iCs/>
          <w:sz w:val="28"/>
          <w:szCs w:val="28"/>
          <w:lang w:val="uk-UA"/>
        </w:rPr>
        <w:t xml:space="preserve"> </w:t>
      </w:r>
      <w:r w:rsidRPr="00CD2873">
        <w:rPr>
          <w:i/>
          <w:iCs/>
          <w:sz w:val="28"/>
          <w:szCs w:val="28"/>
          <w:lang w:val="de-DE"/>
        </w:rPr>
        <w:t>er</w:t>
      </w:r>
      <w:r w:rsidRPr="0011628C">
        <w:rPr>
          <w:i/>
          <w:iCs/>
          <w:sz w:val="28"/>
          <w:szCs w:val="28"/>
          <w:lang w:val="uk-UA"/>
        </w:rPr>
        <w:t xml:space="preserve"> </w:t>
      </w:r>
      <w:r w:rsidRPr="00CD2873">
        <w:rPr>
          <w:i/>
          <w:iCs/>
          <w:sz w:val="28"/>
          <w:szCs w:val="28"/>
          <w:lang w:val="de-DE"/>
        </w:rPr>
        <w:t>wohnte</w:t>
      </w:r>
      <w:r>
        <w:rPr>
          <w:sz w:val="28"/>
          <w:szCs w:val="28"/>
          <w:lang w:val="uk-UA"/>
        </w:rPr>
        <w:t>. Д</w:t>
      </w:r>
      <w:r w:rsidRPr="00A17501">
        <w:rPr>
          <w:sz w:val="28"/>
          <w:szCs w:val="28"/>
          <w:lang w:val="uk-UA"/>
        </w:rPr>
        <w:t xml:space="preserve">ля королів – </w:t>
      </w:r>
      <w:r w:rsidRPr="00CD2873">
        <w:rPr>
          <w:i/>
          <w:iCs/>
          <w:sz w:val="28"/>
          <w:szCs w:val="28"/>
          <w:lang w:val="de-DE"/>
        </w:rPr>
        <w:t>K</w:t>
      </w:r>
      <w:r w:rsidRPr="0011628C">
        <w:rPr>
          <w:i/>
          <w:iCs/>
          <w:sz w:val="28"/>
          <w:szCs w:val="28"/>
          <w:lang w:val="uk-UA"/>
        </w:rPr>
        <w:t>ö</w:t>
      </w:r>
      <w:r w:rsidRPr="00CD2873">
        <w:rPr>
          <w:i/>
          <w:iCs/>
          <w:sz w:val="28"/>
          <w:szCs w:val="28"/>
          <w:lang w:val="de-DE"/>
        </w:rPr>
        <w:t>nigreich</w:t>
      </w:r>
      <w:r w:rsidRPr="00A17501">
        <w:rPr>
          <w:sz w:val="28"/>
          <w:szCs w:val="28"/>
          <w:lang w:val="uk-UA"/>
        </w:rPr>
        <w:t xml:space="preserve"> (царство</w:t>
      </w:r>
      <w:r>
        <w:rPr>
          <w:sz w:val="28"/>
          <w:szCs w:val="28"/>
          <w:lang w:val="uk-UA"/>
        </w:rPr>
        <w:t xml:space="preserve">). </w:t>
      </w:r>
    </w:p>
    <w:p w:rsidR="00CC085B" w:rsidRDefault="00CC085B" w:rsidP="00CC085B">
      <w:pPr>
        <w:ind w:firstLine="567"/>
        <w:jc w:val="both"/>
        <w:rPr>
          <w:sz w:val="28"/>
          <w:szCs w:val="28"/>
          <w:lang w:val="uk-UA"/>
        </w:rPr>
      </w:pPr>
      <w:r>
        <w:rPr>
          <w:sz w:val="28"/>
          <w:szCs w:val="28"/>
          <w:lang w:val="uk-UA"/>
        </w:rPr>
        <w:lastRenderedPageBreak/>
        <w:t>3. Дім – обстановка у домі (</w:t>
      </w:r>
      <w:r w:rsidRPr="00CD2873">
        <w:rPr>
          <w:i/>
          <w:iCs/>
          <w:sz w:val="28"/>
          <w:szCs w:val="28"/>
          <w:lang w:val="de-DE"/>
        </w:rPr>
        <w:t>Haushaltung</w:t>
      </w:r>
      <w:r w:rsidRPr="0011628C">
        <w:rPr>
          <w:i/>
          <w:iCs/>
          <w:sz w:val="28"/>
          <w:szCs w:val="28"/>
          <w:lang w:val="uk-UA"/>
        </w:rPr>
        <w:t xml:space="preserve">  </w:t>
      </w:r>
      <w:r w:rsidRPr="0011628C">
        <w:rPr>
          <w:i/>
          <w:sz w:val="28"/>
          <w:szCs w:val="28"/>
          <w:lang w:val="uk-UA"/>
        </w:rPr>
        <w:t xml:space="preserve"> – </w:t>
      </w:r>
      <w:r w:rsidRPr="00CD2873">
        <w:rPr>
          <w:i/>
          <w:sz w:val="28"/>
          <w:szCs w:val="28"/>
          <w:lang w:val="de-DE"/>
        </w:rPr>
        <w:t>das</w:t>
      </w:r>
      <w:r w:rsidRPr="0011628C">
        <w:rPr>
          <w:i/>
          <w:sz w:val="28"/>
          <w:szCs w:val="28"/>
          <w:lang w:val="uk-UA"/>
        </w:rPr>
        <w:t xml:space="preserve"> „</w:t>
      </w:r>
      <w:r w:rsidRPr="00CD2873">
        <w:rPr>
          <w:i/>
          <w:iCs/>
          <w:sz w:val="28"/>
          <w:szCs w:val="28"/>
          <w:lang w:val="de-DE"/>
        </w:rPr>
        <w:t>Gut</w:t>
      </w:r>
      <w:r w:rsidRPr="0011628C">
        <w:rPr>
          <w:i/>
          <w:iCs/>
          <w:sz w:val="28"/>
          <w:szCs w:val="28"/>
          <w:lang w:val="uk-UA"/>
        </w:rPr>
        <w:t xml:space="preserve"> </w:t>
      </w:r>
      <w:r w:rsidRPr="00CD2873">
        <w:rPr>
          <w:i/>
          <w:iCs/>
          <w:sz w:val="28"/>
          <w:szCs w:val="28"/>
          <w:lang w:val="de-DE"/>
        </w:rPr>
        <w:t>des</w:t>
      </w:r>
      <w:r w:rsidRPr="0011628C">
        <w:rPr>
          <w:i/>
          <w:iCs/>
          <w:sz w:val="28"/>
          <w:szCs w:val="28"/>
          <w:lang w:val="uk-UA"/>
        </w:rPr>
        <w:t xml:space="preserve"> </w:t>
      </w:r>
      <w:r w:rsidRPr="00CD2873">
        <w:rPr>
          <w:i/>
          <w:iCs/>
          <w:sz w:val="28"/>
          <w:szCs w:val="28"/>
          <w:lang w:val="de-DE"/>
        </w:rPr>
        <w:t>Hauses</w:t>
      </w:r>
      <w:r w:rsidRPr="0011628C">
        <w:rPr>
          <w:i/>
          <w:sz w:val="28"/>
          <w:szCs w:val="28"/>
          <w:lang w:val="uk-UA"/>
        </w:rPr>
        <w:t>“</w:t>
      </w:r>
      <w:r>
        <w:rPr>
          <w:sz w:val="28"/>
          <w:szCs w:val="28"/>
          <w:lang w:val="uk-UA"/>
        </w:rPr>
        <w:t>)</w:t>
      </w:r>
      <w:r w:rsidRPr="00A17501">
        <w:rPr>
          <w:sz w:val="28"/>
          <w:szCs w:val="28"/>
          <w:lang w:val="uk-UA"/>
        </w:rPr>
        <w:t>, який втілюється лекс</w:t>
      </w:r>
      <w:r>
        <w:rPr>
          <w:sz w:val="28"/>
          <w:szCs w:val="28"/>
          <w:lang w:val="uk-UA"/>
        </w:rPr>
        <w:t>емами та сполученнями</w:t>
      </w:r>
      <w:r w:rsidRPr="00A17501">
        <w:rPr>
          <w:sz w:val="28"/>
          <w:szCs w:val="28"/>
          <w:lang w:val="uk-UA"/>
        </w:rPr>
        <w:t xml:space="preserve">: </w:t>
      </w:r>
      <w:r w:rsidRPr="00CD2873">
        <w:rPr>
          <w:i/>
          <w:iCs/>
          <w:sz w:val="28"/>
          <w:szCs w:val="28"/>
          <w:lang w:val="de-DE"/>
        </w:rPr>
        <w:t>gem</w:t>
      </w:r>
      <w:r w:rsidRPr="0011628C">
        <w:rPr>
          <w:i/>
          <w:iCs/>
          <w:sz w:val="28"/>
          <w:szCs w:val="28"/>
          <w:lang w:val="uk-UA"/>
        </w:rPr>
        <w:t>ü</w:t>
      </w:r>
      <w:r w:rsidRPr="00CD2873">
        <w:rPr>
          <w:i/>
          <w:iCs/>
          <w:sz w:val="28"/>
          <w:szCs w:val="28"/>
          <w:lang w:val="de-DE"/>
        </w:rPr>
        <w:t>tlich</w:t>
      </w:r>
      <w:r w:rsidRPr="0011628C">
        <w:rPr>
          <w:i/>
          <w:iCs/>
          <w:sz w:val="28"/>
          <w:szCs w:val="28"/>
          <w:lang w:val="uk-UA"/>
        </w:rPr>
        <w:t xml:space="preserve">, </w:t>
      </w:r>
      <w:r w:rsidRPr="00CD2873">
        <w:rPr>
          <w:i/>
          <w:iCs/>
          <w:sz w:val="28"/>
          <w:szCs w:val="28"/>
          <w:lang w:val="de-DE"/>
        </w:rPr>
        <w:t>saubern</w:t>
      </w:r>
      <w:r w:rsidRPr="0011628C">
        <w:rPr>
          <w:i/>
          <w:iCs/>
          <w:sz w:val="28"/>
          <w:szCs w:val="28"/>
          <w:lang w:val="uk-UA"/>
        </w:rPr>
        <w:t xml:space="preserve">, </w:t>
      </w:r>
      <w:r w:rsidRPr="00CD2873">
        <w:rPr>
          <w:i/>
          <w:iCs/>
          <w:sz w:val="28"/>
          <w:szCs w:val="28"/>
          <w:lang w:val="de-DE"/>
        </w:rPr>
        <w:t>schm</w:t>
      </w:r>
      <w:r w:rsidRPr="0011628C">
        <w:rPr>
          <w:i/>
          <w:iCs/>
          <w:sz w:val="28"/>
          <w:szCs w:val="28"/>
          <w:lang w:val="uk-UA"/>
        </w:rPr>
        <w:t>ü</w:t>
      </w:r>
      <w:r w:rsidRPr="00CD2873">
        <w:rPr>
          <w:i/>
          <w:iCs/>
          <w:sz w:val="28"/>
          <w:szCs w:val="28"/>
          <w:lang w:val="de-DE"/>
        </w:rPr>
        <w:t>cken</w:t>
      </w:r>
      <w:r w:rsidRPr="0011628C">
        <w:rPr>
          <w:i/>
          <w:iCs/>
          <w:sz w:val="28"/>
          <w:szCs w:val="28"/>
          <w:lang w:val="uk-UA"/>
        </w:rPr>
        <w:t xml:space="preserve"> </w:t>
      </w:r>
      <w:r w:rsidRPr="00CD2873">
        <w:rPr>
          <w:i/>
          <w:iCs/>
          <w:sz w:val="28"/>
          <w:szCs w:val="28"/>
          <w:lang w:val="de-DE"/>
        </w:rPr>
        <w:t>mit</w:t>
      </w:r>
      <w:r w:rsidRPr="0011628C">
        <w:rPr>
          <w:i/>
          <w:iCs/>
          <w:sz w:val="28"/>
          <w:szCs w:val="28"/>
          <w:lang w:val="uk-UA"/>
        </w:rPr>
        <w:t xml:space="preserve"> </w:t>
      </w:r>
      <w:r w:rsidRPr="00CD2873">
        <w:rPr>
          <w:i/>
          <w:iCs/>
          <w:sz w:val="28"/>
          <w:szCs w:val="28"/>
          <w:lang w:val="de-DE"/>
        </w:rPr>
        <w:t>Blumen</w:t>
      </w:r>
      <w:r w:rsidRPr="00DA2536">
        <w:rPr>
          <w:i/>
          <w:iCs/>
          <w:sz w:val="28"/>
          <w:szCs w:val="28"/>
          <w:lang w:val="uk-UA"/>
        </w:rPr>
        <w:t xml:space="preserve">, </w:t>
      </w:r>
      <w:r w:rsidRPr="00CD2873">
        <w:rPr>
          <w:i/>
          <w:iCs/>
          <w:sz w:val="28"/>
          <w:szCs w:val="28"/>
          <w:lang w:val="de-DE"/>
        </w:rPr>
        <w:t>streuen</w:t>
      </w:r>
      <w:r w:rsidRPr="00DA2536">
        <w:rPr>
          <w:i/>
          <w:iCs/>
          <w:sz w:val="28"/>
          <w:szCs w:val="28"/>
          <w:lang w:val="uk-UA"/>
        </w:rPr>
        <w:t xml:space="preserve"> </w:t>
      </w:r>
      <w:r w:rsidRPr="00CD2873">
        <w:rPr>
          <w:i/>
          <w:iCs/>
          <w:sz w:val="28"/>
          <w:szCs w:val="28"/>
          <w:lang w:val="de-DE"/>
        </w:rPr>
        <w:t>Binsen</w:t>
      </w:r>
      <w:r w:rsidRPr="00DA2536">
        <w:rPr>
          <w:i/>
          <w:iCs/>
          <w:sz w:val="28"/>
          <w:szCs w:val="28"/>
          <w:lang w:val="uk-UA"/>
        </w:rPr>
        <w:t xml:space="preserve"> </w:t>
      </w:r>
      <w:r w:rsidRPr="00CD2873">
        <w:rPr>
          <w:i/>
          <w:iCs/>
          <w:sz w:val="28"/>
          <w:szCs w:val="28"/>
          <w:lang w:val="de-DE"/>
        </w:rPr>
        <w:t>auf</w:t>
      </w:r>
      <w:r w:rsidRPr="00DA2536">
        <w:rPr>
          <w:i/>
          <w:iCs/>
          <w:sz w:val="28"/>
          <w:szCs w:val="28"/>
          <w:lang w:val="uk-UA"/>
        </w:rPr>
        <w:t xml:space="preserve"> </w:t>
      </w:r>
      <w:r w:rsidRPr="00CD2873">
        <w:rPr>
          <w:i/>
          <w:iCs/>
          <w:sz w:val="28"/>
          <w:szCs w:val="28"/>
          <w:lang w:val="de-DE"/>
        </w:rPr>
        <w:t>den</w:t>
      </w:r>
      <w:r w:rsidRPr="00DA2536">
        <w:rPr>
          <w:i/>
          <w:iCs/>
          <w:sz w:val="28"/>
          <w:szCs w:val="28"/>
          <w:lang w:val="uk-UA"/>
        </w:rPr>
        <w:t xml:space="preserve"> </w:t>
      </w:r>
      <w:r w:rsidRPr="00CD2873">
        <w:rPr>
          <w:i/>
          <w:iCs/>
          <w:sz w:val="28"/>
          <w:szCs w:val="28"/>
          <w:lang w:val="de-DE"/>
        </w:rPr>
        <w:t>Estrich</w:t>
      </w:r>
      <w:r w:rsidRPr="00A17501">
        <w:rPr>
          <w:iCs/>
          <w:sz w:val="28"/>
          <w:szCs w:val="28"/>
          <w:lang w:val="uk-UA"/>
        </w:rPr>
        <w:t>.</w:t>
      </w:r>
      <w:r>
        <w:rPr>
          <w:sz w:val="28"/>
          <w:szCs w:val="28"/>
          <w:lang w:val="uk-UA"/>
        </w:rPr>
        <w:t xml:space="preserve"> </w:t>
      </w:r>
    </w:p>
    <w:p w:rsidR="00CC085B" w:rsidRDefault="00CC085B" w:rsidP="00CC085B">
      <w:pPr>
        <w:ind w:firstLine="567"/>
        <w:jc w:val="both"/>
        <w:rPr>
          <w:sz w:val="28"/>
          <w:szCs w:val="28"/>
          <w:lang w:val="uk-UA"/>
        </w:rPr>
      </w:pPr>
      <w:r>
        <w:rPr>
          <w:sz w:val="28"/>
          <w:szCs w:val="28"/>
          <w:lang w:val="uk-UA"/>
        </w:rPr>
        <w:t>4. Дім – родина (</w:t>
      </w:r>
      <w:r w:rsidRPr="00A17501">
        <w:rPr>
          <w:sz w:val="28"/>
          <w:szCs w:val="28"/>
          <w:lang w:val="uk-UA"/>
        </w:rPr>
        <w:t>„</w:t>
      </w:r>
      <w:r w:rsidRPr="00CD2873">
        <w:rPr>
          <w:i/>
          <w:iCs/>
          <w:sz w:val="28"/>
          <w:szCs w:val="28"/>
          <w:lang w:val="de-DE"/>
        </w:rPr>
        <w:t>Hausstadt</w:t>
      </w:r>
      <w:r w:rsidRPr="004B2EA2">
        <w:rPr>
          <w:sz w:val="28"/>
          <w:szCs w:val="28"/>
          <w:lang w:val="uk-UA"/>
        </w:rPr>
        <w:t>“</w:t>
      </w:r>
      <w:r>
        <w:rPr>
          <w:sz w:val="28"/>
          <w:szCs w:val="28"/>
          <w:lang w:val="uk-UA"/>
        </w:rPr>
        <w:t xml:space="preserve">  –  домашнє вогнище</w:t>
      </w:r>
      <w:r w:rsidRPr="00A17501">
        <w:rPr>
          <w:sz w:val="28"/>
          <w:szCs w:val="28"/>
          <w:lang w:val="uk-UA"/>
        </w:rPr>
        <w:t>, „</w:t>
      </w:r>
      <w:hyperlink r:id="rId25" w:tooltip="Familie" w:history="1">
        <w:r w:rsidRPr="00CD2873">
          <w:rPr>
            <w:rStyle w:val="af"/>
            <w:i/>
            <w:iCs/>
            <w:lang w:val="de-DE"/>
          </w:rPr>
          <w:t>Familie</w:t>
        </w:r>
      </w:hyperlink>
      <w:r w:rsidRPr="004B2EA2">
        <w:rPr>
          <w:sz w:val="28"/>
          <w:szCs w:val="28"/>
          <w:lang w:val="uk-UA"/>
        </w:rPr>
        <w:t>“</w:t>
      </w:r>
      <w:r>
        <w:rPr>
          <w:sz w:val="28"/>
          <w:szCs w:val="28"/>
          <w:lang w:val="uk-UA"/>
        </w:rPr>
        <w:t xml:space="preserve"> (сім’я). </w:t>
      </w:r>
    </w:p>
    <w:p w:rsidR="00CC085B" w:rsidRPr="00A17501" w:rsidRDefault="00CC085B" w:rsidP="00CC085B">
      <w:pPr>
        <w:ind w:firstLine="567"/>
        <w:jc w:val="both"/>
        <w:rPr>
          <w:sz w:val="28"/>
          <w:szCs w:val="28"/>
          <w:lang w:val="uk-UA"/>
        </w:rPr>
      </w:pPr>
      <w:r>
        <w:rPr>
          <w:sz w:val="28"/>
          <w:szCs w:val="28"/>
          <w:lang w:val="uk-UA"/>
        </w:rPr>
        <w:t>5</w:t>
      </w:r>
      <w:r w:rsidRPr="00855F69">
        <w:rPr>
          <w:sz w:val="28"/>
          <w:szCs w:val="28"/>
          <w:lang w:val="uk-UA"/>
        </w:rPr>
        <w:t>.</w:t>
      </w:r>
      <w:r>
        <w:rPr>
          <w:sz w:val="28"/>
          <w:szCs w:val="28"/>
          <w:lang w:val="uk-UA"/>
        </w:rPr>
        <w:t xml:space="preserve"> Дім – місто</w:t>
      </w:r>
      <w:r w:rsidRPr="00855F69">
        <w:rPr>
          <w:sz w:val="28"/>
          <w:szCs w:val="28"/>
          <w:lang w:val="uk-UA"/>
        </w:rPr>
        <w:t xml:space="preserve"> (</w:t>
      </w:r>
      <w:r w:rsidRPr="00CD2873">
        <w:rPr>
          <w:i/>
          <w:iCs/>
          <w:sz w:val="28"/>
          <w:szCs w:val="28"/>
          <w:lang w:val="de-DE"/>
        </w:rPr>
        <w:t>Stadt</w:t>
      </w:r>
      <w:r w:rsidRPr="004B2EA2">
        <w:rPr>
          <w:iCs/>
          <w:sz w:val="28"/>
          <w:szCs w:val="28"/>
          <w:lang w:val="uk-UA"/>
        </w:rPr>
        <w:t>)</w:t>
      </w:r>
      <w:r w:rsidRPr="00A17501">
        <w:rPr>
          <w:sz w:val="28"/>
          <w:szCs w:val="28"/>
          <w:lang w:val="uk-UA"/>
        </w:rPr>
        <w:t>, де живе король (</w:t>
      </w:r>
      <w:r w:rsidRPr="00CD2873">
        <w:rPr>
          <w:i/>
          <w:iCs/>
          <w:sz w:val="28"/>
          <w:szCs w:val="28"/>
          <w:lang w:val="de-DE"/>
        </w:rPr>
        <w:t>K</w:t>
      </w:r>
      <w:r w:rsidRPr="004B2EA2">
        <w:rPr>
          <w:i/>
          <w:iCs/>
          <w:sz w:val="28"/>
          <w:szCs w:val="28"/>
          <w:lang w:val="uk-UA"/>
        </w:rPr>
        <w:t>ö</w:t>
      </w:r>
      <w:r w:rsidRPr="00CD2873">
        <w:rPr>
          <w:i/>
          <w:iCs/>
          <w:sz w:val="28"/>
          <w:szCs w:val="28"/>
          <w:lang w:val="de-DE"/>
        </w:rPr>
        <w:t>nigssitz</w:t>
      </w:r>
      <w:r w:rsidRPr="004B2EA2">
        <w:rPr>
          <w:sz w:val="28"/>
          <w:szCs w:val="28"/>
          <w:lang w:val="uk-UA"/>
        </w:rPr>
        <w:t>)</w:t>
      </w:r>
      <w:r w:rsidRPr="00A17501">
        <w:rPr>
          <w:sz w:val="28"/>
          <w:szCs w:val="28"/>
          <w:lang w:val="uk-UA"/>
        </w:rPr>
        <w:t>; площа, на якій відбувається торгівля (</w:t>
      </w:r>
      <w:r w:rsidRPr="00CD2873">
        <w:rPr>
          <w:i/>
          <w:iCs/>
          <w:sz w:val="28"/>
          <w:szCs w:val="28"/>
          <w:lang w:val="de-DE"/>
        </w:rPr>
        <w:t>Markt</w:t>
      </w:r>
      <w:r w:rsidRPr="004B2EA2">
        <w:rPr>
          <w:sz w:val="28"/>
          <w:szCs w:val="28"/>
          <w:lang w:val="uk-UA"/>
        </w:rPr>
        <w:t>)</w:t>
      </w:r>
      <w:r>
        <w:rPr>
          <w:sz w:val="28"/>
          <w:szCs w:val="28"/>
          <w:lang w:val="uk-UA"/>
        </w:rPr>
        <w:t>; місце, до якого</w:t>
      </w:r>
      <w:r w:rsidRPr="00A17501">
        <w:rPr>
          <w:sz w:val="28"/>
          <w:szCs w:val="28"/>
          <w:lang w:val="uk-UA"/>
        </w:rPr>
        <w:t xml:space="preserve"> вирушають на пошуки роботи (</w:t>
      </w:r>
      <w:r w:rsidRPr="00CD2873">
        <w:rPr>
          <w:i/>
          <w:iCs/>
          <w:sz w:val="28"/>
          <w:szCs w:val="28"/>
          <w:lang w:val="de-DE"/>
        </w:rPr>
        <w:t>Arbeit</w:t>
      </w:r>
      <w:r w:rsidRPr="00A17501">
        <w:rPr>
          <w:sz w:val="28"/>
          <w:szCs w:val="28"/>
          <w:lang w:val="uk-UA"/>
        </w:rPr>
        <w:t>)</w:t>
      </w:r>
      <w:r w:rsidRPr="00A17501">
        <w:rPr>
          <w:iCs/>
          <w:sz w:val="28"/>
          <w:szCs w:val="28"/>
          <w:lang w:val="uk-UA"/>
        </w:rPr>
        <w:t xml:space="preserve">. </w:t>
      </w:r>
    </w:p>
    <w:p w:rsidR="00CC085B" w:rsidRDefault="00CC085B" w:rsidP="00CC085B">
      <w:pPr>
        <w:ind w:firstLine="567"/>
        <w:jc w:val="both"/>
        <w:rPr>
          <w:sz w:val="28"/>
          <w:szCs w:val="28"/>
          <w:lang w:val="uk-UA"/>
        </w:rPr>
      </w:pPr>
      <w:r w:rsidRPr="00A17501">
        <w:rPr>
          <w:sz w:val="28"/>
          <w:szCs w:val="28"/>
          <w:lang w:val="uk-UA"/>
        </w:rPr>
        <w:t xml:space="preserve">Структура </w:t>
      </w:r>
      <w:r>
        <w:rPr>
          <w:sz w:val="28"/>
          <w:szCs w:val="28"/>
          <w:lang w:val="uk-UA"/>
        </w:rPr>
        <w:t>символу</w:t>
      </w:r>
      <w:r w:rsidRPr="00A17501">
        <w:rPr>
          <w:sz w:val="28"/>
          <w:szCs w:val="28"/>
          <w:lang w:val="uk-UA"/>
        </w:rPr>
        <w:t xml:space="preserve"> </w:t>
      </w:r>
      <w:r w:rsidRPr="007A7784">
        <w:rPr>
          <w:sz w:val="28"/>
          <w:szCs w:val="28"/>
          <w:lang w:val="uk-UA"/>
        </w:rPr>
        <w:t>“порядок” (</w:t>
      </w:r>
      <w:r w:rsidRPr="007A7784">
        <w:rPr>
          <w:i/>
          <w:sz w:val="28"/>
          <w:szCs w:val="28"/>
          <w:lang w:val="de-DE"/>
        </w:rPr>
        <w:t>Ordnung</w:t>
      </w:r>
      <w:r w:rsidRPr="007A7784">
        <w:rPr>
          <w:sz w:val="28"/>
          <w:szCs w:val="28"/>
          <w:lang w:val="uk-UA"/>
        </w:rPr>
        <w:t>)</w:t>
      </w:r>
      <w:r>
        <w:rPr>
          <w:sz w:val="28"/>
          <w:szCs w:val="28"/>
          <w:lang w:val="uk-UA"/>
        </w:rPr>
        <w:t xml:space="preserve"> визначається смислами: </w:t>
      </w:r>
    </w:p>
    <w:p w:rsidR="00CC085B" w:rsidRDefault="00CC085B" w:rsidP="00CC085B">
      <w:pPr>
        <w:ind w:firstLine="567"/>
        <w:jc w:val="both"/>
        <w:rPr>
          <w:sz w:val="28"/>
          <w:szCs w:val="28"/>
          <w:lang w:val="uk-UA"/>
        </w:rPr>
      </w:pPr>
      <w:r>
        <w:rPr>
          <w:sz w:val="28"/>
          <w:szCs w:val="28"/>
          <w:lang w:val="uk-UA"/>
        </w:rPr>
        <w:t>1. П</w:t>
      </w:r>
      <w:r w:rsidRPr="00A17501">
        <w:rPr>
          <w:sz w:val="28"/>
          <w:szCs w:val="28"/>
          <w:lang w:val="uk-UA"/>
        </w:rPr>
        <w:t>орядок – слідування правилам, встановлених державою та контрольовані нею</w:t>
      </w:r>
      <w:r>
        <w:rPr>
          <w:sz w:val="28"/>
          <w:szCs w:val="28"/>
          <w:lang w:val="uk-UA"/>
        </w:rPr>
        <w:t xml:space="preserve"> (</w:t>
      </w:r>
      <w:r w:rsidRPr="001B6D2D">
        <w:rPr>
          <w:i/>
          <w:iCs/>
          <w:sz w:val="28"/>
          <w:szCs w:val="28"/>
          <w:lang w:val="de-DE"/>
        </w:rPr>
        <w:t>eine</w:t>
      </w:r>
      <w:r w:rsidRPr="00C521C8">
        <w:rPr>
          <w:i/>
          <w:iCs/>
          <w:sz w:val="28"/>
          <w:szCs w:val="28"/>
          <w:lang w:val="uk-UA"/>
        </w:rPr>
        <w:t xml:space="preserve"> </w:t>
      </w:r>
      <w:r w:rsidRPr="001B6D2D">
        <w:rPr>
          <w:i/>
          <w:iCs/>
          <w:sz w:val="28"/>
          <w:szCs w:val="28"/>
          <w:lang w:val="de-DE"/>
        </w:rPr>
        <w:t>Ordnende</w:t>
      </w:r>
      <w:r w:rsidRPr="00C521C8">
        <w:rPr>
          <w:i/>
          <w:iCs/>
          <w:sz w:val="28"/>
          <w:szCs w:val="28"/>
          <w:lang w:val="uk-UA"/>
        </w:rPr>
        <w:t xml:space="preserve">, </w:t>
      </w:r>
      <w:r w:rsidRPr="001B6D2D">
        <w:rPr>
          <w:i/>
          <w:iCs/>
          <w:sz w:val="28"/>
          <w:szCs w:val="28"/>
          <w:lang w:val="de-DE"/>
        </w:rPr>
        <w:t>etwas</w:t>
      </w:r>
      <w:r w:rsidRPr="00C521C8">
        <w:rPr>
          <w:i/>
          <w:iCs/>
          <w:sz w:val="28"/>
          <w:szCs w:val="28"/>
          <w:lang w:val="uk-UA"/>
        </w:rPr>
        <w:t xml:space="preserve"> </w:t>
      </w:r>
      <w:r w:rsidRPr="001B6D2D">
        <w:rPr>
          <w:i/>
          <w:iCs/>
          <w:sz w:val="28"/>
          <w:szCs w:val="28"/>
          <w:lang w:val="de-DE"/>
        </w:rPr>
        <w:t>einrichtende</w:t>
      </w:r>
      <w:r w:rsidRPr="00C521C8">
        <w:rPr>
          <w:i/>
          <w:iCs/>
          <w:sz w:val="28"/>
          <w:szCs w:val="28"/>
          <w:lang w:val="uk-UA"/>
        </w:rPr>
        <w:t xml:space="preserve"> </w:t>
      </w:r>
      <w:r w:rsidRPr="001B6D2D">
        <w:rPr>
          <w:i/>
          <w:iCs/>
          <w:sz w:val="28"/>
          <w:szCs w:val="28"/>
          <w:lang w:val="de-DE"/>
        </w:rPr>
        <w:t>und</w:t>
      </w:r>
      <w:r w:rsidRPr="00C521C8">
        <w:rPr>
          <w:i/>
          <w:iCs/>
          <w:sz w:val="28"/>
          <w:szCs w:val="28"/>
          <w:lang w:val="uk-UA"/>
        </w:rPr>
        <w:t xml:space="preserve"> </w:t>
      </w:r>
      <w:r w:rsidRPr="001B6D2D">
        <w:rPr>
          <w:i/>
          <w:iCs/>
          <w:sz w:val="28"/>
          <w:szCs w:val="28"/>
          <w:lang w:val="de-DE"/>
        </w:rPr>
        <w:t>festsetzende</w:t>
      </w:r>
      <w:r w:rsidRPr="00C521C8">
        <w:rPr>
          <w:i/>
          <w:iCs/>
          <w:sz w:val="28"/>
          <w:szCs w:val="28"/>
          <w:lang w:val="uk-UA"/>
        </w:rPr>
        <w:t xml:space="preserve"> </w:t>
      </w:r>
      <w:r w:rsidRPr="001B6D2D">
        <w:rPr>
          <w:i/>
          <w:iCs/>
          <w:sz w:val="28"/>
          <w:szCs w:val="28"/>
          <w:lang w:val="de-DE"/>
        </w:rPr>
        <w:t>Regel</w:t>
      </w:r>
      <w:r w:rsidRPr="00C521C8">
        <w:rPr>
          <w:i/>
          <w:iCs/>
          <w:sz w:val="28"/>
          <w:szCs w:val="28"/>
          <w:lang w:val="uk-UA"/>
        </w:rPr>
        <w:t xml:space="preserve">, </w:t>
      </w:r>
      <w:r w:rsidRPr="001B6D2D">
        <w:rPr>
          <w:i/>
          <w:iCs/>
          <w:sz w:val="28"/>
          <w:szCs w:val="28"/>
          <w:lang w:val="de-DE"/>
        </w:rPr>
        <w:t>ein</w:t>
      </w:r>
      <w:r w:rsidRPr="00C521C8">
        <w:rPr>
          <w:i/>
          <w:iCs/>
          <w:sz w:val="28"/>
          <w:szCs w:val="28"/>
          <w:lang w:val="uk-UA"/>
        </w:rPr>
        <w:t xml:space="preserve"> </w:t>
      </w:r>
      <w:r w:rsidRPr="001B6D2D">
        <w:rPr>
          <w:i/>
          <w:iCs/>
          <w:sz w:val="28"/>
          <w:szCs w:val="28"/>
          <w:lang w:val="de-DE"/>
        </w:rPr>
        <w:t>Gesetz</w:t>
      </w:r>
      <w:r>
        <w:rPr>
          <w:iCs/>
          <w:sz w:val="28"/>
          <w:szCs w:val="28"/>
          <w:lang w:val="uk-UA"/>
        </w:rPr>
        <w:t>)</w:t>
      </w:r>
      <w:r w:rsidRPr="00A17501">
        <w:rPr>
          <w:sz w:val="28"/>
          <w:szCs w:val="28"/>
          <w:lang w:val="uk-UA"/>
        </w:rPr>
        <w:t xml:space="preserve">, що </w:t>
      </w:r>
      <w:r>
        <w:rPr>
          <w:sz w:val="28"/>
          <w:szCs w:val="28"/>
          <w:lang w:val="uk-UA"/>
        </w:rPr>
        <w:t>визначається</w:t>
      </w:r>
      <w:r w:rsidRPr="00A17501">
        <w:rPr>
          <w:sz w:val="28"/>
          <w:szCs w:val="28"/>
          <w:lang w:val="uk-UA"/>
        </w:rPr>
        <w:t xml:space="preserve"> такими лек</w:t>
      </w:r>
      <w:r>
        <w:rPr>
          <w:sz w:val="28"/>
          <w:szCs w:val="28"/>
          <w:lang w:val="uk-UA"/>
        </w:rPr>
        <w:t>семами</w:t>
      </w:r>
      <w:r w:rsidRPr="00A17501">
        <w:rPr>
          <w:sz w:val="28"/>
          <w:szCs w:val="28"/>
          <w:lang w:val="uk-UA"/>
        </w:rPr>
        <w:t>, як</w:t>
      </w:r>
      <w:r>
        <w:rPr>
          <w:iCs/>
          <w:sz w:val="28"/>
          <w:szCs w:val="28"/>
          <w:lang w:val="uk-UA"/>
        </w:rPr>
        <w:t xml:space="preserve"> судовий розгляд (</w:t>
      </w:r>
      <w:r w:rsidRPr="001B6D2D">
        <w:rPr>
          <w:i/>
          <w:iCs/>
          <w:sz w:val="28"/>
          <w:szCs w:val="28"/>
          <w:lang w:val="de-DE"/>
        </w:rPr>
        <w:t>Gericht</w:t>
      </w:r>
      <w:r>
        <w:rPr>
          <w:iCs/>
          <w:sz w:val="28"/>
          <w:szCs w:val="28"/>
          <w:lang w:val="uk-UA"/>
        </w:rPr>
        <w:t>)</w:t>
      </w:r>
      <w:r w:rsidRPr="00C521C8">
        <w:rPr>
          <w:i/>
          <w:iCs/>
          <w:sz w:val="28"/>
          <w:szCs w:val="28"/>
          <w:lang w:val="uk-UA"/>
        </w:rPr>
        <w:t xml:space="preserve">, </w:t>
      </w:r>
      <w:r>
        <w:rPr>
          <w:iCs/>
          <w:sz w:val="28"/>
          <w:szCs w:val="28"/>
          <w:lang w:val="uk-UA"/>
        </w:rPr>
        <w:t>засуджений (</w:t>
      </w:r>
      <w:r w:rsidRPr="001B6D2D">
        <w:rPr>
          <w:i/>
          <w:iCs/>
          <w:sz w:val="28"/>
          <w:szCs w:val="28"/>
          <w:lang w:val="de-DE"/>
        </w:rPr>
        <w:t>gerichtet</w:t>
      </w:r>
      <w:r>
        <w:rPr>
          <w:iCs/>
          <w:sz w:val="28"/>
          <w:szCs w:val="28"/>
          <w:lang w:val="uk-UA"/>
        </w:rPr>
        <w:t>)</w:t>
      </w:r>
      <w:r w:rsidRPr="00C521C8">
        <w:rPr>
          <w:i/>
          <w:iCs/>
          <w:sz w:val="28"/>
          <w:szCs w:val="28"/>
          <w:lang w:val="uk-UA"/>
        </w:rPr>
        <w:t xml:space="preserve">, </w:t>
      </w:r>
      <w:r>
        <w:rPr>
          <w:iCs/>
          <w:sz w:val="28"/>
          <w:szCs w:val="28"/>
          <w:lang w:val="uk-UA"/>
        </w:rPr>
        <w:t>правило (</w:t>
      </w:r>
      <w:r w:rsidRPr="001B6D2D">
        <w:rPr>
          <w:i/>
          <w:iCs/>
          <w:sz w:val="28"/>
          <w:szCs w:val="28"/>
          <w:lang w:val="de-DE"/>
        </w:rPr>
        <w:t>Regel</w:t>
      </w:r>
      <w:r>
        <w:rPr>
          <w:iCs/>
          <w:sz w:val="28"/>
          <w:szCs w:val="28"/>
          <w:lang w:val="uk-UA"/>
        </w:rPr>
        <w:t>)</w:t>
      </w:r>
      <w:r w:rsidRPr="00C521C8">
        <w:rPr>
          <w:i/>
          <w:iCs/>
          <w:sz w:val="28"/>
          <w:szCs w:val="28"/>
          <w:lang w:val="uk-UA"/>
        </w:rPr>
        <w:t>,</w:t>
      </w:r>
      <w:r>
        <w:rPr>
          <w:iCs/>
          <w:sz w:val="28"/>
          <w:szCs w:val="28"/>
          <w:lang w:val="uk-UA"/>
        </w:rPr>
        <w:t xml:space="preserve"> закон</w:t>
      </w:r>
      <w:r w:rsidRPr="00C521C8">
        <w:rPr>
          <w:i/>
          <w:iCs/>
          <w:sz w:val="28"/>
          <w:szCs w:val="28"/>
          <w:lang w:val="uk-UA"/>
        </w:rPr>
        <w:t xml:space="preserve"> </w:t>
      </w:r>
      <w:r>
        <w:rPr>
          <w:iCs/>
          <w:sz w:val="28"/>
          <w:szCs w:val="28"/>
          <w:lang w:val="uk-UA"/>
        </w:rPr>
        <w:t>(</w:t>
      </w:r>
      <w:r w:rsidRPr="001B6D2D">
        <w:rPr>
          <w:i/>
          <w:iCs/>
          <w:sz w:val="28"/>
          <w:szCs w:val="28"/>
          <w:lang w:val="de-DE"/>
        </w:rPr>
        <w:t>Gesetz</w:t>
      </w:r>
      <w:r>
        <w:rPr>
          <w:iCs/>
          <w:sz w:val="28"/>
          <w:szCs w:val="28"/>
          <w:lang w:val="uk-UA"/>
        </w:rPr>
        <w:t>)</w:t>
      </w:r>
      <w:r w:rsidRPr="00C521C8">
        <w:rPr>
          <w:i/>
          <w:iCs/>
          <w:sz w:val="28"/>
          <w:szCs w:val="28"/>
          <w:lang w:val="uk-UA"/>
        </w:rPr>
        <w:t>,</w:t>
      </w:r>
      <w:r>
        <w:rPr>
          <w:iCs/>
          <w:sz w:val="28"/>
          <w:szCs w:val="28"/>
          <w:lang w:val="uk-UA"/>
        </w:rPr>
        <w:t xml:space="preserve"> належати</w:t>
      </w:r>
      <w:r w:rsidRPr="00C521C8">
        <w:rPr>
          <w:i/>
          <w:iCs/>
          <w:sz w:val="28"/>
          <w:szCs w:val="28"/>
          <w:lang w:val="uk-UA"/>
        </w:rPr>
        <w:t xml:space="preserve"> </w:t>
      </w:r>
      <w:r>
        <w:rPr>
          <w:iCs/>
          <w:sz w:val="28"/>
          <w:szCs w:val="28"/>
          <w:lang w:val="uk-UA"/>
        </w:rPr>
        <w:t>(</w:t>
      </w:r>
      <w:r>
        <w:rPr>
          <w:i/>
          <w:iCs/>
          <w:sz w:val="28"/>
          <w:szCs w:val="28"/>
          <w:lang w:val="de-DE"/>
        </w:rPr>
        <w:t>g</w:t>
      </w:r>
      <w:r w:rsidRPr="001B6D2D">
        <w:rPr>
          <w:i/>
          <w:iCs/>
          <w:sz w:val="28"/>
          <w:szCs w:val="28"/>
          <w:lang w:val="de-DE"/>
        </w:rPr>
        <w:t>eb</w:t>
      </w:r>
      <w:r w:rsidRPr="00C521C8">
        <w:rPr>
          <w:i/>
          <w:iCs/>
          <w:sz w:val="28"/>
          <w:szCs w:val="28"/>
          <w:lang w:val="uk-UA"/>
        </w:rPr>
        <w:t>ü</w:t>
      </w:r>
      <w:r w:rsidRPr="001B6D2D">
        <w:rPr>
          <w:i/>
          <w:iCs/>
          <w:sz w:val="28"/>
          <w:szCs w:val="28"/>
          <w:lang w:val="de-DE"/>
        </w:rPr>
        <w:t>hren</w:t>
      </w:r>
      <w:r>
        <w:rPr>
          <w:iCs/>
          <w:sz w:val="28"/>
          <w:szCs w:val="28"/>
          <w:lang w:val="uk-UA"/>
        </w:rPr>
        <w:t>)</w:t>
      </w:r>
      <w:r w:rsidRPr="00C521C8">
        <w:rPr>
          <w:i/>
          <w:iCs/>
          <w:sz w:val="28"/>
          <w:szCs w:val="28"/>
          <w:lang w:val="uk-UA"/>
        </w:rPr>
        <w:t>,</w:t>
      </w:r>
      <w:r>
        <w:rPr>
          <w:iCs/>
          <w:sz w:val="28"/>
          <w:szCs w:val="28"/>
          <w:lang w:val="uk-UA"/>
        </w:rPr>
        <w:t xml:space="preserve"> керівництво</w:t>
      </w:r>
      <w:r w:rsidRPr="00C521C8">
        <w:rPr>
          <w:i/>
          <w:iCs/>
          <w:sz w:val="28"/>
          <w:szCs w:val="28"/>
          <w:lang w:val="uk-UA"/>
        </w:rPr>
        <w:t xml:space="preserve"> </w:t>
      </w:r>
      <w:r>
        <w:rPr>
          <w:iCs/>
          <w:sz w:val="28"/>
          <w:szCs w:val="28"/>
          <w:lang w:val="uk-UA"/>
        </w:rPr>
        <w:t>(</w:t>
      </w:r>
      <w:r w:rsidRPr="001B6D2D">
        <w:rPr>
          <w:i/>
          <w:iCs/>
          <w:sz w:val="28"/>
          <w:szCs w:val="28"/>
          <w:lang w:val="de-DE"/>
        </w:rPr>
        <w:t>Obrigkeit</w:t>
      </w:r>
      <w:r>
        <w:rPr>
          <w:iCs/>
          <w:sz w:val="28"/>
          <w:szCs w:val="28"/>
          <w:lang w:val="uk-UA"/>
        </w:rPr>
        <w:t>)</w:t>
      </w:r>
      <w:r w:rsidRPr="00C521C8">
        <w:rPr>
          <w:i/>
          <w:iCs/>
          <w:sz w:val="28"/>
          <w:szCs w:val="28"/>
          <w:lang w:val="uk-UA"/>
        </w:rPr>
        <w:t xml:space="preserve">, </w:t>
      </w:r>
      <w:r>
        <w:rPr>
          <w:iCs/>
          <w:sz w:val="28"/>
          <w:szCs w:val="28"/>
          <w:lang w:val="uk-UA"/>
        </w:rPr>
        <w:t>в’язниця (</w:t>
      </w:r>
      <w:r w:rsidRPr="00C521C8">
        <w:rPr>
          <w:i/>
          <w:iCs/>
          <w:sz w:val="28"/>
          <w:szCs w:val="28"/>
          <w:lang w:val="de-DE"/>
        </w:rPr>
        <w:t>Gef</w:t>
      </w:r>
      <w:r w:rsidRPr="00691B7D">
        <w:rPr>
          <w:i/>
          <w:iCs/>
          <w:sz w:val="28"/>
          <w:szCs w:val="28"/>
          <w:lang w:val="uk-UA"/>
        </w:rPr>
        <w:t>ä</w:t>
      </w:r>
      <w:r w:rsidRPr="00C521C8">
        <w:rPr>
          <w:i/>
          <w:iCs/>
          <w:sz w:val="28"/>
          <w:szCs w:val="28"/>
          <w:lang w:val="de-DE"/>
        </w:rPr>
        <w:t>ngnis</w:t>
      </w:r>
      <w:r>
        <w:rPr>
          <w:iCs/>
          <w:sz w:val="28"/>
          <w:szCs w:val="28"/>
          <w:lang w:val="uk-UA"/>
        </w:rPr>
        <w:t>)</w:t>
      </w:r>
      <w:r w:rsidRPr="00691B7D">
        <w:rPr>
          <w:iCs/>
          <w:sz w:val="28"/>
          <w:szCs w:val="28"/>
          <w:lang w:val="uk-UA"/>
        </w:rPr>
        <w:t>.</w:t>
      </w:r>
      <w:r>
        <w:rPr>
          <w:sz w:val="28"/>
          <w:szCs w:val="28"/>
          <w:lang w:val="uk-UA"/>
        </w:rPr>
        <w:t xml:space="preserve"> </w:t>
      </w:r>
    </w:p>
    <w:p w:rsidR="00CC085B" w:rsidRDefault="00CC085B" w:rsidP="00CC085B">
      <w:pPr>
        <w:ind w:firstLine="567"/>
        <w:jc w:val="both"/>
        <w:rPr>
          <w:sz w:val="28"/>
          <w:szCs w:val="28"/>
          <w:lang w:val="uk-UA"/>
        </w:rPr>
      </w:pPr>
      <w:r>
        <w:rPr>
          <w:sz w:val="28"/>
          <w:szCs w:val="28"/>
          <w:lang w:val="uk-UA"/>
        </w:rPr>
        <w:t>2</w:t>
      </w:r>
      <w:r w:rsidRPr="00855F69">
        <w:rPr>
          <w:sz w:val="28"/>
          <w:szCs w:val="28"/>
          <w:lang w:val="uk-UA"/>
        </w:rPr>
        <w:t>.</w:t>
      </w:r>
      <w:r>
        <w:rPr>
          <w:sz w:val="28"/>
          <w:szCs w:val="28"/>
          <w:lang w:val="uk-UA"/>
        </w:rPr>
        <w:t xml:space="preserve"> П</w:t>
      </w:r>
      <w:r w:rsidRPr="00A17501">
        <w:rPr>
          <w:sz w:val="28"/>
          <w:szCs w:val="28"/>
          <w:lang w:val="uk-UA"/>
        </w:rPr>
        <w:t>орядок – слухняність</w:t>
      </w:r>
      <w:r>
        <w:rPr>
          <w:sz w:val="28"/>
          <w:szCs w:val="28"/>
          <w:lang w:val="uk-UA"/>
        </w:rPr>
        <w:t xml:space="preserve"> (</w:t>
      </w:r>
      <w:r w:rsidRPr="001B6D2D">
        <w:rPr>
          <w:i/>
          <w:iCs/>
          <w:sz w:val="28"/>
          <w:szCs w:val="28"/>
          <w:lang w:val="de-DE"/>
        </w:rPr>
        <w:t>Gehorsamkeit</w:t>
      </w:r>
      <w:r w:rsidRPr="001B6D2D">
        <w:rPr>
          <w:iCs/>
          <w:sz w:val="28"/>
          <w:szCs w:val="28"/>
          <w:lang w:val="uk-UA"/>
        </w:rPr>
        <w:t>)</w:t>
      </w:r>
      <w:r>
        <w:rPr>
          <w:sz w:val="28"/>
          <w:szCs w:val="28"/>
          <w:lang w:val="uk-UA"/>
        </w:rPr>
        <w:t xml:space="preserve"> втілюється лексичними одиницями</w:t>
      </w:r>
      <w:r w:rsidRPr="00A17501">
        <w:rPr>
          <w:sz w:val="28"/>
          <w:szCs w:val="28"/>
          <w:lang w:val="uk-UA"/>
        </w:rPr>
        <w:t xml:space="preserve"> з негативною конотацією</w:t>
      </w:r>
      <w:r>
        <w:rPr>
          <w:sz w:val="28"/>
          <w:szCs w:val="28"/>
          <w:lang w:val="uk-UA"/>
        </w:rPr>
        <w:t>: неслухняний (</w:t>
      </w:r>
      <w:r w:rsidRPr="001B6D2D">
        <w:rPr>
          <w:i/>
          <w:iCs/>
          <w:sz w:val="28"/>
          <w:szCs w:val="28"/>
          <w:lang w:val="de-DE"/>
        </w:rPr>
        <w:t>unartig</w:t>
      </w:r>
      <w:r>
        <w:rPr>
          <w:iCs/>
          <w:sz w:val="28"/>
          <w:szCs w:val="28"/>
          <w:lang w:val="uk-UA"/>
        </w:rPr>
        <w:t>)</w:t>
      </w:r>
      <w:r w:rsidRPr="001B6D2D">
        <w:rPr>
          <w:i/>
          <w:iCs/>
          <w:sz w:val="28"/>
          <w:szCs w:val="28"/>
          <w:lang w:val="uk-UA"/>
        </w:rPr>
        <w:t xml:space="preserve">, </w:t>
      </w:r>
      <w:r>
        <w:rPr>
          <w:iCs/>
          <w:sz w:val="28"/>
          <w:szCs w:val="28"/>
          <w:lang w:val="uk-UA"/>
        </w:rPr>
        <w:t>вередливий (</w:t>
      </w:r>
      <w:r w:rsidRPr="001B6D2D">
        <w:rPr>
          <w:i/>
          <w:iCs/>
          <w:sz w:val="28"/>
          <w:szCs w:val="28"/>
          <w:lang w:val="de-DE"/>
        </w:rPr>
        <w:t>eigensinnig</w:t>
      </w:r>
      <w:r>
        <w:rPr>
          <w:iCs/>
          <w:sz w:val="28"/>
          <w:szCs w:val="28"/>
          <w:lang w:val="uk-UA"/>
        </w:rPr>
        <w:t>)</w:t>
      </w:r>
      <w:r w:rsidRPr="001B6D2D">
        <w:rPr>
          <w:i/>
          <w:iCs/>
          <w:sz w:val="28"/>
          <w:szCs w:val="28"/>
          <w:lang w:val="uk-UA"/>
        </w:rPr>
        <w:t>,</w:t>
      </w:r>
      <w:r>
        <w:rPr>
          <w:iCs/>
          <w:sz w:val="28"/>
          <w:szCs w:val="28"/>
          <w:lang w:val="uk-UA"/>
        </w:rPr>
        <w:t xml:space="preserve"> не слухати батьків</w:t>
      </w:r>
      <w:r w:rsidRPr="001B6D2D">
        <w:rPr>
          <w:i/>
          <w:iCs/>
          <w:sz w:val="28"/>
          <w:szCs w:val="28"/>
          <w:lang w:val="uk-UA"/>
        </w:rPr>
        <w:t xml:space="preserve"> </w:t>
      </w:r>
      <w:r>
        <w:rPr>
          <w:iCs/>
          <w:sz w:val="28"/>
          <w:szCs w:val="28"/>
          <w:lang w:val="uk-UA"/>
        </w:rPr>
        <w:t>(</w:t>
      </w:r>
      <w:r w:rsidRPr="001B6D2D">
        <w:rPr>
          <w:i/>
          <w:iCs/>
          <w:sz w:val="28"/>
          <w:szCs w:val="28"/>
          <w:lang w:val="de-DE"/>
        </w:rPr>
        <w:t>tun</w:t>
      </w:r>
      <w:r w:rsidRPr="001B6D2D">
        <w:rPr>
          <w:i/>
          <w:iCs/>
          <w:sz w:val="28"/>
          <w:szCs w:val="28"/>
          <w:lang w:val="uk-UA"/>
        </w:rPr>
        <w:t xml:space="preserve"> </w:t>
      </w:r>
      <w:r w:rsidRPr="001B6D2D">
        <w:rPr>
          <w:i/>
          <w:iCs/>
          <w:sz w:val="28"/>
          <w:szCs w:val="28"/>
          <w:lang w:val="de-DE"/>
        </w:rPr>
        <w:t>nicht</w:t>
      </w:r>
      <w:r w:rsidRPr="001B6D2D">
        <w:rPr>
          <w:i/>
          <w:iCs/>
          <w:sz w:val="28"/>
          <w:szCs w:val="28"/>
          <w:lang w:val="uk-UA"/>
        </w:rPr>
        <w:t xml:space="preserve">, </w:t>
      </w:r>
      <w:r w:rsidRPr="001B6D2D">
        <w:rPr>
          <w:i/>
          <w:iCs/>
          <w:sz w:val="28"/>
          <w:szCs w:val="28"/>
          <w:lang w:val="de-DE"/>
        </w:rPr>
        <w:t>was</w:t>
      </w:r>
      <w:r w:rsidRPr="001B6D2D">
        <w:rPr>
          <w:i/>
          <w:iCs/>
          <w:sz w:val="28"/>
          <w:szCs w:val="28"/>
          <w:lang w:val="uk-UA"/>
        </w:rPr>
        <w:t xml:space="preserve"> </w:t>
      </w:r>
      <w:r w:rsidRPr="001B6D2D">
        <w:rPr>
          <w:i/>
          <w:iCs/>
          <w:sz w:val="28"/>
          <w:szCs w:val="28"/>
          <w:lang w:val="de-DE"/>
        </w:rPr>
        <w:t>Eltern</w:t>
      </w:r>
      <w:r w:rsidRPr="001B6D2D">
        <w:rPr>
          <w:i/>
          <w:iCs/>
          <w:sz w:val="28"/>
          <w:szCs w:val="28"/>
          <w:lang w:val="uk-UA"/>
        </w:rPr>
        <w:t xml:space="preserve"> </w:t>
      </w:r>
      <w:r w:rsidRPr="001B6D2D">
        <w:rPr>
          <w:i/>
          <w:iCs/>
          <w:sz w:val="28"/>
          <w:szCs w:val="28"/>
          <w:lang w:val="de-DE"/>
        </w:rPr>
        <w:t>haben</w:t>
      </w:r>
      <w:r w:rsidRPr="001B6D2D">
        <w:rPr>
          <w:i/>
          <w:iCs/>
          <w:sz w:val="28"/>
          <w:szCs w:val="28"/>
          <w:lang w:val="uk-UA"/>
        </w:rPr>
        <w:t xml:space="preserve"> </w:t>
      </w:r>
      <w:r w:rsidRPr="001B6D2D">
        <w:rPr>
          <w:i/>
          <w:iCs/>
          <w:sz w:val="28"/>
          <w:szCs w:val="28"/>
          <w:lang w:val="de-DE"/>
        </w:rPr>
        <w:t>wollen</w:t>
      </w:r>
      <w:r>
        <w:rPr>
          <w:iCs/>
          <w:sz w:val="28"/>
          <w:szCs w:val="28"/>
          <w:lang w:val="uk-UA"/>
        </w:rPr>
        <w:t>)</w:t>
      </w:r>
      <w:r w:rsidRPr="001B6D2D">
        <w:rPr>
          <w:i/>
          <w:iCs/>
          <w:sz w:val="28"/>
          <w:szCs w:val="28"/>
          <w:lang w:val="uk-UA"/>
        </w:rPr>
        <w:t>,</w:t>
      </w:r>
      <w:r w:rsidRPr="001B6D2D">
        <w:rPr>
          <w:i/>
          <w:sz w:val="28"/>
          <w:szCs w:val="28"/>
          <w:lang w:val="uk-UA"/>
        </w:rPr>
        <w:t xml:space="preserve"> </w:t>
      </w:r>
      <w:r>
        <w:rPr>
          <w:sz w:val="28"/>
          <w:szCs w:val="28"/>
          <w:lang w:val="uk-UA"/>
        </w:rPr>
        <w:t>відсутність співчуття (</w:t>
      </w:r>
      <w:r w:rsidRPr="001B6D2D">
        <w:rPr>
          <w:i/>
          <w:iCs/>
          <w:sz w:val="28"/>
          <w:szCs w:val="28"/>
          <w:lang w:val="de-DE"/>
        </w:rPr>
        <w:t>kein</w:t>
      </w:r>
      <w:r w:rsidRPr="001B6D2D">
        <w:rPr>
          <w:i/>
          <w:iCs/>
          <w:sz w:val="28"/>
          <w:szCs w:val="28"/>
          <w:lang w:val="uk-UA"/>
        </w:rPr>
        <w:t xml:space="preserve"> </w:t>
      </w:r>
      <w:r w:rsidRPr="001B6D2D">
        <w:rPr>
          <w:i/>
          <w:iCs/>
          <w:sz w:val="28"/>
          <w:szCs w:val="28"/>
          <w:lang w:val="de-DE"/>
        </w:rPr>
        <w:t>Wohlgefallen</w:t>
      </w:r>
      <w:r>
        <w:rPr>
          <w:iCs/>
          <w:sz w:val="28"/>
          <w:szCs w:val="28"/>
          <w:lang w:val="uk-UA"/>
        </w:rPr>
        <w:t>)</w:t>
      </w:r>
      <w:r w:rsidRPr="001B6D2D">
        <w:rPr>
          <w:sz w:val="28"/>
          <w:szCs w:val="28"/>
          <w:lang w:val="uk-UA"/>
        </w:rPr>
        <w:t xml:space="preserve">. </w:t>
      </w:r>
      <w:r>
        <w:rPr>
          <w:sz w:val="28"/>
          <w:szCs w:val="28"/>
          <w:lang w:val="uk-UA"/>
        </w:rPr>
        <w:t>Ц</w:t>
      </w:r>
      <w:r w:rsidRPr="00A17501">
        <w:rPr>
          <w:sz w:val="28"/>
          <w:szCs w:val="28"/>
          <w:lang w:val="uk-UA"/>
        </w:rPr>
        <w:t xml:space="preserve">е зумовлено </w:t>
      </w:r>
      <w:r>
        <w:rPr>
          <w:sz w:val="28"/>
          <w:szCs w:val="28"/>
          <w:lang w:val="uk-UA"/>
        </w:rPr>
        <w:t>тим</w:t>
      </w:r>
      <w:r w:rsidRPr="00A17501">
        <w:rPr>
          <w:sz w:val="28"/>
          <w:szCs w:val="28"/>
          <w:lang w:val="uk-UA"/>
        </w:rPr>
        <w:t xml:space="preserve">, що однією з функцій </w:t>
      </w:r>
      <w:r>
        <w:rPr>
          <w:sz w:val="28"/>
          <w:szCs w:val="28"/>
          <w:lang w:val="uk-UA"/>
        </w:rPr>
        <w:t>побутової</w:t>
      </w:r>
      <w:r w:rsidRPr="00A17501">
        <w:rPr>
          <w:sz w:val="28"/>
          <w:szCs w:val="28"/>
          <w:lang w:val="uk-UA"/>
        </w:rPr>
        <w:t xml:space="preserve"> казки є дидактична, а лекс</w:t>
      </w:r>
      <w:r>
        <w:rPr>
          <w:sz w:val="28"/>
          <w:szCs w:val="28"/>
          <w:lang w:val="uk-UA"/>
        </w:rPr>
        <w:t>еми</w:t>
      </w:r>
      <w:r w:rsidRPr="00A17501">
        <w:rPr>
          <w:sz w:val="28"/>
          <w:szCs w:val="28"/>
          <w:lang w:val="uk-UA"/>
        </w:rPr>
        <w:t xml:space="preserve"> з негативним навантаженням мають більший повчальний вплив.</w:t>
      </w:r>
      <w:r>
        <w:rPr>
          <w:sz w:val="28"/>
          <w:szCs w:val="28"/>
          <w:lang w:val="uk-UA"/>
        </w:rPr>
        <w:t xml:space="preserve"> </w:t>
      </w:r>
    </w:p>
    <w:p w:rsidR="00CC085B" w:rsidRDefault="00CC085B" w:rsidP="00CC085B">
      <w:pPr>
        <w:ind w:firstLine="567"/>
        <w:jc w:val="both"/>
        <w:rPr>
          <w:sz w:val="28"/>
          <w:szCs w:val="28"/>
          <w:lang w:val="uk-UA"/>
        </w:rPr>
      </w:pPr>
      <w:r>
        <w:rPr>
          <w:sz w:val="28"/>
          <w:szCs w:val="28"/>
          <w:lang w:val="uk-UA"/>
        </w:rPr>
        <w:t>3. Порядок – суспільна ієрархія (</w:t>
      </w:r>
      <w:r w:rsidRPr="001B6D2D">
        <w:rPr>
          <w:i/>
          <w:iCs/>
          <w:sz w:val="28"/>
          <w:szCs w:val="28"/>
          <w:lang w:val="de-DE"/>
        </w:rPr>
        <w:t>Einrichtung</w:t>
      </w:r>
      <w:r w:rsidRPr="001B6D2D">
        <w:rPr>
          <w:i/>
          <w:iCs/>
          <w:sz w:val="28"/>
          <w:szCs w:val="28"/>
          <w:lang w:val="uk-UA"/>
        </w:rPr>
        <w:t xml:space="preserve"> </w:t>
      </w:r>
      <w:r w:rsidRPr="001B6D2D">
        <w:rPr>
          <w:i/>
          <w:iCs/>
          <w:sz w:val="28"/>
          <w:szCs w:val="28"/>
          <w:lang w:val="de-DE"/>
        </w:rPr>
        <w:t>der</w:t>
      </w:r>
      <w:r w:rsidRPr="001B6D2D">
        <w:rPr>
          <w:i/>
          <w:iCs/>
          <w:sz w:val="28"/>
          <w:szCs w:val="28"/>
          <w:lang w:val="uk-UA"/>
        </w:rPr>
        <w:t xml:space="preserve"> </w:t>
      </w:r>
      <w:r w:rsidRPr="001B6D2D">
        <w:rPr>
          <w:i/>
          <w:iCs/>
          <w:sz w:val="28"/>
          <w:szCs w:val="28"/>
          <w:lang w:val="de-DE"/>
        </w:rPr>
        <w:t>Gesellschaft</w:t>
      </w:r>
      <w:r>
        <w:rPr>
          <w:iCs/>
          <w:sz w:val="28"/>
          <w:szCs w:val="28"/>
          <w:lang w:val="uk-UA"/>
        </w:rPr>
        <w:t>)</w:t>
      </w:r>
      <w:r w:rsidRPr="00A17501">
        <w:rPr>
          <w:sz w:val="28"/>
          <w:szCs w:val="28"/>
          <w:lang w:val="uk-UA"/>
        </w:rPr>
        <w:t xml:space="preserve">, </w:t>
      </w:r>
      <w:r>
        <w:rPr>
          <w:sz w:val="28"/>
          <w:szCs w:val="28"/>
          <w:lang w:val="uk-UA"/>
        </w:rPr>
        <w:t xml:space="preserve">який вербалізується у </w:t>
      </w:r>
      <w:r w:rsidRPr="00A17501">
        <w:rPr>
          <w:sz w:val="28"/>
          <w:szCs w:val="28"/>
          <w:lang w:val="uk-UA"/>
        </w:rPr>
        <w:t>лекс</w:t>
      </w:r>
      <w:r>
        <w:rPr>
          <w:sz w:val="28"/>
          <w:szCs w:val="28"/>
          <w:lang w:val="uk-UA"/>
        </w:rPr>
        <w:t xml:space="preserve">емах на позначення </w:t>
      </w:r>
      <w:r w:rsidRPr="00A17501">
        <w:rPr>
          <w:sz w:val="28"/>
          <w:szCs w:val="28"/>
          <w:lang w:val="uk-UA"/>
        </w:rPr>
        <w:t>професій героїв побутових казок, та їхн</w:t>
      </w:r>
      <w:r>
        <w:rPr>
          <w:sz w:val="28"/>
          <w:szCs w:val="28"/>
          <w:lang w:val="uk-UA"/>
        </w:rPr>
        <w:t>ього</w:t>
      </w:r>
      <w:r w:rsidRPr="00A17501">
        <w:rPr>
          <w:sz w:val="28"/>
          <w:szCs w:val="28"/>
          <w:lang w:val="uk-UA"/>
        </w:rPr>
        <w:t xml:space="preserve"> суспільн</w:t>
      </w:r>
      <w:r>
        <w:rPr>
          <w:sz w:val="28"/>
          <w:szCs w:val="28"/>
          <w:lang w:val="uk-UA"/>
        </w:rPr>
        <w:t>ого становища</w:t>
      </w:r>
      <w:r w:rsidRPr="00A17501">
        <w:rPr>
          <w:sz w:val="28"/>
          <w:szCs w:val="28"/>
          <w:lang w:val="uk-UA"/>
        </w:rPr>
        <w:t>. Наприклад, слуга (</w:t>
      </w:r>
      <w:r w:rsidRPr="001B6D2D">
        <w:rPr>
          <w:i/>
          <w:iCs/>
          <w:sz w:val="28"/>
          <w:szCs w:val="28"/>
          <w:lang w:val="de-DE"/>
        </w:rPr>
        <w:t>Knecht</w:t>
      </w:r>
      <w:r w:rsidRPr="00A17501">
        <w:rPr>
          <w:sz w:val="28"/>
          <w:szCs w:val="28"/>
          <w:lang w:val="uk-UA"/>
        </w:rPr>
        <w:t>)</w:t>
      </w:r>
      <w:r w:rsidRPr="006D07C4">
        <w:rPr>
          <w:sz w:val="28"/>
          <w:szCs w:val="28"/>
          <w:lang w:val="uk-UA"/>
        </w:rPr>
        <w:t xml:space="preserve">, що </w:t>
      </w:r>
      <w:r w:rsidRPr="00A17501">
        <w:rPr>
          <w:sz w:val="28"/>
          <w:szCs w:val="28"/>
          <w:lang w:val="uk-UA"/>
        </w:rPr>
        <w:t>стоїть набагато нижче на ієрархічн</w:t>
      </w:r>
      <w:r>
        <w:rPr>
          <w:sz w:val="28"/>
          <w:szCs w:val="28"/>
          <w:lang w:val="uk-UA"/>
        </w:rPr>
        <w:t>их</w:t>
      </w:r>
      <w:r w:rsidRPr="00A17501">
        <w:rPr>
          <w:sz w:val="28"/>
          <w:szCs w:val="28"/>
          <w:lang w:val="uk-UA"/>
        </w:rPr>
        <w:t xml:space="preserve"> </w:t>
      </w:r>
      <w:r>
        <w:rPr>
          <w:sz w:val="28"/>
          <w:szCs w:val="28"/>
          <w:lang w:val="uk-UA"/>
        </w:rPr>
        <w:t>східцях,</w:t>
      </w:r>
      <w:r w:rsidRPr="00A17501">
        <w:rPr>
          <w:sz w:val="28"/>
          <w:szCs w:val="28"/>
          <w:lang w:val="uk-UA"/>
        </w:rPr>
        <w:t xml:space="preserve"> беззаперечно підкорюється своєму господарю</w:t>
      </w:r>
      <w:r>
        <w:rPr>
          <w:sz w:val="28"/>
          <w:szCs w:val="28"/>
          <w:lang w:val="uk-UA"/>
        </w:rPr>
        <w:t xml:space="preserve"> (</w:t>
      </w:r>
      <w:r w:rsidRPr="001B6D2D">
        <w:rPr>
          <w:i/>
          <w:sz w:val="28"/>
          <w:szCs w:val="28"/>
          <w:lang w:val="de-DE"/>
        </w:rPr>
        <w:t>Herr</w:t>
      </w:r>
      <w:r>
        <w:rPr>
          <w:sz w:val="28"/>
          <w:szCs w:val="28"/>
          <w:lang w:val="uk-UA"/>
        </w:rPr>
        <w:t>)</w:t>
      </w:r>
      <w:r w:rsidRPr="00A17501">
        <w:rPr>
          <w:sz w:val="28"/>
          <w:szCs w:val="28"/>
          <w:lang w:val="uk-UA"/>
        </w:rPr>
        <w:t xml:space="preserve">. Тому </w:t>
      </w:r>
      <w:r>
        <w:rPr>
          <w:sz w:val="28"/>
          <w:szCs w:val="28"/>
          <w:lang w:val="uk-UA"/>
        </w:rPr>
        <w:t>символ</w:t>
      </w:r>
      <w:r w:rsidRPr="00A17501">
        <w:rPr>
          <w:sz w:val="28"/>
          <w:szCs w:val="28"/>
          <w:lang w:val="uk-UA"/>
        </w:rPr>
        <w:t xml:space="preserve"> “слуг</w:t>
      </w:r>
      <w:r>
        <w:rPr>
          <w:sz w:val="28"/>
          <w:szCs w:val="28"/>
          <w:lang w:val="uk-UA"/>
        </w:rPr>
        <w:t>а</w:t>
      </w:r>
      <w:r w:rsidRPr="00A17501">
        <w:rPr>
          <w:sz w:val="28"/>
          <w:szCs w:val="28"/>
          <w:lang w:val="uk-UA"/>
        </w:rPr>
        <w:t>”</w:t>
      </w:r>
      <w:r>
        <w:rPr>
          <w:sz w:val="28"/>
          <w:szCs w:val="28"/>
          <w:lang w:val="uk-UA"/>
        </w:rPr>
        <w:t xml:space="preserve"> (</w:t>
      </w:r>
      <w:r w:rsidRPr="001B6D2D">
        <w:rPr>
          <w:i/>
          <w:iCs/>
          <w:sz w:val="28"/>
          <w:szCs w:val="28"/>
          <w:lang w:val="de-DE"/>
        </w:rPr>
        <w:t>Knecht</w:t>
      </w:r>
      <w:r>
        <w:rPr>
          <w:iCs/>
          <w:sz w:val="28"/>
          <w:szCs w:val="28"/>
          <w:lang w:val="uk-UA"/>
        </w:rPr>
        <w:t>)</w:t>
      </w:r>
      <w:r w:rsidRPr="00A17501">
        <w:rPr>
          <w:sz w:val="28"/>
          <w:szCs w:val="28"/>
          <w:lang w:val="uk-UA"/>
        </w:rPr>
        <w:t xml:space="preserve"> </w:t>
      </w:r>
      <w:r>
        <w:rPr>
          <w:sz w:val="28"/>
          <w:szCs w:val="28"/>
          <w:lang w:val="uk-UA"/>
        </w:rPr>
        <w:t>характеризують</w:t>
      </w:r>
      <w:r w:rsidRPr="00A17501">
        <w:rPr>
          <w:sz w:val="28"/>
          <w:szCs w:val="28"/>
          <w:lang w:val="uk-UA"/>
        </w:rPr>
        <w:t xml:space="preserve"> так</w:t>
      </w:r>
      <w:r>
        <w:rPr>
          <w:sz w:val="28"/>
          <w:szCs w:val="28"/>
          <w:lang w:val="uk-UA"/>
        </w:rPr>
        <w:t>і</w:t>
      </w:r>
      <w:r w:rsidRPr="00A17501">
        <w:rPr>
          <w:sz w:val="28"/>
          <w:szCs w:val="28"/>
          <w:lang w:val="uk-UA"/>
        </w:rPr>
        <w:t xml:space="preserve"> </w:t>
      </w:r>
      <w:r>
        <w:rPr>
          <w:sz w:val="28"/>
          <w:szCs w:val="28"/>
          <w:lang w:val="uk-UA"/>
        </w:rPr>
        <w:t>супроводжуючі лексеми та сполучення</w:t>
      </w:r>
      <w:r w:rsidRPr="00A17501">
        <w:rPr>
          <w:sz w:val="28"/>
          <w:szCs w:val="28"/>
          <w:lang w:val="uk-UA"/>
        </w:rPr>
        <w:t xml:space="preserve">, як </w:t>
      </w:r>
      <w:r>
        <w:rPr>
          <w:sz w:val="28"/>
          <w:szCs w:val="28"/>
          <w:lang w:val="uk-UA"/>
        </w:rPr>
        <w:t>служити (</w:t>
      </w:r>
      <w:r w:rsidRPr="001B6D2D">
        <w:rPr>
          <w:i/>
          <w:iCs/>
          <w:sz w:val="28"/>
          <w:szCs w:val="28"/>
          <w:lang w:val="de-DE"/>
        </w:rPr>
        <w:t>dienen</w:t>
      </w:r>
      <w:r>
        <w:rPr>
          <w:iCs/>
          <w:sz w:val="28"/>
          <w:szCs w:val="28"/>
          <w:lang w:val="uk-UA"/>
        </w:rPr>
        <w:t>)</w:t>
      </w:r>
      <w:r w:rsidRPr="001B6D2D">
        <w:rPr>
          <w:i/>
          <w:iCs/>
          <w:sz w:val="28"/>
          <w:szCs w:val="28"/>
          <w:lang w:val="uk-UA"/>
        </w:rPr>
        <w:t>,</w:t>
      </w:r>
      <w:r>
        <w:rPr>
          <w:iCs/>
          <w:sz w:val="28"/>
          <w:szCs w:val="28"/>
          <w:lang w:val="uk-UA"/>
        </w:rPr>
        <w:t xml:space="preserve"> запопадливий</w:t>
      </w:r>
      <w:r w:rsidRPr="001B6D2D">
        <w:rPr>
          <w:i/>
          <w:iCs/>
          <w:sz w:val="28"/>
          <w:szCs w:val="28"/>
          <w:lang w:val="uk-UA"/>
        </w:rPr>
        <w:t xml:space="preserve"> </w:t>
      </w:r>
      <w:r>
        <w:rPr>
          <w:iCs/>
          <w:sz w:val="28"/>
          <w:szCs w:val="28"/>
          <w:lang w:val="uk-UA"/>
        </w:rPr>
        <w:t>(</w:t>
      </w:r>
      <w:r w:rsidRPr="009B05B3">
        <w:rPr>
          <w:i/>
          <w:iCs/>
          <w:sz w:val="28"/>
          <w:szCs w:val="28"/>
          <w:lang w:val="de-DE"/>
        </w:rPr>
        <w:t>flei</w:t>
      </w:r>
      <w:r w:rsidRPr="009B05B3">
        <w:rPr>
          <w:i/>
          <w:iCs/>
          <w:sz w:val="28"/>
          <w:szCs w:val="28"/>
          <w:lang w:val="uk-UA"/>
        </w:rPr>
        <w:t>ß</w:t>
      </w:r>
      <w:r w:rsidRPr="009B05B3">
        <w:rPr>
          <w:i/>
          <w:iCs/>
          <w:sz w:val="28"/>
          <w:szCs w:val="28"/>
          <w:lang w:val="de-DE"/>
        </w:rPr>
        <w:t>ig</w:t>
      </w:r>
      <w:r>
        <w:rPr>
          <w:iCs/>
          <w:sz w:val="28"/>
          <w:szCs w:val="28"/>
          <w:lang w:val="uk-UA"/>
        </w:rPr>
        <w:t>)</w:t>
      </w:r>
      <w:r w:rsidRPr="001B6D2D">
        <w:rPr>
          <w:i/>
          <w:iCs/>
          <w:sz w:val="28"/>
          <w:szCs w:val="28"/>
          <w:lang w:val="uk-UA"/>
        </w:rPr>
        <w:t>,</w:t>
      </w:r>
      <w:r>
        <w:rPr>
          <w:iCs/>
          <w:sz w:val="28"/>
          <w:szCs w:val="28"/>
          <w:lang w:val="uk-UA"/>
        </w:rPr>
        <w:t xml:space="preserve"> сумлінний</w:t>
      </w:r>
      <w:r w:rsidRPr="001B6D2D">
        <w:rPr>
          <w:i/>
          <w:iCs/>
          <w:sz w:val="28"/>
          <w:szCs w:val="28"/>
          <w:lang w:val="uk-UA"/>
        </w:rPr>
        <w:t xml:space="preserve"> </w:t>
      </w:r>
      <w:r>
        <w:rPr>
          <w:iCs/>
          <w:sz w:val="28"/>
          <w:szCs w:val="28"/>
          <w:lang w:val="uk-UA"/>
        </w:rPr>
        <w:t>(</w:t>
      </w:r>
      <w:r w:rsidRPr="001B6D2D">
        <w:rPr>
          <w:i/>
          <w:iCs/>
          <w:sz w:val="28"/>
          <w:szCs w:val="28"/>
          <w:lang w:val="de-DE"/>
        </w:rPr>
        <w:t>redlich</w:t>
      </w:r>
      <w:r>
        <w:rPr>
          <w:iCs/>
          <w:sz w:val="28"/>
          <w:szCs w:val="28"/>
          <w:lang w:val="uk-UA"/>
        </w:rPr>
        <w:t>)</w:t>
      </w:r>
      <w:r w:rsidRPr="001B6D2D">
        <w:rPr>
          <w:i/>
          <w:iCs/>
          <w:sz w:val="28"/>
          <w:szCs w:val="28"/>
          <w:lang w:val="uk-UA"/>
        </w:rPr>
        <w:t xml:space="preserve">, </w:t>
      </w:r>
      <w:r>
        <w:rPr>
          <w:iCs/>
          <w:sz w:val="28"/>
          <w:szCs w:val="28"/>
          <w:lang w:val="uk-UA"/>
        </w:rPr>
        <w:t>першим прокидається і останнім лягає спати (</w:t>
      </w:r>
      <w:r w:rsidRPr="001B6D2D">
        <w:rPr>
          <w:i/>
          <w:iCs/>
          <w:sz w:val="28"/>
          <w:szCs w:val="28"/>
          <w:lang w:val="de-DE"/>
        </w:rPr>
        <w:t>der</w:t>
      </w:r>
      <w:r w:rsidRPr="001B6D2D">
        <w:rPr>
          <w:i/>
          <w:iCs/>
          <w:sz w:val="28"/>
          <w:szCs w:val="28"/>
          <w:lang w:val="uk-UA"/>
        </w:rPr>
        <w:t xml:space="preserve"> </w:t>
      </w:r>
      <w:r w:rsidRPr="001B6D2D">
        <w:rPr>
          <w:i/>
          <w:iCs/>
          <w:sz w:val="28"/>
          <w:szCs w:val="28"/>
          <w:lang w:val="de-DE"/>
        </w:rPr>
        <w:t>erste</w:t>
      </w:r>
      <w:r w:rsidRPr="001B6D2D">
        <w:rPr>
          <w:i/>
          <w:iCs/>
          <w:sz w:val="28"/>
          <w:szCs w:val="28"/>
          <w:lang w:val="uk-UA"/>
        </w:rPr>
        <w:t xml:space="preserve"> </w:t>
      </w:r>
      <w:r w:rsidRPr="001B6D2D">
        <w:rPr>
          <w:i/>
          <w:iCs/>
          <w:sz w:val="28"/>
          <w:szCs w:val="28"/>
          <w:lang w:val="de-DE"/>
        </w:rPr>
        <w:t>aus</w:t>
      </w:r>
      <w:r w:rsidRPr="001B6D2D">
        <w:rPr>
          <w:i/>
          <w:iCs/>
          <w:sz w:val="28"/>
          <w:szCs w:val="28"/>
          <w:lang w:val="uk-UA"/>
        </w:rPr>
        <w:t xml:space="preserve"> </w:t>
      </w:r>
      <w:r w:rsidRPr="001B6D2D">
        <w:rPr>
          <w:i/>
          <w:iCs/>
          <w:sz w:val="28"/>
          <w:szCs w:val="28"/>
          <w:lang w:val="de-DE"/>
        </w:rPr>
        <w:t>dem</w:t>
      </w:r>
      <w:r w:rsidRPr="001B6D2D">
        <w:rPr>
          <w:i/>
          <w:iCs/>
          <w:sz w:val="28"/>
          <w:szCs w:val="28"/>
          <w:lang w:val="uk-UA"/>
        </w:rPr>
        <w:t xml:space="preserve"> </w:t>
      </w:r>
      <w:r w:rsidRPr="001B6D2D">
        <w:rPr>
          <w:i/>
          <w:iCs/>
          <w:sz w:val="28"/>
          <w:szCs w:val="28"/>
          <w:lang w:val="de-DE"/>
        </w:rPr>
        <w:t>Bett</w:t>
      </w:r>
      <w:r w:rsidRPr="001B6D2D">
        <w:rPr>
          <w:i/>
          <w:iCs/>
          <w:sz w:val="28"/>
          <w:szCs w:val="28"/>
          <w:lang w:val="uk-UA"/>
        </w:rPr>
        <w:t xml:space="preserve"> </w:t>
      </w:r>
      <w:r w:rsidRPr="001B6D2D">
        <w:rPr>
          <w:i/>
          <w:iCs/>
          <w:sz w:val="28"/>
          <w:szCs w:val="28"/>
          <w:lang w:val="de-DE"/>
        </w:rPr>
        <w:t>und</w:t>
      </w:r>
      <w:r w:rsidRPr="001B6D2D">
        <w:rPr>
          <w:i/>
          <w:iCs/>
          <w:sz w:val="28"/>
          <w:szCs w:val="28"/>
          <w:lang w:val="uk-UA"/>
        </w:rPr>
        <w:t xml:space="preserve"> </w:t>
      </w:r>
      <w:r w:rsidRPr="001B6D2D">
        <w:rPr>
          <w:i/>
          <w:iCs/>
          <w:sz w:val="28"/>
          <w:szCs w:val="28"/>
          <w:lang w:val="de-DE"/>
        </w:rPr>
        <w:t>der</w:t>
      </w:r>
      <w:r w:rsidRPr="001B6D2D">
        <w:rPr>
          <w:i/>
          <w:iCs/>
          <w:sz w:val="28"/>
          <w:szCs w:val="28"/>
          <w:lang w:val="uk-UA"/>
        </w:rPr>
        <w:t xml:space="preserve"> </w:t>
      </w:r>
      <w:r w:rsidRPr="001B6D2D">
        <w:rPr>
          <w:i/>
          <w:iCs/>
          <w:sz w:val="28"/>
          <w:szCs w:val="28"/>
          <w:lang w:val="de-DE"/>
        </w:rPr>
        <w:t>letzte</w:t>
      </w:r>
      <w:r w:rsidRPr="001B6D2D">
        <w:rPr>
          <w:i/>
          <w:iCs/>
          <w:sz w:val="28"/>
          <w:szCs w:val="28"/>
          <w:lang w:val="uk-UA"/>
        </w:rPr>
        <w:t xml:space="preserve"> </w:t>
      </w:r>
      <w:r w:rsidRPr="001B6D2D">
        <w:rPr>
          <w:i/>
          <w:iCs/>
          <w:sz w:val="28"/>
          <w:szCs w:val="28"/>
          <w:lang w:val="de-DE"/>
        </w:rPr>
        <w:t>hinein</w:t>
      </w:r>
      <w:r>
        <w:rPr>
          <w:iCs/>
          <w:sz w:val="28"/>
          <w:szCs w:val="28"/>
          <w:lang w:val="uk-UA"/>
        </w:rPr>
        <w:t>)</w:t>
      </w:r>
      <w:r w:rsidRPr="001B6D2D">
        <w:rPr>
          <w:i/>
          <w:iCs/>
          <w:sz w:val="28"/>
          <w:szCs w:val="28"/>
          <w:lang w:val="uk-UA"/>
        </w:rPr>
        <w:t>,</w:t>
      </w:r>
      <w:r>
        <w:rPr>
          <w:iCs/>
          <w:sz w:val="28"/>
          <w:szCs w:val="28"/>
          <w:lang w:val="uk-UA"/>
        </w:rPr>
        <w:t xml:space="preserve"> важка праця</w:t>
      </w:r>
      <w:r w:rsidRPr="001B6D2D">
        <w:rPr>
          <w:i/>
          <w:iCs/>
          <w:sz w:val="28"/>
          <w:szCs w:val="28"/>
          <w:lang w:val="uk-UA"/>
        </w:rPr>
        <w:t xml:space="preserve"> </w:t>
      </w:r>
      <w:r>
        <w:rPr>
          <w:iCs/>
          <w:sz w:val="28"/>
          <w:szCs w:val="28"/>
          <w:lang w:val="uk-UA"/>
        </w:rPr>
        <w:t>(</w:t>
      </w:r>
      <w:r w:rsidRPr="001B6D2D">
        <w:rPr>
          <w:i/>
          <w:iCs/>
          <w:sz w:val="28"/>
          <w:szCs w:val="28"/>
          <w:lang w:val="de-DE"/>
        </w:rPr>
        <w:t>eine</w:t>
      </w:r>
      <w:r w:rsidRPr="001B6D2D">
        <w:rPr>
          <w:i/>
          <w:iCs/>
          <w:sz w:val="28"/>
          <w:szCs w:val="28"/>
          <w:lang w:val="uk-UA"/>
        </w:rPr>
        <w:t xml:space="preserve"> </w:t>
      </w:r>
      <w:r w:rsidRPr="001B6D2D">
        <w:rPr>
          <w:i/>
          <w:iCs/>
          <w:sz w:val="28"/>
          <w:szCs w:val="28"/>
          <w:lang w:val="de-DE"/>
        </w:rPr>
        <w:t>saure</w:t>
      </w:r>
      <w:r w:rsidRPr="001B6D2D">
        <w:rPr>
          <w:i/>
          <w:iCs/>
          <w:sz w:val="28"/>
          <w:szCs w:val="28"/>
          <w:lang w:val="uk-UA"/>
        </w:rPr>
        <w:t xml:space="preserve"> </w:t>
      </w:r>
      <w:r w:rsidRPr="001B6D2D">
        <w:rPr>
          <w:i/>
          <w:iCs/>
          <w:sz w:val="28"/>
          <w:szCs w:val="28"/>
          <w:lang w:val="de-DE"/>
        </w:rPr>
        <w:t>Arbeit</w:t>
      </w:r>
      <w:r>
        <w:rPr>
          <w:iCs/>
          <w:sz w:val="28"/>
          <w:szCs w:val="28"/>
          <w:lang w:val="uk-UA"/>
        </w:rPr>
        <w:t>)</w:t>
      </w:r>
      <w:r w:rsidRPr="006A024B">
        <w:rPr>
          <w:iCs/>
          <w:sz w:val="28"/>
          <w:szCs w:val="28"/>
          <w:lang w:val="uk-UA"/>
        </w:rPr>
        <w:t>.</w:t>
      </w:r>
      <w:r>
        <w:rPr>
          <w:sz w:val="28"/>
          <w:szCs w:val="28"/>
          <w:lang w:val="uk-UA"/>
        </w:rPr>
        <w:t xml:space="preserve"> </w:t>
      </w:r>
    </w:p>
    <w:p w:rsidR="00CC085B" w:rsidRPr="00D94818" w:rsidRDefault="00CC085B" w:rsidP="00CC085B">
      <w:pPr>
        <w:ind w:firstLine="567"/>
        <w:jc w:val="both"/>
        <w:rPr>
          <w:sz w:val="28"/>
          <w:szCs w:val="28"/>
          <w:lang w:val="uk-UA"/>
        </w:rPr>
      </w:pPr>
      <w:r>
        <w:rPr>
          <w:sz w:val="28"/>
          <w:szCs w:val="28"/>
          <w:lang w:val="uk-UA"/>
        </w:rPr>
        <w:t>4.</w:t>
      </w:r>
      <w:r w:rsidRPr="00A17501">
        <w:rPr>
          <w:sz w:val="28"/>
          <w:szCs w:val="28"/>
          <w:lang w:val="uk-UA"/>
        </w:rPr>
        <w:t xml:space="preserve"> </w:t>
      </w:r>
      <w:r>
        <w:rPr>
          <w:sz w:val="28"/>
          <w:szCs w:val="28"/>
          <w:lang w:val="uk-UA"/>
        </w:rPr>
        <w:t>П</w:t>
      </w:r>
      <w:r w:rsidRPr="00A17501">
        <w:rPr>
          <w:sz w:val="28"/>
          <w:szCs w:val="28"/>
          <w:lang w:val="uk-UA"/>
        </w:rPr>
        <w:t xml:space="preserve">орядок – </w:t>
      </w:r>
      <w:r>
        <w:rPr>
          <w:sz w:val="28"/>
          <w:szCs w:val="28"/>
          <w:lang w:val="uk-UA"/>
        </w:rPr>
        <w:t>особлива форма об’єднання людей</w:t>
      </w:r>
      <w:r w:rsidRPr="00A17501">
        <w:rPr>
          <w:iCs/>
          <w:sz w:val="28"/>
          <w:szCs w:val="28"/>
          <w:lang w:val="uk-UA"/>
        </w:rPr>
        <w:t xml:space="preserve"> </w:t>
      </w:r>
      <w:r>
        <w:rPr>
          <w:iCs/>
          <w:sz w:val="28"/>
          <w:szCs w:val="28"/>
          <w:lang w:val="uk-UA"/>
        </w:rPr>
        <w:t>(</w:t>
      </w:r>
      <w:r w:rsidRPr="001B6D2D">
        <w:rPr>
          <w:i/>
          <w:iCs/>
          <w:sz w:val="28"/>
          <w:szCs w:val="28"/>
          <w:lang w:val="de-DE"/>
        </w:rPr>
        <w:t>Einigung</w:t>
      </w:r>
      <w:r>
        <w:rPr>
          <w:iCs/>
          <w:sz w:val="28"/>
          <w:szCs w:val="28"/>
          <w:lang w:val="uk-UA"/>
        </w:rPr>
        <w:t xml:space="preserve">). Це явище </w:t>
      </w:r>
      <w:r>
        <w:rPr>
          <w:sz w:val="28"/>
          <w:szCs w:val="28"/>
          <w:lang w:val="uk-UA"/>
        </w:rPr>
        <w:t>формують лексичні одиниці</w:t>
      </w:r>
      <w:r w:rsidRPr="00A17501">
        <w:rPr>
          <w:sz w:val="28"/>
          <w:szCs w:val="28"/>
          <w:lang w:val="uk-UA"/>
        </w:rPr>
        <w:t>, які характеризують мету об’єднання:</w:t>
      </w:r>
      <w:r w:rsidRPr="00D94818">
        <w:rPr>
          <w:sz w:val="28"/>
          <w:szCs w:val="28"/>
          <w:lang w:val="uk-UA"/>
        </w:rPr>
        <w:t xml:space="preserve"> </w:t>
      </w:r>
      <w:r>
        <w:rPr>
          <w:sz w:val="28"/>
          <w:szCs w:val="28"/>
          <w:lang w:val="uk-UA"/>
        </w:rPr>
        <w:t>збиратися , щоб пройти світ (</w:t>
      </w:r>
      <w:r w:rsidRPr="001B6D2D">
        <w:rPr>
          <w:i/>
          <w:iCs/>
          <w:sz w:val="28"/>
          <w:szCs w:val="28"/>
          <w:lang w:val="de-CH"/>
        </w:rPr>
        <w:t>sich</w:t>
      </w:r>
      <w:r w:rsidRPr="001B6D2D">
        <w:rPr>
          <w:i/>
          <w:iCs/>
          <w:sz w:val="28"/>
          <w:szCs w:val="28"/>
          <w:lang w:val="uk-UA"/>
        </w:rPr>
        <w:t xml:space="preserve"> </w:t>
      </w:r>
      <w:r w:rsidRPr="001B6D2D">
        <w:rPr>
          <w:i/>
          <w:iCs/>
          <w:sz w:val="28"/>
          <w:szCs w:val="28"/>
          <w:lang w:val="de-CH"/>
        </w:rPr>
        <w:t>vorgenommen</w:t>
      </w:r>
      <w:r w:rsidRPr="001B6D2D">
        <w:rPr>
          <w:i/>
          <w:iCs/>
          <w:sz w:val="28"/>
          <w:szCs w:val="28"/>
          <w:lang w:val="uk-UA"/>
        </w:rPr>
        <w:t xml:space="preserve">, </w:t>
      </w:r>
      <w:r w:rsidRPr="001B6D2D">
        <w:rPr>
          <w:i/>
          <w:iCs/>
          <w:sz w:val="28"/>
          <w:szCs w:val="28"/>
          <w:lang w:val="de-DE"/>
        </w:rPr>
        <w:t>die</w:t>
      </w:r>
      <w:r w:rsidRPr="001B6D2D">
        <w:rPr>
          <w:i/>
          <w:iCs/>
          <w:sz w:val="28"/>
          <w:szCs w:val="28"/>
          <w:lang w:val="uk-UA"/>
        </w:rPr>
        <w:t xml:space="preserve"> </w:t>
      </w:r>
      <w:r w:rsidRPr="001B6D2D">
        <w:rPr>
          <w:i/>
          <w:iCs/>
          <w:sz w:val="28"/>
          <w:szCs w:val="28"/>
          <w:lang w:val="de-DE"/>
        </w:rPr>
        <w:t>Welt</w:t>
      </w:r>
      <w:r w:rsidRPr="001B6D2D">
        <w:rPr>
          <w:i/>
          <w:iCs/>
          <w:sz w:val="28"/>
          <w:szCs w:val="28"/>
          <w:lang w:val="uk-UA"/>
        </w:rPr>
        <w:t xml:space="preserve"> </w:t>
      </w:r>
      <w:r w:rsidRPr="001B6D2D">
        <w:rPr>
          <w:i/>
          <w:iCs/>
          <w:sz w:val="28"/>
          <w:szCs w:val="28"/>
          <w:lang w:val="de-DE"/>
        </w:rPr>
        <w:t>zu</w:t>
      </w:r>
      <w:r w:rsidRPr="001B6D2D">
        <w:rPr>
          <w:i/>
          <w:iCs/>
          <w:sz w:val="28"/>
          <w:szCs w:val="28"/>
          <w:lang w:val="uk-UA"/>
        </w:rPr>
        <w:t xml:space="preserve"> </w:t>
      </w:r>
      <w:r w:rsidRPr="001B6D2D">
        <w:rPr>
          <w:i/>
          <w:iCs/>
          <w:sz w:val="28"/>
          <w:szCs w:val="28"/>
          <w:lang w:val="de-DE"/>
        </w:rPr>
        <w:t>durchziehen</w:t>
      </w:r>
      <w:r>
        <w:rPr>
          <w:iCs/>
          <w:sz w:val="28"/>
          <w:szCs w:val="28"/>
          <w:lang w:val="uk-UA"/>
        </w:rPr>
        <w:t>)</w:t>
      </w:r>
      <w:r w:rsidRPr="001B6D2D">
        <w:rPr>
          <w:i/>
          <w:iCs/>
          <w:sz w:val="28"/>
          <w:szCs w:val="28"/>
          <w:lang w:val="uk-UA"/>
        </w:rPr>
        <w:t>,</w:t>
      </w:r>
      <w:r>
        <w:rPr>
          <w:iCs/>
          <w:sz w:val="28"/>
          <w:szCs w:val="28"/>
          <w:lang w:val="uk-UA"/>
        </w:rPr>
        <w:t xml:space="preserve"> шукати пригод</w:t>
      </w:r>
      <w:r w:rsidRPr="001B6D2D">
        <w:rPr>
          <w:i/>
          <w:iCs/>
          <w:sz w:val="28"/>
          <w:szCs w:val="28"/>
          <w:lang w:val="uk-UA"/>
        </w:rPr>
        <w:t xml:space="preserve"> </w:t>
      </w:r>
      <w:r>
        <w:rPr>
          <w:iCs/>
          <w:sz w:val="28"/>
          <w:szCs w:val="28"/>
          <w:lang w:val="uk-UA"/>
        </w:rPr>
        <w:t>(</w:t>
      </w:r>
      <w:r w:rsidRPr="001B6D2D">
        <w:rPr>
          <w:i/>
          <w:iCs/>
          <w:sz w:val="28"/>
          <w:szCs w:val="28"/>
          <w:lang w:val="de-DE"/>
        </w:rPr>
        <w:t>Abenteuer</w:t>
      </w:r>
      <w:r w:rsidRPr="001B6D2D">
        <w:rPr>
          <w:i/>
          <w:iCs/>
          <w:sz w:val="28"/>
          <w:szCs w:val="28"/>
          <w:lang w:val="uk-UA"/>
        </w:rPr>
        <w:t xml:space="preserve"> </w:t>
      </w:r>
      <w:r w:rsidRPr="001B6D2D">
        <w:rPr>
          <w:i/>
          <w:iCs/>
          <w:sz w:val="28"/>
          <w:szCs w:val="28"/>
          <w:lang w:val="de-DE"/>
        </w:rPr>
        <w:t>zu</w:t>
      </w:r>
      <w:r w:rsidRPr="001B6D2D">
        <w:rPr>
          <w:i/>
          <w:iCs/>
          <w:sz w:val="28"/>
          <w:szCs w:val="28"/>
          <w:lang w:val="uk-UA"/>
        </w:rPr>
        <w:t xml:space="preserve"> </w:t>
      </w:r>
      <w:r w:rsidRPr="001B6D2D">
        <w:rPr>
          <w:i/>
          <w:iCs/>
          <w:sz w:val="28"/>
          <w:szCs w:val="28"/>
          <w:lang w:val="de-DE"/>
        </w:rPr>
        <w:t>suchen</w:t>
      </w:r>
      <w:r>
        <w:rPr>
          <w:iCs/>
          <w:sz w:val="28"/>
          <w:szCs w:val="28"/>
          <w:lang w:val="uk-UA"/>
        </w:rPr>
        <w:t>)</w:t>
      </w:r>
      <w:r w:rsidRPr="001B6D2D">
        <w:rPr>
          <w:i/>
          <w:iCs/>
          <w:sz w:val="28"/>
          <w:szCs w:val="28"/>
          <w:lang w:val="uk-UA"/>
        </w:rPr>
        <w:t xml:space="preserve">, </w:t>
      </w:r>
      <w:r>
        <w:rPr>
          <w:iCs/>
          <w:sz w:val="28"/>
          <w:szCs w:val="28"/>
          <w:lang w:val="uk-UA"/>
        </w:rPr>
        <w:t>здійснювати  величні вчинки (</w:t>
      </w:r>
      <w:r w:rsidRPr="001B6D2D">
        <w:rPr>
          <w:i/>
          <w:iCs/>
          <w:sz w:val="28"/>
          <w:szCs w:val="28"/>
          <w:lang w:val="de-DE"/>
        </w:rPr>
        <w:t>gro</w:t>
      </w:r>
      <w:r w:rsidRPr="001B6D2D">
        <w:rPr>
          <w:i/>
          <w:iCs/>
          <w:sz w:val="28"/>
          <w:szCs w:val="28"/>
          <w:lang w:val="uk-UA"/>
        </w:rPr>
        <w:t>ß</w:t>
      </w:r>
      <w:r w:rsidRPr="001B6D2D">
        <w:rPr>
          <w:i/>
          <w:iCs/>
          <w:sz w:val="28"/>
          <w:szCs w:val="28"/>
          <w:lang w:val="de-DE"/>
        </w:rPr>
        <w:t>e</w:t>
      </w:r>
      <w:r w:rsidRPr="001B6D2D">
        <w:rPr>
          <w:i/>
          <w:iCs/>
          <w:sz w:val="28"/>
          <w:szCs w:val="28"/>
          <w:lang w:val="uk-UA"/>
        </w:rPr>
        <w:t xml:space="preserve"> </w:t>
      </w:r>
      <w:r w:rsidRPr="001B6D2D">
        <w:rPr>
          <w:i/>
          <w:iCs/>
          <w:sz w:val="28"/>
          <w:szCs w:val="28"/>
          <w:lang w:val="de-DE"/>
        </w:rPr>
        <w:t>Taten</w:t>
      </w:r>
      <w:r w:rsidRPr="001B6D2D">
        <w:rPr>
          <w:i/>
          <w:iCs/>
          <w:sz w:val="28"/>
          <w:szCs w:val="28"/>
          <w:lang w:val="uk-UA"/>
        </w:rPr>
        <w:t xml:space="preserve"> </w:t>
      </w:r>
      <w:r w:rsidRPr="001B6D2D">
        <w:rPr>
          <w:i/>
          <w:iCs/>
          <w:sz w:val="28"/>
          <w:szCs w:val="28"/>
          <w:lang w:val="de-DE"/>
        </w:rPr>
        <w:t>zu</w:t>
      </w:r>
      <w:r w:rsidRPr="001B6D2D">
        <w:rPr>
          <w:i/>
          <w:iCs/>
          <w:sz w:val="28"/>
          <w:szCs w:val="28"/>
          <w:lang w:val="uk-UA"/>
        </w:rPr>
        <w:t xml:space="preserve"> </w:t>
      </w:r>
      <w:r w:rsidRPr="001B6D2D">
        <w:rPr>
          <w:i/>
          <w:iCs/>
          <w:sz w:val="28"/>
          <w:szCs w:val="28"/>
          <w:lang w:val="de-DE"/>
        </w:rPr>
        <w:t>vollbringen</w:t>
      </w:r>
      <w:r>
        <w:rPr>
          <w:iCs/>
          <w:sz w:val="28"/>
          <w:szCs w:val="28"/>
          <w:lang w:val="uk-UA"/>
        </w:rPr>
        <w:t>)</w:t>
      </w:r>
      <w:r w:rsidRPr="001B6D2D">
        <w:rPr>
          <w:i/>
          <w:sz w:val="28"/>
          <w:szCs w:val="28"/>
          <w:lang w:val="uk-UA"/>
        </w:rPr>
        <w:t>,</w:t>
      </w:r>
      <w:r>
        <w:rPr>
          <w:sz w:val="28"/>
          <w:szCs w:val="28"/>
          <w:lang w:val="uk-UA"/>
        </w:rPr>
        <w:t xml:space="preserve"> пройти крізь увесь світ</w:t>
      </w:r>
      <w:r w:rsidRPr="001B6D2D">
        <w:rPr>
          <w:i/>
          <w:iCs/>
          <w:sz w:val="28"/>
          <w:szCs w:val="28"/>
          <w:lang w:val="uk-UA"/>
        </w:rPr>
        <w:t xml:space="preserve"> </w:t>
      </w:r>
      <w:r>
        <w:rPr>
          <w:iCs/>
          <w:sz w:val="28"/>
          <w:szCs w:val="28"/>
          <w:lang w:val="uk-UA"/>
        </w:rPr>
        <w:t>(</w:t>
      </w:r>
      <w:r w:rsidRPr="001B6D2D">
        <w:rPr>
          <w:i/>
          <w:iCs/>
          <w:sz w:val="28"/>
          <w:szCs w:val="28"/>
          <w:lang w:val="de-DE"/>
        </w:rPr>
        <w:t>durch</w:t>
      </w:r>
      <w:r w:rsidRPr="001B6D2D">
        <w:rPr>
          <w:i/>
          <w:iCs/>
          <w:sz w:val="28"/>
          <w:szCs w:val="28"/>
          <w:lang w:val="uk-UA"/>
        </w:rPr>
        <w:t xml:space="preserve"> </w:t>
      </w:r>
      <w:r w:rsidRPr="001B6D2D">
        <w:rPr>
          <w:i/>
          <w:iCs/>
          <w:sz w:val="28"/>
          <w:szCs w:val="28"/>
          <w:lang w:val="de-DE"/>
        </w:rPr>
        <w:t>die</w:t>
      </w:r>
      <w:r w:rsidRPr="001B6D2D">
        <w:rPr>
          <w:i/>
          <w:iCs/>
          <w:sz w:val="28"/>
          <w:szCs w:val="28"/>
          <w:lang w:val="uk-UA"/>
        </w:rPr>
        <w:t xml:space="preserve"> </w:t>
      </w:r>
      <w:r w:rsidRPr="001B6D2D">
        <w:rPr>
          <w:i/>
          <w:iCs/>
          <w:sz w:val="28"/>
          <w:szCs w:val="28"/>
          <w:lang w:val="de-DE"/>
        </w:rPr>
        <w:t>ganze</w:t>
      </w:r>
      <w:r w:rsidRPr="001B6D2D">
        <w:rPr>
          <w:i/>
          <w:iCs/>
          <w:sz w:val="28"/>
          <w:szCs w:val="28"/>
          <w:lang w:val="uk-UA"/>
        </w:rPr>
        <w:t xml:space="preserve"> </w:t>
      </w:r>
      <w:r w:rsidRPr="001B6D2D">
        <w:rPr>
          <w:i/>
          <w:iCs/>
          <w:sz w:val="28"/>
          <w:szCs w:val="28"/>
          <w:lang w:val="de-DE"/>
        </w:rPr>
        <w:t>Welt</w:t>
      </w:r>
      <w:r w:rsidRPr="001B6D2D">
        <w:rPr>
          <w:i/>
          <w:iCs/>
          <w:sz w:val="28"/>
          <w:szCs w:val="28"/>
          <w:lang w:val="uk-UA"/>
        </w:rPr>
        <w:t xml:space="preserve"> </w:t>
      </w:r>
      <w:r w:rsidRPr="001B6D2D">
        <w:rPr>
          <w:i/>
          <w:iCs/>
          <w:sz w:val="28"/>
          <w:szCs w:val="28"/>
          <w:lang w:val="de-DE"/>
        </w:rPr>
        <w:t>kommen</w:t>
      </w:r>
      <w:r>
        <w:rPr>
          <w:iCs/>
          <w:sz w:val="28"/>
          <w:szCs w:val="28"/>
          <w:lang w:val="uk-UA"/>
        </w:rPr>
        <w:t>)</w:t>
      </w:r>
      <w:r w:rsidRPr="001B6D2D">
        <w:rPr>
          <w:i/>
          <w:iCs/>
          <w:sz w:val="28"/>
          <w:szCs w:val="28"/>
          <w:lang w:val="uk-UA"/>
        </w:rPr>
        <w:t>.</w:t>
      </w:r>
    </w:p>
    <w:p w:rsidR="00CC085B" w:rsidRDefault="00CC085B" w:rsidP="00CC085B">
      <w:pPr>
        <w:ind w:firstLine="567"/>
        <w:jc w:val="both"/>
        <w:rPr>
          <w:sz w:val="28"/>
          <w:szCs w:val="28"/>
          <w:lang w:val="uk-UA"/>
        </w:rPr>
      </w:pPr>
      <w:r>
        <w:rPr>
          <w:sz w:val="28"/>
          <w:szCs w:val="28"/>
          <w:lang w:val="uk-UA"/>
        </w:rPr>
        <w:t xml:space="preserve">У символі </w:t>
      </w:r>
      <w:r w:rsidRPr="008448B7">
        <w:rPr>
          <w:sz w:val="28"/>
          <w:szCs w:val="28"/>
          <w:lang w:val="uk-UA"/>
        </w:rPr>
        <w:t>“</w:t>
      </w:r>
      <w:r>
        <w:rPr>
          <w:sz w:val="28"/>
          <w:szCs w:val="28"/>
          <w:lang w:val="uk-UA"/>
        </w:rPr>
        <w:t>праця</w:t>
      </w:r>
      <w:r w:rsidRPr="008448B7">
        <w:rPr>
          <w:sz w:val="28"/>
          <w:szCs w:val="28"/>
          <w:lang w:val="uk-UA"/>
        </w:rPr>
        <w:t>”</w:t>
      </w:r>
      <w:r w:rsidRPr="00F144EC">
        <w:rPr>
          <w:sz w:val="28"/>
          <w:szCs w:val="28"/>
          <w:lang w:val="uk-UA"/>
        </w:rPr>
        <w:t xml:space="preserve"> (</w:t>
      </w:r>
      <w:r>
        <w:rPr>
          <w:i/>
          <w:sz w:val="28"/>
          <w:szCs w:val="28"/>
          <w:lang w:val="de-DE"/>
        </w:rPr>
        <w:t>Arbeit</w:t>
      </w:r>
      <w:r w:rsidRPr="00F144EC">
        <w:rPr>
          <w:sz w:val="28"/>
          <w:szCs w:val="28"/>
          <w:lang w:val="uk-UA"/>
        </w:rPr>
        <w:t xml:space="preserve">) </w:t>
      </w:r>
      <w:r>
        <w:rPr>
          <w:sz w:val="28"/>
          <w:szCs w:val="28"/>
          <w:lang w:val="uk-UA"/>
        </w:rPr>
        <w:t xml:space="preserve">відбиті </w:t>
      </w:r>
      <w:r w:rsidRPr="00A17501">
        <w:rPr>
          <w:sz w:val="28"/>
          <w:szCs w:val="28"/>
          <w:lang w:val="uk-UA"/>
        </w:rPr>
        <w:t xml:space="preserve">такі риси німецького характеру, як працелюбність </w:t>
      </w:r>
      <w:r w:rsidRPr="004B2EA2">
        <w:rPr>
          <w:sz w:val="28"/>
          <w:szCs w:val="28"/>
          <w:lang w:val="uk-UA"/>
        </w:rPr>
        <w:t>(</w:t>
      </w:r>
      <w:r w:rsidRPr="001B6D2D">
        <w:rPr>
          <w:i/>
          <w:iCs/>
          <w:sz w:val="28"/>
          <w:szCs w:val="28"/>
          <w:lang w:val="de-DE"/>
        </w:rPr>
        <w:t>Arbeitsamkeit</w:t>
      </w:r>
      <w:r w:rsidRPr="00A17501">
        <w:rPr>
          <w:sz w:val="28"/>
          <w:szCs w:val="28"/>
          <w:lang w:val="uk-UA"/>
        </w:rPr>
        <w:t>), працездатність (</w:t>
      </w:r>
      <w:r w:rsidRPr="001B6D2D">
        <w:rPr>
          <w:i/>
          <w:iCs/>
          <w:sz w:val="28"/>
          <w:szCs w:val="28"/>
          <w:lang w:val="de-DE"/>
        </w:rPr>
        <w:t>Arbeitsf</w:t>
      </w:r>
      <w:r w:rsidRPr="004B2EA2">
        <w:rPr>
          <w:i/>
          <w:iCs/>
          <w:sz w:val="28"/>
          <w:szCs w:val="28"/>
          <w:lang w:val="uk-UA"/>
        </w:rPr>
        <w:t>ä</w:t>
      </w:r>
      <w:r w:rsidRPr="001B6D2D">
        <w:rPr>
          <w:i/>
          <w:iCs/>
          <w:sz w:val="28"/>
          <w:szCs w:val="28"/>
          <w:lang w:val="de-DE"/>
        </w:rPr>
        <w:t>higkeit</w:t>
      </w:r>
      <w:r w:rsidRPr="00A17501">
        <w:rPr>
          <w:sz w:val="28"/>
          <w:szCs w:val="28"/>
          <w:lang w:val="uk-UA"/>
        </w:rPr>
        <w:t>) та ретельність (</w:t>
      </w:r>
      <w:r w:rsidRPr="001B6D2D">
        <w:rPr>
          <w:i/>
          <w:iCs/>
          <w:sz w:val="28"/>
          <w:szCs w:val="28"/>
          <w:lang w:val="de-DE"/>
        </w:rPr>
        <w:t>Flei</w:t>
      </w:r>
      <w:r w:rsidRPr="004B2EA2">
        <w:rPr>
          <w:i/>
          <w:iCs/>
          <w:sz w:val="28"/>
          <w:szCs w:val="28"/>
          <w:lang w:val="uk-UA"/>
        </w:rPr>
        <w:t>ß</w:t>
      </w:r>
      <w:r>
        <w:rPr>
          <w:sz w:val="28"/>
          <w:szCs w:val="28"/>
          <w:lang w:val="uk-UA"/>
        </w:rPr>
        <w:t xml:space="preserve">). </w:t>
      </w:r>
    </w:p>
    <w:p w:rsidR="00CC085B" w:rsidRDefault="00CC085B" w:rsidP="00CC085B">
      <w:pPr>
        <w:ind w:firstLine="567"/>
        <w:jc w:val="both"/>
        <w:rPr>
          <w:sz w:val="28"/>
          <w:szCs w:val="28"/>
          <w:lang w:val="uk-UA"/>
        </w:rPr>
      </w:pPr>
      <w:r>
        <w:rPr>
          <w:sz w:val="28"/>
          <w:szCs w:val="28"/>
          <w:lang w:val="uk-UA"/>
        </w:rPr>
        <w:t xml:space="preserve">Символи </w:t>
      </w:r>
      <w:r w:rsidRPr="008448B7">
        <w:rPr>
          <w:sz w:val="28"/>
          <w:szCs w:val="28"/>
          <w:lang w:val="uk-UA"/>
        </w:rPr>
        <w:t>“</w:t>
      </w:r>
      <w:r>
        <w:rPr>
          <w:sz w:val="28"/>
          <w:szCs w:val="28"/>
          <w:lang w:val="uk-UA"/>
        </w:rPr>
        <w:t>добро</w:t>
      </w:r>
      <w:r w:rsidRPr="008448B7">
        <w:rPr>
          <w:sz w:val="28"/>
          <w:szCs w:val="28"/>
          <w:lang w:val="uk-UA"/>
        </w:rPr>
        <w:t>”</w:t>
      </w:r>
      <w:r w:rsidRPr="00F144EC">
        <w:rPr>
          <w:sz w:val="28"/>
          <w:szCs w:val="28"/>
          <w:lang w:val="uk-UA"/>
        </w:rPr>
        <w:t xml:space="preserve"> (</w:t>
      </w:r>
      <w:r>
        <w:rPr>
          <w:i/>
          <w:sz w:val="28"/>
          <w:szCs w:val="28"/>
          <w:lang w:val="de-DE"/>
        </w:rPr>
        <w:t>das</w:t>
      </w:r>
      <w:r w:rsidRPr="00F831DA">
        <w:rPr>
          <w:i/>
          <w:sz w:val="28"/>
          <w:szCs w:val="28"/>
          <w:lang w:val="uk-UA"/>
        </w:rPr>
        <w:t xml:space="preserve"> </w:t>
      </w:r>
      <w:r>
        <w:rPr>
          <w:i/>
          <w:sz w:val="28"/>
          <w:szCs w:val="28"/>
          <w:lang w:val="de-DE"/>
        </w:rPr>
        <w:t>Gute</w:t>
      </w:r>
      <w:r w:rsidRPr="00F144EC">
        <w:rPr>
          <w:sz w:val="28"/>
          <w:szCs w:val="28"/>
          <w:lang w:val="uk-UA"/>
        </w:rPr>
        <w:t xml:space="preserve">) і </w:t>
      </w:r>
      <w:r w:rsidRPr="008448B7">
        <w:rPr>
          <w:sz w:val="28"/>
          <w:szCs w:val="28"/>
          <w:lang w:val="uk-UA"/>
        </w:rPr>
        <w:t>“</w:t>
      </w:r>
      <w:r>
        <w:rPr>
          <w:sz w:val="28"/>
          <w:szCs w:val="28"/>
          <w:lang w:val="uk-UA"/>
        </w:rPr>
        <w:t>зло</w:t>
      </w:r>
      <w:r w:rsidRPr="008448B7">
        <w:rPr>
          <w:sz w:val="28"/>
          <w:szCs w:val="28"/>
          <w:lang w:val="uk-UA"/>
        </w:rPr>
        <w:t>”</w:t>
      </w:r>
      <w:r w:rsidRPr="00F831DA">
        <w:rPr>
          <w:sz w:val="28"/>
          <w:szCs w:val="28"/>
          <w:lang w:val="uk-UA"/>
        </w:rPr>
        <w:t xml:space="preserve"> </w:t>
      </w:r>
      <w:r w:rsidRPr="00F144EC">
        <w:rPr>
          <w:sz w:val="28"/>
          <w:szCs w:val="28"/>
          <w:lang w:val="uk-UA"/>
        </w:rPr>
        <w:t>(</w:t>
      </w:r>
      <w:r>
        <w:rPr>
          <w:i/>
          <w:sz w:val="28"/>
          <w:szCs w:val="28"/>
          <w:lang w:val="de-DE"/>
        </w:rPr>
        <w:t>das</w:t>
      </w:r>
      <w:r w:rsidRPr="00F831DA">
        <w:rPr>
          <w:i/>
          <w:sz w:val="28"/>
          <w:szCs w:val="28"/>
          <w:lang w:val="uk-UA"/>
        </w:rPr>
        <w:t xml:space="preserve"> </w:t>
      </w:r>
      <w:r>
        <w:rPr>
          <w:i/>
          <w:sz w:val="28"/>
          <w:szCs w:val="28"/>
          <w:lang w:val="de-DE"/>
        </w:rPr>
        <w:t>B</w:t>
      </w:r>
      <w:r w:rsidRPr="00F831DA">
        <w:rPr>
          <w:i/>
          <w:sz w:val="28"/>
          <w:szCs w:val="28"/>
          <w:lang w:val="uk-UA"/>
        </w:rPr>
        <w:t>ö</w:t>
      </w:r>
      <w:r>
        <w:rPr>
          <w:i/>
          <w:sz w:val="28"/>
          <w:szCs w:val="28"/>
          <w:lang w:val="de-DE"/>
        </w:rPr>
        <w:t>se</w:t>
      </w:r>
      <w:r w:rsidRPr="00F144EC">
        <w:rPr>
          <w:sz w:val="28"/>
          <w:szCs w:val="28"/>
          <w:lang w:val="uk-UA"/>
        </w:rPr>
        <w:t>)</w:t>
      </w:r>
      <w:r>
        <w:rPr>
          <w:sz w:val="28"/>
          <w:szCs w:val="28"/>
          <w:lang w:val="uk-UA"/>
        </w:rPr>
        <w:t xml:space="preserve"> втілюються лексамами відповідно: турботливий /</w:t>
      </w:r>
      <w:r w:rsidRPr="00FA6002">
        <w:rPr>
          <w:sz w:val="28"/>
          <w:szCs w:val="28"/>
          <w:lang w:val="uk-UA"/>
        </w:rPr>
        <w:t xml:space="preserve"> </w:t>
      </w:r>
      <w:r w:rsidRPr="00A17501">
        <w:rPr>
          <w:sz w:val="28"/>
          <w:szCs w:val="28"/>
          <w:lang w:val="uk-UA"/>
        </w:rPr>
        <w:t>ласкавий</w:t>
      </w:r>
      <w:r>
        <w:rPr>
          <w:sz w:val="28"/>
          <w:szCs w:val="28"/>
          <w:lang w:val="uk-UA"/>
        </w:rPr>
        <w:t xml:space="preserve"> / працелюбний; жадібний </w:t>
      </w:r>
      <w:r w:rsidRPr="00A17501">
        <w:rPr>
          <w:sz w:val="28"/>
          <w:szCs w:val="28"/>
          <w:lang w:val="uk-UA"/>
        </w:rPr>
        <w:t>/</w:t>
      </w:r>
      <w:r>
        <w:rPr>
          <w:sz w:val="28"/>
          <w:szCs w:val="28"/>
          <w:lang w:val="uk-UA"/>
        </w:rPr>
        <w:t xml:space="preserve"> </w:t>
      </w:r>
      <w:r w:rsidRPr="00A17501">
        <w:rPr>
          <w:sz w:val="28"/>
          <w:szCs w:val="28"/>
          <w:lang w:val="uk-UA"/>
        </w:rPr>
        <w:t>заздрісний</w:t>
      </w:r>
      <w:r>
        <w:rPr>
          <w:sz w:val="28"/>
          <w:szCs w:val="28"/>
          <w:lang w:val="uk-UA"/>
        </w:rPr>
        <w:t xml:space="preserve"> (</w:t>
      </w:r>
      <w:r w:rsidRPr="001B6D2D">
        <w:rPr>
          <w:i/>
          <w:iCs/>
          <w:sz w:val="28"/>
          <w:szCs w:val="28"/>
          <w:lang w:val="de-DE"/>
        </w:rPr>
        <w:t>sorgsam</w:t>
      </w:r>
      <w:r w:rsidRPr="004B2EA2">
        <w:rPr>
          <w:i/>
          <w:sz w:val="28"/>
          <w:szCs w:val="28"/>
          <w:lang w:val="uk-UA"/>
        </w:rPr>
        <w:t xml:space="preserve"> /</w:t>
      </w:r>
      <w:r w:rsidRPr="004B2EA2">
        <w:rPr>
          <w:i/>
          <w:iCs/>
          <w:sz w:val="28"/>
          <w:szCs w:val="28"/>
          <w:lang w:val="uk-UA"/>
        </w:rPr>
        <w:t xml:space="preserve"> </w:t>
      </w:r>
      <w:r w:rsidRPr="001B6D2D">
        <w:rPr>
          <w:i/>
          <w:iCs/>
          <w:sz w:val="28"/>
          <w:szCs w:val="28"/>
          <w:lang w:val="de-DE"/>
        </w:rPr>
        <w:t>z</w:t>
      </w:r>
      <w:r w:rsidRPr="004B2EA2">
        <w:rPr>
          <w:i/>
          <w:iCs/>
          <w:sz w:val="28"/>
          <w:szCs w:val="28"/>
          <w:lang w:val="uk-UA"/>
        </w:rPr>
        <w:t>ä</w:t>
      </w:r>
      <w:r w:rsidRPr="001B6D2D">
        <w:rPr>
          <w:i/>
          <w:iCs/>
          <w:sz w:val="28"/>
          <w:szCs w:val="28"/>
          <w:lang w:val="de-DE"/>
        </w:rPr>
        <w:t>rtlich</w:t>
      </w:r>
      <w:r w:rsidRPr="004B2EA2">
        <w:rPr>
          <w:i/>
          <w:iCs/>
          <w:sz w:val="28"/>
          <w:szCs w:val="28"/>
          <w:lang w:val="uk-UA"/>
        </w:rPr>
        <w:t xml:space="preserve"> </w:t>
      </w:r>
      <w:r w:rsidRPr="004B2EA2">
        <w:rPr>
          <w:i/>
          <w:sz w:val="28"/>
          <w:szCs w:val="28"/>
          <w:lang w:val="uk-UA"/>
        </w:rPr>
        <w:t xml:space="preserve">/ </w:t>
      </w:r>
      <w:r w:rsidRPr="001B6D2D">
        <w:rPr>
          <w:i/>
          <w:iCs/>
          <w:sz w:val="28"/>
          <w:szCs w:val="28"/>
          <w:lang w:val="de-DE"/>
        </w:rPr>
        <w:t>flei</w:t>
      </w:r>
      <w:r w:rsidRPr="004B2EA2">
        <w:rPr>
          <w:i/>
          <w:iCs/>
          <w:sz w:val="28"/>
          <w:szCs w:val="28"/>
          <w:lang w:val="uk-UA"/>
        </w:rPr>
        <w:t>ß</w:t>
      </w:r>
      <w:r w:rsidRPr="001B6D2D">
        <w:rPr>
          <w:i/>
          <w:iCs/>
          <w:sz w:val="28"/>
          <w:szCs w:val="28"/>
          <w:lang w:val="de-DE"/>
        </w:rPr>
        <w:t>ig</w:t>
      </w:r>
      <w:r w:rsidRPr="004B2EA2">
        <w:rPr>
          <w:i/>
          <w:iCs/>
          <w:sz w:val="28"/>
          <w:szCs w:val="28"/>
          <w:lang w:val="uk-UA"/>
        </w:rPr>
        <w:t xml:space="preserve">; </w:t>
      </w:r>
      <w:r w:rsidRPr="001B6D2D">
        <w:rPr>
          <w:i/>
          <w:iCs/>
          <w:sz w:val="28"/>
          <w:szCs w:val="28"/>
          <w:lang w:val="de-DE"/>
        </w:rPr>
        <w:t>neidisch</w:t>
      </w:r>
      <w:r w:rsidRPr="004B2EA2">
        <w:rPr>
          <w:i/>
          <w:sz w:val="28"/>
          <w:szCs w:val="28"/>
          <w:lang w:val="uk-UA"/>
        </w:rPr>
        <w:t xml:space="preserve"> / </w:t>
      </w:r>
      <w:r w:rsidRPr="001B6D2D">
        <w:rPr>
          <w:i/>
          <w:iCs/>
          <w:sz w:val="28"/>
          <w:szCs w:val="28"/>
          <w:lang w:val="de-DE"/>
        </w:rPr>
        <w:t>gierig</w:t>
      </w:r>
      <w:r w:rsidRPr="004B2EA2">
        <w:rPr>
          <w:i/>
          <w:sz w:val="28"/>
          <w:szCs w:val="28"/>
          <w:lang w:val="uk-UA"/>
        </w:rPr>
        <w:t xml:space="preserve"> / </w:t>
      </w:r>
      <w:r w:rsidRPr="001B6D2D">
        <w:rPr>
          <w:i/>
          <w:iCs/>
          <w:sz w:val="28"/>
          <w:szCs w:val="28"/>
          <w:lang w:val="de-DE"/>
        </w:rPr>
        <w:t>neidisch</w:t>
      </w:r>
      <w:r>
        <w:rPr>
          <w:iCs/>
          <w:sz w:val="28"/>
          <w:szCs w:val="28"/>
          <w:lang w:val="uk-UA"/>
        </w:rPr>
        <w:t>)</w:t>
      </w:r>
      <w:r w:rsidRPr="00A17501">
        <w:rPr>
          <w:sz w:val="28"/>
          <w:szCs w:val="28"/>
          <w:lang w:val="uk-UA"/>
        </w:rPr>
        <w:t>.</w:t>
      </w:r>
      <w:r>
        <w:rPr>
          <w:sz w:val="28"/>
          <w:szCs w:val="28"/>
          <w:lang w:val="uk-UA"/>
        </w:rPr>
        <w:t xml:space="preserve"> Символи </w:t>
      </w:r>
      <w:r w:rsidRPr="008448B7">
        <w:rPr>
          <w:sz w:val="28"/>
          <w:szCs w:val="28"/>
          <w:lang w:val="uk-UA"/>
        </w:rPr>
        <w:t>“</w:t>
      </w:r>
      <w:r>
        <w:rPr>
          <w:sz w:val="28"/>
          <w:szCs w:val="28"/>
          <w:lang w:val="uk-UA"/>
        </w:rPr>
        <w:t>добро</w:t>
      </w:r>
      <w:r w:rsidRPr="008448B7">
        <w:rPr>
          <w:sz w:val="28"/>
          <w:szCs w:val="28"/>
          <w:lang w:val="uk-UA"/>
        </w:rPr>
        <w:t>”</w:t>
      </w:r>
      <w:r w:rsidRPr="00F144EC">
        <w:rPr>
          <w:sz w:val="28"/>
          <w:szCs w:val="28"/>
          <w:lang w:val="uk-UA"/>
        </w:rPr>
        <w:t xml:space="preserve"> (</w:t>
      </w:r>
      <w:r>
        <w:rPr>
          <w:i/>
          <w:sz w:val="28"/>
          <w:szCs w:val="28"/>
          <w:lang w:val="de-DE"/>
        </w:rPr>
        <w:t>das</w:t>
      </w:r>
      <w:r w:rsidRPr="00F831DA">
        <w:rPr>
          <w:i/>
          <w:sz w:val="28"/>
          <w:szCs w:val="28"/>
          <w:lang w:val="uk-UA"/>
        </w:rPr>
        <w:t xml:space="preserve"> </w:t>
      </w:r>
      <w:r>
        <w:rPr>
          <w:i/>
          <w:sz w:val="28"/>
          <w:szCs w:val="28"/>
          <w:lang w:val="de-DE"/>
        </w:rPr>
        <w:t>Gute</w:t>
      </w:r>
      <w:r w:rsidRPr="00F144EC">
        <w:rPr>
          <w:sz w:val="28"/>
          <w:szCs w:val="28"/>
          <w:lang w:val="uk-UA"/>
        </w:rPr>
        <w:t xml:space="preserve">) і </w:t>
      </w:r>
      <w:r w:rsidRPr="008448B7">
        <w:rPr>
          <w:sz w:val="28"/>
          <w:szCs w:val="28"/>
          <w:lang w:val="uk-UA"/>
        </w:rPr>
        <w:t>“</w:t>
      </w:r>
      <w:r>
        <w:rPr>
          <w:sz w:val="28"/>
          <w:szCs w:val="28"/>
          <w:lang w:val="uk-UA"/>
        </w:rPr>
        <w:t>зло</w:t>
      </w:r>
      <w:r w:rsidRPr="008448B7">
        <w:rPr>
          <w:sz w:val="28"/>
          <w:szCs w:val="28"/>
          <w:lang w:val="uk-UA"/>
        </w:rPr>
        <w:t>”</w:t>
      </w:r>
      <w:r w:rsidRPr="00F831DA">
        <w:rPr>
          <w:sz w:val="28"/>
          <w:szCs w:val="28"/>
          <w:lang w:val="uk-UA"/>
        </w:rPr>
        <w:t xml:space="preserve"> </w:t>
      </w:r>
      <w:r w:rsidRPr="00F144EC">
        <w:rPr>
          <w:sz w:val="28"/>
          <w:szCs w:val="28"/>
          <w:lang w:val="uk-UA"/>
        </w:rPr>
        <w:t>(</w:t>
      </w:r>
      <w:r>
        <w:rPr>
          <w:i/>
          <w:sz w:val="28"/>
          <w:szCs w:val="28"/>
          <w:lang w:val="de-DE"/>
        </w:rPr>
        <w:t>das</w:t>
      </w:r>
      <w:r w:rsidRPr="00F831DA">
        <w:rPr>
          <w:i/>
          <w:sz w:val="28"/>
          <w:szCs w:val="28"/>
          <w:lang w:val="uk-UA"/>
        </w:rPr>
        <w:t xml:space="preserve"> </w:t>
      </w:r>
      <w:r>
        <w:rPr>
          <w:i/>
          <w:sz w:val="28"/>
          <w:szCs w:val="28"/>
          <w:lang w:val="de-DE"/>
        </w:rPr>
        <w:t>B</w:t>
      </w:r>
      <w:r w:rsidRPr="00F831DA">
        <w:rPr>
          <w:i/>
          <w:sz w:val="28"/>
          <w:szCs w:val="28"/>
          <w:lang w:val="uk-UA"/>
        </w:rPr>
        <w:t>ö</w:t>
      </w:r>
      <w:r>
        <w:rPr>
          <w:i/>
          <w:sz w:val="28"/>
          <w:szCs w:val="28"/>
          <w:lang w:val="de-DE"/>
        </w:rPr>
        <w:t>se</w:t>
      </w:r>
      <w:r w:rsidRPr="00F144EC">
        <w:rPr>
          <w:sz w:val="28"/>
          <w:szCs w:val="28"/>
          <w:lang w:val="uk-UA"/>
        </w:rPr>
        <w:t>)</w:t>
      </w:r>
      <w:r>
        <w:rPr>
          <w:sz w:val="28"/>
          <w:szCs w:val="28"/>
          <w:lang w:val="uk-UA"/>
        </w:rPr>
        <w:t xml:space="preserve"> </w:t>
      </w:r>
      <w:r w:rsidRPr="00A17501">
        <w:rPr>
          <w:sz w:val="28"/>
          <w:szCs w:val="28"/>
          <w:lang w:val="uk-UA"/>
        </w:rPr>
        <w:t>у нім</w:t>
      </w:r>
      <w:r>
        <w:rPr>
          <w:sz w:val="28"/>
          <w:szCs w:val="28"/>
          <w:lang w:val="uk-UA"/>
        </w:rPr>
        <w:t xml:space="preserve">ецьких побутових казках вербалізуються </w:t>
      </w:r>
      <w:r w:rsidRPr="00A17501">
        <w:rPr>
          <w:sz w:val="28"/>
          <w:szCs w:val="28"/>
          <w:lang w:val="uk-UA"/>
        </w:rPr>
        <w:t>дієсловами, що позначають дії персонажів, оцінними прикметниками</w:t>
      </w:r>
      <w:r w:rsidRPr="00232ECD">
        <w:rPr>
          <w:sz w:val="28"/>
          <w:szCs w:val="28"/>
          <w:lang w:val="uk-UA"/>
        </w:rPr>
        <w:t xml:space="preserve"> </w:t>
      </w:r>
      <w:r w:rsidRPr="00A17501">
        <w:rPr>
          <w:sz w:val="28"/>
          <w:szCs w:val="28"/>
          <w:lang w:val="uk-UA"/>
        </w:rPr>
        <w:t>із загальною оцін</w:t>
      </w:r>
      <w:r>
        <w:rPr>
          <w:sz w:val="28"/>
          <w:szCs w:val="28"/>
          <w:lang w:val="uk-UA"/>
        </w:rPr>
        <w:t>кою</w:t>
      </w:r>
      <w:r w:rsidRPr="00232ECD">
        <w:rPr>
          <w:sz w:val="28"/>
          <w:szCs w:val="28"/>
          <w:lang w:val="uk-UA"/>
        </w:rPr>
        <w:t xml:space="preserve"> </w:t>
      </w:r>
      <w:r>
        <w:rPr>
          <w:sz w:val="28"/>
          <w:szCs w:val="28"/>
          <w:lang w:val="uk-UA"/>
        </w:rPr>
        <w:t>добрий / хороший (</w:t>
      </w:r>
      <w:r w:rsidRPr="001B6D2D">
        <w:rPr>
          <w:i/>
          <w:sz w:val="28"/>
          <w:szCs w:val="28"/>
          <w:lang w:val="de-DE"/>
        </w:rPr>
        <w:t>gutherzig</w:t>
      </w:r>
      <w:r>
        <w:rPr>
          <w:i/>
          <w:sz w:val="28"/>
          <w:szCs w:val="28"/>
          <w:lang w:val="uk-UA"/>
        </w:rPr>
        <w:t xml:space="preserve"> / </w:t>
      </w:r>
      <w:r w:rsidRPr="001B6D2D">
        <w:rPr>
          <w:i/>
          <w:iCs/>
          <w:sz w:val="28"/>
          <w:szCs w:val="28"/>
          <w:lang w:val="de-DE"/>
        </w:rPr>
        <w:t>gut</w:t>
      </w:r>
      <w:r>
        <w:rPr>
          <w:iCs/>
          <w:sz w:val="28"/>
          <w:szCs w:val="28"/>
          <w:lang w:val="uk-UA"/>
        </w:rPr>
        <w:t>)</w:t>
      </w:r>
      <w:r>
        <w:rPr>
          <w:sz w:val="28"/>
          <w:szCs w:val="28"/>
          <w:lang w:val="uk-UA"/>
        </w:rPr>
        <w:t>, а також нерозумний / злий</w:t>
      </w:r>
      <w:r w:rsidRPr="00232ECD">
        <w:rPr>
          <w:sz w:val="28"/>
          <w:szCs w:val="28"/>
          <w:lang w:val="uk-UA"/>
        </w:rPr>
        <w:t xml:space="preserve"> (</w:t>
      </w:r>
      <w:r w:rsidRPr="001B6D2D">
        <w:rPr>
          <w:i/>
          <w:sz w:val="28"/>
          <w:szCs w:val="28"/>
          <w:lang w:val="de-DE"/>
        </w:rPr>
        <w:t>dumm</w:t>
      </w:r>
      <w:r>
        <w:rPr>
          <w:i/>
          <w:sz w:val="28"/>
          <w:szCs w:val="28"/>
          <w:lang w:val="uk-UA"/>
        </w:rPr>
        <w:t xml:space="preserve"> /</w:t>
      </w:r>
      <w:r w:rsidRPr="001B6D2D">
        <w:rPr>
          <w:i/>
          <w:sz w:val="28"/>
          <w:szCs w:val="28"/>
          <w:lang w:val="uk-UA"/>
        </w:rPr>
        <w:t xml:space="preserve"> </w:t>
      </w:r>
      <w:r w:rsidRPr="001B6D2D">
        <w:rPr>
          <w:i/>
          <w:iCs/>
          <w:sz w:val="28"/>
          <w:szCs w:val="28"/>
          <w:lang w:val="de-DE"/>
        </w:rPr>
        <w:t>b</w:t>
      </w:r>
      <w:r w:rsidRPr="004B2EA2">
        <w:rPr>
          <w:i/>
          <w:iCs/>
          <w:sz w:val="28"/>
          <w:szCs w:val="28"/>
          <w:lang w:val="uk-UA"/>
        </w:rPr>
        <w:t>ö</w:t>
      </w:r>
      <w:r w:rsidRPr="001B6D2D">
        <w:rPr>
          <w:i/>
          <w:iCs/>
          <w:sz w:val="28"/>
          <w:szCs w:val="28"/>
          <w:lang w:val="de-DE"/>
        </w:rPr>
        <w:t>se</w:t>
      </w:r>
      <w:r w:rsidRPr="00232ECD">
        <w:rPr>
          <w:iCs/>
          <w:sz w:val="28"/>
          <w:szCs w:val="28"/>
          <w:lang w:val="uk-UA"/>
        </w:rPr>
        <w:t>)</w:t>
      </w:r>
      <w:r w:rsidRPr="00A17501">
        <w:rPr>
          <w:sz w:val="28"/>
          <w:szCs w:val="28"/>
          <w:lang w:val="uk-UA"/>
        </w:rPr>
        <w:t xml:space="preserve">. Більш частотними є прикметники із загальною оцінкою, що є наслідком “принципу недостатності”, відповідно до якого в казках можна спостерігати недостачу чи повну відмову від характеристики. </w:t>
      </w:r>
      <w:r>
        <w:rPr>
          <w:sz w:val="28"/>
          <w:szCs w:val="28"/>
          <w:lang w:val="uk-UA"/>
        </w:rPr>
        <w:t>Але</w:t>
      </w:r>
      <w:r w:rsidRPr="00A17501">
        <w:rPr>
          <w:sz w:val="28"/>
          <w:szCs w:val="28"/>
          <w:lang w:val="uk-UA"/>
        </w:rPr>
        <w:t xml:space="preserve"> адресату </w:t>
      </w:r>
      <w:r>
        <w:rPr>
          <w:sz w:val="28"/>
          <w:szCs w:val="28"/>
          <w:lang w:val="uk-UA"/>
        </w:rPr>
        <w:t>й</w:t>
      </w:r>
      <w:r w:rsidRPr="00A17501">
        <w:rPr>
          <w:sz w:val="28"/>
          <w:szCs w:val="28"/>
          <w:lang w:val="uk-UA"/>
        </w:rPr>
        <w:t xml:space="preserve"> адресанту цілком достатньо таких характеристик, як “</w:t>
      </w:r>
      <w:r w:rsidRPr="00A17501">
        <w:rPr>
          <w:iCs/>
          <w:sz w:val="28"/>
          <w:szCs w:val="28"/>
          <w:lang w:val="uk-UA"/>
        </w:rPr>
        <w:t xml:space="preserve">хороша </w:t>
      </w:r>
      <w:r w:rsidRPr="00A17501">
        <w:rPr>
          <w:sz w:val="28"/>
          <w:szCs w:val="28"/>
          <w:lang w:val="uk-UA"/>
        </w:rPr>
        <w:t>дівчинка</w:t>
      </w:r>
      <w:r w:rsidRPr="00232ECD">
        <w:rPr>
          <w:sz w:val="28"/>
          <w:szCs w:val="28"/>
          <w:lang w:val="uk-UA"/>
        </w:rPr>
        <w:t>“ (</w:t>
      </w:r>
      <w:r w:rsidRPr="001B6D2D">
        <w:rPr>
          <w:i/>
          <w:iCs/>
          <w:sz w:val="28"/>
          <w:szCs w:val="28"/>
          <w:lang w:val="de-DE"/>
        </w:rPr>
        <w:t>Es</w:t>
      </w:r>
      <w:r w:rsidRPr="004B2EA2">
        <w:rPr>
          <w:i/>
          <w:iCs/>
          <w:sz w:val="28"/>
          <w:szCs w:val="28"/>
          <w:lang w:val="uk-UA"/>
        </w:rPr>
        <w:t xml:space="preserve"> </w:t>
      </w:r>
      <w:r w:rsidRPr="001B6D2D">
        <w:rPr>
          <w:i/>
          <w:iCs/>
          <w:sz w:val="28"/>
          <w:szCs w:val="28"/>
          <w:lang w:val="de-DE"/>
        </w:rPr>
        <w:t>war</w:t>
      </w:r>
      <w:r w:rsidRPr="004B2EA2">
        <w:rPr>
          <w:i/>
          <w:iCs/>
          <w:sz w:val="28"/>
          <w:szCs w:val="28"/>
          <w:lang w:val="uk-UA"/>
        </w:rPr>
        <w:t xml:space="preserve"> </w:t>
      </w:r>
      <w:r w:rsidRPr="001B6D2D">
        <w:rPr>
          <w:i/>
          <w:iCs/>
          <w:sz w:val="28"/>
          <w:szCs w:val="28"/>
          <w:lang w:val="de-DE"/>
        </w:rPr>
        <w:t>einmal</w:t>
      </w:r>
      <w:r w:rsidRPr="004B2EA2">
        <w:rPr>
          <w:i/>
          <w:iCs/>
          <w:sz w:val="28"/>
          <w:szCs w:val="28"/>
          <w:lang w:val="uk-UA"/>
        </w:rPr>
        <w:t xml:space="preserve"> </w:t>
      </w:r>
      <w:r w:rsidRPr="001B6D2D">
        <w:rPr>
          <w:i/>
          <w:iCs/>
          <w:sz w:val="28"/>
          <w:szCs w:val="28"/>
          <w:lang w:val="de-DE"/>
        </w:rPr>
        <w:t>ein</w:t>
      </w:r>
      <w:r w:rsidRPr="004B2EA2">
        <w:rPr>
          <w:i/>
          <w:iCs/>
          <w:sz w:val="28"/>
          <w:szCs w:val="28"/>
          <w:lang w:val="uk-UA"/>
        </w:rPr>
        <w:t xml:space="preserve"> </w:t>
      </w:r>
      <w:r w:rsidRPr="001B6D2D">
        <w:rPr>
          <w:i/>
          <w:iCs/>
          <w:sz w:val="28"/>
          <w:szCs w:val="28"/>
          <w:lang w:val="de-DE"/>
        </w:rPr>
        <w:t>kleines</w:t>
      </w:r>
      <w:r w:rsidRPr="004B2EA2">
        <w:rPr>
          <w:i/>
          <w:iCs/>
          <w:sz w:val="28"/>
          <w:szCs w:val="28"/>
          <w:lang w:val="uk-UA"/>
        </w:rPr>
        <w:t xml:space="preserve"> </w:t>
      </w:r>
      <w:r w:rsidRPr="001B6D2D">
        <w:rPr>
          <w:i/>
          <w:iCs/>
          <w:sz w:val="28"/>
          <w:szCs w:val="28"/>
          <w:lang w:val="de-DE"/>
        </w:rPr>
        <w:t>M</w:t>
      </w:r>
      <w:r w:rsidRPr="004B2EA2">
        <w:rPr>
          <w:i/>
          <w:iCs/>
          <w:sz w:val="28"/>
          <w:szCs w:val="28"/>
          <w:lang w:val="uk-UA"/>
        </w:rPr>
        <w:t>ä</w:t>
      </w:r>
      <w:r w:rsidRPr="001B6D2D">
        <w:rPr>
          <w:i/>
          <w:iCs/>
          <w:sz w:val="28"/>
          <w:szCs w:val="28"/>
          <w:lang w:val="de-DE"/>
        </w:rPr>
        <w:t>dchen</w:t>
      </w:r>
      <w:r w:rsidRPr="004B2EA2">
        <w:rPr>
          <w:i/>
          <w:iCs/>
          <w:sz w:val="28"/>
          <w:szCs w:val="28"/>
          <w:lang w:val="uk-UA"/>
        </w:rPr>
        <w:t xml:space="preserve">… </w:t>
      </w:r>
      <w:r w:rsidRPr="001B6D2D">
        <w:rPr>
          <w:i/>
          <w:iCs/>
          <w:sz w:val="28"/>
          <w:szCs w:val="28"/>
          <w:lang w:val="de-DE"/>
        </w:rPr>
        <w:t>Es</w:t>
      </w:r>
      <w:r w:rsidRPr="004B2EA2">
        <w:rPr>
          <w:i/>
          <w:iCs/>
          <w:sz w:val="28"/>
          <w:szCs w:val="28"/>
          <w:lang w:val="uk-UA"/>
        </w:rPr>
        <w:t xml:space="preserve"> </w:t>
      </w:r>
      <w:r w:rsidRPr="001B6D2D">
        <w:rPr>
          <w:i/>
          <w:iCs/>
          <w:sz w:val="28"/>
          <w:szCs w:val="28"/>
          <w:lang w:val="de-DE"/>
        </w:rPr>
        <w:t>war</w:t>
      </w:r>
      <w:r w:rsidRPr="004B2EA2">
        <w:rPr>
          <w:i/>
          <w:iCs/>
          <w:sz w:val="28"/>
          <w:szCs w:val="28"/>
          <w:lang w:val="uk-UA"/>
        </w:rPr>
        <w:t xml:space="preserve"> </w:t>
      </w:r>
      <w:r w:rsidRPr="001B6D2D">
        <w:rPr>
          <w:i/>
          <w:iCs/>
          <w:sz w:val="28"/>
          <w:szCs w:val="28"/>
          <w:lang w:val="de-DE"/>
        </w:rPr>
        <w:t>aber</w:t>
      </w:r>
      <w:r w:rsidRPr="004B2EA2">
        <w:rPr>
          <w:i/>
          <w:iCs/>
          <w:sz w:val="28"/>
          <w:szCs w:val="28"/>
          <w:lang w:val="uk-UA"/>
        </w:rPr>
        <w:t xml:space="preserve"> </w:t>
      </w:r>
      <w:r w:rsidRPr="001B6D2D">
        <w:rPr>
          <w:i/>
          <w:iCs/>
          <w:sz w:val="28"/>
          <w:szCs w:val="28"/>
          <w:lang w:val="de-DE"/>
        </w:rPr>
        <w:t>gut</w:t>
      </w:r>
      <w:r w:rsidRPr="004B2EA2">
        <w:rPr>
          <w:i/>
          <w:iCs/>
          <w:sz w:val="28"/>
          <w:szCs w:val="28"/>
          <w:lang w:val="uk-UA"/>
        </w:rPr>
        <w:t xml:space="preserve"> </w:t>
      </w:r>
      <w:r w:rsidRPr="001B6D2D">
        <w:rPr>
          <w:i/>
          <w:iCs/>
          <w:sz w:val="28"/>
          <w:szCs w:val="28"/>
          <w:lang w:val="de-DE"/>
        </w:rPr>
        <w:t>und</w:t>
      </w:r>
      <w:r w:rsidRPr="004B2EA2">
        <w:rPr>
          <w:i/>
          <w:iCs/>
          <w:sz w:val="28"/>
          <w:szCs w:val="28"/>
          <w:lang w:val="uk-UA"/>
        </w:rPr>
        <w:t xml:space="preserve"> </w:t>
      </w:r>
      <w:r w:rsidRPr="001B6D2D">
        <w:rPr>
          <w:i/>
          <w:iCs/>
          <w:sz w:val="28"/>
          <w:szCs w:val="28"/>
          <w:lang w:val="de-DE"/>
        </w:rPr>
        <w:t>fromm</w:t>
      </w:r>
      <w:r w:rsidRPr="00232ECD">
        <w:rPr>
          <w:iCs/>
          <w:sz w:val="28"/>
          <w:szCs w:val="28"/>
          <w:lang w:val="uk-UA"/>
        </w:rPr>
        <w:t>)</w:t>
      </w:r>
      <w:r w:rsidRPr="00A17501">
        <w:rPr>
          <w:sz w:val="28"/>
          <w:szCs w:val="28"/>
          <w:lang w:val="uk-UA"/>
        </w:rPr>
        <w:t xml:space="preserve"> чи “</w:t>
      </w:r>
      <w:r w:rsidRPr="00A17501">
        <w:rPr>
          <w:iCs/>
          <w:sz w:val="28"/>
          <w:szCs w:val="28"/>
          <w:lang w:val="uk-UA"/>
        </w:rPr>
        <w:t>дурна баба</w:t>
      </w:r>
      <w:r w:rsidRPr="00232ECD">
        <w:rPr>
          <w:iCs/>
          <w:sz w:val="28"/>
          <w:szCs w:val="28"/>
          <w:lang w:val="uk-UA"/>
        </w:rPr>
        <w:t>“ (</w:t>
      </w:r>
      <w:r w:rsidRPr="001B6D2D">
        <w:rPr>
          <w:i/>
          <w:iCs/>
          <w:sz w:val="28"/>
          <w:szCs w:val="28"/>
          <w:lang w:val="de-DE"/>
        </w:rPr>
        <w:t>die</w:t>
      </w:r>
      <w:r w:rsidRPr="004B2EA2">
        <w:rPr>
          <w:i/>
          <w:iCs/>
          <w:sz w:val="28"/>
          <w:szCs w:val="28"/>
          <w:lang w:val="uk-UA"/>
        </w:rPr>
        <w:t xml:space="preserve"> </w:t>
      </w:r>
      <w:r w:rsidRPr="001B6D2D">
        <w:rPr>
          <w:i/>
          <w:iCs/>
          <w:sz w:val="28"/>
          <w:szCs w:val="28"/>
          <w:lang w:val="de-DE"/>
        </w:rPr>
        <w:t>dicke</w:t>
      </w:r>
      <w:r w:rsidRPr="004B2EA2">
        <w:rPr>
          <w:i/>
          <w:iCs/>
          <w:sz w:val="28"/>
          <w:szCs w:val="28"/>
          <w:lang w:val="uk-UA"/>
        </w:rPr>
        <w:t xml:space="preserve"> </w:t>
      </w:r>
      <w:r w:rsidRPr="001B6D2D">
        <w:rPr>
          <w:i/>
          <w:iCs/>
          <w:sz w:val="28"/>
          <w:szCs w:val="28"/>
          <w:lang w:val="de-DE"/>
        </w:rPr>
        <w:t>Trine</w:t>
      </w:r>
      <w:r w:rsidRPr="00232ECD">
        <w:rPr>
          <w:iCs/>
          <w:sz w:val="28"/>
          <w:szCs w:val="28"/>
          <w:lang w:val="uk-UA"/>
        </w:rPr>
        <w:t>)</w:t>
      </w:r>
      <w:r w:rsidRPr="00A17501">
        <w:rPr>
          <w:sz w:val="28"/>
          <w:szCs w:val="28"/>
          <w:lang w:val="uk-UA"/>
        </w:rPr>
        <w:t>, для того аби передати і зрозуміти сутність героя.</w:t>
      </w:r>
      <w:r>
        <w:rPr>
          <w:sz w:val="28"/>
          <w:szCs w:val="28"/>
          <w:lang w:val="uk-UA"/>
        </w:rPr>
        <w:t xml:space="preserve"> </w:t>
      </w:r>
      <w:r w:rsidRPr="00A17501">
        <w:rPr>
          <w:sz w:val="28"/>
          <w:szCs w:val="28"/>
          <w:lang w:val="uk-UA"/>
        </w:rPr>
        <w:t xml:space="preserve">Специфіка прикметників, які входять </w:t>
      </w:r>
      <w:r>
        <w:rPr>
          <w:sz w:val="28"/>
          <w:szCs w:val="28"/>
          <w:lang w:val="uk-UA"/>
        </w:rPr>
        <w:t>до</w:t>
      </w:r>
      <w:r w:rsidRPr="00A17501">
        <w:rPr>
          <w:sz w:val="28"/>
          <w:szCs w:val="28"/>
          <w:lang w:val="uk-UA"/>
        </w:rPr>
        <w:t xml:space="preserve"> склад</w:t>
      </w:r>
      <w:r>
        <w:rPr>
          <w:sz w:val="28"/>
          <w:szCs w:val="28"/>
          <w:lang w:val="uk-UA"/>
        </w:rPr>
        <w:t>у</w:t>
      </w:r>
      <w:r w:rsidRPr="00A17501">
        <w:rPr>
          <w:sz w:val="28"/>
          <w:szCs w:val="28"/>
          <w:lang w:val="uk-UA"/>
        </w:rPr>
        <w:t xml:space="preserve"> вільних словосполучень і визначають морально-етичні характеристики </w:t>
      </w:r>
      <w:r w:rsidRPr="00A17501">
        <w:rPr>
          <w:sz w:val="28"/>
          <w:szCs w:val="28"/>
          <w:lang w:val="uk-UA"/>
        </w:rPr>
        <w:lastRenderedPageBreak/>
        <w:t>персонажів у казці, полягає в тому, що вони безпосередньо вказують на те, добрий персонаж чи злий, від</w:t>
      </w:r>
      <w:r>
        <w:rPr>
          <w:sz w:val="28"/>
          <w:szCs w:val="28"/>
          <w:lang w:val="uk-UA"/>
        </w:rPr>
        <w:t>носячи</w:t>
      </w:r>
      <w:r w:rsidRPr="00A17501">
        <w:rPr>
          <w:sz w:val="28"/>
          <w:szCs w:val="28"/>
          <w:lang w:val="uk-UA"/>
        </w:rPr>
        <w:t xml:space="preserve"> інші </w:t>
      </w:r>
      <w:r>
        <w:rPr>
          <w:sz w:val="28"/>
          <w:szCs w:val="28"/>
          <w:lang w:val="uk-UA"/>
        </w:rPr>
        <w:t xml:space="preserve">його характеристики </w:t>
      </w:r>
      <w:r w:rsidRPr="00A17501">
        <w:rPr>
          <w:sz w:val="28"/>
          <w:szCs w:val="28"/>
          <w:lang w:val="uk-UA"/>
        </w:rPr>
        <w:t>на другий план.</w:t>
      </w:r>
    </w:p>
    <w:p w:rsidR="00CC085B" w:rsidRDefault="00CC085B" w:rsidP="00CC085B">
      <w:pPr>
        <w:ind w:firstLine="567"/>
        <w:jc w:val="center"/>
        <w:rPr>
          <w:b/>
          <w:bCs/>
          <w:spacing w:val="-5"/>
          <w:sz w:val="28"/>
          <w:szCs w:val="28"/>
          <w:lang w:val="uk-UA"/>
        </w:rPr>
      </w:pPr>
      <w:r>
        <w:rPr>
          <w:b/>
          <w:bCs/>
          <w:spacing w:val="-5"/>
          <w:sz w:val="28"/>
          <w:szCs w:val="28"/>
          <w:lang w:val="uk-UA"/>
        </w:rPr>
        <w:t>ВИСНОВКИ</w:t>
      </w:r>
    </w:p>
    <w:p w:rsidR="00CC085B" w:rsidRPr="007D504E" w:rsidRDefault="00CC085B" w:rsidP="00CC085B">
      <w:pPr>
        <w:ind w:firstLine="567"/>
        <w:jc w:val="both"/>
        <w:rPr>
          <w:sz w:val="28"/>
          <w:szCs w:val="28"/>
          <w:lang w:val="uk-UA"/>
        </w:rPr>
      </w:pPr>
      <w:r>
        <w:rPr>
          <w:sz w:val="28"/>
          <w:szCs w:val="28"/>
          <w:lang w:val="uk-UA"/>
        </w:rPr>
        <w:t>У дисертації наведено теоретичне узагальнення та запропоновано визначення н</w:t>
      </w:r>
      <w:r w:rsidRPr="007D504E">
        <w:rPr>
          <w:sz w:val="28"/>
          <w:szCs w:val="28"/>
          <w:lang w:val="uk-UA"/>
        </w:rPr>
        <w:t>імецьк</w:t>
      </w:r>
      <w:r>
        <w:rPr>
          <w:sz w:val="28"/>
          <w:szCs w:val="28"/>
          <w:lang w:val="uk-UA"/>
        </w:rPr>
        <w:t xml:space="preserve">ої народної побутової казки як </w:t>
      </w:r>
      <w:r w:rsidRPr="007D504E">
        <w:rPr>
          <w:sz w:val="28"/>
          <w:szCs w:val="28"/>
          <w:lang w:val="uk-UA"/>
        </w:rPr>
        <w:t>невелик</w:t>
      </w:r>
      <w:r>
        <w:rPr>
          <w:sz w:val="28"/>
          <w:szCs w:val="28"/>
          <w:lang w:val="uk-UA"/>
        </w:rPr>
        <w:t>ого</w:t>
      </w:r>
      <w:r w:rsidRPr="007D504E">
        <w:rPr>
          <w:sz w:val="28"/>
          <w:szCs w:val="28"/>
          <w:lang w:val="uk-UA"/>
        </w:rPr>
        <w:t xml:space="preserve"> за обсягом прозаїчн</w:t>
      </w:r>
      <w:r>
        <w:rPr>
          <w:sz w:val="28"/>
          <w:szCs w:val="28"/>
          <w:lang w:val="uk-UA"/>
        </w:rPr>
        <w:t>ого</w:t>
      </w:r>
      <w:r w:rsidRPr="007D504E">
        <w:rPr>
          <w:sz w:val="28"/>
          <w:szCs w:val="28"/>
          <w:lang w:val="uk-UA"/>
        </w:rPr>
        <w:t xml:space="preserve"> оповідання жанру народної казки, </w:t>
      </w:r>
      <w:r>
        <w:rPr>
          <w:sz w:val="28"/>
          <w:szCs w:val="28"/>
          <w:lang w:val="uk-UA"/>
        </w:rPr>
        <w:t>в</w:t>
      </w:r>
      <w:r w:rsidRPr="007D504E">
        <w:rPr>
          <w:sz w:val="28"/>
          <w:szCs w:val="28"/>
          <w:lang w:val="uk-UA"/>
        </w:rPr>
        <w:t xml:space="preserve"> якому відтворено </w:t>
      </w:r>
      <w:r>
        <w:rPr>
          <w:sz w:val="28"/>
          <w:szCs w:val="28"/>
          <w:lang w:val="uk-UA"/>
        </w:rPr>
        <w:t>реальні</w:t>
      </w:r>
      <w:r w:rsidRPr="007D504E">
        <w:rPr>
          <w:sz w:val="28"/>
          <w:szCs w:val="28"/>
          <w:lang w:val="uk-UA"/>
        </w:rPr>
        <w:t xml:space="preserve"> картини з життя німецького народу, типові національно-ментальні образи, </w:t>
      </w:r>
      <w:r>
        <w:rPr>
          <w:sz w:val="28"/>
          <w:szCs w:val="28"/>
          <w:lang w:val="uk-UA"/>
        </w:rPr>
        <w:t xml:space="preserve">їхні </w:t>
      </w:r>
      <w:r w:rsidRPr="007D504E">
        <w:rPr>
          <w:sz w:val="28"/>
          <w:szCs w:val="28"/>
          <w:lang w:val="uk-UA"/>
        </w:rPr>
        <w:t>характери та взаємини.</w:t>
      </w:r>
    </w:p>
    <w:p w:rsidR="00CC085B" w:rsidRDefault="00CC085B" w:rsidP="00CC085B">
      <w:pPr>
        <w:adjustRightInd w:val="0"/>
        <w:ind w:firstLine="567"/>
        <w:jc w:val="both"/>
        <w:rPr>
          <w:sz w:val="28"/>
          <w:szCs w:val="28"/>
          <w:lang w:val="uk-UA"/>
        </w:rPr>
      </w:pPr>
      <w:r>
        <w:rPr>
          <w:sz w:val="28"/>
          <w:szCs w:val="28"/>
          <w:lang w:val="uk-UA"/>
        </w:rPr>
        <w:t>Основні наукові та практичні результати дисертації полягають у наступному:</w:t>
      </w:r>
    </w:p>
    <w:p w:rsidR="00CC085B" w:rsidRDefault="00CC085B" w:rsidP="003D0594">
      <w:pPr>
        <w:numPr>
          <w:ilvl w:val="0"/>
          <w:numId w:val="45"/>
        </w:numPr>
        <w:tabs>
          <w:tab w:val="clear" w:pos="1287"/>
          <w:tab w:val="num" w:pos="0"/>
          <w:tab w:val="left" w:pos="900"/>
        </w:tabs>
        <w:suppressAutoHyphens w:val="0"/>
        <w:autoSpaceDE w:val="0"/>
        <w:autoSpaceDN w:val="0"/>
        <w:adjustRightInd w:val="0"/>
        <w:ind w:left="0" w:firstLine="567"/>
        <w:jc w:val="both"/>
        <w:rPr>
          <w:sz w:val="28"/>
          <w:szCs w:val="28"/>
          <w:lang w:val="uk-UA"/>
        </w:rPr>
      </w:pPr>
      <w:r w:rsidRPr="007D504E">
        <w:rPr>
          <w:sz w:val="28"/>
          <w:szCs w:val="28"/>
          <w:lang w:val="uk-UA"/>
        </w:rPr>
        <w:t>Казка є</w:t>
      </w:r>
      <w:r w:rsidRPr="000C09B4">
        <w:rPr>
          <w:sz w:val="28"/>
          <w:szCs w:val="28"/>
          <w:lang w:val="uk-UA"/>
        </w:rPr>
        <w:t xml:space="preserve"> </w:t>
      </w:r>
      <w:r>
        <w:rPr>
          <w:sz w:val="28"/>
          <w:szCs w:val="28"/>
          <w:lang w:val="uk-UA"/>
        </w:rPr>
        <w:t>культурно-лінгвістичн</w:t>
      </w:r>
      <w:r w:rsidRPr="007D504E">
        <w:rPr>
          <w:sz w:val="28"/>
          <w:szCs w:val="28"/>
          <w:lang w:val="uk-UA"/>
        </w:rPr>
        <w:t>им утворенням, що від</w:t>
      </w:r>
      <w:r>
        <w:rPr>
          <w:sz w:val="28"/>
          <w:szCs w:val="28"/>
          <w:lang w:val="uk-UA"/>
        </w:rPr>
        <w:t xml:space="preserve">ображає національний світогляд. Це своєрідний </w:t>
      </w:r>
      <w:r w:rsidRPr="007D504E">
        <w:rPr>
          <w:sz w:val="28"/>
          <w:szCs w:val="28"/>
          <w:lang w:val="uk-UA"/>
        </w:rPr>
        <w:t>спос</w:t>
      </w:r>
      <w:r>
        <w:rPr>
          <w:sz w:val="28"/>
          <w:szCs w:val="28"/>
          <w:lang w:val="uk-UA"/>
        </w:rPr>
        <w:t>і</w:t>
      </w:r>
      <w:r w:rsidRPr="007D504E">
        <w:rPr>
          <w:sz w:val="28"/>
          <w:szCs w:val="28"/>
          <w:lang w:val="uk-UA"/>
        </w:rPr>
        <w:t>б збереження, розвитку та передачі традиційної</w:t>
      </w:r>
      <w:r>
        <w:rPr>
          <w:rFonts w:ascii="Times New Roman CYR" w:hAnsi="Times New Roman CYR"/>
          <w:sz w:val="28"/>
          <w:szCs w:val="28"/>
          <w:lang w:val="uk-UA"/>
        </w:rPr>
        <w:t xml:space="preserve"> культури мовлення. Не випадково казковий текст нами розглянуто у контексті культури і мови з урахуванням прояву основних особливостей поведінки персонажів. </w:t>
      </w:r>
      <w:r>
        <w:rPr>
          <w:sz w:val="28"/>
          <w:szCs w:val="28"/>
          <w:lang w:val="uk-UA"/>
        </w:rPr>
        <w:t>Казка орієнтує людську свідомість на ідеали суспільства, руйнує логічне обґрунтування об’єктивно пізнаваної дійсності, створюючи національну казкову картину світу. У той же час,</w:t>
      </w:r>
      <w:r w:rsidRPr="00F144EC">
        <w:rPr>
          <w:sz w:val="28"/>
          <w:szCs w:val="28"/>
          <w:lang w:val="uk-UA"/>
        </w:rPr>
        <w:t xml:space="preserve"> елементи </w:t>
      </w:r>
      <w:r w:rsidRPr="002E3C32">
        <w:rPr>
          <w:i/>
          <w:sz w:val="28"/>
          <w:szCs w:val="28"/>
          <w:lang w:val="uk-UA"/>
        </w:rPr>
        <w:t>тематичних ознак</w:t>
      </w:r>
      <w:r w:rsidRPr="00F144EC">
        <w:rPr>
          <w:sz w:val="28"/>
          <w:szCs w:val="28"/>
          <w:lang w:val="uk-UA"/>
        </w:rPr>
        <w:t xml:space="preserve"> </w:t>
      </w:r>
      <w:r>
        <w:rPr>
          <w:sz w:val="28"/>
          <w:szCs w:val="28"/>
          <w:lang w:val="uk-UA"/>
        </w:rPr>
        <w:t xml:space="preserve">німецьких народних </w:t>
      </w:r>
      <w:r w:rsidRPr="00F144EC">
        <w:rPr>
          <w:sz w:val="28"/>
          <w:szCs w:val="28"/>
          <w:lang w:val="uk-UA"/>
        </w:rPr>
        <w:t>побутов</w:t>
      </w:r>
      <w:r>
        <w:rPr>
          <w:sz w:val="28"/>
          <w:szCs w:val="28"/>
          <w:lang w:val="uk-UA"/>
        </w:rPr>
        <w:t>их</w:t>
      </w:r>
      <w:r w:rsidRPr="00F144EC">
        <w:rPr>
          <w:sz w:val="28"/>
          <w:szCs w:val="28"/>
          <w:lang w:val="uk-UA"/>
        </w:rPr>
        <w:t xml:space="preserve"> каз</w:t>
      </w:r>
      <w:r>
        <w:rPr>
          <w:sz w:val="28"/>
          <w:szCs w:val="28"/>
          <w:lang w:val="uk-UA"/>
        </w:rPr>
        <w:t>о</w:t>
      </w:r>
      <w:r w:rsidRPr="00F144EC">
        <w:rPr>
          <w:sz w:val="28"/>
          <w:szCs w:val="28"/>
          <w:lang w:val="uk-UA"/>
        </w:rPr>
        <w:t xml:space="preserve">к свідчать, що </w:t>
      </w:r>
      <w:r>
        <w:rPr>
          <w:sz w:val="28"/>
          <w:szCs w:val="28"/>
          <w:lang w:val="uk-UA"/>
        </w:rPr>
        <w:t xml:space="preserve">вони </w:t>
      </w:r>
      <w:r w:rsidRPr="00F144EC">
        <w:rPr>
          <w:sz w:val="28"/>
          <w:szCs w:val="28"/>
          <w:lang w:val="uk-UA"/>
        </w:rPr>
        <w:t xml:space="preserve">є наближеними до реальності. Персонажі казок </w:t>
      </w:r>
      <w:r>
        <w:rPr>
          <w:sz w:val="28"/>
          <w:szCs w:val="28"/>
          <w:lang w:val="uk-UA"/>
        </w:rPr>
        <w:t xml:space="preserve">у розумінні автора та читача </w:t>
      </w:r>
      <w:r w:rsidRPr="00F144EC">
        <w:rPr>
          <w:sz w:val="28"/>
          <w:szCs w:val="28"/>
          <w:lang w:val="uk-UA"/>
        </w:rPr>
        <w:t xml:space="preserve">виступають як реальні особи, часто мають імена; їхні соціальна належність або матеріальне становище </w:t>
      </w:r>
      <w:r>
        <w:rPr>
          <w:sz w:val="28"/>
          <w:szCs w:val="28"/>
          <w:lang w:val="uk-UA"/>
        </w:rPr>
        <w:t>детально розкриті</w:t>
      </w:r>
      <w:r w:rsidRPr="00F144EC">
        <w:rPr>
          <w:sz w:val="28"/>
          <w:szCs w:val="28"/>
          <w:lang w:val="uk-UA"/>
        </w:rPr>
        <w:t xml:space="preserve">. Конфлікти між персонажами виникають у сфері соціальних або </w:t>
      </w:r>
      <w:r>
        <w:rPr>
          <w:sz w:val="28"/>
          <w:szCs w:val="28"/>
          <w:lang w:val="uk-UA"/>
        </w:rPr>
        <w:t xml:space="preserve">суто </w:t>
      </w:r>
      <w:r w:rsidRPr="00F144EC">
        <w:rPr>
          <w:sz w:val="28"/>
          <w:szCs w:val="28"/>
          <w:lang w:val="uk-UA"/>
        </w:rPr>
        <w:t xml:space="preserve">сімейних відносин. Зважаючи на особливості головного конфлікту, усі побутові казки ми розподілили на твори </w:t>
      </w:r>
      <w:r w:rsidRPr="00F144EC">
        <w:rPr>
          <w:i/>
          <w:sz w:val="28"/>
          <w:szCs w:val="28"/>
          <w:lang w:val="uk-UA"/>
        </w:rPr>
        <w:t>дидактичні</w:t>
      </w:r>
      <w:r w:rsidRPr="00F144EC">
        <w:rPr>
          <w:sz w:val="28"/>
          <w:szCs w:val="28"/>
          <w:lang w:val="uk-UA"/>
        </w:rPr>
        <w:t xml:space="preserve">, </w:t>
      </w:r>
      <w:r w:rsidRPr="00F144EC">
        <w:rPr>
          <w:i/>
          <w:sz w:val="28"/>
          <w:szCs w:val="28"/>
          <w:lang w:val="uk-UA"/>
        </w:rPr>
        <w:t>соціально-антагоністичні</w:t>
      </w:r>
      <w:r w:rsidRPr="00F144EC">
        <w:rPr>
          <w:sz w:val="28"/>
          <w:szCs w:val="28"/>
          <w:lang w:val="uk-UA"/>
        </w:rPr>
        <w:t xml:space="preserve">, </w:t>
      </w:r>
      <w:r w:rsidRPr="00F144EC">
        <w:rPr>
          <w:i/>
          <w:sz w:val="28"/>
          <w:szCs w:val="28"/>
          <w:lang w:val="uk-UA"/>
        </w:rPr>
        <w:t>сатиричні,</w:t>
      </w:r>
      <w:r w:rsidRPr="00F144EC">
        <w:rPr>
          <w:sz w:val="28"/>
          <w:szCs w:val="28"/>
          <w:lang w:val="uk-UA"/>
        </w:rPr>
        <w:t xml:space="preserve"> </w:t>
      </w:r>
      <w:r w:rsidRPr="00F144EC">
        <w:rPr>
          <w:i/>
          <w:sz w:val="28"/>
          <w:szCs w:val="28"/>
          <w:lang w:val="uk-UA"/>
        </w:rPr>
        <w:t>гумористичні</w:t>
      </w:r>
      <w:r w:rsidRPr="00F144EC">
        <w:rPr>
          <w:sz w:val="28"/>
          <w:szCs w:val="28"/>
          <w:lang w:val="uk-UA"/>
        </w:rPr>
        <w:t xml:space="preserve">, </w:t>
      </w:r>
      <w:r w:rsidRPr="00F144EC">
        <w:rPr>
          <w:i/>
          <w:sz w:val="28"/>
          <w:szCs w:val="28"/>
          <w:lang w:val="uk-UA"/>
        </w:rPr>
        <w:t>казки з релігійного циклу</w:t>
      </w:r>
      <w:r w:rsidRPr="00F144EC">
        <w:rPr>
          <w:sz w:val="28"/>
          <w:szCs w:val="28"/>
          <w:lang w:val="uk-UA"/>
        </w:rPr>
        <w:t xml:space="preserve"> (</w:t>
      </w:r>
      <w:r w:rsidRPr="00F144EC">
        <w:rPr>
          <w:i/>
          <w:sz w:val="28"/>
          <w:szCs w:val="28"/>
          <w:lang w:val="uk-UA"/>
        </w:rPr>
        <w:t>“Kinderlegenden”</w:t>
      </w:r>
      <w:r w:rsidRPr="00F144EC">
        <w:rPr>
          <w:sz w:val="28"/>
          <w:szCs w:val="28"/>
          <w:lang w:val="uk-UA"/>
        </w:rPr>
        <w:t xml:space="preserve">). </w:t>
      </w:r>
    </w:p>
    <w:p w:rsidR="00CC085B" w:rsidRPr="00F144EC" w:rsidRDefault="00CC085B" w:rsidP="003D0594">
      <w:pPr>
        <w:numPr>
          <w:ilvl w:val="0"/>
          <w:numId w:val="45"/>
        </w:numPr>
        <w:tabs>
          <w:tab w:val="clear" w:pos="1287"/>
          <w:tab w:val="num" w:pos="900"/>
        </w:tabs>
        <w:suppressAutoHyphens w:val="0"/>
        <w:autoSpaceDE w:val="0"/>
        <w:autoSpaceDN w:val="0"/>
        <w:ind w:left="0" w:firstLine="567"/>
        <w:jc w:val="both"/>
        <w:rPr>
          <w:sz w:val="28"/>
          <w:szCs w:val="28"/>
          <w:lang w:val="uk-UA"/>
        </w:rPr>
      </w:pPr>
      <w:r>
        <w:rPr>
          <w:sz w:val="28"/>
          <w:szCs w:val="28"/>
          <w:lang w:val="uk-UA"/>
        </w:rPr>
        <w:t xml:space="preserve">Ґенеза німецької народної побутової казки дозволяє розглядати її як структурну цілісність, відображену у людській свідомості, в особливому символічному контексті. </w:t>
      </w:r>
      <w:r w:rsidRPr="002E3C32">
        <w:rPr>
          <w:i/>
          <w:sz w:val="28"/>
          <w:szCs w:val="28"/>
          <w:lang w:val="uk-UA"/>
        </w:rPr>
        <w:t>Структурно-семантичні характеристики</w:t>
      </w:r>
      <w:r w:rsidRPr="00F144EC">
        <w:rPr>
          <w:i/>
          <w:sz w:val="28"/>
          <w:szCs w:val="28"/>
          <w:lang w:val="uk-UA"/>
        </w:rPr>
        <w:t xml:space="preserve"> </w:t>
      </w:r>
      <w:r w:rsidRPr="00F144EC">
        <w:rPr>
          <w:sz w:val="28"/>
          <w:szCs w:val="28"/>
          <w:lang w:val="uk-UA"/>
        </w:rPr>
        <w:t xml:space="preserve">німецької народної побутової казки </w:t>
      </w:r>
      <w:r>
        <w:rPr>
          <w:sz w:val="28"/>
          <w:szCs w:val="28"/>
          <w:lang w:val="uk-UA"/>
        </w:rPr>
        <w:t>полягають в</w:t>
      </w:r>
      <w:r w:rsidRPr="00F144EC">
        <w:rPr>
          <w:sz w:val="28"/>
          <w:szCs w:val="28"/>
          <w:lang w:val="uk-UA"/>
        </w:rPr>
        <w:t xml:space="preserve"> особливості </w:t>
      </w:r>
      <w:r w:rsidRPr="00F144EC">
        <w:rPr>
          <w:bCs/>
          <w:sz w:val="28"/>
          <w:szCs w:val="28"/>
          <w:lang w:val="uk-UA"/>
        </w:rPr>
        <w:t xml:space="preserve">композиції казкового сюжету, що є складною органічною взаємодією низки конструктивних планів: сполучення стадій сюжету (зав’язка, кульмінація, розв’язка) та взаємодія мотивів. </w:t>
      </w:r>
      <w:r w:rsidRPr="00F144EC">
        <w:rPr>
          <w:sz w:val="28"/>
          <w:szCs w:val="28"/>
          <w:lang w:val="uk-UA"/>
        </w:rPr>
        <w:t xml:space="preserve">Розбіжності </w:t>
      </w:r>
      <w:r>
        <w:rPr>
          <w:sz w:val="28"/>
          <w:szCs w:val="28"/>
          <w:lang w:val="uk-UA"/>
        </w:rPr>
        <w:t>в</w:t>
      </w:r>
      <w:r w:rsidRPr="00F144EC">
        <w:rPr>
          <w:sz w:val="28"/>
          <w:szCs w:val="28"/>
          <w:lang w:val="uk-UA"/>
        </w:rPr>
        <w:t xml:space="preserve"> композиційній структурі німецьких побутових казок зумовлені тим, що до їхнього складу ввійшла велика кількість ретельно описаних пов</w:t>
      </w:r>
      <w:r>
        <w:rPr>
          <w:sz w:val="28"/>
          <w:szCs w:val="28"/>
          <w:lang w:val="uk-UA"/>
        </w:rPr>
        <w:t xml:space="preserve">сякденних та історичних подій та </w:t>
      </w:r>
      <w:r w:rsidRPr="00F144EC">
        <w:rPr>
          <w:sz w:val="28"/>
          <w:szCs w:val="28"/>
          <w:lang w:val="uk-UA"/>
        </w:rPr>
        <w:t>обставин.</w:t>
      </w:r>
    </w:p>
    <w:p w:rsidR="00CC085B" w:rsidRPr="00840DE8" w:rsidRDefault="00CC085B" w:rsidP="00CC085B">
      <w:pPr>
        <w:pStyle w:val="afffffffffffffffffffc"/>
        <w:ind w:left="0" w:right="0" w:firstLine="567"/>
        <w:rPr>
          <w:szCs w:val="28"/>
        </w:rPr>
      </w:pPr>
      <w:r w:rsidRPr="00CC085B">
        <w:rPr>
          <w:szCs w:val="28"/>
          <w:lang w:val="uk-UA"/>
        </w:rPr>
        <w:t xml:space="preserve">Принципом композиційної побудови текстів німецьких народних побутових казок, особливо їхньої основної частини, є лінійна організація тексту, елементи якого розташовано у певній послідовності, зумовленій тісними причиново-наслідковими зв’язками між ними. </w:t>
      </w:r>
      <w:r w:rsidRPr="00840DE8">
        <w:rPr>
          <w:szCs w:val="28"/>
        </w:rPr>
        <w:t>Кожна наступна подія казки є логічним про</w:t>
      </w:r>
      <w:r>
        <w:rPr>
          <w:szCs w:val="28"/>
        </w:rPr>
        <w:t>довженням попередньої, що впливає на</w:t>
      </w:r>
      <w:r w:rsidRPr="00840DE8">
        <w:rPr>
          <w:szCs w:val="28"/>
        </w:rPr>
        <w:t xml:space="preserve"> </w:t>
      </w:r>
      <w:r>
        <w:rPr>
          <w:szCs w:val="28"/>
        </w:rPr>
        <w:t xml:space="preserve">ефективність сприйняття ідеї </w:t>
      </w:r>
      <w:r w:rsidRPr="00840DE8">
        <w:rPr>
          <w:szCs w:val="28"/>
        </w:rPr>
        <w:t xml:space="preserve">тексту. </w:t>
      </w:r>
    </w:p>
    <w:p w:rsidR="00CC085B" w:rsidRDefault="00CC085B" w:rsidP="00CC085B">
      <w:pPr>
        <w:pStyle w:val="afffffffffffffffffffc"/>
        <w:ind w:left="0" w:right="0" w:firstLine="567"/>
        <w:rPr>
          <w:szCs w:val="28"/>
        </w:rPr>
      </w:pPr>
      <w:r>
        <w:rPr>
          <w:szCs w:val="28"/>
        </w:rPr>
        <w:t xml:space="preserve">Встановлено, що 65% </w:t>
      </w:r>
      <w:r w:rsidRPr="00840DE8">
        <w:rPr>
          <w:szCs w:val="28"/>
        </w:rPr>
        <w:t>німецьких нар</w:t>
      </w:r>
      <w:r>
        <w:rPr>
          <w:szCs w:val="28"/>
        </w:rPr>
        <w:t xml:space="preserve">одних побутових казок </w:t>
      </w:r>
      <w:r w:rsidRPr="00840DE8">
        <w:rPr>
          <w:szCs w:val="28"/>
        </w:rPr>
        <w:t>мають композиційну схе</w:t>
      </w:r>
      <w:r>
        <w:rPr>
          <w:szCs w:val="28"/>
        </w:rPr>
        <w:t xml:space="preserve">му близьку </w:t>
      </w:r>
      <w:r w:rsidRPr="00840DE8">
        <w:rPr>
          <w:szCs w:val="28"/>
        </w:rPr>
        <w:t>до структури чарівних казок. Це властиво німецьким народним побутовим казкам, які розпочинаються з ініціальних традиційних маркерів. Інваріантна структура таких казок складається з чотирьох основних компонентів</w:t>
      </w:r>
      <w:r>
        <w:rPr>
          <w:szCs w:val="28"/>
        </w:rPr>
        <w:t xml:space="preserve">: </w:t>
      </w:r>
      <w:r w:rsidRPr="00840DE8">
        <w:rPr>
          <w:szCs w:val="28"/>
        </w:rPr>
        <w:t>1</w:t>
      </w:r>
      <w:r>
        <w:rPr>
          <w:szCs w:val="28"/>
        </w:rPr>
        <w:t>) п</w:t>
      </w:r>
      <w:r w:rsidRPr="00840DE8">
        <w:rPr>
          <w:szCs w:val="28"/>
        </w:rPr>
        <w:t xml:space="preserve">очаткова ситуація, що фіксує </w:t>
      </w:r>
      <w:r>
        <w:rPr>
          <w:szCs w:val="28"/>
        </w:rPr>
        <w:t xml:space="preserve">певний </w:t>
      </w:r>
      <w:r w:rsidRPr="00840DE8">
        <w:rPr>
          <w:szCs w:val="28"/>
        </w:rPr>
        <w:lastRenderedPageBreak/>
        <w:t>негати</w:t>
      </w:r>
      <w:r>
        <w:rPr>
          <w:szCs w:val="28"/>
        </w:rPr>
        <w:t>вний факт; 2) п</w:t>
      </w:r>
      <w:r w:rsidRPr="00840DE8">
        <w:rPr>
          <w:szCs w:val="28"/>
        </w:rPr>
        <w:t>резентація протилежного за характеристиками персонажа</w:t>
      </w:r>
      <w:r>
        <w:rPr>
          <w:szCs w:val="28"/>
        </w:rPr>
        <w:t>; 3) с</w:t>
      </w:r>
      <w:r w:rsidRPr="00840DE8">
        <w:rPr>
          <w:szCs w:val="28"/>
        </w:rPr>
        <w:t>итуація</w:t>
      </w:r>
      <w:r>
        <w:rPr>
          <w:szCs w:val="28"/>
        </w:rPr>
        <w:t xml:space="preserve"> випробовування головного героя; 4) з</w:t>
      </w:r>
      <w:r w:rsidRPr="00840DE8">
        <w:rPr>
          <w:szCs w:val="28"/>
        </w:rPr>
        <w:t xml:space="preserve">акінчення. </w:t>
      </w:r>
      <w:r>
        <w:rPr>
          <w:szCs w:val="28"/>
        </w:rPr>
        <w:t>Зрештою, г</w:t>
      </w:r>
      <w:r w:rsidRPr="00840DE8">
        <w:rPr>
          <w:szCs w:val="28"/>
        </w:rPr>
        <w:t>оловний герой досягає бажаного результату. Такий порядок розташування функцій визначається прагма</w:t>
      </w:r>
      <w:r>
        <w:rPr>
          <w:szCs w:val="28"/>
        </w:rPr>
        <w:t xml:space="preserve">тичною метою казкового тексту. </w:t>
      </w:r>
    </w:p>
    <w:p w:rsidR="00CC085B" w:rsidRDefault="00CC085B" w:rsidP="003D0594">
      <w:pPr>
        <w:pStyle w:val="afffffffffffffffffffc"/>
        <w:numPr>
          <w:ilvl w:val="0"/>
          <w:numId w:val="45"/>
        </w:numPr>
        <w:tabs>
          <w:tab w:val="clear" w:pos="1287"/>
          <w:tab w:val="num" w:pos="0"/>
          <w:tab w:val="left" w:pos="720"/>
          <w:tab w:val="left" w:pos="900"/>
        </w:tabs>
        <w:autoSpaceDE w:val="0"/>
        <w:autoSpaceDN w:val="0"/>
        <w:ind w:left="0" w:right="0" w:firstLine="567"/>
        <w:jc w:val="both"/>
        <w:rPr>
          <w:szCs w:val="28"/>
        </w:rPr>
      </w:pPr>
      <w:r w:rsidRPr="001A1B4D">
        <w:rPr>
          <w:szCs w:val="28"/>
        </w:rPr>
        <w:t xml:space="preserve">Основними </w:t>
      </w:r>
      <w:r w:rsidRPr="001A1B4D">
        <w:rPr>
          <w:i/>
          <w:szCs w:val="28"/>
        </w:rPr>
        <w:t>вербальними характеристиками</w:t>
      </w:r>
      <w:r w:rsidRPr="001A1B4D">
        <w:rPr>
          <w:szCs w:val="28"/>
        </w:rPr>
        <w:t xml:space="preserve"> текстів німецьких народних побутових казок є  традиційні формули. Відповідно до їхньої дистрибуції у тексті, а також додаткових функцій, які вони виконують, традиційно казкові формули розподіляють на три типи: </w:t>
      </w:r>
      <w:r w:rsidRPr="001A1B4D">
        <w:rPr>
          <w:i/>
          <w:szCs w:val="28"/>
        </w:rPr>
        <w:t>ініціальні, медіальні, фінальні</w:t>
      </w:r>
      <w:r w:rsidRPr="001A1B4D">
        <w:rPr>
          <w:szCs w:val="28"/>
        </w:rPr>
        <w:t>. Елементи сильних позицій початку та кінця казки реалізують категорію дискретності, відмежовуючи текст від позатекстової реальності. Характерними формулами для німецької народної побутової казки є ініціальні та, у дещо меншій мірі, фінальні. Їхні функції полягають у маркуванні тексту як казкового, що значно спрощує процес його інтерпретації, в ре</w:t>
      </w:r>
      <w:r>
        <w:rPr>
          <w:szCs w:val="28"/>
        </w:rPr>
        <w:t>алізації казкового хронотопу та</w:t>
      </w:r>
      <w:r w:rsidRPr="001A1B4D">
        <w:rPr>
          <w:szCs w:val="28"/>
        </w:rPr>
        <w:t xml:space="preserve"> введенні дійових осіб. У текстах німецьких народних побутових казок лексичними маркерами виступають: в ініціальних – прислівник </w:t>
      </w:r>
      <w:r w:rsidRPr="001A1B4D">
        <w:rPr>
          <w:i/>
          <w:szCs w:val="28"/>
        </w:rPr>
        <w:t>einmal</w:t>
      </w:r>
      <w:r w:rsidRPr="001A1B4D">
        <w:rPr>
          <w:szCs w:val="28"/>
        </w:rPr>
        <w:t xml:space="preserve">, що вказує на невизначеність та нелокалізованість у часі; у фінальних – прислівники </w:t>
      </w:r>
      <w:r w:rsidRPr="001A1B4D">
        <w:rPr>
          <w:i/>
          <w:szCs w:val="28"/>
        </w:rPr>
        <w:t>da, damit, dazu, darob, danach, darauf, also</w:t>
      </w:r>
      <w:r w:rsidRPr="001A1B4D">
        <w:rPr>
          <w:szCs w:val="28"/>
        </w:rPr>
        <w:t xml:space="preserve"> та сполучники </w:t>
      </w:r>
      <w:r w:rsidRPr="001A1B4D">
        <w:rPr>
          <w:i/>
          <w:szCs w:val="28"/>
        </w:rPr>
        <w:t>und</w:t>
      </w:r>
      <w:r w:rsidRPr="001A1B4D">
        <w:rPr>
          <w:szCs w:val="28"/>
        </w:rPr>
        <w:t xml:space="preserve"> та </w:t>
      </w:r>
      <w:r w:rsidRPr="001A1B4D">
        <w:rPr>
          <w:i/>
          <w:szCs w:val="28"/>
        </w:rPr>
        <w:t>als</w:t>
      </w:r>
      <w:r w:rsidRPr="001A1B4D">
        <w:rPr>
          <w:szCs w:val="28"/>
        </w:rPr>
        <w:t>, котрі виступають маркерами згортання казкового оповідання. Відсутність великої кількості фінальних стереотипних формул (лише 12%)</w:t>
      </w:r>
      <w:r>
        <w:rPr>
          <w:szCs w:val="28"/>
        </w:rPr>
        <w:t xml:space="preserve"> можна пояснити наявністю</w:t>
      </w:r>
      <w:r w:rsidRPr="001A1B4D">
        <w:rPr>
          <w:szCs w:val="28"/>
        </w:rPr>
        <w:t xml:space="preserve"> різноманіття фінальних лексичних маркерів. Це ж саме стосується й медіальних формул, котрі у побутових казках відсутні. На просторові та часові переміщення персонажів, рух сюжету вказують медіальні лексичні маркери: </w:t>
      </w:r>
      <w:r w:rsidRPr="001A1B4D">
        <w:rPr>
          <w:i/>
          <w:szCs w:val="28"/>
        </w:rPr>
        <w:t xml:space="preserve">einmal, da, so, als, und, dann, hernach; </w:t>
      </w:r>
      <w:r w:rsidRPr="001A1B4D">
        <w:rPr>
          <w:i/>
          <w:szCs w:val="28"/>
          <w:lang w:val="de-DE"/>
        </w:rPr>
        <w:t>bald</w:t>
      </w:r>
      <w:r w:rsidRPr="001A1B4D">
        <w:rPr>
          <w:i/>
          <w:szCs w:val="28"/>
        </w:rPr>
        <w:t xml:space="preserve">, </w:t>
      </w:r>
      <w:r w:rsidRPr="001A1B4D">
        <w:rPr>
          <w:i/>
          <w:szCs w:val="28"/>
          <w:lang w:val="de-DE"/>
        </w:rPr>
        <w:t>einige</w:t>
      </w:r>
      <w:r w:rsidRPr="001A1B4D">
        <w:rPr>
          <w:i/>
          <w:szCs w:val="28"/>
        </w:rPr>
        <w:t xml:space="preserve"> </w:t>
      </w:r>
      <w:r w:rsidRPr="001A1B4D">
        <w:rPr>
          <w:i/>
          <w:szCs w:val="28"/>
          <w:lang w:val="de-DE"/>
        </w:rPr>
        <w:t>Tage</w:t>
      </w:r>
      <w:r w:rsidRPr="001A1B4D">
        <w:rPr>
          <w:i/>
          <w:szCs w:val="28"/>
        </w:rPr>
        <w:t xml:space="preserve"> </w:t>
      </w:r>
      <w:r w:rsidRPr="001A1B4D">
        <w:rPr>
          <w:i/>
          <w:szCs w:val="28"/>
          <w:lang w:val="de-DE"/>
        </w:rPr>
        <w:t>sp</w:t>
      </w:r>
      <w:r w:rsidRPr="001A1B4D">
        <w:rPr>
          <w:i/>
          <w:szCs w:val="28"/>
        </w:rPr>
        <w:t>ä</w:t>
      </w:r>
      <w:r w:rsidRPr="001A1B4D">
        <w:rPr>
          <w:i/>
          <w:szCs w:val="28"/>
          <w:lang w:val="de-DE"/>
        </w:rPr>
        <w:t>ter</w:t>
      </w:r>
      <w:r w:rsidRPr="001A1B4D">
        <w:rPr>
          <w:i/>
          <w:szCs w:val="28"/>
        </w:rPr>
        <w:t xml:space="preserve">, </w:t>
      </w:r>
      <w:r w:rsidRPr="001A1B4D">
        <w:rPr>
          <w:i/>
          <w:szCs w:val="28"/>
          <w:lang w:val="de-DE"/>
        </w:rPr>
        <w:t>nach</w:t>
      </w:r>
      <w:r w:rsidRPr="001A1B4D">
        <w:rPr>
          <w:i/>
          <w:szCs w:val="28"/>
        </w:rPr>
        <w:t xml:space="preserve"> </w:t>
      </w:r>
      <w:r w:rsidRPr="001A1B4D">
        <w:rPr>
          <w:i/>
          <w:szCs w:val="28"/>
          <w:lang w:val="de-DE"/>
        </w:rPr>
        <w:t>einigen</w:t>
      </w:r>
      <w:r w:rsidRPr="001A1B4D">
        <w:rPr>
          <w:i/>
          <w:szCs w:val="28"/>
        </w:rPr>
        <w:t xml:space="preserve"> </w:t>
      </w:r>
      <w:r w:rsidRPr="001A1B4D">
        <w:rPr>
          <w:i/>
          <w:szCs w:val="28"/>
          <w:lang w:val="de-DE"/>
        </w:rPr>
        <w:t>Jahren</w:t>
      </w:r>
      <w:r w:rsidRPr="001A1B4D">
        <w:rPr>
          <w:i/>
          <w:szCs w:val="28"/>
        </w:rPr>
        <w:t xml:space="preserve">; </w:t>
      </w:r>
      <w:r w:rsidRPr="001A1B4D">
        <w:rPr>
          <w:i/>
          <w:szCs w:val="28"/>
          <w:lang w:val="de-DE"/>
        </w:rPr>
        <w:t>nicht</w:t>
      </w:r>
      <w:r w:rsidRPr="001A1B4D">
        <w:rPr>
          <w:i/>
          <w:szCs w:val="28"/>
        </w:rPr>
        <w:t xml:space="preserve"> </w:t>
      </w:r>
      <w:r w:rsidRPr="001A1B4D">
        <w:rPr>
          <w:i/>
          <w:szCs w:val="28"/>
          <w:lang w:val="de-DE"/>
        </w:rPr>
        <w:t>weit</w:t>
      </w:r>
      <w:r w:rsidRPr="001A1B4D">
        <w:rPr>
          <w:i/>
          <w:szCs w:val="28"/>
        </w:rPr>
        <w:t xml:space="preserve"> </w:t>
      </w:r>
      <w:r w:rsidRPr="001A1B4D">
        <w:rPr>
          <w:i/>
          <w:szCs w:val="28"/>
          <w:lang w:val="de-DE"/>
        </w:rPr>
        <w:t>von</w:t>
      </w:r>
      <w:r w:rsidRPr="001A1B4D">
        <w:rPr>
          <w:i/>
          <w:szCs w:val="28"/>
        </w:rPr>
        <w:t xml:space="preserve">, </w:t>
      </w:r>
      <w:r w:rsidRPr="001A1B4D">
        <w:rPr>
          <w:i/>
          <w:szCs w:val="28"/>
          <w:lang w:val="de-DE"/>
        </w:rPr>
        <w:t>gegen</w:t>
      </w:r>
      <w:r w:rsidRPr="001A1B4D">
        <w:rPr>
          <w:i/>
          <w:szCs w:val="28"/>
        </w:rPr>
        <w:t>ü</w:t>
      </w:r>
      <w:r w:rsidRPr="001A1B4D">
        <w:rPr>
          <w:i/>
          <w:szCs w:val="28"/>
          <w:lang w:val="de-DE"/>
        </w:rPr>
        <w:t>ber</w:t>
      </w:r>
      <w:r w:rsidRPr="001A1B4D">
        <w:rPr>
          <w:i/>
          <w:szCs w:val="28"/>
        </w:rPr>
        <w:t xml:space="preserve">, </w:t>
      </w:r>
      <w:r w:rsidRPr="001A1B4D">
        <w:rPr>
          <w:i/>
          <w:szCs w:val="28"/>
          <w:lang w:val="de-DE"/>
        </w:rPr>
        <w:t>hinten</w:t>
      </w:r>
      <w:r w:rsidRPr="001A1B4D">
        <w:rPr>
          <w:i/>
          <w:szCs w:val="28"/>
        </w:rPr>
        <w:t xml:space="preserve">, </w:t>
      </w:r>
      <w:r w:rsidRPr="001A1B4D">
        <w:rPr>
          <w:i/>
          <w:szCs w:val="28"/>
          <w:lang w:val="de-DE"/>
        </w:rPr>
        <w:t>unter</w:t>
      </w:r>
      <w:r w:rsidRPr="001A1B4D">
        <w:rPr>
          <w:i/>
          <w:szCs w:val="28"/>
        </w:rPr>
        <w:t>, ü</w:t>
      </w:r>
      <w:r w:rsidRPr="001A1B4D">
        <w:rPr>
          <w:i/>
          <w:szCs w:val="28"/>
          <w:lang w:val="de-DE"/>
        </w:rPr>
        <w:t>ber</w:t>
      </w:r>
      <w:r w:rsidRPr="001A1B4D">
        <w:rPr>
          <w:i/>
          <w:szCs w:val="28"/>
        </w:rPr>
        <w:t xml:space="preserve">, </w:t>
      </w:r>
      <w:r w:rsidRPr="001A1B4D">
        <w:rPr>
          <w:i/>
          <w:szCs w:val="28"/>
          <w:lang w:val="de-DE"/>
        </w:rPr>
        <w:t>daneben</w:t>
      </w:r>
      <w:r w:rsidRPr="001A1B4D">
        <w:rPr>
          <w:szCs w:val="28"/>
        </w:rPr>
        <w:t xml:space="preserve"> та ін.</w:t>
      </w:r>
    </w:p>
    <w:p w:rsidR="00CC085B" w:rsidRPr="009C6D56" w:rsidRDefault="00CC085B" w:rsidP="003D0594">
      <w:pPr>
        <w:pStyle w:val="afffffffffffffffffffc"/>
        <w:numPr>
          <w:ilvl w:val="0"/>
          <w:numId w:val="45"/>
        </w:numPr>
        <w:tabs>
          <w:tab w:val="clear" w:pos="1287"/>
          <w:tab w:val="num" w:pos="0"/>
          <w:tab w:val="left" w:pos="720"/>
          <w:tab w:val="left" w:pos="900"/>
        </w:tabs>
        <w:autoSpaceDE w:val="0"/>
        <w:autoSpaceDN w:val="0"/>
        <w:ind w:left="0" w:right="0" w:firstLine="567"/>
        <w:jc w:val="both"/>
        <w:rPr>
          <w:szCs w:val="28"/>
        </w:rPr>
      </w:pPr>
      <w:r w:rsidRPr="001A1B4D">
        <w:rPr>
          <w:szCs w:val="28"/>
        </w:rPr>
        <w:t xml:space="preserve">Казка – це єдність інформаційних та архетипічних характеристик. Однак, німецька народна побутова казка не завжди відкрито демонструє інформативність. Казка трансформує відношення між позначуваним та позначеним і замінює їхню еквівалентність ілюзією інших відношень (атрибутивності, причинності тощо). У нашому дослідженні множинність цих відношень обмежується кількістю таксономічних рівнів у структурі архетипу героя німецької народної побутової казки: 1) тип героя за характером здійснюваних дій; 2) атрибутивні характеристики героя; 3) належність </w:t>
      </w:r>
      <w:r w:rsidRPr="00137129">
        <w:rPr>
          <w:szCs w:val="28"/>
        </w:rPr>
        <w:t>до одного зі світів; 4) герой як втілення певної моральної ідеї; 5) локалізація героя; 6) мотиви, що лежать в основі певних дій героя; 7) тип героя за роз</w:t>
      </w:r>
      <w:r>
        <w:rPr>
          <w:szCs w:val="28"/>
        </w:rPr>
        <w:t>витком</w:t>
      </w:r>
      <w:r w:rsidRPr="00137129">
        <w:rPr>
          <w:szCs w:val="28"/>
        </w:rPr>
        <w:t xml:space="preserve"> теми.</w:t>
      </w:r>
      <w:r w:rsidRPr="00194927">
        <w:rPr>
          <w:b/>
          <w:i/>
          <w:sz w:val="36"/>
          <w:szCs w:val="36"/>
        </w:rPr>
        <w:t xml:space="preserve"> </w:t>
      </w:r>
    </w:p>
    <w:p w:rsidR="00CC085B" w:rsidRPr="001A1B4D" w:rsidRDefault="00CC085B" w:rsidP="003D0594">
      <w:pPr>
        <w:pStyle w:val="afffffffffffffffffffc"/>
        <w:numPr>
          <w:ilvl w:val="0"/>
          <w:numId w:val="45"/>
        </w:numPr>
        <w:tabs>
          <w:tab w:val="clear" w:pos="1287"/>
          <w:tab w:val="num" w:pos="0"/>
          <w:tab w:val="left" w:pos="720"/>
          <w:tab w:val="left" w:pos="900"/>
        </w:tabs>
        <w:autoSpaceDE w:val="0"/>
        <w:autoSpaceDN w:val="0"/>
        <w:ind w:left="0" w:right="0" w:firstLine="567"/>
        <w:jc w:val="both"/>
        <w:rPr>
          <w:szCs w:val="28"/>
        </w:rPr>
      </w:pPr>
      <w:r w:rsidRPr="001A1B4D">
        <w:rPr>
          <w:szCs w:val="28"/>
        </w:rPr>
        <w:t>Структура архетипу героя німецької народної побутової казки складається із семи компонентів – семантичних полів, як</w:t>
      </w:r>
      <w:r>
        <w:rPr>
          <w:szCs w:val="28"/>
        </w:rPr>
        <w:t>і</w:t>
      </w:r>
      <w:r w:rsidRPr="001A1B4D">
        <w:rPr>
          <w:szCs w:val="28"/>
        </w:rPr>
        <w:t xml:space="preserve"> визначають необхідні та достатні параметри лінгвістичної ідентифікації героя німецької народної побутової казки. Система ранжування складових структури архетипу вказує на національну специфіку представлення головних героїв. Кожний компонент можна співвіднести із провідними національними символами, які характеризують героя казки</w:t>
      </w:r>
      <w:r>
        <w:rPr>
          <w:szCs w:val="28"/>
        </w:rPr>
        <w:t xml:space="preserve"> як представника народу. </w:t>
      </w:r>
      <w:r w:rsidRPr="001A1B4D">
        <w:rPr>
          <w:szCs w:val="28"/>
        </w:rPr>
        <w:t>Компонент “локалізація” втілюється у символі “дім” (</w:t>
      </w:r>
      <w:r w:rsidRPr="001A1B4D">
        <w:rPr>
          <w:i/>
          <w:szCs w:val="28"/>
          <w:lang w:val="de-DE"/>
        </w:rPr>
        <w:t>Haus</w:t>
      </w:r>
      <w:r w:rsidRPr="001A1B4D">
        <w:rPr>
          <w:szCs w:val="28"/>
        </w:rPr>
        <w:t xml:space="preserve">);  “моральна ідея”, “характер здійснюваних дій” та “мотиви, що лежать в основі дій </w:t>
      </w:r>
      <w:r w:rsidRPr="001A1B4D">
        <w:rPr>
          <w:szCs w:val="28"/>
        </w:rPr>
        <w:lastRenderedPageBreak/>
        <w:t>героя”, є складовими змісту таких символів, як “порядок” (</w:t>
      </w:r>
      <w:r w:rsidRPr="001A1B4D">
        <w:rPr>
          <w:i/>
          <w:szCs w:val="28"/>
          <w:lang w:val="de-DE"/>
        </w:rPr>
        <w:t>Ordnung</w:t>
      </w:r>
      <w:r w:rsidRPr="001A1B4D">
        <w:rPr>
          <w:szCs w:val="28"/>
        </w:rPr>
        <w:t>), “праця” (</w:t>
      </w:r>
      <w:r w:rsidRPr="001A1B4D">
        <w:rPr>
          <w:i/>
          <w:szCs w:val="28"/>
          <w:lang w:val="de-DE"/>
        </w:rPr>
        <w:t>Arbeit</w:t>
      </w:r>
      <w:r w:rsidRPr="001A1B4D">
        <w:rPr>
          <w:szCs w:val="28"/>
        </w:rPr>
        <w:t>) та “ощадливість” (</w:t>
      </w:r>
      <w:r w:rsidRPr="001A1B4D">
        <w:rPr>
          <w:i/>
          <w:szCs w:val="28"/>
          <w:lang w:val="de-DE"/>
        </w:rPr>
        <w:t>Sparsamkeit</w:t>
      </w:r>
      <w:r w:rsidRPr="001A1B4D">
        <w:rPr>
          <w:szCs w:val="28"/>
        </w:rPr>
        <w:t>). Символи “добро” (</w:t>
      </w:r>
      <w:r w:rsidRPr="001A1B4D">
        <w:rPr>
          <w:i/>
          <w:szCs w:val="28"/>
          <w:lang w:val="de-DE"/>
        </w:rPr>
        <w:t>das</w:t>
      </w:r>
      <w:r w:rsidRPr="001A1B4D">
        <w:rPr>
          <w:i/>
          <w:szCs w:val="28"/>
        </w:rPr>
        <w:t xml:space="preserve"> </w:t>
      </w:r>
      <w:r w:rsidRPr="001A1B4D">
        <w:rPr>
          <w:i/>
          <w:szCs w:val="28"/>
          <w:lang w:val="de-DE"/>
        </w:rPr>
        <w:t>Gute</w:t>
      </w:r>
      <w:r w:rsidRPr="001A1B4D">
        <w:rPr>
          <w:szCs w:val="28"/>
        </w:rPr>
        <w:t>) і “зло” (</w:t>
      </w:r>
      <w:r w:rsidRPr="001A1B4D">
        <w:rPr>
          <w:i/>
          <w:szCs w:val="28"/>
          <w:lang w:val="de-DE"/>
        </w:rPr>
        <w:t>das</w:t>
      </w:r>
      <w:r w:rsidRPr="001A1B4D">
        <w:rPr>
          <w:i/>
          <w:szCs w:val="28"/>
        </w:rPr>
        <w:t xml:space="preserve"> </w:t>
      </w:r>
      <w:r w:rsidRPr="001A1B4D">
        <w:rPr>
          <w:i/>
          <w:szCs w:val="28"/>
          <w:lang w:val="de-DE"/>
        </w:rPr>
        <w:t>B</w:t>
      </w:r>
      <w:r w:rsidRPr="001A1B4D">
        <w:rPr>
          <w:i/>
          <w:szCs w:val="28"/>
        </w:rPr>
        <w:t>ö</w:t>
      </w:r>
      <w:r w:rsidRPr="001A1B4D">
        <w:rPr>
          <w:i/>
          <w:szCs w:val="28"/>
          <w:lang w:val="de-DE"/>
        </w:rPr>
        <w:t>se</w:t>
      </w:r>
      <w:r w:rsidRPr="001A1B4D">
        <w:rPr>
          <w:szCs w:val="28"/>
        </w:rPr>
        <w:t xml:space="preserve">) знаходять вираження у компонентах “атрибутивні характеристики” та “приналежність до одного зі світів”.  </w:t>
      </w:r>
    </w:p>
    <w:p w:rsidR="00CC085B" w:rsidRDefault="00CC085B" w:rsidP="00CC085B">
      <w:pPr>
        <w:ind w:firstLine="567"/>
        <w:jc w:val="both"/>
        <w:rPr>
          <w:sz w:val="28"/>
          <w:szCs w:val="28"/>
          <w:lang w:val="uk-UA"/>
        </w:rPr>
      </w:pPr>
      <w:r>
        <w:rPr>
          <w:sz w:val="28"/>
          <w:szCs w:val="28"/>
          <w:lang w:val="uk-UA"/>
        </w:rPr>
        <w:t>У</w:t>
      </w:r>
      <w:r w:rsidRPr="001A1B4D">
        <w:rPr>
          <w:sz w:val="28"/>
          <w:szCs w:val="28"/>
          <w:lang w:val="uk-UA"/>
        </w:rPr>
        <w:t xml:space="preserve"> результаті</w:t>
      </w:r>
      <w:r w:rsidRPr="00F144EC">
        <w:rPr>
          <w:sz w:val="28"/>
          <w:szCs w:val="28"/>
          <w:lang w:val="uk-UA"/>
        </w:rPr>
        <w:t xml:space="preserve"> дослідження основних архетипів героїв німецьких народних побутових казок ми встановили, що:</w:t>
      </w:r>
      <w:r>
        <w:rPr>
          <w:sz w:val="28"/>
          <w:szCs w:val="28"/>
          <w:lang w:val="uk-UA"/>
        </w:rPr>
        <w:t xml:space="preserve"> </w:t>
      </w:r>
      <w:r w:rsidRPr="008F0596">
        <w:rPr>
          <w:b/>
          <w:sz w:val="28"/>
          <w:szCs w:val="28"/>
          <w:lang w:val="uk-UA"/>
        </w:rPr>
        <w:t>Солдат</w:t>
      </w:r>
      <w:r w:rsidRPr="00F144EC">
        <w:rPr>
          <w:sz w:val="28"/>
          <w:szCs w:val="28"/>
          <w:lang w:val="uk-UA"/>
        </w:rPr>
        <w:t xml:space="preserve"> є уособленням панібратства, </w:t>
      </w:r>
      <w:r>
        <w:rPr>
          <w:sz w:val="28"/>
          <w:szCs w:val="28"/>
          <w:lang w:val="uk-UA"/>
        </w:rPr>
        <w:t>простоти</w:t>
      </w:r>
      <w:r w:rsidRPr="00A37DDB">
        <w:rPr>
          <w:sz w:val="28"/>
          <w:szCs w:val="28"/>
          <w:lang w:val="uk-UA"/>
        </w:rPr>
        <w:t xml:space="preserve"> мислення</w:t>
      </w:r>
      <w:r w:rsidRPr="00F144EC">
        <w:rPr>
          <w:sz w:val="28"/>
          <w:szCs w:val="28"/>
          <w:lang w:val="uk-UA"/>
        </w:rPr>
        <w:t>, хитрощів;</w:t>
      </w:r>
      <w:r>
        <w:rPr>
          <w:sz w:val="28"/>
          <w:szCs w:val="28"/>
          <w:lang w:val="uk-UA"/>
        </w:rPr>
        <w:t xml:space="preserve"> </w:t>
      </w:r>
      <w:r w:rsidRPr="008F0596">
        <w:rPr>
          <w:b/>
          <w:sz w:val="28"/>
          <w:szCs w:val="28"/>
          <w:lang w:val="uk-UA"/>
        </w:rPr>
        <w:t>Смерть</w:t>
      </w:r>
      <w:r>
        <w:rPr>
          <w:sz w:val="28"/>
          <w:szCs w:val="28"/>
          <w:lang w:val="uk-UA"/>
        </w:rPr>
        <w:t xml:space="preserve"> – </w:t>
      </w:r>
      <w:r w:rsidRPr="00A37DDB">
        <w:rPr>
          <w:sz w:val="28"/>
          <w:szCs w:val="28"/>
          <w:lang w:val="uk-UA"/>
        </w:rPr>
        <w:t>втіленням справедливості</w:t>
      </w:r>
      <w:r w:rsidRPr="00F144EC">
        <w:rPr>
          <w:sz w:val="28"/>
          <w:szCs w:val="28"/>
          <w:lang w:val="uk-UA"/>
        </w:rPr>
        <w:t>;</w:t>
      </w:r>
      <w:r>
        <w:rPr>
          <w:sz w:val="28"/>
          <w:szCs w:val="28"/>
          <w:lang w:val="uk-UA"/>
        </w:rPr>
        <w:t xml:space="preserve"> </w:t>
      </w:r>
      <w:r w:rsidRPr="008F0596">
        <w:rPr>
          <w:b/>
          <w:sz w:val="28"/>
          <w:szCs w:val="28"/>
          <w:lang w:val="uk-UA"/>
        </w:rPr>
        <w:t>Велетень</w:t>
      </w:r>
      <w:r w:rsidRPr="00F144EC">
        <w:rPr>
          <w:sz w:val="28"/>
          <w:szCs w:val="28"/>
          <w:lang w:val="uk-UA"/>
        </w:rPr>
        <w:t xml:space="preserve"> є персоніфікацією величезної фізичної сили і, у той же час, дурості;</w:t>
      </w:r>
      <w:r>
        <w:rPr>
          <w:sz w:val="28"/>
          <w:szCs w:val="28"/>
          <w:lang w:val="uk-UA"/>
        </w:rPr>
        <w:t xml:space="preserve"> </w:t>
      </w:r>
      <w:r w:rsidRPr="008F0596">
        <w:rPr>
          <w:b/>
          <w:sz w:val="28"/>
          <w:szCs w:val="28"/>
          <w:lang w:val="uk-UA"/>
        </w:rPr>
        <w:t xml:space="preserve">Чорт </w:t>
      </w:r>
      <w:r>
        <w:rPr>
          <w:sz w:val="28"/>
          <w:szCs w:val="28"/>
          <w:lang w:val="uk-UA"/>
        </w:rPr>
        <w:t xml:space="preserve"> </w:t>
      </w:r>
      <w:r w:rsidRPr="00F144EC">
        <w:rPr>
          <w:sz w:val="28"/>
          <w:szCs w:val="28"/>
          <w:lang w:val="uk-UA"/>
        </w:rPr>
        <w:t>уособлює безмежну магічну силу, спокусу – диявольську силу грошей;</w:t>
      </w:r>
      <w:r>
        <w:rPr>
          <w:sz w:val="28"/>
          <w:szCs w:val="28"/>
          <w:lang w:val="uk-UA"/>
        </w:rPr>
        <w:t xml:space="preserve"> </w:t>
      </w:r>
      <w:r w:rsidRPr="008F0596">
        <w:rPr>
          <w:b/>
          <w:sz w:val="28"/>
          <w:szCs w:val="28"/>
          <w:lang w:val="uk-UA"/>
        </w:rPr>
        <w:t>Король</w:t>
      </w:r>
      <w:r w:rsidRPr="00F144EC">
        <w:rPr>
          <w:sz w:val="28"/>
          <w:szCs w:val="28"/>
          <w:lang w:val="uk-UA"/>
        </w:rPr>
        <w:t xml:space="preserve"> є милостивим монархом з добрим серцем;</w:t>
      </w:r>
      <w:r>
        <w:rPr>
          <w:sz w:val="28"/>
          <w:szCs w:val="28"/>
          <w:lang w:val="uk-UA"/>
        </w:rPr>
        <w:t xml:space="preserve"> </w:t>
      </w:r>
      <w:r w:rsidRPr="008F0596">
        <w:rPr>
          <w:b/>
          <w:sz w:val="28"/>
          <w:szCs w:val="28"/>
          <w:lang w:val="uk-UA"/>
        </w:rPr>
        <w:t>Бог</w:t>
      </w:r>
      <w:r>
        <w:rPr>
          <w:b/>
          <w:sz w:val="28"/>
          <w:szCs w:val="28"/>
          <w:lang w:val="uk-UA"/>
        </w:rPr>
        <w:t xml:space="preserve"> </w:t>
      </w:r>
      <w:r w:rsidRPr="00F144EC">
        <w:rPr>
          <w:sz w:val="28"/>
          <w:szCs w:val="28"/>
          <w:lang w:val="uk-UA"/>
        </w:rPr>
        <w:t>–</w:t>
      </w:r>
      <w:r w:rsidRPr="008F0596">
        <w:rPr>
          <w:b/>
          <w:sz w:val="28"/>
          <w:szCs w:val="28"/>
          <w:lang w:val="uk-UA"/>
        </w:rPr>
        <w:t xml:space="preserve"> </w:t>
      </w:r>
      <w:r>
        <w:rPr>
          <w:sz w:val="28"/>
          <w:szCs w:val="28"/>
          <w:lang w:val="uk-UA"/>
        </w:rPr>
        <w:t xml:space="preserve">втілює милість. </w:t>
      </w:r>
      <w:r w:rsidRPr="00F144EC">
        <w:rPr>
          <w:sz w:val="28"/>
          <w:szCs w:val="28"/>
          <w:lang w:val="uk-UA"/>
        </w:rPr>
        <w:t>Сприйняття монарха як намісника Бога на землі призвело, на нашу думку, до ототожнення цих персонажів у народній свідомості німців. Функції цих персонажів у текстах німецьких народних побутових казок є досить с</w:t>
      </w:r>
      <w:r>
        <w:rPr>
          <w:sz w:val="28"/>
          <w:szCs w:val="28"/>
          <w:lang w:val="uk-UA"/>
        </w:rPr>
        <w:t xml:space="preserve">хожими – </w:t>
      </w:r>
      <w:r w:rsidRPr="00F144EC">
        <w:rPr>
          <w:sz w:val="28"/>
          <w:szCs w:val="28"/>
          <w:lang w:val="uk-UA"/>
        </w:rPr>
        <w:t>з поправкою на безмежну силу Вс</w:t>
      </w:r>
      <w:r>
        <w:rPr>
          <w:sz w:val="28"/>
          <w:szCs w:val="28"/>
          <w:lang w:val="uk-UA"/>
        </w:rPr>
        <w:t xml:space="preserve">евишнього. Відтак, діаді </w:t>
      </w:r>
      <w:r w:rsidRPr="00F144EC">
        <w:rPr>
          <w:sz w:val="28"/>
          <w:szCs w:val="28"/>
          <w:lang w:val="uk-UA"/>
        </w:rPr>
        <w:t>“</w:t>
      </w:r>
      <w:r>
        <w:rPr>
          <w:sz w:val="28"/>
          <w:szCs w:val="28"/>
          <w:lang w:val="uk-UA"/>
        </w:rPr>
        <w:t xml:space="preserve">Чорт – </w:t>
      </w:r>
      <w:r w:rsidRPr="008F0596">
        <w:rPr>
          <w:sz w:val="28"/>
          <w:szCs w:val="28"/>
          <w:lang w:val="uk-UA"/>
        </w:rPr>
        <w:t>Розбійник</w:t>
      </w:r>
      <w:r>
        <w:rPr>
          <w:sz w:val="28"/>
          <w:szCs w:val="28"/>
          <w:lang w:val="uk-UA"/>
        </w:rPr>
        <w:t>” можна протиставити</w:t>
      </w:r>
      <w:r w:rsidRPr="00F144EC">
        <w:rPr>
          <w:sz w:val="28"/>
          <w:szCs w:val="28"/>
          <w:lang w:val="uk-UA"/>
        </w:rPr>
        <w:t xml:space="preserve"> діад</w:t>
      </w:r>
      <w:r>
        <w:rPr>
          <w:sz w:val="28"/>
          <w:szCs w:val="28"/>
          <w:lang w:val="uk-UA"/>
        </w:rPr>
        <w:t>у</w:t>
      </w:r>
      <w:r w:rsidRPr="00F144EC">
        <w:rPr>
          <w:sz w:val="28"/>
          <w:szCs w:val="28"/>
          <w:lang w:val="uk-UA"/>
        </w:rPr>
        <w:t xml:space="preserve"> “</w:t>
      </w:r>
      <w:r w:rsidRPr="008F0596">
        <w:rPr>
          <w:sz w:val="28"/>
          <w:szCs w:val="28"/>
          <w:lang w:val="uk-UA"/>
        </w:rPr>
        <w:t>Бог – Король</w:t>
      </w:r>
      <w:r w:rsidRPr="00F144EC">
        <w:rPr>
          <w:sz w:val="28"/>
          <w:szCs w:val="28"/>
          <w:lang w:val="uk-UA"/>
        </w:rPr>
        <w:t xml:space="preserve">”.  </w:t>
      </w:r>
    </w:p>
    <w:p w:rsidR="00CC085B" w:rsidRDefault="00CC085B" w:rsidP="003D0594">
      <w:pPr>
        <w:numPr>
          <w:ilvl w:val="0"/>
          <w:numId w:val="45"/>
        </w:numPr>
        <w:tabs>
          <w:tab w:val="clear" w:pos="1287"/>
          <w:tab w:val="num" w:pos="0"/>
          <w:tab w:val="left" w:pos="900"/>
        </w:tabs>
        <w:suppressAutoHyphens w:val="0"/>
        <w:autoSpaceDE w:val="0"/>
        <w:autoSpaceDN w:val="0"/>
        <w:ind w:left="0" w:firstLine="567"/>
        <w:jc w:val="both"/>
        <w:rPr>
          <w:sz w:val="28"/>
          <w:szCs w:val="28"/>
          <w:lang w:val="uk-UA"/>
        </w:rPr>
      </w:pPr>
      <w:r>
        <w:rPr>
          <w:sz w:val="28"/>
          <w:szCs w:val="28"/>
          <w:lang w:val="uk-UA"/>
        </w:rPr>
        <w:t>В аксіологічних нормах текстів німецьких народних побутових казок формується установка на такі цінності, як: законослухняність,</w:t>
      </w:r>
      <w:r w:rsidRPr="00F144EC">
        <w:rPr>
          <w:sz w:val="28"/>
          <w:szCs w:val="28"/>
          <w:lang w:val="uk-UA"/>
        </w:rPr>
        <w:t xml:space="preserve"> с</w:t>
      </w:r>
      <w:r>
        <w:rPr>
          <w:sz w:val="28"/>
          <w:szCs w:val="28"/>
          <w:lang w:val="uk-UA"/>
        </w:rPr>
        <w:t>уворе</w:t>
      </w:r>
      <w:r w:rsidRPr="00F144EC">
        <w:rPr>
          <w:sz w:val="28"/>
          <w:szCs w:val="28"/>
          <w:lang w:val="uk-UA"/>
        </w:rPr>
        <w:t xml:space="preserve"> дотримання суспільних правил і за</w:t>
      </w:r>
      <w:r>
        <w:rPr>
          <w:sz w:val="28"/>
          <w:szCs w:val="28"/>
          <w:lang w:val="uk-UA"/>
        </w:rPr>
        <w:t>конів, делікатність, п</w:t>
      </w:r>
      <w:r w:rsidRPr="00F144EC">
        <w:rPr>
          <w:sz w:val="28"/>
          <w:szCs w:val="28"/>
          <w:lang w:val="uk-UA"/>
        </w:rPr>
        <w:t>рацьовит</w:t>
      </w:r>
      <w:r>
        <w:rPr>
          <w:sz w:val="28"/>
          <w:szCs w:val="28"/>
          <w:lang w:val="uk-UA"/>
        </w:rPr>
        <w:t>і</w:t>
      </w:r>
      <w:r w:rsidRPr="00F144EC">
        <w:rPr>
          <w:sz w:val="28"/>
          <w:szCs w:val="28"/>
          <w:lang w:val="uk-UA"/>
        </w:rPr>
        <w:t>ст</w:t>
      </w:r>
      <w:r>
        <w:rPr>
          <w:sz w:val="28"/>
          <w:szCs w:val="28"/>
          <w:lang w:val="uk-UA"/>
        </w:rPr>
        <w:t>ь, засудження неробства, шанобливе ставлення до осві</w:t>
      </w:r>
      <w:r w:rsidRPr="00F144EC">
        <w:rPr>
          <w:sz w:val="28"/>
          <w:szCs w:val="28"/>
          <w:lang w:val="uk-UA"/>
        </w:rPr>
        <w:t>ченос</w:t>
      </w:r>
      <w:r>
        <w:rPr>
          <w:sz w:val="28"/>
          <w:szCs w:val="28"/>
          <w:lang w:val="uk-UA"/>
        </w:rPr>
        <w:t>ті, життєвого розуму, висміювання дурості,</w:t>
      </w:r>
      <w:r w:rsidRPr="00F144EC">
        <w:rPr>
          <w:sz w:val="28"/>
          <w:szCs w:val="28"/>
          <w:lang w:val="uk-UA"/>
        </w:rPr>
        <w:t xml:space="preserve"> особливо жіночої</w:t>
      </w:r>
      <w:r>
        <w:rPr>
          <w:sz w:val="28"/>
          <w:szCs w:val="28"/>
          <w:lang w:val="uk-UA"/>
        </w:rPr>
        <w:t>, с</w:t>
      </w:r>
      <w:r w:rsidRPr="00F144EC">
        <w:rPr>
          <w:sz w:val="28"/>
          <w:szCs w:val="28"/>
          <w:lang w:val="uk-UA"/>
        </w:rPr>
        <w:t>амостійн</w:t>
      </w:r>
      <w:r>
        <w:rPr>
          <w:sz w:val="28"/>
          <w:szCs w:val="28"/>
          <w:lang w:val="uk-UA"/>
        </w:rPr>
        <w:t>і</w:t>
      </w:r>
      <w:r w:rsidRPr="00F144EC">
        <w:rPr>
          <w:sz w:val="28"/>
          <w:szCs w:val="28"/>
          <w:lang w:val="uk-UA"/>
        </w:rPr>
        <w:t>ст</w:t>
      </w:r>
      <w:r>
        <w:rPr>
          <w:sz w:val="28"/>
          <w:szCs w:val="28"/>
          <w:lang w:val="uk-UA"/>
        </w:rPr>
        <w:t>ь дітей.</w:t>
      </w:r>
    </w:p>
    <w:p w:rsidR="00CC085B" w:rsidRPr="002D39C0" w:rsidRDefault="00CC085B" w:rsidP="003D0594">
      <w:pPr>
        <w:numPr>
          <w:ilvl w:val="0"/>
          <w:numId w:val="45"/>
        </w:numPr>
        <w:tabs>
          <w:tab w:val="clear" w:pos="1287"/>
          <w:tab w:val="num" w:pos="0"/>
          <w:tab w:val="left" w:pos="900"/>
        </w:tabs>
        <w:suppressAutoHyphens w:val="0"/>
        <w:autoSpaceDE w:val="0"/>
        <w:autoSpaceDN w:val="0"/>
        <w:ind w:left="0" w:firstLine="567"/>
        <w:jc w:val="both"/>
        <w:rPr>
          <w:sz w:val="28"/>
          <w:szCs w:val="28"/>
          <w:lang w:val="uk-UA"/>
        </w:rPr>
      </w:pPr>
      <w:r w:rsidRPr="00C63200">
        <w:rPr>
          <w:sz w:val="28"/>
          <w:szCs w:val="28"/>
          <w:lang w:val="uk-UA"/>
        </w:rPr>
        <w:t xml:space="preserve">Отримані результати й висновки є перспективними для дослідження </w:t>
      </w:r>
      <w:r w:rsidRPr="002D39C0">
        <w:rPr>
          <w:sz w:val="28"/>
          <w:szCs w:val="28"/>
          <w:lang w:val="uk-UA"/>
        </w:rPr>
        <w:t xml:space="preserve"> </w:t>
      </w:r>
      <w:r>
        <w:rPr>
          <w:sz w:val="28"/>
          <w:szCs w:val="28"/>
          <w:lang w:val="uk-UA"/>
        </w:rPr>
        <w:t>тематичних, структурно-композиційних</w:t>
      </w:r>
      <w:r w:rsidRPr="002D39C0">
        <w:rPr>
          <w:sz w:val="28"/>
          <w:szCs w:val="28"/>
          <w:lang w:val="uk-UA"/>
        </w:rPr>
        <w:t xml:space="preserve"> та лінгвокультурних особливостей інших типів </w:t>
      </w:r>
      <w:r>
        <w:rPr>
          <w:sz w:val="28"/>
          <w:szCs w:val="28"/>
          <w:lang w:val="uk-UA"/>
        </w:rPr>
        <w:t>текстів</w:t>
      </w:r>
      <w:r w:rsidRPr="002D39C0">
        <w:rPr>
          <w:sz w:val="28"/>
          <w:szCs w:val="28"/>
          <w:lang w:val="uk-UA"/>
        </w:rPr>
        <w:t xml:space="preserve"> німецького фольклору. Проведення порівняльного дослідження </w:t>
      </w:r>
      <w:r>
        <w:rPr>
          <w:sz w:val="28"/>
          <w:szCs w:val="28"/>
          <w:lang w:val="uk-UA"/>
        </w:rPr>
        <w:t xml:space="preserve">текстів </w:t>
      </w:r>
      <w:r w:rsidRPr="002D39C0">
        <w:rPr>
          <w:sz w:val="28"/>
          <w:szCs w:val="28"/>
          <w:lang w:val="uk-UA"/>
        </w:rPr>
        <w:t>народн</w:t>
      </w:r>
      <w:r>
        <w:rPr>
          <w:sz w:val="28"/>
          <w:szCs w:val="28"/>
          <w:lang w:val="uk-UA"/>
        </w:rPr>
        <w:t>их</w:t>
      </w:r>
      <w:r w:rsidRPr="002D39C0">
        <w:rPr>
          <w:sz w:val="28"/>
          <w:szCs w:val="28"/>
          <w:lang w:val="uk-UA"/>
        </w:rPr>
        <w:t xml:space="preserve"> побутов</w:t>
      </w:r>
      <w:r>
        <w:rPr>
          <w:sz w:val="28"/>
          <w:szCs w:val="28"/>
          <w:lang w:val="uk-UA"/>
        </w:rPr>
        <w:t>их</w:t>
      </w:r>
      <w:r w:rsidRPr="002D39C0">
        <w:rPr>
          <w:sz w:val="28"/>
          <w:szCs w:val="28"/>
          <w:lang w:val="uk-UA"/>
        </w:rPr>
        <w:t xml:space="preserve"> каз</w:t>
      </w:r>
      <w:r>
        <w:rPr>
          <w:sz w:val="28"/>
          <w:szCs w:val="28"/>
          <w:lang w:val="uk-UA"/>
        </w:rPr>
        <w:t>о</w:t>
      </w:r>
      <w:r w:rsidRPr="002D39C0">
        <w:rPr>
          <w:sz w:val="28"/>
          <w:szCs w:val="28"/>
          <w:lang w:val="uk-UA"/>
        </w:rPr>
        <w:t>к дозволить виявити спільне та відмінне у побутових казк</w:t>
      </w:r>
      <w:r>
        <w:rPr>
          <w:sz w:val="28"/>
          <w:szCs w:val="28"/>
          <w:lang w:val="uk-UA"/>
        </w:rPr>
        <w:t>ах</w:t>
      </w:r>
      <w:r w:rsidRPr="002D39C0">
        <w:rPr>
          <w:sz w:val="28"/>
          <w:szCs w:val="28"/>
          <w:lang w:val="uk-UA"/>
        </w:rPr>
        <w:t xml:space="preserve"> різних народів.</w:t>
      </w:r>
    </w:p>
    <w:p w:rsidR="00CC085B" w:rsidRDefault="00CC085B" w:rsidP="00CC085B">
      <w:pPr>
        <w:ind w:firstLine="567"/>
        <w:jc w:val="center"/>
        <w:rPr>
          <w:b/>
          <w:bCs/>
          <w:sz w:val="28"/>
          <w:szCs w:val="28"/>
          <w:lang w:val="uk-UA"/>
        </w:rPr>
      </w:pPr>
    </w:p>
    <w:p w:rsidR="00CC085B" w:rsidRDefault="00CC085B" w:rsidP="00CC085B">
      <w:pPr>
        <w:ind w:firstLine="567"/>
        <w:jc w:val="both"/>
        <w:rPr>
          <w:b/>
          <w:bCs/>
          <w:sz w:val="28"/>
          <w:szCs w:val="28"/>
          <w:lang w:val="uk-UA"/>
        </w:rPr>
      </w:pPr>
      <w:r>
        <w:rPr>
          <w:b/>
          <w:bCs/>
          <w:sz w:val="28"/>
          <w:szCs w:val="28"/>
          <w:lang w:val="uk-UA"/>
        </w:rPr>
        <w:t>Основні положення і висновки дисертації викладено у наступних публікаціях автора:</w:t>
      </w:r>
    </w:p>
    <w:p w:rsidR="00CC085B" w:rsidRPr="00F144EC" w:rsidRDefault="00CC085B" w:rsidP="003D0594">
      <w:pPr>
        <w:numPr>
          <w:ilvl w:val="0"/>
          <w:numId w:val="44"/>
        </w:numPr>
        <w:tabs>
          <w:tab w:val="clear" w:pos="720"/>
          <w:tab w:val="num" w:pos="0"/>
          <w:tab w:val="left" w:pos="900"/>
        </w:tabs>
        <w:suppressAutoHyphens w:val="0"/>
        <w:ind w:left="0" w:firstLine="540"/>
        <w:jc w:val="both"/>
        <w:rPr>
          <w:sz w:val="28"/>
          <w:szCs w:val="28"/>
        </w:rPr>
      </w:pPr>
      <w:r w:rsidRPr="00F144EC">
        <w:rPr>
          <w:bCs/>
          <w:iCs/>
          <w:sz w:val="28"/>
          <w:szCs w:val="28"/>
        </w:rPr>
        <w:t xml:space="preserve">Давиденко А. В. </w:t>
      </w:r>
      <w:r w:rsidRPr="00F144EC">
        <w:rPr>
          <w:bCs/>
          <w:sz w:val="28"/>
          <w:szCs w:val="28"/>
        </w:rPr>
        <w:t>Дискурсивные исследования на Украине / А. В. Дав</w:t>
      </w:r>
      <w:r>
        <w:rPr>
          <w:bCs/>
          <w:sz w:val="28"/>
          <w:szCs w:val="28"/>
          <w:lang w:val="uk-UA"/>
        </w:rPr>
        <w:t>и</w:t>
      </w:r>
      <w:r w:rsidRPr="00F144EC">
        <w:rPr>
          <w:bCs/>
          <w:sz w:val="28"/>
          <w:szCs w:val="28"/>
        </w:rPr>
        <w:t xml:space="preserve">денко // </w:t>
      </w:r>
      <w:r w:rsidRPr="00F144EC">
        <w:rPr>
          <w:rStyle w:val="maintext1"/>
          <w:sz w:val="28"/>
          <w:szCs w:val="28"/>
        </w:rPr>
        <w:t xml:space="preserve">Вестник ВГУ </w:t>
      </w:r>
      <w:r w:rsidRPr="00F144EC">
        <w:rPr>
          <w:rStyle w:val="maintext1"/>
          <w:sz w:val="28"/>
          <w:szCs w:val="28"/>
          <w:lang w:val="uk-UA"/>
        </w:rPr>
        <w:t>/</w:t>
      </w:r>
      <w:r w:rsidRPr="00F144EC">
        <w:rPr>
          <w:rStyle w:val="maintext1"/>
          <w:sz w:val="28"/>
          <w:szCs w:val="28"/>
        </w:rPr>
        <w:t xml:space="preserve"> Лингвистика и межкультурная коммуникация : Сб. науч. ст. – Воронеж, </w:t>
      </w:r>
      <w:r w:rsidRPr="00F144EC">
        <w:rPr>
          <w:bCs/>
          <w:sz w:val="28"/>
          <w:szCs w:val="28"/>
        </w:rPr>
        <w:t xml:space="preserve">2006. </w:t>
      </w:r>
      <w:r w:rsidRPr="00F144EC">
        <w:rPr>
          <w:rStyle w:val="maintext1"/>
          <w:sz w:val="28"/>
          <w:szCs w:val="28"/>
        </w:rPr>
        <w:t xml:space="preserve">–  </w:t>
      </w:r>
      <w:r w:rsidRPr="00F144EC">
        <w:rPr>
          <w:bCs/>
          <w:sz w:val="28"/>
          <w:szCs w:val="28"/>
        </w:rPr>
        <w:t xml:space="preserve">№ 1. – </w:t>
      </w:r>
      <w:r w:rsidRPr="00F144EC">
        <w:rPr>
          <w:sz w:val="28"/>
          <w:szCs w:val="28"/>
        </w:rPr>
        <w:t>С. 178-183.</w:t>
      </w:r>
      <w:r w:rsidRPr="00F144EC">
        <w:rPr>
          <w:bCs/>
          <w:sz w:val="28"/>
          <w:szCs w:val="28"/>
        </w:rPr>
        <w:t xml:space="preserve"> </w:t>
      </w:r>
    </w:p>
    <w:p w:rsidR="00CC085B" w:rsidRPr="00F144EC" w:rsidRDefault="00CC085B" w:rsidP="003D0594">
      <w:pPr>
        <w:numPr>
          <w:ilvl w:val="0"/>
          <w:numId w:val="44"/>
        </w:numPr>
        <w:tabs>
          <w:tab w:val="clear" w:pos="720"/>
          <w:tab w:val="num" w:pos="0"/>
          <w:tab w:val="left" w:pos="900"/>
        </w:tabs>
        <w:suppressAutoHyphens w:val="0"/>
        <w:ind w:left="0" w:firstLine="540"/>
        <w:jc w:val="both"/>
        <w:rPr>
          <w:rStyle w:val="rvts6"/>
          <w:sz w:val="28"/>
          <w:szCs w:val="28"/>
        </w:rPr>
      </w:pPr>
      <w:r w:rsidRPr="00F144EC">
        <w:rPr>
          <w:sz w:val="28"/>
          <w:szCs w:val="28"/>
        </w:rPr>
        <w:t xml:space="preserve">Давиденко Г. В. Сучасні підходи до визначення поняття «дискурс» / </w:t>
      </w:r>
      <w:r>
        <w:rPr>
          <w:sz w:val="28"/>
          <w:szCs w:val="28"/>
          <w:lang w:val="uk-UA"/>
        </w:rPr>
        <w:t xml:space="preserve">               </w:t>
      </w:r>
      <w:r w:rsidRPr="00F144EC">
        <w:rPr>
          <w:sz w:val="28"/>
          <w:szCs w:val="28"/>
        </w:rPr>
        <w:t xml:space="preserve">Г. В. Давиденко // </w:t>
      </w:r>
      <w:r w:rsidRPr="00F144EC">
        <w:rPr>
          <w:rStyle w:val="aff3"/>
          <w:i w:val="0"/>
          <w:sz w:val="28"/>
          <w:szCs w:val="28"/>
        </w:rPr>
        <w:t>Наукова спадщина професора С. В. Семчинського і сучасна філологія :</w:t>
      </w:r>
      <w:r w:rsidRPr="00F144EC">
        <w:rPr>
          <w:sz w:val="28"/>
          <w:szCs w:val="28"/>
        </w:rPr>
        <w:t xml:space="preserve"> Зб. наук. праць</w:t>
      </w:r>
      <w:r w:rsidRPr="00F144EC">
        <w:rPr>
          <w:rStyle w:val="rvts6"/>
          <w:sz w:val="28"/>
          <w:szCs w:val="28"/>
        </w:rPr>
        <w:t xml:space="preserve">: У 2 ч. [Упоряд. В. Ф. Чемес]. </w:t>
      </w:r>
      <w:r w:rsidRPr="00F144EC">
        <w:rPr>
          <w:rStyle w:val="rvts9"/>
        </w:rPr>
        <w:t>–</w:t>
      </w:r>
      <w:r w:rsidRPr="00F144EC">
        <w:rPr>
          <w:rStyle w:val="rvts6"/>
          <w:sz w:val="28"/>
          <w:szCs w:val="28"/>
        </w:rPr>
        <w:t xml:space="preserve"> К. : </w:t>
      </w:r>
      <w:r w:rsidRPr="00F144EC">
        <w:rPr>
          <w:sz w:val="28"/>
          <w:szCs w:val="28"/>
        </w:rPr>
        <w:t>Видавничо-поліграфічний центр</w:t>
      </w:r>
      <w:r w:rsidRPr="00F144EC">
        <w:rPr>
          <w:rStyle w:val="rvts6"/>
          <w:sz w:val="28"/>
          <w:szCs w:val="28"/>
        </w:rPr>
        <w:t xml:space="preserve"> “Київський університет,” 2006. </w:t>
      </w:r>
      <w:r w:rsidRPr="00F144EC">
        <w:rPr>
          <w:rStyle w:val="rvts9"/>
        </w:rPr>
        <w:t>–</w:t>
      </w:r>
      <w:r w:rsidRPr="00F144EC">
        <w:rPr>
          <w:rStyle w:val="rvts6"/>
          <w:sz w:val="28"/>
          <w:szCs w:val="28"/>
        </w:rPr>
        <w:t xml:space="preserve"> Ч. 1. </w:t>
      </w:r>
      <w:r w:rsidRPr="00F144EC">
        <w:rPr>
          <w:rStyle w:val="rvts9"/>
        </w:rPr>
        <w:t>–</w:t>
      </w:r>
      <w:r w:rsidRPr="00F144EC">
        <w:rPr>
          <w:rStyle w:val="rvts6"/>
          <w:sz w:val="28"/>
          <w:szCs w:val="28"/>
        </w:rPr>
        <w:t xml:space="preserve"> С. 353-358.</w:t>
      </w:r>
    </w:p>
    <w:p w:rsidR="00CC085B" w:rsidRPr="00F144EC" w:rsidRDefault="00CC085B" w:rsidP="003D0594">
      <w:pPr>
        <w:numPr>
          <w:ilvl w:val="0"/>
          <w:numId w:val="44"/>
        </w:numPr>
        <w:tabs>
          <w:tab w:val="clear" w:pos="720"/>
          <w:tab w:val="num" w:pos="0"/>
          <w:tab w:val="left" w:pos="900"/>
        </w:tabs>
        <w:suppressAutoHyphens w:val="0"/>
        <w:ind w:left="0" w:firstLine="540"/>
        <w:jc w:val="both"/>
        <w:rPr>
          <w:sz w:val="28"/>
          <w:szCs w:val="28"/>
        </w:rPr>
      </w:pPr>
      <w:r w:rsidRPr="00F144EC">
        <w:rPr>
          <w:sz w:val="28"/>
          <w:szCs w:val="28"/>
        </w:rPr>
        <w:t>Давиденко Г. В.</w:t>
      </w:r>
      <w:r w:rsidRPr="00F144EC">
        <w:rPr>
          <w:sz w:val="28"/>
          <w:szCs w:val="28"/>
          <w:lang w:val="uk-UA"/>
        </w:rPr>
        <w:t xml:space="preserve"> </w:t>
      </w:r>
      <w:r w:rsidRPr="00F144EC">
        <w:rPr>
          <w:sz w:val="28"/>
          <w:szCs w:val="28"/>
        </w:rPr>
        <w:t xml:space="preserve">Дискурсивні ознаки німецької народної казки / </w:t>
      </w:r>
      <w:r>
        <w:rPr>
          <w:sz w:val="28"/>
          <w:szCs w:val="28"/>
          <w:lang w:val="uk-UA"/>
        </w:rPr>
        <w:t xml:space="preserve">                       </w:t>
      </w:r>
      <w:r w:rsidRPr="00F144EC">
        <w:rPr>
          <w:sz w:val="28"/>
          <w:szCs w:val="28"/>
        </w:rPr>
        <w:t xml:space="preserve">Г. В. Давиденко // Проблеми семантики, прагматики та когнітивної лінгвістики : Зб. наук. праць ; </w:t>
      </w:r>
      <w:r w:rsidRPr="00F144EC">
        <w:rPr>
          <w:rStyle w:val="rvts6"/>
          <w:sz w:val="28"/>
          <w:szCs w:val="28"/>
        </w:rPr>
        <w:t>[</w:t>
      </w:r>
      <w:r w:rsidRPr="00F144EC">
        <w:rPr>
          <w:sz w:val="28"/>
          <w:szCs w:val="28"/>
        </w:rPr>
        <w:t>Від. ред. Н.М. Корбозерова</w:t>
      </w:r>
      <w:r w:rsidRPr="00F144EC">
        <w:rPr>
          <w:rStyle w:val="rvts6"/>
          <w:sz w:val="28"/>
          <w:szCs w:val="28"/>
        </w:rPr>
        <w:t>]</w:t>
      </w:r>
      <w:r w:rsidRPr="00F144EC">
        <w:rPr>
          <w:sz w:val="28"/>
          <w:szCs w:val="28"/>
        </w:rPr>
        <w:t>. – К. : Логос, 2007. – Вип. 12. – С. 137-143.</w:t>
      </w:r>
    </w:p>
    <w:p w:rsidR="00CC085B" w:rsidRPr="00F144EC" w:rsidRDefault="00CC085B" w:rsidP="003D0594">
      <w:pPr>
        <w:numPr>
          <w:ilvl w:val="0"/>
          <w:numId w:val="44"/>
        </w:numPr>
        <w:tabs>
          <w:tab w:val="clear" w:pos="720"/>
          <w:tab w:val="num" w:pos="0"/>
          <w:tab w:val="left" w:pos="900"/>
        </w:tabs>
        <w:suppressAutoHyphens w:val="0"/>
        <w:ind w:left="0" w:firstLine="540"/>
        <w:jc w:val="both"/>
        <w:rPr>
          <w:sz w:val="28"/>
          <w:szCs w:val="28"/>
        </w:rPr>
      </w:pPr>
      <w:r w:rsidRPr="00F144EC">
        <w:rPr>
          <w:sz w:val="28"/>
          <w:szCs w:val="28"/>
        </w:rPr>
        <w:t xml:space="preserve">Давиденко Г. В. Лінгвістичний аспект композиції дискурсу німецької народної казки / Г. В. Давиденко // Проблеми семантики слова, речення та тексту : Зб. наук. праць ; </w:t>
      </w:r>
      <w:r w:rsidRPr="00F144EC">
        <w:rPr>
          <w:rStyle w:val="rvts6"/>
          <w:sz w:val="28"/>
          <w:szCs w:val="28"/>
        </w:rPr>
        <w:t>[</w:t>
      </w:r>
      <w:r w:rsidRPr="00F144EC">
        <w:rPr>
          <w:sz w:val="28"/>
          <w:szCs w:val="28"/>
        </w:rPr>
        <w:t>Від. ред. Н.М. Корбозерова</w:t>
      </w:r>
      <w:r w:rsidRPr="00F144EC">
        <w:rPr>
          <w:rStyle w:val="rvts6"/>
          <w:sz w:val="28"/>
          <w:szCs w:val="28"/>
        </w:rPr>
        <w:t>]</w:t>
      </w:r>
      <w:r w:rsidRPr="00F144EC">
        <w:rPr>
          <w:sz w:val="28"/>
          <w:szCs w:val="28"/>
        </w:rPr>
        <w:t>. – К. : Вид. центр КНЛУ, 2007. – Вип. 19. – С. 54-58.</w:t>
      </w:r>
    </w:p>
    <w:p w:rsidR="00CC085B" w:rsidRPr="00F144EC" w:rsidRDefault="00CC085B" w:rsidP="003D0594">
      <w:pPr>
        <w:numPr>
          <w:ilvl w:val="0"/>
          <w:numId w:val="44"/>
        </w:numPr>
        <w:tabs>
          <w:tab w:val="clear" w:pos="720"/>
          <w:tab w:val="num" w:pos="0"/>
          <w:tab w:val="left" w:pos="900"/>
        </w:tabs>
        <w:suppressAutoHyphens w:val="0"/>
        <w:ind w:left="0" w:firstLine="540"/>
        <w:jc w:val="both"/>
        <w:rPr>
          <w:sz w:val="28"/>
          <w:szCs w:val="28"/>
          <w:lang w:val="uk-UA"/>
        </w:rPr>
      </w:pPr>
      <w:r w:rsidRPr="00F144EC">
        <w:rPr>
          <w:sz w:val="28"/>
          <w:szCs w:val="28"/>
        </w:rPr>
        <w:lastRenderedPageBreak/>
        <w:t>Давиденко Г. В.</w:t>
      </w:r>
      <w:r w:rsidRPr="00F144EC">
        <w:rPr>
          <w:sz w:val="28"/>
          <w:szCs w:val="28"/>
          <w:lang w:val="uk-UA"/>
        </w:rPr>
        <w:t xml:space="preserve"> </w:t>
      </w:r>
      <w:r w:rsidRPr="00F144EC">
        <w:rPr>
          <w:sz w:val="28"/>
          <w:szCs w:val="28"/>
        </w:rPr>
        <w:t xml:space="preserve">Соціокультурний контекст породження дискурсу німецької казки / Г. В. Давиденко // </w:t>
      </w:r>
      <w:r w:rsidRPr="00F144EC">
        <w:rPr>
          <w:rStyle w:val="rvts6"/>
          <w:sz w:val="28"/>
          <w:szCs w:val="28"/>
        </w:rPr>
        <w:t>Мовні і концептуальні картини світу. – К. : КНУ ім. Т. Шевченка, 2007. –  № 22. – Кн. 1.</w:t>
      </w:r>
      <w:r w:rsidRPr="00F144EC">
        <w:rPr>
          <w:sz w:val="28"/>
          <w:szCs w:val="28"/>
          <w:lang w:val="uk-UA"/>
        </w:rPr>
        <w:t xml:space="preserve"> – С. 62-66.</w:t>
      </w:r>
      <w:r w:rsidRPr="00F144EC">
        <w:rPr>
          <w:rStyle w:val="rvts6"/>
          <w:sz w:val="28"/>
          <w:szCs w:val="28"/>
        </w:rPr>
        <w:t xml:space="preserve"> </w:t>
      </w:r>
    </w:p>
    <w:p w:rsidR="00CC085B" w:rsidRPr="00F144EC" w:rsidRDefault="00CC085B" w:rsidP="003D0594">
      <w:pPr>
        <w:numPr>
          <w:ilvl w:val="0"/>
          <w:numId w:val="44"/>
        </w:numPr>
        <w:tabs>
          <w:tab w:val="clear" w:pos="720"/>
          <w:tab w:val="num" w:pos="0"/>
          <w:tab w:val="left" w:pos="900"/>
        </w:tabs>
        <w:suppressAutoHyphens w:val="0"/>
        <w:ind w:left="0" w:firstLine="540"/>
        <w:jc w:val="both"/>
        <w:rPr>
          <w:sz w:val="28"/>
          <w:szCs w:val="28"/>
        </w:rPr>
      </w:pPr>
      <w:r w:rsidRPr="00F144EC">
        <w:rPr>
          <w:sz w:val="28"/>
          <w:szCs w:val="28"/>
          <w:lang w:val="uk-UA"/>
        </w:rPr>
        <w:t xml:space="preserve">Давиденко Г.В. Інтерпретація концепту </w:t>
      </w:r>
      <w:r w:rsidRPr="00F144EC">
        <w:rPr>
          <w:i/>
          <w:iCs/>
          <w:sz w:val="28"/>
          <w:szCs w:val="28"/>
          <w:lang w:val="uk-UA"/>
        </w:rPr>
        <w:t xml:space="preserve">HAUS </w:t>
      </w:r>
      <w:r w:rsidRPr="00F144EC">
        <w:rPr>
          <w:sz w:val="28"/>
          <w:szCs w:val="28"/>
          <w:lang w:val="uk-UA"/>
        </w:rPr>
        <w:t>(</w:t>
      </w:r>
      <w:r w:rsidRPr="00F144EC">
        <w:rPr>
          <w:i/>
          <w:iCs/>
          <w:sz w:val="28"/>
          <w:szCs w:val="28"/>
          <w:lang w:val="uk-UA"/>
        </w:rPr>
        <w:t>ДІМ</w:t>
      </w:r>
      <w:r w:rsidRPr="00F144EC">
        <w:rPr>
          <w:sz w:val="28"/>
          <w:szCs w:val="28"/>
          <w:lang w:val="uk-UA"/>
        </w:rPr>
        <w:t>)</w:t>
      </w:r>
      <w:r w:rsidRPr="00F144EC">
        <w:rPr>
          <w:i/>
          <w:iCs/>
          <w:sz w:val="28"/>
          <w:szCs w:val="28"/>
          <w:lang w:val="uk-UA"/>
        </w:rPr>
        <w:t xml:space="preserve"> </w:t>
      </w:r>
      <w:r w:rsidRPr="00F144EC">
        <w:rPr>
          <w:sz w:val="28"/>
          <w:szCs w:val="28"/>
          <w:lang w:val="uk-UA"/>
        </w:rPr>
        <w:t xml:space="preserve">у німецькому казковому дискурсі // </w:t>
      </w:r>
      <w:r w:rsidRPr="00F144EC">
        <w:rPr>
          <w:spacing w:val="5"/>
          <w:sz w:val="28"/>
          <w:szCs w:val="28"/>
        </w:rPr>
        <w:t>Язык и Мир</w:t>
      </w:r>
      <w:r w:rsidRPr="00F144EC">
        <w:rPr>
          <w:rStyle w:val="maintext1"/>
          <w:sz w:val="28"/>
          <w:szCs w:val="28"/>
        </w:rPr>
        <w:t xml:space="preserve"> / Культура народов Причерноморья: Научный журнал. – №142</w:t>
      </w:r>
      <w:r w:rsidRPr="00F144EC">
        <w:rPr>
          <w:sz w:val="28"/>
          <w:szCs w:val="28"/>
        </w:rPr>
        <w:t>. –</w:t>
      </w:r>
      <w:r w:rsidRPr="00F144EC">
        <w:rPr>
          <w:sz w:val="28"/>
          <w:szCs w:val="28"/>
          <w:lang w:val="uk-UA"/>
        </w:rPr>
        <w:t xml:space="preserve"> Т.1. – Ялта</w:t>
      </w:r>
      <w:r w:rsidRPr="00F144EC">
        <w:rPr>
          <w:rStyle w:val="maintext1"/>
          <w:sz w:val="28"/>
          <w:szCs w:val="28"/>
          <w:lang w:val="uk-UA"/>
        </w:rPr>
        <w:t xml:space="preserve">, </w:t>
      </w:r>
      <w:r w:rsidRPr="00F144EC">
        <w:rPr>
          <w:sz w:val="28"/>
          <w:szCs w:val="28"/>
          <w:lang w:val="uk-UA"/>
        </w:rPr>
        <w:t>2008. – С.193-195.</w:t>
      </w:r>
    </w:p>
    <w:p w:rsidR="00CC085B" w:rsidRPr="00F144EC" w:rsidRDefault="00CC085B" w:rsidP="003D0594">
      <w:pPr>
        <w:numPr>
          <w:ilvl w:val="0"/>
          <w:numId w:val="44"/>
        </w:numPr>
        <w:tabs>
          <w:tab w:val="clear" w:pos="720"/>
          <w:tab w:val="num" w:pos="0"/>
          <w:tab w:val="left" w:pos="900"/>
        </w:tabs>
        <w:suppressAutoHyphens w:val="0"/>
        <w:ind w:left="0" w:firstLine="540"/>
        <w:jc w:val="both"/>
        <w:rPr>
          <w:sz w:val="28"/>
          <w:szCs w:val="28"/>
          <w:lang w:val="uk-UA"/>
        </w:rPr>
      </w:pPr>
      <w:r w:rsidRPr="00F144EC">
        <w:rPr>
          <w:sz w:val="28"/>
          <w:szCs w:val="28"/>
        </w:rPr>
        <w:t>Давиденко Г. В. Особливості компонентів наративної схеми дискурсу німецької народної казки (</w:t>
      </w:r>
      <w:r w:rsidRPr="00F144EC">
        <w:rPr>
          <w:sz w:val="28"/>
          <w:szCs w:val="28"/>
          <w:lang w:val="de-DE"/>
        </w:rPr>
        <w:t>Volksm</w:t>
      </w:r>
      <w:r w:rsidRPr="00F144EC">
        <w:rPr>
          <w:sz w:val="28"/>
          <w:szCs w:val="28"/>
        </w:rPr>
        <w:t>ä</w:t>
      </w:r>
      <w:r w:rsidRPr="00F144EC">
        <w:rPr>
          <w:sz w:val="28"/>
          <w:szCs w:val="28"/>
          <w:lang w:val="de-DE"/>
        </w:rPr>
        <w:t>rchen</w:t>
      </w:r>
      <w:r w:rsidRPr="00F144EC">
        <w:rPr>
          <w:sz w:val="28"/>
          <w:szCs w:val="28"/>
        </w:rPr>
        <w:t xml:space="preserve">) / Г. В. Давиденко // </w:t>
      </w:r>
      <w:r w:rsidRPr="00F144EC">
        <w:rPr>
          <w:rStyle w:val="rvts6"/>
          <w:sz w:val="28"/>
          <w:szCs w:val="28"/>
        </w:rPr>
        <w:t>Мовні і концептуальні картини світу. – К. : КНУ ім. Т. Шевченка, 2008. – № 23. – Кн. 1.</w:t>
      </w:r>
      <w:r w:rsidRPr="00F144EC">
        <w:rPr>
          <w:sz w:val="28"/>
          <w:szCs w:val="28"/>
          <w:lang w:val="uk-UA"/>
        </w:rPr>
        <w:t xml:space="preserve"> –  С. 228-234.</w:t>
      </w:r>
    </w:p>
    <w:p w:rsidR="00CC085B" w:rsidRDefault="00CC085B" w:rsidP="003D0594">
      <w:pPr>
        <w:numPr>
          <w:ilvl w:val="0"/>
          <w:numId w:val="44"/>
        </w:numPr>
        <w:tabs>
          <w:tab w:val="clear" w:pos="720"/>
          <w:tab w:val="num" w:pos="0"/>
          <w:tab w:val="left" w:pos="900"/>
        </w:tabs>
        <w:suppressAutoHyphens w:val="0"/>
        <w:ind w:left="0" w:firstLine="540"/>
        <w:jc w:val="both"/>
        <w:rPr>
          <w:sz w:val="28"/>
          <w:szCs w:val="28"/>
          <w:lang w:val="uk-UA"/>
        </w:rPr>
      </w:pPr>
      <w:r w:rsidRPr="00F144EC">
        <w:rPr>
          <w:sz w:val="28"/>
          <w:szCs w:val="28"/>
          <w:lang w:val="uk-UA"/>
        </w:rPr>
        <w:t xml:space="preserve">Давиденко Г. В. Стратегія визначення структури архетипу героя німецької народної побутової казки / Г. В. Давиденко // </w:t>
      </w:r>
      <w:r w:rsidRPr="00F144EC">
        <w:rPr>
          <w:rStyle w:val="rvts6"/>
          <w:sz w:val="28"/>
          <w:szCs w:val="28"/>
        </w:rPr>
        <w:t>Мовні і концептуальні картини світу. – К. : К</w:t>
      </w:r>
      <w:r>
        <w:rPr>
          <w:rStyle w:val="rvts6"/>
          <w:sz w:val="28"/>
          <w:szCs w:val="28"/>
        </w:rPr>
        <w:t>НУ ім. Т. Шевченка, 2009. – № 25</w:t>
      </w:r>
      <w:r w:rsidRPr="00F144EC">
        <w:rPr>
          <w:rStyle w:val="rvts6"/>
          <w:sz w:val="28"/>
          <w:szCs w:val="28"/>
        </w:rPr>
        <w:t>. – Кн. 1.</w:t>
      </w:r>
      <w:r w:rsidRPr="00A0510A">
        <w:rPr>
          <w:sz w:val="28"/>
          <w:szCs w:val="28"/>
          <w:lang w:val="uk-UA"/>
        </w:rPr>
        <w:t xml:space="preserve"> </w:t>
      </w:r>
      <w:r w:rsidRPr="00F144EC">
        <w:rPr>
          <w:sz w:val="28"/>
          <w:szCs w:val="28"/>
          <w:lang w:val="uk-UA"/>
        </w:rPr>
        <w:t xml:space="preserve">– С. </w:t>
      </w:r>
      <w:r>
        <w:rPr>
          <w:sz w:val="28"/>
          <w:szCs w:val="28"/>
          <w:lang w:val="uk-UA"/>
        </w:rPr>
        <w:t>190</w:t>
      </w:r>
      <w:r w:rsidRPr="00F144EC">
        <w:rPr>
          <w:sz w:val="28"/>
          <w:szCs w:val="28"/>
          <w:lang w:val="uk-UA"/>
        </w:rPr>
        <w:t>-</w:t>
      </w:r>
      <w:r>
        <w:rPr>
          <w:sz w:val="28"/>
          <w:szCs w:val="28"/>
          <w:lang w:val="uk-UA"/>
        </w:rPr>
        <w:t>195</w:t>
      </w:r>
      <w:r w:rsidRPr="00F144EC">
        <w:rPr>
          <w:sz w:val="28"/>
          <w:szCs w:val="28"/>
          <w:lang w:val="uk-UA"/>
        </w:rPr>
        <w:t>.</w:t>
      </w:r>
    </w:p>
    <w:p w:rsidR="00CC085B" w:rsidRDefault="00CC085B" w:rsidP="003D0594">
      <w:pPr>
        <w:numPr>
          <w:ilvl w:val="0"/>
          <w:numId w:val="44"/>
        </w:numPr>
        <w:tabs>
          <w:tab w:val="clear" w:pos="720"/>
          <w:tab w:val="num" w:pos="0"/>
          <w:tab w:val="left" w:pos="900"/>
        </w:tabs>
        <w:suppressAutoHyphens w:val="0"/>
        <w:ind w:left="0" w:firstLine="540"/>
        <w:jc w:val="both"/>
        <w:rPr>
          <w:sz w:val="28"/>
          <w:szCs w:val="28"/>
          <w:lang w:val="uk-UA"/>
        </w:rPr>
      </w:pPr>
      <w:r w:rsidRPr="00F144EC">
        <w:rPr>
          <w:sz w:val="28"/>
          <w:szCs w:val="28"/>
          <w:lang w:val="uk-UA"/>
        </w:rPr>
        <w:t>Давиденко Г. В. Стр</w:t>
      </w:r>
      <w:r>
        <w:rPr>
          <w:sz w:val="28"/>
          <w:szCs w:val="28"/>
          <w:lang w:val="uk-UA"/>
        </w:rPr>
        <w:t xml:space="preserve">уктура </w:t>
      </w:r>
      <w:r w:rsidRPr="00F144EC">
        <w:rPr>
          <w:sz w:val="28"/>
          <w:szCs w:val="28"/>
          <w:lang w:val="uk-UA"/>
        </w:rPr>
        <w:t xml:space="preserve">архетипу героя німецької народної побутової казки / Г. В. Давиденко // </w:t>
      </w:r>
      <w:r w:rsidRPr="00F144EC">
        <w:rPr>
          <w:rStyle w:val="rvts6"/>
          <w:sz w:val="28"/>
          <w:szCs w:val="28"/>
        </w:rPr>
        <w:t>Мовні і концептуальні картини світу. – К. : К</w:t>
      </w:r>
      <w:r>
        <w:rPr>
          <w:rStyle w:val="rvts6"/>
          <w:sz w:val="28"/>
          <w:szCs w:val="28"/>
        </w:rPr>
        <w:t>НУ ім.          Т. Шевченка, 2009. – № 26</w:t>
      </w:r>
      <w:r w:rsidRPr="00F144EC">
        <w:rPr>
          <w:rStyle w:val="rvts6"/>
          <w:sz w:val="28"/>
          <w:szCs w:val="28"/>
        </w:rPr>
        <w:t>. – Кн. 1.</w:t>
      </w:r>
      <w:r w:rsidRPr="00A0510A">
        <w:rPr>
          <w:sz w:val="28"/>
          <w:szCs w:val="28"/>
          <w:lang w:val="uk-UA"/>
        </w:rPr>
        <w:t xml:space="preserve"> </w:t>
      </w:r>
      <w:r w:rsidRPr="00F144EC">
        <w:rPr>
          <w:sz w:val="28"/>
          <w:szCs w:val="28"/>
          <w:lang w:val="uk-UA"/>
        </w:rPr>
        <w:t xml:space="preserve">– С. </w:t>
      </w:r>
      <w:r>
        <w:rPr>
          <w:sz w:val="28"/>
          <w:szCs w:val="28"/>
          <w:lang w:val="uk-UA"/>
        </w:rPr>
        <w:t>267</w:t>
      </w:r>
      <w:r w:rsidRPr="00F144EC">
        <w:rPr>
          <w:sz w:val="28"/>
          <w:szCs w:val="28"/>
          <w:lang w:val="uk-UA"/>
        </w:rPr>
        <w:t>-</w:t>
      </w:r>
      <w:r>
        <w:rPr>
          <w:sz w:val="28"/>
          <w:szCs w:val="28"/>
          <w:lang w:val="uk-UA"/>
        </w:rPr>
        <w:t>273</w:t>
      </w:r>
      <w:r w:rsidRPr="00F144EC">
        <w:rPr>
          <w:sz w:val="28"/>
          <w:szCs w:val="28"/>
          <w:lang w:val="uk-UA"/>
        </w:rPr>
        <w:t>.</w:t>
      </w:r>
    </w:p>
    <w:p w:rsidR="00CC085B" w:rsidRDefault="00CC085B" w:rsidP="00CC085B">
      <w:pPr>
        <w:pStyle w:val="afffffff3"/>
        <w:spacing w:after="0"/>
        <w:ind w:firstLine="567"/>
        <w:jc w:val="center"/>
        <w:rPr>
          <w:b/>
          <w:bCs/>
          <w:szCs w:val="28"/>
          <w:lang w:val="uk-UA"/>
        </w:rPr>
      </w:pPr>
    </w:p>
    <w:p w:rsidR="00CC085B" w:rsidRDefault="00CC085B" w:rsidP="00CC085B">
      <w:pPr>
        <w:pStyle w:val="afffffff3"/>
        <w:spacing w:after="0"/>
        <w:ind w:firstLine="567"/>
        <w:jc w:val="center"/>
        <w:rPr>
          <w:b/>
          <w:bCs/>
          <w:szCs w:val="28"/>
          <w:lang w:val="uk-UA"/>
        </w:rPr>
      </w:pPr>
      <w:r>
        <w:rPr>
          <w:b/>
          <w:bCs/>
          <w:szCs w:val="28"/>
          <w:lang w:val="uk-UA"/>
        </w:rPr>
        <w:t>АНОТАЦІЯ</w:t>
      </w:r>
    </w:p>
    <w:p w:rsidR="00CC085B" w:rsidRDefault="00CC085B" w:rsidP="00CC085B">
      <w:pPr>
        <w:ind w:firstLine="567"/>
        <w:jc w:val="both"/>
        <w:rPr>
          <w:sz w:val="28"/>
          <w:szCs w:val="28"/>
          <w:lang w:val="uk-UA"/>
        </w:rPr>
      </w:pPr>
      <w:r>
        <w:rPr>
          <w:sz w:val="28"/>
          <w:szCs w:val="28"/>
          <w:lang w:val="uk-UA"/>
        </w:rPr>
        <w:t>Давиденко Г.В. Німецька народна побутова казка: тематичні, структурно-композиційні та лінгвокультурні характеристики.</w:t>
      </w:r>
      <w:r>
        <w:rPr>
          <w:b/>
          <w:bCs/>
          <w:sz w:val="28"/>
          <w:szCs w:val="28"/>
          <w:lang w:val="uk-UA"/>
        </w:rPr>
        <w:t xml:space="preserve"> </w:t>
      </w:r>
      <w:r>
        <w:rPr>
          <w:sz w:val="28"/>
          <w:szCs w:val="28"/>
          <w:lang w:val="uk-UA"/>
        </w:rPr>
        <w:t>– Рукопис.</w:t>
      </w:r>
    </w:p>
    <w:p w:rsidR="00CC085B" w:rsidRPr="004450EB" w:rsidRDefault="00CC085B" w:rsidP="00CC085B">
      <w:pPr>
        <w:ind w:firstLine="567"/>
        <w:jc w:val="both"/>
        <w:rPr>
          <w:sz w:val="28"/>
          <w:szCs w:val="28"/>
          <w:lang w:val="uk-UA"/>
        </w:rPr>
      </w:pPr>
      <w:r>
        <w:rPr>
          <w:sz w:val="28"/>
          <w:szCs w:val="28"/>
          <w:lang w:val="uk-UA"/>
        </w:rPr>
        <w:t xml:space="preserve">Дисертація на здобуття наукового ступеня кандидата філологічних наук за спеціальністю 10.02.04 – германські мови. Київський національний університет імені Тараса </w:t>
      </w:r>
      <w:r w:rsidRPr="004450EB">
        <w:rPr>
          <w:sz w:val="28"/>
          <w:szCs w:val="28"/>
          <w:lang w:val="uk-UA"/>
        </w:rPr>
        <w:t>Шевченка. – Київ, 200</w:t>
      </w:r>
      <w:r>
        <w:rPr>
          <w:sz w:val="28"/>
          <w:szCs w:val="28"/>
          <w:lang w:val="uk-UA"/>
        </w:rPr>
        <w:t>8</w:t>
      </w:r>
      <w:r w:rsidRPr="004450EB">
        <w:rPr>
          <w:sz w:val="28"/>
          <w:szCs w:val="28"/>
          <w:lang w:val="uk-UA"/>
        </w:rPr>
        <w:t>.</w:t>
      </w:r>
    </w:p>
    <w:p w:rsidR="00CC085B" w:rsidRPr="00746439" w:rsidRDefault="00CC085B" w:rsidP="00CC085B">
      <w:pPr>
        <w:ind w:firstLine="567"/>
        <w:jc w:val="both"/>
        <w:rPr>
          <w:sz w:val="28"/>
          <w:szCs w:val="28"/>
          <w:lang w:val="uk-UA"/>
        </w:rPr>
      </w:pPr>
      <w:r w:rsidRPr="004450EB">
        <w:rPr>
          <w:sz w:val="28"/>
          <w:szCs w:val="28"/>
          <w:lang w:val="uk-UA"/>
        </w:rPr>
        <w:t xml:space="preserve">Дисертацію присвячено дослідженню </w:t>
      </w:r>
      <w:r>
        <w:rPr>
          <w:sz w:val="28"/>
          <w:szCs w:val="28"/>
          <w:lang w:val="uk-UA"/>
        </w:rPr>
        <w:t>тематичної, структурно-композиційної</w:t>
      </w:r>
      <w:r w:rsidRPr="004450EB">
        <w:rPr>
          <w:sz w:val="28"/>
          <w:szCs w:val="28"/>
          <w:lang w:val="uk-UA"/>
        </w:rPr>
        <w:t xml:space="preserve"> та лінгвокультурн</w:t>
      </w:r>
      <w:r>
        <w:rPr>
          <w:sz w:val="28"/>
          <w:szCs w:val="28"/>
          <w:lang w:val="uk-UA"/>
        </w:rPr>
        <w:t xml:space="preserve">ої специфіки </w:t>
      </w:r>
      <w:r w:rsidRPr="004450EB">
        <w:rPr>
          <w:sz w:val="28"/>
          <w:szCs w:val="28"/>
          <w:lang w:val="uk-UA"/>
        </w:rPr>
        <w:t>німецьк</w:t>
      </w:r>
      <w:r>
        <w:rPr>
          <w:sz w:val="28"/>
          <w:szCs w:val="28"/>
          <w:lang w:val="uk-UA"/>
        </w:rPr>
        <w:t>их</w:t>
      </w:r>
      <w:r w:rsidRPr="004450EB">
        <w:rPr>
          <w:sz w:val="28"/>
          <w:szCs w:val="28"/>
          <w:lang w:val="uk-UA"/>
        </w:rPr>
        <w:t xml:space="preserve"> народн</w:t>
      </w:r>
      <w:r>
        <w:rPr>
          <w:sz w:val="28"/>
          <w:szCs w:val="28"/>
          <w:lang w:val="uk-UA"/>
        </w:rPr>
        <w:t>их</w:t>
      </w:r>
      <w:r w:rsidRPr="004450EB">
        <w:rPr>
          <w:sz w:val="28"/>
          <w:szCs w:val="28"/>
          <w:lang w:val="uk-UA"/>
        </w:rPr>
        <w:t xml:space="preserve"> побутов</w:t>
      </w:r>
      <w:r>
        <w:rPr>
          <w:sz w:val="28"/>
          <w:szCs w:val="28"/>
          <w:lang w:val="uk-UA"/>
        </w:rPr>
        <w:t>их</w:t>
      </w:r>
      <w:r w:rsidRPr="004450EB">
        <w:rPr>
          <w:sz w:val="28"/>
          <w:szCs w:val="28"/>
          <w:lang w:val="uk-UA"/>
        </w:rPr>
        <w:t xml:space="preserve"> каз</w:t>
      </w:r>
      <w:r>
        <w:rPr>
          <w:sz w:val="28"/>
          <w:szCs w:val="28"/>
          <w:lang w:val="uk-UA"/>
        </w:rPr>
        <w:t>о</w:t>
      </w:r>
      <w:r w:rsidRPr="004450EB">
        <w:rPr>
          <w:sz w:val="28"/>
          <w:szCs w:val="28"/>
          <w:lang w:val="uk-UA"/>
        </w:rPr>
        <w:t xml:space="preserve">к. </w:t>
      </w:r>
    </w:p>
    <w:p w:rsidR="00CC085B" w:rsidRPr="00F144EC" w:rsidRDefault="00CC085B" w:rsidP="00CC085B">
      <w:pPr>
        <w:shd w:val="clear" w:color="auto" w:fill="FFFFFF"/>
        <w:ind w:firstLine="567"/>
        <w:jc w:val="both"/>
        <w:rPr>
          <w:sz w:val="28"/>
          <w:szCs w:val="28"/>
        </w:rPr>
      </w:pPr>
      <w:r>
        <w:rPr>
          <w:sz w:val="28"/>
          <w:szCs w:val="28"/>
          <w:lang w:val="uk-UA"/>
        </w:rPr>
        <w:t xml:space="preserve">У роботі проаналізовано </w:t>
      </w:r>
      <w:r w:rsidRPr="00F144EC">
        <w:rPr>
          <w:sz w:val="28"/>
          <w:szCs w:val="28"/>
          <w:lang w:val="uk-UA"/>
        </w:rPr>
        <w:t>німецьк</w:t>
      </w:r>
      <w:r>
        <w:rPr>
          <w:sz w:val="28"/>
          <w:szCs w:val="28"/>
          <w:lang w:val="uk-UA"/>
        </w:rPr>
        <w:t>і</w:t>
      </w:r>
      <w:r w:rsidRPr="00F144EC">
        <w:rPr>
          <w:sz w:val="28"/>
          <w:szCs w:val="28"/>
          <w:lang w:val="uk-UA"/>
        </w:rPr>
        <w:t xml:space="preserve"> народн</w:t>
      </w:r>
      <w:r>
        <w:rPr>
          <w:sz w:val="28"/>
          <w:szCs w:val="28"/>
          <w:lang w:val="uk-UA"/>
        </w:rPr>
        <w:t>і</w:t>
      </w:r>
      <w:r w:rsidRPr="00F144EC">
        <w:rPr>
          <w:sz w:val="28"/>
          <w:szCs w:val="28"/>
          <w:lang w:val="uk-UA"/>
        </w:rPr>
        <w:t xml:space="preserve"> побутов</w:t>
      </w:r>
      <w:r>
        <w:rPr>
          <w:sz w:val="28"/>
          <w:szCs w:val="28"/>
          <w:lang w:val="uk-UA"/>
        </w:rPr>
        <w:t>і</w:t>
      </w:r>
      <w:r w:rsidRPr="00F144EC">
        <w:rPr>
          <w:sz w:val="28"/>
          <w:szCs w:val="28"/>
          <w:lang w:val="uk-UA"/>
        </w:rPr>
        <w:t xml:space="preserve"> казк</w:t>
      </w:r>
      <w:r>
        <w:rPr>
          <w:sz w:val="28"/>
          <w:szCs w:val="28"/>
          <w:lang w:val="uk-UA"/>
        </w:rPr>
        <w:t>и</w:t>
      </w:r>
      <w:r w:rsidRPr="00F144EC">
        <w:rPr>
          <w:sz w:val="28"/>
          <w:szCs w:val="28"/>
          <w:lang w:val="uk-UA"/>
        </w:rPr>
        <w:t>, зафіксован</w:t>
      </w:r>
      <w:r>
        <w:rPr>
          <w:sz w:val="28"/>
          <w:szCs w:val="28"/>
          <w:lang w:val="uk-UA"/>
        </w:rPr>
        <w:t>і</w:t>
      </w:r>
      <w:r w:rsidRPr="00F144EC">
        <w:rPr>
          <w:sz w:val="28"/>
          <w:szCs w:val="28"/>
          <w:lang w:val="uk-UA"/>
        </w:rPr>
        <w:t xml:space="preserve"> на письмі братами Грімм зі збереженням автентичної форми та змісту текстів з їхнього збірника “</w:t>
      </w:r>
      <w:r w:rsidRPr="00F144EC">
        <w:rPr>
          <w:i/>
          <w:iCs/>
          <w:sz w:val="28"/>
          <w:szCs w:val="28"/>
          <w:lang w:val="de-DE"/>
        </w:rPr>
        <w:t>Kinder</w:t>
      </w:r>
      <w:r w:rsidRPr="00F144EC">
        <w:rPr>
          <w:i/>
          <w:iCs/>
          <w:sz w:val="28"/>
          <w:szCs w:val="28"/>
          <w:lang w:val="uk-UA"/>
        </w:rPr>
        <w:t xml:space="preserve">- </w:t>
      </w:r>
      <w:r w:rsidRPr="00F144EC">
        <w:rPr>
          <w:i/>
          <w:iCs/>
          <w:sz w:val="28"/>
          <w:szCs w:val="28"/>
          <w:lang w:val="de-DE"/>
        </w:rPr>
        <w:t>und</w:t>
      </w:r>
      <w:r w:rsidRPr="00F144EC">
        <w:rPr>
          <w:i/>
          <w:iCs/>
          <w:sz w:val="28"/>
          <w:szCs w:val="28"/>
          <w:lang w:val="uk-UA"/>
        </w:rPr>
        <w:t xml:space="preserve"> </w:t>
      </w:r>
      <w:r w:rsidRPr="00F144EC">
        <w:rPr>
          <w:i/>
          <w:iCs/>
          <w:sz w:val="28"/>
          <w:szCs w:val="28"/>
          <w:lang w:val="de-DE"/>
        </w:rPr>
        <w:t>Hausm</w:t>
      </w:r>
      <w:r w:rsidRPr="00F144EC">
        <w:rPr>
          <w:i/>
          <w:iCs/>
          <w:sz w:val="28"/>
          <w:szCs w:val="28"/>
          <w:lang w:val="uk-UA"/>
        </w:rPr>
        <w:t>ä</w:t>
      </w:r>
      <w:r w:rsidRPr="00F144EC">
        <w:rPr>
          <w:i/>
          <w:iCs/>
          <w:sz w:val="28"/>
          <w:szCs w:val="28"/>
          <w:lang w:val="de-DE"/>
        </w:rPr>
        <w:t>rchen</w:t>
      </w:r>
      <w:r w:rsidRPr="00F144EC">
        <w:rPr>
          <w:sz w:val="28"/>
          <w:szCs w:val="28"/>
          <w:lang w:val="uk-UA"/>
        </w:rPr>
        <w:t xml:space="preserve">“. </w:t>
      </w:r>
      <w:r>
        <w:rPr>
          <w:sz w:val="28"/>
          <w:szCs w:val="28"/>
          <w:lang w:val="uk-UA"/>
        </w:rPr>
        <w:t xml:space="preserve">У дисертації запропоновано комплексний підхід до вивчення </w:t>
      </w:r>
      <w:r w:rsidRPr="004450EB">
        <w:rPr>
          <w:sz w:val="28"/>
          <w:szCs w:val="28"/>
          <w:lang w:val="uk-UA"/>
        </w:rPr>
        <w:t>німецької народної побутової казки як продукту національної лінгвокультури</w:t>
      </w:r>
      <w:r>
        <w:rPr>
          <w:sz w:val="28"/>
          <w:szCs w:val="28"/>
          <w:lang w:val="uk-UA"/>
        </w:rPr>
        <w:t>. В</w:t>
      </w:r>
      <w:r w:rsidRPr="00F144EC">
        <w:rPr>
          <w:spacing w:val="-2"/>
          <w:sz w:val="28"/>
          <w:szCs w:val="28"/>
          <w:lang w:val="uk-UA"/>
        </w:rPr>
        <w:t>изнач</w:t>
      </w:r>
      <w:r>
        <w:rPr>
          <w:spacing w:val="-2"/>
          <w:sz w:val="28"/>
          <w:szCs w:val="28"/>
          <w:lang w:val="uk-UA"/>
        </w:rPr>
        <w:t xml:space="preserve">ено </w:t>
      </w:r>
      <w:r w:rsidRPr="00F144EC">
        <w:rPr>
          <w:spacing w:val="-2"/>
          <w:sz w:val="28"/>
          <w:szCs w:val="28"/>
          <w:lang w:val="uk-UA"/>
        </w:rPr>
        <w:t xml:space="preserve">тематичні ознаки </w:t>
      </w:r>
      <w:r w:rsidRPr="00F144EC">
        <w:rPr>
          <w:sz w:val="28"/>
          <w:szCs w:val="28"/>
          <w:lang w:val="uk-UA"/>
        </w:rPr>
        <w:t>німецької народної побутової казки</w:t>
      </w:r>
      <w:r>
        <w:rPr>
          <w:sz w:val="28"/>
          <w:szCs w:val="28"/>
          <w:lang w:val="uk-UA"/>
        </w:rPr>
        <w:t xml:space="preserve">; побудовано її </w:t>
      </w:r>
      <w:r w:rsidRPr="00F144EC">
        <w:rPr>
          <w:spacing w:val="-4"/>
          <w:sz w:val="28"/>
          <w:szCs w:val="28"/>
          <w:lang w:val="uk-UA"/>
        </w:rPr>
        <w:t>інваріантну структурну модель</w:t>
      </w:r>
      <w:r>
        <w:rPr>
          <w:spacing w:val="-8"/>
          <w:sz w:val="28"/>
          <w:szCs w:val="28"/>
          <w:lang w:val="uk-UA"/>
        </w:rPr>
        <w:t xml:space="preserve">; встановлено та розкрито </w:t>
      </w:r>
      <w:r w:rsidRPr="00F144EC">
        <w:rPr>
          <w:sz w:val="28"/>
          <w:szCs w:val="28"/>
          <w:lang w:val="uk-UA"/>
        </w:rPr>
        <w:t xml:space="preserve">жанрово-композиційні </w:t>
      </w:r>
      <w:r w:rsidRPr="00F144EC">
        <w:rPr>
          <w:spacing w:val="1"/>
          <w:sz w:val="28"/>
          <w:szCs w:val="28"/>
          <w:lang w:val="uk-UA"/>
        </w:rPr>
        <w:t xml:space="preserve">особливості незмінних і перемінних структурних </w:t>
      </w:r>
      <w:r w:rsidRPr="00F144EC">
        <w:rPr>
          <w:spacing w:val="-3"/>
          <w:sz w:val="28"/>
          <w:szCs w:val="28"/>
          <w:lang w:val="uk-UA"/>
        </w:rPr>
        <w:t>компонентів побутової</w:t>
      </w:r>
      <w:r w:rsidRPr="00F144EC">
        <w:rPr>
          <w:spacing w:val="-4"/>
          <w:sz w:val="28"/>
          <w:szCs w:val="28"/>
          <w:lang w:val="uk-UA"/>
        </w:rPr>
        <w:t xml:space="preserve"> казки</w:t>
      </w:r>
      <w:r>
        <w:rPr>
          <w:spacing w:val="-3"/>
          <w:sz w:val="28"/>
          <w:szCs w:val="28"/>
          <w:lang w:val="uk-UA"/>
        </w:rPr>
        <w:t xml:space="preserve"> – заголовка</w:t>
      </w:r>
      <w:r w:rsidRPr="00F144EC">
        <w:rPr>
          <w:spacing w:val="-3"/>
          <w:sz w:val="28"/>
          <w:szCs w:val="28"/>
          <w:lang w:val="uk-UA"/>
        </w:rPr>
        <w:t xml:space="preserve">, </w:t>
      </w:r>
      <w:r w:rsidRPr="00F144EC">
        <w:rPr>
          <w:sz w:val="28"/>
          <w:szCs w:val="28"/>
          <w:lang w:val="uk-UA"/>
        </w:rPr>
        <w:t>експозиції, зав’язки, кульмінації, фіналу</w:t>
      </w:r>
      <w:r w:rsidRPr="00F144EC">
        <w:rPr>
          <w:spacing w:val="-3"/>
          <w:sz w:val="28"/>
          <w:szCs w:val="28"/>
          <w:lang w:val="uk-UA"/>
        </w:rPr>
        <w:t xml:space="preserve"> і традиційних </w:t>
      </w:r>
      <w:r>
        <w:rPr>
          <w:spacing w:val="-1"/>
          <w:sz w:val="28"/>
          <w:szCs w:val="28"/>
          <w:lang w:val="uk-UA"/>
        </w:rPr>
        <w:t>формул;</w:t>
      </w:r>
      <w:r w:rsidRPr="00F144EC">
        <w:rPr>
          <w:spacing w:val="-1"/>
          <w:sz w:val="28"/>
          <w:szCs w:val="28"/>
          <w:lang w:val="uk-UA"/>
        </w:rPr>
        <w:t xml:space="preserve"> способи й засоби вербалізації  </w:t>
      </w:r>
      <w:r w:rsidRPr="00F144EC">
        <w:rPr>
          <w:spacing w:val="-4"/>
          <w:sz w:val="28"/>
          <w:szCs w:val="28"/>
          <w:lang w:val="uk-UA"/>
        </w:rPr>
        <w:t>прагматичних інтенцій казкаря</w:t>
      </w:r>
      <w:r>
        <w:rPr>
          <w:spacing w:val="-4"/>
          <w:sz w:val="28"/>
          <w:szCs w:val="28"/>
          <w:lang w:val="uk-UA"/>
        </w:rPr>
        <w:t xml:space="preserve">. Розроблено </w:t>
      </w:r>
      <w:r w:rsidRPr="00F144EC">
        <w:rPr>
          <w:sz w:val="28"/>
          <w:szCs w:val="28"/>
          <w:lang w:val="uk-UA"/>
        </w:rPr>
        <w:t xml:space="preserve">типологію героїв німецьких </w:t>
      </w:r>
      <w:r>
        <w:rPr>
          <w:sz w:val="28"/>
          <w:szCs w:val="28"/>
          <w:lang w:val="uk-UA"/>
        </w:rPr>
        <w:t xml:space="preserve">народних </w:t>
      </w:r>
      <w:r w:rsidRPr="00F144EC">
        <w:rPr>
          <w:sz w:val="28"/>
          <w:szCs w:val="28"/>
          <w:lang w:val="uk-UA"/>
        </w:rPr>
        <w:t xml:space="preserve">побутових казок та загальні принципи класифікації </w:t>
      </w:r>
      <w:r>
        <w:rPr>
          <w:sz w:val="28"/>
          <w:szCs w:val="28"/>
          <w:lang w:val="uk-UA"/>
        </w:rPr>
        <w:t xml:space="preserve">їхніх </w:t>
      </w:r>
      <w:r w:rsidRPr="00F144EC">
        <w:rPr>
          <w:sz w:val="28"/>
          <w:szCs w:val="28"/>
          <w:lang w:val="uk-UA"/>
        </w:rPr>
        <w:t>архетипів</w:t>
      </w:r>
      <w:r>
        <w:rPr>
          <w:sz w:val="28"/>
          <w:szCs w:val="28"/>
          <w:lang w:val="uk-UA"/>
        </w:rPr>
        <w:t>.</w:t>
      </w:r>
      <w:r w:rsidRPr="00F144EC">
        <w:rPr>
          <w:spacing w:val="-4"/>
          <w:sz w:val="28"/>
          <w:szCs w:val="28"/>
          <w:lang w:val="uk-UA"/>
        </w:rPr>
        <w:t xml:space="preserve"> </w:t>
      </w:r>
      <w:r>
        <w:rPr>
          <w:spacing w:val="-4"/>
          <w:sz w:val="28"/>
          <w:szCs w:val="28"/>
          <w:lang w:val="uk-UA"/>
        </w:rPr>
        <w:t>В</w:t>
      </w:r>
      <w:r w:rsidRPr="00F144EC">
        <w:rPr>
          <w:spacing w:val="-4"/>
          <w:sz w:val="28"/>
          <w:szCs w:val="28"/>
          <w:lang w:val="uk-UA"/>
        </w:rPr>
        <w:t>станов</w:t>
      </w:r>
      <w:r>
        <w:rPr>
          <w:spacing w:val="-4"/>
          <w:sz w:val="28"/>
          <w:szCs w:val="28"/>
          <w:lang w:val="uk-UA"/>
        </w:rPr>
        <w:t>лено</w:t>
      </w:r>
      <w:r w:rsidRPr="00F144EC">
        <w:rPr>
          <w:spacing w:val="-4"/>
          <w:sz w:val="28"/>
          <w:szCs w:val="28"/>
          <w:lang w:val="uk-UA"/>
        </w:rPr>
        <w:t xml:space="preserve"> лінгвокультурні символи </w:t>
      </w:r>
      <w:r w:rsidRPr="00F144EC">
        <w:rPr>
          <w:spacing w:val="2"/>
          <w:sz w:val="28"/>
          <w:szCs w:val="28"/>
          <w:lang w:val="uk-UA"/>
        </w:rPr>
        <w:t>німецьких народних побутових казок, визнач</w:t>
      </w:r>
      <w:r>
        <w:rPr>
          <w:spacing w:val="2"/>
          <w:sz w:val="28"/>
          <w:szCs w:val="28"/>
          <w:lang w:val="uk-UA"/>
        </w:rPr>
        <w:t>ено</w:t>
      </w:r>
      <w:r w:rsidRPr="00F144EC">
        <w:rPr>
          <w:spacing w:val="2"/>
          <w:sz w:val="28"/>
          <w:szCs w:val="28"/>
          <w:lang w:val="uk-UA"/>
        </w:rPr>
        <w:t xml:space="preserve"> національну своєрідність їхнього змісту.  </w:t>
      </w:r>
    </w:p>
    <w:p w:rsidR="00CC085B" w:rsidRPr="00DA2D0A" w:rsidRDefault="00CC085B" w:rsidP="00CC085B">
      <w:pPr>
        <w:ind w:firstLine="567"/>
        <w:jc w:val="both"/>
        <w:rPr>
          <w:sz w:val="28"/>
          <w:szCs w:val="28"/>
          <w:lang w:val="uk-UA"/>
        </w:rPr>
      </w:pPr>
      <w:r w:rsidRPr="00DA2D0A">
        <w:rPr>
          <w:b/>
          <w:bCs/>
          <w:sz w:val="28"/>
          <w:szCs w:val="28"/>
          <w:lang w:val="uk-UA"/>
        </w:rPr>
        <w:t xml:space="preserve">Ключові слова: </w:t>
      </w:r>
      <w:r w:rsidRPr="00090B17">
        <w:rPr>
          <w:bCs/>
          <w:sz w:val="28"/>
          <w:szCs w:val="28"/>
          <w:lang w:val="uk-UA"/>
        </w:rPr>
        <w:t>німецька народна</w:t>
      </w:r>
      <w:r>
        <w:rPr>
          <w:b/>
          <w:bCs/>
          <w:sz w:val="28"/>
          <w:szCs w:val="28"/>
          <w:lang w:val="uk-UA"/>
        </w:rPr>
        <w:t xml:space="preserve"> </w:t>
      </w:r>
      <w:r w:rsidRPr="00343D50">
        <w:rPr>
          <w:bCs/>
          <w:sz w:val="28"/>
          <w:szCs w:val="28"/>
          <w:lang w:val="uk-UA"/>
        </w:rPr>
        <w:t>побутова</w:t>
      </w:r>
      <w:r>
        <w:rPr>
          <w:b/>
          <w:bCs/>
          <w:sz w:val="28"/>
          <w:szCs w:val="28"/>
          <w:lang w:val="uk-UA"/>
        </w:rPr>
        <w:t xml:space="preserve"> </w:t>
      </w:r>
      <w:r w:rsidRPr="00DA2D0A">
        <w:rPr>
          <w:sz w:val="28"/>
          <w:szCs w:val="28"/>
          <w:lang w:val="uk-UA"/>
        </w:rPr>
        <w:t>казк</w:t>
      </w:r>
      <w:r>
        <w:rPr>
          <w:sz w:val="28"/>
          <w:szCs w:val="28"/>
          <w:lang w:val="uk-UA"/>
        </w:rPr>
        <w:t>а</w:t>
      </w:r>
      <w:r w:rsidRPr="00DA2D0A">
        <w:rPr>
          <w:sz w:val="28"/>
          <w:szCs w:val="28"/>
          <w:lang w:val="uk-UA"/>
        </w:rPr>
        <w:t>,</w:t>
      </w:r>
      <w:r w:rsidRPr="00DA2D0A">
        <w:rPr>
          <w:b/>
          <w:bCs/>
          <w:sz w:val="28"/>
          <w:szCs w:val="28"/>
          <w:lang w:val="uk-UA"/>
        </w:rPr>
        <w:t xml:space="preserve"> </w:t>
      </w:r>
      <w:r w:rsidRPr="00090B17">
        <w:rPr>
          <w:bCs/>
          <w:sz w:val="28"/>
          <w:szCs w:val="28"/>
          <w:lang w:val="uk-UA"/>
        </w:rPr>
        <w:t>інваріантна структурна модель, формули</w:t>
      </w:r>
      <w:r w:rsidRPr="00DA2D0A">
        <w:rPr>
          <w:bCs/>
          <w:sz w:val="28"/>
          <w:szCs w:val="28"/>
          <w:lang w:val="uk-UA"/>
        </w:rPr>
        <w:t xml:space="preserve"> казки,</w:t>
      </w:r>
      <w:r>
        <w:rPr>
          <w:bCs/>
          <w:sz w:val="28"/>
          <w:szCs w:val="28"/>
          <w:lang w:val="uk-UA"/>
        </w:rPr>
        <w:t xml:space="preserve"> архетип героя казки, лінгвокультурний символ казки</w:t>
      </w:r>
      <w:r w:rsidRPr="00DA2D0A">
        <w:rPr>
          <w:sz w:val="28"/>
          <w:szCs w:val="28"/>
          <w:lang w:val="uk-UA"/>
        </w:rPr>
        <w:t>.</w:t>
      </w:r>
    </w:p>
    <w:p w:rsidR="00CC085B" w:rsidRPr="00DA2D0A" w:rsidRDefault="00CC085B" w:rsidP="00CC085B">
      <w:pPr>
        <w:ind w:firstLine="567"/>
        <w:jc w:val="both"/>
        <w:rPr>
          <w:sz w:val="28"/>
          <w:szCs w:val="28"/>
          <w:lang w:val="uk-UA"/>
        </w:rPr>
      </w:pPr>
    </w:p>
    <w:p w:rsidR="00CC085B" w:rsidRPr="0089708F" w:rsidRDefault="00CC085B" w:rsidP="00CC085B">
      <w:pPr>
        <w:ind w:firstLine="567"/>
        <w:jc w:val="center"/>
        <w:rPr>
          <w:b/>
          <w:bCs/>
          <w:sz w:val="28"/>
          <w:szCs w:val="28"/>
        </w:rPr>
      </w:pPr>
      <w:r w:rsidRPr="0089708F">
        <w:rPr>
          <w:b/>
          <w:bCs/>
          <w:sz w:val="28"/>
          <w:szCs w:val="28"/>
        </w:rPr>
        <w:t>АННОТАЦИЯ</w:t>
      </w:r>
    </w:p>
    <w:p w:rsidR="00CC085B" w:rsidRPr="004527A5" w:rsidRDefault="00CC085B" w:rsidP="00CC085B">
      <w:pPr>
        <w:ind w:firstLine="567"/>
        <w:jc w:val="both"/>
        <w:rPr>
          <w:sz w:val="28"/>
          <w:szCs w:val="28"/>
        </w:rPr>
      </w:pPr>
      <w:r w:rsidRPr="00AE6B78">
        <w:rPr>
          <w:sz w:val="28"/>
          <w:szCs w:val="28"/>
        </w:rPr>
        <w:lastRenderedPageBreak/>
        <w:t xml:space="preserve">Давиденко А.В. </w:t>
      </w:r>
      <w:r>
        <w:rPr>
          <w:sz w:val="28"/>
          <w:szCs w:val="28"/>
          <w:lang w:val="uk-UA"/>
        </w:rPr>
        <w:t>Н</w:t>
      </w:r>
      <w:r w:rsidRPr="00AE6B78">
        <w:rPr>
          <w:sz w:val="28"/>
          <w:szCs w:val="28"/>
        </w:rPr>
        <w:t>емецк</w:t>
      </w:r>
      <w:r>
        <w:rPr>
          <w:sz w:val="28"/>
          <w:szCs w:val="28"/>
          <w:lang w:val="uk-UA"/>
        </w:rPr>
        <w:t>ая</w:t>
      </w:r>
      <w:r w:rsidRPr="00AE6B78">
        <w:rPr>
          <w:sz w:val="28"/>
          <w:szCs w:val="28"/>
        </w:rPr>
        <w:t xml:space="preserve"> </w:t>
      </w:r>
      <w:r>
        <w:rPr>
          <w:sz w:val="28"/>
          <w:szCs w:val="28"/>
          <w:lang w:val="uk-UA"/>
        </w:rPr>
        <w:t xml:space="preserve">народная </w:t>
      </w:r>
      <w:r w:rsidRPr="00AE6B78">
        <w:rPr>
          <w:sz w:val="28"/>
          <w:szCs w:val="28"/>
        </w:rPr>
        <w:t>бытов</w:t>
      </w:r>
      <w:r>
        <w:rPr>
          <w:sz w:val="28"/>
          <w:szCs w:val="28"/>
          <w:lang w:val="uk-UA"/>
        </w:rPr>
        <w:t>ая</w:t>
      </w:r>
      <w:r w:rsidRPr="00AE6B78">
        <w:rPr>
          <w:sz w:val="28"/>
          <w:szCs w:val="28"/>
        </w:rPr>
        <w:t xml:space="preserve"> сказк</w:t>
      </w:r>
      <w:r>
        <w:rPr>
          <w:sz w:val="28"/>
          <w:szCs w:val="28"/>
          <w:lang w:val="uk-UA"/>
        </w:rPr>
        <w:t>а</w:t>
      </w:r>
      <w:r w:rsidRPr="00AE6B78">
        <w:rPr>
          <w:sz w:val="28"/>
          <w:szCs w:val="28"/>
        </w:rPr>
        <w:t xml:space="preserve">: </w:t>
      </w:r>
      <w:r>
        <w:rPr>
          <w:sz w:val="28"/>
          <w:szCs w:val="28"/>
          <w:lang w:val="uk-UA"/>
        </w:rPr>
        <w:t>тематические, структурно</w:t>
      </w:r>
      <w:r w:rsidRPr="004527A5">
        <w:rPr>
          <w:sz w:val="28"/>
          <w:szCs w:val="28"/>
        </w:rPr>
        <w:t>-композиционны</w:t>
      </w:r>
      <w:r>
        <w:rPr>
          <w:sz w:val="28"/>
          <w:szCs w:val="28"/>
          <w:lang w:val="uk-UA"/>
        </w:rPr>
        <w:t>е</w:t>
      </w:r>
      <w:r>
        <w:rPr>
          <w:sz w:val="28"/>
          <w:szCs w:val="28"/>
        </w:rPr>
        <w:t xml:space="preserve"> и лингвокультурны</w:t>
      </w:r>
      <w:r>
        <w:rPr>
          <w:sz w:val="28"/>
          <w:szCs w:val="28"/>
          <w:lang w:val="uk-UA"/>
        </w:rPr>
        <w:t>е</w:t>
      </w:r>
      <w:r w:rsidRPr="004527A5">
        <w:rPr>
          <w:sz w:val="28"/>
          <w:szCs w:val="28"/>
        </w:rPr>
        <w:t xml:space="preserve"> </w:t>
      </w:r>
      <w:r>
        <w:rPr>
          <w:sz w:val="28"/>
          <w:szCs w:val="28"/>
          <w:lang w:val="uk-UA"/>
        </w:rPr>
        <w:t>х</w:t>
      </w:r>
      <w:r w:rsidRPr="004527A5">
        <w:rPr>
          <w:sz w:val="28"/>
          <w:szCs w:val="28"/>
        </w:rPr>
        <w:t>а</w:t>
      </w:r>
      <w:r>
        <w:rPr>
          <w:sz w:val="28"/>
          <w:szCs w:val="28"/>
          <w:lang w:val="uk-UA"/>
        </w:rPr>
        <w:t>рактеристики</w:t>
      </w:r>
      <w:r w:rsidRPr="004527A5">
        <w:rPr>
          <w:sz w:val="28"/>
          <w:szCs w:val="28"/>
        </w:rPr>
        <w:t>.</w:t>
      </w:r>
      <w:r w:rsidRPr="004527A5">
        <w:rPr>
          <w:b/>
          <w:bCs/>
          <w:sz w:val="28"/>
          <w:szCs w:val="28"/>
        </w:rPr>
        <w:t xml:space="preserve"> </w:t>
      </w:r>
      <w:r w:rsidRPr="004527A5">
        <w:rPr>
          <w:sz w:val="28"/>
          <w:szCs w:val="28"/>
        </w:rPr>
        <w:t>– Рукопись.</w:t>
      </w:r>
    </w:p>
    <w:p w:rsidR="00CC085B" w:rsidRPr="00AE6B78" w:rsidRDefault="00CC085B" w:rsidP="00CC085B">
      <w:pPr>
        <w:ind w:firstLine="567"/>
        <w:jc w:val="both"/>
        <w:rPr>
          <w:sz w:val="28"/>
          <w:szCs w:val="28"/>
        </w:rPr>
      </w:pPr>
      <w:r w:rsidRPr="00AE6B78">
        <w:rPr>
          <w:sz w:val="28"/>
          <w:szCs w:val="28"/>
        </w:rPr>
        <w:t>Диссертация на соискание ученой степени кандидата филологических наук по специальности 10.02.04 – германские языки. Киевский национальный университет имени Тараса Шевченко. – Киев, 2008.</w:t>
      </w:r>
    </w:p>
    <w:p w:rsidR="00CC085B" w:rsidRPr="002B3DDB" w:rsidRDefault="00CC085B" w:rsidP="00CC085B">
      <w:pPr>
        <w:pStyle w:val="afffffff5"/>
        <w:ind w:firstLine="567"/>
        <w:rPr>
          <w:sz w:val="28"/>
          <w:szCs w:val="28"/>
        </w:rPr>
      </w:pPr>
      <w:r w:rsidRPr="002B3DDB">
        <w:rPr>
          <w:sz w:val="28"/>
          <w:szCs w:val="28"/>
        </w:rPr>
        <w:t xml:space="preserve">Диссертация посвящена </w:t>
      </w:r>
      <w:r w:rsidRPr="00222E25">
        <w:rPr>
          <w:sz w:val="28"/>
          <w:szCs w:val="28"/>
        </w:rPr>
        <w:t>исследованию</w:t>
      </w:r>
      <w:r>
        <w:rPr>
          <w:sz w:val="28"/>
          <w:szCs w:val="28"/>
          <w:lang w:val="uk-UA"/>
        </w:rPr>
        <w:t xml:space="preserve"> </w:t>
      </w:r>
      <w:r w:rsidRPr="002B3DDB">
        <w:rPr>
          <w:sz w:val="28"/>
          <w:szCs w:val="28"/>
        </w:rPr>
        <w:t>тематической, структурно-композиционной и лингвокультурной специфики немецких народных бытовых сказок.</w:t>
      </w:r>
    </w:p>
    <w:p w:rsidR="00CC085B" w:rsidRDefault="00CC085B" w:rsidP="00CC085B">
      <w:pPr>
        <w:pStyle w:val="afffffff5"/>
        <w:ind w:firstLine="567"/>
        <w:rPr>
          <w:sz w:val="28"/>
          <w:szCs w:val="28"/>
        </w:rPr>
      </w:pPr>
      <w:r w:rsidRPr="002B3DDB">
        <w:rPr>
          <w:sz w:val="28"/>
          <w:szCs w:val="28"/>
        </w:rPr>
        <w:t xml:space="preserve">В работе проанализированы </w:t>
      </w:r>
      <w:r>
        <w:rPr>
          <w:sz w:val="28"/>
          <w:szCs w:val="28"/>
        </w:rPr>
        <w:t>немецкие народные бытовые сказки</w:t>
      </w:r>
      <w:r w:rsidRPr="002B3DDB">
        <w:rPr>
          <w:sz w:val="28"/>
          <w:szCs w:val="28"/>
        </w:rPr>
        <w:t>,</w:t>
      </w:r>
      <w:r>
        <w:rPr>
          <w:sz w:val="28"/>
          <w:szCs w:val="28"/>
        </w:rPr>
        <w:t xml:space="preserve"> зафиксированные на письме братьями Гримм с сохранением аутентичной формы и содержания текстов </w:t>
      </w:r>
      <w:r>
        <w:rPr>
          <w:sz w:val="28"/>
          <w:szCs w:val="28"/>
          <w:lang w:val="uk-UA"/>
        </w:rPr>
        <w:t xml:space="preserve">из </w:t>
      </w:r>
      <w:r>
        <w:rPr>
          <w:sz w:val="28"/>
          <w:szCs w:val="28"/>
        </w:rPr>
        <w:t xml:space="preserve">сборника </w:t>
      </w:r>
      <w:r w:rsidRPr="002B3DDB">
        <w:rPr>
          <w:sz w:val="28"/>
          <w:szCs w:val="28"/>
        </w:rPr>
        <w:t>“</w:t>
      </w:r>
      <w:r w:rsidRPr="002B3DDB">
        <w:rPr>
          <w:i/>
          <w:iCs/>
          <w:sz w:val="28"/>
          <w:szCs w:val="28"/>
        </w:rPr>
        <w:t>Kinder- und Hausmärchen</w:t>
      </w:r>
      <w:r w:rsidRPr="002B3DDB">
        <w:rPr>
          <w:sz w:val="28"/>
          <w:szCs w:val="28"/>
        </w:rPr>
        <w:t xml:space="preserve">“. </w:t>
      </w:r>
      <w:r>
        <w:rPr>
          <w:sz w:val="28"/>
          <w:szCs w:val="28"/>
        </w:rPr>
        <w:t>В диссертации предложен комплексный подход к изучению немецкой народной бытовой сказки как продукта национальной лингвокультуры</w:t>
      </w:r>
      <w:r w:rsidRPr="002B3DDB">
        <w:rPr>
          <w:sz w:val="28"/>
          <w:szCs w:val="28"/>
        </w:rPr>
        <w:t>.</w:t>
      </w:r>
    </w:p>
    <w:p w:rsidR="00CC085B" w:rsidRPr="00AE6B78" w:rsidRDefault="00CC085B" w:rsidP="00CC085B">
      <w:pPr>
        <w:pStyle w:val="afffffff5"/>
        <w:ind w:firstLine="567"/>
        <w:rPr>
          <w:sz w:val="28"/>
          <w:szCs w:val="28"/>
        </w:rPr>
      </w:pPr>
      <w:r w:rsidRPr="00B52229">
        <w:rPr>
          <w:rStyle w:val="rvts9"/>
          <w:sz w:val="28"/>
          <w:szCs w:val="28"/>
        </w:rPr>
        <w:t xml:space="preserve">В первой главе </w:t>
      </w:r>
      <w:r w:rsidRPr="00FB77DB">
        <w:rPr>
          <w:rStyle w:val="rvts9"/>
          <w:sz w:val="28"/>
          <w:szCs w:val="28"/>
        </w:rPr>
        <w:t xml:space="preserve">освещены </w:t>
      </w:r>
      <w:r w:rsidRPr="00FB77DB">
        <w:rPr>
          <w:sz w:val="28"/>
          <w:szCs w:val="28"/>
        </w:rPr>
        <w:t>теоретические проблем</w:t>
      </w:r>
      <w:r>
        <w:rPr>
          <w:sz w:val="28"/>
          <w:szCs w:val="28"/>
        </w:rPr>
        <w:t>ы</w:t>
      </w:r>
      <w:r w:rsidRPr="00FB77DB">
        <w:rPr>
          <w:sz w:val="28"/>
          <w:szCs w:val="28"/>
        </w:rPr>
        <w:t xml:space="preserve">, </w:t>
      </w:r>
      <w:r>
        <w:rPr>
          <w:sz w:val="28"/>
          <w:szCs w:val="28"/>
        </w:rPr>
        <w:t>связанные с</w:t>
      </w:r>
      <w:r w:rsidRPr="00FB77DB">
        <w:rPr>
          <w:sz w:val="28"/>
          <w:szCs w:val="28"/>
        </w:rPr>
        <w:t xml:space="preserve"> </w:t>
      </w:r>
      <w:r>
        <w:rPr>
          <w:sz w:val="28"/>
          <w:szCs w:val="28"/>
        </w:rPr>
        <w:t xml:space="preserve">обоснованием </w:t>
      </w:r>
      <w:r w:rsidRPr="00FB77DB">
        <w:rPr>
          <w:sz w:val="28"/>
          <w:szCs w:val="28"/>
        </w:rPr>
        <w:t>п</w:t>
      </w:r>
      <w:r>
        <w:rPr>
          <w:sz w:val="28"/>
          <w:szCs w:val="28"/>
        </w:rPr>
        <w:t>о</w:t>
      </w:r>
      <w:r w:rsidRPr="00FB77DB">
        <w:rPr>
          <w:sz w:val="28"/>
          <w:szCs w:val="28"/>
        </w:rPr>
        <w:t>дход</w:t>
      </w:r>
      <w:r>
        <w:rPr>
          <w:sz w:val="28"/>
          <w:szCs w:val="28"/>
        </w:rPr>
        <w:t>а</w:t>
      </w:r>
      <w:r w:rsidRPr="00FB77DB">
        <w:rPr>
          <w:sz w:val="28"/>
          <w:szCs w:val="28"/>
        </w:rPr>
        <w:t xml:space="preserve">, </w:t>
      </w:r>
      <w:r>
        <w:rPr>
          <w:sz w:val="28"/>
          <w:szCs w:val="28"/>
        </w:rPr>
        <w:t>использованного в работе</w:t>
      </w:r>
      <w:r w:rsidRPr="00FB77DB">
        <w:rPr>
          <w:sz w:val="28"/>
          <w:szCs w:val="28"/>
        </w:rPr>
        <w:t xml:space="preserve">. </w:t>
      </w:r>
      <w:r>
        <w:rPr>
          <w:sz w:val="28"/>
          <w:szCs w:val="28"/>
        </w:rPr>
        <w:t>В разделе определены основные э</w:t>
      </w:r>
      <w:r w:rsidRPr="00FB77DB">
        <w:rPr>
          <w:sz w:val="28"/>
          <w:szCs w:val="28"/>
        </w:rPr>
        <w:t>тап</w:t>
      </w:r>
      <w:r>
        <w:rPr>
          <w:sz w:val="28"/>
          <w:szCs w:val="28"/>
        </w:rPr>
        <w:t>ы</w:t>
      </w:r>
      <w:r w:rsidRPr="00FB77DB">
        <w:rPr>
          <w:sz w:val="28"/>
          <w:szCs w:val="28"/>
        </w:rPr>
        <w:t xml:space="preserve"> </w:t>
      </w:r>
      <w:r>
        <w:rPr>
          <w:sz w:val="28"/>
          <w:szCs w:val="28"/>
        </w:rPr>
        <w:t>развития н</w:t>
      </w:r>
      <w:r w:rsidRPr="00FB77DB">
        <w:rPr>
          <w:sz w:val="28"/>
          <w:szCs w:val="28"/>
        </w:rPr>
        <w:t>ау</w:t>
      </w:r>
      <w:r>
        <w:rPr>
          <w:sz w:val="28"/>
          <w:szCs w:val="28"/>
        </w:rPr>
        <w:t>чной мысли по</w:t>
      </w:r>
      <w:r w:rsidRPr="00FB77DB">
        <w:rPr>
          <w:sz w:val="28"/>
          <w:szCs w:val="28"/>
        </w:rPr>
        <w:t xml:space="preserve"> проблем</w:t>
      </w:r>
      <w:r>
        <w:rPr>
          <w:sz w:val="28"/>
          <w:szCs w:val="28"/>
        </w:rPr>
        <w:t>е</w:t>
      </w:r>
      <w:r w:rsidRPr="00FB77DB">
        <w:rPr>
          <w:sz w:val="28"/>
          <w:szCs w:val="28"/>
        </w:rPr>
        <w:t xml:space="preserve"> </w:t>
      </w:r>
      <w:r>
        <w:rPr>
          <w:sz w:val="28"/>
          <w:szCs w:val="28"/>
        </w:rPr>
        <w:t xml:space="preserve">исследования немецкой </w:t>
      </w:r>
      <w:r w:rsidRPr="00FB77DB">
        <w:rPr>
          <w:sz w:val="28"/>
          <w:szCs w:val="28"/>
        </w:rPr>
        <w:t>народно</w:t>
      </w:r>
      <w:r>
        <w:rPr>
          <w:sz w:val="28"/>
          <w:szCs w:val="28"/>
        </w:rPr>
        <w:t>й</w:t>
      </w:r>
      <w:r w:rsidRPr="00FB77DB">
        <w:rPr>
          <w:sz w:val="28"/>
          <w:szCs w:val="28"/>
        </w:rPr>
        <w:t xml:space="preserve"> </w:t>
      </w:r>
      <w:r>
        <w:rPr>
          <w:sz w:val="28"/>
          <w:szCs w:val="28"/>
        </w:rPr>
        <w:t>с</w:t>
      </w:r>
      <w:r w:rsidRPr="00FB77DB">
        <w:rPr>
          <w:sz w:val="28"/>
          <w:szCs w:val="28"/>
        </w:rPr>
        <w:t>казки. Особ</w:t>
      </w:r>
      <w:r>
        <w:rPr>
          <w:sz w:val="28"/>
          <w:szCs w:val="28"/>
        </w:rPr>
        <w:t xml:space="preserve">ое внимание уделено </w:t>
      </w:r>
      <w:r w:rsidRPr="00FB77DB">
        <w:rPr>
          <w:sz w:val="28"/>
          <w:szCs w:val="28"/>
        </w:rPr>
        <w:t>жанров</w:t>
      </w:r>
      <w:r>
        <w:rPr>
          <w:sz w:val="28"/>
          <w:szCs w:val="28"/>
        </w:rPr>
        <w:t>ой</w:t>
      </w:r>
      <w:r w:rsidRPr="00FB77DB">
        <w:rPr>
          <w:sz w:val="28"/>
          <w:szCs w:val="28"/>
        </w:rPr>
        <w:t xml:space="preserve"> </w:t>
      </w:r>
      <w:r>
        <w:rPr>
          <w:sz w:val="28"/>
          <w:szCs w:val="28"/>
        </w:rPr>
        <w:t>специфике народных бытовых сказок</w:t>
      </w:r>
      <w:r w:rsidRPr="00FB77DB">
        <w:rPr>
          <w:rStyle w:val="rvts9"/>
          <w:sz w:val="28"/>
          <w:szCs w:val="28"/>
        </w:rPr>
        <w:t>, которая влияет на языковое оформление</w:t>
      </w:r>
      <w:r w:rsidRPr="00B52229">
        <w:rPr>
          <w:rStyle w:val="rvts9"/>
          <w:sz w:val="28"/>
          <w:szCs w:val="28"/>
        </w:rPr>
        <w:t xml:space="preserve"> текста и определяет закономерности его структурно-содержательной организации. </w:t>
      </w:r>
      <w:r>
        <w:rPr>
          <w:rStyle w:val="rvts9"/>
          <w:sz w:val="28"/>
          <w:szCs w:val="28"/>
        </w:rPr>
        <w:t>В работе представлена тактика и с</w:t>
      </w:r>
      <w:r w:rsidRPr="00FB77DB">
        <w:rPr>
          <w:sz w:val="28"/>
          <w:szCs w:val="28"/>
        </w:rPr>
        <w:t>тратег</w:t>
      </w:r>
      <w:r>
        <w:rPr>
          <w:sz w:val="28"/>
          <w:szCs w:val="28"/>
        </w:rPr>
        <w:t xml:space="preserve">ия исследования </w:t>
      </w:r>
      <w:r w:rsidRPr="00FB77DB">
        <w:rPr>
          <w:sz w:val="28"/>
          <w:szCs w:val="28"/>
        </w:rPr>
        <w:t>н</w:t>
      </w:r>
      <w:r>
        <w:rPr>
          <w:sz w:val="28"/>
          <w:szCs w:val="28"/>
        </w:rPr>
        <w:t>е</w:t>
      </w:r>
      <w:r w:rsidRPr="00FB77DB">
        <w:rPr>
          <w:sz w:val="28"/>
          <w:szCs w:val="28"/>
        </w:rPr>
        <w:t>мецко</w:t>
      </w:r>
      <w:r>
        <w:rPr>
          <w:sz w:val="28"/>
          <w:szCs w:val="28"/>
        </w:rPr>
        <w:t xml:space="preserve">й </w:t>
      </w:r>
      <w:r w:rsidRPr="00FB77DB">
        <w:rPr>
          <w:sz w:val="28"/>
          <w:szCs w:val="28"/>
        </w:rPr>
        <w:t>народно</w:t>
      </w:r>
      <w:r>
        <w:rPr>
          <w:sz w:val="28"/>
          <w:szCs w:val="28"/>
        </w:rPr>
        <w:t>й</w:t>
      </w:r>
      <w:r w:rsidRPr="00FB77DB">
        <w:rPr>
          <w:sz w:val="28"/>
          <w:szCs w:val="28"/>
        </w:rPr>
        <w:t xml:space="preserve"> б</w:t>
      </w:r>
      <w:r>
        <w:rPr>
          <w:sz w:val="28"/>
          <w:szCs w:val="28"/>
        </w:rPr>
        <w:t>ы</w:t>
      </w:r>
      <w:r w:rsidRPr="00FB77DB">
        <w:rPr>
          <w:sz w:val="28"/>
          <w:szCs w:val="28"/>
        </w:rPr>
        <w:t>тово</w:t>
      </w:r>
      <w:r>
        <w:rPr>
          <w:sz w:val="28"/>
          <w:szCs w:val="28"/>
        </w:rPr>
        <w:t>й</w:t>
      </w:r>
      <w:r w:rsidRPr="00FB77DB">
        <w:rPr>
          <w:sz w:val="28"/>
          <w:szCs w:val="28"/>
        </w:rPr>
        <w:t xml:space="preserve"> </w:t>
      </w:r>
      <w:r>
        <w:rPr>
          <w:sz w:val="28"/>
          <w:szCs w:val="28"/>
        </w:rPr>
        <w:t>с</w:t>
      </w:r>
      <w:r w:rsidRPr="00FB77DB">
        <w:rPr>
          <w:sz w:val="28"/>
          <w:szCs w:val="28"/>
        </w:rPr>
        <w:t>казки, особ</w:t>
      </w:r>
      <w:r>
        <w:rPr>
          <w:sz w:val="28"/>
          <w:szCs w:val="28"/>
        </w:rPr>
        <w:t>енности ее</w:t>
      </w:r>
      <w:r w:rsidRPr="00FB77DB">
        <w:rPr>
          <w:sz w:val="28"/>
          <w:szCs w:val="28"/>
        </w:rPr>
        <w:t xml:space="preserve"> </w:t>
      </w:r>
      <w:r>
        <w:rPr>
          <w:sz w:val="28"/>
          <w:szCs w:val="28"/>
        </w:rPr>
        <w:t xml:space="preserve">изучения в </w:t>
      </w:r>
      <w:r w:rsidRPr="00FB77DB">
        <w:rPr>
          <w:sz w:val="28"/>
          <w:szCs w:val="28"/>
        </w:rPr>
        <w:t>тематич</w:t>
      </w:r>
      <w:r>
        <w:rPr>
          <w:sz w:val="28"/>
          <w:szCs w:val="28"/>
        </w:rPr>
        <w:t>еском</w:t>
      </w:r>
      <w:r w:rsidRPr="00FB77DB">
        <w:rPr>
          <w:sz w:val="28"/>
          <w:szCs w:val="28"/>
        </w:rPr>
        <w:t>, структурно-композиц</w:t>
      </w:r>
      <w:r>
        <w:rPr>
          <w:sz w:val="28"/>
          <w:szCs w:val="28"/>
        </w:rPr>
        <w:t>ионном</w:t>
      </w:r>
      <w:r w:rsidRPr="00FB77DB">
        <w:rPr>
          <w:sz w:val="28"/>
          <w:szCs w:val="28"/>
        </w:rPr>
        <w:t xml:space="preserve"> </w:t>
      </w:r>
      <w:r>
        <w:rPr>
          <w:sz w:val="28"/>
          <w:szCs w:val="28"/>
        </w:rPr>
        <w:t xml:space="preserve">и </w:t>
      </w:r>
      <w:r w:rsidRPr="00FB77DB">
        <w:rPr>
          <w:sz w:val="28"/>
          <w:szCs w:val="28"/>
        </w:rPr>
        <w:t>л</w:t>
      </w:r>
      <w:r>
        <w:rPr>
          <w:sz w:val="28"/>
          <w:szCs w:val="28"/>
        </w:rPr>
        <w:t>и</w:t>
      </w:r>
      <w:r w:rsidRPr="00FB77DB">
        <w:rPr>
          <w:sz w:val="28"/>
          <w:szCs w:val="28"/>
        </w:rPr>
        <w:t xml:space="preserve">нгвокультурном аспектах. </w:t>
      </w:r>
      <w:r w:rsidRPr="00B52229">
        <w:rPr>
          <w:rStyle w:val="rvts9"/>
          <w:sz w:val="28"/>
          <w:szCs w:val="28"/>
        </w:rPr>
        <w:t xml:space="preserve"> </w:t>
      </w:r>
    </w:p>
    <w:p w:rsidR="00CC085B" w:rsidRDefault="00CC085B" w:rsidP="00CC085B">
      <w:pPr>
        <w:tabs>
          <w:tab w:val="left" w:pos="9072"/>
        </w:tabs>
        <w:ind w:firstLine="567"/>
        <w:jc w:val="both"/>
        <w:rPr>
          <w:spacing w:val="-1"/>
          <w:sz w:val="28"/>
          <w:szCs w:val="28"/>
        </w:rPr>
      </w:pPr>
      <w:r>
        <w:rPr>
          <w:sz w:val="28"/>
          <w:szCs w:val="28"/>
        </w:rPr>
        <w:t xml:space="preserve">Во второй главе анализируются </w:t>
      </w:r>
      <w:r w:rsidRPr="00AE6B78">
        <w:rPr>
          <w:sz w:val="28"/>
          <w:szCs w:val="28"/>
        </w:rPr>
        <w:t>внутритекстовые характеристики немецкой народной бытовой сказки как продукта национальной лингвокультуры</w:t>
      </w:r>
      <w:r>
        <w:rPr>
          <w:sz w:val="28"/>
          <w:szCs w:val="28"/>
        </w:rPr>
        <w:t xml:space="preserve">. Определены и </w:t>
      </w:r>
      <w:r w:rsidRPr="00316C32">
        <w:rPr>
          <w:sz w:val="28"/>
          <w:szCs w:val="28"/>
        </w:rPr>
        <w:t>раскрыт</w:t>
      </w:r>
      <w:r>
        <w:rPr>
          <w:sz w:val="28"/>
          <w:szCs w:val="28"/>
        </w:rPr>
        <w:t>ы</w:t>
      </w:r>
      <w:r w:rsidRPr="00316C32">
        <w:rPr>
          <w:sz w:val="28"/>
          <w:szCs w:val="28"/>
        </w:rPr>
        <w:t xml:space="preserve"> тематические признаки, общие особенности архитектоники сказочных текстов. </w:t>
      </w:r>
      <w:r>
        <w:rPr>
          <w:sz w:val="28"/>
          <w:szCs w:val="28"/>
        </w:rPr>
        <w:t>О</w:t>
      </w:r>
      <w:r>
        <w:rPr>
          <w:spacing w:val="-8"/>
          <w:sz w:val="28"/>
          <w:szCs w:val="28"/>
        </w:rPr>
        <w:t xml:space="preserve">свещены </w:t>
      </w:r>
      <w:r w:rsidRPr="00316C32">
        <w:rPr>
          <w:spacing w:val="-8"/>
          <w:sz w:val="28"/>
          <w:szCs w:val="28"/>
        </w:rPr>
        <w:t xml:space="preserve"> </w:t>
      </w:r>
      <w:r w:rsidRPr="00316C32">
        <w:rPr>
          <w:spacing w:val="1"/>
          <w:sz w:val="28"/>
          <w:szCs w:val="28"/>
        </w:rPr>
        <w:t>особ</w:t>
      </w:r>
      <w:r>
        <w:rPr>
          <w:spacing w:val="1"/>
          <w:sz w:val="28"/>
          <w:szCs w:val="28"/>
        </w:rPr>
        <w:t>енности</w:t>
      </w:r>
      <w:r w:rsidRPr="00316C32">
        <w:rPr>
          <w:spacing w:val="1"/>
          <w:sz w:val="28"/>
          <w:szCs w:val="28"/>
        </w:rPr>
        <w:t xml:space="preserve"> не</w:t>
      </w:r>
      <w:r>
        <w:rPr>
          <w:spacing w:val="1"/>
          <w:sz w:val="28"/>
          <w:szCs w:val="28"/>
        </w:rPr>
        <w:t>и</w:t>
      </w:r>
      <w:r w:rsidRPr="00316C32">
        <w:rPr>
          <w:spacing w:val="1"/>
          <w:sz w:val="28"/>
          <w:szCs w:val="28"/>
        </w:rPr>
        <w:t>зм</w:t>
      </w:r>
      <w:r>
        <w:rPr>
          <w:spacing w:val="1"/>
          <w:sz w:val="28"/>
          <w:szCs w:val="28"/>
        </w:rPr>
        <w:t>еняемых и</w:t>
      </w:r>
      <w:r w:rsidRPr="00316C32">
        <w:rPr>
          <w:spacing w:val="1"/>
          <w:sz w:val="28"/>
          <w:szCs w:val="28"/>
        </w:rPr>
        <w:t xml:space="preserve"> перем</w:t>
      </w:r>
      <w:r>
        <w:rPr>
          <w:spacing w:val="1"/>
          <w:sz w:val="28"/>
          <w:szCs w:val="28"/>
        </w:rPr>
        <w:t>е</w:t>
      </w:r>
      <w:r w:rsidRPr="00316C32">
        <w:rPr>
          <w:spacing w:val="1"/>
          <w:sz w:val="28"/>
          <w:szCs w:val="28"/>
        </w:rPr>
        <w:t>нн</w:t>
      </w:r>
      <w:r>
        <w:rPr>
          <w:spacing w:val="1"/>
          <w:sz w:val="28"/>
          <w:szCs w:val="28"/>
        </w:rPr>
        <w:t>ы</w:t>
      </w:r>
      <w:r w:rsidRPr="00316C32">
        <w:rPr>
          <w:spacing w:val="1"/>
          <w:sz w:val="28"/>
          <w:szCs w:val="28"/>
        </w:rPr>
        <w:t>х структурн</w:t>
      </w:r>
      <w:r>
        <w:rPr>
          <w:spacing w:val="1"/>
          <w:sz w:val="28"/>
          <w:szCs w:val="28"/>
        </w:rPr>
        <w:t>ы</w:t>
      </w:r>
      <w:r w:rsidRPr="00316C32">
        <w:rPr>
          <w:spacing w:val="1"/>
          <w:sz w:val="28"/>
          <w:szCs w:val="28"/>
        </w:rPr>
        <w:t xml:space="preserve">х </w:t>
      </w:r>
      <w:r w:rsidRPr="00316C32">
        <w:rPr>
          <w:spacing w:val="-3"/>
          <w:sz w:val="28"/>
          <w:szCs w:val="28"/>
        </w:rPr>
        <w:t>компонент</w:t>
      </w:r>
      <w:r>
        <w:rPr>
          <w:spacing w:val="-3"/>
          <w:sz w:val="28"/>
          <w:szCs w:val="28"/>
        </w:rPr>
        <w:t>о</w:t>
      </w:r>
      <w:r w:rsidRPr="00316C32">
        <w:rPr>
          <w:spacing w:val="-3"/>
          <w:sz w:val="28"/>
          <w:szCs w:val="28"/>
        </w:rPr>
        <w:t xml:space="preserve">в </w:t>
      </w:r>
      <w:r>
        <w:rPr>
          <w:spacing w:val="-3"/>
          <w:sz w:val="28"/>
          <w:szCs w:val="28"/>
        </w:rPr>
        <w:t>немецкой народной бы</w:t>
      </w:r>
      <w:r w:rsidRPr="00316C32">
        <w:rPr>
          <w:spacing w:val="-3"/>
          <w:sz w:val="28"/>
          <w:szCs w:val="28"/>
        </w:rPr>
        <w:t>тово</w:t>
      </w:r>
      <w:r>
        <w:rPr>
          <w:spacing w:val="-3"/>
          <w:sz w:val="28"/>
          <w:szCs w:val="28"/>
        </w:rPr>
        <w:t>й</w:t>
      </w:r>
      <w:r w:rsidRPr="00316C32">
        <w:rPr>
          <w:spacing w:val="-4"/>
          <w:sz w:val="28"/>
          <w:szCs w:val="28"/>
        </w:rPr>
        <w:t xml:space="preserve"> </w:t>
      </w:r>
      <w:r>
        <w:rPr>
          <w:spacing w:val="-4"/>
          <w:sz w:val="28"/>
          <w:szCs w:val="28"/>
        </w:rPr>
        <w:t>с</w:t>
      </w:r>
      <w:r w:rsidRPr="00316C32">
        <w:rPr>
          <w:spacing w:val="-4"/>
          <w:sz w:val="28"/>
          <w:szCs w:val="28"/>
        </w:rPr>
        <w:t>казки</w:t>
      </w:r>
      <w:r w:rsidRPr="00316C32">
        <w:rPr>
          <w:spacing w:val="-3"/>
          <w:sz w:val="28"/>
          <w:szCs w:val="28"/>
        </w:rPr>
        <w:t xml:space="preserve"> – загл</w:t>
      </w:r>
      <w:r>
        <w:rPr>
          <w:spacing w:val="-3"/>
          <w:sz w:val="28"/>
          <w:szCs w:val="28"/>
        </w:rPr>
        <w:t>авия</w:t>
      </w:r>
      <w:r w:rsidRPr="00316C32">
        <w:rPr>
          <w:spacing w:val="-3"/>
          <w:sz w:val="28"/>
          <w:szCs w:val="28"/>
        </w:rPr>
        <w:t xml:space="preserve">, </w:t>
      </w:r>
      <w:r>
        <w:rPr>
          <w:spacing w:val="-3"/>
          <w:sz w:val="28"/>
          <w:szCs w:val="28"/>
        </w:rPr>
        <w:t>э</w:t>
      </w:r>
      <w:r w:rsidRPr="00316C32">
        <w:rPr>
          <w:sz w:val="28"/>
          <w:szCs w:val="28"/>
        </w:rPr>
        <w:t>кспозиц</w:t>
      </w:r>
      <w:r>
        <w:rPr>
          <w:sz w:val="28"/>
          <w:szCs w:val="28"/>
        </w:rPr>
        <w:t>ии</w:t>
      </w:r>
      <w:r w:rsidRPr="00316C32">
        <w:rPr>
          <w:sz w:val="28"/>
          <w:szCs w:val="28"/>
        </w:rPr>
        <w:t>, завязки, кульм</w:t>
      </w:r>
      <w:r>
        <w:rPr>
          <w:sz w:val="28"/>
          <w:szCs w:val="28"/>
        </w:rPr>
        <w:t>и</w:t>
      </w:r>
      <w:r w:rsidRPr="00316C32">
        <w:rPr>
          <w:sz w:val="28"/>
          <w:szCs w:val="28"/>
        </w:rPr>
        <w:t>нац</w:t>
      </w:r>
      <w:r>
        <w:rPr>
          <w:sz w:val="28"/>
          <w:szCs w:val="28"/>
        </w:rPr>
        <w:t>ии</w:t>
      </w:r>
      <w:r w:rsidRPr="00316C32">
        <w:rPr>
          <w:sz w:val="28"/>
          <w:szCs w:val="28"/>
        </w:rPr>
        <w:t>, ф</w:t>
      </w:r>
      <w:r>
        <w:rPr>
          <w:sz w:val="28"/>
          <w:szCs w:val="28"/>
        </w:rPr>
        <w:t>и</w:t>
      </w:r>
      <w:r w:rsidRPr="00316C32">
        <w:rPr>
          <w:sz w:val="28"/>
          <w:szCs w:val="28"/>
        </w:rPr>
        <w:t>нал</w:t>
      </w:r>
      <w:r>
        <w:rPr>
          <w:sz w:val="28"/>
          <w:szCs w:val="28"/>
        </w:rPr>
        <w:t>а</w:t>
      </w:r>
      <w:r>
        <w:rPr>
          <w:spacing w:val="-3"/>
          <w:sz w:val="28"/>
          <w:szCs w:val="28"/>
        </w:rPr>
        <w:t xml:space="preserve"> и</w:t>
      </w:r>
      <w:r w:rsidRPr="00316C32">
        <w:rPr>
          <w:spacing w:val="-3"/>
          <w:sz w:val="28"/>
          <w:szCs w:val="28"/>
        </w:rPr>
        <w:t xml:space="preserve"> традиц</w:t>
      </w:r>
      <w:r>
        <w:rPr>
          <w:spacing w:val="-3"/>
          <w:sz w:val="28"/>
          <w:szCs w:val="28"/>
        </w:rPr>
        <w:t>ионных</w:t>
      </w:r>
      <w:r w:rsidRPr="00316C32">
        <w:rPr>
          <w:spacing w:val="-3"/>
          <w:sz w:val="28"/>
          <w:szCs w:val="28"/>
        </w:rPr>
        <w:t xml:space="preserve"> </w:t>
      </w:r>
      <w:r w:rsidRPr="00316C32">
        <w:rPr>
          <w:spacing w:val="-1"/>
          <w:sz w:val="28"/>
          <w:szCs w:val="28"/>
        </w:rPr>
        <w:t>формул</w:t>
      </w:r>
      <w:r>
        <w:rPr>
          <w:spacing w:val="-1"/>
          <w:sz w:val="28"/>
          <w:szCs w:val="28"/>
        </w:rPr>
        <w:t xml:space="preserve">. </w:t>
      </w:r>
    </w:p>
    <w:p w:rsidR="00CC085B" w:rsidRPr="00B52229" w:rsidRDefault="00CC085B" w:rsidP="00CC085B">
      <w:pPr>
        <w:pStyle w:val="affffffff0"/>
        <w:spacing w:before="0" w:after="0"/>
        <w:ind w:firstLine="567"/>
        <w:jc w:val="both"/>
        <w:rPr>
          <w:rFonts w:ascii="Verdana" w:hAnsi="Verdana" w:cs="Arial"/>
          <w:sz w:val="28"/>
          <w:szCs w:val="28"/>
        </w:rPr>
      </w:pPr>
      <w:r>
        <w:rPr>
          <w:rStyle w:val="rvts9"/>
          <w:sz w:val="28"/>
          <w:szCs w:val="28"/>
        </w:rPr>
        <w:t xml:space="preserve">Немецкая </w:t>
      </w:r>
      <w:r w:rsidRPr="00B52229">
        <w:rPr>
          <w:rStyle w:val="rvts9"/>
          <w:sz w:val="28"/>
          <w:szCs w:val="28"/>
        </w:rPr>
        <w:t xml:space="preserve">народная </w:t>
      </w:r>
      <w:r>
        <w:rPr>
          <w:rStyle w:val="rvts9"/>
          <w:sz w:val="28"/>
          <w:szCs w:val="28"/>
        </w:rPr>
        <w:t xml:space="preserve">бытовая </w:t>
      </w:r>
      <w:r w:rsidRPr="00B52229">
        <w:rPr>
          <w:rStyle w:val="rvts9"/>
          <w:sz w:val="28"/>
          <w:szCs w:val="28"/>
        </w:rPr>
        <w:t>сказка характеризуется</w:t>
      </w:r>
      <w:r>
        <w:rPr>
          <w:rStyle w:val="rvts9"/>
          <w:sz w:val="28"/>
          <w:szCs w:val="28"/>
        </w:rPr>
        <w:t xml:space="preserve">, как правило, неизменностью </w:t>
      </w:r>
      <w:r w:rsidRPr="00B52229">
        <w:rPr>
          <w:rStyle w:val="rvts9"/>
          <w:sz w:val="28"/>
          <w:szCs w:val="28"/>
        </w:rPr>
        <w:t xml:space="preserve">композиционной структуры, особенностью построения которой </w:t>
      </w:r>
      <w:r>
        <w:rPr>
          <w:rStyle w:val="rvts9"/>
          <w:sz w:val="28"/>
          <w:szCs w:val="28"/>
        </w:rPr>
        <w:t xml:space="preserve">является </w:t>
      </w:r>
      <w:r w:rsidRPr="00B52229">
        <w:rPr>
          <w:rStyle w:val="rvts9"/>
          <w:sz w:val="28"/>
          <w:szCs w:val="28"/>
        </w:rPr>
        <w:t xml:space="preserve">линейная </w:t>
      </w:r>
      <w:r w:rsidRPr="00B96827">
        <w:rPr>
          <w:rStyle w:val="rvts9"/>
          <w:sz w:val="28"/>
          <w:szCs w:val="28"/>
        </w:rPr>
        <w:t>организация высказываний.</w:t>
      </w:r>
      <w:r w:rsidRPr="00920017">
        <w:rPr>
          <w:rStyle w:val="rvts9"/>
          <w:sz w:val="28"/>
          <w:szCs w:val="28"/>
        </w:rPr>
        <w:t xml:space="preserve"> Структурные компоненты сказки располагаются в определенной логической последовательности, обусловленной причинно-следственными</w:t>
      </w:r>
      <w:r w:rsidRPr="00B52229">
        <w:rPr>
          <w:rStyle w:val="rvts9"/>
          <w:sz w:val="28"/>
          <w:szCs w:val="28"/>
        </w:rPr>
        <w:t xml:space="preserve"> связями. Для композиции </w:t>
      </w:r>
      <w:r>
        <w:rPr>
          <w:rStyle w:val="rvts9"/>
          <w:sz w:val="28"/>
          <w:szCs w:val="28"/>
        </w:rPr>
        <w:t xml:space="preserve">немецкой народной бытовой </w:t>
      </w:r>
      <w:r w:rsidRPr="00B52229">
        <w:rPr>
          <w:rStyle w:val="rvts9"/>
          <w:sz w:val="28"/>
          <w:szCs w:val="28"/>
        </w:rPr>
        <w:t xml:space="preserve">сказки характерны неопределенность хронотопа и наличие социокультурного компонента, который отображает круг проблем </w:t>
      </w:r>
      <w:r>
        <w:rPr>
          <w:rStyle w:val="rvts9"/>
          <w:sz w:val="28"/>
          <w:szCs w:val="28"/>
        </w:rPr>
        <w:t xml:space="preserve">немецкого </w:t>
      </w:r>
      <w:r w:rsidRPr="00B52229">
        <w:rPr>
          <w:rStyle w:val="rvts9"/>
          <w:sz w:val="28"/>
          <w:szCs w:val="28"/>
        </w:rPr>
        <w:t xml:space="preserve">общества и передает характерные особенности представителей </w:t>
      </w:r>
      <w:r>
        <w:rPr>
          <w:rStyle w:val="rvts9"/>
          <w:sz w:val="28"/>
          <w:szCs w:val="28"/>
        </w:rPr>
        <w:t xml:space="preserve">немецкого </w:t>
      </w:r>
      <w:r w:rsidRPr="00B52229">
        <w:rPr>
          <w:rStyle w:val="rvts9"/>
          <w:sz w:val="28"/>
          <w:szCs w:val="28"/>
        </w:rPr>
        <w:t>социума. Модель сказочного текста предусматривает обязательное наличие заглавия и его соответствие сюжету. К инвариантным структурным компонент</w:t>
      </w:r>
      <w:r>
        <w:rPr>
          <w:rStyle w:val="rvts9"/>
          <w:sz w:val="28"/>
          <w:szCs w:val="28"/>
        </w:rPr>
        <w:t>ам также относятся сказочные формулы</w:t>
      </w:r>
      <w:r w:rsidRPr="00B52229">
        <w:rPr>
          <w:rStyle w:val="rvts9"/>
          <w:sz w:val="28"/>
          <w:szCs w:val="28"/>
        </w:rPr>
        <w:t xml:space="preserve">. </w:t>
      </w:r>
    </w:p>
    <w:p w:rsidR="00CC085B" w:rsidRPr="000B5064" w:rsidRDefault="00CC085B" w:rsidP="00CC085B">
      <w:pPr>
        <w:pStyle w:val="affffffff0"/>
        <w:spacing w:before="0" w:after="0"/>
        <w:ind w:firstLine="567"/>
        <w:jc w:val="both"/>
        <w:rPr>
          <w:rFonts w:ascii="Verdana" w:hAnsi="Verdana" w:cs="Arial"/>
          <w:sz w:val="28"/>
          <w:szCs w:val="28"/>
        </w:rPr>
      </w:pPr>
      <w:r w:rsidRPr="00B52229">
        <w:rPr>
          <w:rStyle w:val="rvts9"/>
          <w:sz w:val="28"/>
          <w:szCs w:val="28"/>
        </w:rPr>
        <w:t>Установлено, что</w:t>
      </w:r>
      <w:r w:rsidRPr="00B52229">
        <w:rPr>
          <w:rStyle w:val="rvts6"/>
          <w:sz w:val="28"/>
          <w:szCs w:val="28"/>
        </w:rPr>
        <w:t xml:space="preserve"> основное прагматическое содержание сказки сфокусировано в </w:t>
      </w:r>
      <w:r w:rsidRPr="00B96827">
        <w:rPr>
          <w:rStyle w:val="rvts6"/>
          <w:sz w:val="28"/>
          <w:szCs w:val="28"/>
        </w:rPr>
        <w:t>неотъемлемых составляющих ее композиционной структуры: заглавии, тр</w:t>
      </w:r>
      <w:r w:rsidRPr="00B52229">
        <w:rPr>
          <w:rStyle w:val="rvts6"/>
          <w:sz w:val="28"/>
          <w:szCs w:val="28"/>
        </w:rPr>
        <w:t xml:space="preserve">адиционных формулах сказки и функциях действующих лиц. </w:t>
      </w:r>
      <w:r>
        <w:rPr>
          <w:rStyle w:val="rvts6"/>
          <w:sz w:val="28"/>
          <w:szCs w:val="28"/>
        </w:rPr>
        <w:t>О</w:t>
      </w:r>
      <w:r w:rsidRPr="00B52229">
        <w:rPr>
          <w:rStyle w:val="rvts6"/>
          <w:sz w:val="28"/>
          <w:szCs w:val="28"/>
        </w:rPr>
        <w:t>ни являются эффективным средств</w:t>
      </w:r>
      <w:r>
        <w:rPr>
          <w:rStyle w:val="rvts6"/>
          <w:sz w:val="28"/>
          <w:szCs w:val="28"/>
        </w:rPr>
        <w:t>о</w:t>
      </w:r>
      <w:r w:rsidRPr="00B52229">
        <w:rPr>
          <w:rStyle w:val="rvts6"/>
          <w:sz w:val="28"/>
          <w:szCs w:val="28"/>
        </w:rPr>
        <w:t>м текстового влияния, исполняя главную роль в реализации прагматических интенций адресанта (коллективного адресанта).</w:t>
      </w:r>
      <w:r w:rsidRPr="00B52229">
        <w:rPr>
          <w:rStyle w:val="rvts10"/>
          <w:sz w:val="28"/>
          <w:szCs w:val="28"/>
        </w:rPr>
        <w:t xml:space="preserve"> </w:t>
      </w:r>
      <w:r>
        <w:rPr>
          <w:rStyle w:val="rvts10"/>
          <w:sz w:val="28"/>
          <w:szCs w:val="28"/>
        </w:rPr>
        <w:t xml:space="preserve">65% немецких народных бытовых сказок </w:t>
      </w:r>
      <w:r w:rsidRPr="00B52229">
        <w:rPr>
          <w:rStyle w:val="rvts6"/>
          <w:sz w:val="28"/>
          <w:szCs w:val="28"/>
        </w:rPr>
        <w:t xml:space="preserve">однотипны по своему построению. Их инвариантную структурную модель можно изобразить в виде </w:t>
      </w:r>
      <w:r>
        <w:rPr>
          <w:rStyle w:val="rvts6"/>
          <w:sz w:val="28"/>
          <w:szCs w:val="28"/>
        </w:rPr>
        <w:t xml:space="preserve">четырех </w:t>
      </w:r>
      <w:r w:rsidRPr="00B52229">
        <w:rPr>
          <w:rStyle w:val="rvts6"/>
          <w:sz w:val="28"/>
          <w:szCs w:val="28"/>
        </w:rPr>
        <w:t xml:space="preserve">основных </w:t>
      </w:r>
      <w:r w:rsidRPr="00B52229">
        <w:rPr>
          <w:rStyle w:val="rvts6"/>
          <w:sz w:val="28"/>
          <w:szCs w:val="28"/>
        </w:rPr>
        <w:lastRenderedPageBreak/>
        <w:t xml:space="preserve">информативных элементов. При реализации этой структуры в каждом конкретном тексте компоненты информативного минимума могут быть расширены, трансформированы, но </w:t>
      </w:r>
      <w:r w:rsidRPr="008D0A05">
        <w:rPr>
          <w:rStyle w:val="rvts6"/>
          <w:sz w:val="28"/>
          <w:szCs w:val="28"/>
        </w:rPr>
        <w:t>их значение</w:t>
      </w:r>
      <w:r w:rsidRPr="008D0A05">
        <w:rPr>
          <w:rStyle w:val="rvts7"/>
          <w:sz w:val="28"/>
          <w:szCs w:val="28"/>
        </w:rPr>
        <w:t xml:space="preserve"> </w:t>
      </w:r>
      <w:r w:rsidRPr="008D0A05">
        <w:rPr>
          <w:rStyle w:val="rvts6"/>
          <w:sz w:val="28"/>
          <w:szCs w:val="28"/>
        </w:rPr>
        <w:t>как</w:t>
      </w:r>
      <w:r w:rsidRPr="00B52229">
        <w:rPr>
          <w:rStyle w:val="rvts6"/>
          <w:sz w:val="28"/>
          <w:szCs w:val="28"/>
        </w:rPr>
        <w:t xml:space="preserve"> опорных </w:t>
      </w:r>
      <w:r w:rsidRPr="000B5064">
        <w:rPr>
          <w:rStyle w:val="rvts6"/>
          <w:sz w:val="28"/>
          <w:szCs w:val="28"/>
        </w:rPr>
        <w:t>точек для развития сюжета сказки остается неизменным.</w:t>
      </w:r>
    </w:p>
    <w:p w:rsidR="00CC085B" w:rsidRPr="000F0B7C" w:rsidRDefault="00CC085B" w:rsidP="00CC085B">
      <w:pPr>
        <w:tabs>
          <w:tab w:val="left" w:pos="9072"/>
        </w:tabs>
        <w:ind w:firstLine="567"/>
        <w:jc w:val="both"/>
        <w:rPr>
          <w:sz w:val="28"/>
          <w:szCs w:val="28"/>
        </w:rPr>
      </w:pPr>
      <w:r w:rsidRPr="000B5064">
        <w:rPr>
          <w:rStyle w:val="rvts9"/>
          <w:sz w:val="28"/>
          <w:szCs w:val="28"/>
        </w:rPr>
        <w:t xml:space="preserve">В третьей главе проводится классификация и анализ </w:t>
      </w:r>
      <w:r w:rsidRPr="000B5064">
        <w:rPr>
          <w:sz w:val="28"/>
          <w:szCs w:val="28"/>
        </w:rPr>
        <w:t xml:space="preserve">героев немецкой народной бытовой сказки. В работе определен алгоритм </w:t>
      </w:r>
      <w:r>
        <w:rPr>
          <w:sz w:val="28"/>
          <w:szCs w:val="28"/>
        </w:rPr>
        <w:t xml:space="preserve">исследования </w:t>
      </w:r>
      <w:r w:rsidRPr="000B5064">
        <w:rPr>
          <w:sz w:val="28"/>
          <w:szCs w:val="28"/>
        </w:rPr>
        <w:t>архетип</w:t>
      </w:r>
      <w:r>
        <w:rPr>
          <w:sz w:val="28"/>
          <w:szCs w:val="28"/>
        </w:rPr>
        <w:t>а</w:t>
      </w:r>
      <w:r w:rsidRPr="000B5064">
        <w:rPr>
          <w:sz w:val="28"/>
          <w:szCs w:val="28"/>
        </w:rPr>
        <w:t xml:space="preserve"> героя н</w:t>
      </w:r>
      <w:r>
        <w:rPr>
          <w:sz w:val="28"/>
          <w:szCs w:val="28"/>
        </w:rPr>
        <w:t>емец</w:t>
      </w:r>
      <w:r w:rsidRPr="000B5064">
        <w:rPr>
          <w:sz w:val="28"/>
          <w:szCs w:val="28"/>
        </w:rPr>
        <w:t>ко</w:t>
      </w:r>
      <w:r>
        <w:rPr>
          <w:sz w:val="28"/>
          <w:szCs w:val="28"/>
        </w:rPr>
        <w:t>й</w:t>
      </w:r>
      <w:r w:rsidRPr="000B5064">
        <w:rPr>
          <w:sz w:val="28"/>
          <w:szCs w:val="28"/>
        </w:rPr>
        <w:t xml:space="preserve"> </w:t>
      </w:r>
      <w:r>
        <w:rPr>
          <w:sz w:val="28"/>
          <w:szCs w:val="28"/>
        </w:rPr>
        <w:t xml:space="preserve">народной </w:t>
      </w:r>
      <w:r w:rsidRPr="000B5064">
        <w:rPr>
          <w:sz w:val="28"/>
          <w:szCs w:val="28"/>
        </w:rPr>
        <w:t>б</w:t>
      </w:r>
      <w:r>
        <w:rPr>
          <w:sz w:val="28"/>
          <w:szCs w:val="28"/>
        </w:rPr>
        <w:t>ы</w:t>
      </w:r>
      <w:r w:rsidRPr="000B5064">
        <w:rPr>
          <w:sz w:val="28"/>
          <w:szCs w:val="28"/>
        </w:rPr>
        <w:t>тово</w:t>
      </w:r>
      <w:r>
        <w:rPr>
          <w:sz w:val="28"/>
          <w:szCs w:val="28"/>
        </w:rPr>
        <w:t>й</w:t>
      </w:r>
      <w:r w:rsidRPr="000B5064">
        <w:rPr>
          <w:sz w:val="28"/>
          <w:szCs w:val="28"/>
        </w:rPr>
        <w:t xml:space="preserve"> </w:t>
      </w:r>
      <w:r>
        <w:rPr>
          <w:sz w:val="28"/>
          <w:szCs w:val="28"/>
        </w:rPr>
        <w:t>с</w:t>
      </w:r>
      <w:r w:rsidRPr="000B5064">
        <w:rPr>
          <w:sz w:val="28"/>
          <w:szCs w:val="28"/>
        </w:rPr>
        <w:t xml:space="preserve">казки и подано его </w:t>
      </w:r>
      <w:r w:rsidRPr="0045458F">
        <w:rPr>
          <w:sz w:val="28"/>
          <w:szCs w:val="28"/>
        </w:rPr>
        <w:t xml:space="preserve">общую характеристику на основе выделенных пунктов алгоритма. Установлено, что </w:t>
      </w:r>
      <w:r w:rsidRPr="0045458F">
        <w:rPr>
          <w:sz w:val="28"/>
          <w:szCs w:val="28"/>
          <w:lang w:val="de-DE"/>
        </w:rPr>
        <w:t>c</w:t>
      </w:r>
      <w:r w:rsidRPr="0045458F">
        <w:rPr>
          <w:sz w:val="28"/>
          <w:szCs w:val="28"/>
        </w:rPr>
        <w:t>труктура архетипа героя немецкой народной бытовой сказки состоит из семи компонентов – семантических полей, которые составляют необходимые параметры лингвистической идентификации героя. Система ранжирования</w:t>
      </w:r>
      <w:r w:rsidRPr="000F0B7C">
        <w:rPr>
          <w:sz w:val="28"/>
          <w:szCs w:val="28"/>
        </w:rPr>
        <w:t xml:space="preserve"> составляющих структуры архетипа указывает на национальную специфику пре</w:t>
      </w:r>
      <w:r>
        <w:rPr>
          <w:sz w:val="28"/>
          <w:szCs w:val="28"/>
        </w:rPr>
        <w:t xml:space="preserve">зентации </w:t>
      </w:r>
      <w:r w:rsidRPr="000F0B7C">
        <w:rPr>
          <w:sz w:val="28"/>
          <w:szCs w:val="28"/>
        </w:rPr>
        <w:t>гл</w:t>
      </w:r>
      <w:r>
        <w:rPr>
          <w:sz w:val="28"/>
          <w:szCs w:val="28"/>
        </w:rPr>
        <w:t xml:space="preserve">авных </w:t>
      </w:r>
      <w:r w:rsidRPr="000F0B7C">
        <w:rPr>
          <w:sz w:val="28"/>
          <w:szCs w:val="28"/>
        </w:rPr>
        <w:t>геро</w:t>
      </w:r>
      <w:r>
        <w:rPr>
          <w:sz w:val="28"/>
          <w:szCs w:val="28"/>
        </w:rPr>
        <w:t>е</w:t>
      </w:r>
      <w:r w:rsidRPr="000F0B7C">
        <w:rPr>
          <w:sz w:val="28"/>
          <w:szCs w:val="28"/>
        </w:rPr>
        <w:t>в.</w:t>
      </w:r>
      <w:r>
        <w:rPr>
          <w:sz w:val="28"/>
          <w:szCs w:val="28"/>
        </w:rPr>
        <w:t xml:space="preserve"> Каждый </w:t>
      </w:r>
      <w:r w:rsidRPr="000F0B7C">
        <w:rPr>
          <w:sz w:val="28"/>
          <w:szCs w:val="28"/>
        </w:rPr>
        <w:t xml:space="preserve">компонент </w:t>
      </w:r>
      <w:r>
        <w:rPr>
          <w:sz w:val="28"/>
          <w:szCs w:val="28"/>
        </w:rPr>
        <w:t>соотносится с</w:t>
      </w:r>
      <w:r w:rsidRPr="000F0B7C">
        <w:rPr>
          <w:sz w:val="28"/>
          <w:szCs w:val="28"/>
        </w:rPr>
        <w:t xml:space="preserve"> </w:t>
      </w:r>
      <w:r>
        <w:rPr>
          <w:sz w:val="28"/>
          <w:szCs w:val="28"/>
        </w:rPr>
        <w:t xml:space="preserve">ведущими </w:t>
      </w:r>
      <w:r w:rsidRPr="000F0B7C">
        <w:rPr>
          <w:sz w:val="28"/>
          <w:szCs w:val="28"/>
        </w:rPr>
        <w:t>нац</w:t>
      </w:r>
      <w:r>
        <w:rPr>
          <w:sz w:val="28"/>
          <w:szCs w:val="28"/>
        </w:rPr>
        <w:t>и</w:t>
      </w:r>
      <w:r w:rsidRPr="000F0B7C">
        <w:rPr>
          <w:sz w:val="28"/>
          <w:szCs w:val="28"/>
        </w:rPr>
        <w:t>ональн</w:t>
      </w:r>
      <w:r>
        <w:rPr>
          <w:sz w:val="28"/>
          <w:szCs w:val="28"/>
        </w:rPr>
        <w:t>ы</w:t>
      </w:r>
      <w:r w:rsidRPr="000F0B7C">
        <w:rPr>
          <w:sz w:val="28"/>
          <w:szCs w:val="28"/>
        </w:rPr>
        <w:t xml:space="preserve">ми символами, </w:t>
      </w:r>
      <w:r>
        <w:rPr>
          <w:sz w:val="28"/>
          <w:szCs w:val="28"/>
        </w:rPr>
        <w:t xml:space="preserve">которые </w:t>
      </w:r>
      <w:r w:rsidRPr="000F0B7C">
        <w:rPr>
          <w:sz w:val="28"/>
          <w:szCs w:val="28"/>
        </w:rPr>
        <w:t>характеризи</w:t>
      </w:r>
      <w:r>
        <w:rPr>
          <w:sz w:val="28"/>
          <w:szCs w:val="28"/>
        </w:rPr>
        <w:t>рую</w:t>
      </w:r>
      <w:r w:rsidRPr="000F0B7C">
        <w:rPr>
          <w:sz w:val="28"/>
          <w:szCs w:val="28"/>
        </w:rPr>
        <w:t xml:space="preserve">т героя </w:t>
      </w:r>
      <w:r>
        <w:rPr>
          <w:sz w:val="28"/>
          <w:szCs w:val="28"/>
        </w:rPr>
        <w:t>с</w:t>
      </w:r>
      <w:r w:rsidRPr="000F0B7C">
        <w:rPr>
          <w:sz w:val="28"/>
          <w:szCs w:val="28"/>
        </w:rPr>
        <w:t xml:space="preserve">казки </w:t>
      </w:r>
      <w:r>
        <w:rPr>
          <w:sz w:val="28"/>
          <w:szCs w:val="28"/>
        </w:rPr>
        <w:t>и его действия</w:t>
      </w:r>
      <w:r w:rsidRPr="000F0B7C">
        <w:rPr>
          <w:sz w:val="28"/>
          <w:szCs w:val="28"/>
        </w:rPr>
        <w:t>. Компонент “локал</w:t>
      </w:r>
      <w:r>
        <w:rPr>
          <w:sz w:val="28"/>
          <w:szCs w:val="28"/>
        </w:rPr>
        <w:t>и</w:t>
      </w:r>
      <w:r w:rsidRPr="000F0B7C">
        <w:rPr>
          <w:sz w:val="28"/>
          <w:szCs w:val="28"/>
        </w:rPr>
        <w:t>зац</w:t>
      </w:r>
      <w:r>
        <w:rPr>
          <w:sz w:val="28"/>
          <w:szCs w:val="28"/>
        </w:rPr>
        <w:t>и</w:t>
      </w:r>
      <w:r w:rsidRPr="000F0B7C">
        <w:rPr>
          <w:sz w:val="28"/>
          <w:szCs w:val="28"/>
        </w:rPr>
        <w:t xml:space="preserve">я” </w:t>
      </w:r>
      <w:r>
        <w:rPr>
          <w:sz w:val="28"/>
          <w:szCs w:val="28"/>
        </w:rPr>
        <w:t xml:space="preserve">воплощается в </w:t>
      </w:r>
      <w:r w:rsidRPr="000F0B7C">
        <w:rPr>
          <w:sz w:val="28"/>
          <w:szCs w:val="28"/>
        </w:rPr>
        <w:t>символ</w:t>
      </w:r>
      <w:r>
        <w:rPr>
          <w:sz w:val="28"/>
          <w:szCs w:val="28"/>
        </w:rPr>
        <w:t>е</w:t>
      </w:r>
      <w:r w:rsidRPr="000F0B7C">
        <w:rPr>
          <w:sz w:val="28"/>
          <w:szCs w:val="28"/>
        </w:rPr>
        <w:t xml:space="preserve"> </w:t>
      </w:r>
      <w:r w:rsidRPr="008448B7">
        <w:rPr>
          <w:sz w:val="28"/>
          <w:szCs w:val="28"/>
          <w:lang w:val="uk-UA"/>
        </w:rPr>
        <w:t>“</w:t>
      </w:r>
      <w:r>
        <w:rPr>
          <w:sz w:val="28"/>
          <w:szCs w:val="28"/>
          <w:lang w:val="uk-UA"/>
        </w:rPr>
        <w:t>дом</w:t>
      </w:r>
      <w:r w:rsidRPr="008448B7">
        <w:rPr>
          <w:sz w:val="28"/>
          <w:szCs w:val="28"/>
          <w:lang w:val="uk-UA"/>
        </w:rPr>
        <w:t>”</w:t>
      </w:r>
      <w:r w:rsidRPr="00F144EC">
        <w:rPr>
          <w:sz w:val="28"/>
          <w:szCs w:val="28"/>
          <w:lang w:val="uk-UA"/>
        </w:rPr>
        <w:t xml:space="preserve"> </w:t>
      </w:r>
      <w:r>
        <w:rPr>
          <w:sz w:val="28"/>
          <w:szCs w:val="28"/>
          <w:lang w:val="uk-UA"/>
        </w:rPr>
        <w:t>(</w:t>
      </w:r>
      <w:r w:rsidRPr="008448B7">
        <w:rPr>
          <w:i/>
          <w:sz w:val="28"/>
          <w:szCs w:val="28"/>
          <w:lang w:val="de-DE"/>
        </w:rPr>
        <w:t>Haus</w:t>
      </w:r>
      <w:r w:rsidRPr="008D0A05">
        <w:rPr>
          <w:sz w:val="28"/>
          <w:szCs w:val="28"/>
        </w:rPr>
        <w:t>). Компоненты “моральная идея”, “характер совершаемых действий” и “мотивы, лежащие в основе действий героя” характеризируются такими символами, как “порядок” (</w:t>
      </w:r>
      <w:r w:rsidRPr="008D0A05">
        <w:rPr>
          <w:i/>
          <w:sz w:val="28"/>
          <w:szCs w:val="28"/>
          <w:lang w:val="de-DE"/>
        </w:rPr>
        <w:t>Ordnung</w:t>
      </w:r>
      <w:r w:rsidRPr="008D0A05">
        <w:rPr>
          <w:sz w:val="28"/>
          <w:szCs w:val="28"/>
        </w:rPr>
        <w:t>), “труд” (</w:t>
      </w:r>
      <w:r w:rsidRPr="008D0A05">
        <w:rPr>
          <w:i/>
          <w:sz w:val="28"/>
          <w:szCs w:val="28"/>
          <w:lang w:val="de-DE"/>
        </w:rPr>
        <w:t>Arbeit</w:t>
      </w:r>
      <w:r w:rsidRPr="008D0A05">
        <w:rPr>
          <w:sz w:val="28"/>
          <w:szCs w:val="28"/>
        </w:rPr>
        <w:t>) и “бережливость” (</w:t>
      </w:r>
      <w:r w:rsidRPr="008D0A05">
        <w:rPr>
          <w:i/>
          <w:sz w:val="28"/>
          <w:szCs w:val="28"/>
          <w:lang w:val="de-DE"/>
        </w:rPr>
        <w:t>Sparsamkeit</w:t>
      </w:r>
      <w:r w:rsidRPr="00F144EC">
        <w:rPr>
          <w:sz w:val="28"/>
          <w:szCs w:val="28"/>
          <w:lang w:val="uk-UA"/>
        </w:rPr>
        <w:t>)</w:t>
      </w:r>
      <w:r w:rsidRPr="000F0B7C">
        <w:rPr>
          <w:sz w:val="28"/>
          <w:szCs w:val="28"/>
        </w:rPr>
        <w:t>. Символ</w:t>
      </w:r>
      <w:r>
        <w:rPr>
          <w:sz w:val="28"/>
          <w:szCs w:val="28"/>
        </w:rPr>
        <w:t xml:space="preserve">ы </w:t>
      </w:r>
      <w:r w:rsidRPr="008448B7">
        <w:rPr>
          <w:sz w:val="28"/>
          <w:szCs w:val="28"/>
          <w:lang w:val="uk-UA"/>
        </w:rPr>
        <w:t>“</w:t>
      </w:r>
      <w:r>
        <w:rPr>
          <w:sz w:val="28"/>
          <w:szCs w:val="28"/>
          <w:lang w:val="uk-UA"/>
        </w:rPr>
        <w:t>добро</w:t>
      </w:r>
      <w:r w:rsidRPr="008448B7">
        <w:rPr>
          <w:sz w:val="28"/>
          <w:szCs w:val="28"/>
          <w:lang w:val="uk-UA"/>
        </w:rPr>
        <w:t>”</w:t>
      </w:r>
      <w:r w:rsidRPr="00F144EC">
        <w:rPr>
          <w:sz w:val="28"/>
          <w:szCs w:val="28"/>
          <w:lang w:val="uk-UA"/>
        </w:rPr>
        <w:t xml:space="preserve"> (</w:t>
      </w:r>
      <w:r>
        <w:rPr>
          <w:i/>
          <w:sz w:val="28"/>
          <w:szCs w:val="28"/>
          <w:lang w:val="de-DE"/>
        </w:rPr>
        <w:t>das</w:t>
      </w:r>
      <w:r w:rsidRPr="008448B7">
        <w:rPr>
          <w:i/>
          <w:sz w:val="28"/>
          <w:szCs w:val="28"/>
        </w:rPr>
        <w:t xml:space="preserve"> </w:t>
      </w:r>
      <w:r>
        <w:rPr>
          <w:i/>
          <w:sz w:val="28"/>
          <w:szCs w:val="28"/>
          <w:lang w:val="de-DE"/>
        </w:rPr>
        <w:t>Gute</w:t>
      </w:r>
      <w:r w:rsidRPr="00F144EC">
        <w:rPr>
          <w:sz w:val="28"/>
          <w:szCs w:val="28"/>
          <w:lang w:val="uk-UA"/>
        </w:rPr>
        <w:t xml:space="preserve">) </w:t>
      </w:r>
      <w:r>
        <w:rPr>
          <w:sz w:val="28"/>
          <w:szCs w:val="28"/>
          <w:lang w:val="uk-UA"/>
        </w:rPr>
        <w:t>и</w:t>
      </w:r>
      <w:r w:rsidRPr="00F144EC">
        <w:rPr>
          <w:sz w:val="28"/>
          <w:szCs w:val="28"/>
          <w:lang w:val="uk-UA"/>
        </w:rPr>
        <w:t xml:space="preserve"> </w:t>
      </w:r>
      <w:r w:rsidRPr="008448B7">
        <w:rPr>
          <w:sz w:val="28"/>
          <w:szCs w:val="28"/>
          <w:lang w:val="uk-UA"/>
        </w:rPr>
        <w:t>“</w:t>
      </w:r>
      <w:r>
        <w:rPr>
          <w:sz w:val="28"/>
          <w:szCs w:val="28"/>
          <w:lang w:val="uk-UA"/>
        </w:rPr>
        <w:t>зло</w:t>
      </w:r>
      <w:r w:rsidRPr="008448B7">
        <w:rPr>
          <w:sz w:val="28"/>
          <w:szCs w:val="28"/>
          <w:lang w:val="uk-UA"/>
        </w:rPr>
        <w:t>”</w:t>
      </w:r>
      <w:r w:rsidRPr="008448B7">
        <w:rPr>
          <w:sz w:val="28"/>
          <w:szCs w:val="28"/>
        </w:rPr>
        <w:t xml:space="preserve"> </w:t>
      </w:r>
      <w:r w:rsidRPr="00F144EC">
        <w:rPr>
          <w:sz w:val="28"/>
          <w:szCs w:val="28"/>
          <w:lang w:val="uk-UA"/>
        </w:rPr>
        <w:t>(</w:t>
      </w:r>
      <w:r>
        <w:rPr>
          <w:i/>
          <w:sz w:val="28"/>
          <w:szCs w:val="28"/>
          <w:lang w:val="de-DE"/>
        </w:rPr>
        <w:t>das</w:t>
      </w:r>
      <w:r w:rsidRPr="008448B7">
        <w:rPr>
          <w:i/>
          <w:sz w:val="28"/>
          <w:szCs w:val="28"/>
        </w:rPr>
        <w:t xml:space="preserve"> </w:t>
      </w:r>
      <w:r>
        <w:rPr>
          <w:i/>
          <w:sz w:val="28"/>
          <w:szCs w:val="28"/>
          <w:lang w:val="de-DE"/>
        </w:rPr>
        <w:t>B</w:t>
      </w:r>
      <w:r w:rsidRPr="008448B7">
        <w:rPr>
          <w:i/>
          <w:sz w:val="28"/>
          <w:szCs w:val="28"/>
        </w:rPr>
        <w:t>ö</w:t>
      </w:r>
      <w:r>
        <w:rPr>
          <w:i/>
          <w:sz w:val="28"/>
          <w:szCs w:val="28"/>
          <w:lang w:val="de-DE"/>
        </w:rPr>
        <w:t>se</w:t>
      </w:r>
      <w:r w:rsidRPr="00F144EC">
        <w:rPr>
          <w:sz w:val="28"/>
          <w:szCs w:val="28"/>
          <w:lang w:val="uk-UA"/>
        </w:rPr>
        <w:t>)</w:t>
      </w:r>
      <w:r w:rsidRPr="000F0B7C">
        <w:rPr>
          <w:sz w:val="28"/>
          <w:szCs w:val="28"/>
        </w:rPr>
        <w:t xml:space="preserve"> в</w:t>
      </w:r>
      <w:r>
        <w:rPr>
          <w:sz w:val="28"/>
          <w:szCs w:val="28"/>
        </w:rPr>
        <w:t>ы</w:t>
      </w:r>
      <w:r w:rsidRPr="000F0B7C">
        <w:rPr>
          <w:sz w:val="28"/>
          <w:szCs w:val="28"/>
        </w:rPr>
        <w:t>ражен</w:t>
      </w:r>
      <w:r>
        <w:rPr>
          <w:sz w:val="28"/>
          <w:szCs w:val="28"/>
        </w:rPr>
        <w:t xml:space="preserve">ы </w:t>
      </w:r>
      <w:r w:rsidRPr="000F0B7C">
        <w:rPr>
          <w:sz w:val="28"/>
          <w:szCs w:val="28"/>
        </w:rPr>
        <w:t>компонента</w:t>
      </w:r>
      <w:r>
        <w:rPr>
          <w:sz w:val="28"/>
          <w:szCs w:val="28"/>
        </w:rPr>
        <w:t>ми</w:t>
      </w:r>
      <w:r w:rsidRPr="000F0B7C">
        <w:rPr>
          <w:sz w:val="28"/>
          <w:szCs w:val="28"/>
        </w:rPr>
        <w:t xml:space="preserve"> “атрибутивн</w:t>
      </w:r>
      <w:r>
        <w:rPr>
          <w:sz w:val="28"/>
          <w:szCs w:val="28"/>
        </w:rPr>
        <w:t>ые</w:t>
      </w:r>
      <w:r w:rsidRPr="000F0B7C">
        <w:rPr>
          <w:sz w:val="28"/>
          <w:szCs w:val="28"/>
        </w:rPr>
        <w:t xml:space="preserve"> характеристики” </w:t>
      </w:r>
      <w:r>
        <w:rPr>
          <w:sz w:val="28"/>
          <w:szCs w:val="28"/>
        </w:rPr>
        <w:t>и</w:t>
      </w:r>
      <w:r w:rsidRPr="000F0B7C">
        <w:rPr>
          <w:sz w:val="28"/>
          <w:szCs w:val="28"/>
        </w:rPr>
        <w:t xml:space="preserve"> “при</w:t>
      </w:r>
      <w:r>
        <w:rPr>
          <w:sz w:val="28"/>
          <w:szCs w:val="28"/>
        </w:rPr>
        <w:t>ч</w:t>
      </w:r>
      <w:r w:rsidRPr="000F0B7C">
        <w:rPr>
          <w:sz w:val="28"/>
          <w:szCs w:val="28"/>
        </w:rPr>
        <w:t>а</w:t>
      </w:r>
      <w:r>
        <w:rPr>
          <w:sz w:val="28"/>
          <w:szCs w:val="28"/>
        </w:rPr>
        <w:t>стность к</w:t>
      </w:r>
      <w:r w:rsidRPr="000F0B7C">
        <w:rPr>
          <w:sz w:val="28"/>
          <w:szCs w:val="28"/>
        </w:rPr>
        <w:t xml:space="preserve"> одно</w:t>
      </w:r>
      <w:r>
        <w:rPr>
          <w:sz w:val="28"/>
          <w:szCs w:val="28"/>
        </w:rPr>
        <w:t>му и</w:t>
      </w:r>
      <w:r w:rsidRPr="000F0B7C">
        <w:rPr>
          <w:sz w:val="28"/>
          <w:szCs w:val="28"/>
        </w:rPr>
        <w:t>з</w:t>
      </w:r>
      <w:r>
        <w:rPr>
          <w:sz w:val="28"/>
          <w:szCs w:val="28"/>
        </w:rPr>
        <w:t xml:space="preserve"> миров</w:t>
      </w:r>
      <w:r w:rsidRPr="000F0B7C">
        <w:rPr>
          <w:sz w:val="28"/>
          <w:szCs w:val="28"/>
        </w:rPr>
        <w:t>”.</w:t>
      </w:r>
    </w:p>
    <w:p w:rsidR="00CC085B" w:rsidRDefault="00CC085B" w:rsidP="00CC085B">
      <w:pPr>
        <w:ind w:firstLine="567"/>
        <w:jc w:val="both"/>
        <w:rPr>
          <w:sz w:val="28"/>
          <w:szCs w:val="28"/>
          <w:lang w:val="uk-UA"/>
        </w:rPr>
      </w:pPr>
      <w:r w:rsidRPr="000B5064">
        <w:rPr>
          <w:b/>
          <w:bCs/>
          <w:sz w:val="28"/>
          <w:szCs w:val="28"/>
        </w:rPr>
        <w:t xml:space="preserve">Ключевые слова: </w:t>
      </w:r>
      <w:r w:rsidRPr="000B5064">
        <w:rPr>
          <w:bCs/>
          <w:sz w:val="28"/>
          <w:szCs w:val="28"/>
        </w:rPr>
        <w:t>н</w:t>
      </w:r>
      <w:r>
        <w:rPr>
          <w:bCs/>
          <w:sz w:val="28"/>
          <w:szCs w:val="28"/>
        </w:rPr>
        <w:t>емец</w:t>
      </w:r>
      <w:r w:rsidRPr="000B5064">
        <w:rPr>
          <w:bCs/>
          <w:sz w:val="28"/>
          <w:szCs w:val="28"/>
        </w:rPr>
        <w:t>ка</w:t>
      </w:r>
      <w:r>
        <w:rPr>
          <w:bCs/>
          <w:sz w:val="28"/>
          <w:szCs w:val="28"/>
        </w:rPr>
        <w:t>я</w:t>
      </w:r>
      <w:r w:rsidRPr="000B5064">
        <w:rPr>
          <w:bCs/>
          <w:sz w:val="28"/>
          <w:szCs w:val="28"/>
        </w:rPr>
        <w:t xml:space="preserve"> народна</w:t>
      </w:r>
      <w:r>
        <w:rPr>
          <w:bCs/>
          <w:sz w:val="28"/>
          <w:szCs w:val="28"/>
        </w:rPr>
        <w:t>я</w:t>
      </w:r>
      <w:r w:rsidRPr="000B5064">
        <w:rPr>
          <w:b/>
          <w:bCs/>
          <w:sz w:val="28"/>
          <w:szCs w:val="28"/>
        </w:rPr>
        <w:t xml:space="preserve"> </w:t>
      </w:r>
      <w:r w:rsidRPr="000B5064">
        <w:rPr>
          <w:bCs/>
          <w:sz w:val="28"/>
          <w:szCs w:val="28"/>
        </w:rPr>
        <w:t>б</w:t>
      </w:r>
      <w:r>
        <w:rPr>
          <w:bCs/>
          <w:sz w:val="28"/>
          <w:szCs w:val="28"/>
        </w:rPr>
        <w:t>ы</w:t>
      </w:r>
      <w:r w:rsidRPr="000B5064">
        <w:rPr>
          <w:bCs/>
          <w:sz w:val="28"/>
          <w:szCs w:val="28"/>
        </w:rPr>
        <w:t>това</w:t>
      </w:r>
      <w:r>
        <w:rPr>
          <w:bCs/>
          <w:sz w:val="28"/>
          <w:szCs w:val="28"/>
        </w:rPr>
        <w:t>я</w:t>
      </w:r>
      <w:r w:rsidRPr="000B5064">
        <w:rPr>
          <w:b/>
          <w:bCs/>
          <w:sz w:val="28"/>
          <w:szCs w:val="28"/>
        </w:rPr>
        <w:t xml:space="preserve"> </w:t>
      </w:r>
      <w:r w:rsidRPr="00CB329A">
        <w:rPr>
          <w:bCs/>
          <w:sz w:val="28"/>
          <w:szCs w:val="28"/>
        </w:rPr>
        <w:t>с</w:t>
      </w:r>
      <w:r w:rsidRPr="00CB329A">
        <w:rPr>
          <w:sz w:val="28"/>
          <w:szCs w:val="28"/>
        </w:rPr>
        <w:t>казка,</w:t>
      </w:r>
      <w:r w:rsidRPr="00CB329A">
        <w:rPr>
          <w:bCs/>
          <w:sz w:val="28"/>
          <w:szCs w:val="28"/>
        </w:rPr>
        <w:t xml:space="preserve"> </w:t>
      </w:r>
      <w:r>
        <w:rPr>
          <w:bCs/>
          <w:sz w:val="28"/>
          <w:szCs w:val="28"/>
        </w:rPr>
        <w:t>и</w:t>
      </w:r>
      <w:r w:rsidRPr="00CB329A">
        <w:rPr>
          <w:bCs/>
          <w:sz w:val="28"/>
          <w:szCs w:val="28"/>
        </w:rPr>
        <w:t>нвар</w:t>
      </w:r>
      <w:r>
        <w:rPr>
          <w:bCs/>
          <w:sz w:val="28"/>
          <w:szCs w:val="28"/>
        </w:rPr>
        <w:t>и</w:t>
      </w:r>
      <w:r w:rsidRPr="00CB329A">
        <w:rPr>
          <w:bCs/>
          <w:sz w:val="28"/>
          <w:szCs w:val="28"/>
        </w:rPr>
        <w:t>антна</w:t>
      </w:r>
      <w:r>
        <w:rPr>
          <w:bCs/>
          <w:sz w:val="28"/>
          <w:szCs w:val="28"/>
        </w:rPr>
        <w:t>я</w:t>
      </w:r>
      <w:r w:rsidRPr="00CB329A">
        <w:rPr>
          <w:bCs/>
          <w:sz w:val="28"/>
          <w:szCs w:val="28"/>
        </w:rPr>
        <w:t xml:space="preserve"> структурна</w:t>
      </w:r>
      <w:r>
        <w:rPr>
          <w:bCs/>
          <w:sz w:val="28"/>
          <w:szCs w:val="28"/>
        </w:rPr>
        <w:t>я</w:t>
      </w:r>
      <w:r w:rsidRPr="00CB329A">
        <w:rPr>
          <w:bCs/>
          <w:sz w:val="28"/>
          <w:szCs w:val="28"/>
        </w:rPr>
        <w:t xml:space="preserve"> модель, формул</w:t>
      </w:r>
      <w:r>
        <w:rPr>
          <w:bCs/>
          <w:sz w:val="28"/>
          <w:szCs w:val="28"/>
        </w:rPr>
        <w:t>ы</w:t>
      </w:r>
      <w:r w:rsidRPr="00CB329A">
        <w:rPr>
          <w:bCs/>
          <w:sz w:val="28"/>
          <w:szCs w:val="28"/>
        </w:rPr>
        <w:t xml:space="preserve"> </w:t>
      </w:r>
      <w:r>
        <w:rPr>
          <w:bCs/>
          <w:sz w:val="28"/>
          <w:szCs w:val="28"/>
        </w:rPr>
        <w:t>с</w:t>
      </w:r>
      <w:r w:rsidRPr="00CB329A">
        <w:rPr>
          <w:bCs/>
          <w:sz w:val="28"/>
          <w:szCs w:val="28"/>
        </w:rPr>
        <w:t xml:space="preserve">казки, </w:t>
      </w:r>
      <w:r w:rsidRPr="000B5064">
        <w:rPr>
          <w:bCs/>
          <w:sz w:val="28"/>
          <w:szCs w:val="28"/>
        </w:rPr>
        <w:t xml:space="preserve">архетип героя </w:t>
      </w:r>
      <w:r>
        <w:rPr>
          <w:bCs/>
          <w:sz w:val="28"/>
          <w:szCs w:val="28"/>
        </w:rPr>
        <w:t>с</w:t>
      </w:r>
      <w:r w:rsidRPr="000B5064">
        <w:rPr>
          <w:bCs/>
          <w:sz w:val="28"/>
          <w:szCs w:val="28"/>
        </w:rPr>
        <w:t>казки,  л</w:t>
      </w:r>
      <w:r>
        <w:rPr>
          <w:bCs/>
          <w:sz w:val="28"/>
          <w:szCs w:val="28"/>
        </w:rPr>
        <w:t>и</w:t>
      </w:r>
      <w:r w:rsidRPr="000B5064">
        <w:rPr>
          <w:bCs/>
          <w:sz w:val="28"/>
          <w:szCs w:val="28"/>
        </w:rPr>
        <w:t>нгвокультурн</w:t>
      </w:r>
      <w:r>
        <w:rPr>
          <w:bCs/>
          <w:sz w:val="28"/>
          <w:szCs w:val="28"/>
        </w:rPr>
        <w:t>ы</w:t>
      </w:r>
      <w:r w:rsidRPr="000B5064">
        <w:rPr>
          <w:bCs/>
          <w:sz w:val="28"/>
          <w:szCs w:val="28"/>
        </w:rPr>
        <w:t xml:space="preserve">й символ </w:t>
      </w:r>
      <w:r>
        <w:rPr>
          <w:bCs/>
          <w:sz w:val="28"/>
          <w:szCs w:val="28"/>
        </w:rPr>
        <w:t>с</w:t>
      </w:r>
      <w:r w:rsidRPr="000B5064">
        <w:rPr>
          <w:bCs/>
          <w:sz w:val="28"/>
          <w:szCs w:val="28"/>
        </w:rPr>
        <w:t>казки</w:t>
      </w:r>
      <w:r w:rsidRPr="000B5064">
        <w:rPr>
          <w:sz w:val="28"/>
          <w:szCs w:val="28"/>
        </w:rPr>
        <w:t>.</w:t>
      </w:r>
    </w:p>
    <w:p w:rsidR="00CC085B" w:rsidRPr="000B5064" w:rsidRDefault="00CC085B" w:rsidP="00CC085B">
      <w:pPr>
        <w:ind w:firstLine="567"/>
        <w:jc w:val="both"/>
        <w:rPr>
          <w:b/>
          <w:bCs/>
          <w:sz w:val="28"/>
          <w:szCs w:val="28"/>
        </w:rPr>
      </w:pPr>
    </w:p>
    <w:p w:rsidR="00CC085B" w:rsidRPr="00854254" w:rsidRDefault="00CC085B" w:rsidP="00CC085B">
      <w:pPr>
        <w:ind w:firstLine="567"/>
        <w:jc w:val="center"/>
        <w:rPr>
          <w:b/>
          <w:bCs/>
          <w:sz w:val="28"/>
          <w:szCs w:val="28"/>
          <w:lang w:val="en-US"/>
        </w:rPr>
      </w:pPr>
      <w:r w:rsidRPr="00854254">
        <w:rPr>
          <w:b/>
          <w:bCs/>
          <w:sz w:val="28"/>
          <w:szCs w:val="28"/>
          <w:lang w:val="en-US"/>
        </w:rPr>
        <w:t>ABSTRACT</w:t>
      </w:r>
    </w:p>
    <w:p w:rsidR="00CC085B" w:rsidRPr="0080340B" w:rsidRDefault="00CC085B" w:rsidP="00CC085B">
      <w:pPr>
        <w:ind w:firstLine="567"/>
        <w:jc w:val="both"/>
        <w:rPr>
          <w:sz w:val="28"/>
          <w:szCs w:val="28"/>
          <w:lang w:val="en-GB"/>
        </w:rPr>
      </w:pPr>
      <w:r w:rsidRPr="0080340B">
        <w:rPr>
          <w:sz w:val="28"/>
          <w:szCs w:val="28"/>
          <w:lang w:val="en-GB"/>
        </w:rPr>
        <w:t>Davydenko H.V. German household folk tale: thematic, structural-compositional</w:t>
      </w:r>
      <w:r>
        <w:rPr>
          <w:sz w:val="28"/>
          <w:szCs w:val="28"/>
          <w:lang w:val="en-GB"/>
        </w:rPr>
        <w:t xml:space="preserve">, </w:t>
      </w:r>
      <w:r w:rsidRPr="0080340B">
        <w:rPr>
          <w:sz w:val="28"/>
          <w:szCs w:val="28"/>
          <w:lang w:val="en-GB"/>
        </w:rPr>
        <w:t>lingu</w:t>
      </w:r>
      <w:r>
        <w:rPr>
          <w:sz w:val="28"/>
          <w:szCs w:val="28"/>
          <w:lang w:val="en-GB"/>
        </w:rPr>
        <w:t xml:space="preserve">istic and </w:t>
      </w:r>
      <w:r w:rsidRPr="0080340B">
        <w:rPr>
          <w:sz w:val="28"/>
          <w:szCs w:val="28"/>
          <w:lang w:val="en-GB"/>
        </w:rPr>
        <w:t>cultural characteristics. – Manuscript.</w:t>
      </w:r>
    </w:p>
    <w:p w:rsidR="00CC085B" w:rsidRPr="0080340B" w:rsidRDefault="00CC085B" w:rsidP="00CC085B">
      <w:pPr>
        <w:ind w:firstLine="567"/>
        <w:jc w:val="both"/>
        <w:rPr>
          <w:sz w:val="28"/>
          <w:szCs w:val="28"/>
          <w:lang w:val="en-GB"/>
        </w:rPr>
      </w:pPr>
      <w:r w:rsidRPr="0080340B">
        <w:rPr>
          <w:sz w:val="28"/>
          <w:szCs w:val="28"/>
          <w:lang w:val="en-GB"/>
        </w:rPr>
        <w:t xml:space="preserve">Thesis for </w:t>
      </w:r>
      <w:r>
        <w:rPr>
          <w:sz w:val="28"/>
          <w:szCs w:val="28"/>
          <w:lang w:val="en-GB"/>
        </w:rPr>
        <w:t>a Candidate Degree in Philology. S</w:t>
      </w:r>
      <w:r w:rsidRPr="0080340B">
        <w:rPr>
          <w:sz w:val="28"/>
          <w:szCs w:val="28"/>
          <w:lang w:val="en-GB"/>
        </w:rPr>
        <w:t xml:space="preserve">peciality 10.02.04 – Germanic Languages. </w:t>
      </w:r>
      <w:r w:rsidRPr="0080340B">
        <w:rPr>
          <w:color w:val="111111"/>
          <w:sz w:val="28"/>
          <w:szCs w:val="28"/>
          <w:lang w:val="en-GB"/>
        </w:rPr>
        <w:t>National Taras Shevchenko University of Kyiv</w:t>
      </w:r>
      <w:r w:rsidRPr="0080340B">
        <w:rPr>
          <w:sz w:val="28"/>
          <w:szCs w:val="28"/>
          <w:lang w:val="en-GB"/>
        </w:rPr>
        <w:t>. – Kyiv, 200</w:t>
      </w:r>
      <w:r w:rsidRPr="00F410A8">
        <w:rPr>
          <w:sz w:val="28"/>
          <w:szCs w:val="28"/>
          <w:lang w:val="en-GB"/>
        </w:rPr>
        <w:t>8</w:t>
      </w:r>
      <w:r w:rsidRPr="0080340B">
        <w:rPr>
          <w:sz w:val="28"/>
          <w:szCs w:val="28"/>
          <w:lang w:val="en-GB"/>
        </w:rPr>
        <w:t>.</w:t>
      </w:r>
    </w:p>
    <w:p w:rsidR="00CC085B" w:rsidRPr="0080340B" w:rsidRDefault="00CC085B" w:rsidP="00CC085B">
      <w:pPr>
        <w:ind w:firstLine="567"/>
        <w:jc w:val="both"/>
        <w:rPr>
          <w:sz w:val="28"/>
          <w:szCs w:val="28"/>
          <w:lang w:val="en-GB"/>
        </w:rPr>
      </w:pPr>
      <w:r w:rsidRPr="0080340B">
        <w:rPr>
          <w:sz w:val="28"/>
          <w:szCs w:val="28"/>
          <w:lang w:val="en-GB"/>
        </w:rPr>
        <w:t>The thesis focuses on the analysis of specific thematic, structural-compositional</w:t>
      </w:r>
      <w:r>
        <w:rPr>
          <w:sz w:val="28"/>
          <w:szCs w:val="28"/>
          <w:lang w:val="en-US"/>
        </w:rPr>
        <w:t>,</w:t>
      </w:r>
      <w:r w:rsidRPr="0080340B">
        <w:rPr>
          <w:sz w:val="28"/>
          <w:szCs w:val="28"/>
          <w:lang w:val="en-GB"/>
        </w:rPr>
        <w:t xml:space="preserve"> lingu</w:t>
      </w:r>
      <w:r>
        <w:rPr>
          <w:sz w:val="28"/>
          <w:szCs w:val="28"/>
          <w:lang w:val="en-GB"/>
        </w:rPr>
        <w:t xml:space="preserve">istic and </w:t>
      </w:r>
      <w:r w:rsidRPr="0080340B">
        <w:rPr>
          <w:sz w:val="28"/>
          <w:szCs w:val="28"/>
          <w:lang w:val="en-GB"/>
        </w:rPr>
        <w:t xml:space="preserve">cultural features of German household folk tales. </w:t>
      </w:r>
    </w:p>
    <w:p w:rsidR="00CC085B" w:rsidRDefault="00CC085B" w:rsidP="00CC085B">
      <w:pPr>
        <w:ind w:firstLine="567"/>
        <w:jc w:val="both"/>
        <w:rPr>
          <w:sz w:val="28"/>
          <w:szCs w:val="28"/>
          <w:lang w:val="en-GB"/>
        </w:rPr>
      </w:pPr>
      <w:r w:rsidRPr="0080340B">
        <w:rPr>
          <w:sz w:val="28"/>
          <w:szCs w:val="28"/>
          <w:lang w:val="en-GB"/>
        </w:rPr>
        <w:t>German household folk tales, fixed in a written form</w:t>
      </w:r>
      <w:r w:rsidRPr="0080340B">
        <w:rPr>
          <w:sz w:val="28"/>
          <w:szCs w:val="28"/>
          <w:lang w:val="uk-UA"/>
        </w:rPr>
        <w:t xml:space="preserve"> </w:t>
      </w:r>
      <w:r w:rsidRPr="0080340B">
        <w:rPr>
          <w:sz w:val="28"/>
          <w:szCs w:val="28"/>
          <w:lang w:val="en-GB"/>
        </w:rPr>
        <w:t>by the brothers Grimm</w:t>
      </w:r>
      <w:r>
        <w:rPr>
          <w:sz w:val="28"/>
          <w:szCs w:val="28"/>
          <w:lang w:val="en-GB"/>
        </w:rPr>
        <w:t xml:space="preserve"> (</w:t>
      </w:r>
      <w:r w:rsidRPr="0080340B">
        <w:rPr>
          <w:sz w:val="28"/>
          <w:szCs w:val="28"/>
          <w:lang w:val="uk-UA"/>
        </w:rPr>
        <w:t>“</w:t>
      </w:r>
      <w:r w:rsidRPr="0080340B">
        <w:rPr>
          <w:i/>
          <w:iCs/>
          <w:sz w:val="28"/>
          <w:szCs w:val="28"/>
          <w:lang w:val="en-GB"/>
        </w:rPr>
        <w:t>Kinder</w:t>
      </w:r>
      <w:r w:rsidRPr="0080340B">
        <w:rPr>
          <w:i/>
          <w:iCs/>
          <w:sz w:val="28"/>
          <w:szCs w:val="28"/>
          <w:lang w:val="uk-UA"/>
        </w:rPr>
        <w:t xml:space="preserve">- </w:t>
      </w:r>
      <w:r w:rsidRPr="0080340B">
        <w:rPr>
          <w:i/>
          <w:iCs/>
          <w:sz w:val="28"/>
          <w:szCs w:val="28"/>
          <w:lang w:val="en-GB"/>
        </w:rPr>
        <w:t>und</w:t>
      </w:r>
      <w:r w:rsidRPr="0080340B">
        <w:rPr>
          <w:i/>
          <w:iCs/>
          <w:sz w:val="28"/>
          <w:szCs w:val="28"/>
          <w:lang w:val="uk-UA"/>
        </w:rPr>
        <w:t xml:space="preserve"> </w:t>
      </w:r>
      <w:r w:rsidRPr="0080340B">
        <w:rPr>
          <w:i/>
          <w:iCs/>
          <w:sz w:val="28"/>
          <w:szCs w:val="28"/>
          <w:lang w:val="en-GB"/>
        </w:rPr>
        <w:t>Hausm</w:t>
      </w:r>
      <w:r w:rsidRPr="0080340B">
        <w:rPr>
          <w:i/>
          <w:iCs/>
          <w:sz w:val="28"/>
          <w:szCs w:val="28"/>
          <w:lang w:val="uk-UA"/>
        </w:rPr>
        <w:t>ä</w:t>
      </w:r>
      <w:r w:rsidRPr="0080340B">
        <w:rPr>
          <w:i/>
          <w:iCs/>
          <w:sz w:val="28"/>
          <w:szCs w:val="28"/>
          <w:lang w:val="en-GB"/>
        </w:rPr>
        <w:t>rchen</w:t>
      </w:r>
      <w:r w:rsidRPr="0080340B">
        <w:rPr>
          <w:sz w:val="28"/>
          <w:szCs w:val="28"/>
          <w:lang w:val="uk-UA"/>
        </w:rPr>
        <w:t>“</w:t>
      </w:r>
      <w:r>
        <w:rPr>
          <w:sz w:val="28"/>
          <w:szCs w:val="28"/>
          <w:lang w:val="en-US"/>
        </w:rPr>
        <w:t>)</w:t>
      </w:r>
      <w:r>
        <w:rPr>
          <w:sz w:val="28"/>
          <w:szCs w:val="28"/>
          <w:lang w:val="en-GB"/>
        </w:rPr>
        <w:t xml:space="preserve">, where the authentic form and content of the text are preserved, were analyzed in the thesis. This thesis suggests a complex approach to the study of </w:t>
      </w:r>
      <w:r w:rsidRPr="0080340B">
        <w:rPr>
          <w:sz w:val="28"/>
          <w:szCs w:val="28"/>
          <w:lang w:val="en-GB"/>
        </w:rPr>
        <w:t xml:space="preserve">German household folk </w:t>
      </w:r>
      <w:r>
        <w:rPr>
          <w:sz w:val="28"/>
          <w:szCs w:val="28"/>
          <w:lang w:val="en-GB"/>
        </w:rPr>
        <w:t xml:space="preserve">tale </w:t>
      </w:r>
      <w:r w:rsidRPr="0080340B">
        <w:rPr>
          <w:sz w:val="28"/>
          <w:szCs w:val="28"/>
          <w:lang w:val="en-GB"/>
        </w:rPr>
        <w:t>as a product of national l</w:t>
      </w:r>
      <w:r>
        <w:rPr>
          <w:sz w:val="28"/>
          <w:szCs w:val="28"/>
          <w:lang w:val="en-GB"/>
        </w:rPr>
        <w:t xml:space="preserve">anguage and </w:t>
      </w:r>
      <w:r w:rsidRPr="0080340B">
        <w:rPr>
          <w:sz w:val="28"/>
          <w:szCs w:val="28"/>
          <w:lang w:val="en-GB"/>
        </w:rPr>
        <w:t>culture</w:t>
      </w:r>
      <w:r>
        <w:rPr>
          <w:sz w:val="28"/>
          <w:szCs w:val="28"/>
          <w:lang w:val="en-GB"/>
        </w:rPr>
        <w:t xml:space="preserve">. </w:t>
      </w:r>
    </w:p>
    <w:p w:rsidR="00CC085B" w:rsidRDefault="00CC085B" w:rsidP="00CC085B">
      <w:pPr>
        <w:ind w:firstLine="567"/>
        <w:jc w:val="both"/>
        <w:rPr>
          <w:sz w:val="28"/>
          <w:szCs w:val="28"/>
          <w:lang w:val="en-GB"/>
        </w:rPr>
      </w:pPr>
      <w:r>
        <w:rPr>
          <w:sz w:val="28"/>
          <w:szCs w:val="28"/>
          <w:lang w:val="en-GB"/>
        </w:rPr>
        <w:t xml:space="preserve">The thematic characteristics of </w:t>
      </w:r>
      <w:r w:rsidRPr="0080340B">
        <w:rPr>
          <w:sz w:val="28"/>
          <w:szCs w:val="28"/>
          <w:lang w:val="en-GB"/>
        </w:rPr>
        <w:t xml:space="preserve">German household folk </w:t>
      </w:r>
      <w:r>
        <w:rPr>
          <w:sz w:val="28"/>
          <w:szCs w:val="28"/>
          <w:lang w:val="en-GB"/>
        </w:rPr>
        <w:t>tale are studied. The invariant structure and composition model</w:t>
      </w:r>
      <w:r w:rsidRPr="00FC6682">
        <w:rPr>
          <w:sz w:val="28"/>
          <w:szCs w:val="28"/>
          <w:lang w:val="en-GB"/>
        </w:rPr>
        <w:t xml:space="preserve"> </w:t>
      </w:r>
      <w:r>
        <w:rPr>
          <w:sz w:val="28"/>
          <w:szCs w:val="28"/>
          <w:lang w:val="en-GB"/>
        </w:rPr>
        <w:t xml:space="preserve">of </w:t>
      </w:r>
      <w:r w:rsidRPr="0080340B">
        <w:rPr>
          <w:sz w:val="28"/>
          <w:szCs w:val="28"/>
          <w:lang w:val="en-GB"/>
        </w:rPr>
        <w:t xml:space="preserve">German household folk </w:t>
      </w:r>
      <w:r>
        <w:rPr>
          <w:sz w:val="28"/>
          <w:szCs w:val="28"/>
          <w:lang w:val="en-GB"/>
        </w:rPr>
        <w:t>tale is revealed. The genre and composition features of permanent and variable structural components of household tale (title, build-up</w:t>
      </w:r>
      <w:r w:rsidRPr="00F144EC">
        <w:rPr>
          <w:sz w:val="28"/>
          <w:szCs w:val="28"/>
          <w:lang w:val="uk-UA"/>
        </w:rPr>
        <w:t xml:space="preserve">, </w:t>
      </w:r>
      <w:r>
        <w:rPr>
          <w:sz w:val="28"/>
          <w:szCs w:val="28"/>
          <w:lang w:val="en-US"/>
        </w:rPr>
        <w:t>introduction</w:t>
      </w:r>
      <w:r w:rsidRPr="00F144EC">
        <w:rPr>
          <w:sz w:val="28"/>
          <w:szCs w:val="28"/>
          <w:lang w:val="uk-UA"/>
        </w:rPr>
        <w:t xml:space="preserve">, </w:t>
      </w:r>
      <w:r>
        <w:rPr>
          <w:sz w:val="28"/>
          <w:szCs w:val="28"/>
          <w:lang w:val="en-US"/>
        </w:rPr>
        <w:t>climax</w:t>
      </w:r>
      <w:r w:rsidRPr="00F144EC">
        <w:rPr>
          <w:sz w:val="28"/>
          <w:szCs w:val="28"/>
          <w:lang w:val="uk-UA"/>
        </w:rPr>
        <w:t xml:space="preserve">, </w:t>
      </w:r>
      <w:r>
        <w:rPr>
          <w:sz w:val="28"/>
          <w:szCs w:val="28"/>
          <w:lang w:val="en-US"/>
        </w:rPr>
        <w:t>final and traditional formulae</w:t>
      </w:r>
      <w:r>
        <w:rPr>
          <w:spacing w:val="-1"/>
          <w:sz w:val="28"/>
          <w:szCs w:val="28"/>
          <w:lang w:val="en-US"/>
        </w:rPr>
        <w:t>)</w:t>
      </w:r>
      <w:r>
        <w:rPr>
          <w:sz w:val="28"/>
          <w:szCs w:val="28"/>
          <w:lang w:val="en-GB"/>
        </w:rPr>
        <w:t xml:space="preserve"> are determined.  </w:t>
      </w:r>
    </w:p>
    <w:p w:rsidR="00CC085B" w:rsidRPr="00C624FA" w:rsidRDefault="00CC085B" w:rsidP="00CC085B">
      <w:pPr>
        <w:ind w:firstLine="567"/>
        <w:jc w:val="both"/>
        <w:rPr>
          <w:sz w:val="28"/>
          <w:szCs w:val="28"/>
          <w:lang w:val="uk-UA"/>
        </w:rPr>
      </w:pPr>
      <w:r>
        <w:rPr>
          <w:sz w:val="28"/>
          <w:szCs w:val="28"/>
          <w:lang w:val="en-GB"/>
        </w:rPr>
        <w:t xml:space="preserve">The study suggests a typology of </w:t>
      </w:r>
      <w:r w:rsidRPr="0080340B">
        <w:rPr>
          <w:sz w:val="28"/>
          <w:szCs w:val="28"/>
          <w:lang w:val="en-GB"/>
        </w:rPr>
        <w:t xml:space="preserve">German household folk </w:t>
      </w:r>
      <w:r>
        <w:rPr>
          <w:sz w:val="28"/>
          <w:szCs w:val="28"/>
          <w:lang w:val="en-GB"/>
        </w:rPr>
        <w:t>tale characters and classific concepts</w:t>
      </w:r>
      <w:r w:rsidRPr="00CE2166">
        <w:rPr>
          <w:sz w:val="28"/>
          <w:szCs w:val="28"/>
          <w:lang w:val="en-GB"/>
        </w:rPr>
        <w:t xml:space="preserve"> </w:t>
      </w:r>
      <w:r>
        <w:rPr>
          <w:sz w:val="28"/>
          <w:szCs w:val="28"/>
          <w:lang w:val="en-GB"/>
        </w:rPr>
        <w:t>of their archetypes</w:t>
      </w:r>
      <w:r>
        <w:rPr>
          <w:sz w:val="28"/>
          <w:szCs w:val="28"/>
          <w:lang w:val="uk-UA"/>
        </w:rPr>
        <w:t>.</w:t>
      </w:r>
      <w:r w:rsidRPr="00F144EC">
        <w:rPr>
          <w:spacing w:val="-4"/>
          <w:sz w:val="28"/>
          <w:szCs w:val="28"/>
          <w:lang w:val="uk-UA"/>
        </w:rPr>
        <w:t xml:space="preserve"> </w:t>
      </w:r>
      <w:r w:rsidRPr="0080340B">
        <w:rPr>
          <w:sz w:val="28"/>
          <w:szCs w:val="28"/>
          <w:lang w:val="en-GB"/>
        </w:rPr>
        <w:t>German</w:t>
      </w:r>
      <w:r w:rsidRPr="00C624FA">
        <w:rPr>
          <w:sz w:val="28"/>
          <w:szCs w:val="28"/>
          <w:lang w:val="uk-UA"/>
        </w:rPr>
        <w:t xml:space="preserve"> </w:t>
      </w:r>
      <w:r w:rsidRPr="0080340B">
        <w:rPr>
          <w:sz w:val="28"/>
          <w:szCs w:val="28"/>
          <w:lang w:val="en-GB"/>
        </w:rPr>
        <w:t>household</w:t>
      </w:r>
      <w:r w:rsidRPr="00C624FA">
        <w:rPr>
          <w:sz w:val="28"/>
          <w:szCs w:val="28"/>
          <w:lang w:val="uk-UA"/>
        </w:rPr>
        <w:t xml:space="preserve"> </w:t>
      </w:r>
      <w:r w:rsidRPr="0080340B">
        <w:rPr>
          <w:sz w:val="28"/>
          <w:szCs w:val="28"/>
          <w:lang w:val="en-GB"/>
        </w:rPr>
        <w:t>folk</w:t>
      </w:r>
      <w:r w:rsidRPr="00C624FA">
        <w:rPr>
          <w:sz w:val="28"/>
          <w:szCs w:val="28"/>
          <w:lang w:val="uk-UA"/>
        </w:rPr>
        <w:t xml:space="preserve"> </w:t>
      </w:r>
      <w:r>
        <w:rPr>
          <w:sz w:val="28"/>
          <w:szCs w:val="28"/>
          <w:lang w:val="en-GB"/>
        </w:rPr>
        <w:t>tales</w:t>
      </w:r>
      <w:r w:rsidRPr="00C624FA">
        <w:rPr>
          <w:sz w:val="28"/>
          <w:szCs w:val="28"/>
          <w:lang w:val="uk-UA"/>
        </w:rPr>
        <w:t xml:space="preserve"> </w:t>
      </w:r>
      <w:r>
        <w:rPr>
          <w:spacing w:val="-4"/>
          <w:sz w:val="28"/>
          <w:szCs w:val="28"/>
          <w:lang w:val="en-US"/>
        </w:rPr>
        <w:t>cultural</w:t>
      </w:r>
      <w:r w:rsidRPr="00C624FA">
        <w:rPr>
          <w:spacing w:val="-4"/>
          <w:sz w:val="28"/>
          <w:szCs w:val="28"/>
          <w:lang w:val="uk-UA"/>
        </w:rPr>
        <w:t xml:space="preserve"> </w:t>
      </w:r>
      <w:r>
        <w:rPr>
          <w:spacing w:val="-4"/>
          <w:sz w:val="28"/>
          <w:szCs w:val="28"/>
          <w:lang w:val="en-US"/>
        </w:rPr>
        <w:t>symbols</w:t>
      </w:r>
      <w:r w:rsidRPr="00C624FA">
        <w:rPr>
          <w:spacing w:val="-4"/>
          <w:sz w:val="28"/>
          <w:szCs w:val="28"/>
          <w:lang w:val="uk-UA"/>
        </w:rPr>
        <w:t xml:space="preserve"> </w:t>
      </w:r>
      <w:r>
        <w:rPr>
          <w:spacing w:val="-4"/>
          <w:sz w:val="28"/>
          <w:szCs w:val="28"/>
          <w:lang w:val="en-US"/>
        </w:rPr>
        <w:t>are</w:t>
      </w:r>
      <w:r w:rsidRPr="00C624FA">
        <w:rPr>
          <w:spacing w:val="-4"/>
          <w:sz w:val="28"/>
          <w:szCs w:val="28"/>
          <w:lang w:val="uk-UA"/>
        </w:rPr>
        <w:t xml:space="preserve"> </w:t>
      </w:r>
      <w:r>
        <w:rPr>
          <w:spacing w:val="-4"/>
          <w:sz w:val="28"/>
          <w:szCs w:val="28"/>
          <w:lang w:val="en-US"/>
        </w:rPr>
        <w:t>defined</w:t>
      </w:r>
      <w:r w:rsidRPr="005D726D">
        <w:rPr>
          <w:spacing w:val="-4"/>
          <w:sz w:val="28"/>
          <w:szCs w:val="28"/>
          <w:lang w:val="uk-UA"/>
        </w:rPr>
        <w:t xml:space="preserve">; </w:t>
      </w:r>
      <w:r>
        <w:rPr>
          <w:spacing w:val="-4"/>
          <w:sz w:val="28"/>
          <w:szCs w:val="28"/>
          <w:lang w:val="en-US"/>
        </w:rPr>
        <w:t>cultural</w:t>
      </w:r>
      <w:r w:rsidRPr="005D726D">
        <w:rPr>
          <w:spacing w:val="-4"/>
          <w:sz w:val="28"/>
          <w:szCs w:val="28"/>
          <w:lang w:val="uk-UA"/>
        </w:rPr>
        <w:t xml:space="preserve"> </w:t>
      </w:r>
      <w:r>
        <w:rPr>
          <w:spacing w:val="-4"/>
          <w:sz w:val="28"/>
          <w:szCs w:val="28"/>
          <w:lang w:val="en-US"/>
        </w:rPr>
        <w:t>and</w:t>
      </w:r>
      <w:r w:rsidRPr="005D726D">
        <w:rPr>
          <w:spacing w:val="-4"/>
          <w:sz w:val="28"/>
          <w:szCs w:val="28"/>
          <w:lang w:val="uk-UA"/>
        </w:rPr>
        <w:t xml:space="preserve"> </w:t>
      </w:r>
      <w:r>
        <w:rPr>
          <w:spacing w:val="-4"/>
          <w:sz w:val="28"/>
          <w:szCs w:val="28"/>
          <w:lang w:val="en-US"/>
        </w:rPr>
        <w:t>national</w:t>
      </w:r>
      <w:r w:rsidRPr="005D726D">
        <w:rPr>
          <w:spacing w:val="-4"/>
          <w:sz w:val="28"/>
          <w:szCs w:val="28"/>
          <w:lang w:val="uk-UA"/>
        </w:rPr>
        <w:t xml:space="preserve"> </w:t>
      </w:r>
      <w:r>
        <w:rPr>
          <w:spacing w:val="-4"/>
          <w:sz w:val="28"/>
          <w:szCs w:val="28"/>
          <w:lang w:val="en-US"/>
        </w:rPr>
        <w:t>peculiarities</w:t>
      </w:r>
      <w:r w:rsidRPr="005D726D">
        <w:rPr>
          <w:spacing w:val="-4"/>
          <w:sz w:val="28"/>
          <w:szCs w:val="28"/>
          <w:lang w:val="uk-UA"/>
        </w:rPr>
        <w:t xml:space="preserve"> </w:t>
      </w:r>
      <w:r>
        <w:rPr>
          <w:spacing w:val="-4"/>
          <w:sz w:val="28"/>
          <w:szCs w:val="28"/>
          <w:lang w:val="en-US"/>
        </w:rPr>
        <w:t>of</w:t>
      </w:r>
      <w:r w:rsidRPr="005D726D">
        <w:rPr>
          <w:spacing w:val="-4"/>
          <w:sz w:val="28"/>
          <w:szCs w:val="28"/>
          <w:lang w:val="uk-UA"/>
        </w:rPr>
        <w:t xml:space="preserve"> </w:t>
      </w:r>
      <w:r>
        <w:rPr>
          <w:spacing w:val="-4"/>
          <w:sz w:val="28"/>
          <w:szCs w:val="28"/>
          <w:lang w:val="en-US"/>
        </w:rPr>
        <w:t>their</w:t>
      </w:r>
      <w:r w:rsidRPr="005D726D">
        <w:rPr>
          <w:spacing w:val="-4"/>
          <w:sz w:val="28"/>
          <w:szCs w:val="28"/>
          <w:lang w:val="uk-UA"/>
        </w:rPr>
        <w:t xml:space="preserve"> </w:t>
      </w:r>
      <w:r>
        <w:rPr>
          <w:spacing w:val="-4"/>
          <w:sz w:val="28"/>
          <w:szCs w:val="28"/>
          <w:lang w:val="en-US"/>
        </w:rPr>
        <w:t>text are</w:t>
      </w:r>
      <w:r w:rsidRPr="005D726D">
        <w:rPr>
          <w:spacing w:val="-4"/>
          <w:sz w:val="28"/>
          <w:szCs w:val="28"/>
          <w:lang w:val="uk-UA"/>
        </w:rPr>
        <w:t xml:space="preserve"> </w:t>
      </w:r>
      <w:r>
        <w:rPr>
          <w:spacing w:val="-4"/>
          <w:sz w:val="28"/>
          <w:szCs w:val="28"/>
          <w:lang w:val="en-US"/>
        </w:rPr>
        <w:t>described</w:t>
      </w:r>
      <w:r w:rsidRPr="005D726D">
        <w:rPr>
          <w:spacing w:val="-4"/>
          <w:sz w:val="28"/>
          <w:szCs w:val="28"/>
          <w:lang w:val="uk-UA"/>
        </w:rPr>
        <w:t xml:space="preserve">. </w:t>
      </w:r>
      <w:r w:rsidRPr="00F144EC">
        <w:rPr>
          <w:spacing w:val="2"/>
          <w:sz w:val="28"/>
          <w:szCs w:val="28"/>
          <w:lang w:val="uk-UA"/>
        </w:rPr>
        <w:t xml:space="preserve">  </w:t>
      </w:r>
    </w:p>
    <w:p w:rsidR="00CC085B" w:rsidRPr="00DA2D0A" w:rsidRDefault="00CC085B" w:rsidP="00CC085B">
      <w:pPr>
        <w:ind w:firstLine="567"/>
        <w:jc w:val="both"/>
        <w:rPr>
          <w:sz w:val="28"/>
          <w:szCs w:val="28"/>
          <w:lang w:val="uk-UA"/>
        </w:rPr>
      </w:pPr>
      <w:r w:rsidRPr="0080340B">
        <w:rPr>
          <w:b/>
          <w:bCs/>
          <w:sz w:val="28"/>
          <w:szCs w:val="28"/>
          <w:lang w:val="en-GB"/>
        </w:rPr>
        <w:t>Key</w:t>
      </w:r>
      <w:r w:rsidRPr="005D726D">
        <w:rPr>
          <w:b/>
          <w:bCs/>
          <w:sz w:val="28"/>
          <w:szCs w:val="28"/>
          <w:lang w:val="uk-UA"/>
        </w:rPr>
        <w:t xml:space="preserve"> </w:t>
      </w:r>
      <w:r w:rsidRPr="0080340B">
        <w:rPr>
          <w:b/>
          <w:bCs/>
          <w:sz w:val="28"/>
          <w:szCs w:val="28"/>
          <w:lang w:val="en-GB"/>
        </w:rPr>
        <w:t>words</w:t>
      </w:r>
      <w:r w:rsidRPr="005D726D">
        <w:rPr>
          <w:b/>
          <w:bCs/>
          <w:sz w:val="28"/>
          <w:szCs w:val="28"/>
          <w:lang w:val="uk-UA"/>
        </w:rPr>
        <w:t xml:space="preserve">: </w:t>
      </w:r>
      <w:r w:rsidRPr="0080340B">
        <w:rPr>
          <w:sz w:val="28"/>
          <w:szCs w:val="28"/>
          <w:lang w:val="en-GB"/>
        </w:rPr>
        <w:t>German</w:t>
      </w:r>
      <w:r w:rsidRPr="005D726D">
        <w:rPr>
          <w:sz w:val="28"/>
          <w:szCs w:val="28"/>
          <w:lang w:val="uk-UA"/>
        </w:rPr>
        <w:t xml:space="preserve"> </w:t>
      </w:r>
      <w:r w:rsidRPr="0080340B">
        <w:rPr>
          <w:sz w:val="28"/>
          <w:szCs w:val="28"/>
          <w:lang w:val="en-GB"/>
        </w:rPr>
        <w:t>household</w:t>
      </w:r>
      <w:r w:rsidRPr="005D726D">
        <w:rPr>
          <w:sz w:val="28"/>
          <w:szCs w:val="28"/>
          <w:lang w:val="uk-UA"/>
        </w:rPr>
        <w:t xml:space="preserve"> </w:t>
      </w:r>
      <w:r w:rsidRPr="0080340B">
        <w:rPr>
          <w:sz w:val="28"/>
          <w:szCs w:val="28"/>
          <w:lang w:val="en-GB"/>
        </w:rPr>
        <w:t>folk</w:t>
      </w:r>
      <w:r w:rsidRPr="005D726D">
        <w:rPr>
          <w:sz w:val="28"/>
          <w:szCs w:val="28"/>
          <w:lang w:val="uk-UA"/>
        </w:rPr>
        <w:t xml:space="preserve"> </w:t>
      </w:r>
      <w:r>
        <w:rPr>
          <w:sz w:val="28"/>
          <w:szCs w:val="28"/>
          <w:lang w:val="en-GB"/>
        </w:rPr>
        <w:t>tale</w:t>
      </w:r>
      <w:r w:rsidRPr="00DA2D0A">
        <w:rPr>
          <w:sz w:val="28"/>
          <w:szCs w:val="28"/>
          <w:lang w:val="uk-UA"/>
        </w:rPr>
        <w:t>,</w:t>
      </w:r>
      <w:r w:rsidRPr="00DA2D0A">
        <w:rPr>
          <w:b/>
          <w:bCs/>
          <w:sz w:val="28"/>
          <w:szCs w:val="28"/>
          <w:lang w:val="uk-UA"/>
        </w:rPr>
        <w:t xml:space="preserve"> </w:t>
      </w:r>
      <w:r>
        <w:rPr>
          <w:sz w:val="28"/>
          <w:szCs w:val="28"/>
          <w:lang w:val="en-GB"/>
        </w:rPr>
        <w:t>invariant</w:t>
      </w:r>
      <w:r w:rsidRPr="005D726D">
        <w:rPr>
          <w:sz w:val="28"/>
          <w:szCs w:val="28"/>
          <w:lang w:val="uk-UA"/>
        </w:rPr>
        <w:t xml:space="preserve"> </w:t>
      </w:r>
      <w:r>
        <w:rPr>
          <w:sz w:val="28"/>
          <w:szCs w:val="28"/>
          <w:lang w:val="en-GB"/>
        </w:rPr>
        <w:t>structure and composition</w:t>
      </w:r>
      <w:r w:rsidRPr="005D726D">
        <w:rPr>
          <w:sz w:val="28"/>
          <w:szCs w:val="28"/>
          <w:lang w:val="uk-UA"/>
        </w:rPr>
        <w:t xml:space="preserve"> </w:t>
      </w:r>
      <w:r>
        <w:rPr>
          <w:sz w:val="28"/>
          <w:szCs w:val="28"/>
          <w:lang w:val="en-GB"/>
        </w:rPr>
        <w:t>model</w:t>
      </w:r>
      <w:r w:rsidRPr="00090B17">
        <w:rPr>
          <w:bCs/>
          <w:sz w:val="28"/>
          <w:szCs w:val="28"/>
          <w:lang w:val="uk-UA"/>
        </w:rPr>
        <w:t xml:space="preserve">, </w:t>
      </w:r>
      <w:r>
        <w:rPr>
          <w:sz w:val="28"/>
          <w:szCs w:val="28"/>
          <w:lang w:val="en-US"/>
        </w:rPr>
        <w:t>tale</w:t>
      </w:r>
      <w:r w:rsidRPr="005D726D">
        <w:rPr>
          <w:sz w:val="28"/>
          <w:szCs w:val="28"/>
          <w:lang w:val="uk-UA"/>
        </w:rPr>
        <w:t xml:space="preserve"> </w:t>
      </w:r>
      <w:r>
        <w:rPr>
          <w:sz w:val="28"/>
          <w:szCs w:val="28"/>
          <w:lang w:val="en-US"/>
        </w:rPr>
        <w:t>formulae</w:t>
      </w:r>
      <w:r w:rsidRPr="00DA2D0A">
        <w:rPr>
          <w:bCs/>
          <w:sz w:val="28"/>
          <w:szCs w:val="28"/>
          <w:lang w:val="uk-UA"/>
        </w:rPr>
        <w:t>,</w:t>
      </w:r>
      <w:r w:rsidRPr="008E3F51">
        <w:rPr>
          <w:sz w:val="28"/>
          <w:szCs w:val="28"/>
          <w:lang w:val="uk-UA"/>
        </w:rPr>
        <w:t xml:space="preserve"> </w:t>
      </w:r>
      <w:r w:rsidRPr="0080340B">
        <w:rPr>
          <w:sz w:val="28"/>
          <w:szCs w:val="28"/>
          <w:lang w:val="en-GB"/>
        </w:rPr>
        <w:t>folk</w:t>
      </w:r>
      <w:r w:rsidRPr="008E3F51">
        <w:rPr>
          <w:sz w:val="28"/>
          <w:szCs w:val="28"/>
          <w:lang w:val="uk-UA"/>
        </w:rPr>
        <w:t xml:space="preserve"> </w:t>
      </w:r>
      <w:r>
        <w:rPr>
          <w:sz w:val="28"/>
          <w:szCs w:val="28"/>
          <w:lang w:val="en-GB"/>
        </w:rPr>
        <w:t>tale</w:t>
      </w:r>
      <w:r w:rsidRPr="008E3F51">
        <w:rPr>
          <w:sz w:val="28"/>
          <w:szCs w:val="28"/>
          <w:lang w:val="uk-UA"/>
        </w:rPr>
        <w:t xml:space="preserve"> </w:t>
      </w:r>
      <w:r>
        <w:rPr>
          <w:sz w:val="28"/>
          <w:szCs w:val="28"/>
          <w:lang w:val="en-US"/>
        </w:rPr>
        <w:t>character</w:t>
      </w:r>
      <w:r w:rsidRPr="008E3F51">
        <w:rPr>
          <w:sz w:val="28"/>
          <w:szCs w:val="28"/>
          <w:lang w:val="uk-UA"/>
        </w:rPr>
        <w:t xml:space="preserve"> </w:t>
      </w:r>
      <w:r>
        <w:rPr>
          <w:sz w:val="28"/>
          <w:szCs w:val="28"/>
          <w:lang w:val="en-GB"/>
        </w:rPr>
        <w:t>archetype</w:t>
      </w:r>
      <w:r>
        <w:rPr>
          <w:bCs/>
          <w:sz w:val="28"/>
          <w:szCs w:val="28"/>
          <w:lang w:val="uk-UA"/>
        </w:rPr>
        <w:t xml:space="preserve">, </w:t>
      </w:r>
      <w:r>
        <w:rPr>
          <w:spacing w:val="-4"/>
          <w:sz w:val="28"/>
          <w:szCs w:val="28"/>
          <w:lang w:val="en-US"/>
        </w:rPr>
        <w:t>cultural</w:t>
      </w:r>
      <w:r w:rsidRPr="00C624FA">
        <w:rPr>
          <w:spacing w:val="-4"/>
          <w:sz w:val="28"/>
          <w:szCs w:val="28"/>
          <w:lang w:val="uk-UA"/>
        </w:rPr>
        <w:t xml:space="preserve"> </w:t>
      </w:r>
      <w:r>
        <w:rPr>
          <w:spacing w:val="-4"/>
          <w:sz w:val="28"/>
          <w:szCs w:val="28"/>
          <w:lang w:val="en-US"/>
        </w:rPr>
        <w:t>folk tale symbol</w:t>
      </w:r>
      <w:r w:rsidRPr="00DA2D0A">
        <w:rPr>
          <w:sz w:val="28"/>
          <w:szCs w:val="28"/>
          <w:lang w:val="uk-UA"/>
        </w:rPr>
        <w:t>.</w:t>
      </w:r>
    </w:p>
    <w:p w:rsidR="00CC085B" w:rsidRPr="0071280C" w:rsidRDefault="00CC085B" w:rsidP="00CC085B">
      <w:pPr>
        <w:ind w:firstLine="567"/>
        <w:rPr>
          <w:szCs w:val="28"/>
          <w:lang w:val="en-GB"/>
        </w:rPr>
      </w:pPr>
    </w:p>
    <w:p w:rsidR="00CC085B" w:rsidRPr="00283623" w:rsidRDefault="00CC085B" w:rsidP="00CC085B">
      <w:pPr>
        <w:pStyle w:val="nostyle"/>
        <w:widowControl w:val="0"/>
        <w:ind w:firstLine="567"/>
        <w:jc w:val="center"/>
        <w:rPr>
          <w:sz w:val="24"/>
          <w:szCs w:val="24"/>
          <w:lang w:val="en-US"/>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jc w:val="center"/>
        <w:rPr>
          <w:sz w:val="24"/>
          <w:szCs w:val="24"/>
          <w:lang w:val="uk-UA"/>
        </w:rPr>
      </w:pPr>
    </w:p>
    <w:p w:rsidR="00CC085B" w:rsidRDefault="00CC085B" w:rsidP="00CC085B">
      <w:pPr>
        <w:pStyle w:val="nostyle"/>
        <w:widowControl w:val="0"/>
        <w:ind w:firstLine="567"/>
        <w:rPr>
          <w:sz w:val="24"/>
          <w:szCs w:val="24"/>
          <w:lang w:val="uk-UA"/>
        </w:rPr>
      </w:pPr>
      <w:r w:rsidRPr="00521E99">
        <w:rPr>
          <w:sz w:val="24"/>
          <w:szCs w:val="24"/>
          <w:lang w:val="en-GB"/>
        </w:rPr>
        <w:t xml:space="preserve">                                                     </w:t>
      </w:r>
      <w:r>
        <w:rPr>
          <w:sz w:val="24"/>
          <w:szCs w:val="24"/>
          <w:lang w:val="uk-UA"/>
        </w:rPr>
        <w:t>Підписано до друку 10.06.</w:t>
      </w:r>
      <w:r w:rsidRPr="00013145">
        <w:rPr>
          <w:sz w:val="24"/>
          <w:szCs w:val="24"/>
        </w:rPr>
        <w:t>20</w:t>
      </w:r>
      <w:r>
        <w:rPr>
          <w:sz w:val="24"/>
          <w:szCs w:val="24"/>
          <w:lang w:val="uk-UA"/>
        </w:rPr>
        <w:t>09.</w:t>
      </w:r>
    </w:p>
    <w:p w:rsidR="00CC085B" w:rsidRPr="00855847" w:rsidRDefault="00CC085B" w:rsidP="00CC085B">
      <w:pPr>
        <w:pStyle w:val="nostyle"/>
        <w:widowControl w:val="0"/>
        <w:ind w:firstLine="567"/>
        <w:jc w:val="center"/>
        <w:rPr>
          <w:i/>
          <w:sz w:val="24"/>
          <w:szCs w:val="24"/>
          <w:lang w:val="uk-UA"/>
        </w:rPr>
      </w:pPr>
      <w:r>
        <w:rPr>
          <w:sz w:val="24"/>
          <w:szCs w:val="24"/>
          <w:lang w:val="uk-UA"/>
        </w:rPr>
        <w:t xml:space="preserve">Гарнітура </w:t>
      </w:r>
      <w:r>
        <w:rPr>
          <w:i/>
          <w:sz w:val="24"/>
          <w:szCs w:val="24"/>
          <w:lang w:val="en-US"/>
        </w:rPr>
        <w:t>Times</w:t>
      </w:r>
    </w:p>
    <w:p w:rsidR="00CC085B" w:rsidRDefault="00CC085B" w:rsidP="00CC085B">
      <w:pPr>
        <w:pStyle w:val="nostyle"/>
        <w:widowControl w:val="0"/>
        <w:ind w:firstLine="567"/>
        <w:jc w:val="center"/>
        <w:rPr>
          <w:sz w:val="24"/>
          <w:szCs w:val="24"/>
          <w:lang w:val="uk-UA"/>
        </w:rPr>
      </w:pPr>
      <w:r>
        <w:rPr>
          <w:sz w:val="24"/>
          <w:szCs w:val="24"/>
          <w:lang w:val="uk-UA"/>
        </w:rPr>
        <w:t>Формат 69x90. Папір офсетний</w:t>
      </w:r>
    </w:p>
    <w:p w:rsidR="00CC085B" w:rsidRDefault="00CC085B" w:rsidP="00CC085B">
      <w:pPr>
        <w:pStyle w:val="nostyle"/>
        <w:widowControl w:val="0"/>
        <w:ind w:firstLine="567"/>
        <w:jc w:val="center"/>
        <w:rPr>
          <w:sz w:val="24"/>
          <w:szCs w:val="24"/>
          <w:lang w:val="uk-UA"/>
        </w:rPr>
      </w:pPr>
      <w:r>
        <w:rPr>
          <w:sz w:val="24"/>
          <w:szCs w:val="24"/>
          <w:lang w:val="uk-UA"/>
        </w:rPr>
        <w:t>Обл. – вид. арк. 0,9.</w:t>
      </w:r>
    </w:p>
    <w:p w:rsidR="00CC085B" w:rsidRDefault="00CC085B" w:rsidP="00CC085B">
      <w:pPr>
        <w:pStyle w:val="nostyle"/>
        <w:widowControl w:val="0"/>
        <w:ind w:firstLine="567"/>
        <w:jc w:val="center"/>
        <w:rPr>
          <w:sz w:val="24"/>
          <w:szCs w:val="24"/>
          <w:lang w:val="uk-UA"/>
        </w:rPr>
      </w:pPr>
      <w:r>
        <w:rPr>
          <w:sz w:val="24"/>
          <w:szCs w:val="24"/>
          <w:lang w:val="uk-UA"/>
        </w:rPr>
        <w:t>Наклад - 100 прим. Зам. 15.</w:t>
      </w:r>
    </w:p>
    <w:p w:rsidR="00CC085B" w:rsidRDefault="00CC085B" w:rsidP="00CC085B">
      <w:pPr>
        <w:pStyle w:val="nostyle"/>
        <w:widowControl w:val="0"/>
        <w:ind w:firstLine="567"/>
        <w:jc w:val="center"/>
        <w:rPr>
          <w:sz w:val="24"/>
          <w:szCs w:val="24"/>
          <w:lang w:val="uk-UA"/>
        </w:rPr>
      </w:pPr>
    </w:p>
    <w:p w:rsidR="00CC085B" w:rsidRPr="00B12F95" w:rsidRDefault="00CC085B" w:rsidP="00CC085B">
      <w:pPr>
        <w:pStyle w:val="nostyle"/>
        <w:widowControl w:val="0"/>
        <w:ind w:firstLine="567"/>
        <w:jc w:val="center"/>
        <w:rPr>
          <w:sz w:val="24"/>
          <w:szCs w:val="24"/>
        </w:rPr>
      </w:pPr>
      <w:r>
        <w:rPr>
          <w:sz w:val="24"/>
          <w:szCs w:val="24"/>
          <w:lang w:val="uk-UA"/>
        </w:rPr>
        <w:t xml:space="preserve">Віддруковано у </w:t>
      </w:r>
      <w:r w:rsidRPr="00B12F95">
        <w:rPr>
          <w:sz w:val="24"/>
          <w:szCs w:val="24"/>
        </w:rPr>
        <w:t>“</w:t>
      </w:r>
      <w:r>
        <w:rPr>
          <w:sz w:val="24"/>
          <w:szCs w:val="24"/>
          <w:lang w:val="uk-UA"/>
        </w:rPr>
        <w:t>Бізнесцентр-Документі</w:t>
      </w:r>
      <w:r w:rsidRPr="00B12F95">
        <w:rPr>
          <w:sz w:val="24"/>
          <w:szCs w:val="24"/>
        </w:rPr>
        <w:t>”</w:t>
      </w:r>
    </w:p>
    <w:p w:rsidR="00CC085B" w:rsidRDefault="00CC085B" w:rsidP="00CC085B">
      <w:pPr>
        <w:pStyle w:val="nostyle"/>
        <w:widowControl w:val="0"/>
        <w:ind w:firstLine="567"/>
        <w:jc w:val="center"/>
        <w:rPr>
          <w:sz w:val="24"/>
          <w:szCs w:val="24"/>
          <w:lang w:val="uk-UA"/>
        </w:rPr>
      </w:pPr>
      <w:r w:rsidRPr="00F81DBA">
        <w:rPr>
          <w:sz w:val="24"/>
          <w:szCs w:val="24"/>
          <w:lang w:val="uk-UA"/>
        </w:rPr>
        <w:t>210</w:t>
      </w:r>
      <w:r>
        <w:rPr>
          <w:sz w:val="24"/>
          <w:szCs w:val="24"/>
          <w:lang w:val="uk-UA"/>
        </w:rPr>
        <w:t>37</w:t>
      </w:r>
      <w:r w:rsidRPr="00F81DBA">
        <w:rPr>
          <w:sz w:val="24"/>
          <w:szCs w:val="24"/>
          <w:lang w:val="uk-UA"/>
        </w:rPr>
        <w:t xml:space="preserve">, </w:t>
      </w:r>
      <w:r>
        <w:rPr>
          <w:sz w:val="24"/>
          <w:szCs w:val="24"/>
          <w:lang w:val="uk-UA"/>
        </w:rPr>
        <w:t xml:space="preserve">Україна, </w:t>
      </w:r>
      <w:r w:rsidRPr="00F81DBA">
        <w:rPr>
          <w:sz w:val="24"/>
          <w:szCs w:val="24"/>
          <w:lang w:val="uk-UA"/>
        </w:rPr>
        <w:t xml:space="preserve">м. Вінниця, </w:t>
      </w:r>
    </w:p>
    <w:p w:rsidR="00CC085B" w:rsidRDefault="00CC085B" w:rsidP="00CC085B">
      <w:pPr>
        <w:pStyle w:val="nostyle"/>
        <w:widowControl w:val="0"/>
        <w:ind w:firstLine="567"/>
        <w:jc w:val="center"/>
        <w:rPr>
          <w:sz w:val="24"/>
          <w:szCs w:val="24"/>
          <w:lang w:val="uk-UA"/>
        </w:rPr>
      </w:pPr>
      <w:r w:rsidRPr="00F81DBA">
        <w:rPr>
          <w:sz w:val="24"/>
          <w:szCs w:val="24"/>
          <w:lang w:val="uk-UA"/>
        </w:rPr>
        <w:t xml:space="preserve">вул. </w:t>
      </w:r>
      <w:r>
        <w:rPr>
          <w:sz w:val="24"/>
          <w:szCs w:val="24"/>
          <w:lang w:val="uk-UA"/>
        </w:rPr>
        <w:t>Пирогова, буд. 144</w:t>
      </w:r>
    </w:p>
    <w:p w:rsidR="00CC085B" w:rsidRPr="00F81DBA" w:rsidRDefault="00CC085B" w:rsidP="00CC085B">
      <w:pPr>
        <w:pStyle w:val="nostyle"/>
        <w:widowControl w:val="0"/>
        <w:ind w:firstLine="567"/>
        <w:jc w:val="center"/>
        <w:rPr>
          <w:sz w:val="24"/>
          <w:szCs w:val="24"/>
          <w:lang w:val="uk-UA"/>
        </w:rPr>
      </w:pPr>
      <w:r>
        <w:rPr>
          <w:sz w:val="24"/>
          <w:szCs w:val="24"/>
          <w:lang w:val="uk-UA"/>
        </w:rPr>
        <w:t>телефон/факс +38 (0432) 536829</w:t>
      </w:r>
    </w:p>
    <w:p w:rsidR="00E8063E" w:rsidRDefault="00E8063E" w:rsidP="00171370">
      <w:pPr>
        <w:pStyle w:val="20"/>
        <w:keepNext w:val="0"/>
        <w:widowControl w:val="0"/>
        <w:numPr>
          <w:ilvl w:val="0"/>
          <w:numId w:val="0"/>
        </w:numPr>
        <w:spacing w:line="360" w:lineRule="auto"/>
        <w:ind w:left="720" w:right="210"/>
      </w:pPr>
      <w:bookmarkStart w:id="0" w:name="_GoBack"/>
      <w:bookmarkEnd w:id="0"/>
      <w:r>
        <w:rPr>
          <w:color w:val="FF0000"/>
        </w:rPr>
        <w:t xml:space="preserve">Для заказа доставки данной работы воспользуйтесь поиском на сайте по ссылке:  </w:t>
      </w:r>
      <w:hyperlink r:id="rId26"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594" w:rsidRDefault="003D0594">
      <w:r>
        <w:separator/>
      </w:r>
    </w:p>
  </w:endnote>
  <w:endnote w:type="continuationSeparator" w:id="0">
    <w:p w:rsidR="003D0594" w:rsidRDefault="003D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594" w:rsidRDefault="003D0594">
      <w:r>
        <w:separator/>
      </w:r>
    </w:p>
  </w:footnote>
  <w:footnote w:type="continuationSeparator" w:id="0">
    <w:p w:rsidR="003D0594" w:rsidRDefault="003D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BE424E5"/>
    <w:multiLevelType w:val="hybridMultilevel"/>
    <w:tmpl w:val="B49C7594"/>
    <w:lvl w:ilvl="0" w:tplc="5F46566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A3F3177"/>
    <w:multiLevelType w:val="hybridMultilevel"/>
    <w:tmpl w:val="A336EA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8082E3B"/>
    <w:multiLevelType w:val="hybridMultilevel"/>
    <w:tmpl w:val="407C320E"/>
    <w:lvl w:ilvl="0" w:tplc="A7FAB62C">
      <w:start w:val="1"/>
      <w:numFmt w:val="decimal"/>
      <w:lvlText w:val="%1."/>
      <w:lvlJc w:val="left"/>
      <w:pPr>
        <w:tabs>
          <w:tab w:val="num" w:pos="1287"/>
        </w:tabs>
        <w:ind w:left="1287" w:hanging="360"/>
      </w:pPr>
      <w:rPr>
        <w:b w:val="0"/>
        <w:i w:val="0"/>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2"/>
  </w:num>
  <w:num w:numId="39">
    <w:abstractNumId w:val="43"/>
  </w:num>
  <w:num w:numId="40">
    <w:abstractNumId w:val="2"/>
  </w:num>
  <w:num w:numId="41">
    <w:abstractNumId w:val="1"/>
  </w:num>
  <w:num w:numId="42">
    <w:abstractNumId w:val="0"/>
  </w:num>
  <w:num w:numId="43">
    <w:abstractNumId w:val="41"/>
  </w:num>
  <w:num w:numId="44">
    <w:abstractNumId w:val="40"/>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62399"/>
    <w:rsid w:val="000B7322"/>
    <w:rsid w:val="000E6014"/>
    <w:rsid w:val="001407E0"/>
    <w:rsid w:val="001562E2"/>
    <w:rsid w:val="00162A81"/>
    <w:rsid w:val="00171370"/>
    <w:rsid w:val="00195416"/>
    <w:rsid w:val="001A197B"/>
    <w:rsid w:val="001C3631"/>
    <w:rsid w:val="001D5364"/>
    <w:rsid w:val="001E293A"/>
    <w:rsid w:val="001F1507"/>
    <w:rsid w:val="00215489"/>
    <w:rsid w:val="00235CAA"/>
    <w:rsid w:val="002615FB"/>
    <w:rsid w:val="002958EC"/>
    <w:rsid w:val="002F4E5A"/>
    <w:rsid w:val="00387CE8"/>
    <w:rsid w:val="003A541D"/>
    <w:rsid w:val="003C38B0"/>
    <w:rsid w:val="003D0594"/>
    <w:rsid w:val="003F5973"/>
    <w:rsid w:val="00414194"/>
    <w:rsid w:val="00447CDC"/>
    <w:rsid w:val="00453A09"/>
    <w:rsid w:val="00457062"/>
    <w:rsid w:val="00480D13"/>
    <w:rsid w:val="004F4EDD"/>
    <w:rsid w:val="00524D1A"/>
    <w:rsid w:val="00534A48"/>
    <w:rsid w:val="005524AE"/>
    <w:rsid w:val="0056141B"/>
    <w:rsid w:val="005804EE"/>
    <w:rsid w:val="00582DD9"/>
    <w:rsid w:val="00591CE4"/>
    <w:rsid w:val="005A490F"/>
    <w:rsid w:val="005A4EFD"/>
    <w:rsid w:val="005B7C72"/>
    <w:rsid w:val="005F2235"/>
    <w:rsid w:val="006212A6"/>
    <w:rsid w:val="00640284"/>
    <w:rsid w:val="006436EA"/>
    <w:rsid w:val="00666C2E"/>
    <w:rsid w:val="00687122"/>
    <w:rsid w:val="006952CF"/>
    <w:rsid w:val="006D6494"/>
    <w:rsid w:val="006E76C4"/>
    <w:rsid w:val="00700395"/>
    <w:rsid w:val="00773FBC"/>
    <w:rsid w:val="00792201"/>
    <w:rsid w:val="00794B51"/>
    <w:rsid w:val="007A3A4A"/>
    <w:rsid w:val="007D3122"/>
    <w:rsid w:val="007E3CE5"/>
    <w:rsid w:val="00803975"/>
    <w:rsid w:val="008057C8"/>
    <w:rsid w:val="00834DF4"/>
    <w:rsid w:val="008373B3"/>
    <w:rsid w:val="00840EC3"/>
    <w:rsid w:val="00842FFD"/>
    <w:rsid w:val="00854667"/>
    <w:rsid w:val="00856AF1"/>
    <w:rsid w:val="00877AA5"/>
    <w:rsid w:val="008A109A"/>
    <w:rsid w:val="008F646A"/>
    <w:rsid w:val="00902A7A"/>
    <w:rsid w:val="009051E8"/>
    <w:rsid w:val="00914C86"/>
    <w:rsid w:val="0092636E"/>
    <w:rsid w:val="00927736"/>
    <w:rsid w:val="009625A4"/>
    <w:rsid w:val="009F07CF"/>
    <w:rsid w:val="009F35A1"/>
    <w:rsid w:val="00A4158A"/>
    <w:rsid w:val="00A41FCB"/>
    <w:rsid w:val="00A521E0"/>
    <w:rsid w:val="00A55F35"/>
    <w:rsid w:val="00AD050A"/>
    <w:rsid w:val="00AE0C4B"/>
    <w:rsid w:val="00B17976"/>
    <w:rsid w:val="00B46023"/>
    <w:rsid w:val="00B539A0"/>
    <w:rsid w:val="00B53BD0"/>
    <w:rsid w:val="00B63508"/>
    <w:rsid w:val="00B818CA"/>
    <w:rsid w:val="00B93084"/>
    <w:rsid w:val="00BA0C7C"/>
    <w:rsid w:val="00BA1AD0"/>
    <w:rsid w:val="00BB3459"/>
    <w:rsid w:val="00BE256E"/>
    <w:rsid w:val="00BE2595"/>
    <w:rsid w:val="00C34C20"/>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F52"/>
    <w:rsid w:val="00DE69DA"/>
    <w:rsid w:val="00E13B3A"/>
    <w:rsid w:val="00E20FFA"/>
    <w:rsid w:val="00E26F4E"/>
    <w:rsid w:val="00E57100"/>
    <w:rsid w:val="00E63D91"/>
    <w:rsid w:val="00E8063E"/>
    <w:rsid w:val="00E8229C"/>
    <w:rsid w:val="00E9409A"/>
    <w:rsid w:val="00E95C44"/>
    <w:rsid w:val="00EB5A72"/>
    <w:rsid w:val="00EB5EA7"/>
    <w:rsid w:val="00EC68A6"/>
    <w:rsid w:val="00F07695"/>
    <w:rsid w:val="00F54347"/>
    <w:rsid w:val="00F778D4"/>
    <w:rsid w:val="00F864E0"/>
    <w:rsid w:val="00F959B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4">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5">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BodyTextFirstIndent">
    <w:name w:val="Body Text First Indent"/>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 w:type="paragraph" w:customStyle="1" w:styleId="Title3">
    <w:name w:val="Title3"/>
    <w:basedOn w:val="afffffff7"/>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BalloonText">
    <w:name w:val="Balloon Text"/>
    <w:basedOn w:val="a8"/>
    <w:rsid w:val="00914C86"/>
    <w:pPr>
      <w:suppressAutoHyphens w:val="0"/>
    </w:pPr>
    <w:rPr>
      <w:rFonts w:ascii="Tahoma" w:eastAsia="Times New Roman" w:hAnsi="Tahoma" w:cs="Tahoma"/>
      <w:sz w:val="16"/>
      <w:szCs w:val="16"/>
      <w:lang w:eastAsia="ru-RU"/>
    </w:rPr>
  </w:style>
  <w:style w:type="character" w:customStyle="1" w:styleId="vline">
    <w:name w:val="vline"/>
    <w:basedOn w:val="a9"/>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4">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5">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BodyTextFirstIndent">
    <w:name w:val="Body Text First Indent"/>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 w:type="paragraph" w:customStyle="1" w:styleId="Title3">
    <w:name w:val="Title3"/>
    <w:basedOn w:val="afffffff7"/>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BalloonText">
    <w:name w:val="Balloon Text"/>
    <w:basedOn w:val="a8"/>
    <w:rsid w:val="00914C86"/>
    <w:pPr>
      <w:suppressAutoHyphens w:val="0"/>
    </w:pPr>
    <w:rPr>
      <w:rFonts w:ascii="Tahoma" w:eastAsia="Times New Roman" w:hAnsi="Tahoma" w:cs="Tahoma"/>
      <w:sz w:val="16"/>
      <w:szCs w:val="16"/>
      <w:lang w:eastAsia="ru-RU"/>
    </w:rPr>
  </w:style>
  <w:style w:type="character" w:customStyle="1" w:styleId="vline">
    <w:name w:val="vline"/>
    <w:basedOn w:val="a9"/>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yperlink" Target="http://de.wiktionary.org/w/index.php?title=H%C3%A4uschen&amp;action=edit&amp;redlink=1" TargetMode="External"/><Relationship Id="rId26" Type="http://schemas.openxmlformats.org/officeDocument/2006/relationships/hyperlink" Target="http://www.mydisser.com/search.html" TargetMode="External"/><Relationship Id="rId3" Type="http://schemas.microsoft.com/office/2007/relationships/stylesWithEffects" Target="stylesWithEffects.xml"/><Relationship Id="rId21" Type="http://schemas.openxmlformats.org/officeDocument/2006/relationships/hyperlink" Target="http://de.wiktionary.org/wiki/Palas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e.wiktionary.org/w/index.php?title=Holzhaus&amp;action=edit&amp;redlink=1" TargetMode="External"/><Relationship Id="rId25" Type="http://schemas.openxmlformats.org/officeDocument/2006/relationships/hyperlink" Target="http://de.wikipedia.org/wiki/Famili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e.wikipedia.org/wiki/Wohnst%C3%A4tte" TargetMode="External"/><Relationship Id="rId20" Type="http://schemas.openxmlformats.org/officeDocument/2006/relationships/hyperlink" Target="http://de.wiktionary.org/wiki/Schloss"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e.wiktionary.org/w/index.php?title=Landsitz&amp;action=edit&amp;redlink=1"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maerchenkristall.com/Grimm/Gro%DFmutter.htm" TargetMode="External"/><Relationship Id="rId23" Type="http://schemas.openxmlformats.org/officeDocument/2006/relationships/hyperlink" Target="http://de.wiktionary.org/w/index.php?title=Landhaus&amp;action=edit&amp;redlink=1"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de.wiktionary.org/w/index.php?title=H%C3%A4uslein&amp;action=edit&amp;redlink=1"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aerchenkristall.com/Grimm/Hans_heiratet.htm" TargetMode="External"/><Relationship Id="rId22" Type="http://schemas.openxmlformats.org/officeDocument/2006/relationships/hyperlink" Target="http://de.wiktionary.org/w/index.php?title=Herrenhaus&amp;action=edit&amp;redlink=1" TargetMode="External"/><Relationship Id="rId27" Type="http://schemas.openxmlformats.org/officeDocument/2006/relationships/header" Target="header3.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22</Pages>
  <Words>8293</Words>
  <Characters>47275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100</cp:revision>
  <cp:lastPrinted>2009-02-06T08:36:00Z</cp:lastPrinted>
  <dcterms:created xsi:type="dcterms:W3CDTF">2015-03-22T11:10:00Z</dcterms:created>
  <dcterms:modified xsi:type="dcterms:W3CDTF">2015-03-26T12:25:00Z</dcterms:modified>
</cp:coreProperties>
</file>