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D4B1419" w14:textId="77777777" w:rsidR="00C81CAF" w:rsidRDefault="00C81CAF" w:rsidP="00C81CAF">
      <w:pPr>
        <w:widowControl w:val="0"/>
        <w:jc w:val="center"/>
        <w:rPr>
          <w:caps/>
          <w:color w:val="000000"/>
          <w:sz w:val="28"/>
          <w:szCs w:val="20"/>
          <w:lang w:val="uk-UA"/>
        </w:rPr>
      </w:pPr>
      <w:r>
        <w:rPr>
          <w:caps/>
          <w:color w:val="000000"/>
          <w:sz w:val="28"/>
          <w:szCs w:val="20"/>
          <w:lang w:val="uk-UA"/>
        </w:rPr>
        <w:t>МІНІСТЕРСТВО ОСВІТИ І НАУКИ УКРАЇНИ</w:t>
      </w:r>
    </w:p>
    <w:p w14:paraId="644ECD09" w14:textId="77777777" w:rsidR="00C81CAF" w:rsidRDefault="00C81CAF" w:rsidP="00C81CAF">
      <w:pPr>
        <w:widowControl w:val="0"/>
        <w:jc w:val="center"/>
        <w:rPr>
          <w:caps/>
          <w:color w:val="000000"/>
          <w:sz w:val="28"/>
          <w:szCs w:val="20"/>
          <w:lang w:val="uk-UA"/>
        </w:rPr>
      </w:pPr>
      <w:r>
        <w:rPr>
          <w:caps/>
          <w:color w:val="000000"/>
          <w:sz w:val="28"/>
          <w:szCs w:val="20"/>
          <w:lang w:val="uk-UA"/>
        </w:rPr>
        <w:t xml:space="preserve">ТАВРІЙСЬКИЙ НАЦІОНАЛЬНИЙ УНІВЕРСИТЕТ </w:t>
      </w:r>
      <w:r>
        <w:rPr>
          <w:caps/>
          <w:color w:val="000000"/>
          <w:sz w:val="28"/>
          <w:szCs w:val="20"/>
          <w:lang w:val="uk-UA"/>
        </w:rPr>
        <w:br/>
      </w:r>
      <w:r>
        <w:rPr>
          <w:color w:val="000000"/>
          <w:sz w:val="28"/>
          <w:szCs w:val="20"/>
          <w:lang w:val="uk-UA"/>
        </w:rPr>
        <w:t>ІМ.</w:t>
      </w:r>
      <w:r>
        <w:rPr>
          <w:caps/>
          <w:color w:val="000000"/>
          <w:sz w:val="28"/>
          <w:szCs w:val="20"/>
          <w:lang w:val="uk-UA"/>
        </w:rPr>
        <w:t xml:space="preserve"> В.І.вернадсЬкого</w:t>
      </w:r>
    </w:p>
    <w:p w14:paraId="3E1CB6D3" w14:textId="77777777" w:rsidR="00C81CAF" w:rsidRDefault="00C81CAF" w:rsidP="00C81CAF">
      <w:pPr>
        <w:widowControl w:val="0"/>
        <w:jc w:val="center"/>
        <w:rPr>
          <w:color w:val="000000"/>
          <w:sz w:val="28"/>
          <w:szCs w:val="20"/>
          <w:lang w:val="uk-UA"/>
        </w:rPr>
      </w:pPr>
    </w:p>
    <w:p w14:paraId="6E9E8D59" w14:textId="77777777" w:rsidR="00C81CAF" w:rsidRDefault="00C81CAF" w:rsidP="00C81CAF">
      <w:pPr>
        <w:pStyle w:val="afffffffd"/>
        <w:rPr>
          <w:rFonts w:ascii="Times New Roman" w:hAnsi="Times New Roman" w:cs="Times New Roman"/>
          <w:caps/>
          <w:color w:val="000000"/>
          <w:sz w:val="28"/>
          <w:lang w:val="uk-UA"/>
        </w:rPr>
      </w:pPr>
    </w:p>
    <w:p w14:paraId="53A18139" w14:textId="77777777" w:rsidR="00C81CAF" w:rsidRDefault="00C81CAF" w:rsidP="00C81CAF">
      <w:pPr>
        <w:pStyle w:val="afffffffd"/>
        <w:rPr>
          <w:rFonts w:ascii="Times New Roman" w:hAnsi="Times New Roman" w:cs="Times New Roman"/>
          <w:caps/>
          <w:color w:val="000000"/>
          <w:sz w:val="28"/>
          <w:lang w:val="uk-UA"/>
        </w:rPr>
      </w:pPr>
    </w:p>
    <w:p w14:paraId="75E74524" w14:textId="77777777" w:rsidR="00C81CAF" w:rsidRDefault="00C81CAF" w:rsidP="00C81CAF">
      <w:pPr>
        <w:pStyle w:val="afffffffd"/>
        <w:rPr>
          <w:rFonts w:ascii="Times New Roman" w:hAnsi="Times New Roman" w:cs="Times New Roman"/>
          <w:caps/>
          <w:color w:val="000000"/>
          <w:sz w:val="28"/>
          <w:lang w:val="uk-UA"/>
        </w:rPr>
      </w:pPr>
    </w:p>
    <w:p w14:paraId="44546353" w14:textId="77777777" w:rsidR="00C81CAF" w:rsidRDefault="00C81CAF" w:rsidP="00C81CAF">
      <w:pPr>
        <w:pStyle w:val="afffffffd"/>
        <w:rPr>
          <w:rFonts w:ascii="Times New Roman" w:hAnsi="Times New Roman" w:cs="Times New Roman"/>
          <w:caps/>
          <w:color w:val="000000"/>
          <w:sz w:val="28"/>
          <w:lang w:val="uk-UA"/>
        </w:rPr>
      </w:pPr>
      <w:r>
        <w:rPr>
          <w:rFonts w:ascii="Times New Roman" w:hAnsi="Times New Roman" w:cs="Times New Roman"/>
          <w:caps/>
          <w:color w:val="000000"/>
          <w:sz w:val="28"/>
          <w:lang w:val="uk-UA"/>
        </w:rPr>
        <w:t>ЛИЧАК ОЛЕКСАНДР ІВАНОВИЧ</w:t>
      </w:r>
    </w:p>
    <w:p w14:paraId="74733AB2" w14:textId="77777777" w:rsidR="00C81CAF" w:rsidRDefault="00C81CAF" w:rsidP="00C81CAF">
      <w:pPr>
        <w:pStyle w:val="1"/>
        <w:keepNext w:val="0"/>
        <w:widowControl w:val="0"/>
        <w:ind w:firstLine="0"/>
        <w:jc w:val="right"/>
        <w:rPr>
          <w:caps/>
          <w:color w:val="000000"/>
          <w:sz w:val="28"/>
          <w:szCs w:val="20"/>
          <w:lang w:val="uk-UA"/>
        </w:rPr>
      </w:pPr>
      <w:r>
        <w:rPr>
          <w:color w:val="000000"/>
          <w:sz w:val="28"/>
          <w:szCs w:val="20"/>
          <w:lang w:val="uk-UA"/>
        </w:rPr>
        <w:t xml:space="preserve">          </w:t>
      </w:r>
      <w:r>
        <w:rPr>
          <w:caps/>
          <w:color w:val="000000"/>
          <w:sz w:val="28"/>
          <w:szCs w:val="20"/>
          <w:lang w:val="uk-UA"/>
        </w:rPr>
        <w:t>УДК 911. 9(477. 63)+502. 5(477. 63)</w:t>
      </w:r>
    </w:p>
    <w:p w14:paraId="039FACD0" w14:textId="77777777" w:rsidR="00C81CAF" w:rsidRDefault="00C81CAF" w:rsidP="00C81CAF">
      <w:pPr>
        <w:widowControl w:val="0"/>
        <w:rPr>
          <w:color w:val="000000"/>
          <w:sz w:val="28"/>
          <w:szCs w:val="20"/>
          <w:lang w:val="uk-UA"/>
        </w:rPr>
      </w:pPr>
    </w:p>
    <w:p w14:paraId="1FB55BA4" w14:textId="77777777" w:rsidR="00C81CAF" w:rsidRDefault="00C81CAF" w:rsidP="00C81CAF">
      <w:pPr>
        <w:widowControl w:val="0"/>
        <w:rPr>
          <w:color w:val="000000"/>
          <w:sz w:val="28"/>
          <w:szCs w:val="20"/>
          <w:lang w:val="uk-UA"/>
        </w:rPr>
      </w:pPr>
    </w:p>
    <w:p w14:paraId="0B895F46" w14:textId="77777777" w:rsidR="00C81CAF" w:rsidRDefault="00C81CAF" w:rsidP="00C81CAF">
      <w:pPr>
        <w:widowControl w:val="0"/>
        <w:rPr>
          <w:color w:val="000000"/>
          <w:sz w:val="28"/>
          <w:szCs w:val="20"/>
          <w:lang w:val="uk-UA"/>
        </w:rPr>
      </w:pPr>
    </w:p>
    <w:p w14:paraId="3018B8DA" w14:textId="77777777" w:rsidR="00C81CAF" w:rsidRDefault="00C81CAF" w:rsidP="00C81CAF">
      <w:pPr>
        <w:widowControl w:val="0"/>
        <w:jc w:val="center"/>
        <w:rPr>
          <w:caps/>
          <w:color w:val="000000"/>
          <w:sz w:val="28"/>
          <w:szCs w:val="20"/>
          <w:lang w:val="uk-UA"/>
        </w:rPr>
      </w:pPr>
    </w:p>
    <w:p w14:paraId="3F78546B" w14:textId="77777777" w:rsidR="00C81CAF" w:rsidRDefault="00C81CAF" w:rsidP="00C81CAF">
      <w:pPr>
        <w:widowControl w:val="0"/>
        <w:jc w:val="center"/>
        <w:rPr>
          <w:caps/>
          <w:color w:val="000000"/>
          <w:sz w:val="28"/>
          <w:szCs w:val="20"/>
          <w:lang w:val="uk-UA"/>
        </w:rPr>
      </w:pPr>
      <w:r>
        <w:rPr>
          <w:caps/>
          <w:color w:val="000000"/>
          <w:sz w:val="28"/>
          <w:szCs w:val="20"/>
          <w:lang w:val="uk-UA"/>
        </w:rPr>
        <w:t>ГЕОГРАФІЧНІ ОСНОВИ ОЦІНКИ ЕКОЛОГІЧНИХ СИТУАЦІЙ</w:t>
      </w:r>
    </w:p>
    <w:p w14:paraId="064B62D1" w14:textId="77777777" w:rsidR="00C81CAF" w:rsidRDefault="00C81CAF" w:rsidP="00C81CAF">
      <w:pPr>
        <w:widowControl w:val="0"/>
        <w:jc w:val="center"/>
        <w:rPr>
          <w:caps/>
          <w:color w:val="000000"/>
          <w:sz w:val="28"/>
          <w:szCs w:val="20"/>
          <w:lang w:val="uk-UA"/>
        </w:rPr>
      </w:pPr>
      <w:r>
        <w:rPr>
          <w:caps/>
          <w:color w:val="000000"/>
          <w:sz w:val="28"/>
          <w:szCs w:val="20"/>
          <w:lang w:val="uk-UA"/>
        </w:rPr>
        <w:t>(НА ПРИКЛАДІ  КРИМУ)</w:t>
      </w:r>
    </w:p>
    <w:p w14:paraId="151AAC84" w14:textId="77777777" w:rsidR="00C81CAF" w:rsidRDefault="00C81CAF" w:rsidP="00C81CAF">
      <w:pPr>
        <w:widowControl w:val="0"/>
        <w:jc w:val="center"/>
        <w:rPr>
          <w:caps/>
          <w:color w:val="000000"/>
          <w:sz w:val="28"/>
          <w:szCs w:val="20"/>
          <w:lang w:val="uk-UA"/>
        </w:rPr>
      </w:pPr>
    </w:p>
    <w:p w14:paraId="3B590D75" w14:textId="77777777" w:rsidR="00C81CAF" w:rsidRDefault="00C81CAF" w:rsidP="00C81CAF">
      <w:pPr>
        <w:widowControl w:val="0"/>
        <w:jc w:val="center"/>
        <w:rPr>
          <w:color w:val="000000"/>
          <w:sz w:val="28"/>
          <w:szCs w:val="20"/>
          <w:lang w:val="uk-UA"/>
        </w:rPr>
      </w:pPr>
    </w:p>
    <w:p w14:paraId="6266229C" w14:textId="77777777" w:rsidR="00C81CAF" w:rsidRDefault="00C81CAF" w:rsidP="00C81CAF">
      <w:pPr>
        <w:jc w:val="center"/>
        <w:rPr>
          <w:sz w:val="28"/>
          <w:lang w:val="uk-UA"/>
        </w:rPr>
      </w:pPr>
      <w:r>
        <w:rPr>
          <w:color w:val="000000"/>
          <w:sz w:val="28"/>
          <w:szCs w:val="20"/>
          <w:lang w:val="uk-UA"/>
        </w:rPr>
        <w:t xml:space="preserve">За спеціальністю 11.00.11 - </w:t>
      </w:r>
      <w:r>
        <w:rPr>
          <w:sz w:val="28"/>
          <w:lang w:val="uk-UA"/>
        </w:rPr>
        <w:t xml:space="preserve"> конструктивна географія i раціональне    </w:t>
      </w:r>
    </w:p>
    <w:p w14:paraId="034AA41A" w14:textId="77777777" w:rsidR="00C81CAF" w:rsidRDefault="00C81CAF" w:rsidP="00C81CAF">
      <w:pPr>
        <w:jc w:val="center"/>
        <w:rPr>
          <w:color w:val="000000"/>
          <w:sz w:val="28"/>
          <w:szCs w:val="20"/>
          <w:lang w:val="uk-UA"/>
        </w:rPr>
      </w:pPr>
      <w:r>
        <w:rPr>
          <w:sz w:val="28"/>
          <w:lang w:val="uk-UA"/>
        </w:rPr>
        <w:t xml:space="preserve"> викор</w:t>
      </w:r>
      <w:r>
        <w:rPr>
          <w:sz w:val="28"/>
          <w:lang w:val="uk-UA"/>
        </w:rPr>
        <w:t>и</w:t>
      </w:r>
      <w:r>
        <w:rPr>
          <w:sz w:val="28"/>
          <w:lang w:val="uk-UA"/>
        </w:rPr>
        <w:t>стання природних ресурсів</w:t>
      </w:r>
    </w:p>
    <w:p w14:paraId="61861C5C" w14:textId="77777777" w:rsidR="00C81CAF" w:rsidRDefault="00C81CAF" w:rsidP="00C81CAF">
      <w:pPr>
        <w:pStyle w:val="24"/>
        <w:widowControl w:val="0"/>
        <w:ind w:left="0"/>
        <w:rPr>
          <w:b/>
          <w:bCs/>
          <w:caps/>
          <w:color w:val="000000"/>
          <w:lang w:val="uk-UA"/>
        </w:rPr>
      </w:pPr>
    </w:p>
    <w:p w14:paraId="70FAE7FD" w14:textId="77777777" w:rsidR="00C81CAF" w:rsidRDefault="00C81CAF" w:rsidP="00C81CAF">
      <w:pPr>
        <w:pStyle w:val="24"/>
        <w:widowControl w:val="0"/>
        <w:ind w:left="0"/>
        <w:rPr>
          <w:b/>
          <w:bCs/>
          <w:caps/>
          <w:color w:val="000000"/>
          <w:lang w:val="uk-UA"/>
        </w:rPr>
      </w:pPr>
    </w:p>
    <w:p w14:paraId="64A2BB56" w14:textId="77777777" w:rsidR="00C81CAF" w:rsidRDefault="00C81CAF" w:rsidP="00C81CAF">
      <w:pPr>
        <w:pStyle w:val="24"/>
        <w:widowControl w:val="0"/>
        <w:ind w:left="0"/>
        <w:rPr>
          <w:color w:val="000000"/>
          <w:spacing w:val="80"/>
          <w:lang w:val="uk-UA"/>
        </w:rPr>
      </w:pPr>
      <w:r>
        <w:rPr>
          <w:b/>
          <w:bCs/>
          <w:caps/>
          <w:color w:val="000000"/>
          <w:spacing w:val="80"/>
          <w:lang w:val="uk-UA"/>
        </w:rPr>
        <w:t>АВТОРЕФЕРАТ</w:t>
      </w:r>
    </w:p>
    <w:p w14:paraId="51F9B7C5" w14:textId="77777777" w:rsidR="00C81CAF" w:rsidRDefault="00C81CAF" w:rsidP="00C81CAF">
      <w:pPr>
        <w:pStyle w:val="24"/>
        <w:widowControl w:val="0"/>
        <w:ind w:left="0"/>
        <w:rPr>
          <w:color w:val="000000"/>
          <w:lang w:val="uk-UA"/>
        </w:rPr>
      </w:pPr>
    </w:p>
    <w:p w14:paraId="740BDF20" w14:textId="77777777" w:rsidR="00C81CAF" w:rsidRDefault="00C81CAF" w:rsidP="00C81CAF">
      <w:pPr>
        <w:pStyle w:val="24"/>
        <w:widowControl w:val="0"/>
        <w:ind w:left="0"/>
        <w:rPr>
          <w:color w:val="000000"/>
          <w:lang w:val="uk-UA"/>
        </w:rPr>
      </w:pPr>
      <w:r>
        <w:rPr>
          <w:color w:val="000000"/>
          <w:lang w:val="uk-UA"/>
        </w:rPr>
        <w:t>Дисертації на здобуття наукового ступеня</w:t>
      </w:r>
    </w:p>
    <w:p w14:paraId="067BB14F" w14:textId="77777777" w:rsidR="00C81CAF" w:rsidRDefault="00C81CAF" w:rsidP="00C81CAF">
      <w:pPr>
        <w:pStyle w:val="24"/>
        <w:widowControl w:val="0"/>
        <w:ind w:left="0"/>
        <w:rPr>
          <w:color w:val="000000"/>
          <w:lang w:val="uk-UA"/>
        </w:rPr>
      </w:pPr>
      <w:r>
        <w:rPr>
          <w:color w:val="000000"/>
          <w:lang w:val="uk-UA"/>
        </w:rPr>
        <w:t>кандидата географічних наук</w:t>
      </w:r>
    </w:p>
    <w:p w14:paraId="524DDFB7" w14:textId="77777777" w:rsidR="00C81CAF" w:rsidRDefault="00C81CAF" w:rsidP="00C81CAF">
      <w:pPr>
        <w:pStyle w:val="24"/>
        <w:widowControl w:val="0"/>
        <w:ind w:left="0"/>
        <w:rPr>
          <w:color w:val="000000"/>
          <w:lang w:val="uk-UA"/>
        </w:rPr>
      </w:pPr>
    </w:p>
    <w:p w14:paraId="108C5C48" w14:textId="77777777" w:rsidR="00C81CAF" w:rsidRDefault="00C81CAF" w:rsidP="00C81CAF">
      <w:pPr>
        <w:pStyle w:val="24"/>
        <w:widowControl w:val="0"/>
        <w:ind w:left="0"/>
        <w:rPr>
          <w:color w:val="000000"/>
          <w:lang w:val="uk-UA"/>
        </w:rPr>
      </w:pPr>
    </w:p>
    <w:p w14:paraId="73BCDFBD" w14:textId="77777777" w:rsidR="00C81CAF" w:rsidRDefault="00C81CAF" w:rsidP="00C81CAF">
      <w:pPr>
        <w:pStyle w:val="24"/>
        <w:widowControl w:val="0"/>
        <w:ind w:left="0"/>
        <w:rPr>
          <w:color w:val="000000"/>
          <w:lang w:val="uk-UA"/>
        </w:rPr>
      </w:pPr>
    </w:p>
    <w:p w14:paraId="2FE04E99" w14:textId="77777777" w:rsidR="00C81CAF" w:rsidRDefault="00C81CAF" w:rsidP="00C81CAF">
      <w:pPr>
        <w:pStyle w:val="afffffff8"/>
        <w:widowControl w:val="0"/>
        <w:jc w:val="center"/>
        <w:rPr>
          <w:rFonts w:cs="Times New Roman"/>
          <w:color w:val="000000"/>
          <w:szCs w:val="20"/>
          <w:lang w:val="uk-UA"/>
        </w:rPr>
      </w:pPr>
    </w:p>
    <w:p w14:paraId="4B33FDA7" w14:textId="77777777" w:rsidR="00C81CAF" w:rsidRDefault="00C81CAF" w:rsidP="00C81CAF">
      <w:pPr>
        <w:pStyle w:val="afffffff8"/>
        <w:widowControl w:val="0"/>
        <w:jc w:val="center"/>
        <w:rPr>
          <w:rFonts w:cs="Times New Roman"/>
          <w:color w:val="000000"/>
          <w:szCs w:val="20"/>
          <w:lang w:val="uk-UA"/>
        </w:rPr>
      </w:pPr>
    </w:p>
    <w:p w14:paraId="2496C0BE" w14:textId="77777777" w:rsidR="00C81CAF" w:rsidRDefault="00C81CAF" w:rsidP="00C81CAF">
      <w:pPr>
        <w:pStyle w:val="afffffff8"/>
        <w:widowControl w:val="0"/>
        <w:jc w:val="center"/>
        <w:rPr>
          <w:rFonts w:cs="Times New Roman"/>
          <w:color w:val="000000"/>
          <w:szCs w:val="20"/>
          <w:lang w:val="uk-UA"/>
        </w:rPr>
      </w:pPr>
    </w:p>
    <w:p w14:paraId="466D0108" w14:textId="77777777" w:rsidR="00C81CAF" w:rsidRDefault="00C81CAF" w:rsidP="00C81CAF">
      <w:pPr>
        <w:pStyle w:val="afffffff8"/>
        <w:widowControl w:val="0"/>
        <w:jc w:val="center"/>
        <w:rPr>
          <w:rFonts w:cs="Times New Roman"/>
          <w:color w:val="000000"/>
          <w:szCs w:val="20"/>
          <w:lang w:val="uk-UA"/>
        </w:rPr>
      </w:pPr>
    </w:p>
    <w:p w14:paraId="5ECD58BC" w14:textId="77777777" w:rsidR="00C81CAF" w:rsidRDefault="00C81CAF" w:rsidP="00C81CAF">
      <w:pPr>
        <w:pStyle w:val="afffffff8"/>
        <w:widowControl w:val="0"/>
        <w:jc w:val="center"/>
        <w:rPr>
          <w:rFonts w:cs="Times New Roman"/>
          <w:color w:val="000000"/>
          <w:szCs w:val="20"/>
          <w:lang w:val="uk-UA"/>
        </w:rPr>
      </w:pPr>
    </w:p>
    <w:p w14:paraId="06D2136B" w14:textId="77777777" w:rsidR="00C81CAF" w:rsidRDefault="00C81CAF" w:rsidP="00C81CAF">
      <w:pPr>
        <w:pStyle w:val="afffffff8"/>
        <w:widowControl w:val="0"/>
        <w:jc w:val="center"/>
        <w:rPr>
          <w:rFonts w:cs="Times New Roman"/>
          <w:color w:val="000000"/>
          <w:szCs w:val="20"/>
          <w:lang w:val="uk-UA"/>
        </w:rPr>
      </w:pPr>
    </w:p>
    <w:p w14:paraId="443FB1A9" w14:textId="77777777" w:rsidR="00C81CAF" w:rsidRDefault="00C81CAF" w:rsidP="00C81CAF">
      <w:pPr>
        <w:pStyle w:val="afffffff8"/>
        <w:widowControl w:val="0"/>
        <w:jc w:val="center"/>
        <w:rPr>
          <w:rFonts w:cs="Times New Roman"/>
          <w:color w:val="000000"/>
          <w:szCs w:val="20"/>
          <w:lang w:val="uk-UA"/>
        </w:rPr>
      </w:pPr>
    </w:p>
    <w:p w14:paraId="5A8F664D" w14:textId="77777777" w:rsidR="00C81CAF" w:rsidRDefault="00C81CAF" w:rsidP="00C81CAF">
      <w:pPr>
        <w:pStyle w:val="afffffff8"/>
        <w:widowControl w:val="0"/>
        <w:jc w:val="center"/>
        <w:rPr>
          <w:rFonts w:cs="Times New Roman"/>
          <w:color w:val="000000"/>
          <w:szCs w:val="20"/>
          <w:lang w:val="uk-UA"/>
        </w:rPr>
      </w:pPr>
    </w:p>
    <w:p w14:paraId="4A5483DE" w14:textId="77777777" w:rsidR="00C81CAF" w:rsidRDefault="00C81CAF" w:rsidP="00C81CAF">
      <w:pPr>
        <w:pStyle w:val="afffffff8"/>
        <w:widowControl w:val="0"/>
        <w:jc w:val="center"/>
        <w:rPr>
          <w:rFonts w:cs="Times New Roman"/>
          <w:color w:val="000000"/>
          <w:szCs w:val="20"/>
          <w:lang w:val="uk-UA"/>
        </w:rPr>
      </w:pPr>
    </w:p>
    <w:p w14:paraId="2753CB12" w14:textId="77777777" w:rsidR="00C81CAF" w:rsidRDefault="00C81CAF" w:rsidP="00C81CAF">
      <w:pPr>
        <w:pStyle w:val="afffffff8"/>
        <w:widowControl w:val="0"/>
        <w:jc w:val="center"/>
        <w:rPr>
          <w:rFonts w:cs="Times New Roman"/>
          <w:color w:val="000000"/>
          <w:szCs w:val="20"/>
          <w:lang w:val="uk-UA"/>
        </w:rPr>
      </w:pPr>
    </w:p>
    <w:p w14:paraId="54A228D6" w14:textId="77777777" w:rsidR="00C81CAF" w:rsidRDefault="00C81CAF" w:rsidP="00C81CAF">
      <w:pPr>
        <w:pStyle w:val="afffffff8"/>
        <w:widowControl w:val="0"/>
        <w:jc w:val="center"/>
        <w:rPr>
          <w:rFonts w:cs="Times New Roman"/>
          <w:color w:val="000000"/>
          <w:szCs w:val="20"/>
          <w:lang w:val="uk-UA"/>
        </w:rPr>
      </w:pPr>
    </w:p>
    <w:p w14:paraId="6C057587" w14:textId="77777777" w:rsidR="00C81CAF" w:rsidRDefault="00C81CAF" w:rsidP="00C81CAF">
      <w:pPr>
        <w:pStyle w:val="afffffff8"/>
        <w:widowControl w:val="0"/>
        <w:jc w:val="center"/>
        <w:rPr>
          <w:rFonts w:cs="Times New Roman"/>
          <w:color w:val="000000"/>
          <w:szCs w:val="20"/>
          <w:lang w:val="uk-UA"/>
        </w:rPr>
      </w:pPr>
    </w:p>
    <w:p w14:paraId="287AA971" w14:textId="77777777" w:rsidR="00C81CAF" w:rsidRDefault="00C81CAF" w:rsidP="00C81CAF">
      <w:pPr>
        <w:pStyle w:val="afffffff8"/>
        <w:widowControl w:val="0"/>
        <w:jc w:val="center"/>
        <w:rPr>
          <w:rFonts w:cs="Times New Roman"/>
          <w:color w:val="000000"/>
          <w:szCs w:val="20"/>
          <w:lang w:val="uk-UA"/>
        </w:rPr>
      </w:pPr>
    </w:p>
    <w:p w14:paraId="04C30F06" w14:textId="77777777" w:rsidR="00C81CAF" w:rsidRPr="00C81CAF" w:rsidRDefault="00C81CAF" w:rsidP="00C81CAF">
      <w:pPr>
        <w:jc w:val="center"/>
        <w:rPr>
          <w:color w:val="000000"/>
          <w:sz w:val="28"/>
          <w:szCs w:val="20"/>
        </w:rPr>
      </w:pPr>
      <w:r>
        <w:rPr>
          <w:color w:val="000000"/>
          <w:sz w:val="28"/>
          <w:szCs w:val="20"/>
          <w:lang w:val="uk-UA"/>
        </w:rPr>
        <w:t>Сімферополь,</w:t>
      </w:r>
      <w:r w:rsidRPr="00C81CAF">
        <w:rPr>
          <w:color w:val="000000"/>
          <w:sz w:val="28"/>
          <w:szCs w:val="20"/>
        </w:rPr>
        <w:t xml:space="preserve"> 2002</w:t>
      </w:r>
    </w:p>
    <w:p w14:paraId="4A240AC8" w14:textId="77777777" w:rsidR="00C81CAF" w:rsidRDefault="00C81CAF" w:rsidP="00C81CAF">
      <w:pPr>
        <w:pStyle w:val="afffffff8"/>
        <w:widowControl w:val="0"/>
        <w:jc w:val="center"/>
        <w:rPr>
          <w:rFonts w:cs="Times New Roman"/>
          <w:lang w:val="uk-UA"/>
        </w:rPr>
      </w:pPr>
      <w:r>
        <w:rPr>
          <w:rFonts w:cs="Times New Roman"/>
          <w:lang w:val="uk-UA"/>
        </w:rPr>
        <w:t>Дисертацією є рукопис</w:t>
      </w:r>
    </w:p>
    <w:p w14:paraId="63BE7DEF" w14:textId="77777777" w:rsidR="00C81CAF" w:rsidRDefault="00C81CAF" w:rsidP="00C81CAF">
      <w:pPr>
        <w:widowControl w:val="0"/>
        <w:spacing w:line="312" w:lineRule="auto"/>
        <w:ind w:right="-1"/>
        <w:rPr>
          <w:spacing w:val="-2"/>
          <w:sz w:val="28"/>
          <w:szCs w:val="18"/>
          <w:lang w:val="uk-UA"/>
        </w:rPr>
      </w:pPr>
      <w:r>
        <w:rPr>
          <w:spacing w:val="-2"/>
          <w:sz w:val="28"/>
          <w:szCs w:val="18"/>
          <w:lang w:val="uk-UA"/>
        </w:rPr>
        <w:t>Робота виконана у Таврійському національному університеті імені В.І. Вернадськ</w:t>
      </w:r>
      <w:r>
        <w:rPr>
          <w:spacing w:val="-2"/>
          <w:sz w:val="28"/>
          <w:szCs w:val="18"/>
          <w:lang w:val="uk-UA"/>
        </w:rPr>
        <w:t>о</w:t>
      </w:r>
      <w:r>
        <w:rPr>
          <w:spacing w:val="-2"/>
          <w:sz w:val="28"/>
          <w:szCs w:val="18"/>
          <w:lang w:val="uk-UA"/>
        </w:rPr>
        <w:t>го</w:t>
      </w:r>
    </w:p>
    <w:p w14:paraId="1DF22D84" w14:textId="77777777" w:rsidR="00C81CAF" w:rsidRDefault="00C81CAF" w:rsidP="00C81CAF">
      <w:pPr>
        <w:widowControl w:val="0"/>
        <w:spacing w:line="312" w:lineRule="auto"/>
        <w:ind w:right="-1"/>
        <w:rPr>
          <w:spacing w:val="-2"/>
          <w:sz w:val="28"/>
          <w:szCs w:val="16"/>
          <w:lang w:val="uk-UA"/>
        </w:rPr>
      </w:pPr>
    </w:p>
    <w:tbl>
      <w:tblPr>
        <w:tblW w:w="6720" w:type="dxa"/>
        <w:tblLayout w:type="fixed"/>
        <w:tblLook w:val="0000" w:firstRow="0" w:lastRow="0" w:firstColumn="0" w:lastColumn="0" w:noHBand="0" w:noVBand="0"/>
      </w:tblPr>
      <w:tblGrid>
        <w:gridCol w:w="1802"/>
        <w:gridCol w:w="4918"/>
      </w:tblGrid>
      <w:tr w:rsidR="00C81CAF" w14:paraId="52D1FFE4" w14:textId="77777777" w:rsidTr="00BC31E1">
        <w:tblPrEx>
          <w:tblCellMar>
            <w:top w:w="0" w:type="dxa"/>
            <w:bottom w:w="0" w:type="dxa"/>
          </w:tblCellMar>
        </w:tblPrEx>
        <w:tc>
          <w:tcPr>
            <w:tcW w:w="1802" w:type="dxa"/>
            <w:tcBorders>
              <w:top w:val="nil"/>
              <w:left w:val="nil"/>
              <w:bottom w:val="nil"/>
              <w:right w:val="nil"/>
            </w:tcBorders>
          </w:tcPr>
          <w:p w14:paraId="6EC8E5CF" w14:textId="77777777" w:rsidR="00C81CAF" w:rsidRDefault="00C81CAF" w:rsidP="00BC31E1">
            <w:pPr>
              <w:widowControl w:val="0"/>
              <w:spacing w:line="312" w:lineRule="auto"/>
              <w:ind w:right="-1" w:hanging="14"/>
              <w:jc w:val="both"/>
              <w:rPr>
                <w:spacing w:val="-2"/>
                <w:sz w:val="28"/>
                <w:szCs w:val="18"/>
                <w:lang w:val="uk-UA"/>
              </w:rPr>
            </w:pPr>
            <w:r>
              <w:rPr>
                <w:spacing w:val="-2"/>
                <w:sz w:val="28"/>
                <w:szCs w:val="18"/>
                <w:lang w:val="uk-UA"/>
              </w:rPr>
              <w:t>Науковий керівник –</w:t>
            </w:r>
          </w:p>
        </w:tc>
        <w:tc>
          <w:tcPr>
            <w:tcW w:w="4918" w:type="dxa"/>
            <w:tcBorders>
              <w:top w:val="nil"/>
              <w:left w:val="nil"/>
              <w:bottom w:val="nil"/>
              <w:right w:val="nil"/>
            </w:tcBorders>
          </w:tcPr>
          <w:p w14:paraId="2C2533A1" w14:textId="77777777" w:rsidR="00C81CAF" w:rsidRDefault="00C81CAF" w:rsidP="00BC31E1">
            <w:pPr>
              <w:widowControl w:val="0"/>
              <w:spacing w:line="312" w:lineRule="auto"/>
              <w:ind w:right="-1" w:hanging="14"/>
              <w:jc w:val="both"/>
              <w:rPr>
                <w:spacing w:val="-2"/>
                <w:sz w:val="28"/>
                <w:szCs w:val="18"/>
                <w:lang w:val="uk-UA"/>
              </w:rPr>
            </w:pPr>
            <w:r>
              <w:rPr>
                <w:spacing w:val="-2"/>
                <w:sz w:val="28"/>
                <w:szCs w:val="18"/>
                <w:lang w:val="uk-UA"/>
              </w:rPr>
              <w:t>доктор географічних наук,</w:t>
            </w:r>
            <w:r>
              <w:rPr>
                <w:sz w:val="28"/>
                <w:szCs w:val="18"/>
                <w:lang w:val="uk-UA"/>
              </w:rPr>
              <w:t xml:space="preserve"> професор</w:t>
            </w:r>
          </w:p>
          <w:p w14:paraId="2A3A8407" w14:textId="77777777" w:rsidR="00C81CAF" w:rsidRDefault="00C81CAF" w:rsidP="00BC31E1">
            <w:pPr>
              <w:widowControl w:val="0"/>
              <w:spacing w:line="312" w:lineRule="auto"/>
              <w:ind w:right="-1" w:hanging="14"/>
              <w:jc w:val="both"/>
              <w:rPr>
                <w:b/>
                <w:bCs/>
                <w:sz w:val="28"/>
                <w:szCs w:val="18"/>
                <w:lang w:val="uk-UA"/>
              </w:rPr>
            </w:pPr>
            <w:r>
              <w:rPr>
                <w:b/>
                <w:bCs/>
                <w:sz w:val="28"/>
                <w:szCs w:val="18"/>
                <w:lang w:val="uk-UA"/>
              </w:rPr>
              <w:t xml:space="preserve">Боков Володимир Олександрович, </w:t>
            </w:r>
          </w:p>
          <w:p w14:paraId="21E7C089" w14:textId="77777777" w:rsidR="00C81CAF" w:rsidRDefault="00C81CAF" w:rsidP="00BC31E1">
            <w:pPr>
              <w:widowControl w:val="0"/>
              <w:spacing w:line="312" w:lineRule="auto"/>
              <w:ind w:right="-1" w:hanging="14"/>
              <w:rPr>
                <w:spacing w:val="-2"/>
                <w:sz w:val="28"/>
                <w:szCs w:val="18"/>
                <w:lang w:val="uk-UA"/>
              </w:rPr>
            </w:pPr>
            <w:r>
              <w:rPr>
                <w:sz w:val="28"/>
                <w:szCs w:val="18"/>
                <w:lang w:val="uk-UA"/>
              </w:rPr>
              <w:t>Таврійський національний університет iм. В.I. Вернадськ</w:t>
            </w:r>
            <w:r>
              <w:rPr>
                <w:sz w:val="28"/>
                <w:szCs w:val="18"/>
                <w:lang w:val="uk-UA"/>
              </w:rPr>
              <w:t>о</w:t>
            </w:r>
            <w:r>
              <w:rPr>
                <w:sz w:val="28"/>
                <w:szCs w:val="18"/>
                <w:lang w:val="uk-UA"/>
              </w:rPr>
              <w:t>го, завідувач кафедри геоекології</w:t>
            </w:r>
          </w:p>
        </w:tc>
      </w:tr>
      <w:tr w:rsidR="00C81CAF" w14:paraId="0ADA0688" w14:textId="77777777" w:rsidTr="00BC31E1">
        <w:tblPrEx>
          <w:tblCellMar>
            <w:top w:w="0" w:type="dxa"/>
            <w:bottom w:w="0" w:type="dxa"/>
          </w:tblCellMar>
        </w:tblPrEx>
        <w:tc>
          <w:tcPr>
            <w:tcW w:w="1802" w:type="dxa"/>
            <w:tcBorders>
              <w:top w:val="nil"/>
              <w:left w:val="nil"/>
              <w:bottom w:val="nil"/>
              <w:right w:val="nil"/>
            </w:tcBorders>
          </w:tcPr>
          <w:p w14:paraId="5D52A98A" w14:textId="77777777" w:rsidR="00C81CAF" w:rsidRDefault="00C81CAF" w:rsidP="00BC31E1">
            <w:pPr>
              <w:widowControl w:val="0"/>
              <w:spacing w:line="312" w:lineRule="auto"/>
              <w:ind w:right="-1" w:hanging="14"/>
              <w:jc w:val="both"/>
              <w:rPr>
                <w:spacing w:val="-2"/>
                <w:sz w:val="28"/>
                <w:szCs w:val="18"/>
                <w:lang w:val="uk-UA"/>
              </w:rPr>
            </w:pPr>
            <w:r>
              <w:rPr>
                <w:sz w:val="28"/>
                <w:szCs w:val="18"/>
                <w:lang w:val="uk-UA"/>
              </w:rPr>
              <w:t>Офіційні опоненти:</w:t>
            </w:r>
          </w:p>
        </w:tc>
        <w:tc>
          <w:tcPr>
            <w:tcW w:w="4918" w:type="dxa"/>
            <w:tcBorders>
              <w:top w:val="nil"/>
              <w:left w:val="nil"/>
              <w:bottom w:val="nil"/>
              <w:right w:val="nil"/>
            </w:tcBorders>
          </w:tcPr>
          <w:p w14:paraId="473EF98F" w14:textId="77777777" w:rsidR="00C81CAF" w:rsidRDefault="00C81CAF" w:rsidP="00BC31E1">
            <w:pPr>
              <w:widowControl w:val="0"/>
              <w:spacing w:line="312" w:lineRule="auto"/>
              <w:ind w:right="-1" w:hanging="14"/>
              <w:jc w:val="both"/>
              <w:rPr>
                <w:sz w:val="28"/>
                <w:szCs w:val="18"/>
                <w:lang w:val="uk-UA"/>
              </w:rPr>
            </w:pPr>
            <w:r>
              <w:rPr>
                <w:sz w:val="28"/>
                <w:szCs w:val="18"/>
                <w:lang w:val="uk-UA"/>
              </w:rPr>
              <w:t>доктор географічних наук, професор</w:t>
            </w:r>
          </w:p>
          <w:p w14:paraId="55F8C867" w14:textId="77777777" w:rsidR="00C81CAF" w:rsidRDefault="00C81CAF" w:rsidP="00BC31E1">
            <w:pPr>
              <w:widowControl w:val="0"/>
              <w:spacing w:line="312" w:lineRule="auto"/>
              <w:ind w:right="-1" w:hanging="14"/>
              <w:jc w:val="both"/>
              <w:rPr>
                <w:sz w:val="28"/>
                <w:szCs w:val="18"/>
                <w:lang w:val="uk-UA"/>
              </w:rPr>
            </w:pPr>
            <w:r>
              <w:rPr>
                <w:b/>
                <w:bCs/>
                <w:sz w:val="28"/>
                <w:szCs w:val="18"/>
                <w:lang w:val="uk-UA"/>
              </w:rPr>
              <w:t>Некос Володимир Юхимович</w:t>
            </w:r>
            <w:r>
              <w:rPr>
                <w:sz w:val="28"/>
                <w:szCs w:val="18"/>
                <w:lang w:val="uk-UA"/>
              </w:rPr>
              <w:t>,</w:t>
            </w:r>
          </w:p>
          <w:p w14:paraId="442CEF02" w14:textId="77777777" w:rsidR="00C81CAF" w:rsidRDefault="00C81CAF" w:rsidP="00BC31E1">
            <w:pPr>
              <w:widowControl w:val="0"/>
              <w:spacing w:line="312" w:lineRule="auto"/>
              <w:ind w:right="-1" w:hanging="14"/>
              <w:rPr>
                <w:spacing w:val="-2"/>
                <w:sz w:val="28"/>
                <w:szCs w:val="18"/>
                <w:lang w:val="uk-UA"/>
              </w:rPr>
            </w:pPr>
            <w:r>
              <w:rPr>
                <w:sz w:val="28"/>
                <w:szCs w:val="18"/>
                <w:lang w:val="uk-UA"/>
              </w:rPr>
              <w:t>Харківський національний університет iм. В.Н. Каразiна, зав</w:t>
            </w:r>
            <w:r>
              <w:rPr>
                <w:sz w:val="28"/>
                <w:szCs w:val="18"/>
                <w:lang w:val="uk-UA"/>
              </w:rPr>
              <w:t>і</w:t>
            </w:r>
            <w:r>
              <w:rPr>
                <w:sz w:val="28"/>
                <w:szCs w:val="18"/>
                <w:lang w:val="uk-UA"/>
              </w:rPr>
              <w:t>дувач кафедри геоекології та конструктивної географії</w:t>
            </w:r>
          </w:p>
        </w:tc>
      </w:tr>
      <w:tr w:rsidR="00C81CAF" w14:paraId="373D1221" w14:textId="77777777" w:rsidTr="00BC31E1">
        <w:tblPrEx>
          <w:tblCellMar>
            <w:top w:w="0" w:type="dxa"/>
            <w:bottom w:w="0" w:type="dxa"/>
          </w:tblCellMar>
        </w:tblPrEx>
        <w:tc>
          <w:tcPr>
            <w:tcW w:w="1802" w:type="dxa"/>
            <w:tcBorders>
              <w:top w:val="nil"/>
              <w:left w:val="nil"/>
              <w:bottom w:val="nil"/>
              <w:right w:val="nil"/>
            </w:tcBorders>
          </w:tcPr>
          <w:p w14:paraId="69394AF9" w14:textId="77777777" w:rsidR="00C81CAF" w:rsidRDefault="00C81CAF" w:rsidP="00BC31E1">
            <w:pPr>
              <w:widowControl w:val="0"/>
              <w:spacing w:line="312" w:lineRule="auto"/>
              <w:ind w:right="-1" w:hanging="14"/>
              <w:jc w:val="both"/>
              <w:rPr>
                <w:sz w:val="28"/>
                <w:szCs w:val="18"/>
                <w:lang w:val="uk-UA"/>
              </w:rPr>
            </w:pPr>
          </w:p>
        </w:tc>
        <w:tc>
          <w:tcPr>
            <w:tcW w:w="4918" w:type="dxa"/>
            <w:tcBorders>
              <w:top w:val="nil"/>
              <w:left w:val="nil"/>
              <w:bottom w:val="nil"/>
              <w:right w:val="nil"/>
            </w:tcBorders>
          </w:tcPr>
          <w:p w14:paraId="55FE1BCE" w14:textId="77777777" w:rsidR="00C81CAF" w:rsidRDefault="00C81CAF" w:rsidP="00BC31E1">
            <w:pPr>
              <w:widowControl w:val="0"/>
              <w:spacing w:line="312" w:lineRule="auto"/>
              <w:ind w:right="-1" w:hanging="14"/>
              <w:rPr>
                <w:sz w:val="28"/>
                <w:szCs w:val="18"/>
                <w:lang w:val="uk-UA"/>
              </w:rPr>
            </w:pPr>
            <w:r>
              <w:rPr>
                <w:sz w:val="28"/>
                <w:szCs w:val="18"/>
                <w:lang w:val="uk-UA"/>
              </w:rPr>
              <w:t>Кандидат географічних наук, доцент</w:t>
            </w:r>
          </w:p>
          <w:p w14:paraId="107D9684" w14:textId="77777777" w:rsidR="00C81CAF" w:rsidRDefault="00C81CAF" w:rsidP="00BC31E1">
            <w:pPr>
              <w:widowControl w:val="0"/>
              <w:spacing w:line="312" w:lineRule="auto"/>
              <w:ind w:right="-1" w:hanging="14"/>
              <w:jc w:val="both"/>
              <w:rPr>
                <w:b/>
                <w:bCs/>
                <w:spacing w:val="-2"/>
                <w:sz w:val="28"/>
                <w:szCs w:val="18"/>
                <w:lang w:val="uk-UA"/>
              </w:rPr>
            </w:pPr>
            <w:r>
              <w:rPr>
                <w:b/>
                <w:bCs/>
                <w:spacing w:val="-2"/>
                <w:sz w:val="28"/>
                <w:szCs w:val="18"/>
                <w:lang w:val="uk-UA"/>
              </w:rPr>
              <w:t xml:space="preserve">Єна Олександр Васильович </w:t>
            </w:r>
          </w:p>
          <w:p w14:paraId="3D03EFEA" w14:textId="77777777" w:rsidR="00C81CAF" w:rsidRDefault="00C81CAF" w:rsidP="00BC31E1">
            <w:pPr>
              <w:widowControl w:val="0"/>
              <w:spacing w:line="312" w:lineRule="auto"/>
              <w:ind w:right="-1" w:hanging="14"/>
              <w:jc w:val="both"/>
              <w:rPr>
                <w:spacing w:val="-2"/>
                <w:sz w:val="28"/>
                <w:szCs w:val="18"/>
                <w:lang w:val="uk-UA"/>
              </w:rPr>
            </w:pPr>
            <w:r>
              <w:rPr>
                <w:spacing w:val="-2"/>
                <w:sz w:val="28"/>
                <w:szCs w:val="18"/>
                <w:lang w:val="uk-UA"/>
              </w:rPr>
              <w:t xml:space="preserve">Кримський республіканський  інститут підвищення </w:t>
            </w:r>
          </w:p>
          <w:p w14:paraId="5B17B30E" w14:textId="77777777" w:rsidR="00C81CAF" w:rsidRDefault="00C81CAF" w:rsidP="00BC31E1">
            <w:pPr>
              <w:widowControl w:val="0"/>
              <w:spacing w:line="312" w:lineRule="auto"/>
              <w:ind w:right="-1" w:hanging="14"/>
              <w:jc w:val="both"/>
              <w:rPr>
                <w:sz w:val="28"/>
                <w:szCs w:val="18"/>
                <w:lang w:val="uk-UA"/>
              </w:rPr>
            </w:pPr>
            <w:r>
              <w:rPr>
                <w:spacing w:val="-2"/>
                <w:sz w:val="28"/>
                <w:szCs w:val="18"/>
                <w:lang w:val="uk-UA"/>
              </w:rPr>
              <w:t xml:space="preserve">кадрів освіти  </w:t>
            </w:r>
          </w:p>
        </w:tc>
      </w:tr>
      <w:tr w:rsidR="00C81CAF" w14:paraId="513F76B9" w14:textId="77777777" w:rsidTr="00BC31E1">
        <w:tblPrEx>
          <w:tblCellMar>
            <w:top w:w="0" w:type="dxa"/>
            <w:bottom w:w="0" w:type="dxa"/>
          </w:tblCellMar>
        </w:tblPrEx>
        <w:tc>
          <w:tcPr>
            <w:tcW w:w="1802" w:type="dxa"/>
            <w:tcBorders>
              <w:top w:val="nil"/>
              <w:left w:val="nil"/>
              <w:bottom w:val="nil"/>
              <w:right w:val="nil"/>
            </w:tcBorders>
          </w:tcPr>
          <w:p w14:paraId="3CED40FF" w14:textId="77777777" w:rsidR="00C81CAF" w:rsidRDefault="00C81CAF" w:rsidP="00BC31E1">
            <w:pPr>
              <w:widowControl w:val="0"/>
              <w:spacing w:line="312" w:lineRule="auto"/>
              <w:ind w:right="-1" w:hanging="14"/>
              <w:jc w:val="both"/>
              <w:rPr>
                <w:sz w:val="28"/>
                <w:szCs w:val="18"/>
                <w:lang w:val="uk-UA"/>
              </w:rPr>
            </w:pPr>
            <w:r>
              <w:rPr>
                <w:spacing w:val="-2"/>
                <w:sz w:val="28"/>
                <w:szCs w:val="18"/>
                <w:lang w:val="uk-UA"/>
              </w:rPr>
              <w:lastRenderedPageBreak/>
              <w:t>Провідна установа -</w:t>
            </w:r>
          </w:p>
        </w:tc>
        <w:tc>
          <w:tcPr>
            <w:tcW w:w="4918" w:type="dxa"/>
            <w:tcBorders>
              <w:top w:val="nil"/>
              <w:left w:val="nil"/>
              <w:bottom w:val="nil"/>
              <w:right w:val="nil"/>
            </w:tcBorders>
          </w:tcPr>
          <w:p w14:paraId="74E35BA3" w14:textId="77777777" w:rsidR="00C81CAF" w:rsidRDefault="00C81CAF" w:rsidP="00BC31E1">
            <w:pPr>
              <w:widowControl w:val="0"/>
              <w:spacing w:line="312" w:lineRule="auto"/>
              <w:ind w:right="-1" w:hanging="14"/>
              <w:rPr>
                <w:spacing w:val="-2"/>
                <w:sz w:val="28"/>
                <w:szCs w:val="18"/>
                <w:lang w:val="uk-UA"/>
              </w:rPr>
            </w:pPr>
            <w:r>
              <w:rPr>
                <w:spacing w:val="-2"/>
                <w:sz w:val="28"/>
                <w:szCs w:val="18"/>
                <w:lang w:val="uk-UA"/>
              </w:rPr>
              <w:t xml:space="preserve">Київський національний університет ім. Т.Г. Шевченка </w:t>
            </w:r>
          </w:p>
        </w:tc>
      </w:tr>
    </w:tbl>
    <w:p w14:paraId="0ABA7073" w14:textId="77777777" w:rsidR="00C81CAF" w:rsidRDefault="00C81CAF" w:rsidP="00C81CAF">
      <w:pPr>
        <w:pStyle w:val="34"/>
        <w:spacing w:line="312" w:lineRule="auto"/>
        <w:ind w:right="-1"/>
        <w:rPr>
          <w:rFonts w:ascii="Times New Roman" w:hAnsi="Times New Roman" w:cs="Times New Roman"/>
          <w:spacing w:val="-2"/>
          <w:sz w:val="28"/>
          <w:szCs w:val="18"/>
          <w:lang w:val="uk-UA"/>
        </w:rPr>
      </w:pPr>
    </w:p>
    <w:p w14:paraId="2D78AC11" w14:textId="77777777" w:rsidR="00C81CAF" w:rsidRDefault="00C81CAF" w:rsidP="00C81CAF">
      <w:pPr>
        <w:pStyle w:val="34"/>
        <w:spacing w:line="312" w:lineRule="auto"/>
        <w:ind w:right="-1"/>
        <w:rPr>
          <w:rFonts w:ascii="Times New Roman" w:hAnsi="Times New Roman" w:cs="Times New Roman"/>
          <w:spacing w:val="-2"/>
          <w:sz w:val="28"/>
          <w:szCs w:val="18"/>
          <w:lang w:val="uk-UA"/>
        </w:rPr>
      </w:pPr>
      <w:r>
        <w:rPr>
          <w:rFonts w:ascii="Times New Roman" w:hAnsi="Times New Roman" w:cs="Times New Roman"/>
          <w:spacing w:val="-2"/>
          <w:sz w:val="28"/>
          <w:szCs w:val="18"/>
          <w:lang w:val="uk-UA"/>
        </w:rPr>
        <w:t>Захист відбудеться     “_</w:t>
      </w:r>
      <w:r w:rsidRPr="00C81CAF">
        <w:rPr>
          <w:rFonts w:ascii="Times New Roman" w:hAnsi="Times New Roman" w:cs="Times New Roman"/>
          <w:spacing w:val="-2"/>
          <w:sz w:val="28"/>
          <w:szCs w:val="18"/>
        </w:rPr>
        <w:t>25</w:t>
      </w:r>
      <w:r>
        <w:rPr>
          <w:rFonts w:ascii="Times New Roman" w:hAnsi="Times New Roman" w:cs="Times New Roman"/>
          <w:spacing w:val="-2"/>
          <w:sz w:val="28"/>
          <w:szCs w:val="18"/>
          <w:lang w:val="uk-UA"/>
        </w:rPr>
        <w:t>_”  _</w:t>
      </w:r>
      <w:r w:rsidRPr="00C81CAF">
        <w:rPr>
          <w:rFonts w:ascii="Times New Roman" w:hAnsi="Times New Roman" w:cs="Times New Roman"/>
          <w:spacing w:val="-2"/>
          <w:sz w:val="28"/>
          <w:szCs w:val="18"/>
        </w:rPr>
        <w:t>06</w:t>
      </w:r>
      <w:r>
        <w:rPr>
          <w:rFonts w:ascii="Times New Roman" w:hAnsi="Times New Roman" w:cs="Times New Roman"/>
          <w:spacing w:val="-2"/>
          <w:sz w:val="28"/>
          <w:szCs w:val="18"/>
          <w:lang w:val="uk-UA"/>
        </w:rPr>
        <w:t>________ 2002 р. о “__</w:t>
      </w:r>
      <w:r w:rsidRPr="00C81CAF">
        <w:rPr>
          <w:rFonts w:ascii="Times New Roman" w:hAnsi="Times New Roman" w:cs="Times New Roman"/>
          <w:spacing w:val="-2"/>
          <w:sz w:val="28"/>
          <w:szCs w:val="18"/>
        </w:rPr>
        <w:t>12</w:t>
      </w:r>
      <w:r>
        <w:rPr>
          <w:rFonts w:ascii="Times New Roman" w:hAnsi="Times New Roman" w:cs="Times New Roman"/>
          <w:spacing w:val="-2"/>
          <w:sz w:val="28"/>
          <w:szCs w:val="18"/>
          <w:lang w:val="uk-UA"/>
        </w:rPr>
        <w:t>_” годині на засіданні сп</w:t>
      </w:r>
      <w:r>
        <w:rPr>
          <w:rFonts w:ascii="Times New Roman" w:hAnsi="Times New Roman" w:cs="Times New Roman"/>
          <w:spacing w:val="-2"/>
          <w:sz w:val="28"/>
          <w:szCs w:val="18"/>
          <w:lang w:val="uk-UA"/>
        </w:rPr>
        <w:t>е</w:t>
      </w:r>
      <w:r>
        <w:rPr>
          <w:rFonts w:ascii="Times New Roman" w:hAnsi="Times New Roman" w:cs="Times New Roman"/>
          <w:spacing w:val="-2"/>
          <w:sz w:val="28"/>
          <w:szCs w:val="18"/>
          <w:lang w:val="uk-UA"/>
        </w:rPr>
        <w:t>ціалізованої вченої ради К 52.051.03 при Таврійському національному університеті ім. В.І. Вернадського за адресою:  95007, м. Сімферополь, вул. Ялтинс</w:t>
      </w:r>
      <w:r>
        <w:rPr>
          <w:rFonts w:ascii="Times New Roman" w:hAnsi="Times New Roman" w:cs="Times New Roman"/>
          <w:spacing w:val="-2"/>
          <w:sz w:val="28"/>
          <w:szCs w:val="18"/>
          <w:lang w:val="uk-UA"/>
        </w:rPr>
        <w:t>ь</w:t>
      </w:r>
      <w:r>
        <w:rPr>
          <w:rFonts w:ascii="Times New Roman" w:hAnsi="Times New Roman" w:cs="Times New Roman"/>
          <w:spacing w:val="-2"/>
          <w:sz w:val="28"/>
          <w:szCs w:val="18"/>
          <w:lang w:val="uk-UA"/>
        </w:rPr>
        <w:t>ка, 4.</w:t>
      </w:r>
    </w:p>
    <w:p w14:paraId="096DDC2D" w14:textId="77777777" w:rsidR="00C81CAF" w:rsidRDefault="00C81CAF" w:rsidP="00C81CAF">
      <w:pPr>
        <w:pStyle w:val="34"/>
        <w:spacing w:line="312" w:lineRule="auto"/>
        <w:ind w:right="-1"/>
        <w:rPr>
          <w:rFonts w:ascii="Times New Roman" w:hAnsi="Times New Roman" w:cs="Times New Roman"/>
          <w:spacing w:val="-2"/>
          <w:sz w:val="28"/>
          <w:szCs w:val="18"/>
          <w:lang w:val="uk-UA"/>
        </w:rPr>
      </w:pPr>
      <w:r>
        <w:rPr>
          <w:rFonts w:ascii="Times New Roman" w:hAnsi="Times New Roman" w:cs="Times New Roman"/>
          <w:spacing w:val="-2"/>
          <w:sz w:val="28"/>
          <w:szCs w:val="18"/>
          <w:lang w:val="uk-UA"/>
        </w:rPr>
        <w:t>З дисертацією можна ознайомитись у науковій бібліотеці Таврійського націонал</w:t>
      </w:r>
      <w:r>
        <w:rPr>
          <w:rFonts w:ascii="Times New Roman" w:hAnsi="Times New Roman" w:cs="Times New Roman"/>
          <w:spacing w:val="-2"/>
          <w:sz w:val="28"/>
          <w:szCs w:val="18"/>
          <w:lang w:val="uk-UA"/>
        </w:rPr>
        <w:t>ь</w:t>
      </w:r>
      <w:r>
        <w:rPr>
          <w:rFonts w:ascii="Times New Roman" w:hAnsi="Times New Roman" w:cs="Times New Roman"/>
          <w:spacing w:val="-2"/>
          <w:sz w:val="28"/>
          <w:szCs w:val="18"/>
          <w:lang w:val="uk-UA"/>
        </w:rPr>
        <w:t>ного університету ім. В.І. Вернадського за адресою: м. Сімферополь, вул. Я</w:t>
      </w:r>
      <w:r>
        <w:rPr>
          <w:rFonts w:ascii="Times New Roman" w:hAnsi="Times New Roman" w:cs="Times New Roman"/>
          <w:spacing w:val="-2"/>
          <w:sz w:val="28"/>
          <w:szCs w:val="18"/>
          <w:lang w:val="uk-UA"/>
        </w:rPr>
        <w:t>л</w:t>
      </w:r>
      <w:r>
        <w:rPr>
          <w:rFonts w:ascii="Times New Roman" w:hAnsi="Times New Roman" w:cs="Times New Roman"/>
          <w:spacing w:val="-2"/>
          <w:sz w:val="28"/>
          <w:szCs w:val="18"/>
          <w:lang w:val="uk-UA"/>
        </w:rPr>
        <w:t>тинська, 4.</w:t>
      </w:r>
    </w:p>
    <w:p w14:paraId="56A44F36" w14:textId="77777777" w:rsidR="00C81CAF" w:rsidRDefault="00C81CAF" w:rsidP="00C81CAF">
      <w:pPr>
        <w:pStyle w:val="34"/>
        <w:spacing w:line="312" w:lineRule="auto"/>
        <w:ind w:right="-1"/>
        <w:rPr>
          <w:rFonts w:ascii="Times New Roman" w:hAnsi="Times New Roman" w:cs="Times New Roman"/>
          <w:spacing w:val="-2"/>
          <w:sz w:val="28"/>
          <w:szCs w:val="18"/>
          <w:lang w:val="uk-UA"/>
        </w:rPr>
      </w:pPr>
      <w:r>
        <w:rPr>
          <w:rFonts w:ascii="Times New Roman" w:hAnsi="Times New Roman" w:cs="Times New Roman"/>
          <w:spacing w:val="-2"/>
          <w:sz w:val="28"/>
          <w:szCs w:val="18"/>
          <w:lang w:val="uk-UA"/>
        </w:rPr>
        <w:t>Автореферат розісланий “_</w:t>
      </w:r>
      <w:r>
        <w:rPr>
          <w:rFonts w:ascii="Times New Roman" w:hAnsi="Times New Roman" w:cs="Times New Roman"/>
          <w:spacing w:val="-2"/>
          <w:sz w:val="28"/>
          <w:szCs w:val="18"/>
        </w:rPr>
        <w:t>24</w:t>
      </w:r>
      <w:r>
        <w:rPr>
          <w:rFonts w:ascii="Times New Roman" w:hAnsi="Times New Roman" w:cs="Times New Roman"/>
          <w:spacing w:val="-2"/>
          <w:sz w:val="28"/>
          <w:szCs w:val="18"/>
          <w:lang w:val="uk-UA"/>
        </w:rPr>
        <w:t>_”  ______</w:t>
      </w:r>
      <w:r>
        <w:rPr>
          <w:rFonts w:ascii="Times New Roman" w:hAnsi="Times New Roman" w:cs="Times New Roman"/>
          <w:spacing w:val="-2"/>
          <w:sz w:val="28"/>
          <w:szCs w:val="18"/>
        </w:rPr>
        <w:t>05</w:t>
      </w:r>
      <w:r>
        <w:rPr>
          <w:rFonts w:ascii="Times New Roman" w:hAnsi="Times New Roman" w:cs="Times New Roman"/>
          <w:spacing w:val="-2"/>
          <w:sz w:val="28"/>
          <w:szCs w:val="18"/>
          <w:lang w:val="uk-UA"/>
        </w:rPr>
        <w:t>_____ 2002 р.</w:t>
      </w:r>
    </w:p>
    <w:tbl>
      <w:tblPr>
        <w:tblW w:w="6720" w:type="dxa"/>
        <w:tblLayout w:type="fixed"/>
        <w:tblLook w:val="0000" w:firstRow="0" w:lastRow="0" w:firstColumn="0" w:lastColumn="0" w:noHBand="0" w:noVBand="0"/>
      </w:tblPr>
      <w:tblGrid>
        <w:gridCol w:w="3510"/>
        <w:gridCol w:w="3210"/>
      </w:tblGrid>
      <w:tr w:rsidR="00C81CAF" w14:paraId="577FA25E" w14:textId="77777777" w:rsidTr="00BC31E1">
        <w:tblPrEx>
          <w:tblCellMar>
            <w:top w:w="0" w:type="dxa"/>
            <w:bottom w:w="0" w:type="dxa"/>
          </w:tblCellMar>
        </w:tblPrEx>
        <w:tc>
          <w:tcPr>
            <w:tcW w:w="3510" w:type="dxa"/>
            <w:tcBorders>
              <w:top w:val="nil"/>
              <w:left w:val="nil"/>
              <w:bottom w:val="nil"/>
              <w:right w:val="nil"/>
            </w:tcBorders>
          </w:tcPr>
          <w:p w14:paraId="787FB28A" w14:textId="77777777" w:rsidR="00C81CAF" w:rsidRDefault="00C81CAF" w:rsidP="00BC31E1">
            <w:pPr>
              <w:widowControl w:val="0"/>
              <w:spacing w:line="312" w:lineRule="auto"/>
              <w:ind w:right="29"/>
              <w:rPr>
                <w:spacing w:val="-2"/>
                <w:sz w:val="28"/>
                <w:szCs w:val="18"/>
                <w:lang w:val="uk-UA"/>
              </w:rPr>
            </w:pPr>
            <w:r>
              <w:rPr>
                <w:spacing w:val="-2"/>
                <w:sz w:val="28"/>
                <w:szCs w:val="18"/>
                <w:lang w:val="uk-UA"/>
              </w:rPr>
              <w:t xml:space="preserve">Вчений секретар </w:t>
            </w:r>
          </w:p>
          <w:p w14:paraId="55F155DD" w14:textId="77777777" w:rsidR="00C81CAF" w:rsidRDefault="00C81CAF" w:rsidP="00BC31E1">
            <w:pPr>
              <w:widowControl w:val="0"/>
              <w:spacing w:line="312" w:lineRule="auto"/>
              <w:ind w:right="29"/>
              <w:rPr>
                <w:sz w:val="28"/>
                <w:szCs w:val="18"/>
                <w:lang w:val="uk-UA"/>
              </w:rPr>
            </w:pPr>
            <w:r>
              <w:rPr>
                <w:sz w:val="28"/>
                <w:szCs w:val="18"/>
                <w:lang w:val="uk-UA"/>
              </w:rPr>
              <w:t>спеціалізованої вченої ради</w:t>
            </w:r>
          </w:p>
          <w:p w14:paraId="2677D155" w14:textId="77777777" w:rsidR="00C81CAF" w:rsidRDefault="00C81CAF" w:rsidP="00BC31E1">
            <w:pPr>
              <w:widowControl w:val="0"/>
              <w:spacing w:line="312" w:lineRule="auto"/>
              <w:ind w:right="29"/>
              <w:rPr>
                <w:sz w:val="28"/>
                <w:szCs w:val="18"/>
                <w:lang w:val="uk-UA"/>
              </w:rPr>
            </w:pPr>
            <w:r>
              <w:rPr>
                <w:sz w:val="28"/>
                <w:szCs w:val="18"/>
                <w:lang w:val="uk-UA"/>
              </w:rPr>
              <w:t>доктор географічних наук</w:t>
            </w:r>
          </w:p>
        </w:tc>
        <w:tc>
          <w:tcPr>
            <w:tcW w:w="3210" w:type="dxa"/>
            <w:tcBorders>
              <w:top w:val="nil"/>
              <w:left w:val="nil"/>
              <w:bottom w:val="nil"/>
              <w:right w:val="nil"/>
            </w:tcBorders>
            <w:vAlign w:val="bottom"/>
          </w:tcPr>
          <w:p w14:paraId="5DA67FBF" w14:textId="77777777" w:rsidR="00C81CAF" w:rsidRDefault="00C81CAF" w:rsidP="00BC31E1">
            <w:pPr>
              <w:pStyle w:val="34"/>
              <w:ind w:right="-338"/>
              <w:jc w:val="center"/>
              <w:rPr>
                <w:rFonts w:ascii="Times New Roman" w:hAnsi="Times New Roman" w:cs="Times New Roman"/>
                <w:spacing w:val="-2"/>
                <w:sz w:val="28"/>
                <w:szCs w:val="18"/>
                <w:lang w:val="uk-UA"/>
              </w:rPr>
            </w:pPr>
            <w:r>
              <w:rPr>
                <w:rFonts w:ascii="Times New Roman" w:hAnsi="Times New Roman" w:cs="Times New Roman"/>
                <w:spacing w:val="-2"/>
                <w:sz w:val="28"/>
                <w:szCs w:val="18"/>
                <w:lang w:val="uk-UA"/>
              </w:rPr>
              <w:t>К.А. Позаченюк</w:t>
            </w:r>
          </w:p>
        </w:tc>
      </w:tr>
    </w:tbl>
    <w:p w14:paraId="5684E423" w14:textId="77777777" w:rsidR="00C81CAF" w:rsidRDefault="00C81CAF" w:rsidP="00C81CAF">
      <w:pPr>
        <w:rPr>
          <w:color w:val="000000"/>
          <w:sz w:val="28"/>
          <w:szCs w:val="20"/>
          <w:lang w:val="uk-UA"/>
        </w:rPr>
      </w:pPr>
      <w:r>
        <w:rPr>
          <w:sz w:val="28"/>
          <w:lang w:val="uk-UA"/>
        </w:rPr>
        <w:br w:type="page"/>
      </w:r>
    </w:p>
    <w:p w14:paraId="4330F373" w14:textId="77777777" w:rsidR="00C81CAF" w:rsidRDefault="00C81CAF" w:rsidP="00C81CAF">
      <w:pPr>
        <w:pStyle w:val="afffffff8"/>
        <w:ind w:firstLine="454"/>
        <w:rPr>
          <w:rFonts w:cs="Times New Roman"/>
          <w:lang w:val="uk-UA"/>
        </w:rPr>
      </w:pPr>
      <w:r>
        <w:rPr>
          <w:rFonts w:cs="Times New Roman"/>
          <w:u w:val="single"/>
          <w:lang w:val="uk-UA"/>
        </w:rPr>
        <w:lastRenderedPageBreak/>
        <w:t>Актуальність теми.</w:t>
      </w:r>
      <w:r>
        <w:rPr>
          <w:rFonts w:cs="Times New Roman"/>
          <w:lang w:val="uk-UA"/>
        </w:rPr>
        <w:t xml:space="preserve">  Рішення проблем довкілля в останні десятиліття стало однією з головних тем світового співтовариства.  На міжнародних форумах, в ООН та в інших міжнародних організаціях розробляються нові підходи до в</w:t>
      </w:r>
      <w:r>
        <w:rPr>
          <w:rFonts w:cs="Times New Roman"/>
          <w:lang w:val="uk-UA"/>
        </w:rPr>
        <w:t>и</w:t>
      </w:r>
      <w:r>
        <w:rPr>
          <w:rFonts w:cs="Times New Roman"/>
          <w:lang w:val="uk-UA"/>
        </w:rPr>
        <w:t>значення критеріїв якості життя, стану довкілля, оцінки природно-ресурсного та еколого-ресурсного потенціалу.  У цих умовах необхідне поглиблення методики оцінки ек</w:t>
      </w:r>
      <w:r>
        <w:rPr>
          <w:rFonts w:cs="Times New Roman"/>
          <w:lang w:val="uk-UA"/>
        </w:rPr>
        <w:t>о</w:t>
      </w:r>
      <w:r>
        <w:rPr>
          <w:rFonts w:cs="Times New Roman"/>
          <w:lang w:val="uk-UA"/>
        </w:rPr>
        <w:t>логічних ситуацій. Екологічні оцінки необхідні для розрахунку економічної рент</w:t>
      </w:r>
      <w:r>
        <w:rPr>
          <w:rFonts w:cs="Times New Roman"/>
          <w:lang w:val="uk-UA"/>
        </w:rPr>
        <w:t>а</w:t>
      </w:r>
      <w:r>
        <w:rPr>
          <w:rFonts w:cs="Times New Roman"/>
          <w:lang w:val="uk-UA"/>
        </w:rPr>
        <w:t>бельності, для оцінки і регулювання соціальних проблем. Оці</w:t>
      </w:r>
      <w:r>
        <w:rPr>
          <w:rFonts w:cs="Times New Roman"/>
          <w:lang w:val="uk-UA"/>
        </w:rPr>
        <w:t>н</w:t>
      </w:r>
      <w:r>
        <w:rPr>
          <w:rFonts w:cs="Times New Roman"/>
          <w:lang w:val="uk-UA"/>
        </w:rPr>
        <w:t>ки здійснюються в загальнонаукових цілях, для одержання прогнозу ї</w:t>
      </w:r>
      <w:r>
        <w:rPr>
          <w:rFonts w:cs="Times New Roman"/>
          <w:lang w:val="uk-UA"/>
        </w:rPr>
        <w:t>х</w:t>
      </w:r>
      <w:r>
        <w:rPr>
          <w:rFonts w:cs="Times New Roman"/>
          <w:lang w:val="uk-UA"/>
        </w:rPr>
        <w:t>ньої динаміки і розвитку, для цілей управління (для введення рентних податків, нормативної плати за землю, з</w:t>
      </w:r>
      <w:r>
        <w:rPr>
          <w:rFonts w:cs="Times New Roman"/>
          <w:lang w:val="uk-UA"/>
        </w:rPr>
        <w:t>а</w:t>
      </w:r>
      <w:r>
        <w:rPr>
          <w:rFonts w:cs="Times New Roman"/>
          <w:lang w:val="uk-UA"/>
        </w:rPr>
        <w:t>безпечення торгових угод при купівлі земельних ділянок тощо), для введення осо</w:t>
      </w:r>
      <w:r>
        <w:rPr>
          <w:rFonts w:cs="Times New Roman"/>
          <w:lang w:val="uk-UA"/>
        </w:rPr>
        <w:t>б</w:t>
      </w:r>
      <w:r>
        <w:rPr>
          <w:rFonts w:cs="Times New Roman"/>
          <w:lang w:val="uk-UA"/>
        </w:rPr>
        <w:t>ливого режиму управління (зон екологічного бід</w:t>
      </w:r>
      <w:r>
        <w:rPr>
          <w:rFonts w:cs="Times New Roman"/>
          <w:lang w:val="uk-UA"/>
        </w:rPr>
        <w:t>у</w:t>
      </w:r>
      <w:r>
        <w:rPr>
          <w:rFonts w:cs="Times New Roman"/>
          <w:lang w:val="uk-UA"/>
        </w:rPr>
        <w:t>вання тощо).</w:t>
      </w:r>
    </w:p>
    <w:p w14:paraId="47F8495C"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Дотепер відсутня науково обґрунтована оцінка екологічної ситуації в Криму. У Республіканських доповідях стосовно стану довкілля в Криму за 1995-2000 роки переважають констатації фактів впливу на середовище промислових і сільського</w:t>
      </w:r>
      <w:r>
        <w:rPr>
          <w:rFonts w:cs="Times New Roman"/>
          <w:color w:val="000000"/>
          <w:szCs w:val="20"/>
          <w:lang w:val="uk-UA"/>
        </w:rPr>
        <w:t>с</w:t>
      </w:r>
      <w:r>
        <w:rPr>
          <w:rFonts w:cs="Times New Roman"/>
          <w:color w:val="000000"/>
          <w:szCs w:val="20"/>
          <w:lang w:val="uk-UA"/>
        </w:rPr>
        <w:t>подарських підприємств, транспорту, комунального господарства. Але оцінка сит</w:t>
      </w:r>
      <w:r>
        <w:rPr>
          <w:rFonts w:cs="Times New Roman"/>
          <w:color w:val="000000"/>
          <w:szCs w:val="20"/>
          <w:lang w:val="uk-UA"/>
        </w:rPr>
        <w:t>у</w:t>
      </w:r>
      <w:r>
        <w:rPr>
          <w:rFonts w:cs="Times New Roman"/>
          <w:color w:val="000000"/>
          <w:szCs w:val="20"/>
          <w:lang w:val="uk-UA"/>
        </w:rPr>
        <w:t>ації через відсутність офіційно затвердж</w:t>
      </w:r>
      <w:r>
        <w:rPr>
          <w:rFonts w:cs="Times New Roman"/>
          <w:color w:val="000000"/>
          <w:szCs w:val="20"/>
          <w:lang w:val="uk-UA"/>
        </w:rPr>
        <w:t>е</w:t>
      </w:r>
      <w:r>
        <w:rPr>
          <w:rFonts w:cs="Times New Roman"/>
          <w:color w:val="000000"/>
          <w:szCs w:val="20"/>
          <w:lang w:val="uk-UA"/>
        </w:rPr>
        <w:t>ної методики практично відсутня.</w:t>
      </w:r>
    </w:p>
    <w:p w14:paraId="1B232C4F"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Аналіз опублікованих робіт, присвячених оцінкам екологічних ситуацій (В.М.Котляков, В.С. Преображенський, Л.Г. Руденко, А.Г. Ісаченко, А.І. Бочковс</w:t>
      </w:r>
      <w:r>
        <w:rPr>
          <w:rFonts w:cs="Times New Roman"/>
          <w:color w:val="000000"/>
          <w:szCs w:val="20"/>
          <w:lang w:val="uk-UA"/>
        </w:rPr>
        <w:t>ь</w:t>
      </w:r>
      <w:r>
        <w:rPr>
          <w:rFonts w:cs="Times New Roman"/>
          <w:color w:val="000000"/>
          <w:szCs w:val="20"/>
          <w:lang w:val="uk-UA"/>
        </w:rPr>
        <w:t>ка, Б.І. Кочуров, О.С. Шестаков, Г.А. Ісаченко, О.Г. Рогожин, М.Д. Гр</w:t>
      </w:r>
      <w:r>
        <w:rPr>
          <w:rFonts w:cs="Times New Roman"/>
          <w:color w:val="000000"/>
          <w:szCs w:val="20"/>
          <w:lang w:val="uk-UA"/>
        </w:rPr>
        <w:t>о</w:t>
      </w:r>
      <w:r>
        <w:rPr>
          <w:rFonts w:cs="Times New Roman"/>
          <w:color w:val="000000"/>
          <w:szCs w:val="20"/>
          <w:lang w:val="uk-UA"/>
        </w:rPr>
        <w:t>дзинський та ін.) показує, що оцінки не уніфіковані. Недостатньо враховуют</w:t>
      </w:r>
      <w:r>
        <w:rPr>
          <w:rFonts w:cs="Times New Roman"/>
          <w:color w:val="000000"/>
          <w:szCs w:val="20"/>
          <w:lang w:val="uk-UA"/>
        </w:rPr>
        <w:t>ь</w:t>
      </w:r>
      <w:r>
        <w:rPr>
          <w:rFonts w:cs="Times New Roman"/>
          <w:color w:val="000000"/>
          <w:szCs w:val="20"/>
          <w:lang w:val="uk-UA"/>
        </w:rPr>
        <w:t>ся  розходження, пов'язані з існуванням численних суб'єктів оцінювання,  просторовими і тимчасов</w:t>
      </w:r>
      <w:r>
        <w:rPr>
          <w:rFonts w:cs="Times New Roman"/>
          <w:color w:val="000000"/>
          <w:szCs w:val="20"/>
          <w:lang w:val="uk-UA"/>
        </w:rPr>
        <w:t>и</w:t>
      </w:r>
      <w:r>
        <w:rPr>
          <w:rFonts w:cs="Times New Roman"/>
          <w:color w:val="000000"/>
          <w:szCs w:val="20"/>
          <w:lang w:val="uk-UA"/>
        </w:rPr>
        <w:t>ми масштабами, ситуаціями на сусідніх територіях, п</w:t>
      </w:r>
      <w:r>
        <w:rPr>
          <w:rFonts w:cs="Times New Roman"/>
          <w:color w:val="000000"/>
          <w:szCs w:val="20"/>
          <w:lang w:val="uk-UA"/>
        </w:rPr>
        <w:t>о</w:t>
      </w:r>
      <w:r>
        <w:rPr>
          <w:rFonts w:cs="Times New Roman"/>
          <w:color w:val="000000"/>
          <w:szCs w:val="20"/>
          <w:lang w:val="uk-UA"/>
        </w:rPr>
        <w:t>тенційними небезпеками. Погано враховується специфіка територіальних одиниць збору інформації, структ</w:t>
      </w:r>
      <w:r>
        <w:rPr>
          <w:rFonts w:cs="Times New Roman"/>
          <w:color w:val="000000"/>
          <w:szCs w:val="20"/>
          <w:lang w:val="uk-UA"/>
        </w:rPr>
        <w:t>у</w:t>
      </w:r>
      <w:r>
        <w:rPr>
          <w:rFonts w:cs="Times New Roman"/>
          <w:color w:val="000000"/>
          <w:szCs w:val="20"/>
          <w:lang w:val="uk-UA"/>
        </w:rPr>
        <w:t>ра середовища с</w:t>
      </w:r>
      <w:r>
        <w:rPr>
          <w:rFonts w:cs="Times New Roman"/>
          <w:color w:val="000000"/>
          <w:szCs w:val="20"/>
          <w:lang w:val="uk-UA"/>
        </w:rPr>
        <w:t>у</w:t>
      </w:r>
      <w:r>
        <w:rPr>
          <w:rFonts w:cs="Times New Roman"/>
          <w:color w:val="000000"/>
          <w:szCs w:val="20"/>
          <w:lang w:val="uk-UA"/>
        </w:rPr>
        <w:t>б'єктів,  недостатньо уваги приділяється виборові операційних територіальних одиниць,  зокрема, дуже рідко як операційні одиниці використов</w:t>
      </w:r>
      <w:r>
        <w:rPr>
          <w:rFonts w:cs="Times New Roman"/>
          <w:color w:val="000000"/>
          <w:szCs w:val="20"/>
          <w:lang w:val="uk-UA"/>
        </w:rPr>
        <w:t>у</w:t>
      </w:r>
      <w:r>
        <w:rPr>
          <w:rFonts w:cs="Times New Roman"/>
          <w:color w:val="000000"/>
          <w:szCs w:val="20"/>
          <w:lang w:val="uk-UA"/>
        </w:rPr>
        <w:t>ються ландшафтні системи, що виступають фоном і основою процесів, які форм</w:t>
      </w:r>
      <w:r>
        <w:rPr>
          <w:rFonts w:cs="Times New Roman"/>
          <w:color w:val="000000"/>
          <w:szCs w:val="20"/>
          <w:lang w:val="uk-UA"/>
        </w:rPr>
        <w:t>у</w:t>
      </w:r>
      <w:r>
        <w:rPr>
          <w:rFonts w:cs="Times New Roman"/>
          <w:color w:val="000000"/>
          <w:szCs w:val="20"/>
          <w:lang w:val="uk-UA"/>
        </w:rPr>
        <w:t>ють екологічні ситуації.</w:t>
      </w:r>
    </w:p>
    <w:p w14:paraId="2F679D08"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Зв’язок роботи з науковими програмами, планами, темами.</w:t>
      </w:r>
      <w:r>
        <w:rPr>
          <w:rFonts w:cs="Times New Roman"/>
          <w:color w:val="000000"/>
          <w:szCs w:val="20"/>
          <w:lang w:val="uk-UA"/>
        </w:rPr>
        <w:t xml:space="preserve"> Автор дисе</w:t>
      </w:r>
      <w:r>
        <w:rPr>
          <w:rFonts w:cs="Times New Roman"/>
          <w:color w:val="000000"/>
          <w:szCs w:val="20"/>
          <w:lang w:val="uk-UA"/>
        </w:rPr>
        <w:t>р</w:t>
      </w:r>
      <w:r>
        <w:rPr>
          <w:rFonts w:cs="Times New Roman"/>
          <w:color w:val="000000"/>
          <w:szCs w:val="20"/>
          <w:lang w:val="uk-UA"/>
        </w:rPr>
        <w:t>тації брав участь у таких наукових програмах:</w:t>
      </w:r>
    </w:p>
    <w:p w14:paraId="34FFF693" w14:textId="77777777" w:rsidR="00C81CAF" w:rsidRDefault="00C81CAF" w:rsidP="00C81CAF">
      <w:pPr>
        <w:widowControl w:val="0"/>
        <w:ind w:firstLine="454"/>
        <w:jc w:val="both"/>
        <w:rPr>
          <w:color w:val="000000"/>
          <w:sz w:val="28"/>
          <w:szCs w:val="20"/>
          <w:lang w:val="uk-UA"/>
        </w:rPr>
      </w:pPr>
      <w:r>
        <w:rPr>
          <w:color w:val="000000"/>
          <w:sz w:val="28"/>
          <w:szCs w:val="20"/>
          <w:lang w:val="uk-UA"/>
        </w:rPr>
        <w:t>1. Ландшафтні основи створення комплексної системи контролю і прогноз</w:t>
      </w:r>
      <w:r>
        <w:rPr>
          <w:color w:val="000000"/>
          <w:sz w:val="28"/>
          <w:szCs w:val="20"/>
          <w:lang w:val="uk-UA"/>
        </w:rPr>
        <w:t>у</w:t>
      </w:r>
      <w:r>
        <w:rPr>
          <w:color w:val="000000"/>
          <w:sz w:val="28"/>
          <w:szCs w:val="20"/>
          <w:lang w:val="uk-UA"/>
        </w:rPr>
        <w:t>вання екологічного стану (тема, що фінансувалася за конкурсом Міні</w:t>
      </w:r>
      <w:r>
        <w:rPr>
          <w:color w:val="000000"/>
          <w:sz w:val="28"/>
          <w:szCs w:val="20"/>
          <w:lang w:val="uk-UA"/>
        </w:rPr>
        <w:t>с</w:t>
      </w:r>
      <w:r>
        <w:rPr>
          <w:color w:val="000000"/>
          <w:sz w:val="28"/>
          <w:szCs w:val="20"/>
          <w:lang w:val="uk-UA"/>
        </w:rPr>
        <w:t>терства освіти Укра</w:t>
      </w:r>
      <w:r>
        <w:rPr>
          <w:color w:val="000000"/>
          <w:sz w:val="28"/>
          <w:szCs w:val="20"/>
          <w:lang w:val="uk-UA"/>
        </w:rPr>
        <w:t>ї</w:t>
      </w:r>
      <w:r>
        <w:rPr>
          <w:color w:val="000000"/>
          <w:sz w:val="28"/>
          <w:szCs w:val="20"/>
          <w:lang w:val="uk-UA"/>
        </w:rPr>
        <w:t>ни). (1995-1999 рр.).</w:t>
      </w:r>
    </w:p>
    <w:p w14:paraId="5AA347DB"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 xml:space="preserve"> 2. Дослідження лісорослинних умов і водно-теплового режиму гірських лісів південно-східного Криму в умовах нестачі вологи з використанням електронних автоматизованих систем моніторингу і геоінформаційних технологій (тема, що фіна</w:t>
      </w:r>
      <w:r>
        <w:rPr>
          <w:rFonts w:cs="Times New Roman"/>
          <w:color w:val="000000"/>
          <w:szCs w:val="20"/>
          <w:lang w:val="uk-UA"/>
        </w:rPr>
        <w:t>н</w:t>
      </w:r>
      <w:r>
        <w:rPr>
          <w:rFonts w:cs="Times New Roman"/>
          <w:color w:val="000000"/>
          <w:szCs w:val="20"/>
          <w:lang w:val="uk-UA"/>
        </w:rPr>
        <w:t>сувалася за конкурсом Міністерства освіти і науки України). (2000-2001 рр.).</w:t>
      </w:r>
    </w:p>
    <w:p w14:paraId="45089053" w14:textId="77777777" w:rsidR="00C81CAF" w:rsidRDefault="00C81CAF" w:rsidP="00C81CAF">
      <w:pPr>
        <w:pStyle w:val="afffffff8"/>
        <w:widowControl w:val="0"/>
        <w:ind w:firstLine="454"/>
        <w:rPr>
          <w:rFonts w:cs="Times New Roman"/>
          <w:lang w:val="uk-UA"/>
        </w:rPr>
      </w:pPr>
      <w:r>
        <w:rPr>
          <w:rFonts w:cs="Times New Roman"/>
          <w:lang w:val="uk-UA"/>
        </w:rPr>
        <w:t>3. Розробка методики оцінки екологічних ситуацій і природних ресурсів на прикладі Криму (тема Таврійського націон</w:t>
      </w:r>
      <w:r>
        <w:rPr>
          <w:rFonts w:cs="Times New Roman"/>
          <w:lang w:val="uk-UA"/>
        </w:rPr>
        <w:t>а</w:t>
      </w:r>
      <w:r>
        <w:rPr>
          <w:rFonts w:cs="Times New Roman"/>
          <w:lang w:val="uk-UA"/>
        </w:rPr>
        <w:t>льного університету). (1999-2000 рр.).</w:t>
      </w:r>
    </w:p>
    <w:p w14:paraId="74958BFA" w14:textId="77777777" w:rsidR="00C81CAF" w:rsidRDefault="00C81CAF" w:rsidP="00C81CAF">
      <w:pPr>
        <w:pStyle w:val="afffffff8"/>
        <w:widowControl w:val="0"/>
        <w:ind w:firstLine="454"/>
        <w:rPr>
          <w:rFonts w:cs="Times New Roman"/>
          <w:lang w:val="uk-UA"/>
        </w:rPr>
      </w:pPr>
      <w:r>
        <w:rPr>
          <w:rFonts w:cs="Times New Roman"/>
          <w:lang w:val="uk-UA"/>
        </w:rPr>
        <w:t xml:space="preserve">4. Біологічна ефективність управління лісом і охорона довкілля, що </w:t>
      </w:r>
      <w:r>
        <w:rPr>
          <w:rFonts w:cs="Times New Roman"/>
          <w:lang w:val="uk-UA"/>
        </w:rPr>
        <w:lastRenderedPageBreak/>
        <w:t>здійсн</w:t>
      </w:r>
      <w:r>
        <w:rPr>
          <w:rFonts w:cs="Times New Roman"/>
          <w:lang w:val="uk-UA"/>
        </w:rPr>
        <w:t>ю</w:t>
      </w:r>
      <w:r>
        <w:rPr>
          <w:rFonts w:cs="Times New Roman"/>
          <w:lang w:val="uk-UA"/>
        </w:rPr>
        <w:t>валася за грантом INTAS спільно із Геттингенським університетом, Інститутом гі</w:t>
      </w:r>
      <w:r>
        <w:rPr>
          <w:rFonts w:cs="Times New Roman"/>
          <w:lang w:val="uk-UA"/>
        </w:rPr>
        <w:t>д</w:t>
      </w:r>
      <w:r>
        <w:rPr>
          <w:rFonts w:cs="Times New Roman"/>
          <w:lang w:val="uk-UA"/>
        </w:rPr>
        <w:t>ромеханіки НАН України і Лабораторією екології в м. Упсала (Шв</w:t>
      </w:r>
      <w:r>
        <w:rPr>
          <w:rFonts w:cs="Times New Roman"/>
          <w:lang w:val="uk-UA"/>
        </w:rPr>
        <w:t>е</w:t>
      </w:r>
      <w:r>
        <w:rPr>
          <w:rFonts w:cs="Times New Roman"/>
          <w:lang w:val="uk-UA"/>
        </w:rPr>
        <w:t>ція). (Biological efficiency of forest management and environment protection Ukraine - INTAS - 95 -177) . (1997-2000 рр.).</w:t>
      </w:r>
    </w:p>
    <w:p w14:paraId="2827EF22" w14:textId="77777777" w:rsidR="00C81CAF" w:rsidRDefault="00C81CAF" w:rsidP="00C81CAF">
      <w:pPr>
        <w:pStyle w:val="afffffff8"/>
        <w:widowControl w:val="0"/>
        <w:ind w:firstLine="454"/>
        <w:rPr>
          <w:rFonts w:cs="Times New Roman"/>
          <w:lang w:val="uk-UA"/>
        </w:rPr>
      </w:pPr>
      <w:r>
        <w:rPr>
          <w:rFonts w:cs="Times New Roman"/>
          <w:lang w:val="uk-UA"/>
        </w:rPr>
        <w:t>5. Освітня робота з місцевим населенням для поширення знань про пріорите</w:t>
      </w:r>
      <w:r>
        <w:rPr>
          <w:rFonts w:cs="Times New Roman"/>
          <w:lang w:val="uk-UA"/>
        </w:rPr>
        <w:t>т</w:t>
      </w:r>
      <w:r>
        <w:rPr>
          <w:rFonts w:cs="Times New Roman"/>
          <w:lang w:val="uk-UA"/>
        </w:rPr>
        <w:t>ні території в рамках здійснення проекту «Оцінка необхідності збереження біорі</w:t>
      </w:r>
      <w:r>
        <w:rPr>
          <w:rFonts w:cs="Times New Roman"/>
          <w:lang w:val="uk-UA"/>
        </w:rPr>
        <w:t>з</w:t>
      </w:r>
      <w:r>
        <w:rPr>
          <w:rFonts w:cs="Times New Roman"/>
          <w:lang w:val="uk-UA"/>
        </w:rPr>
        <w:t>номан</w:t>
      </w:r>
      <w:r>
        <w:rPr>
          <w:rFonts w:cs="Times New Roman"/>
          <w:lang w:val="uk-UA"/>
        </w:rPr>
        <w:t>і</w:t>
      </w:r>
      <w:r>
        <w:rPr>
          <w:rFonts w:cs="Times New Roman"/>
          <w:lang w:val="uk-UA"/>
        </w:rPr>
        <w:t>тності в Криму». (Education of Local Population and Authorities with a View to Communicate Knowledge about Priority Sites within the Framework of Implement</w:t>
      </w:r>
      <w:r>
        <w:rPr>
          <w:rFonts w:cs="Times New Roman"/>
          <w:lang w:val="uk-UA"/>
        </w:rPr>
        <w:t>a</w:t>
      </w:r>
      <w:r>
        <w:rPr>
          <w:rFonts w:cs="Times New Roman"/>
          <w:lang w:val="uk-UA"/>
        </w:rPr>
        <w:t>tion of the Project “Biodiversity Conservation Needs A</w:t>
      </w:r>
      <w:r>
        <w:rPr>
          <w:rFonts w:cs="Times New Roman"/>
          <w:lang w:val="uk-UA"/>
        </w:rPr>
        <w:t>s</w:t>
      </w:r>
      <w:r>
        <w:rPr>
          <w:rFonts w:cs="Times New Roman"/>
          <w:lang w:val="uk-UA"/>
        </w:rPr>
        <w:t>sessment in Crimea” (Grant Agreement No. MN35) (2000 р.).</w:t>
      </w:r>
    </w:p>
    <w:p w14:paraId="1F0DA1D4" w14:textId="77777777" w:rsidR="00C81CAF" w:rsidRDefault="00C81CAF" w:rsidP="00C81CAF">
      <w:pPr>
        <w:pStyle w:val="afffffff8"/>
        <w:widowControl w:val="0"/>
        <w:ind w:firstLine="454"/>
        <w:rPr>
          <w:rFonts w:cs="Times New Roman"/>
          <w:lang w:val="uk-UA"/>
        </w:rPr>
      </w:pPr>
      <w:r>
        <w:rPr>
          <w:rFonts w:cs="Times New Roman"/>
          <w:lang w:val="uk-UA"/>
        </w:rPr>
        <w:t xml:space="preserve">6. </w:t>
      </w:r>
      <w:r>
        <w:rPr>
          <w:rFonts w:cs="Times New Roman"/>
          <w:snapToGrid w:val="0"/>
          <w:lang w:val="uk-UA"/>
        </w:rPr>
        <w:t>Проект підготовки магістрів у галузі територіального планування в Таврійському національному університеті (грант виділений Швейцарським науковим ф</w:t>
      </w:r>
      <w:r>
        <w:rPr>
          <w:rFonts w:cs="Times New Roman"/>
          <w:snapToGrid w:val="0"/>
          <w:lang w:val="uk-UA"/>
        </w:rPr>
        <w:t>о</w:t>
      </w:r>
      <w:r>
        <w:rPr>
          <w:rFonts w:cs="Times New Roman"/>
          <w:snapToGrid w:val="0"/>
          <w:lang w:val="uk-UA"/>
        </w:rPr>
        <w:t>ндом). (Education in spatial planning in the frame of the post-graduate course at the Taurida national Vernadsky university) (2000-2003 рр.).</w:t>
      </w:r>
    </w:p>
    <w:p w14:paraId="6905F783"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Мета дослідження</w:t>
      </w:r>
      <w:r>
        <w:rPr>
          <w:rFonts w:cs="Times New Roman"/>
          <w:color w:val="000000"/>
          <w:szCs w:val="20"/>
          <w:lang w:val="uk-UA"/>
        </w:rPr>
        <w:t>: розробка системи теоретико-методологічних пол</w:t>
      </w:r>
      <w:r>
        <w:rPr>
          <w:rFonts w:cs="Times New Roman"/>
          <w:color w:val="000000"/>
          <w:szCs w:val="20"/>
          <w:lang w:val="uk-UA"/>
        </w:rPr>
        <w:t>о</w:t>
      </w:r>
      <w:r>
        <w:rPr>
          <w:rFonts w:cs="Times New Roman"/>
          <w:color w:val="000000"/>
          <w:szCs w:val="20"/>
          <w:lang w:val="uk-UA"/>
        </w:rPr>
        <w:t>жень  і методичних прийомів   оцінки екологічних ситуацій на географічній основі з апроб</w:t>
      </w:r>
      <w:r>
        <w:rPr>
          <w:rFonts w:cs="Times New Roman"/>
          <w:color w:val="000000"/>
          <w:szCs w:val="20"/>
          <w:lang w:val="uk-UA"/>
        </w:rPr>
        <w:t>а</w:t>
      </w:r>
      <w:r>
        <w:rPr>
          <w:rFonts w:cs="Times New Roman"/>
          <w:color w:val="000000"/>
          <w:szCs w:val="20"/>
          <w:lang w:val="uk-UA"/>
        </w:rPr>
        <w:t>цією їх на прикладі геосистем  Криму.</w:t>
      </w:r>
    </w:p>
    <w:p w14:paraId="24F550F5" w14:textId="77777777" w:rsidR="00C81CAF" w:rsidRDefault="00C81CAF" w:rsidP="00C81CAF">
      <w:pPr>
        <w:pStyle w:val="affffffff"/>
        <w:widowControl w:val="0"/>
        <w:rPr>
          <w:color w:val="000000"/>
          <w:szCs w:val="20"/>
          <w:lang w:val="uk-UA"/>
        </w:rPr>
      </w:pPr>
      <w:r>
        <w:rPr>
          <w:color w:val="000000"/>
          <w:szCs w:val="20"/>
          <w:u w:val="single"/>
          <w:lang w:val="uk-UA"/>
        </w:rPr>
        <w:t>Головні задачі дослідження</w:t>
      </w:r>
      <w:r>
        <w:rPr>
          <w:color w:val="000000"/>
          <w:szCs w:val="20"/>
          <w:lang w:val="uk-UA"/>
        </w:rPr>
        <w:t xml:space="preserve">: </w:t>
      </w:r>
    </w:p>
    <w:p w14:paraId="722F7DD9" w14:textId="77777777" w:rsidR="00C81CAF" w:rsidRDefault="00C81CAF" w:rsidP="00C81CAF">
      <w:pPr>
        <w:pStyle w:val="affffffff"/>
        <w:widowControl w:val="0"/>
        <w:ind w:firstLine="454"/>
        <w:rPr>
          <w:color w:val="000000"/>
          <w:szCs w:val="20"/>
          <w:lang w:val="uk-UA"/>
        </w:rPr>
      </w:pPr>
      <w:r>
        <w:rPr>
          <w:color w:val="000000"/>
          <w:szCs w:val="20"/>
          <w:lang w:val="uk-UA"/>
        </w:rPr>
        <w:t>1.Розглянути поняття «екологічна ситуація» і «геоекологічна ситуація».</w:t>
      </w:r>
    </w:p>
    <w:p w14:paraId="22FBEC8A" w14:textId="77777777" w:rsidR="00C81CAF" w:rsidRDefault="00C81CAF" w:rsidP="00C81CAF">
      <w:pPr>
        <w:pStyle w:val="affffffff"/>
        <w:widowControl w:val="0"/>
        <w:ind w:firstLine="454"/>
        <w:rPr>
          <w:color w:val="000000"/>
          <w:szCs w:val="20"/>
          <w:lang w:val="uk-UA"/>
        </w:rPr>
      </w:pPr>
      <w:r>
        <w:rPr>
          <w:color w:val="000000"/>
          <w:szCs w:val="20"/>
          <w:lang w:val="uk-UA"/>
        </w:rPr>
        <w:t>2.Розкрити закономірності ландшафтної структури як основи для визначення операційних територіальних одиниць, необхідних для збору пе</w:t>
      </w:r>
      <w:r>
        <w:rPr>
          <w:color w:val="000000"/>
          <w:szCs w:val="20"/>
          <w:lang w:val="uk-UA"/>
        </w:rPr>
        <w:t>р</w:t>
      </w:r>
      <w:r>
        <w:rPr>
          <w:color w:val="000000"/>
          <w:szCs w:val="20"/>
          <w:lang w:val="uk-UA"/>
        </w:rPr>
        <w:t>винної інформації, її просторової і тимчасової інтерполяції й екстраполяції.</w:t>
      </w:r>
    </w:p>
    <w:p w14:paraId="35AE239B" w14:textId="77777777" w:rsidR="00C81CAF" w:rsidRDefault="00C81CAF" w:rsidP="00C81CAF">
      <w:pPr>
        <w:pStyle w:val="affffffff"/>
        <w:widowControl w:val="0"/>
        <w:ind w:firstLine="454"/>
        <w:rPr>
          <w:color w:val="000000"/>
          <w:szCs w:val="20"/>
          <w:lang w:val="uk-UA"/>
        </w:rPr>
      </w:pPr>
      <w:r>
        <w:rPr>
          <w:color w:val="000000"/>
          <w:szCs w:val="20"/>
          <w:lang w:val="uk-UA"/>
        </w:rPr>
        <w:t>3. Охарактеризувати процедуру оцінки стану геосистем на географічній основі, визначення норм ландшафтних систем як бази оцінки екологічних с</w:t>
      </w:r>
      <w:r>
        <w:rPr>
          <w:color w:val="000000"/>
          <w:szCs w:val="20"/>
          <w:lang w:val="uk-UA"/>
        </w:rPr>
        <w:t>и</w:t>
      </w:r>
      <w:r>
        <w:rPr>
          <w:color w:val="000000"/>
          <w:szCs w:val="20"/>
          <w:lang w:val="uk-UA"/>
        </w:rPr>
        <w:t>туацій.</w:t>
      </w:r>
    </w:p>
    <w:p w14:paraId="7498B0FF" w14:textId="77777777" w:rsidR="00C81CAF" w:rsidRDefault="00C81CAF" w:rsidP="00C81CAF">
      <w:pPr>
        <w:pStyle w:val="affffffff"/>
        <w:widowControl w:val="0"/>
        <w:ind w:firstLine="454"/>
        <w:rPr>
          <w:color w:val="000000"/>
          <w:szCs w:val="20"/>
          <w:lang w:val="uk-UA"/>
        </w:rPr>
      </w:pPr>
      <w:r>
        <w:rPr>
          <w:color w:val="000000"/>
          <w:szCs w:val="20"/>
          <w:lang w:val="uk-UA"/>
        </w:rPr>
        <w:t>4. Дати обґрунтування нової системи оцінки стану геосистем і нової си</w:t>
      </w:r>
      <w:r>
        <w:rPr>
          <w:color w:val="000000"/>
          <w:szCs w:val="20"/>
          <w:lang w:val="uk-UA"/>
        </w:rPr>
        <w:t>с</w:t>
      </w:r>
      <w:r>
        <w:rPr>
          <w:color w:val="000000"/>
          <w:szCs w:val="20"/>
          <w:lang w:val="uk-UA"/>
        </w:rPr>
        <w:t>теми оцінки екологічних ситуацій на основі врахування: територіальної стру</w:t>
      </w:r>
      <w:r>
        <w:rPr>
          <w:color w:val="000000"/>
          <w:szCs w:val="20"/>
          <w:lang w:val="uk-UA"/>
        </w:rPr>
        <w:t>к</w:t>
      </w:r>
      <w:r>
        <w:rPr>
          <w:color w:val="000000"/>
          <w:szCs w:val="20"/>
          <w:lang w:val="uk-UA"/>
        </w:rPr>
        <w:t>тури станів геос</w:t>
      </w:r>
      <w:r>
        <w:rPr>
          <w:color w:val="000000"/>
          <w:szCs w:val="20"/>
          <w:lang w:val="uk-UA"/>
        </w:rPr>
        <w:t>и</w:t>
      </w:r>
      <w:r>
        <w:rPr>
          <w:color w:val="000000"/>
          <w:szCs w:val="20"/>
          <w:lang w:val="uk-UA"/>
        </w:rPr>
        <w:t>стем;розмежування критеріїв оцінки різних просторових і тимчасових  рівнів; різних суб'єктів оцінювання і різних типів антропогенної діяльності; динамічних характери</w:t>
      </w:r>
      <w:r>
        <w:rPr>
          <w:color w:val="000000"/>
          <w:szCs w:val="20"/>
          <w:lang w:val="uk-UA"/>
        </w:rPr>
        <w:t>с</w:t>
      </w:r>
      <w:r>
        <w:rPr>
          <w:color w:val="000000"/>
          <w:szCs w:val="20"/>
          <w:lang w:val="uk-UA"/>
        </w:rPr>
        <w:t>тик ситуації.</w:t>
      </w:r>
    </w:p>
    <w:p w14:paraId="20CB0F9D" w14:textId="77777777" w:rsidR="00C81CAF" w:rsidRDefault="00C81CAF" w:rsidP="00C81CAF">
      <w:pPr>
        <w:pStyle w:val="affffffff"/>
        <w:widowControl w:val="0"/>
        <w:ind w:firstLine="454"/>
        <w:rPr>
          <w:color w:val="000000"/>
          <w:szCs w:val="20"/>
          <w:lang w:val="uk-UA"/>
        </w:rPr>
      </w:pPr>
      <w:r>
        <w:rPr>
          <w:color w:val="000000"/>
          <w:szCs w:val="20"/>
          <w:lang w:val="uk-UA"/>
        </w:rPr>
        <w:t>5. Провести оцінку екологічної ситуації загалом по Криму, а також у м</w:t>
      </w:r>
      <w:r>
        <w:rPr>
          <w:color w:val="000000"/>
          <w:szCs w:val="20"/>
          <w:lang w:val="uk-UA"/>
        </w:rPr>
        <w:t>е</w:t>
      </w:r>
      <w:r>
        <w:rPr>
          <w:color w:val="000000"/>
          <w:szCs w:val="20"/>
          <w:lang w:val="uk-UA"/>
        </w:rPr>
        <w:t>жах рекреаційних, сільськогосподарських, промислових і заповідних ландша</w:t>
      </w:r>
      <w:r>
        <w:rPr>
          <w:color w:val="000000"/>
          <w:szCs w:val="20"/>
          <w:lang w:val="uk-UA"/>
        </w:rPr>
        <w:t>ф</w:t>
      </w:r>
      <w:r>
        <w:rPr>
          <w:color w:val="000000"/>
          <w:szCs w:val="20"/>
          <w:lang w:val="uk-UA"/>
        </w:rPr>
        <w:t>тів.</w:t>
      </w:r>
    </w:p>
    <w:p w14:paraId="2922BFF2" w14:textId="77777777" w:rsidR="00C81CAF" w:rsidRDefault="00C81CAF" w:rsidP="00C81CAF">
      <w:pPr>
        <w:pStyle w:val="affffffff"/>
        <w:widowControl w:val="0"/>
        <w:ind w:firstLine="454"/>
        <w:rPr>
          <w:color w:val="000000"/>
          <w:szCs w:val="20"/>
          <w:lang w:val="uk-UA"/>
        </w:rPr>
      </w:pPr>
      <w:r>
        <w:rPr>
          <w:color w:val="000000"/>
          <w:szCs w:val="20"/>
          <w:lang w:val="uk-UA"/>
        </w:rPr>
        <w:t>6. На основі зробленої оцінки показати шляхи удосконалення екологі</w:t>
      </w:r>
      <w:r>
        <w:rPr>
          <w:color w:val="000000"/>
          <w:szCs w:val="20"/>
          <w:lang w:val="uk-UA"/>
        </w:rPr>
        <w:t>ч</w:t>
      </w:r>
      <w:r>
        <w:rPr>
          <w:color w:val="000000"/>
          <w:szCs w:val="20"/>
          <w:lang w:val="uk-UA"/>
        </w:rPr>
        <w:t>ного мон</w:t>
      </w:r>
      <w:r>
        <w:rPr>
          <w:color w:val="000000"/>
          <w:szCs w:val="20"/>
          <w:lang w:val="uk-UA"/>
        </w:rPr>
        <w:t>і</w:t>
      </w:r>
      <w:r>
        <w:rPr>
          <w:color w:val="000000"/>
          <w:szCs w:val="20"/>
          <w:lang w:val="uk-UA"/>
        </w:rPr>
        <w:t>торингу і територіального управління.</w:t>
      </w:r>
    </w:p>
    <w:p w14:paraId="352A6C73" w14:textId="77777777" w:rsidR="00C81CAF" w:rsidRDefault="00C81CAF" w:rsidP="00C81CAF">
      <w:pPr>
        <w:pStyle w:val="affffffff"/>
        <w:widowControl w:val="0"/>
        <w:ind w:firstLine="454"/>
        <w:rPr>
          <w:color w:val="000000"/>
          <w:szCs w:val="20"/>
          <w:lang w:val="uk-UA"/>
        </w:rPr>
      </w:pPr>
      <w:r>
        <w:rPr>
          <w:color w:val="000000"/>
          <w:szCs w:val="20"/>
          <w:u w:val="single"/>
          <w:lang w:val="uk-UA"/>
        </w:rPr>
        <w:t>Об'єкт і предмет дослідження.</w:t>
      </w:r>
      <w:r>
        <w:rPr>
          <w:color w:val="000000"/>
          <w:szCs w:val="20"/>
          <w:lang w:val="uk-UA"/>
        </w:rPr>
        <w:t xml:space="preserve">  Об'єктом дослідження   є територія Кр</w:t>
      </w:r>
      <w:r>
        <w:rPr>
          <w:color w:val="000000"/>
          <w:szCs w:val="20"/>
          <w:lang w:val="uk-UA"/>
        </w:rPr>
        <w:t>и</w:t>
      </w:r>
      <w:r>
        <w:rPr>
          <w:color w:val="000000"/>
          <w:szCs w:val="20"/>
          <w:lang w:val="uk-UA"/>
        </w:rPr>
        <w:t>му, його геосистеми. Предмет дослідження - екологічні ситуації, що склад</w:t>
      </w:r>
      <w:r>
        <w:rPr>
          <w:color w:val="000000"/>
          <w:szCs w:val="20"/>
          <w:lang w:val="uk-UA"/>
        </w:rPr>
        <w:t>а</w:t>
      </w:r>
      <w:r>
        <w:rPr>
          <w:color w:val="000000"/>
          <w:szCs w:val="20"/>
          <w:lang w:val="uk-UA"/>
        </w:rPr>
        <w:t>ються у взаємодії природних геосистем,  людини  і технічних систем на тер</w:t>
      </w:r>
      <w:r>
        <w:rPr>
          <w:color w:val="000000"/>
          <w:szCs w:val="20"/>
          <w:lang w:val="uk-UA"/>
        </w:rPr>
        <w:t>и</w:t>
      </w:r>
      <w:r>
        <w:rPr>
          <w:color w:val="000000"/>
          <w:szCs w:val="20"/>
          <w:lang w:val="uk-UA"/>
        </w:rPr>
        <w:t>торії Криму на різних прост</w:t>
      </w:r>
      <w:r>
        <w:rPr>
          <w:color w:val="000000"/>
          <w:szCs w:val="20"/>
          <w:lang w:val="uk-UA"/>
        </w:rPr>
        <w:t>о</w:t>
      </w:r>
      <w:r>
        <w:rPr>
          <w:color w:val="000000"/>
          <w:szCs w:val="20"/>
          <w:lang w:val="uk-UA"/>
        </w:rPr>
        <w:t>рових і тимчасових рівнях.</w:t>
      </w:r>
    </w:p>
    <w:p w14:paraId="378F40D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Наукова новизна</w:t>
      </w:r>
      <w:r>
        <w:rPr>
          <w:rFonts w:cs="Times New Roman"/>
          <w:color w:val="000000"/>
          <w:szCs w:val="20"/>
          <w:lang w:val="uk-UA"/>
        </w:rPr>
        <w:t xml:space="preserve">.  Показується багатогранність, полікритеріальність </w:t>
      </w:r>
      <w:r>
        <w:rPr>
          <w:rFonts w:cs="Times New Roman"/>
          <w:color w:val="000000"/>
          <w:szCs w:val="20"/>
          <w:lang w:val="uk-UA"/>
        </w:rPr>
        <w:lastRenderedPageBreak/>
        <w:t>процедури екологічного оцінювання, показана необхідність сполучення абс</w:t>
      </w:r>
      <w:r>
        <w:rPr>
          <w:rFonts w:cs="Times New Roman"/>
          <w:color w:val="000000"/>
          <w:szCs w:val="20"/>
          <w:lang w:val="uk-UA"/>
        </w:rPr>
        <w:t>о</w:t>
      </w:r>
      <w:r>
        <w:rPr>
          <w:rFonts w:cs="Times New Roman"/>
          <w:color w:val="000000"/>
          <w:szCs w:val="20"/>
          <w:lang w:val="uk-UA"/>
        </w:rPr>
        <w:t>лютних і відносних шкал оцінювання, врахування просторової і часової стру</w:t>
      </w:r>
      <w:r>
        <w:rPr>
          <w:rFonts w:cs="Times New Roman"/>
          <w:color w:val="000000"/>
          <w:szCs w:val="20"/>
          <w:lang w:val="uk-UA"/>
        </w:rPr>
        <w:t>к</w:t>
      </w:r>
      <w:r>
        <w:rPr>
          <w:rFonts w:cs="Times New Roman"/>
          <w:color w:val="000000"/>
          <w:szCs w:val="20"/>
          <w:lang w:val="uk-UA"/>
        </w:rPr>
        <w:t>тури геосистем як екологі</w:t>
      </w:r>
      <w:r>
        <w:rPr>
          <w:rFonts w:cs="Times New Roman"/>
          <w:color w:val="000000"/>
          <w:szCs w:val="20"/>
          <w:lang w:val="uk-UA"/>
        </w:rPr>
        <w:t>ч</w:t>
      </w:r>
      <w:r>
        <w:rPr>
          <w:rFonts w:cs="Times New Roman"/>
          <w:color w:val="000000"/>
          <w:szCs w:val="20"/>
          <w:lang w:val="uk-UA"/>
        </w:rPr>
        <w:t xml:space="preserve">ної характеристики. </w:t>
      </w:r>
    </w:p>
    <w:p w14:paraId="0DB7090B"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Сформульовано уявлення про територіальну геоекологічну норму - в</w:t>
      </w:r>
      <w:r>
        <w:rPr>
          <w:rFonts w:cs="Times New Roman"/>
          <w:color w:val="000000"/>
          <w:szCs w:val="20"/>
          <w:lang w:val="uk-UA"/>
        </w:rPr>
        <w:t>и</w:t>
      </w:r>
      <w:r>
        <w:rPr>
          <w:rFonts w:cs="Times New Roman"/>
          <w:color w:val="000000"/>
          <w:szCs w:val="20"/>
          <w:lang w:val="uk-UA"/>
        </w:rPr>
        <w:t>значеному сполучення природних, квазіприродних і техногенних ландшафтів, що забезпечує ек</w:t>
      </w:r>
      <w:r>
        <w:rPr>
          <w:rFonts w:cs="Times New Roman"/>
          <w:color w:val="000000"/>
          <w:szCs w:val="20"/>
          <w:lang w:val="uk-UA"/>
        </w:rPr>
        <w:t>о</w:t>
      </w:r>
      <w:r>
        <w:rPr>
          <w:rFonts w:cs="Times New Roman"/>
          <w:color w:val="000000"/>
          <w:szCs w:val="20"/>
          <w:lang w:val="uk-UA"/>
        </w:rPr>
        <w:t>логічний баланс, соціальні й економічні блага.</w:t>
      </w:r>
    </w:p>
    <w:p w14:paraId="41E2A06C"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Розкрито поняття екологічного  простору,  показано, що він формується сукупн</w:t>
      </w:r>
      <w:r>
        <w:rPr>
          <w:rFonts w:cs="Times New Roman"/>
          <w:color w:val="000000"/>
          <w:szCs w:val="20"/>
          <w:lang w:val="uk-UA"/>
        </w:rPr>
        <w:t>і</w:t>
      </w:r>
      <w:r>
        <w:rPr>
          <w:rFonts w:cs="Times New Roman"/>
          <w:color w:val="000000"/>
          <w:szCs w:val="20"/>
          <w:lang w:val="uk-UA"/>
        </w:rPr>
        <w:t>стю місцеподій суб'єкта.</w:t>
      </w:r>
    </w:p>
    <w:p w14:paraId="2E311645" w14:textId="77777777" w:rsidR="00C81CAF" w:rsidRDefault="00C81CAF" w:rsidP="00C81CAF">
      <w:pPr>
        <w:pStyle w:val="afffffff8"/>
        <w:widowControl w:val="0"/>
        <w:ind w:firstLine="454"/>
        <w:rPr>
          <w:rFonts w:cs="Times New Roman"/>
          <w:color w:val="000000"/>
          <w:szCs w:val="20"/>
          <w:u w:val="single"/>
          <w:lang w:val="uk-UA"/>
        </w:rPr>
      </w:pPr>
      <w:r>
        <w:rPr>
          <w:rFonts w:cs="Times New Roman"/>
          <w:color w:val="000000"/>
          <w:szCs w:val="20"/>
          <w:lang w:val="uk-UA"/>
        </w:rPr>
        <w:t>Розмежовано регіональний (на рівні усього Криму), мікрорегіональний  і локальний підходи. Визначено методичні відміни, необхідні при оцінці ситу</w:t>
      </w:r>
      <w:r>
        <w:rPr>
          <w:rFonts w:cs="Times New Roman"/>
          <w:color w:val="000000"/>
          <w:szCs w:val="20"/>
          <w:lang w:val="uk-UA"/>
        </w:rPr>
        <w:t>а</w:t>
      </w:r>
      <w:r>
        <w:rPr>
          <w:rFonts w:cs="Times New Roman"/>
          <w:color w:val="000000"/>
          <w:szCs w:val="20"/>
          <w:lang w:val="uk-UA"/>
        </w:rPr>
        <w:t>ції на територіях, що виконують різне функціональне призначення: селітебне, рекреаційне, сільського</w:t>
      </w:r>
      <w:r>
        <w:rPr>
          <w:rFonts w:cs="Times New Roman"/>
          <w:color w:val="000000"/>
          <w:szCs w:val="20"/>
          <w:lang w:val="uk-UA"/>
        </w:rPr>
        <w:t>с</w:t>
      </w:r>
      <w:r>
        <w:rPr>
          <w:rFonts w:cs="Times New Roman"/>
          <w:color w:val="000000"/>
          <w:szCs w:val="20"/>
          <w:lang w:val="uk-UA"/>
        </w:rPr>
        <w:t xml:space="preserve">подарське, заповідне тощо. </w:t>
      </w:r>
    </w:p>
    <w:p w14:paraId="2C301009"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Методологія і методи дослідження.</w:t>
      </w:r>
      <w:r>
        <w:rPr>
          <w:rFonts w:cs="Times New Roman"/>
          <w:color w:val="000000"/>
          <w:szCs w:val="20"/>
          <w:lang w:val="uk-UA"/>
        </w:rPr>
        <w:t xml:space="preserve"> У основу дослідження покладені те</w:t>
      </w:r>
      <w:r>
        <w:rPr>
          <w:rFonts w:cs="Times New Roman"/>
          <w:color w:val="000000"/>
          <w:szCs w:val="20"/>
          <w:lang w:val="uk-UA"/>
        </w:rPr>
        <w:t>о</w:t>
      </w:r>
      <w:r>
        <w:rPr>
          <w:rFonts w:cs="Times New Roman"/>
          <w:color w:val="000000"/>
          <w:szCs w:val="20"/>
          <w:lang w:val="uk-UA"/>
        </w:rPr>
        <w:t>ретичні і методологічні положення в галузі географії і геоекології: ландшаф</w:t>
      </w:r>
      <w:r>
        <w:rPr>
          <w:rFonts w:cs="Times New Roman"/>
          <w:color w:val="000000"/>
          <w:szCs w:val="20"/>
          <w:lang w:val="uk-UA"/>
        </w:rPr>
        <w:t>т</w:t>
      </w:r>
      <w:r>
        <w:rPr>
          <w:rFonts w:cs="Times New Roman"/>
          <w:color w:val="000000"/>
          <w:szCs w:val="20"/>
          <w:lang w:val="uk-UA"/>
        </w:rPr>
        <w:t>ної ієрархії, принципи просторової і часової некомутативності і поліструкту</w:t>
      </w:r>
      <w:r>
        <w:rPr>
          <w:rFonts w:cs="Times New Roman"/>
          <w:color w:val="000000"/>
          <w:szCs w:val="20"/>
          <w:lang w:val="uk-UA"/>
        </w:rPr>
        <w:t>р</w:t>
      </w:r>
      <w:r>
        <w:rPr>
          <w:rFonts w:cs="Times New Roman"/>
          <w:color w:val="000000"/>
          <w:szCs w:val="20"/>
          <w:lang w:val="uk-UA"/>
        </w:rPr>
        <w:t>ності геосистем, правило ланцюгових реакцій, закон квантитативної компенс</w:t>
      </w:r>
      <w:r>
        <w:rPr>
          <w:rFonts w:cs="Times New Roman"/>
          <w:color w:val="000000"/>
          <w:szCs w:val="20"/>
          <w:lang w:val="uk-UA"/>
        </w:rPr>
        <w:t>а</w:t>
      </w:r>
      <w:r>
        <w:rPr>
          <w:rFonts w:cs="Times New Roman"/>
          <w:color w:val="000000"/>
          <w:szCs w:val="20"/>
          <w:lang w:val="uk-UA"/>
        </w:rPr>
        <w:t>ції, стійкості геосистем (Ісаченко, 1979; Солнцев, 1981; Долгушин, 1985; Пр</w:t>
      </w:r>
      <w:r>
        <w:rPr>
          <w:rFonts w:cs="Times New Roman"/>
          <w:color w:val="000000"/>
          <w:szCs w:val="20"/>
          <w:lang w:val="uk-UA"/>
        </w:rPr>
        <w:t>е</w:t>
      </w:r>
      <w:r>
        <w:rPr>
          <w:rFonts w:cs="Times New Roman"/>
          <w:color w:val="000000"/>
          <w:szCs w:val="20"/>
          <w:lang w:val="uk-UA"/>
        </w:rPr>
        <w:t>ображенський, 1986; Швебс, 1986; Гродзинський, 1987; Коломиць, 1987; Ди</w:t>
      </w:r>
      <w:r>
        <w:rPr>
          <w:rFonts w:cs="Times New Roman"/>
          <w:color w:val="000000"/>
          <w:szCs w:val="20"/>
          <w:lang w:val="uk-UA"/>
        </w:rPr>
        <w:t>я</w:t>
      </w:r>
      <w:r>
        <w:rPr>
          <w:rFonts w:cs="Times New Roman"/>
          <w:color w:val="000000"/>
          <w:szCs w:val="20"/>
          <w:lang w:val="uk-UA"/>
        </w:rPr>
        <w:t>конів, 1988; Ретеюм, 1988; Черванєв, 1988; Шище</w:t>
      </w:r>
      <w:r>
        <w:rPr>
          <w:rFonts w:cs="Times New Roman"/>
          <w:color w:val="000000"/>
          <w:szCs w:val="20"/>
          <w:lang w:val="uk-UA"/>
        </w:rPr>
        <w:t>н</w:t>
      </w:r>
      <w:r>
        <w:rPr>
          <w:rFonts w:cs="Times New Roman"/>
          <w:color w:val="000000"/>
          <w:szCs w:val="20"/>
          <w:lang w:val="uk-UA"/>
        </w:rPr>
        <w:t>ко, 1988; Ніколаєв, 1989; Боков, 1992; Панченко, 1993; Н</w:t>
      </w:r>
      <w:r>
        <w:rPr>
          <w:rFonts w:cs="Times New Roman"/>
          <w:color w:val="000000"/>
          <w:szCs w:val="20"/>
          <w:lang w:val="uk-UA"/>
        </w:rPr>
        <w:t>е</w:t>
      </w:r>
      <w:r>
        <w:rPr>
          <w:rFonts w:cs="Times New Roman"/>
          <w:color w:val="000000"/>
          <w:szCs w:val="20"/>
          <w:lang w:val="uk-UA"/>
        </w:rPr>
        <w:t>кос, 1997; Пащенко, 2000 та ін.). У роботі ключове місце займає поняття «географічні основи». Під ними розумієт</w:t>
      </w:r>
      <w:r>
        <w:rPr>
          <w:rFonts w:cs="Times New Roman"/>
          <w:color w:val="000000"/>
          <w:szCs w:val="20"/>
          <w:lang w:val="uk-UA"/>
        </w:rPr>
        <w:t>ь</w:t>
      </w:r>
      <w:r>
        <w:rPr>
          <w:rFonts w:cs="Times New Roman"/>
          <w:color w:val="000000"/>
          <w:szCs w:val="20"/>
          <w:lang w:val="uk-UA"/>
        </w:rPr>
        <w:t>ся сукупність знань про геосистеми, що виступають просторовим базисом проц</w:t>
      </w:r>
      <w:r>
        <w:rPr>
          <w:rFonts w:cs="Times New Roman"/>
          <w:color w:val="000000"/>
          <w:szCs w:val="20"/>
          <w:lang w:val="uk-UA"/>
        </w:rPr>
        <w:t>е</w:t>
      </w:r>
      <w:r>
        <w:rPr>
          <w:rFonts w:cs="Times New Roman"/>
          <w:color w:val="000000"/>
          <w:szCs w:val="20"/>
          <w:lang w:val="uk-UA"/>
        </w:rPr>
        <w:t>сів взаємодії природних об'єктів, людини і техногенних систем. Тому розумі</w:t>
      </w:r>
      <w:r>
        <w:rPr>
          <w:rFonts w:cs="Times New Roman"/>
          <w:color w:val="000000"/>
          <w:szCs w:val="20"/>
          <w:lang w:val="uk-UA"/>
        </w:rPr>
        <w:t>н</w:t>
      </w:r>
      <w:r>
        <w:rPr>
          <w:rFonts w:cs="Times New Roman"/>
          <w:color w:val="000000"/>
          <w:szCs w:val="20"/>
          <w:lang w:val="uk-UA"/>
        </w:rPr>
        <w:t>ня процесів, що відбуваються в їхніх межах, є фундаментал</w:t>
      </w:r>
      <w:r>
        <w:rPr>
          <w:rFonts w:cs="Times New Roman"/>
          <w:color w:val="000000"/>
          <w:szCs w:val="20"/>
          <w:lang w:val="uk-UA"/>
        </w:rPr>
        <w:t>ь</w:t>
      </w:r>
      <w:r>
        <w:rPr>
          <w:rFonts w:cs="Times New Roman"/>
          <w:color w:val="000000"/>
          <w:szCs w:val="20"/>
          <w:lang w:val="uk-UA"/>
        </w:rPr>
        <w:t>ним базисом для оцінки ситуації. Структура взаємодій у геосистемах  визначає характер взаєм</w:t>
      </w:r>
      <w:r>
        <w:rPr>
          <w:rFonts w:cs="Times New Roman"/>
          <w:color w:val="000000"/>
          <w:szCs w:val="20"/>
          <w:lang w:val="uk-UA"/>
        </w:rPr>
        <w:t>о</w:t>
      </w:r>
      <w:r>
        <w:rPr>
          <w:rFonts w:cs="Times New Roman"/>
          <w:color w:val="000000"/>
          <w:szCs w:val="20"/>
          <w:lang w:val="uk-UA"/>
        </w:rPr>
        <w:t>дії суб'єктів і об'єктів, насамперед пр</w:t>
      </w:r>
      <w:r>
        <w:rPr>
          <w:rFonts w:cs="Times New Roman"/>
          <w:color w:val="000000"/>
          <w:szCs w:val="20"/>
          <w:lang w:val="uk-UA"/>
        </w:rPr>
        <w:t>и</w:t>
      </w:r>
      <w:r>
        <w:rPr>
          <w:rFonts w:cs="Times New Roman"/>
          <w:color w:val="000000"/>
          <w:szCs w:val="20"/>
          <w:lang w:val="uk-UA"/>
        </w:rPr>
        <w:t>роди, суспільства і техніки.</w:t>
      </w:r>
    </w:p>
    <w:p w14:paraId="4AE4013C"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У  роботі використовувалися статистичні методи, методи просторового анал</w:t>
      </w:r>
      <w:r>
        <w:rPr>
          <w:rFonts w:cs="Times New Roman"/>
          <w:color w:val="000000"/>
          <w:szCs w:val="20"/>
          <w:lang w:val="uk-UA"/>
        </w:rPr>
        <w:t>і</w:t>
      </w:r>
      <w:r>
        <w:rPr>
          <w:rFonts w:cs="Times New Roman"/>
          <w:color w:val="000000"/>
          <w:szCs w:val="20"/>
          <w:lang w:val="uk-UA"/>
        </w:rPr>
        <w:t>зу, геоінформаційні технології і технології комп'ютерного моделювання.</w:t>
      </w:r>
    </w:p>
    <w:p w14:paraId="28103E14"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Вихідні матеріали</w:t>
      </w:r>
      <w:r>
        <w:rPr>
          <w:rFonts w:cs="Times New Roman"/>
          <w:color w:val="000000"/>
          <w:szCs w:val="20"/>
          <w:lang w:val="uk-UA"/>
        </w:rPr>
        <w:t>. У основу дослідження покладені матеріали польових ек</w:t>
      </w:r>
      <w:r>
        <w:rPr>
          <w:rFonts w:cs="Times New Roman"/>
          <w:color w:val="000000"/>
          <w:szCs w:val="20"/>
          <w:lang w:val="uk-UA"/>
        </w:rPr>
        <w:t>с</w:t>
      </w:r>
      <w:r>
        <w:rPr>
          <w:rFonts w:cs="Times New Roman"/>
          <w:color w:val="000000"/>
          <w:szCs w:val="20"/>
          <w:lang w:val="uk-UA"/>
        </w:rPr>
        <w:t>педицій, проведених автором у складі експедицій географічного факультету Та</w:t>
      </w:r>
      <w:r>
        <w:rPr>
          <w:rFonts w:cs="Times New Roman"/>
          <w:color w:val="000000"/>
          <w:szCs w:val="20"/>
          <w:lang w:val="uk-UA"/>
        </w:rPr>
        <w:t>в</w:t>
      </w:r>
      <w:r>
        <w:rPr>
          <w:rFonts w:cs="Times New Roman"/>
          <w:color w:val="000000"/>
          <w:szCs w:val="20"/>
          <w:lang w:val="uk-UA"/>
        </w:rPr>
        <w:t>рійського національного університету ім. В.І.Вернадського в 1985-99 р., фондові й оп</w:t>
      </w:r>
      <w:r>
        <w:rPr>
          <w:rFonts w:cs="Times New Roman"/>
          <w:color w:val="000000"/>
          <w:szCs w:val="20"/>
          <w:lang w:val="uk-UA"/>
        </w:rPr>
        <w:t>у</w:t>
      </w:r>
      <w:r>
        <w:rPr>
          <w:rFonts w:cs="Times New Roman"/>
          <w:color w:val="000000"/>
          <w:szCs w:val="20"/>
          <w:lang w:val="uk-UA"/>
        </w:rPr>
        <w:t>бліковані картографічні матеріали.</w:t>
      </w:r>
    </w:p>
    <w:p w14:paraId="122A5298" w14:textId="77777777" w:rsidR="00C81CAF" w:rsidRDefault="00C81CAF" w:rsidP="00C81CAF">
      <w:pPr>
        <w:pStyle w:val="afffffff8"/>
        <w:widowControl w:val="0"/>
        <w:ind w:firstLine="454"/>
        <w:rPr>
          <w:rFonts w:cs="Times New Roman"/>
          <w:lang w:val="uk-UA"/>
        </w:rPr>
      </w:pPr>
      <w:r>
        <w:rPr>
          <w:rFonts w:cs="Times New Roman"/>
          <w:u w:val="single"/>
          <w:lang w:val="uk-UA"/>
        </w:rPr>
        <w:t>Основні положення, що виносяться на захист</w:t>
      </w:r>
      <w:r>
        <w:rPr>
          <w:rFonts w:cs="Times New Roman"/>
          <w:lang w:val="uk-UA"/>
        </w:rPr>
        <w:t xml:space="preserve">. </w:t>
      </w:r>
    </w:p>
    <w:p w14:paraId="7CAF5613" w14:textId="77777777" w:rsidR="00C81CAF" w:rsidRDefault="00C81CAF" w:rsidP="00C81CAF">
      <w:pPr>
        <w:pStyle w:val="afffffff8"/>
        <w:widowControl w:val="0"/>
        <w:ind w:firstLine="454"/>
        <w:rPr>
          <w:rFonts w:cs="Times New Roman"/>
          <w:u w:val="single"/>
          <w:lang w:val="uk-UA"/>
        </w:rPr>
      </w:pPr>
      <w:r>
        <w:rPr>
          <w:rFonts w:cs="Times New Roman"/>
          <w:lang w:val="uk-UA"/>
        </w:rPr>
        <w:t>1. Екологічний простір кожного суб'єкта включає   в межах розглянутої території сукупність  просторово-часових місцеподій відповідно до    траєкт</w:t>
      </w:r>
      <w:r>
        <w:rPr>
          <w:rFonts w:cs="Times New Roman"/>
          <w:lang w:val="uk-UA"/>
        </w:rPr>
        <w:t>о</w:t>
      </w:r>
      <w:r>
        <w:rPr>
          <w:rFonts w:cs="Times New Roman"/>
          <w:lang w:val="uk-UA"/>
        </w:rPr>
        <w:t>рії  діяльності с</w:t>
      </w:r>
      <w:r>
        <w:rPr>
          <w:rFonts w:cs="Times New Roman"/>
          <w:lang w:val="uk-UA"/>
        </w:rPr>
        <w:t>у</w:t>
      </w:r>
      <w:r>
        <w:rPr>
          <w:rFonts w:cs="Times New Roman"/>
          <w:lang w:val="uk-UA"/>
        </w:rPr>
        <w:t>б'єктів. У кожного суб'єкта існує свій ефективний екологічний простір-час.</w:t>
      </w:r>
    </w:p>
    <w:p w14:paraId="6D861454" w14:textId="77777777" w:rsidR="00C81CAF" w:rsidRDefault="00C81CAF" w:rsidP="00C81CAF">
      <w:pPr>
        <w:pStyle w:val="afffffff8"/>
        <w:widowControl w:val="0"/>
        <w:ind w:firstLine="454"/>
        <w:rPr>
          <w:rFonts w:cs="Times New Roman"/>
          <w:lang w:val="uk-UA"/>
        </w:rPr>
      </w:pPr>
      <w:r>
        <w:rPr>
          <w:rFonts w:cs="Times New Roman"/>
          <w:lang w:val="uk-UA"/>
        </w:rPr>
        <w:t>2. Як вихідні  показники  при оцінці екологічних ситуацій виступають не тільки норми суб'єктів і об'єктів, але і геоекологічна норма - визначене співві</w:t>
      </w:r>
      <w:r>
        <w:rPr>
          <w:rFonts w:cs="Times New Roman"/>
          <w:lang w:val="uk-UA"/>
        </w:rPr>
        <w:t>д</w:t>
      </w:r>
      <w:r>
        <w:rPr>
          <w:rFonts w:cs="Times New Roman"/>
          <w:lang w:val="uk-UA"/>
        </w:rPr>
        <w:t>ношення природних, природно-антропогенних і техногенних систем, що забе</w:t>
      </w:r>
      <w:r>
        <w:rPr>
          <w:rFonts w:cs="Times New Roman"/>
          <w:lang w:val="uk-UA"/>
        </w:rPr>
        <w:t>з</w:t>
      </w:r>
      <w:r>
        <w:rPr>
          <w:rFonts w:cs="Times New Roman"/>
          <w:lang w:val="uk-UA"/>
        </w:rPr>
        <w:t>печують екологічний баланс, економічні і соціальні блага н</w:t>
      </w:r>
      <w:r>
        <w:rPr>
          <w:rFonts w:cs="Times New Roman"/>
          <w:lang w:val="uk-UA"/>
        </w:rPr>
        <w:t>а</w:t>
      </w:r>
      <w:r>
        <w:rPr>
          <w:rFonts w:cs="Times New Roman"/>
          <w:lang w:val="uk-UA"/>
        </w:rPr>
        <w:t>селення.</w:t>
      </w:r>
    </w:p>
    <w:p w14:paraId="4BC6DD6A" w14:textId="77777777" w:rsidR="00C81CAF" w:rsidRDefault="00C81CAF" w:rsidP="00C81CAF">
      <w:pPr>
        <w:pStyle w:val="afffffff8"/>
        <w:widowControl w:val="0"/>
        <w:ind w:firstLine="454"/>
        <w:rPr>
          <w:rFonts w:cs="Times New Roman"/>
          <w:lang w:val="uk-UA"/>
        </w:rPr>
      </w:pPr>
      <w:r>
        <w:rPr>
          <w:rFonts w:cs="Times New Roman"/>
          <w:lang w:val="uk-UA"/>
        </w:rPr>
        <w:t>3. Оцінка екологічних ситуацій має багатомірний характер</w:t>
      </w:r>
      <w:r>
        <w:rPr>
          <w:rFonts w:cs="Times New Roman"/>
          <w:b/>
          <w:bCs/>
          <w:lang w:val="uk-UA"/>
        </w:rPr>
        <w:t xml:space="preserve">: </w:t>
      </w:r>
      <w:r>
        <w:rPr>
          <w:rFonts w:cs="Times New Roman"/>
          <w:lang w:val="uk-UA"/>
        </w:rPr>
        <w:t xml:space="preserve">а) необхідно </w:t>
      </w:r>
      <w:r>
        <w:rPr>
          <w:rFonts w:cs="Times New Roman"/>
          <w:lang w:val="uk-UA"/>
        </w:rPr>
        <w:lastRenderedPageBreak/>
        <w:t>сполучити абсолютні і відносні оцінки - у першому випадку всі території оц</w:t>
      </w:r>
      <w:r>
        <w:rPr>
          <w:rFonts w:cs="Times New Roman"/>
          <w:lang w:val="uk-UA"/>
        </w:rPr>
        <w:t>і</w:t>
      </w:r>
      <w:r>
        <w:rPr>
          <w:rFonts w:cs="Times New Roman"/>
          <w:lang w:val="uk-UA"/>
        </w:rPr>
        <w:t>нюються за о</w:t>
      </w:r>
      <w:r>
        <w:rPr>
          <w:rFonts w:cs="Times New Roman"/>
          <w:lang w:val="uk-UA"/>
        </w:rPr>
        <w:t>д</w:t>
      </w:r>
      <w:r>
        <w:rPr>
          <w:rFonts w:cs="Times New Roman"/>
          <w:lang w:val="uk-UA"/>
        </w:rPr>
        <w:t>нією схемою, у другому - точкою відліку виступають вимоги, що ставляться до території з позиції виконуваних нею функцій; б) оцінка еколог</w:t>
      </w:r>
      <w:r>
        <w:rPr>
          <w:rFonts w:cs="Times New Roman"/>
          <w:lang w:val="uk-UA"/>
        </w:rPr>
        <w:t>і</w:t>
      </w:r>
      <w:r>
        <w:rPr>
          <w:rFonts w:cs="Times New Roman"/>
          <w:lang w:val="uk-UA"/>
        </w:rPr>
        <w:t>чної ситуації  повинна здійснюватись  при врахуванні двох показників:  за ві</w:t>
      </w:r>
      <w:r>
        <w:rPr>
          <w:rFonts w:cs="Times New Roman"/>
          <w:lang w:val="uk-UA"/>
        </w:rPr>
        <w:t>д</w:t>
      </w:r>
      <w:r>
        <w:rPr>
          <w:rFonts w:cs="Times New Roman"/>
          <w:lang w:val="uk-UA"/>
        </w:rPr>
        <w:t>хиленням  норми  за деградацію і забрудненням; за відхиленням норми за т</w:t>
      </w:r>
      <w:r>
        <w:rPr>
          <w:rFonts w:cs="Times New Roman"/>
          <w:lang w:val="uk-UA"/>
        </w:rPr>
        <w:t>е</w:t>
      </w:r>
      <w:r>
        <w:rPr>
          <w:rFonts w:cs="Times New Roman"/>
          <w:lang w:val="uk-UA"/>
        </w:rPr>
        <w:t>риторіальною  структурою й о</w:t>
      </w:r>
      <w:r>
        <w:rPr>
          <w:rFonts w:cs="Times New Roman"/>
          <w:lang w:val="uk-UA"/>
        </w:rPr>
        <w:t>р</w:t>
      </w:r>
      <w:r>
        <w:rPr>
          <w:rFonts w:cs="Times New Roman"/>
          <w:lang w:val="uk-UA"/>
        </w:rPr>
        <w:t xml:space="preserve">ганізацією. </w:t>
      </w:r>
    </w:p>
    <w:p w14:paraId="272911F0" w14:textId="77777777" w:rsidR="00C81CAF" w:rsidRDefault="00C81CAF" w:rsidP="00C81CAF">
      <w:pPr>
        <w:pStyle w:val="afffffff8"/>
        <w:widowControl w:val="0"/>
        <w:ind w:firstLine="454"/>
        <w:rPr>
          <w:rFonts w:cs="Times New Roman"/>
          <w:lang w:val="uk-UA"/>
        </w:rPr>
      </w:pPr>
      <w:r>
        <w:rPr>
          <w:rFonts w:cs="Times New Roman"/>
          <w:lang w:val="uk-UA"/>
        </w:rPr>
        <w:t>4. Ступінь наближення до верхньої межі припустимих змін є таким же необхідним показником екологічного стану геосистеми, як і відхилення геос</w:t>
      </w:r>
      <w:r>
        <w:rPr>
          <w:rFonts w:cs="Times New Roman"/>
          <w:lang w:val="uk-UA"/>
        </w:rPr>
        <w:t>и</w:t>
      </w:r>
      <w:r>
        <w:rPr>
          <w:rFonts w:cs="Times New Roman"/>
          <w:lang w:val="uk-UA"/>
        </w:rPr>
        <w:t>стеми від норми. Відстань від норми до межі припустимих змін пропорційно стійкості геос</w:t>
      </w:r>
      <w:r>
        <w:rPr>
          <w:rFonts w:cs="Times New Roman"/>
          <w:lang w:val="uk-UA"/>
        </w:rPr>
        <w:t>и</w:t>
      </w:r>
      <w:r>
        <w:rPr>
          <w:rFonts w:cs="Times New Roman"/>
          <w:lang w:val="uk-UA"/>
        </w:rPr>
        <w:t>стем.</w:t>
      </w:r>
    </w:p>
    <w:p w14:paraId="6DA1E346" w14:textId="77777777" w:rsidR="00C81CAF" w:rsidRDefault="00C81CAF" w:rsidP="00C81CAF">
      <w:pPr>
        <w:pStyle w:val="afffffff8"/>
        <w:widowControl w:val="0"/>
        <w:ind w:firstLine="454"/>
        <w:rPr>
          <w:rFonts w:cs="Times New Roman"/>
          <w:lang w:val="uk-UA"/>
        </w:rPr>
      </w:pPr>
      <w:r>
        <w:rPr>
          <w:rFonts w:cs="Times New Roman"/>
          <w:lang w:val="uk-UA"/>
        </w:rPr>
        <w:t>5. Врахування закономірностей структури і функціонування геосистем дозв</w:t>
      </w:r>
      <w:r>
        <w:rPr>
          <w:rFonts w:cs="Times New Roman"/>
          <w:lang w:val="uk-UA"/>
        </w:rPr>
        <w:t>о</w:t>
      </w:r>
      <w:r>
        <w:rPr>
          <w:rFonts w:cs="Times New Roman"/>
          <w:lang w:val="uk-UA"/>
        </w:rPr>
        <w:t>ляє більш глибоко й об'єктивно оцінювати екологічні ситуації. Закон ієрархічності геосистем (і пов'язані з ним відміни в структурі геосистем різного просторового м</w:t>
      </w:r>
      <w:r>
        <w:rPr>
          <w:rFonts w:cs="Times New Roman"/>
          <w:lang w:val="uk-UA"/>
        </w:rPr>
        <w:t>а</w:t>
      </w:r>
      <w:r>
        <w:rPr>
          <w:rFonts w:cs="Times New Roman"/>
          <w:lang w:val="uk-UA"/>
        </w:rPr>
        <w:t>сштабу) показує необхідність на кожному просторовому рівні - елементарному, м</w:t>
      </w:r>
      <w:r>
        <w:rPr>
          <w:rFonts w:cs="Times New Roman"/>
          <w:lang w:val="uk-UA"/>
        </w:rPr>
        <w:t>і</w:t>
      </w:r>
      <w:r>
        <w:rPr>
          <w:rFonts w:cs="Times New Roman"/>
          <w:lang w:val="uk-UA"/>
        </w:rPr>
        <w:t>крорегіональному, регіональному тощо - використовуватирізні алгоритми і наб</w:t>
      </w:r>
      <w:r>
        <w:rPr>
          <w:rFonts w:cs="Times New Roman"/>
          <w:lang w:val="uk-UA"/>
        </w:rPr>
        <w:t>о</w:t>
      </w:r>
      <w:r>
        <w:rPr>
          <w:rFonts w:cs="Times New Roman"/>
          <w:lang w:val="uk-UA"/>
        </w:rPr>
        <w:t xml:space="preserve">ри показників для оцінювання. </w:t>
      </w:r>
    </w:p>
    <w:p w14:paraId="7698F262" w14:textId="77777777" w:rsidR="00C81CAF" w:rsidRDefault="00C81CAF" w:rsidP="00C81CAF">
      <w:pPr>
        <w:pStyle w:val="affffffff"/>
        <w:widowControl w:val="0"/>
        <w:ind w:firstLine="454"/>
        <w:rPr>
          <w:color w:val="000000"/>
          <w:szCs w:val="20"/>
          <w:lang w:val="uk-UA"/>
        </w:rPr>
      </w:pPr>
      <w:r>
        <w:rPr>
          <w:color w:val="000000"/>
          <w:szCs w:val="20"/>
          <w:lang w:val="uk-UA"/>
        </w:rPr>
        <w:t>6. Із законів часової динаміки географічних систем установлюється н</w:t>
      </w:r>
      <w:r>
        <w:rPr>
          <w:color w:val="000000"/>
          <w:szCs w:val="20"/>
          <w:lang w:val="uk-UA"/>
        </w:rPr>
        <w:t>е</w:t>
      </w:r>
      <w:r>
        <w:rPr>
          <w:color w:val="000000"/>
          <w:szCs w:val="20"/>
          <w:lang w:val="uk-UA"/>
        </w:rPr>
        <w:t>обхі</w:t>
      </w:r>
      <w:r>
        <w:rPr>
          <w:color w:val="000000"/>
          <w:szCs w:val="20"/>
          <w:lang w:val="uk-UA"/>
        </w:rPr>
        <w:t>д</w:t>
      </w:r>
      <w:r>
        <w:rPr>
          <w:color w:val="000000"/>
          <w:szCs w:val="20"/>
          <w:lang w:val="uk-UA"/>
        </w:rPr>
        <w:t xml:space="preserve">ність використання різного набору показників при зміні тимчасового масштабу. </w:t>
      </w:r>
    </w:p>
    <w:p w14:paraId="6497807A" w14:textId="77777777" w:rsidR="00C81CAF" w:rsidRDefault="00C81CAF" w:rsidP="00C81CAF">
      <w:pPr>
        <w:pStyle w:val="affffffff"/>
        <w:widowControl w:val="0"/>
        <w:ind w:firstLine="454"/>
        <w:rPr>
          <w:color w:val="000000"/>
          <w:szCs w:val="20"/>
          <w:lang w:val="uk-UA"/>
        </w:rPr>
      </w:pPr>
      <w:r>
        <w:rPr>
          <w:color w:val="000000"/>
          <w:szCs w:val="20"/>
          <w:lang w:val="uk-UA"/>
        </w:rPr>
        <w:t>7. З принципу просторової некомутативності випливає, що екологічний стан геосистем змінюється при зміні характеру чергування елементів або ге</w:t>
      </w:r>
      <w:r>
        <w:rPr>
          <w:color w:val="000000"/>
          <w:szCs w:val="20"/>
          <w:lang w:val="uk-UA"/>
        </w:rPr>
        <w:t>о</w:t>
      </w:r>
      <w:r>
        <w:rPr>
          <w:color w:val="000000"/>
          <w:szCs w:val="20"/>
          <w:lang w:val="uk-UA"/>
        </w:rPr>
        <w:t>систем більш дрібного рангу.  З принципу тимчасової некомутативності в</w:t>
      </w:r>
      <w:r>
        <w:rPr>
          <w:color w:val="000000"/>
          <w:szCs w:val="20"/>
          <w:lang w:val="uk-UA"/>
        </w:rPr>
        <w:t>и</w:t>
      </w:r>
      <w:r>
        <w:rPr>
          <w:color w:val="000000"/>
          <w:szCs w:val="20"/>
          <w:lang w:val="uk-UA"/>
        </w:rPr>
        <w:t>пливає, що екологічна ситу</w:t>
      </w:r>
      <w:r>
        <w:rPr>
          <w:color w:val="000000"/>
          <w:szCs w:val="20"/>
          <w:lang w:val="uk-UA"/>
        </w:rPr>
        <w:t>а</w:t>
      </w:r>
      <w:r>
        <w:rPr>
          <w:color w:val="000000"/>
          <w:szCs w:val="20"/>
          <w:lang w:val="uk-UA"/>
        </w:rPr>
        <w:t>ція залежить від характеру чергування подій у часі. Загалом екологічна ситуація залежить від просторово-тимчасової стру</w:t>
      </w:r>
      <w:r>
        <w:rPr>
          <w:color w:val="000000"/>
          <w:szCs w:val="20"/>
          <w:lang w:val="uk-UA"/>
        </w:rPr>
        <w:t>к</w:t>
      </w:r>
      <w:r>
        <w:rPr>
          <w:color w:val="000000"/>
          <w:szCs w:val="20"/>
          <w:lang w:val="uk-UA"/>
        </w:rPr>
        <w:t>тури місцеподій.</w:t>
      </w:r>
    </w:p>
    <w:p w14:paraId="2328B14C" w14:textId="77777777" w:rsidR="00C81CAF" w:rsidRDefault="00C81CAF" w:rsidP="00C81CAF">
      <w:pPr>
        <w:pStyle w:val="affffffff"/>
        <w:widowControl w:val="0"/>
        <w:ind w:firstLine="454"/>
        <w:rPr>
          <w:lang w:val="uk-UA"/>
        </w:rPr>
      </w:pPr>
      <w:r>
        <w:rPr>
          <w:lang w:val="uk-UA"/>
        </w:rPr>
        <w:t>8. Інерційність ландшафтних систем націлює на необхідність розуміння того, що відгук (реакція) ландшафту  запізнюється за відносно впливу. Багато характер</w:t>
      </w:r>
      <w:r>
        <w:rPr>
          <w:lang w:val="uk-UA"/>
        </w:rPr>
        <w:t>и</w:t>
      </w:r>
      <w:r>
        <w:rPr>
          <w:lang w:val="uk-UA"/>
        </w:rPr>
        <w:t>стик екологічного стану є наслідком давно минулих подій. Тому  необхідно розмеж</w:t>
      </w:r>
      <w:r>
        <w:rPr>
          <w:lang w:val="uk-UA"/>
        </w:rPr>
        <w:t>о</w:t>
      </w:r>
      <w:r>
        <w:rPr>
          <w:lang w:val="uk-UA"/>
        </w:rPr>
        <w:t>вувати сучасні й успадковані елементи ситуацій.</w:t>
      </w:r>
    </w:p>
    <w:p w14:paraId="6B267671" w14:textId="77777777" w:rsidR="00C81CAF" w:rsidRDefault="00C81CAF" w:rsidP="00C81CAF">
      <w:pPr>
        <w:pStyle w:val="affffffff"/>
        <w:widowControl w:val="0"/>
        <w:ind w:firstLine="454"/>
        <w:rPr>
          <w:lang w:val="uk-UA"/>
        </w:rPr>
      </w:pPr>
      <w:r>
        <w:rPr>
          <w:u w:val="single"/>
          <w:lang w:val="uk-UA"/>
        </w:rPr>
        <w:t>Практичне значення роботи.</w:t>
      </w:r>
      <w:r>
        <w:rPr>
          <w:lang w:val="uk-UA"/>
        </w:rPr>
        <w:t xml:space="preserve">  Розроблена методика дозволяє здійснювати оці</w:t>
      </w:r>
      <w:r>
        <w:rPr>
          <w:lang w:val="uk-UA"/>
        </w:rPr>
        <w:t>н</w:t>
      </w:r>
      <w:r>
        <w:rPr>
          <w:lang w:val="uk-UA"/>
        </w:rPr>
        <w:t>ку територіальних екологічних (геоекологічних) ситуацій з урахуванням стану ландша</w:t>
      </w:r>
      <w:r>
        <w:rPr>
          <w:lang w:val="uk-UA"/>
        </w:rPr>
        <w:t>ф</w:t>
      </w:r>
      <w:r>
        <w:rPr>
          <w:lang w:val="uk-UA"/>
        </w:rPr>
        <w:t>тів, територіальної структури використання земель, ситуацій на сусідніх територіях, р</w:t>
      </w:r>
      <w:r>
        <w:rPr>
          <w:lang w:val="uk-UA"/>
        </w:rPr>
        <w:t>і</w:t>
      </w:r>
      <w:r>
        <w:rPr>
          <w:lang w:val="uk-UA"/>
        </w:rPr>
        <w:t>вня забруднення повітряного, водяного і грунтового середовищ, про</w:t>
      </w:r>
      <w:r>
        <w:rPr>
          <w:lang w:val="uk-UA"/>
        </w:rPr>
        <w:t>с</w:t>
      </w:r>
      <w:r>
        <w:rPr>
          <w:lang w:val="uk-UA"/>
        </w:rPr>
        <w:t>торових і часових масштабів території для оцінки земельних ділянок, планува</w:t>
      </w:r>
      <w:r>
        <w:rPr>
          <w:lang w:val="uk-UA"/>
        </w:rPr>
        <w:t>н</w:t>
      </w:r>
      <w:r>
        <w:rPr>
          <w:lang w:val="uk-UA"/>
        </w:rPr>
        <w:t xml:space="preserve">ня розвитку території. </w:t>
      </w:r>
    </w:p>
    <w:p w14:paraId="3D9AB1FB"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Дослідження авт</w:t>
      </w:r>
      <w:r>
        <w:rPr>
          <w:rFonts w:cs="Times New Roman"/>
          <w:color w:val="000000"/>
          <w:szCs w:val="20"/>
          <w:lang w:val="uk-UA"/>
        </w:rPr>
        <w:t>о</w:t>
      </w:r>
      <w:r>
        <w:rPr>
          <w:rFonts w:cs="Times New Roman"/>
          <w:color w:val="000000"/>
          <w:szCs w:val="20"/>
          <w:lang w:val="uk-UA"/>
        </w:rPr>
        <w:t>ра покладені в основу книги «Методологія і методика оцінки екологічних с</w:t>
      </w:r>
      <w:r>
        <w:rPr>
          <w:rFonts w:cs="Times New Roman"/>
          <w:color w:val="000000"/>
          <w:szCs w:val="20"/>
          <w:lang w:val="uk-UA"/>
        </w:rPr>
        <w:t>и</w:t>
      </w:r>
      <w:r>
        <w:rPr>
          <w:rFonts w:cs="Times New Roman"/>
          <w:color w:val="000000"/>
          <w:szCs w:val="20"/>
          <w:lang w:val="uk-UA"/>
        </w:rPr>
        <w:t>туацій» (див. у списку опублікованих робіт), написаної у співавторстві із спі</w:t>
      </w:r>
      <w:r>
        <w:rPr>
          <w:rFonts w:cs="Times New Roman"/>
          <w:color w:val="000000"/>
          <w:szCs w:val="20"/>
          <w:lang w:val="uk-UA"/>
        </w:rPr>
        <w:t>в</w:t>
      </w:r>
      <w:r>
        <w:rPr>
          <w:rFonts w:cs="Times New Roman"/>
          <w:color w:val="000000"/>
          <w:szCs w:val="20"/>
          <w:lang w:val="uk-UA"/>
        </w:rPr>
        <w:t>робітниками Таврійського національного університету, Міжнародним EIA центром Харківського університету і Республіканського Комітету з охорони довкілля і природних ресурсів Автон</w:t>
      </w:r>
      <w:r>
        <w:rPr>
          <w:rFonts w:cs="Times New Roman"/>
          <w:color w:val="000000"/>
          <w:szCs w:val="20"/>
          <w:lang w:val="uk-UA"/>
        </w:rPr>
        <w:t>о</w:t>
      </w:r>
      <w:r>
        <w:rPr>
          <w:rFonts w:cs="Times New Roman"/>
          <w:color w:val="000000"/>
          <w:szCs w:val="20"/>
          <w:lang w:val="uk-UA"/>
        </w:rPr>
        <w:t>мної Республіки Крим.</w:t>
      </w:r>
    </w:p>
    <w:p w14:paraId="72AAB76F"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 xml:space="preserve">Можливості подальшого використання: при розробці територіальних комплексних планів охорони природи, районних планувань і генеральних </w:t>
      </w:r>
      <w:r>
        <w:rPr>
          <w:rFonts w:cs="Times New Roman"/>
          <w:color w:val="000000"/>
          <w:szCs w:val="20"/>
          <w:lang w:val="uk-UA"/>
        </w:rPr>
        <w:lastRenderedPageBreak/>
        <w:t>пл</w:t>
      </w:r>
      <w:r>
        <w:rPr>
          <w:rFonts w:cs="Times New Roman"/>
          <w:color w:val="000000"/>
          <w:szCs w:val="20"/>
          <w:lang w:val="uk-UA"/>
        </w:rPr>
        <w:t>а</w:t>
      </w:r>
      <w:r>
        <w:rPr>
          <w:rFonts w:cs="Times New Roman"/>
          <w:color w:val="000000"/>
          <w:szCs w:val="20"/>
          <w:lang w:val="uk-UA"/>
        </w:rPr>
        <w:t>нів розвитку населених пунктів. Методику оцінювання планується використ</w:t>
      </w:r>
      <w:r>
        <w:rPr>
          <w:rFonts w:cs="Times New Roman"/>
          <w:color w:val="000000"/>
          <w:szCs w:val="20"/>
          <w:lang w:val="uk-UA"/>
        </w:rPr>
        <w:t>о</w:t>
      </w:r>
      <w:r>
        <w:rPr>
          <w:rFonts w:cs="Times New Roman"/>
          <w:color w:val="000000"/>
          <w:szCs w:val="20"/>
          <w:lang w:val="uk-UA"/>
        </w:rPr>
        <w:t>вувати при складанні Республіканських доповідей про стан довкілля Автоно</w:t>
      </w:r>
      <w:r>
        <w:rPr>
          <w:rFonts w:cs="Times New Roman"/>
          <w:color w:val="000000"/>
          <w:szCs w:val="20"/>
          <w:lang w:val="uk-UA"/>
        </w:rPr>
        <w:t>м</w:t>
      </w:r>
      <w:r>
        <w:rPr>
          <w:rFonts w:cs="Times New Roman"/>
          <w:color w:val="000000"/>
          <w:szCs w:val="20"/>
          <w:lang w:val="uk-UA"/>
        </w:rPr>
        <w:t>ної Республіки Крим.</w:t>
      </w:r>
    </w:p>
    <w:p w14:paraId="1A4C019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Особистий внесок автора в роботу</w:t>
      </w:r>
      <w:r>
        <w:rPr>
          <w:rFonts w:cs="Times New Roman"/>
          <w:color w:val="000000"/>
          <w:szCs w:val="20"/>
          <w:lang w:val="uk-UA"/>
        </w:rPr>
        <w:t>. Автор дисертації брав участь у дек</w:t>
      </w:r>
      <w:r>
        <w:rPr>
          <w:rFonts w:cs="Times New Roman"/>
          <w:color w:val="000000"/>
          <w:szCs w:val="20"/>
          <w:lang w:val="uk-UA"/>
        </w:rPr>
        <w:t>і</w:t>
      </w:r>
      <w:r>
        <w:rPr>
          <w:rFonts w:cs="Times New Roman"/>
          <w:color w:val="000000"/>
          <w:szCs w:val="20"/>
          <w:lang w:val="uk-UA"/>
        </w:rPr>
        <w:t>лькох д</w:t>
      </w:r>
      <w:r>
        <w:rPr>
          <w:rFonts w:cs="Times New Roman"/>
          <w:color w:val="000000"/>
          <w:szCs w:val="20"/>
          <w:lang w:val="uk-UA"/>
        </w:rPr>
        <w:t>о</w:t>
      </w:r>
      <w:r>
        <w:rPr>
          <w:rFonts w:cs="Times New Roman"/>
          <w:color w:val="000000"/>
          <w:szCs w:val="20"/>
          <w:lang w:val="uk-UA"/>
        </w:rPr>
        <w:t>слідженнях, проведених співробітниками кафедри геоекології з питань екологі</w:t>
      </w:r>
      <w:r>
        <w:rPr>
          <w:rFonts w:cs="Times New Roman"/>
          <w:color w:val="000000"/>
          <w:szCs w:val="20"/>
          <w:lang w:val="uk-UA"/>
        </w:rPr>
        <w:t>ч</w:t>
      </w:r>
      <w:r>
        <w:rPr>
          <w:rFonts w:cs="Times New Roman"/>
          <w:color w:val="000000"/>
          <w:szCs w:val="20"/>
          <w:lang w:val="uk-UA"/>
        </w:rPr>
        <w:t>ного моніторингу, оцінки екологічних ситуацій, планування єдиної екологічної мережі Криму. Він також брав участь у проведенні  13 ек</w:t>
      </w:r>
      <w:r>
        <w:rPr>
          <w:rFonts w:cs="Times New Roman"/>
          <w:color w:val="000000"/>
          <w:szCs w:val="20"/>
          <w:lang w:val="uk-UA"/>
        </w:rPr>
        <w:t>о</w:t>
      </w:r>
      <w:r>
        <w:rPr>
          <w:rFonts w:cs="Times New Roman"/>
          <w:color w:val="000000"/>
          <w:szCs w:val="20"/>
          <w:lang w:val="uk-UA"/>
        </w:rPr>
        <w:t>логічних експертиз промислових і рекре</w:t>
      </w:r>
      <w:r>
        <w:rPr>
          <w:rFonts w:cs="Times New Roman"/>
          <w:color w:val="000000"/>
          <w:szCs w:val="20"/>
          <w:lang w:val="uk-UA"/>
        </w:rPr>
        <w:t>а</w:t>
      </w:r>
      <w:r>
        <w:rPr>
          <w:rFonts w:cs="Times New Roman"/>
          <w:color w:val="000000"/>
          <w:szCs w:val="20"/>
          <w:lang w:val="uk-UA"/>
        </w:rPr>
        <w:t>ційних об'єктів регіону, 7 наукових тем (у тому числі 3 міжнародних), присвячених проблемам стану довкілля в Криму.  Всі основні положення, викладені в дисертації, були сформульовані автором сам</w:t>
      </w:r>
      <w:r>
        <w:rPr>
          <w:rFonts w:cs="Times New Roman"/>
          <w:color w:val="000000"/>
          <w:szCs w:val="20"/>
          <w:lang w:val="uk-UA"/>
        </w:rPr>
        <w:t>о</w:t>
      </w:r>
      <w:r>
        <w:rPr>
          <w:rFonts w:cs="Times New Roman"/>
          <w:color w:val="000000"/>
          <w:szCs w:val="20"/>
          <w:lang w:val="uk-UA"/>
        </w:rPr>
        <w:t>стійно.</w:t>
      </w:r>
    </w:p>
    <w:p w14:paraId="70E5661A" w14:textId="77777777" w:rsidR="00C81CAF" w:rsidRDefault="00C81CAF" w:rsidP="00C81CAF">
      <w:pPr>
        <w:pStyle w:val="afffffff8"/>
        <w:widowControl w:val="0"/>
        <w:ind w:firstLine="454"/>
        <w:rPr>
          <w:rFonts w:cs="Times New Roman"/>
          <w:lang w:val="uk-UA"/>
        </w:rPr>
      </w:pPr>
      <w:r>
        <w:rPr>
          <w:rFonts w:cs="Times New Roman"/>
          <w:color w:val="000000"/>
          <w:u w:val="single"/>
          <w:lang w:val="uk-UA"/>
        </w:rPr>
        <w:t>Апробація роботи</w:t>
      </w:r>
      <w:r>
        <w:rPr>
          <w:rFonts w:cs="Times New Roman"/>
          <w:color w:val="000000"/>
          <w:lang w:val="uk-UA"/>
        </w:rPr>
        <w:t xml:space="preserve">. </w:t>
      </w:r>
      <w:r>
        <w:rPr>
          <w:rFonts w:cs="Times New Roman"/>
          <w:lang w:val="uk-UA"/>
        </w:rPr>
        <w:t>Результати дослідження  представлялись на ряді Ре</w:t>
      </w:r>
      <w:r>
        <w:rPr>
          <w:rFonts w:cs="Times New Roman"/>
          <w:lang w:val="uk-UA"/>
        </w:rPr>
        <w:t>с</w:t>
      </w:r>
      <w:r>
        <w:rPr>
          <w:rFonts w:cs="Times New Roman"/>
          <w:lang w:val="uk-UA"/>
        </w:rPr>
        <w:t>публіканських і Міжнародних конференцій: VIII Всесоюзна нарада із ландш</w:t>
      </w:r>
      <w:r>
        <w:rPr>
          <w:rFonts w:cs="Times New Roman"/>
          <w:lang w:val="uk-UA"/>
        </w:rPr>
        <w:t>а</w:t>
      </w:r>
      <w:r>
        <w:rPr>
          <w:rFonts w:cs="Times New Roman"/>
          <w:lang w:val="uk-UA"/>
        </w:rPr>
        <w:t>фтознавства «Те</w:t>
      </w:r>
      <w:r>
        <w:rPr>
          <w:rFonts w:cs="Times New Roman"/>
          <w:lang w:val="uk-UA"/>
        </w:rPr>
        <w:t>о</w:t>
      </w:r>
      <w:r>
        <w:rPr>
          <w:rFonts w:cs="Times New Roman"/>
          <w:lang w:val="uk-UA"/>
        </w:rPr>
        <w:t>ретичні і прикладні проблеми ландшафтознавства» (Львів, вересень 1988); Всесоюзна нарада «Розробка основ теорії землезнавства і гл</w:t>
      </w:r>
      <w:r>
        <w:rPr>
          <w:rFonts w:cs="Times New Roman"/>
          <w:lang w:val="uk-UA"/>
        </w:rPr>
        <w:t>о</w:t>
      </w:r>
      <w:r>
        <w:rPr>
          <w:rFonts w:cs="Times New Roman"/>
          <w:lang w:val="uk-UA"/>
        </w:rPr>
        <w:t>бальні проблеми сучасності» (Звенігород, грудень 1988); X Всесоюзна конф</w:t>
      </w:r>
      <w:r>
        <w:rPr>
          <w:rFonts w:cs="Times New Roman"/>
          <w:lang w:val="uk-UA"/>
        </w:rPr>
        <w:t>е</w:t>
      </w:r>
      <w:r>
        <w:rPr>
          <w:rFonts w:cs="Times New Roman"/>
          <w:lang w:val="uk-UA"/>
        </w:rPr>
        <w:t>ренція з тематичного картографування «Екологічне картографування на суча</w:t>
      </w:r>
      <w:r>
        <w:rPr>
          <w:rFonts w:cs="Times New Roman"/>
          <w:lang w:val="uk-UA"/>
        </w:rPr>
        <w:t>с</w:t>
      </w:r>
      <w:r>
        <w:rPr>
          <w:rFonts w:cs="Times New Roman"/>
          <w:lang w:val="uk-UA"/>
        </w:rPr>
        <w:t>суча</w:t>
      </w:r>
      <w:r>
        <w:rPr>
          <w:rFonts w:cs="Times New Roman"/>
          <w:lang w:val="uk-UA"/>
        </w:rPr>
        <w:t>с</w:t>
      </w:r>
      <w:r>
        <w:rPr>
          <w:rFonts w:cs="Times New Roman"/>
          <w:lang w:val="uk-UA"/>
        </w:rPr>
        <w:t>ному етапі» (Ленінград, жовтень 1991); Регіональна науково-методична ко</w:t>
      </w:r>
      <w:r>
        <w:rPr>
          <w:rFonts w:cs="Times New Roman"/>
          <w:lang w:val="uk-UA"/>
        </w:rPr>
        <w:t>н</w:t>
      </w:r>
      <w:r>
        <w:rPr>
          <w:rFonts w:cs="Times New Roman"/>
          <w:lang w:val="uk-UA"/>
        </w:rPr>
        <w:t>ференція «Екологічна освіта і виховання студентів» (Харків, 1992); Міжнаро</w:t>
      </w:r>
      <w:r>
        <w:rPr>
          <w:rFonts w:cs="Times New Roman"/>
          <w:lang w:val="uk-UA"/>
        </w:rPr>
        <w:t>д</w:t>
      </w:r>
      <w:r>
        <w:rPr>
          <w:rFonts w:cs="Times New Roman"/>
          <w:lang w:val="uk-UA"/>
        </w:rPr>
        <w:t>на науково-практична конференція «Проблеми розробки єдиної системи ек</w:t>
      </w:r>
      <w:r>
        <w:rPr>
          <w:rFonts w:cs="Times New Roman"/>
          <w:lang w:val="uk-UA"/>
        </w:rPr>
        <w:t>о</w:t>
      </w:r>
      <w:r>
        <w:rPr>
          <w:rFonts w:cs="Times New Roman"/>
          <w:lang w:val="uk-UA"/>
        </w:rPr>
        <w:t>логічної освіти і виховання в Україні» (Харків, грудень 1994); Матеріали Мі</w:t>
      </w:r>
      <w:r>
        <w:rPr>
          <w:rFonts w:cs="Times New Roman"/>
          <w:lang w:val="uk-UA"/>
        </w:rPr>
        <w:t>ж</w:t>
      </w:r>
      <w:r>
        <w:rPr>
          <w:rFonts w:cs="Times New Roman"/>
          <w:lang w:val="uk-UA"/>
        </w:rPr>
        <w:t>народної регіональної конференції «Проблеми екології і рекреації Азово-Чорноморського регіону» (Сімферополь, 1994); Науково-практична конфере</w:t>
      </w:r>
      <w:r>
        <w:rPr>
          <w:rFonts w:cs="Times New Roman"/>
          <w:lang w:val="uk-UA"/>
        </w:rPr>
        <w:t>н</w:t>
      </w:r>
      <w:r>
        <w:rPr>
          <w:rFonts w:cs="Times New Roman"/>
          <w:lang w:val="uk-UA"/>
        </w:rPr>
        <w:t>ція «Екологічна світа і її роль у забезпеченні стійкого розвитку Криму» (Сі</w:t>
      </w:r>
      <w:r>
        <w:rPr>
          <w:rFonts w:cs="Times New Roman"/>
          <w:lang w:val="uk-UA"/>
        </w:rPr>
        <w:t>м</w:t>
      </w:r>
      <w:r>
        <w:rPr>
          <w:rFonts w:cs="Times New Roman"/>
          <w:lang w:val="uk-UA"/>
        </w:rPr>
        <w:t>ферополь, жовтень, 1996); Х Ландшафтна конференція «Структура, функці</w:t>
      </w:r>
      <w:r>
        <w:rPr>
          <w:rFonts w:cs="Times New Roman"/>
          <w:lang w:val="uk-UA"/>
        </w:rPr>
        <w:t>о</w:t>
      </w:r>
      <w:r>
        <w:rPr>
          <w:rFonts w:cs="Times New Roman"/>
          <w:lang w:val="uk-UA"/>
        </w:rPr>
        <w:t>нування, еволюція природних і антропогенних ландшафтів» (Москва, вер</w:t>
      </w:r>
      <w:r>
        <w:rPr>
          <w:rFonts w:cs="Times New Roman"/>
          <w:lang w:val="uk-UA"/>
        </w:rPr>
        <w:t>е</w:t>
      </w:r>
      <w:r>
        <w:rPr>
          <w:rFonts w:cs="Times New Roman"/>
          <w:lang w:val="uk-UA"/>
        </w:rPr>
        <w:t>сень 1997); The 11th International Symposium on problems of landscape ecological research “System Approaches to Landscape Research” (Nitra, Slovak Republic, November 1997); International Association for Landscape Ecology International Conference “Landscape system analysis in environmental management: Theoretical and practical aspects” (Nitra, Slovak Republic, November 1997); Х з'їзд Українс</w:t>
      </w:r>
      <w:r>
        <w:rPr>
          <w:rFonts w:cs="Times New Roman"/>
          <w:lang w:val="uk-UA"/>
        </w:rPr>
        <w:t>ь</w:t>
      </w:r>
      <w:r>
        <w:rPr>
          <w:rFonts w:cs="Times New Roman"/>
          <w:lang w:val="uk-UA"/>
        </w:rPr>
        <w:t>кого географічного товариства  (Луцьк, 2000); Міжнародна конференція “Ге</w:t>
      </w:r>
      <w:r>
        <w:rPr>
          <w:rFonts w:cs="Times New Roman"/>
          <w:lang w:val="uk-UA"/>
        </w:rPr>
        <w:t>о</w:t>
      </w:r>
      <w:r>
        <w:rPr>
          <w:rFonts w:cs="Times New Roman"/>
          <w:lang w:val="uk-UA"/>
        </w:rPr>
        <w:t>інфо</w:t>
      </w:r>
      <w:r>
        <w:rPr>
          <w:rFonts w:cs="Times New Roman"/>
          <w:lang w:val="uk-UA"/>
        </w:rPr>
        <w:t>р</w:t>
      </w:r>
      <w:r>
        <w:rPr>
          <w:rFonts w:cs="Times New Roman"/>
          <w:lang w:val="uk-UA"/>
        </w:rPr>
        <w:t>маційні технології в управлінні територіальним розвитком»  ( Ялта, 28 травня - 1 чер</w:t>
      </w:r>
      <w:r>
        <w:rPr>
          <w:rFonts w:cs="Times New Roman"/>
          <w:lang w:val="uk-UA"/>
        </w:rPr>
        <w:t>в</w:t>
      </w:r>
      <w:r>
        <w:rPr>
          <w:rFonts w:cs="Times New Roman"/>
          <w:lang w:val="uk-UA"/>
        </w:rPr>
        <w:t xml:space="preserve">ня 2001 р.). </w:t>
      </w:r>
    </w:p>
    <w:p w14:paraId="2B8ADD6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Розроблена методика оцінки екологічних ситуацій використовується при викл</w:t>
      </w:r>
      <w:r>
        <w:rPr>
          <w:rFonts w:cs="Times New Roman"/>
          <w:color w:val="000000"/>
          <w:szCs w:val="20"/>
          <w:lang w:val="uk-UA"/>
        </w:rPr>
        <w:t>а</w:t>
      </w:r>
      <w:r>
        <w:rPr>
          <w:rFonts w:cs="Times New Roman"/>
          <w:color w:val="000000"/>
          <w:szCs w:val="20"/>
          <w:lang w:val="uk-UA"/>
        </w:rPr>
        <w:t>данні навчальних курсів: основи екологічної безпеки, геоінформаційні системи, екол</w:t>
      </w:r>
      <w:r>
        <w:rPr>
          <w:rFonts w:cs="Times New Roman"/>
          <w:color w:val="000000"/>
          <w:szCs w:val="20"/>
          <w:lang w:val="uk-UA"/>
        </w:rPr>
        <w:t>о</w:t>
      </w:r>
      <w:r>
        <w:rPr>
          <w:rFonts w:cs="Times New Roman"/>
          <w:color w:val="000000"/>
          <w:szCs w:val="20"/>
          <w:lang w:val="uk-UA"/>
        </w:rPr>
        <w:t>гічне нормування, екологічне картографування, управління природоохоронною діяльністю. Вона знайшла свій відбиток у навчальних п</w:t>
      </w:r>
      <w:r>
        <w:rPr>
          <w:rFonts w:cs="Times New Roman"/>
          <w:color w:val="000000"/>
          <w:szCs w:val="20"/>
          <w:lang w:val="uk-UA"/>
        </w:rPr>
        <w:t>о</w:t>
      </w:r>
      <w:r>
        <w:rPr>
          <w:rFonts w:cs="Times New Roman"/>
          <w:color w:val="000000"/>
          <w:szCs w:val="20"/>
          <w:lang w:val="uk-UA"/>
        </w:rPr>
        <w:t>сібниках:</w:t>
      </w:r>
    </w:p>
    <w:p w14:paraId="095C3F8A" w14:textId="77777777" w:rsidR="00C81CAF" w:rsidRDefault="00C81CAF" w:rsidP="00C81CAF">
      <w:pPr>
        <w:pStyle w:val="afffffff8"/>
        <w:widowControl w:val="0"/>
        <w:ind w:firstLine="454"/>
        <w:rPr>
          <w:rFonts w:cs="Times New Roman"/>
          <w:szCs w:val="20"/>
          <w:lang w:val="uk-UA"/>
        </w:rPr>
      </w:pPr>
      <w:r>
        <w:rPr>
          <w:rFonts w:cs="Times New Roman"/>
          <w:szCs w:val="20"/>
          <w:lang w:val="uk-UA"/>
        </w:rPr>
        <w:t>1.Боков В.А., Лущик А.В. Основы экологической безопасности. - Си</w:t>
      </w:r>
      <w:r>
        <w:rPr>
          <w:rFonts w:cs="Times New Roman"/>
          <w:szCs w:val="20"/>
          <w:lang w:val="uk-UA"/>
        </w:rPr>
        <w:t>м</w:t>
      </w:r>
      <w:r>
        <w:rPr>
          <w:rFonts w:cs="Times New Roman"/>
          <w:szCs w:val="20"/>
          <w:lang w:val="uk-UA"/>
        </w:rPr>
        <w:t>ферополь: Сонат, 1998 (автор брав участь у написанні розділу 2.4. Оценка эк</w:t>
      </w:r>
      <w:r>
        <w:rPr>
          <w:rFonts w:cs="Times New Roman"/>
          <w:szCs w:val="20"/>
          <w:lang w:val="uk-UA"/>
        </w:rPr>
        <w:t>о</w:t>
      </w:r>
      <w:r>
        <w:rPr>
          <w:rFonts w:cs="Times New Roman"/>
          <w:szCs w:val="20"/>
          <w:lang w:val="uk-UA"/>
        </w:rPr>
        <w:t>логических ситу</w:t>
      </w:r>
      <w:r>
        <w:rPr>
          <w:rFonts w:cs="Times New Roman"/>
          <w:szCs w:val="20"/>
          <w:lang w:val="uk-UA"/>
        </w:rPr>
        <w:t>а</w:t>
      </w:r>
      <w:r>
        <w:rPr>
          <w:rFonts w:cs="Times New Roman"/>
          <w:szCs w:val="20"/>
          <w:lang w:val="uk-UA"/>
        </w:rPr>
        <w:t>ций).</w:t>
      </w:r>
    </w:p>
    <w:p w14:paraId="32FE4E6D" w14:textId="77777777" w:rsidR="00C81CAF" w:rsidRDefault="00C81CAF" w:rsidP="00C81CAF">
      <w:pPr>
        <w:pStyle w:val="afffffff8"/>
        <w:widowControl w:val="0"/>
        <w:ind w:firstLine="454"/>
        <w:rPr>
          <w:rFonts w:cs="Times New Roman"/>
          <w:szCs w:val="20"/>
          <w:lang w:val="uk-UA"/>
        </w:rPr>
      </w:pPr>
      <w:r>
        <w:rPr>
          <w:rFonts w:cs="Times New Roman"/>
          <w:szCs w:val="20"/>
          <w:lang w:val="uk-UA"/>
        </w:rPr>
        <w:t xml:space="preserve"> 2.Боков В.А., Бобра Т.В., Лычак А.И. Нормирование антропогенной н</w:t>
      </w:r>
      <w:r>
        <w:rPr>
          <w:rFonts w:cs="Times New Roman"/>
          <w:szCs w:val="20"/>
          <w:lang w:val="uk-UA"/>
        </w:rPr>
        <w:t>а</w:t>
      </w:r>
      <w:r>
        <w:rPr>
          <w:rFonts w:cs="Times New Roman"/>
          <w:szCs w:val="20"/>
          <w:lang w:val="uk-UA"/>
        </w:rPr>
        <w:t xml:space="preserve">грузки на окружающую природную среду. - Симферополь: Таврический </w:t>
      </w:r>
      <w:r>
        <w:rPr>
          <w:rFonts w:cs="Times New Roman"/>
          <w:szCs w:val="20"/>
          <w:lang w:val="uk-UA"/>
        </w:rPr>
        <w:lastRenderedPageBreak/>
        <w:t>экол</w:t>
      </w:r>
      <w:r>
        <w:rPr>
          <w:rFonts w:cs="Times New Roman"/>
          <w:szCs w:val="20"/>
          <w:lang w:val="uk-UA"/>
        </w:rPr>
        <w:t>о</w:t>
      </w:r>
      <w:r>
        <w:rPr>
          <w:rFonts w:cs="Times New Roman"/>
          <w:szCs w:val="20"/>
          <w:lang w:val="uk-UA"/>
        </w:rPr>
        <w:t>гический инст</w:t>
      </w:r>
      <w:r>
        <w:rPr>
          <w:rFonts w:cs="Times New Roman"/>
          <w:szCs w:val="20"/>
          <w:lang w:val="uk-UA"/>
        </w:rPr>
        <w:t>и</w:t>
      </w:r>
      <w:r>
        <w:rPr>
          <w:rFonts w:cs="Times New Roman"/>
          <w:szCs w:val="20"/>
          <w:lang w:val="uk-UA"/>
        </w:rPr>
        <w:t xml:space="preserve">тут, 1998 </w:t>
      </w:r>
    </w:p>
    <w:p w14:paraId="61137566"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3. Трьох  навчально-методичних посібників.</w:t>
      </w:r>
    </w:p>
    <w:p w14:paraId="428BC709"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Публікації результатів</w:t>
      </w:r>
      <w:r>
        <w:rPr>
          <w:rFonts w:cs="Times New Roman"/>
          <w:color w:val="000000"/>
          <w:szCs w:val="20"/>
          <w:lang w:val="uk-UA"/>
        </w:rPr>
        <w:t>. По темі дисертації опубліковано 30 робіт (15 н</w:t>
      </w:r>
      <w:r>
        <w:rPr>
          <w:rFonts w:cs="Times New Roman"/>
          <w:color w:val="000000"/>
          <w:szCs w:val="20"/>
          <w:lang w:val="uk-UA"/>
        </w:rPr>
        <w:t>а</w:t>
      </w:r>
      <w:r>
        <w:rPr>
          <w:rFonts w:cs="Times New Roman"/>
          <w:color w:val="000000"/>
          <w:szCs w:val="20"/>
          <w:lang w:val="uk-UA"/>
        </w:rPr>
        <w:t>ведені у авторефераті).</w:t>
      </w:r>
    </w:p>
    <w:p w14:paraId="075F7D37"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Структура і обсяг роботи</w:t>
      </w:r>
      <w:r>
        <w:rPr>
          <w:rFonts w:cs="Times New Roman"/>
          <w:color w:val="000000"/>
          <w:szCs w:val="20"/>
          <w:lang w:val="uk-UA"/>
        </w:rPr>
        <w:t>. Дисертація складається із вступу, чотирьох розд</w:t>
      </w:r>
      <w:r>
        <w:rPr>
          <w:rFonts w:cs="Times New Roman"/>
          <w:color w:val="000000"/>
          <w:szCs w:val="20"/>
          <w:lang w:val="uk-UA"/>
        </w:rPr>
        <w:t>і</w:t>
      </w:r>
      <w:r>
        <w:rPr>
          <w:rFonts w:cs="Times New Roman"/>
          <w:color w:val="000000"/>
          <w:szCs w:val="20"/>
          <w:lang w:val="uk-UA"/>
        </w:rPr>
        <w:t>лів, висновків, список літературі включає 212 джерел; загальний обсяг роботи складає 228 сторінок, 147 сторінок основного тексту, 32 малюнків,  21 таблиць і 8 фо</w:t>
      </w:r>
      <w:r>
        <w:rPr>
          <w:rFonts w:cs="Times New Roman"/>
          <w:color w:val="000000"/>
          <w:szCs w:val="20"/>
          <w:lang w:val="uk-UA"/>
        </w:rPr>
        <w:t>р</w:t>
      </w:r>
      <w:r>
        <w:rPr>
          <w:rFonts w:cs="Times New Roman"/>
          <w:color w:val="000000"/>
          <w:szCs w:val="20"/>
          <w:lang w:val="uk-UA"/>
        </w:rPr>
        <w:t xml:space="preserve">мул. </w:t>
      </w:r>
    </w:p>
    <w:p w14:paraId="75534B65" w14:textId="77777777" w:rsidR="00C81CAF" w:rsidRDefault="00C81CAF" w:rsidP="00C81CAF">
      <w:pPr>
        <w:pStyle w:val="afffffff8"/>
        <w:widowControl w:val="0"/>
        <w:ind w:firstLine="454"/>
        <w:rPr>
          <w:rFonts w:cs="Times New Roman"/>
          <w:color w:val="000000"/>
          <w:szCs w:val="18"/>
          <w:lang w:val="uk-UA"/>
        </w:rPr>
      </w:pPr>
      <w:r>
        <w:rPr>
          <w:rFonts w:cs="Times New Roman"/>
          <w:color w:val="000000"/>
          <w:szCs w:val="20"/>
          <w:lang w:val="uk-UA"/>
        </w:rPr>
        <w:t>Автор вражає подяку своєму науковому керівникові професору В.О.Бокову, а також вдячний професору І.Г.Черваньову,  доценту Т.В. Бобра та С.О. Карпенко за консультації, надані в процесі написання дисертаційної роб</w:t>
      </w:r>
      <w:r>
        <w:rPr>
          <w:rFonts w:cs="Times New Roman"/>
          <w:color w:val="000000"/>
          <w:szCs w:val="20"/>
          <w:lang w:val="uk-UA"/>
        </w:rPr>
        <w:t>о</w:t>
      </w:r>
      <w:r>
        <w:rPr>
          <w:rFonts w:cs="Times New Roman"/>
          <w:color w:val="000000"/>
          <w:szCs w:val="20"/>
          <w:lang w:val="uk-UA"/>
        </w:rPr>
        <w:t xml:space="preserve">ти. </w:t>
      </w:r>
    </w:p>
    <w:p w14:paraId="1780462C" w14:textId="77777777" w:rsidR="00C81CAF" w:rsidRDefault="00C81CAF" w:rsidP="00C81CAF">
      <w:pPr>
        <w:pStyle w:val="affffffffffffffffffff3"/>
        <w:widowControl w:val="0"/>
        <w:ind w:firstLine="454"/>
        <w:jc w:val="center"/>
        <w:rPr>
          <w:b/>
          <w:bCs/>
          <w:caps/>
          <w:color w:val="000000"/>
        </w:rPr>
      </w:pPr>
      <w:r>
        <w:rPr>
          <w:b/>
          <w:bCs/>
          <w:caps/>
          <w:color w:val="000000"/>
        </w:rPr>
        <w:t>Основний зміст роботи</w:t>
      </w:r>
    </w:p>
    <w:p w14:paraId="2F10CFCA"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У главі 1</w:t>
      </w:r>
      <w:r>
        <w:rPr>
          <w:rFonts w:cs="Times New Roman"/>
          <w:color w:val="000000"/>
          <w:szCs w:val="20"/>
          <w:lang w:val="uk-UA"/>
        </w:rPr>
        <w:t xml:space="preserve"> розглянуто історію і сучасний стан питання аналізу й оцінки екологі</w:t>
      </w:r>
      <w:r>
        <w:rPr>
          <w:rFonts w:cs="Times New Roman"/>
          <w:color w:val="000000"/>
          <w:szCs w:val="20"/>
          <w:lang w:val="uk-UA"/>
        </w:rPr>
        <w:t>ч</w:t>
      </w:r>
      <w:r>
        <w:rPr>
          <w:rFonts w:cs="Times New Roman"/>
          <w:color w:val="000000"/>
          <w:szCs w:val="20"/>
          <w:lang w:val="uk-UA"/>
        </w:rPr>
        <w:t>них ситуацій, виявлено недоліки оцінок, показана необхідність більш широкого використання закономірностей структури і динаміки геосистем. На цій основі сформульов</w:t>
      </w:r>
      <w:r>
        <w:rPr>
          <w:rFonts w:cs="Times New Roman"/>
          <w:color w:val="000000"/>
          <w:szCs w:val="20"/>
          <w:lang w:val="uk-UA"/>
        </w:rPr>
        <w:t>а</w:t>
      </w:r>
      <w:r>
        <w:rPr>
          <w:rFonts w:cs="Times New Roman"/>
          <w:color w:val="000000"/>
          <w:szCs w:val="20"/>
          <w:lang w:val="uk-UA"/>
        </w:rPr>
        <w:t xml:space="preserve">ні мета і задачі роботи. </w:t>
      </w:r>
    </w:p>
    <w:p w14:paraId="33004F00"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У главі 2</w:t>
      </w:r>
      <w:r>
        <w:rPr>
          <w:rFonts w:cs="Times New Roman"/>
          <w:color w:val="000000"/>
          <w:szCs w:val="20"/>
          <w:lang w:val="uk-UA"/>
        </w:rPr>
        <w:t xml:space="preserve">  сформульовані методологічні основи і методика оцінки екол</w:t>
      </w:r>
      <w:r>
        <w:rPr>
          <w:rFonts w:cs="Times New Roman"/>
          <w:color w:val="000000"/>
          <w:szCs w:val="20"/>
          <w:lang w:val="uk-UA"/>
        </w:rPr>
        <w:t>о</w:t>
      </w:r>
      <w:r>
        <w:rPr>
          <w:rFonts w:cs="Times New Roman"/>
          <w:color w:val="000000"/>
          <w:szCs w:val="20"/>
          <w:lang w:val="uk-UA"/>
        </w:rPr>
        <w:t>екол</w:t>
      </w:r>
      <w:r>
        <w:rPr>
          <w:rFonts w:cs="Times New Roman"/>
          <w:color w:val="000000"/>
          <w:szCs w:val="20"/>
          <w:lang w:val="uk-UA"/>
        </w:rPr>
        <w:t>о</w:t>
      </w:r>
      <w:r>
        <w:rPr>
          <w:rFonts w:cs="Times New Roman"/>
          <w:color w:val="000000"/>
          <w:szCs w:val="20"/>
          <w:lang w:val="uk-UA"/>
        </w:rPr>
        <w:t>гі</w:t>
      </w:r>
      <w:r>
        <w:rPr>
          <w:rFonts w:cs="Times New Roman"/>
          <w:color w:val="000000"/>
          <w:szCs w:val="20"/>
          <w:lang w:val="uk-UA"/>
        </w:rPr>
        <w:t>ч</w:t>
      </w:r>
      <w:r>
        <w:rPr>
          <w:rFonts w:cs="Times New Roman"/>
          <w:color w:val="000000"/>
          <w:szCs w:val="20"/>
          <w:lang w:val="uk-UA"/>
        </w:rPr>
        <w:t xml:space="preserve">них ситуацій на географічній основі. В основі оцінки екологічних ситуацій на рівні регіонів і мікрорегіонів  знаходиться поняття </w:t>
      </w:r>
      <w:r>
        <w:rPr>
          <w:rFonts w:cs="Times New Roman"/>
          <w:color w:val="000000"/>
          <w:szCs w:val="20"/>
          <w:u w:val="single"/>
          <w:lang w:val="uk-UA"/>
        </w:rPr>
        <w:t>територіальної геоекол</w:t>
      </w:r>
      <w:r>
        <w:rPr>
          <w:rFonts w:cs="Times New Roman"/>
          <w:color w:val="000000"/>
          <w:szCs w:val="20"/>
          <w:u w:val="single"/>
          <w:lang w:val="uk-UA"/>
        </w:rPr>
        <w:t>о</w:t>
      </w:r>
      <w:r>
        <w:rPr>
          <w:rFonts w:cs="Times New Roman"/>
          <w:color w:val="000000"/>
          <w:szCs w:val="20"/>
          <w:u w:val="single"/>
          <w:lang w:val="uk-UA"/>
        </w:rPr>
        <w:t>гічної норми</w:t>
      </w:r>
      <w:r>
        <w:rPr>
          <w:rFonts w:cs="Times New Roman"/>
          <w:color w:val="000000"/>
          <w:szCs w:val="20"/>
          <w:lang w:val="uk-UA"/>
        </w:rPr>
        <w:t xml:space="preserve">  - оптимальне сполучення природних і квазіприродних  геосистем і геотехнічних систем, що забезп</w:t>
      </w:r>
      <w:r>
        <w:rPr>
          <w:rFonts w:cs="Times New Roman"/>
          <w:color w:val="000000"/>
          <w:szCs w:val="20"/>
          <w:lang w:val="uk-UA"/>
        </w:rPr>
        <w:t>е</w:t>
      </w:r>
      <w:r>
        <w:rPr>
          <w:rFonts w:cs="Times New Roman"/>
          <w:color w:val="000000"/>
          <w:szCs w:val="20"/>
          <w:lang w:val="uk-UA"/>
        </w:rPr>
        <w:t>чують  екологічну регуляцію, досягнення економічних і соціальних благ.  Екологічна ситуація включає розгляд системи відношень трьох блоків: природних геосистем, людини (суспільства) і техно</w:t>
      </w:r>
      <w:r>
        <w:rPr>
          <w:rFonts w:cs="Times New Roman"/>
          <w:color w:val="000000"/>
          <w:szCs w:val="20"/>
          <w:lang w:val="uk-UA"/>
        </w:rPr>
        <w:t>с</w:t>
      </w:r>
      <w:r>
        <w:rPr>
          <w:rFonts w:cs="Times New Roman"/>
          <w:color w:val="000000"/>
          <w:szCs w:val="20"/>
          <w:lang w:val="uk-UA"/>
        </w:rPr>
        <w:t>фери (рис. 1).  Будь-який із них виступає одночасно і суб'єктом, і об'єктом оц</w:t>
      </w:r>
      <w:r>
        <w:rPr>
          <w:rFonts w:cs="Times New Roman"/>
          <w:color w:val="000000"/>
          <w:szCs w:val="20"/>
          <w:lang w:val="uk-UA"/>
        </w:rPr>
        <w:t>і</w:t>
      </w:r>
      <w:r>
        <w:rPr>
          <w:rFonts w:cs="Times New Roman"/>
          <w:color w:val="000000"/>
          <w:szCs w:val="20"/>
          <w:lang w:val="uk-UA"/>
        </w:rPr>
        <w:t>нювання. Таким чином,  для розкриття екологічної ситуації необхідний аналіз  територіальної сукупності станів приро</w:t>
      </w:r>
      <w:r>
        <w:rPr>
          <w:rFonts w:cs="Times New Roman"/>
          <w:color w:val="000000"/>
          <w:szCs w:val="20"/>
          <w:lang w:val="uk-UA"/>
        </w:rPr>
        <w:t>д</w:t>
      </w:r>
      <w:r>
        <w:rPr>
          <w:rFonts w:cs="Times New Roman"/>
          <w:color w:val="000000"/>
          <w:szCs w:val="20"/>
          <w:lang w:val="uk-UA"/>
        </w:rPr>
        <w:t>них, квазіприродних і техногенних  геоси</w:t>
      </w:r>
      <w:r>
        <w:rPr>
          <w:rFonts w:cs="Times New Roman"/>
          <w:color w:val="000000"/>
          <w:szCs w:val="20"/>
          <w:lang w:val="uk-UA"/>
        </w:rPr>
        <w:t>с</w:t>
      </w:r>
      <w:r>
        <w:rPr>
          <w:rFonts w:cs="Times New Roman"/>
          <w:color w:val="000000"/>
          <w:szCs w:val="20"/>
          <w:lang w:val="uk-UA"/>
        </w:rPr>
        <w:t xml:space="preserve">тем, розглянутої з декількох точок зору. </w:t>
      </w:r>
    </w:p>
    <w:p w14:paraId="2DE38BF1"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У блоці А   здійснюється порівняння стану геосистеми з різними норм</w:t>
      </w:r>
      <w:r>
        <w:rPr>
          <w:rFonts w:cs="Times New Roman"/>
          <w:color w:val="000000"/>
          <w:szCs w:val="20"/>
          <w:lang w:val="uk-UA"/>
        </w:rPr>
        <w:t>а</w:t>
      </w:r>
      <w:r>
        <w:rPr>
          <w:rFonts w:cs="Times New Roman"/>
          <w:color w:val="000000"/>
          <w:szCs w:val="20"/>
          <w:lang w:val="uk-UA"/>
        </w:rPr>
        <w:t>ми: А</w:t>
      </w:r>
      <w:r>
        <w:rPr>
          <w:rFonts w:cs="Times New Roman"/>
          <w:color w:val="000000"/>
          <w:szCs w:val="20"/>
          <w:vertAlign w:val="subscript"/>
          <w:lang w:val="uk-UA"/>
        </w:rPr>
        <w:t>1</w:t>
      </w:r>
      <w:r>
        <w:rPr>
          <w:rFonts w:cs="Times New Roman"/>
          <w:color w:val="000000"/>
          <w:szCs w:val="20"/>
          <w:lang w:val="uk-UA"/>
        </w:rPr>
        <w:t>- із її природною нормою за характером структури: кількості ярусів ро</w:t>
      </w:r>
      <w:r>
        <w:rPr>
          <w:rFonts w:cs="Times New Roman"/>
          <w:color w:val="000000"/>
          <w:szCs w:val="20"/>
          <w:lang w:val="uk-UA"/>
        </w:rPr>
        <w:t>с</w:t>
      </w:r>
      <w:r>
        <w:rPr>
          <w:rFonts w:cs="Times New Roman"/>
          <w:color w:val="000000"/>
          <w:szCs w:val="20"/>
          <w:lang w:val="uk-UA"/>
        </w:rPr>
        <w:t>линності, числа видів, потужності ґрунтового покриву, тобто, загалом, за ст</w:t>
      </w:r>
      <w:r>
        <w:rPr>
          <w:rFonts w:cs="Times New Roman"/>
          <w:color w:val="000000"/>
          <w:szCs w:val="20"/>
          <w:lang w:val="uk-UA"/>
        </w:rPr>
        <w:t>у</w:t>
      </w:r>
      <w:r>
        <w:rPr>
          <w:rFonts w:cs="Times New Roman"/>
          <w:color w:val="000000"/>
          <w:szCs w:val="20"/>
          <w:lang w:val="uk-UA"/>
        </w:rPr>
        <w:t>пенем відхилення геосистеми від корінного стану; А</w:t>
      </w:r>
      <w:r>
        <w:rPr>
          <w:rFonts w:cs="Times New Roman"/>
          <w:color w:val="000000"/>
          <w:szCs w:val="20"/>
          <w:vertAlign w:val="subscript"/>
          <w:lang w:val="uk-UA"/>
        </w:rPr>
        <w:t>2</w:t>
      </w:r>
      <w:r>
        <w:rPr>
          <w:rFonts w:cs="Times New Roman"/>
          <w:color w:val="000000"/>
          <w:szCs w:val="20"/>
          <w:lang w:val="uk-UA"/>
        </w:rPr>
        <w:t xml:space="preserve"> - із природною (фон</w:t>
      </w:r>
      <w:r>
        <w:rPr>
          <w:rFonts w:cs="Times New Roman"/>
          <w:color w:val="000000"/>
          <w:szCs w:val="20"/>
          <w:lang w:val="uk-UA"/>
        </w:rPr>
        <w:t>о</w:t>
      </w:r>
      <w:r>
        <w:rPr>
          <w:rFonts w:cs="Times New Roman"/>
          <w:color w:val="000000"/>
          <w:szCs w:val="20"/>
          <w:lang w:val="uk-UA"/>
        </w:rPr>
        <w:t>вою) нормою за розм</w:t>
      </w:r>
      <w:r>
        <w:rPr>
          <w:rFonts w:cs="Times New Roman"/>
          <w:color w:val="000000"/>
          <w:szCs w:val="20"/>
          <w:lang w:val="uk-UA"/>
        </w:rPr>
        <w:t>і</w:t>
      </w:r>
      <w:r>
        <w:rPr>
          <w:rFonts w:cs="Times New Roman"/>
          <w:color w:val="000000"/>
          <w:szCs w:val="20"/>
          <w:lang w:val="uk-UA"/>
        </w:rPr>
        <w:t>ром забруднень; А</w:t>
      </w:r>
      <w:r>
        <w:rPr>
          <w:rFonts w:cs="Times New Roman"/>
          <w:color w:val="000000"/>
          <w:szCs w:val="20"/>
          <w:vertAlign w:val="subscript"/>
          <w:lang w:val="uk-UA"/>
        </w:rPr>
        <w:t>3</w:t>
      </w:r>
      <w:r>
        <w:rPr>
          <w:rFonts w:cs="Times New Roman"/>
          <w:color w:val="000000"/>
          <w:szCs w:val="20"/>
          <w:lang w:val="uk-UA"/>
        </w:rPr>
        <w:t xml:space="preserve"> - із регіональною еколого-соціально-екологічною нормою, то</w:t>
      </w:r>
      <w:r>
        <w:rPr>
          <w:rFonts w:cs="Times New Roman"/>
          <w:color w:val="000000"/>
          <w:szCs w:val="20"/>
          <w:lang w:val="uk-UA"/>
        </w:rPr>
        <w:t>б</w:t>
      </w:r>
      <w:r>
        <w:rPr>
          <w:rFonts w:cs="Times New Roman"/>
          <w:color w:val="000000"/>
          <w:szCs w:val="20"/>
          <w:lang w:val="uk-UA"/>
        </w:rPr>
        <w:t>то   територіальною  структурою, що оптимально виконує основні функції: госп</w:t>
      </w:r>
      <w:r>
        <w:rPr>
          <w:rFonts w:cs="Times New Roman"/>
          <w:color w:val="000000"/>
          <w:szCs w:val="20"/>
          <w:lang w:val="uk-UA"/>
        </w:rPr>
        <w:t>о</w:t>
      </w:r>
      <w:r>
        <w:rPr>
          <w:rFonts w:cs="Times New Roman"/>
          <w:color w:val="000000"/>
          <w:szCs w:val="20"/>
          <w:lang w:val="uk-UA"/>
        </w:rPr>
        <w:t>дарські,  екологічні і соціальні. Як моделі таких територій можна назвати  м</w:t>
      </w:r>
      <w:r>
        <w:rPr>
          <w:rFonts w:cs="Times New Roman"/>
          <w:color w:val="000000"/>
          <w:szCs w:val="20"/>
          <w:lang w:val="uk-UA"/>
        </w:rPr>
        <w:t>о</w:t>
      </w:r>
      <w:r>
        <w:rPr>
          <w:rFonts w:cs="Times New Roman"/>
          <w:color w:val="000000"/>
          <w:szCs w:val="20"/>
          <w:lang w:val="uk-UA"/>
        </w:rPr>
        <w:t>делі соціоекополісів (Топчиєв, 1996), нормах площі територій що охороняються у м</w:t>
      </w:r>
      <w:r>
        <w:rPr>
          <w:rFonts w:cs="Times New Roman"/>
          <w:color w:val="000000"/>
          <w:szCs w:val="20"/>
          <w:lang w:val="uk-UA"/>
        </w:rPr>
        <w:t>е</w:t>
      </w:r>
      <w:r>
        <w:rPr>
          <w:rFonts w:cs="Times New Roman"/>
          <w:color w:val="000000"/>
          <w:szCs w:val="20"/>
          <w:lang w:val="uk-UA"/>
        </w:rPr>
        <w:t>жах регіону (багатьма міжнародними організаціями  прийнятий розмір 10%), наявності  в</w:t>
      </w:r>
      <w:r>
        <w:rPr>
          <w:rFonts w:cs="Times New Roman"/>
          <w:color w:val="000000"/>
          <w:szCs w:val="20"/>
          <w:lang w:val="uk-UA"/>
        </w:rPr>
        <w:t>и</w:t>
      </w:r>
      <w:r>
        <w:rPr>
          <w:rFonts w:cs="Times New Roman"/>
          <w:color w:val="000000"/>
          <w:szCs w:val="20"/>
          <w:lang w:val="uk-UA"/>
        </w:rPr>
        <w:t>значеної просторової структури в розміщенні природних  ландшафтів, сільського</w:t>
      </w:r>
      <w:r>
        <w:rPr>
          <w:rFonts w:cs="Times New Roman"/>
          <w:color w:val="000000"/>
          <w:szCs w:val="20"/>
          <w:lang w:val="uk-UA"/>
        </w:rPr>
        <w:t>с</w:t>
      </w:r>
      <w:r>
        <w:rPr>
          <w:rFonts w:cs="Times New Roman"/>
          <w:color w:val="000000"/>
          <w:szCs w:val="20"/>
          <w:lang w:val="uk-UA"/>
        </w:rPr>
        <w:t>подарських угідь та інших типів використовуваних земель (М.Ф.Реймерс, Ф.Р.Штильмарк, В.В.Владимиров, В.П. Сел</w:t>
      </w:r>
      <w:r>
        <w:rPr>
          <w:rFonts w:cs="Times New Roman"/>
          <w:color w:val="000000"/>
          <w:szCs w:val="20"/>
          <w:lang w:val="uk-UA"/>
        </w:rPr>
        <w:t>е</w:t>
      </w:r>
      <w:r>
        <w:rPr>
          <w:rFonts w:cs="Times New Roman"/>
          <w:color w:val="000000"/>
          <w:szCs w:val="20"/>
          <w:lang w:val="uk-UA"/>
        </w:rPr>
        <w:t>дець); А</w:t>
      </w:r>
      <w:r>
        <w:rPr>
          <w:rFonts w:cs="Times New Roman"/>
          <w:color w:val="000000"/>
          <w:szCs w:val="20"/>
          <w:vertAlign w:val="subscript"/>
          <w:lang w:val="uk-UA"/>
        </w:rPr>
        <w:t>4</w:t>
      </w:r>
      <w:r>
        <w:rPr>
          <w:rFonts w:cs="Times New Roman"/>
          <w:color w:val="000000"/>
          <w:szCs w:val="20"/>
          <w:lang w:val="uk-UA"/>
        </w:rPr>
        <w:t xml:space="preserve"> - порівняння характеристик геосистеми з біосферними нормами: оптимал</w:t>
      </w:r>
      <w:r>
        <w:rPr>
          <w:rFonts w:cs="Times New Roman"/>
          <w:color w:val="000000"/>
          <w:szCs w:val="20"/>
          <w:lang w:val="uk-UA"/>
        </w:rPr>
        <w:t>ь</w:t>
      </w:r>
      <w:r>
        <w:rPr>
          <w:rFonts w:cs="Times New Roman"/>
          <w:color w:val="000000"/>
          <w:szCs w:val="20"/>
          <w:lang w:val="uk-UA"/>
        </w:rPr>
        <w:t>ної площі природних ландшафтів і ін. (Ю.Одум, Г.Одум,1982; В.Г.Горшков, 1994).</w:t>
      </w:r>
    </w:p>
    <w:p w14:paraId="0D7C675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lastRenderedPageBreak/>
        <w:t>У блоці Б оцінюються природні геосистеми з медико-біологічної, саніт</w:t>
      </w:r>
      <w:r>
        <w:rPr>
          <w:rFonts w:cs="Times New Roman"/>
          <w:color w:val="000000"/>
          <w:szCs w:val="20"/>
          <w:lang w:val="uk-UA"/>
        </w:rPr>
        <w:t>а</w:t>
      </w:r>
      <w:r>
        <w:rPr>
          <w:rFonts w:cs="Times New Roman"/>
          <w:color w:val="000000"/>
          <w:szCs w:val="20"/>
          <w:lang w:val="uk-UA"/>
        </w:rPr>
        <w:t>рно-гігієнічної і естетичної точки зору.</w:t>
      </w:r>
    </w:p>
    <w:p w14:paraId="7894E5FE"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У блоці В має місце двостороння оцінка: геосистем із позиції їхнього в</w:t>
      </w:r>
      <w:r>
        <w:rPr>
          <w:rFonts w:cs="Times New Roman"/>
          <w:color w:val="000000"/>
          <w:szCs w:val="20"/>
          <w:lang w:val="uk-UA"/>
        </w:rPr>
        <w:t>и</w:t>
      </w:r>
      <w:r>
        <w:rPr>
          <w:rFonts w:cs="Times New Roman"/>
          <w:color w:val="000000"/>
          <w:szCs w:val="20"/>
          <w:lang w:val="uk-UA"/>
        </w:rPr>
        <w:t>кор</w:t>
      </w:r>
      <w:r>
        <w:rPr>
          <w:rFonts w:cs="Times New Roman"/>
          <w:color w:val="000000"/>
          <w:szCs w:val="20"/>
          <w:lang w:val="uk-UA"/>
        </w:rPr>
        <w:t>и</w:t>
      </w:r>
      <w:r>
        <w:rPr>
          <w:rFonts w:cs="Times New Roman"/>
          <w:color w:val="000000"/>
          <w:szCs w:val="20"/>
          <w:lang w:val="uk-UA"/>
        </w:rPr>
        <w:t>стання для різних видів господарської діяльності, техногенних систем із погляду їхнього впл</w:t>
      </w:r>
      <w:r>
        <w:rPr>
          <w:rFonts w:cs="Times New Roman"/>
          <w:color w:val="000000"/>
          <w:szCs w:val="20"/>
          <w:lang w:val="uk-UA"/>
        </w:rPr>
        <w:t>и</w:t>
      </w:r>
      <w:r>
        <w:rPr>
          <w:rFonts w:cs="Times New Roman"/>
          <w:color w:val="000000"/>
          <w:szCs w:val="20"/>
          <w:lang w:val="uk-UA"/>
        </w:rPr>
        <w:t>ву на ландшафти.</w:t>
      </w:r>
    </w:p>
    <w:p w14:paraId="0348315F"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 xml:space="preserve">У блоці Г оцінюється вплив техногенних систем на людину. </w:t>
      </w:r>
    </w:p>
    <w:p w14:paraId="039AB2CD"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Екологічні ситуації, що аналізуються з врахуванням територіальних з</w:t>
      </w:r>
      <w:r>
        <w:rPr>
          <w:rFonts w:cs="Times New Roman"/>
          <w:color w:val="000000"/>
          <w:szCs w:val="20"/>
          <w:lang w:val="uk-UA"/>
        </w:rPr>
        <w:t>а</w:t>
      </w:r>
      <w:r>
        <w:rPr>
          <w:rFonts w:cs="Times New Roman"/>
          <w:color w:val="000000"/>
          <w:szCs w:val="20"/>
          <w:lang w:val="uk-UA"/>
        </w:rPr>
        <w:t>коном</w:t>
      </w:r>
      <w:r>
        <w:rPr>
          <w:rFonts w:cs="Times New Roman"/>
          <w:color w:val="000000"/>
          <w:szCs w:val="20"/>
          <w:lang w:val="uk-UA"/>
        </w:rPr>
        <w:t>і</w:t>
      </w:r>
      <w:r>
        <w:rPr>
          <w:rFonts w:cs="Times New Roman"/>
          <w:color w:val="000000"/>
          <w:szCs w:val="20"/>
          <w:lang w:val="uk-UA"/>
        </w:rPr>
        <w:t xml:space="preserve">рностей, є геоекологічними. </w:t>
      </w:r>
    </w:p>
    <w:p w14:paraId="60CA192C" w14:textId="77777777" w:rsidR="00C81CAF" w:rsidRDefault="00C81CAF" w:rsidP="00C81CAF">
      <w:pPr>
        <w:pStyle w:val="afffffff8"/>
        <w:widowControl w:val="0"/>
        <w:ind w:firstLine="454"/>
        <w:rPr>
          <w:rFonts w:cs="Times New Roman"/>
          <w:color w:val="000000"/>
          <w:szCs w:val="20"/>
          <w:lang w:val="uk-UA"/>
        </w:rPr>
      </w:pPr>
      <w:r>
        <w:rPr>
          <w:rFonts w:cs="Times New Roman"/>
          <w:szCs w:val="20"/>
          <w:u w:val="single"/>
          <w:lang w:val="uk-UA"/>
        </w:rPr>
        <w:t>Інформаційні основи оцінки.</w:t>
      </w:r>
      <w:r>
        <w:rPr>
          <w:rFonts w:cs="Times New Roman"/>
          <w:szCs w:val="20"/>
          <w:lang w:val="uk-UA"/>
        </w:rPr>
        <w:t xml:space="preserve"> Екологічні показники розбиті на три групи: об</w:t>
      </w:r>
      <w:r>
        <w:rPr>
          <w:rFonts w:cs="Times New Roman"/>
          <w:szCs w:val="20"/>
          <w:lang w:val="uk-UA"/>
        </w:rPr>
        <w:t>'</w:t>
      </w:r>
      <w:r>
        <w:rPr>
          <w:rFonts w:cs="Times New Roman"/>
          <w:szCs w:val="20"/>
          <w:lang w:val="uk-UA"/>
        </w:rPr>
        <w:t>єктні, суб'єкт-об'єктні і суб'єктні. Перші характеризують об'єкти поза їхнім зв'я</w:t>
      </w:r>
      <w:r>
        <w:rPr>
          <w:rFonts w:cs="Times New Roman"/>
          <w:szCs w:val="20"/>
          <w:lang w:val="uk-UA"/>
        </w:rPr>
        <w:t>з</w:t>
      </w:r>
      <w:r>
        <w:rPr>
          <w:rFonts w:cs="Times New Roman"/>
          <w:szCs w:val="20"/>
          <w:lang w:val="uk-UA"/>
        </w:rPr>
        <w:t>ком із суб'єктами, тобто є показниками функціонування і стану об'єктів самих по собі. Суб'єкт-об'єктні екологічні показники розкривають стан серед</w:t>
      </w:r>
      <w:r>
        <w:rPr>
          <w:rFonts w:cs="Times New Roman"/>
          <w:szCs w:val="20"/>
          <w:lang w:val="uk-UA"/>
        </w:rPr>
        <w:t>о</w:t>
      </w:r>
      <w:r>
        <w:rPr>
          <w:rFonts w:cs="Times New Roman"/>
          <w:szCs w:val="20"/>
          <w:lang w:val="uk-UA"/>
        </w:rPr>
        <w:t>вища стосовно с</w:t>
      </w:r>
      <w:r>
        <w:rPr>
          <w:rFonts w:cs="Times New Roman"/>
          <w:szCs w:val="20"/>
          <w:lang w:val="uk-UA"/>
        </w:rPr>
        <w:t>у</w:t>
      </w:r>
      <w:r>
        <w:rPr>
          <w:rFonts w:cs="Times New Roman"/>
          <w:szCs w:val="20"/>
          <w:lang w:val="uk-UA"/>
        </w:rPr>
        <w:t>б'єктів, тобто характеристики об'єктів оцінюються з погляду їх реального або можливого впливу на суб'єкти. Суб'єктні показники характ</w:t>
      </w:r>
      <w:r>
        <w:rPr>
          <w:rFonts w:cs="Times New Roman"/>
          <w:szCs w:val="20"/>
          <w:lang w:val="uk-UA"/>
        </w:rPr>
        <w:t>е</w:t>
      </w:r>
      <w:r>
        <w:rPr>
          <w:rFonts w:cs="Times New Roman"/>
          <w:szCs w:val="20"/>
          <w:lang w:val="uk-UA"/>
        </w:rPr>
        <w:t>ризують стан суб'єктів. При оцінці ситуацій звичайно використовуються наявні обмежені дані про стан суб'єктів і середовища без спроб оцінити доста</w:t>
      </w:r>
      <w:r>
        <w:rPr>
          <w:rFonts w:cs="Times New Roman"/>
          <w:szCs w:val="20"/>
          <w:lang w:val="uk-UA"/>
        </w:rPr>
        <w:t>т</w:t>
      </w:r>
      <w:r>
        <w:rPr>
          <w:rFonts w:cs="Times New Roman"/>
          <w:szCs w:val="20"/>
          <w:lang w:val="uk-UA"/>
        </w:rPr>
        <w:t>ність цих даних.</w:t>
      </w:r>
      <w:r>
        <w:rPr>
          <w:rFonts w:cs="Times New Roman"/>
          <w:color w:val="000000"/>
          <w:szCs w:val="20"/>
          <w:lang w:val="uk-UA"/>
        </w:rPr>
        <w:t xml:space="preserve"> </w:t>
      </w:r>
    </w:p>
    <w:p w14:paraId="44348E62" w14:textId="77777777" w:rsidR="00C81CAF" w:rsidRDefault="00C81CAF" w:rsidP="00C81CAF">
      <w:pPr>
        <w:rPr>
          <w:color w:val="000000"/>
          <w:sz w:val="28"/>
          <w:szCs w:val="20"/>
          <w:lang w:val="uk-UA"/>
        </w:rPr>
      </w:pPr>
      <w:r>
        <w:rPr>
          <w:sz w:val="28"/>
          <w:lang w:val="uk-UA"/>
        </w:rPr>
        <w:t>Першим етапом оцінки екологічних ситуацій  є  розгляд    приро</w:t>
      </w:r>
      <w:r>
        <w:rPr>
          <w:sz w:val="28"/>
          <w:lang w:val="uk-UA"/>
        </w:rPr>
        <w:t>д</w:t>
      </w:r>
      <w:r>
        <w:rPr>
          <w:sz w:val="28"/>
          <w:lang w:val="uk-UA"/>
        </w:rPr>
        <w:t>них і</w:t>
      </w:r>
    </w:p>
    <w:p w14:paraId="2F471540" w14:textId="77777777" w:rsidR="00C81CAF" w:rsidRDefault="00C81CAF" w:rsidP="00C81CAF">
      <w:pPr>
        <w:rPr>
          <w:color w:val="000000"/>
          <w:sz w:val="28"/>
          <w:szCs w:val="20"/>
          <w:lang w:val="uk-UA"/>
        </w:rPr>
      </w:pPr>
    </w:p>
    <w:p w14:paraId="5507154F" w14:textId="3839E28E" w:rsidR="00C81CAF" w:rsidRDefault="00C81CAF" w:rsidP="00C81CAF">
      <w:pPr>
        <w:pStyle w:val="afffffff8"/>
        <w:widowControl w:val="0"/>
        <w:ind w:firstLine="454"/>
        <w:rPr>
          <w:rFonts w:cs="Times New Roman"/>
          <w:lang w:val="uk-UA"/>
        </w:rPr>
      </w:pPr>
      <w:r>
        <w:rPr>
          <w:rFonts w:cs="Times New Roman"/>
          <w:noProof/>
          <w:lang w:eastAsia="ru-RU"/>
        </w:rPr>
        <w:lastRenderedPageBreak/>
        <w:drawing>
          <wp:inline distT="0" distB="0" distL="0" distR="0" wp14:anchorId="77699389" wp14:editId="464DF842">
            <wp:extent cx="3898900" cy="5372100"/>
            <wp:effectExtent l="0" t="0" r="0" b="0"/>
            <wp:docPr id="6" name="Рисунок 6" descr="A:\Drawing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rawing1.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900" cy="5372100"/>
                    </a:xfrm>
                    <a:prstGeom prst="rect">
                      <a:avLst/>
                    </a:prstGeom>
                    <a:noFill/>
                    <a:ln>
                      <a:noFill/>
                    </a:ln>
                  </pic:spPr>
                </pic:pic>
              </a:graphicData>
            </a:graphic>
          </wp:inline>
        </w:drawing>
      </w:r>
    </w:p>
    <w:p w14:paraId="0BC96878" w14:textId="77777777" w:rsidR="00C81CAF" w:rsidRDefault="00C81CAF" w:rsidP="00C81CAF">
      <w:pPr>
        <w:pStyle w:val="afffffff8"/>
        <w:widowControl w:val="0"/>
        <w:ind w:firstLine="454"/>
        <w:rPr>
          <w:rFonts w:cs="Times New Roman"/>
          <w:szCs w:val="20"/>
          <w:lang w:val="uk-UA"/>
        </w:rPr>
      </w:pPr>
      <w:r>
        <w:rPr>
          <w:rFonts w:cs="Times New Roman"/>
          <w:szCs w:val="20"/>
          <w:lang w:val="uk-UA"/>
        </w:rPr>
        <w:t>Рис. 1. Система екологічних оцінок</w:t>
      </w:r>
    </w:p>
    <w:p w14:paraId="48B9853B" w14:textId="77777777" w:rsidR="00C81CAF" w:rsidRDefault="00C81CAF" w:rsidP="00C81CAF">
      <w:pPr>
        <w:rPr>
          <w:color w:val="000000"/>
          <w:sz w:val="28"/>
          <w:szCs w:val="20"/>
          <w:lang w:val="uk-UA"/>
        </w:rPr>
      </w:pPr>
    </w:p>
    <w:p w14:paraId="103906C6" w14:textId="77777777" w:rsidR="00C81CAF" w:rsidRDefault="00C81CAF" w:rsidP="00C81CAF">
      <w:pPr>
        <w:pStyle w:val="afffffff8"/>
        <w:widowControl w:val="0"/>
        <w:rPr>
          <w:lang w:val="uk-UA"/>
        </w:rPr>
      </w:pPr>
      <w:r>
        <w:rPr>
          <w:rFonts w:cs="Times New Roman"/>
          <w:lang w:val="uk-UA"/>
        </w:rPr>
        <w:t>антропогенних передумов  формування екологічних ситуацій. Серед п</w:t>
      </w:r>
      <w:r>
        <w:rPr>
          <w:rFonts w:cs="Times New Roman"/>
          <w:lang w:val="uk-UA"/>
        </w:rPr>
        <w:t>е</w:t>
      </w:r>
      <w:r>
        <w:rPr>
          <w:rFonts w:cs="Times New Roman"/>
          <w:lang w:val="uk-UA"/>
        </w:rPr>
        <w:t>рших -</w:t>
      </w:r>
      <w:r>
        <w:rPr>
          <w:lang w:val="uk-UA"/>
        </w:rPr>
        <w:t>рівень стійкості геосистем, умови міграції і траєкторій переміщення речовин (пер</w:t>
      </w:r>
      <w:r>
        <w:rPr>
          <w:lang w:val="uk-UA"/>
        </w:rPr>
        <w:t>е</w:t>
      </w:r>
      <w:r>
        <w:rPr>
          <w:lang w:val="uk-UA"/>
        </w:rPr>
        <w:t>дусім забрудників), наявність або відсутність небезпечних природних явищ, прир</w:t>
      </w:r>
      <w:r>
        <w:rPr>
          <w:lang w:val="uk-UA"/>
        </w:rPr>
        <w:t>о</w:t>
      </w:r>
      <w:r>
        <w:rPr>
          <w:lang w:val="uk-UA"/>
        </w:rPr>
        <w:t xml:space="preserve">дних осередків інфекцій. </w:t>
      </w:r>
    </w:p>
    <w:p w14:paraId="76C58157" w14:textId="77777777" w:rsidR="00C81CAF" w:rsidRDefault="00C81CAF" w:rsidP="00C81CAF">
      <w:pPr>
        <w:widowControl w:val="0"/>
        <w:ind w:firstLine="454"/>
        <w:jc w:val="both"/>
        <w:rPr>
          <w:sz w:val="28"/>
          <w:szCs w:val="20"/>
          <w:lang w:val="uk-UA"/>
        </w:rPr>
      </w:pPr>
      <w:r>
        <w:rPr>
          <w:sz w:val="28"/>
          <w:szCs w:val="20"/>
          <w:lang w:val="uk-UA"/>
        </w:rPr>
        <w:t>Серед других -  наявність антропогенних джерел забруднень і порушень  природного середовища, антропогенного перетворення ландшафтів і господа</w:t>
      </w:r>
      <w:r>
        <w:rPr>
          <w:sz w:val="28"/>
          <w:szCs w:val="20"/>
          <w:lang w:val="uk-UA"/>
        </w:rPr>
        <w:t>р</w:t>
      </w:r>
      <w:r>
        <w:rPr>
          <w:sz w:val="28"/>
          <w:szCs w:val="20"/>
          <w:lang w:val="uk-UA"/>
        </w:rPr>
        <w:t>ської опанов</w:t>
      </w:r>
      <w:r>
        <w:rPr>
          <w:sz w:val="28"/>
          <w:szCs w:val="20"/>
          <w:lang w:val="uk-UA"/>
        </w:rPr>
        <w:t>а</w:t>
      </w:r>
      <w:r>
        <w:rPr>
          <w:sz w:val="28"/>
          <w:szCs w:val="20"/>
          <w:lang w:val="uk-UA"/>
        </w:rPr>
        <w:t>ності території, інтенсивність споживання природних ресурсів. Названі характеристики не описують екологічну ситуацію буквально (у баг</w:t>
      </w:r>
      <w:r>
        <w:rPr>
          <w:sz w:val="28"/>
          <w:szCs w:val="20"/>
          <w:lang w:val="uk-UA"/>
        </w:rPr>
        <w:t>а</w:t>
      </w:r>
      <w:r>
        <w:rPr>
          <w:sz w:val="28"/>
          <w:szCs w:val="20"/>
          <w:lang w:val="uk-UA"/>
        </w:rPr>
        <w:t>тьох роботах  саме ці характери</w:t>
      </w:r>
      <w:r>
        <w:rPr>
          <w:sz w:val="28"/>
          <w:szCs w:val="20"/>
          <w:lang w:val="uk-UA"/>
        </w:rPr>
        <w:t>с</w:t>
      </w:r>
      <w:r>
        <w:rPr>
          <w:sz w:val="28"/>
          <w:szCs w:val="20"/>
          <w:lang w:val="uk-UA"/>
        </w:rPr>
        <w:t>тики використовуються безпосередньо для оцінки ситуації). Екологі</w:t>
      </w:r>
      <w:r>
        <w:rPr>
          <w:sz w:val="28"/>
          <w:szCs w:val="20"/>
          <w:lang w:val="uk-UA"/>
        </w:rPr>
        <w:t>ч</w:t>
      </w:r>
      <w:r>
        <w:rPr>
          <w:sz w:val="28"/>
          <w:szCs w:val="20"/>
          <w:lang w:val="uk-UA"/>
        </w:rPr>
        <w:t>на ситуація (Е)  формується при взаємодії зовнішніх впливів, як антропоге</w:t>
      </w:r>
      <w:r>
        <w:rPr>
          <w:sz w:val="28"/>
          <w:szCs w:val="20"/>
          <w:lang w:val="uk-UA"/>
        </w:rPr>
        <w:t>н</w:t>
      </w:r>
      <w:r>
        <w:rPr>
          <w:sz w:val="28"/>
          <w:szCs w:val="20"/>
          <w:lang w:val="uk-UA"/>
        </w:rPr>
        <w:t>них (I</w:t>
      </w:r>
      <w:r>
        <w:rPr>
          <w:sz w:val="28"/>
          <w:szCs w:val="20"/>
          <w:vertAlign w:val="subscript"/>
          <w:lang w:val="uk-UA"/>
        </w:rPr>
        <w:t>n</w:t>
      </w:r>
      <w:r>
        <w:rPr>
          <w:sz w:val="28"/>
          <w:szCs w:val="20"/>
          <w:lang w:val="uk-UA"/>
        </w:rPr>
        <w:t xml:space="preserve"> ), так і природних - (I</w:t>
      </w:r>
      <w:r>
        <w:rPr>
          <w:sz w:val="28"/>
          <w:szCs w:val="20"/>
          <w:vertAlign w:val="subscript"/>
          <w:lang w:val="uk-UA"/>
        </w:rPr>
        <w:t>n</w:t>
      </w:r>
      <w:r>
        <w:rPr>
          <w:sz w:val="28"/>
          <w:szCs w:val="20"/>
          <w:lang w:val="uk-UA"/>
        </w:rPr>
        <w:t xml:space="preserve"> ),  із ландшафтами (L), що мають   визначені  властивості структури, функціонування  й організ</w:t>
      </w:r>
      <w:r>
        <w:rPr>
          <w:sz w:val="28"/>
          <w:szCs w:val="20"/>
          <w:lang w:val="uk-UA"/>
        </w:rPr>
        <w:t>а</w:t>
      </w:r>
      <w:r>
        <w:rPr>
          <w:sz w:val="28"/>
          <w:szCs w:val="20"/>
          <w:lang w:val="uk-UA"/>
        </w:rPr>
        <w:t>ції (у тому числі стійкість).  Звідси  Е = f (I</w:t>
      </w:r>
      <w:r>
        <w:rPr>
          <w:sz w:val="28"/>
          <w:szCs w:val="20"/>
          <w:vertAlign w:val="subscript"/>
          <w:lang w:val="uk-UA"/>
        </w:rPr>
        <w:t>a</w:t>
      </w:r>
      <w:r>
        <w:rPr>
          <w:sz w:val="28"/>
          <w:szCs w:val="20"/>
          <w:lang w:val="uk-UA"/>
        </w:rPr>
        <w:t xml:space="preserve"> , I</w:t>
      </w:r>
      <w:r>
        <w:rPr>
          <w:sz w:val="28"/>
          <w:szCs w:val="20"/>
          <w:vertAlign w:val="subscript"/>
          <w:lang w:val="uk-UA"/>
        </w:rPr>
        <w:t>n</w:t>
      </w:r>
      <w:r>
        <w:rPr>
          <w:sz w:val="28"/>
          <w:szCs w:val="20"/>
          <w:lang w:val="uk-UA"/>
        </w:rPr>
        <w:t xml:space="preserve"> , L). </w:t>
      </w:r>
    </w:p>
    <w:p w14:paraId="11FFD547" w14:textId="77777777" w:rsidR="00C81CAF" w:rsidRDefault="00C81CAF" w:rsidP="00C81CAF">
      <w:pPr>
        <w:widowControl w:val="0"/>
        <w:ind w:firstLine="454"/>
        <w:jc w:val="both"/>
        <w:rPr>
          <w:color w:val="000000"/>
          <w:sz w:val="28"/>
          <w:szCs w:val="20"/>
          <w:lang w:val="uk-UA"/>
        </w:rPr>
      </w:pPr>
      <w:r>
        <w:rPr>
          <w:color w:val="000000"/>
          <w:sz w:val="28"/>
          <w:szCs w:val="20"/>
          <w:u w:val="single"/>
          <w:lang w:val="uk-UA"/>
        </w:rPr>
        <w:t>Норми</w:t>
      </w:r>
      <w:r>
        <w:rPr>
          <w:color w:val="000000"/>
          <w:sz w:val="28"/>
          <w:szCs w:val="20"/>
          <w:lang w:val="uk-UA"/>
        </w:rPr>
        <w:t>.  Для оцінки екологічної ситуації варто порівнювати реальний стан с</w:t>
      </w:r>
      <w:r>
        <w:rPr>
          <w:color w:val="000000"/>
          <w:sz w:val="28"/>
          <w:szCs w:val="20"/>
          <w:lang w:val="uk-UA"/>
        </w:rPr>
        <w:t>у</w:t>
      </w:r>
      <w:r>
        <w:rPr>
          <w:color w:val="000000"/>
          <w:sz w:val="28"/>
          <w:szCs w:val="20"/>
          <w:lang w:val="uk-UA"/>
        </w:rPr>
        <w:t>б'єктів і об'єктів із їхніми нормами. Нормою  стану ландшафтів будь-якого регіону  може служити стан, що спостерігався в доантропогеновий пер</w:t>
      </w:r>
      <w:r>
        <w:rPr>
          <w:color w:val="000000"/>
          <w:sz w:val="28"/>
          <w:szCs w:val="20"/>
          <w:lang w:val="uk-UA"/>
        </w:rPr>
        <w:t>і</w:t>
      </w:r>
      <w:r>
        <w:rPr>
          <w:color w:val="000000"/>
          <w:sz w:val="28"/>
          <w:szCs w:val="20"/>
          <w:lang w:val="uk-UA"/>
        </w:rPr>
        <w:t xml:space="preserve">од. Однак, </w:t>
      </w:r>
      <w:r>
        <w:rPr>
          <w:color w:val="000000"/>
          <w:sz w:val="28"/>
          <w:szCs w:val="20"/>
          <w:lang w:val="uk-UA"/>
        </w:rPr>
        <w:lastRenderedPageBreak/>
        <w:t>для люд</w:t>
      </w:r>
      <w:r>
        <w:rPr>
          <w:color w:val="000000"/>
          <w:sz w:val="28"/>
          <w:szCs w:val="20"/>
          <w:lang w:val="uk-UA"/>
        </w:rPr>
        <w:t>и</w:t>
      </w:r>
      <w:r>
        <w:rPr>
          <w:color w:val="000000"/>
          <w:sz w:val="28"/>
          <w:szCs w:val="20"/>
          <w:lang w:val="uk-UA"/>
        </w:rPr>
        <w:t>ни повне панування природних ландшафтів не може бути найбільш сприятл</w:t>
      </w:r>
      <w:r>
        <w:rPr>
          <w:color w:val="000000"/>
          <w:sz w:val="28"/>
          <w:szCs w:val="20"/>
          <w:lang w:val="uk-UA"/>
        </w:rPr>
        <w:t>и</w:t>
      </w:r>
      <w:r>
        <w:rPr>
          <w:color w:val="000000"/>
          <w:sz w:val="28"/>
          <w:szCs w:val="20"/>
          <w:lang w:val="uk-UA"/>
        </w:rPr>
        <w:t>вим станом, необхідно знайти компроміс між соціальними, економічними  і фізіологічними вимог</w:t>
      </w:r>
      <w:r>
        <w:rPr>
          <w:color w:val="000000"/>
          <w:sz w:val="28"/>
          <w:szCs w:val="20"/>
          <w:lang w:val="uk-UA"/>
        </w:rPr>
        <w:t>а</w:t>
      </w:r>
      <w:r>
        <w:rPr>
          <w:color w:val="000000"/>
          <w:sz w:val="28"/>
          <w:szCs w:val="20"/>
          <w:lang w:val="uk-UA"/>
        </w:rPr>
        <w:t>ми людини і станом екосистем регіону: у кожному регіоні повинні бути оптимальні  територіальні пропорції між  пр</w:t>
      </w:r>
      <w:r>
        <w:rPr>
          <w:color w:val="000000"/>
          <w:sz w:val="28"/>
          <w:szCs w:val="20"/>
          <w:lang w:val="uk-UA"/>
        </w:rPr>
        <w:t>и</w:t>
      </w:r>
      <w:r>
        <w:rPr>
          <w:color w:val="000000"/>
          <w:sz w:val="28"/>
          <w:szCs w:val="20"/>
          <w:lang w:val="uk-UA"/>
        </w:rPr>
        <w:t>родними  ландшафтами, селит</w:t>
      </w:r>
      <w:r>
        <w:rPr>
          <w:color w:val="000000"/>
          <w:sz w:val="28"/>
          <w:szCs w:val="20"/>
          <w:lang w:val="uk-UA"/>
        </w:rPr>
        <w:t>е</w:t>
      </w:r>
      <w:r>
        <w:rPr>
          <w:color w:val="000000"/>
          <w:sz w:val="28"/>
          <w:szCs w:val="20"/>
          <w:lang w:val="uk-UA"/>
        </w:rPr>
        <w:t>бнимі територіями,  сільськогосподарськими угіддями,  рекреаційними  комплексами, промисловими підприємс</w:t>
      </w:r>
      <w:r>
        <w:rPr>
          <w:color w:val="000000"/>
          <w:sz w:val="28"/>
          <w:szCs w:val="20"/>
          <w:lang w:val="uk-UA"/>
        </w:rPr>
        <w:t>т</w:t>
      </w:r>
      <w:r>
        <w:rPr>
          <w:color w:val="000000"/>
          <w:sz w:val="28"/>
          <w:szCs w:val="20"/>
          <w:lang w:val="uk-UA"/>
        </w:rPr>
        <w:t>вами   і транспортними  зонами.   У зв'язку з цим  у  кожному  регіоні, зокрема  в Кр</w:t>
      </w:r>
      <w:r>
        <w:rPr>
          <w:color w:val="000000"/>
          <w:sz w:val="28"/>
          <w:szCs w:val="20"/>
          <w:lang w:val="uk-UA"/>
        </w:rPr>
        <w:t>и</w:t>
      </w:r>
      <w:r>
        <w:rPr>
          <w:color w:val="000000"/>
          <w:sz w:val="28"/>
          <w:szCs w:val="20"/>
          <w:lang w:val="uk-UA"/>
        </w:rPr>
        <w:t xml:space="preserve">му,    необхідно визначити </w:t>
      </w:r>
      <w:r>
        <w:rPr>
          <w:color w:val="000000"/>
          <w:sz w:val="28"/>
          <w:szCs w:val="20"/>
          <w:u w:val="single"/>
          <w:lang w:val="uk-UA"/>
        </w:rPr>
        <w:t>територіальну екологічну норму</w:t>
      </w:r>
      <w:r>
        <w:rPr>
          <w:color w:val="000000"/>
          <w:sz w:val="28"/>
          <w:szCs w:val="20"/>
          <w:lang w:val="uk-UA"/>
        </w:rPr>
        <w:t>. Під нею розум</w:t>
      </w:r>
      <w:r>
        <w:rPr>
          <w:color w:val="000000"/>
          <w:sz w:val="28"/>
          <w:szCs w:val="20"/>
          <w:lang w:val="uk-UA"/>
        </w:rPr>
        <w:t>і</w:t>
      </w:r>
      <w:r>
        <w:rPr>
          <w:color w:val="000000"/>
          <w:sz w:val="28"/>
          <w:szCs w:val="20"/>
          <w:lang w:val="uk-UA"/>
        </w:rPr>
        <w:t>ється  таке сполучення лісів, степових ділянок, сільського</w:t>
      </w:r>
      <w:r>
        <w:rPr>
          <w:color w:val="000000"/>
          <w:sz w:val="28"/>
          <w:szCs w:val="20"/>
          <w:lang w:val="uk-UA"/>
        </w:rPr>
        <w:t>с</w:t>
      </w:r>
      <w:r>
        <w:rPr>
          <w:color w:val="000000"/>
          <w:sz w:val="28"/>
          <w:szCs w:val="20"/>
          <w:lang w:val="uk-UA"/>
        </w:rPr>
        <w:t>подарських угідь, рекреаційних комплексів, населених пунктів, промислових зон і транспортних систем, що при даному технологі</w:t>
      </w:r>
      <w:r>
        <w:rPr>
          <w:color w:val="000000"/>
          <w:sz w:val="28"/>
          <w:szCs w:val="20"/>
          <w:lang w:val="uk-UA"/>
        </w:rPr>
        <w:t>ч</w:t>
      </w:r>
      <w:r>
        <w:rPr>
          <w:color w:val="000000"/>
          <w:sz w:val="28"/>
          <w:szCs w:val="20"/>
          <w:lang w:val="uk-UA"/>
        </w:rPr>
        <w:t>ному  і соціокультурному  рівні розвитку країни забезпечує оптимальне співвідноше</w:t>
      </w:r>
      <w:r>
        <w:rPr>
          <w:color w:val="000000"/>
          <w:sz w:val="28"/>
          <w:szCs w:val="20"/>
          <w:lang w:val="uk-UA"/>
        </w:rPr>
        <w:t>н</w:t>
      </w:r>
      <w:r>
        <w:rPr>
          <w:color w:val="000000"/>
          <w:sz w:val="28"/>
          <w:szCs w:val="20"/>
          <w:lang w:val="uk-UA"/>
        </w:rPr>
        <w:t xml:space="preserve">ня економічних і соціальних цілей розвитку й екологічну регуляцію. </w:t>
      </w:r>
    </w:p>
    <w:p w14:paraId="1EA5C336" w14:textId="77777777" w:rsidR="00C81CAF" w:rsidRDefault="00C81CAF" w:rsidP="00C81CAF">
      <w:pPr>
        <w:widowControl w:val="0"/>
        <w:ind w:firstLine="454"/>
        <w:jc w:val="both"/>
        <w:rPr>
          <w:sz w:val="28"/>
          <w:lang w:val="uk-UA"/>
        </w:rPr>
      </w:pPr>
      <w:r>
        <w:rPr>
          <w:sz w:val="28"/>
          <w:u w:val="single"/>
          <w:lang w:val="uk-UA"/>
        </w:rPr>
        <w:t>Оцінка екологічної ситуації на різних просторових рівнях</w:t>
      </w:r>
      <w:r>
        <w:rPr>
          <w:sz w:val="28"/>
          <w:lang w:val="uk-UA"/>
        </w:rPr>
        <w:t>. При зміні просторових і часових масштабів набір характеристик, що визначають еколог</w:t>
      </w:r>
      <w:r>
        <w:rPr>
          <w:sz w:val="28"/>
          <w:lang w:val="uk-UA"/>
        </w:rPr>
        <w:t>і</w:t>
      </w:r>
      <w:r>
        <w:rPr>
          <w:sz w:val="28"/>
          <w:lang w:val="uk-UA"/>
        </w:rPr>
        <w:t xml:space="preserve">чну ситуацію, змінюється. </w:t>
      </w:r>
    </w:p>
    <w:p w14:paraId="583EADDB"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 xml:space="preserve">На рівні регіону </w:t>
      </w:r>
      <w:r>
        <w:rPr>
          <w:rFonts w:cs="Times New Roman"/>
          <w:color w:val="000000"/>
          <w:szCs w:val="20"/>
          <w:lang w:val="uk-UA"/>
        </w:rPr>
        <w:t>(Криму загалом) ключове значення мають  територі</w:t>
      </w:r>
      <w:r>
        <w:rPr>
          <w:rFonts w:cs="Times New Roman"/>
          <w:color w:val="000000"/>
          <w:szCs w:val="20"/>
          <w:lang w:val="uk-UA"/>
        </w:rPr>
        <w:t>а</w:t>
      </w:r>
      <w:r>
        <w:rPr>
          <w:rFonts w:cs="Times New Roman"/>
          <w:color w:val="000000"/>
          <w:szCs w:val="20"/>
          <w:lang w:val="uk-UA"/>
        </w:rPr>
        <w:t>льна структура  різних типів використання земель (вона повинна порівнюват</w:t>
      </w:r>
      <w:r>
        <w:rPr>
          <w:rFonts w:cs="Times New Roman"/>
          <w:color w:val="000000"/>
          <w:szCs w:val="20"/>
          <w:lang w:val="uk-UA"/>
        </w:rPr>
        <w:t>и</w:t>
      </w:r>
      <w:r>
        <w:rPr>
          <w:rFonts w:cs="Times New Roman"/>
          <w:color w:val="000000"/>
          <w:szCs w:val="20"/>
          <w:lang w:val="uk-UA"/>
        </w:rPr>
        <w:t>ся  з тер</w:t>
      </w:r>
      <w:r>
        <w:rPr>
          <w:rFonts w:cs="Times New Roman"/>
          <w:color w:val="000000"/>
          <w:szCs w:val="20"/>
          <w:lang w:val="uk-UA"/>
        </w:rPr>
        <w:t>и</w:t>
      </w:r>
      <w:r>
        <w:rPr>
          <w:rFonts w:cs="Times New Roman"/>
          <w:color w:val="000000"/>
          <w:szCs w:val="20"/>
          <w:lang w:val="uk-UA"/>
        </w:rPr>
        <w:t>торіальною екологічною нормою) - як площові співвідношення, так і їхня структура. При оцінці рівня забруднень і інших видів порушень (деград</w:t>
      </w:r>
      <w:r>
        <w:rPr>
          <w:rFonts w:cs="Times New Roman"/>
          <w:color w:val="000000"/>
          <w:szCs w:val="20"/>
          <w:lang w:val="uk-UA"/>
        </w:rPr>
        <w:t>а</w:t>
      </w:r>
      <w:r>
        <w:rPr>
          <w:rFonts w:cs="Times New Roman"/>
          <w:color w:val="000000"/>
          <w:szCs w:val="20"/>
          <w:lang w:val="uk-UA"/>
        </w:rPr>
        <w:t>ція ґрунтів, зменшення біорізн</w:t>
      </w:r>
      <w:r>
        <w:rPr>
          <w:rFonts w:cs="Times New Roman"/>
          <w:color w:val="000000"/>
          <w:szCs w:val="20"/>
          <w:lang w:val="uk-UA"/>
        </w:rPr>
        <w:t>о</w:t>
      </w:r>
      <w:r>
        <w:rPr>
          <w:rFonts w:cs="Times New Roman"/>
          <w:color w:val="000000"/>
          <w:szCs w:val="20"/>
          <w:lang w:val="uk-UA"/>
        </w:rPr>
        <w:t>манітності тощо) також мають значення не просто середні і крайні значення, але й т</w:t>
      </w:r>
      <w:r>
        <w:rPr>
          <w:rFonts w:cs="Times New Roman"/>
          <w:color w:val="000000"/>
          <w:szCs w:val="20"/>
          <w:lang w:val="uk-UA"/>
        </w:rPr>
        <w:t>е</w:t>
      </w:r>
      <w:r>
        <w:rPr>
          <w:rFonts w:cs="Times New Roman"/>
          <w:color w:val="000000"/>
          <w:szCs w:val="20"/>
          <w:lang w:val="uk-UA"/>
        </w:rPr>
        <w:t xml:space="preserve">риторіальна структура і характер динаміки в часі (вияв законів просторової і часової некомутативності). </w:t>
      </w:r>
    </w:p>
    <w:p w14:paraId="77A09015" w14:textId="77777777" w:rsidR="00C81CAF" w:rsidRDefault="00C81CAF" w:rsidP="00C81CAF">
      <w:pPr>
        <w:pStyle w:val="afffffff8"/>
        <w:widowControl w:val="0"/>
        <w:ind w:firstLine="454"/>
        <w:rPr>
          <w:rFonts w:cs="Times New Roman"/>
          <w:lang w:val="uk-UA"/>
        </w:rPr>
      </w:pPr>
      <w:r>
        <w:rPr>
          <w:rFonts w:cs="Times New Roman"/>
          <w:b/>
          <w:bCs/>
          <w:lang w:val="uk-UA"/>
        </w:rPr>
        <w:t>На рівні мікрорегіонів</w:t>
      </w:r>
      <w:r>
        <w:rPr>
          <w:rFonts w:cs="Times New Roman"/>
          <w:lang w:val="uk-UA"/>
        </w:rPr>
        <w:t xml:space="preserve"> (окремі частини Криму)  на перше місце вих</w:t>
      </w:r>
      <w:r>
        <w:rPr>
          <w:rFonts w:cs="Times New Roman"/>
          <w:lang w:val="uk-UA"/>
        </w:rPr>
        <w:t>о</w:t>
      </w:r>
      <w:r>
        <w:rPr>
          <w:rFonts w:cs="Times New Roman"/>
          <w:lang w:val="uk-UA"/>
        </w:rPr>
        <w:t>дить  пок</w:t>
      </w:r>
      <w:r>
        <w:rPr>
          <w:rFonts w:cs="Times New Roman"/>
          <w:lang w:val="uk-UA"/>
        </w:rPr>
        <w:t>а</w:t>
      </w:r>
      <w:r>
        <w:rPr>
          <w:rFonts w:cs="Times New Roman"/>
          <w:lang w:val="uk-UA"/>
        </w:rPr>
        <w:t>зник  ступеня порушеності територіальних  ділянок (у порівнянні з природною нормою), що проявляється  в деградації ґрунтового покриву (зм</w:t>
      </w:r>
      <w:r>
        <w:rPr>
          <w:rFonts w:cs="Times New Roman"/>
          <w:lang w:val="uk-UA"/>
        </w:rPr>
        <w:t>и</w:t>
      </w:r>
      <w:r>
        <w:rPr>
          <w:rFonts w:cs="Times New Roman"/>
          <w:lang w:val="uk-UA"/>
        </w:rPr>
        <w:t>вши, вторинне з</w:t>
      </w:r>
      <w:r>
        <w:rPr>
          <w:rFonts w:cs="Times New Roman"/>
          <w:lang w:val="uk-UA"/>
        </w:rPr>
        <w:t>а</w:t>
      </w:r>
      <w:r>
        <w:rPr>
          <w:rFonts w:cs="Times New Roman"/>
          <w:lang w:val="uk-UA"/>
        </w:rPr>
        <w:t>солення, осолонцювання, дегуміфікація й ін.), забрудненні природних середовищ (хімічному, фізичному, біологічному), погіршенні мі</w:t>
      </w:r>
      <w:r>
        <w:rPr>
          <w:rFonts w:cs="Times New Roman"/>
          <w:lang w:val="uk-UA"/>
        </w:rPr>
        <w:t>к</w:t>
      </w:r>
      <w:r>
        <w:rPr>
          <w:rFonts w:cs="Times New Roman"/>
          <w:lang w:val="uk-UA"/>
        </w:rPr>
        <w:t>роклімату й ін. Враховується також ступінь відхилення типу використання територіальних  ділянок від вихідн</w:t>
      </w:r>
      <w:r>
        <w:rPr>
          <w:rFonts w:cs="Times New Roman"/>
          <w:lang w:val="uk-UA"/>
        </w:rPr>
        <w:t>о</w:t>
      </w:r>
      <w:r>
        <w:rPr>
          <w:rFonts w:cs="Times New Roman"/>
          <w:lang w:val="uk-UA"/>
        </w:rPr>
        <w:t>го природного ландшафту; але на цьому рівні   вимоги до територіальних пропорцій стають менш жорсткими, оскільки є ймовірність, що нестача або надлишок тих чи інших видів використання з</w:t>
      </w:r>
      <w:r>
        <w:rPr>
          <w:rFonts w:cs="Times New Roman"/>
          <w:lang w:val="uk-UA"/>
        </w:rPr>
        <w:t>е</w:t>
      </w:r>
      <w:r>
        <w:rPr>
          <w:rFonts w:cs="Times New Roman"/>
          <w:lang w:val="uk-UA"/>
        </w:rPr>
        <w:t>мель може бути компенсований за рахунок сусідніх т</w:t>
      </w:r>
      <w:r>
        <w:rPr>
          <w:rFonts w:cs="Times New Roman"/>
          <w:lang w:val="uk-UA"/>
        </w:rPr>
        <w:t>е</w:t>
      </w:r>
      <w:r>
        <w:rPr>
          <w:rFonts w:cs="Times New Roman"/>
          <w:lang w:val="uk-UA"/>
        </w:rPr>
        <w:t xml:space="preserve">риторій. </w:t>
      </w:r>
    </w:p>
    <w:p w14:paraId="65C47A8D" w14:textId="77777777" w:rsidR="00C81CAF" w:rsidRDefault="00C81CAF" w:rsidP="00C81CAF">
      <w:pPr>
        <w:pStyle w:val="afffffff8"/>
        <w:widowControl w:val="0"/>
        <w:ind w:firstLine="454"/>
        <w:rPr>
          <w:rFonts w:cs="Times New Roman"/>
          <w:lang w:val="uk-UA"/>
        </w:rPr>
      </w:pPr>
      <w:r>
        <w:rPr>
          <w:rFonts w:cs="Times New Roman"/>
          <w:b/>
          <w:bCs/>
          <w:lang w:val="uk-UA"/>
        </w:rPr>
        <w:t>На елементарному рівні</w:t>
      </w:r>
      <w:r>
        <w:rPr>
          <w:rFonts w:cs="Times New Roman"/>
          <w:lang w:val="uk-UA"/>
        </w:rPr>
        <w:t xml:space="preserve"> (ділянки площею від декількох сотень квадр</w:t>
      </w:r>
      <w:r>
        <w:rPr>
          <w:rFonts w:cs="Times New Roman"/>
          <w:lang w:val="uk-UA"/>
        </w:rPr>
        <w:t>а</w:t>
      </w:r>
      <w:r>
        <w:rPr>
          <w:rFonts w:cs="Times New Roman"/>
          <w:lang w:val="uk-UA"/>
        </w:rPr>
        <w:t>тних метрів до перших  квадратних кілометрів)  структурно-територіальні х</w:t>
      </w:r>
      <w:r>
        <w:rPr>
          <w:rFonts w:cs="Times New Roman"/>
          <w:lang w:val="uk-UA"/>
        </w:rPr>
        <w:t>а</w:t>
      </w:r>
      <w:r>
        <w:rPr>
          <w:rFonts w:cs="Times New Roman"/>
          <w:lang w:val="uk-UA"/>
        </w:rPr>
        <w:t>рактерист</w:t>
      </w:r>
      <w:r>
        <w:rPr>
          <w:rFonts w:cs="Times New Roman"/>
          <w:lang w:val="uk-UA"/>
        </w:rPr>
        <w:t>и</w:t>
      </w:r>
      <w:r>
        <w:rPr>
          <w:rFonts w:cs="Times New Roman"/>
          <w:lang w:val="uk-UA"/>
        </w:rPr>
        <w:t>ки  перестають мати значення. Основне значення при оцінці набуває ступінь пор</w:t>
      </w:r>
      <w:r>
        <w:rPr>
          <w:rFonts w:cs="Times New Roman"/>
          <w:lang w:val="uk-UA"/>
        </w:rPr>
        <w:t>у</w:t>
      </w:r>
      <w:r>
        <w:rPr>
          <w:rFonts w:cs="Times New Roman"/>
          <w:lang w:val="uk-UA"/>
        </w:rPr>
        <w:t>шеності ділянок, а також сполучення різних типів використання ділянки від прир</w:t>
      </w:r>
      <w:r>
        <w:rPr>
          <w:rFonts w:cs="Times New Roman"/>
          <w:lang w:val="uk-UA"/>
        </w:rPr>
        <w:t>о</w:t>
      </w:r>
      <w:r>
        <w:rPr>
          <w:rFonts w:cs="Times New Roman"/>
          <w:lang w:val="uk-UA"/>
        </w:rPr>
        <w:t>дного ландшафту до технічної системи  із характером фону в межах району заг</w:t>
      </w:r>
      <w:r>
        <w:rPr>
          <w:rFonts w:cs="Times New Roman"/>
          <w:lang w:val="uk-UA"/>
        </w:rPr>
        <w:t>а</w:t>
      </w:r>
      <w:r>
        <w:rPr>
          <w:rFonts w:cs="Times New Roman"/>
          <w:lang w:val="uk-UA"/>
        </w:rPr>
        <w:t>лом.</w:t>
      </w:r>
    </w:p>
    <w:p w14:paraId="3D9E560E" w14:textId="77777777" w:rsidR="00C81CAF" w:rsidRDefault="00C81CAF" w:rsidP="00C81CAF">
      <w:pPr>
        <w:pStyle w:val="afffffff8"/>
        <w:widowControl w:val="0"/>
        <w:ind w:firstLine="454"/>
        <w:rPr>
          <w:lang w:val="uk-UA"/>
        </w:rPr>
      </w:pPr>
      <w:r>
        <w:rPr>
          <w:lang w:val="uk-UA"/>
        </w:rPr>
        <w:t>Відхилення типу використання земель від природного стану ландшафту  на невеликій території не може розглядатися позитивним або негативним: т</w:t>
      </w:r>
      <w:r>
        <w:rPr>
          <w:lang w:val="uk-UA"/>
        </w:rPr>
        <w:t>е</w:t>
      </w:r>
      <w:r>
        <w:rPr>
          <w:lang w:val="uk-UA"/>
        </w:rPr>
        <w:t>риторіальна сук</w:t>
      </w:r>
      <w:r>
        <w:rPr>
          <w:lang w:val="uk-UA"/>
        </w:rPr>
        <w:t>у</w:t>
      </w:r>
      <w:r>
        <w:rPr>
          <w:lang w:val="uk-UA"/>
        </w:rPr>
        <w:t>пність типів використання може оцінюватися  за ступенем сприятливості або неспри</w:t>
      </w:r>
      <w:r>
        <w:rPr>
          <w:lang w:val="uk-UA"/>
        </w:rPr>
        <w:t>я</w:t>
      </w:r>
      <w:r>
        <w:rPr>
          <w:lang w:val="uk-UA"/>
        </w:rPr>
        <w:t>тливості  на рівні мікрорегіону і вище. Поряд зі співвідношенням площ різних типів використання земель необхідно врахов</w:t>
      </w:r>
      <w:r>
        <w:rPr>
          <w:lang w:val="uk-UA"/>
        </w:rPr>
        <w:t>у</w:t>
      </w:r>
      <w:r>
        <w:rPr>
          <w:lang w:val="uk-UA"/>
        </w:rPr>
        <w:t>вати характер їхньої територ</w:t>
      </w:r>
      <w:r>
        <w:rPr>
          <w:lang w:val="uk-UA"/>
        </w:rPr>
        <w:t>і</w:t>
      </w:r>
      <w:r>
        <w:rPr>
          <w:lang w:val="uk-UA"/>
        </w:rPr>
        <w:t xml:space="preserve">альної структури. У роботах останніх </w:t>
      </w:r>
      <w:r>
        <w:rPr>
          <w:lang w:val="uk-UA"/>
        </w:rPr>
        <w:lastRenderedPageBreak/>
        <w:t>десятиліть показано, що просторова і тимчасова структура об'єктів і станів виступає сам</w:t>
      </w:r>
      <w:r>
        <w:rPr>
          <w:lang w:val="uk-UA"/>
        </w:rPr>
        <w:t>о</w:t>
      </w:r>
      <w:r>
        <w:rPr>
          <w:lang w:val="uk-UA"/>
        </w:rPr>
        <w:t xml:space="preserve">стійним фактором формування властивостей об'єктів. </w:t>
      </w:r>
      <w:r>
        <w:rPr>
          <w:szCs w:val="20"/>
          <w:lang w:val="uk-UA"/>
        </w:rPr>
        <w:t>Якщо, наприклад, діля</w:t>
      </w:r>
      <w:r>
        <w:rPr>
          <w:szCs w:val="20"/>
          <w:lang w:val="uk-UA"/>
        </w:rPr>
        <w:t>н</w:t>
      </w:r>
      <w:r>
        <w:rPr>
          <w:szCs w:val="20"/>
          <w:lang w:val="uk-UA"/>
        </w:rPr>
        <w:t>ка, зайнята промисловими підприємствами, оточена природними ландшафт</w:t>
      </w:r>
      <w:r>
        <w:rPr>
          <w:szCs w:val="20"/>
          <w:lang w:val="uk-UA"/>
        </w:rPr>
        <w:t>а</w:t>
      </w:r>
      <w:r>
        <w:rPr>
          <w:szCs w:val="20"/>
          <w:lang w:val="uk-UA"/>
        </w:rPr>
        <w:t>ми, екологічна ситуація виглядає досить но</w:t>
      </w:r>
      <w:r>
        <w:rPr>
          <w:szCs w:val="20"/>
          <w:lang w:val="uk-UA"/>
        </w:rPr>
        <w:t>р</w:t>
      </w:r>
      <w:r>
        <w:rPr>
          <w:szCs w:val="20"/>
          <w:lang w:val="uk-UA"/>
        </w:rPr>
        <w:t>мально. Але набагато гірша буде екологічна ситуація при розміщенні промислового підпр</w:t>
      </w:r>
      <w:r>
        <w:rPr>
          <w:szCs w:val="20"/>
          <w:lang w:val="uk-UA"/>
        </w:rPr>
        <w:t>и</w:t>
      </w:r>
      <w:r>
        <w:rPr>
          <w:szCs w:val="20"/>
          <w:lang w:val="uk-UA"/>
        </w:rPr>
        <w:t>ємства на території, де немає природних ландшафтів.</w:t>
      </w:r>
      <w:r>
        <w:rPr>
          <w:lang w:val="uk-UA"/>
        </w:rPr>
        <w:t>Описані ситуації зображені на рисунку 3. Кружок позначає територію, використовувану для тих чи інших видів господарства (у тому числі викону</w:t>
      </w:r>
      <w:r>
        <w:rPr>
          <w:lang w:val="uk-UA"/>
        </w:rPr>
        <w:t>ю</w:t>
      </w:r>
      <w:r>
        <w:rPr>
          <w:lang w:val="uk-UA"/>
        </w:rPr>
        <w:t>чих середовищнозахисні фу</w:t>
      </w:r>
      <w:r>
        <w:rPr>
          <w:lang w:val="uk-UA"/>
        </w:rPr>
        <w:t>н</w:t>
      </w:r>
      <w:r>
        <w:rPr>
          <w:lang w:val="uk-UA"/>
        </w:rPr>
        <w:t>кції). Вона розташовується в межах визначених ландшафтів, що виступають тлом. Сит</w:t>
      </w:r>
      <w:r>
        <w:rPr>
          <w:lang w:val="uk-UA"/>
        </w:rPr>
        <w:t>у</w:t>
      </w:r>
      <w:r>
        <w:rPr>
          <w:lang w:val="uk-UA"/>
        </w:rPr>
        <w:t>ація F1S3, тобто, коли ділянка зайнята технічним спорудженням, але оточена природними ландшафтами, більш спр</w:t>
      </w:r>
      <w:r>
        <w:rPr>
          <w:lang w:val="uk-UA"/>
        </w:rPr>
        <w:t>и</w:t>
      </w:r>
      <w:r>
        <w:rPr>
          <w:lang w:val="uk-UA"/>
        </w:rPr>
        <w:t>ятлива, ніж ситуація F5S1, коли острівець природного ландшафту от</w:t>
      </w:r>
      <w:r>
        <w:rPr>
          <w:lang w:val="uk-UA"/>
        </w:rPr>
        <w:t>о</w:t>
      </w:r>
      <w:r>
        <w:rPr>
          <w:lang w:val="uk-UA"/>
        </w:rPr>
        <w:t>чений техногенними ландшафтами. Хоча, якби ми оцінювали ситуацію в межах діл</w:t>
      </w:r>
      <w:r>
        <w:rPr>
          <w:lang w:val="uk-UA"/>
        </w:rPr>
        <w:t>я</w:t>
      </w:r>
      <w:r>
        <w:rPr>
          <w:lang w:val="uk-UA"/>
        </w:rPr>
        <w:t>нок, вириваючи їх із середовища, то варіант F1S3 буде оцінений гірше в порі</w:t>
      </w:r>
      <w:r>
        <w:rPr>
          <w:lang w:val="uk-UA"/>
        </w:rPr>
        <w:t>в</w:t>
      </w:r>
      <w:r>
        <w:rPr>
          <w:lang w:val="uk-UA"/>
        </w:rPr>
        <w:t>нянні з варіантом F5S1. Найгіршим варіантом є, природно, F5S3, тому що в ньому природні ландшафти відсу</w:t>
      </w:r>
      <w:r>
        <w:rPr>
          <w:lang w:val="uk-UA"/>
        </w:rPr>
        <w:t>т</w:t>
      </w:r>
      <w:r>
        <w:rPr>
          <w:lang w:val="uk-UA"/>
        </w:rPr>
        <w:t>ні зовсім.</w:t>
      </w:r>
    </w:p>
    <w:p w14:paraId="7E5820F6" w14:textId="77777777" w:rsidR="00C81CAF" w:rsidRDefault="00C81CAF" w:rsidP="00C81CAF">
      <w:pPr>
        <w:pStyle w:val="afffffffffffffffffffffffffff6"/>
        <w:rPr>
          <w:sz w:val="28"/>
          <w:lang w:val="uk-UA"/>
        </w:rPr>
      </w:pPr>
      <w:r>
        <w:rPr>
          <w:sz w:val="28"/>
          <w:lang w:val="uk-UA"/>
        </w:rPr>
        <w:t>Таким чином, варто розрізняти три групи показників геоекологічної с</w:t>
      </w:r>
      <w:r>
        <w:rPr>
          <w:sz w:val="28"/>
          <w:lang w:val="uk-UA"/>
        </w:rPr>
        <w:t>и</w:t>
      </w:r>
      <w:r>
        <w:rPr>
          <w:sz w:val="28"/>
          <w:lang w:val="uk-UA"/>
        </w:rPr>
        <w:t>туації, зв'язаних з нормами стану територіальних си</w:t>
      </w:r>
      <w:r>
        <w:rPr>
          <w:sz w:val="28"/>
          <w:lang w:val="uk-UA"/>
        </w:rPr>
        <w:t>с</w:t>
      </w:r>
      <w:r>
        <w:rPr>
          <w:sz w:val="28"/>
          <w:lang w:val="uk-UA"/>
        </w:rPr>
        <w:t>тем:</w:t>
      </w:r>
    </w:p>
    <w:p w14:paraId="15F58152" w14:textId="77777777" w:rsidR="00C81CAF" w:rsidRDefault="00C81CAF" w:rsidP="00C81CAF">
      <w:pPr>
        <w:pStyle w:val="afffffffffffffffffffffffffff6"/>
        <w:rPr>
          <w:sz w:val="28"/>
          <w:lang w:val="uk-UA"/>
        </w:rPr>
      </w:pPr>
      <w:r>
        <w:rPr>
          <w:sz w:val="28"/>
          <w:lang w:val="uk-UA"/>
        </w:rPr>
        <w:t>1.Ступінь відхилення типу використання територіальної ділянки від в</w:t>
      </w:r>
      <w:r>
        <w:rPr>
          <w:sz w:val="28"/>
          <w:lang w:val="uk-UA"/>
        </w:rPr>
        <w:t>и</w:t>
      </w:r>
      <w:r>
        <w:rPr>
          <w:sz w:val="28"/>
          <w:lang w:val="uk-UA"/>
        </w:rPr>
        <w:t>хідного природного ландшафту; якщо в межах більш великої території дотр</w:t>
      </w:r>
      <w:r>
        <w:rPr>
          <w:sz w:val="28"/>
          <w:lang w:val="uk-UA"/>
        </w:rPr>
        <w:t>и</w:t>
      </w:r>
      <w:r>
        <w:rPr>
          <w:sz w:val="28"/>
          <w:lang w:val="uk-UA"/>
        </w:rPr>
        <w:t>мується ЭЭС баланс, то навіть значний ступінь відхилення ділянки від прир</w:t>
      </w:r>
      <w:r>
        <w:rPr>
          <w:sz w:val="28"/>
          <w:lang w:val="uk-UA"/>
        </w:rPr>
        <w:t>о</w:t>
      </w:r>
      <w:r>
        <w:rPr>
          <w:sz w:val="28"/>
          <w:lang w:val="uk-UA"/>
        </w:rPr>
        <w:t>дного стану не може вважатися неспр</w:t>
      </w:r>
      <w:r>
        <w:rPr>
          <w:sz w:val="28"/>
          <w:lang w:val="uk-UA"/>
        </w:rPr>
        <w:t>и</w:t>
      </w:r>
      <w:r>
        <w:rPr>
          <w:sz w:val="28"/>
          <w:lang w:val="uk-UA"/>
        </w:rPr>
        <w:t xml:space="preserve">ятливим  явищем. </w:t>
      </w:r>
    </w:p>
    <w:p w14:paraId="066ED553" w14:textId="77777777" w:rsidR="00C81CAF" w:rsidRDefault="00C81CAF" w:rsidP="00C81CAF">
      <w:pPr>
        <w:pStyle w:val="afffffffffffffffffffffffffff6"/>
        <w:rPr>
          <w:sz w:val="28"/>
          <w:lang w:val="uk-UA"/>
        </w:rPr>
      </w:pPr>
      <w:r>
        <w:rPr>
          <w:sz w:val="28"/>
          <w:lang w:val="uk-UA"/>
        </w:rPr>
        <w:t>2.Ступінь зрушеності територіальної ділянки (у порівнянні з приро</w:t>
      </w:r>
      <w:r>
        <w:rPr>
          <w:sz w:val="28"/>
          <w:lang w:val="uk-UA"/>
        </w:rPr>
        <w:t>д</w:t>
      </w:r>
      <w:r>
        <w:rPr>
          <w:sz w:val="28"/>
          <w:lang w:val="uk-UA"/>
        </w:rPr>
        <w:t>ною нормою), що виявляється  в деградації ґрунтового покриву (змиви, вт</w:t>
      </w:r>
      <w:r>
        <w:rPr>
          <w:sz w:val="28"/>
          <w:lang w:val="uk-UA"/>
        </w:rPr>
        <w:t>о</w:t>
      </w:r>
      <w:r>
        <w:rPr>
          <w:sz w:val="28"/>
          <w:lang w:val="uk-UA"/>
        </w:rPr>
        <w:t>ринне засолення, осолонцювання, дегуміфікація та ін.), забрудненні природних середовищ, погіршенні мікроклімату та ін.; Якщо мова йде про техногенний ландшафт (різні рівні техногенності), ті відхилення визначаються від культу</w:t>
      </w:r>
      <w:r>
        <w:rPr>
          <w:sz w:val="28"/>
          <w:lang w:val="uk-UA"/>
        </w:rPr>
        <w:t>р</w:t>
      </w:r>
      <w:r>
        <w:rPr>
          <w:sz w:val="28"/>
          <w:lang w:val="uk-UA"/>
        </w:rPr>
        <w:t>ного ландшафту (де</w:t>
      </w:r>
      <w:r>
        <w:rPr>
          <w:sz w:val="28"/>
          <w:lang w:val="uk-UA"/>
        </w:rPr>
        <w:t>я</w:t>
      </w:r>
      <w:r>
        <w:rPr>
          <w:sz w:val="28"/>
          <w:lang w:val="uk-UA"/>
        </w:rPr>
        <w:t>кої ідеальної норми).</w:t>
      </w:r>
    </w:p>
    <w:p w14:paraId="64FA7CE9" w14:textId="77777777" w:rsidR="00C81CAF" w:rsidRDefault="00C81CAF" w:rsidP="00C81CAF">
      <w:pPr>
        <w:rPr>
          <w:sz w:val="28"/>
          <w:szCs w:val="20"/>
          <w:lang w:val="uk-UA"/>
        </w:rPr>
      </w:pPr>
      <w:r>
        <w:rPr>
          <w:sz w:val="28"/>
          <w:lang w:val="uk-UA"/>
        </w:rPr>
        <w:t xml:space="preserve">3.Територіальні пропорції природних і техногенних ландшафтів. </w:t>
      </w:r>
      <w:r>
        <w:rPr>
          <w:sz w:val="28"/>
          <w:szCs w:val="20"/>
          <w:lang w:val="uk-UA"/>
        </w:rPr>
        <w:t xml:space="preserve"> </w:t>
      </w:r>
    </w:p>
    <w:p w14:paraId="7896D37A" w14:textId="4550802A" w:rsidR="00C81CAF" w:rsidRDefault="00C81CAF" w:rsidP="00C81CAF">
      <w:pPr>
        <w:rPr>
          <w:color w:val="000000"/>
          <w:sz w:val="28"/>
          <w:lang w:val="uk-UA"/>
        </w:rPr>
      </w:pPr>
      <w:r>
        <w:rPr>
          <w:noProof/>
          <w:color w:val="000000"/>
          <w:sz w:val="28"/>
          <w:lang w:eastAsia="ru-RU"/>
        </w:rPr>
        <w:lastRenderedPageBreak/>
        <w:drawing>
          <wp:inline distT="0" distB="0" distL="0" distR="0" wp14:anchorId="284DF69E" wp14:editId="52168747">
            <wp:extent cx="3149600" cy="5384800"/>
            <wp:effectExtent l="0" t="0" r="0" b="6350"/>
            <wp:docPr id="5" name="Рисунок 5" descr="Рис_ук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_укр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0" cy="5384800"/>
                    </a:xfrm>
                    <a:prstGeom prst="rect">
                      <a:avLst/>
                    </a:prstGeom>
                    <a:noFill/>
                    <a:ln>
                      <a:noFill/>
                    </a:ln>
                  </pic:spPr>
                </pic:pic>
              </a:graphicData>
            </a:graphic>
          </wp:inline>
        </w:drawing>
      </w:r>
    </w:p>
    <w:p w14:paraId="4D3BF18C" w14:textId="77777777" w:rsidR="00C81CAF" w:rsidRDefault="00C81CAF" w:rsidP="00C81CAF">
      <w:pPr>
        <w:rPr>
          <w:color w:val="000000"/>
          <w:sz w:val="28"/>
          <w:lang w:val="uk-UA"/>
        </w:rPr>
      </w:pPr>
    </w:p>
    <w:p w14:paraId="0FAE5603" w14:textId="77777777" w:rsidR="00C81CAF" w:rsidRDefault="00C81CAF" w:rsidP="00C81CAF">
      <w:pPr>
        <w:rPr>
          <w:sz w:val="28"/>
          <w:lang w:val="uk-UA"/>
        </w:rPr>
      </w:pPr>
      <w:r>
        <w:rPr>
          <w:sz w:val="28"/>
          <w:lang w:val="uk-UA"/>
        </w:rPr>
        <w:t>Рис. 3.  Сполучення різних типів використання ділянки від приро</w:t>
      </w:r>
      <w:r>
        <w:rPr>
          <w:sz w:val="28"/>
          <w:lang w:val="uk-UA"/>
        </w:rPr>
        <w:t>д</w:t>
      </w:r>
      <w:r>
        <w:rPr>
          <w:sz w:val="28"/>
          <w:lang w:val="uk-UA"/>
        </w:rPr>
        <w:t>ного ландшафту до технічної системи (вісь абсцис) із хара</w:t>
      </w:r>
      <w:r>
        <w:rPr>
          <w:sz w:val="28"/>
          <w:lang w:val="uk-UA"/>
        </w:rPr>
        <w:t>к</w:t>
      </w:r>
      <w:r>
        <w:rPr>
          <w:sz w:val="28"/>
          <w:lang w:val="uk-UA"/>
        </w:rPr>
        <w:t>тером фону в межах району заг</w:t>
      </w:r>
      <w:r>
        <w:rPr>
          <w:sz w:val="28"/>
          <w:lang w:val="uk-UA"/>
        </w:rPr>
        <w:t>а</w:t>
      </w:r>
      <w:r>
        <w:rPr>
          <w:sz w:val="28"/>
          <w:lang w:val="uk-UA"/>
        </w:rPr>
        <w:t>лом (вісь ординат)</w:t>
      </w:r>
    </w:p>
    <w:p w14:paraId="2E2675E0" w14:textId="77777777" w:rsidR="00C81CAF" w:rsidRPr="00C81CAF" w:rsidRDefault="00C81CAF" w:rsidP="00C81CAF">
      <w:pPr>
        <w:pStyle w:val="afffffff8"/>
        <w:ind w:firstLine="454"/>
        <w:rPr>
          <w:rFonts w:cs="Times New Roman"/>
        </w:rPr>
      </w:pPr>
    </w:p>
    <w:p w14:paraId="1484E27A" w14:textId="77777777" w:rsidR="00C81CAF" w:rsidRDefault="00C81CAF" w:rsidP="00C81CAF">
      <w:pPr>
        <w:pStyle w:val="afffffff8"/>
        <w:ind w:firstLine="454"/>
        <w:rPr>
          <w:rFonts w:cs="Times New Roman"/>
          <w:lang w:val="uk-UA"/>
        </w:rPr>
      </w:pPr>
      <w:r>
        <w:rPr>
          <w:rFonts w:cs="Times New Roman"/>
          <w:lang w:val="uk-UA"/>
        </w:rPr>
        <w:t>Нормою, в останньому випадку, вважається таке сполучення лісів, степ</w:t>
      </w:r>
      <w:r>
        <w:rPr>
          <w:rFonts w:cs="Times New Roman"/>
          <w:lang w:val="uk-UA"/>
        </w:rPr>
        <w:t>о</w:t>
      </w:r>
      <w:r>
        <w:rPr>
          <w:rFonts w:cs="Times New Roman"/>
          <w:lang w:val="uk-UA"/>
        </w:rPr>
        <w:t>вих ділянок, сільськогоспода</w:t>
      </w:r>
      <w:r>
        <w:rPr>
          <w:rFonts w:cs="Times New Roman"/>
          <w:lang w:val="uk-UA"/>
        </w:rPr>
        <w:t>р</w:t>
      </w:r>
      <w:r>
        <w:rPr>
          <w:rFonts w:cs="Times New Roman"/>
          <w:lang w:val="uk-UA"/>
        </w:rPr>
        <w:t>ських угідь, рекреаційних комплексів, населених пунктів, промислових зон і транспортних систем, що при даному технологі</w:t>
      </w:r>
      <w:r>
        <w:rPr>
          <w:rFonts w:cs="Times New Roman"/>
          <w:lang w:val="uk-UA"/>
        </w:rPr>
        <w:t>ч</w:t>
      </w:r>
      <w:r>
        <w:rPr>
          <w:rFonts w:cs="Times New Roman"/>
          <w:lang w:val="uk-UA"/>
        </w:rPr>
        <w:t>ному рівні розвитку країни забезпечує оптимальне співвідношення економі</w:t>
      </w:r>
      <w:r>
        <w:rPr>
          <w:rFonts w:cs="Times New Roman"/>
          <w:lang w:val="uk-UA"/>
        </w:rPr>
        <w:t>ч</w:t>
      </w:r>
      <w:r>
        <w:rPr>
          <w:rFonts w:cs="Times New Roman"/>
          <w:lang w:val="uk-UA"/>
        </w:rPr>
        <w:t>них і соціальних цілей розвитку й ек</w:t>
      </w:r>
      <w:r>
        <w:rPr>
          <w:rFonts w:cs="Times New Roman"/>
          <w:lang w:val="uk-UA"/>
        </w:rPr>
        <w:t>о</w:t>
      </w:r>
      <w:r>
        <w:rPr>
          <w:rFonts w:cs="Times New Roman"/>
          <w:lang w:val="uk-UA"/>
        </w:rPr>
        <w:t>логічну регуляцію. При цьому, необхідно враховувати: 1) площові пропорції; 2) хара</w:t>
      </w:r>
      <w:r>
        <w:rPr>
          <w:rFonts w:cs="Times New Roman"/>
          <w:lang w:val="uk-UA"/>
        </w:rPr>
        <w:t>к</w:t>
      </w:r>
      <w:r>
        <w:rPr>
          <w:rFonts w:cs="Times New Roman"/>
          <w:lang w:val="uk-UA"/>
        </w:rPr>
        <w:t>тер малюнка; 3) типи сусідства;  4) позицію і т.д.</w:t>
      </w:r>
    </w:p>
    <w:p w14:paraId="48F11C77"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Оцінка екологічних ситуацій на територіях із різним типом використа</w:t>
      </w:r>
      <w:r>
        <w:rPr>
          <w:rFonts w:cs="Times New Roman"/>
          <w:color w:val="000000"/>
          <w:szCs w:val="20"/>
          <w:u w:val="single"/>
          <w:lang w:val="uk-UA"/>
        </w:rPr>
        <w:t>н</w:t>
      </w:r>
      <w:r>
        <w:rPr>
          <w:rFonts w:cs="Times New Roman"/>
          <w:color w:val="000000"/>
          <w:szCs w:val="20"/>
          <w:u w:val="single"/>
          <w:lang w:val="uk-UA"/>
        </w:rPr>
        <w:t>ня</w:t>
      </w:r>
      <w:r>
        <w:rPr>
          <w:rFonts w:cs="Times New Roman"/>
          <w:color w:val="000000"/>
          <w:szCs w:val="20"/>
          <w:lang w:val="uk-UA"/>
        </w:rPr>
        <w:t>.  Якщо порівнюється екологічна ситуація на територіях із різним типом використання (запові</w:t>
      </w:r>
      <w:r>
        <w:rPr>
          <w:rFonts w:cs="Times New Roman"/>
          <w:color w:val="000000"/>
          <w:szCs w:val="20"/>
          <w:lang w:val="uk-UA"/>
        </w:rPr>
        <w:t>д</w:t>
      </w:r>
      <w:r>
        <w:rPr>
          <w:rFonts w:cs="Times New Roman"/>
          <w:color w:val="000000"/>
          <w:szCs w:val="20"/>
          <w:lang w:val="uk-UA"/>
        </w:rPr>
        <w:t>ні, лісогосподарські, сільськогосподарські, гірсько-промислові, селіте</w:t>
      </w:r>
      <w:r>
        <w:rPr>
          <w:rFonts w:cs="Times New Roman"/>
          <w:color w:val="000000"/>
          <w:szCs w:val="20"/>
          <w:lang w:val="uk-UA"/>
        </w:rPr>
        <w:t>б</w:t>
      </w:r>
      <w:r>
        <w:rPr>
          <w:rFonts w:cs="Times New Roman"/>
          <w:color w:val="000000"/>
          <w:szCs w:val="20"/>
          <w:lang w:val="uk-UA"/>
        </w:rPr>
        <w:t>ні, рекреаційні  й  ін.), то  недостатньо використовувати єдину для всіх систему оцінки (свого роду абс</w:t>
      </w:r>
      <w:r>
        <w:rPr>
          <w:rFonts w:cs="Times New Roman"/>
          <w:color w:val="000000"/>
          <w:szCs w:val="20"/>
          <w:lang w:val="uk-UA"/>
        </w:rPr>
        <w:t>о</w:t>
      </w:r>
      <w:r>
        <w:rPr>
          <w:rFonts w:cs="Times New Roman"/>
          <w:color w:val="000000"/>
          <w:szCs w:val="20"/>
          <w:lang w:val="uk-UA"/>
        </w:rPr>
        <w:t xml:space="preserve">лютну шкалу). </w:t>
      </w:r>
    </w:p>
    <w:p w14:paraId="64DDD94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 xml:space="preserve">Необхідно також шкали оцінювання, які ґрунтуються на критеріях </w:t>
      </w:r>
      <w:r>
        <w:rPr>
          <w:rFonts w:cs="Times New Roman"/>
          <w:color w:val="000000"/>
          <w:szCs w:val="20"/>
          <w:lang w:val="uk-UA"/>
        </w:rPr>
        <w:lastRenderedPageBreak/>
        <w:t>дом</w:t>
      </w:r>
      <w:r>
        <w:rPr>
          <w:rFonts w:cs="Times New Roman"/>
          <w:color w:val="000000"/>
          <w:szCs w:val="20"/>
          <w:lang w:val="uk-UA"/>
        </w:rPr>
        <w:t>і</w:t>
      </w:r>
      <w:r>
        <w:rPr>
          <w:rFonts w:cs="Times New Roman"/>
          <w:color w:val="000000"/>
          <w:szCs w:val="20"/>
          <w:lang w:val="uk-UA"/>
        </w:rPr>
        <w:t>нуючого суб'єкта: міських або сільських жителів, рекреанта, сільськогоспода</w:t>
      </w:r>
      <w:r>
        <w:rPr>
          <w:rFonts w:cs="Times New Roman"/>
          <w:color w:val="000000"/>
          <w:szCs w:val="20"/>
          <w:lang w:val="uk-UA"/>
        </w:rPr>
        <w:t>р</w:t>
      </w:r>
      <w:r>
        <w:rPr>
          <w:rFonts w:cs="Times New Roman"/>
          <w:color w:val="000000"/>
          <w:szCs w:val="20"/>
          <w:lang w:val="uk-UA"/>
        </w:rPr>
        <w:t>ської культури, промислових підприємств тощо. Для заповідних територій таким суб'є</w:t>
      </w:r>
      <w:r>
        <w:rPr>
          <w:rFonts w:cs="Times New Roman"/>
          <w:color w:val="000000"/>
          <w:szCs w:val="20"/>
          <w:lang w:val="uk-UA"/>
        </w:rPr>
        <w:t>к</w:t>
      </w:r>
      <w:r>
        <w:rPr>
          <w:rFonts w:cs="Times New Roman"/>
          <w:color w:val="000000"/>
          <w:szCs w:val="20"/>
          <w:lang w:val="uk-UA"/>
        </w:rPr>
        <w:t>том виступають природні ландшафти. Для них навіть ідеальна чистота (відс</w:t>
      </w:r>
      <w:r>
        <w:rPr>
          <w:rFonts w:cs="Times New Roman"/>
          <w:color w:val="000000"/>
          <w:szCs w:val="20"/>
          <w:lang w:val="uk-UA"/>
        </w:rPr>
        <w:t>у</w:t>
      </w:r>
      <w:r>
        <w:rPr>
          <w:rFonts w:cs="Times New Roman"/>
          <w:color w:val="000000"/>
          <w:szCs w:val="20"/>
          <w:lang w:val="uk-UA"/>
        </w:rPr>
        <w:t>тність хімічних та ін. забруднень) не є абсолютною ознакою доброго еколог</w:t>
      </w:r>
      <w:r>
        <w:rPr>
          <w:rFonts w:cs="Times New Roman"/>
          <w:color w:val="000000"/>
          <w:szCs w:val="20"/>
          <w:lang w:val="uk-UA"/>
        </w:rPr>
        <w:t>і</w:t>
      </w:r>
      <w:r>
        <w:rPr>
          <w:rFonts w:cs="Times New Roman"/>
          <w:color w:val="000000"/>
          <w:szCs w:val="20"/>
          <w:lang w:val="uk-UA"/>
        </w:rPr>
        <w:t>чного стану, оскільки основна функція заповідних територій полягає в збереженні вид</w:t>
      </w:r>
      <w:r>
        <w:rPr>
          <w:rFonts w:cs="Times New Roman"/>
          <w:color w:val="000000"/>
          <w:szCs w:val="20"/>
          <w:lang w:val="uk-UA"/>
        </w:rPr>
        <w:t>о</w:t>
      </w:r>
      <w:r>
        <w:rPr>
          <w:rFonts w:cs="Times New Roman"/>
          <w:color w:val="000000"/>
          <w:szCs w:val="20"/>
          <w:lang w:val="uk-UA"/>
        </w:rPr>
        <w:t>вого, біоценотичного і ландшафтного різноманіття. Тому  варто використовувати ще одну  двомірну систему коорд</w:t>
      </w:r>
      <w:r>
        <w:rPr>
          <w:rFonts w:cs="Times New Roman"/>
          <w:color w:val="000000"/>
          <w:szCs w:val="20"/>
          <w:lang w:val="uk-UA"/>
        </w:rPr>
        <w:t>и</w:t>
      </w:r>
      <w:r>
        <w:rPr>
          <w:rFonts w:cs="Times New Roman"/>
          <w:color w:val="000000"/>
          <w:szCs w:val="20"/>
          <w:lang w:val="uk-UA"/>
        </w:rPr>
        <w:t>нат, однією з осей якої виступає абсолютна оцінка, іншою - оцінка стосовно критеріїв с</w:t>
      </w:r>
      <w:r>
        <w:rPr>
          <w:rFonts w:cs="Times New Roman"/>
          <w:color w:val="000000"/>
          <w:szCs w:val="20"/>
          <w:lang w:val="uk-UA"/>
        </w:rPr>
        <w:t>у</w:t>
      </w:r>
      <w:r>
        <w:rPr>
          <w:rFonts w:cs="Times New Roman"/>
          <w:color w:val="000000"/>
          <w:szCs w:val="20"/>
          <w:lang w:val="uk-UA"/>
        </w:rPr>
        <w:t>б'єкта.</w:t>
      </w:r>
    </w:p>
    <w:p w14:paraId="2DE51651"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u w:val="single"/>
          <w:lang w:val="uk-UA"/>
        </w:rPr>
        <w:t>Динамічні аспекти оцінки</w:t>
      </w:r>
      <w:r>
        <w:rPr>
          <w:rFonts w:cs="Times New Roman"/>
          <w:color w:val="000000"/>
          <w:szCs w:val="20"/>
          <w:lang w:val="uk-UA"/>
        </w:rPr>
        <w:t>. Важливо знати не тільки ситуацію в даний момент часу, а також тенденції, попередню ситуацію, прогнозовану ситуацію.  Пр</w:t>
      </w:r>
      <w:r>
        <w:rPr>
          <w:rFonts w:cs="Times New Roman"/>
          <w:color w:val="000000"/>
          <w:szCs w:val="20"/>
          <w:lang w:val="uk-UA"/>
        </w:rPr>
        <w:t>о</w:t>
      </w:r>
      <w:r>
        <w:rPr>
          <w:rFonts w:cs="Times New Roman"/>
          <w:color w:val="000000"/>
          <w:szCs w:val="20"/>
          <w:lang w:val="uk-UA"/>
        </w:rPr>
        <w:t>цеси і явища, що визначають екологічні ситуації, можуть бути постійними, періодичними, разовими, епізодичними. Відповідні реакції систем не є дзерк</w:t>
      </w:r>
      <w:r>
        <w:rPr>
          <w:rFonts w:cs="Times New Roman"/>
          <w:color w:val="000000"/>
          <w:szCs w:val="20"/>
          <w:lang w:val="uk-UA"/>
        </w:rPr>
        <w:t>а</w:t>
      </w:r>
      <w:r>
        <w:rPr>
          <w:rFonts w:cs="Times New Roman"/>
          <w:color w:val="000000"/>
          <w:szCs w:val="20"/>
          <w:lang w:val="uk-UA"/>
        </w:rPr>
        <w:t>льним відображенням впливів, оскільки системи виявляють пругкість, інерці</w:t>
      </w:r>
      <w:r>
        <w:rPr>
          <w:rFonts w:cs="Times New Roman"/>
          <w:color w:val="000000"/>
          <w:szCs w:val="20"/>
          <w:lang w:val="uk-UA"/>
        </w:rPr>
        <w:t>й</w:t>
      </w:r>
      <w:r>
        <w:rPr>
          <w:rFonts w:cs="Times New Roman"/>
          <w:color w:val="000000"/>
          <w:szCs w:val="20"/>
          <w:lang w:val="uk-UA"/>
        </w:rPr>
        <w:t>ність, у них відб</w:t>
      </w:r>
      <w:r>
        <w:rPr>
          <w:rFonts w:cs="Times New Roman"/>
          <w:color w:val="000000"/>
          <w:szCs w:val="20"/>
          <w:lang w:val="uk-UA"/>
        </w:rPr>
        <w:t>у</w:t>
      </w:r>
      <w:r>
        <w:rPr>
          <w:rFonts w:cs="Times New Roman"/>
          <w:color w:val="000000"/>
          <w:szCs w:val="20"/>
          <w:lang w:val="uk-UA"/>
        </w:rPr>
        <w:t>ваються ланцюгові реакції і т.д. Реакція системи на вплив звичайно запізнюється, що пов'язано з інерційністю. У результаті, в екосист</w:t>
      </w:r>
      <w:r>
        <w:rPr>
          <w:rFonts w:cs="Times New Roman"/>
          <w:color w:val="000000"/>
          <w:szCs w:val="20"/>
          <w:lang w:val="uk-UA"/>
        </w:rPr>
        <w:t>е</w:t>
      </w:r>
      <w:r>
        <w:rPr>
          <w:rFonts w:cs="Times New Roman"/>
          <w:color w:val="000000"/>
          <w:szCs w:val="20"/>
          <w:lang w:val="uk-UA"/>
        </w:rPr>
        <w:t>мах установлюються різні тенденції екологічного стану: рівноважні, прогр</w:t>
      </w:r>
      <w:r>
        <w:rPr>
          <w:rFonts w:cs="Times New Roman"/>
          <w:color w:val="000000"/>
          <w:szCs w:val="20"/>
          <w:lang w:val="uk-UA"/>
        </w:rPr>
        <w:t>е</w:t>
      </w:r>
      <w:r>
        <w:rPr>
          <w:rFonts w:cs="Times New Roman"/>
          <w:color w:val="000000"/>
          <w:szCs w:val="20"/>
          <w:lang w:val="uk-UA"/>
        </w:rPr>
        <w:t>суючі, хронічні, пул</w:t>
      </w:r>
      <w:r>
        <w:rPr>
          <w:rFonts w:cs="Times New Roman"/>
          <w:color w:val="000000"/>
          <w:szCs w:val="20"/>
          <w:lang w:val="uk-UA"/>
        </w:rPr>
        <w:t>ь</w:t>
      </w:r>
      <w:r>
        <w:rPr>
          <w:rFonts w:cs="Times New Roman"/>
          <w:color w:val="000000"/>
          <w:szCs w:val="20"/>
          <w:lang w:val="uk-UA"/>
        </w:rPr>
        <w:t xml:space="preserve">суючі, загасаючі й ін. </w:t>
      </w:r>
    </w:p>
    <w:p w14:paraId="4895EAA1"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У главі 3</w:t>
      </w:r>
      <w:r>
        <w:rPr>
          <w:rFonts w:cs="Times New Roman"/>
          <w:color w:val="000000"/>
          <w:szCs w:val="20"/>
          <w:lang w:val="uk-UA"/>
        </w:rPr>
        <w:t xml:space="preserve"> дана екологічна оцінка території Криму і його окремих рай</w:t>
      </w:r>
      <w:r>
        <w:rPr>
          <w:rFonts w:cs="Times New Roman"/>
          <w:color w:val="000000"/>
          <w:szCs w:val="20"/>
          <w:lang w:val="uk-UA"/>
        </w:rPr>
        <w:t>о</w:t>
      </w:r>
      <w:r>
        <w:rPr>
          <w:rFonts w:cs="Times New Roman"/>
          <w:color w:val="000000"/>
          <w:szCs w:val="20"/>
          <w:lang w:val="uk-UA"/>
        </w:rPr>
        <w:t>нів.</w:t>
      </w:r>
    </w:p>
    <w:p w14:paraId="3A570E16"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3.1. </w:t>
      </w:r>
      <w:r>
        <w:rPr>
          <w:rFonts w:cs="Times New Roman"/>
          <w:color w:val="000000"/>
          <w:szCs w:val="20"/>
          <w:lang w:val="uk-UA"/>
        </w:rPr>
        <w:t>Здійснено аналіз екологічного простору розглянутої території. Під ним розуміються всі території, акваторії, повітряні, підземні і підводні прост</w:t>
      </w:r>
      <w:r>
        <w:rPr>
          <w:rFonts w:cs="Times New Roman"/>
          <w:color w:val="000000"/>
          <w:szCs w:val="20"/>
          <w:lang w:val="uk-UA"/>
        </w:rPr>
        <w:t>о</w:t>
      </w:r>
      <w:r>
        <w:rPr>
          <w:rFonts w:cs="Times New Roman"/>
          <w:color w:val="000000"/>
          <w:szCs w:val="20"/>
          <w:lang w:val="uk-UA"/>
        </w:rPr>
        <w:t>ри, що мають значний вплив на екологічну ситуацію в даному регіоні. Описано екологічний простір Криму, пов'язаний з Чорним і Азовським морями, пром</w:t>
      </w:r>
      <w:r>
        <w:rPr>
          <w:rFonts w:cs="Times New Roman"/>
          <w:color w:val="000000"/>
          <w:szCs w:val="20"/>
          <w:lang w:val="uk-UA"/>
        </w:rPr>
        <w:t>и</w:t>
      </w:r>
      <w:r>
        <w:rPr>
          <w:rFonts w:cs="Times New Roman"/>
          <w:color w:val="000000"/>
          <w:szCs w:val="20"/>
          <w:lang w:val="uk-UA"/>
        </w:rPr>
        <w:t>словим Пр</w:t>
      </w:r>
      <w:r>
        <w:rPr>
          <w:rFonts w:cs="Times New Roman"/>
          <w:color w:val="000000"/>
          <w:szCs w:val="20"/>
          <w:lang w:val="uk-UA"/>
        </w:rPr>
        <w:t>и</w:t>
      </w:r>
      <w:r>
        <w:rPr>
          <w:rFonts w:cs="Times New Roman"/>
          <w:color w:val="000000"/>
          <w:szCs w:val="20"/>
          <w:lang w:val="uk-UA"/>
        </w:rPr>
        <w:t>дніпров'ям, Донбасом, Басейнами Дніпра, Дону і Кубані. Крим порівняно автономний (через навколишні акваторії) відповідно до  атмосфе</w:t>
      </w:r>
      <w:r>
        <w:rPr>
          <w:rFonts w:cs="Times New Roman"/>
          <w:color w:val="000000"/>
          <w:szCs w:val="20"/>
          <w:lang w:val="uk-UA"/>
        </w:rPr>
        <w:t>р</w:t>
      </w:r>
      <w:r>
        <w:rPr>
          <w:rFonts w:cs="Times New Roman"/>
          <w:color w:val="000000"/>
          <w:szCs w:val="20"/>
          <w:lang w:val="uk-UA"/>
        </w:rPr>
        <w:t>них переносів (у тому ч</w:t>
      </w:r>
      <w:r>
        <w:rPr>
          <w:rFonts w:cs="Times New Roman"/>
          <w:color w:val="000000"/>
          <w:szCs w:val="20"/>
          <w:lang w:val="uk-UA"/>
        </w:rPr>
        <w:t>и</w:t>
      </w:r>
      <w:r>
        <w:rPr>
          <w:rFonts w:cs="Times New Roman"/>
          <w:color w:val="000000"/>
          <w:szCs w:val="20"/>
          <w:lang w:val="uk-UA"/>
        </w:rPr>
        <w:t>слі до забруднень). Однак він досить сильно залежить від інших територій (регіонів) у зв'язку з переносом вод: річкових (через Півн</w:t>
      </w:r>
      <w:r>
        <w:rPr>
          <w:rFonts w:cs="Times New Roman"/>
          <w:color w:val="000000"/>
          <w:szCs w:val="20"/>
          <w:lang w:val="uk-UA"/>
        </w:rPr>
        <w:t>і</w:t>
      </w:r>
      <w:r>
        <w:rPr>
          <w:rFonts w:cs="Times New Roman"/>
          <w:color w:val="000000"/>
          <w:szCs w:val="20"/>
          <w:lang w:val="uk-UA"/>
        </w:rPr>
        <w:t>чно-Кримський канал) і морських (по Чорному й Азовському морях). Орієнт</w:t>
      </w:r>
      <w:r>
        <w:rPr>
          <w:rFonts w:cs="Times New Roman"/>
          <w:color w:val="000000"/>
          <w:szCs w:val="20"/>
          <w:lang w:val="uk-UA"/>
        </w:rPr>
        <w:t>а</w:t>
      </w:r>
      <w:r>
        <w:rPr>
          <w:rFonts w:cs="Times New Roman"/>
          <w:color w:val="000000"/>
          <w:szCs w:val="20"/>
          <w:lang w:val="uk-UA"/>
        </w:rPr>
        <w:t>ція багатьох виробництв на привізну сировину також привела до значної ек</w:t>
      </w:r>
      <w:r>
        <w:rPr>
          <w:rFonts w:cs="Times New Roman"/>
          <w:color w:val="000000"/>
          <w:szCs w:val="20"/>
          <w:lang w:val="uk-UA"/>
        </w:rPr>
        <w:t>о</w:t>
      </w:r>
      <w:r>
        <w:rPr>
          <w:rFonts w:cs="Times New Roman"/>
          <w:color w:val="000000"/>
          <w:szCs w:val="20"/>
          <w:lang w:val="uk-UA"/>
        </w:rPr>
        <w:t>логічної залежності регіону від інших р</w:t>
      </w:r>
      <w:r>
        <w:rPr>
          <w:rFonts w:cs="Times New Roman"/>
          <w:color w:val="000000"/>
          <w:szCs w:val="20"/>
          <w:lang w:val="uk-UA"/>
        </w:rPr>
        <w:t>е</w:t>
      </w:r>
      <w:r>
        <w:rPr>
          <w:rFonts w:cs="Times New Roman"/>
          <w:color w:val="000000"/>
          <w:szCs w:val="20"/>
          <w:lang w:val="uk-UA"/>
        </w:rPr>
        <w:t>гіонів.</w:t>
      </w:r>
    </w:p>
    <w:p w14:paraId="38C4358A" w14:textId="77777777" w:rsidR="00C81CAF" w:rsidRDefault="00C81CAF" w:rsidP="00C81CAF">
      <w:pPr>
        <w:pStyle w:val="afffffff8"/>
        <w:widowControl w:val="0"/>
        <w:ind w:firstLine="454"/>
        <w:rPr>
          <w:rFonts w:cs="Times New Roman"/>
          <w:b/>
          <w:bCs/>
          <w:color w:val="000000"/>
          <w:szCs w:val="20"/>
          <w:lang w:val="uk-UA"/>
        </w:rPr>
      </w:pPr>
      <w:r>
        <w:rPr>
          <w:rFonts w:cs="Times New Roman"/>
          <w:b/>
          <w:bCs/>
          <w:color w:val="000000"/>
          <w:szCs w:val="20"/>
          <w:lang w:val="uk-UA"/>
        </w:rPr>
        <w:t xml:space="preserve">3.2. </w:t>
      </w:r>
      <w:r>
        <w:rPr>
          <w:rFonts w:cs="Times New Roman"/>
          <w:color w:val="000000"/>
          <w:szCs w:val="20"/>
          <w:lang w:val="uk-UA"/>
        </w:rPr>
        <w:t>При сприятливих загалом  природних умовах у Криму існують пер</w:t>
      </w:r>
      <w:r>
        <w:rPr>
          <w:rFonts w:cs="Times New Roman"/>
          <w:color w:val="000000"/>
          <w:szCs w:val="20"/>
          <w:lang w:val="uk-UA"/>
        </w:rPr>
        <w:t>е</w:t>
      </w:r>
      <w:r>
        <w:rPr>
          <w:rFonts w:cs="Times New Roman"/>
          <w:color w:val="000000"/>
          <w:szCs w:val="20"/>
          <w:lang w:val="uk-UA"/>
        </w:rPr>
        <w:t xml:space="preserve"> думови для вияву багатьох несприятливих процесів, особливо в умовах техн</w:t>
      </w:r>
      <w:r>
        <w:rPr>
          <w:rFonts w:cs="Times New Roman"/>
          <w:color w:val="000000"/>
          <w:szCs w:val="20"/>
          <w:lang w:val="uk-UA"/>
        </w:rPr>
        <w:t>о</w:t>
      </w:r>
      <w:r>
        <w:rPr>
          <w:rFonts w:cs="Times New Roman"/>
          <w:color w:val="000000"/>
          <w:szCs w:val="20"/>
          <w:lang w:val="uk-UA"/>
        </w:rPr>
        <w:t>генного навантаження. Мова йде про ка</w:t>
      </w:r>
      <w:r>
        <w:rPr>
          <w:rFonts w:cs="Times New Roman"/>
          <w:color w:val="000000"/>
          <w:szCs w:val="20"/>
          <w:lang w:val="uk-UA"/>
        </w:rPr>
        <w:t>р</w:t>
      </w:r>
      <w:r>
        <w:rPr>
          <w:rFonts w:cs="Times New Roman"/>
          <w:color w:val="000000"/>
          <w:szCs w:val="20"/>
          <w:lang w:val="uk-UA"/>
        </w:rPr>
        <w:t>сті і суфозію, зсуви (1000 сучасних зсувних ділянок), водяну і вітрову ерозії (піддається 40% з</w:t>
      </w:r>
      <w:r>
        <w:rPr>
          <w:rFonts w:cs="Times New Roman"/>
          <w:color w:val="000000"/>
          <w:szCs w:val="20"/>
          <w:lang w:val="uk-UA"/>
        </w:rPr>
        <w:t>е</w:t>
      </w:r>
      <w:r>
        <w:rPr>
          <w:rFonts w:cs="Times New Roman"/>
          <w:color w:val="000000"/>
          <w:szCs w:val="20"/>
          <w:lang w:val="uk-UA"/>
        </w:rPr>
        <w:t>мель), селепрояви. Більша частина території півострова має сухий клімат,  що  створює передум</w:t>
      </w:r>
      <w:r>
        <w:rPr>
          <w:rFonts w:cs="Times New Roman"/>
          <w:color w:val="000000"/>
          <w:szCs w:val="20"/>
          <w:lang w:val="uk-UA"/>
        </w:rPr>
        <w:t>о</w:t>
      </w:r>
      <w:r>
        <w:rPr>
          <w:rFonts w:cs="Times New Roman"/>
          <w:color w:val="000000"/>
          <w:szCs w:val="20"/>
          <w:lang w:val="uk-UA"/>
        </w:rPr>
        <w:t>ви для прояву висушення ґрунту і вітрової ерозії, прискореної деградації пас</w:t>
      </w:r>
      <w:r>
        <w:rPr>
          <w:rFonts w:cs="Times New Roman"/>
          <w:color w:val="000000"/>
          <w:szCs w:val="20"/>
          <w:lang w:val="uk-UA"/>
        </w:rPr>
        <w:t>о</w:t>
      </w:r>
      <w:r>
        <w:rPr>
          <w:rFonts w:cs="Times New Roman"/>
          <w:color w:val="000000"/>
          <w:szCs w:val="20"/>
          <w:lang w:val="uk-UA"/>
        </w:rPr>
        <w:t>вищ при значних навантаженнях, обмежує насінне поно</w:t>
      </w:r>
      <w:r>
        <w:rPr>
          <w:rFonts w:cs="Times New Roman"/>
          <w:color w:val="000000"/>
          <w:szCs w:val="20"/>
          <w:lang w:val="uk-UA"/>
        </w:rPr>
        <w:t>в</w:t>
      </w:r>
      <w:r>
        <w:rPr>
          <w:rFonts w:cs="Times New Roman"/>
          <w:color w:val="000000"/>
          <w:szCs w:val="20"/>
          <w:lang w:val="uk-UA"/>
        </w:rPr>
        <w:t>лення дубових лісів. Ліси Криму знаходяться на межі ареалу свого існ</w:t>
      </w:r>
      <w:r>
        <w:rPr>
          <w:rFonts w:cs="Times New Roman"/>
          <w:color w:val="000000"/>
          <w:szCs w:val="20"/>
          <w:lang w:val="uk-UA"/>
        </w:rPr>
        <w:t>у</w:t>
      </w:r>
      <w:r>
        <w:rPr>
          <w:rFonts w:cs="Times New Roman"/>
          <w:color w:val="000000"/>
          <w:szCs w:val="20"/>
          <w:lang w:val="uk-UA"/>
        </w:rPr>
        <w:t>вання і тому нестійкі.</w:t>
      </w:r>
    </w:p>
    <w:p w14:paraId="5A46B6EA" w14:textId="77777777" w:rsidR="00C81CAF" w:rsidRDefault="00C81CAF" w:rsidP="00C81CAF">
      <w:pPr>
        <w:pStyle w:val="afffffff8"/>
        <w:widowControl w:val="0"/>
        <w:ind w:firstLine="454"/>
        <w:rPr>
          <w:rFonts w:cs="Times New Roman"/>
          <w:color w:val="000000"/>
          <w:szCs w:val="20"/>
          <w:lang w:val="uk-UA"/>
        </w:rPr>
      </w:pPr>
      <w:r>
        <w:rPr>
          <w:rFonts w:cs="Times New Roman"/>
          <w:b/>
          <w:bCs/>
          <w:color w:val="000000"/>
          <w:szCs w:val="20"/>
          <w:lang w:val="uk-UA"/>
        </w:rPr>
        <w:t>3.3.</w:t>
      </w:r>
      <w:r>
        <w:rPr>
          <w:rFonts w:cs="Times New Roman"/>
          <w:color w:val="000000"/>
          <w:szCs w:val="20"/>
          <w:lang w:val="uk-UA"/>
        </w:rPr>
        <w:t xml:space="preserve"> Дана характеристика системи природокористування в регіоні. Тер</w:t>
      </w:r>
      <w:r>
        <w:rPr>
          <w:rFonts w:cs="Times New Roman"/>
          <w:color w:val="000000"/>
          <w:szCs w:val="20"/>
          <w:lang w:val="uk-UA"/>
        </w:rPr>
        <w:t>и</w:t>
      </w:r>
      <w:r>
        <w:rPr>
          <w:rFonts w:cs="Times New Roman"/>
          <w:color w:val="000000"/>
          <w:szCs w:val="20"/>
          <w:lang w:val="uk-UA"/>
        </w:rPr>
        <w:t>торіальні пропо</w:t>
      </w:r>
      <w:r>
        <w:rPr>
          <w:rFonts w:cs="Times New Roman"/>
          <w:color w:val="000000"/>
          <w:szCs w:val="20"/>
          <w:lang w:val="uk-UA"/>
        </w:rPr>
        <w:t>р</w:t>
      </w:r>
      <w:r>
        <w:rPr>
          <w:rFonts w:cs="Times New Roman"/>
          <w:color w:val="000000"/>
          <w:szCs w:val="20"/>
          <w:lang w:val="uk-UA"/>
        </w:rPr>
        <w:t>ції типів природокористування в Криму вкрай несприятливі: занадто великі площі сільськогоспода</w:t>
      </w:r>
      <w:r>
        <w:rPr>
          <w:rFonts w:cs="Times New Roman"/>
          <w:color w:val="000000"/>
          <w:szCs w:val="20"/>
          <w:lang w:val="uk-UA"/>
        </w:rPr>
        <w:t>р</w:t>
      </w:r>
      <w:r>
        <w:rPr>
          <w:rFonts w:cs="Times New Roman"/>
          <w:color w:val="000000"/>
          <w:szCs w:val="20"/>
          <w:lang w:val="uk-UA"/>
        </w:rPr>
        <w:t>ських угідь (1,76 млн.га - 68% усієї площі Криму), у тому числі 45% ріллі; ще більш високі пока</w:t>
      </w:r>
      <w:r>
        <w:rPr>
          <w:rFonts w:cs="Times New Roman"/>
          <w:color w:val="000000"/>
          <w:szCs w:val="20"/>
          <w:lang w:val="uk-UA"/>
        </w:rPr>
        <w:t>з</w:t>
      </w:r>
      <w:r>
        <w:rPr>
          <w:rFonts w:cs="Times New Roman"/>
          <w:color w:val="000000"/>
          <w:szCs w:val="20"/>
          <w:lang w:val="uk-UA"/>
        </w:rPr>
        <w:t xml:space="preserve">ники характерні для рівнинної частини. Площа територій що охороняються  </w:t>
      </w:r>
      <w:r>
        <w:rPr>
          <w:rFonts w:cs="Times New Roman"/>
          <w:color w:val="000000"/>
          <w:szCs w:val="20"/>
          <w:lang w:val="uk-UA"/>
        </w:rPr>
        <w:lastRenderedPageBreak/>
        <w:t>н</w:t>
      </w:r>
      <w:r>
        <w:rPr>
          <w:rFonts w:cs="Times New Roman"/>
          <w:color w:val="000000"/>
          <w:szCs w:val="20"/>
          <w:lang w:val="uk-UA"/>
        </w:rPr>
        <w:t>е</w:t>
      </w:r>
      <w:r>
        <w:rPr>
          <w:rFonts w:cs="Times New Roman"/>
          <w:color w:val="000000"/>
          <w:szCs w:val="20"/>
          <w:lang w:val="uk-UA"/>
        </w:rPr>
        <w:t>велика - біля 5%. Ліси займають 10% площі і розташовані лише в південній частині півострови. У цілому, співві</w:t>
      </w:r>
      <w:r>
        <w:rPr>
          <w:rFonts w:cs="Times New Roman"/>
          <w:color w:val="000000"/>
          <w:szCs w:val="20"/>
          <w:lang w:val="uk-UA"/>
        </w:rPr>
        <w:t>д</w:t>
      </w:r>
      <w:r>
        <w:rPr>
          <w:rFonts w:cs="Times New Roman"/>
          <w:color w:val="000000"/>
          <w:szCs w:val="20"/>
          <w:lang w:val="uk-UA"/>
        </w:rPr>
        <w:t>ношення природних ландшафтів, з одного боку, й інтенсивно використовуваних земель у сільськ</w:t>
      </w:r>
      <w:r>
        <w:rPr>
          <w:rFonts w:cs="Times New Roman"/>
          <w:color w:val="000000"/>
          <w:szCs w:val="20"/>
          <w:lang w:val="uk-UA"/>
        </w:rPr>
        <w:t>о</w:t>
      </w:r>
      <w:r>
        <w:rPr>
          <w:rFonts w:cs="Times New Roman"/>
          <w:color w:val="000000"/>
          <w:szCs w:val="20"/>
          <w:lang w:val="uk-UA"/>
        </w:rPr>
        <w:t>му господарстві, промисловості, зайнятих транспортними системами й урбанізованими територі</w:t>
      </w:r>
      <w:r>
        <w:rPr>
          <w:rFonts w:cs="Times New Roman"/>
          <w:color w:val="000000"/>
          <w:szCs w:val="20"/>
          <w:lang w:val="uk-UA"/>
        </w:rPr>
        <w:t>я</w:t>
      </w:r>
      <w:r>
        <w:rPr>
          <w:rFonts w:cs="Times New Roman"/>
          <w:color w:val="000000"/>
          <w:szCs w:val="20"/>
          <w:lang w:val="uk-UA"/>
        </w:rPr>
        <w:t>ми, з іншого боку, не відповідає екологічним нормам. Мають місце несприятливі динамічні тенде</w:t>
      </w:r>
      <w:r>
        <w:rPr>
          <w:rFonts w:cs="Times New Roman"/>
          <w:color w:val="000000"/>
          <w:szCs w:val="20"/>
          <w:lang w:val="uk-UA"/>
        </w:rPr>
        <w:t>н</w:t>
      </w:r>
      <w:r>
        <w:rPr>
          <w:rFonts w:cs="Times New Roman"/>
          <w:color w:val="000000"/>
          <w:szCs w:val="20"/>
          <w:lang w:val="uk-UA"/>
        </w:rPr>
        <w:t>ції: за останні 25-30 років вміст гумусу зменшився з 2,9% до 2,5%, 75% сільс</w:t>
      </w:r>
      <w:r>
        <w:rPr>
          <w:rFonts w:cs="Times New Roman"/>
          <w:color w:val="000000"/>
          <w:szCs w:val="20"/>
          <w:lang w:val="uk-UA"/>
        </w:rPr>
        <w:t>ь</w:t>
      </w:r>
      <w:r>
        <w:rPr>
          <w:rFonts w:cs="Times New Roman"/>
          <w:color w:val="000000"/>
          <w:szCs w:val="20"/>
          <w:lang w:val="uk-UA"/>
        </w:rPr>
        <w:t>когосподарських угідь стали дефляційно-небезпечними, відбувається підто</w:t>
      </w:r>
      <w:r>
        <w:rPr>
          <w:rFonts w:cs="Times New Roman"/>
          <w:color w:val="000000"/>
          <w:szCs w:val="20"/>
          <w:lang w:val="uk-UA"/>
        </w:rPr>
        <w:t>п</w:t>
      </w:r>
      <w:r>
        <w:rPr>
          <w:rFonts w:cs="Times New Roman"/>
          <w:color w:val="000000"/>
          <w:szCs w:val="20"/>
          <w:lang w:val="uk-UA"/>
        </w:rPr>
        <w:t>лення територій, осолонцювання ґрунтів, посилення ка</w:t>
      </w:r>
      <w:r>
        <w:rPr>
          <w:rFonts w:cs="Times New Roman"/>
          <w:color w:val="000000"/>
          <w:szCs w:val="20"/>
          <w:lang w:val="uk-UA"/>
        </w:rPr>
        <w:t>р</w:t>
      </w:r>
      <w:r>
        <w:rPr>
          <w:rFonts w:cs="Times New Roman"/>
          <w:color w:val="000000"/>
          <w:szCs w:val="20"/>
          <w:lang w:val="uk-UA"/>
        </w:rPr>
        <w:t xml:space="preserve">стових процесів. </w:t>
      </w:r>
    </w:p>
    <w:p w14:paraId="65E4094B"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Крим має високе забруднення ґрунтів у рівнинній частині, пов'язане із широким використа</w:t>
      </w:r>
      <w:r>
        <w:rPr>
          <w:rFonts w:cs="Times New Roman"/>
          <w:color w:val="000000"/>
          <w:szCs w:val="20"/>
          <w:lang w:val="uk-UA"/>
        </w:rPr>
        <w:t>н</w:t>
      </w:r>
      <w:r>
        <w:rPr>
          <w:rFonts w:cs="Times New Roman"/>
          <w:color w:val="000000"/>
          <w:szCs w:val="20"/>
          <w:lang w:val="uk-UA"/>
        </w:rPr>
        <w:t>ням отрутохімікатів у сільському господарстві (за цим показником він один із лідерів в Україні). Стан повітряного басейну в Криму (у тому числі в містах) гірший, ніж у захі</w:t>
      </w:r>
      <w:r>
        <w:rPr>
          <w:rFonts w:cs="Times New Roman"/>
          <w:color w:val="000000"/>
          <w:szCs w:val="20"/>
          <w:lang w:val="uk-UA"/>
        </w:rPr>
        <w:t>д</w:t>
      </w:r>
      <w:r>
        <w:rPr>
          <w:rFonts w:cs="Times New Roman"/>
          <w:color w:val="000000"/>
          <w:szCs w:val="20"/>
          <w:lang w:val="uk-UA"/>
        </w:rPr>
        <w:t>них, північних і центральних регіонах України, але кращий у порівнянні з більшістю пі</w:t>
      </w:r>
      <w:r>
        <w:rPr>
          <w:rFonts w:cs="Times New Roman"/>
          <w:color w:val="000000"/>
          <w:szCs w:val="20"/>
          <w:lang w:val="uk-UA"/>
        </w:rPr>
        <w:t>в</w:t>
      </w:r>
      <w:r>
        <w:rPr>
          <w:rFonts w:cs="Times New Roman"/>
          <w:color w:val="000000"/>
          <w:szCs w:val="20"/>
          <w:lang w:val="uk-UA"/>
        </w:rPr>
        <w:t>денних і східних регіонів. Однак у відносній системі координат, тобто відповідно до рекреаційних вимог, оцінка стану пові</w:t>
      </w:r>
      <w:r>
        <w:rPr>
          <w:rFonts w:cs="Times New Roman"/>
          <w:color w:val="000000"/>
          <w:szCs w:val="20"/>
          <w:lang w:val="uk-UA"/>
        </w:rPr>
        <w:t>т</w:t>
      </w:r>
      <w:r>
        <w:rPr>
          <w:rFonts w:cs="Times New Roman"/>
          <w:color w:val="000000"/>
          <w:szCs w:val="20"/>
          <w:lang w:val="uk-UA"/>
        </w:rPr>
        <w:t>ряного басейну значно нижча.</w:t>
      </w:r>
    </w:p>
    <w:p w14:paraId="78457DBA"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Загалом погіршення екологічної обстановки досягло граничних значень, при яких спостеріг</w:t>
      </w:r>
      <w:r>
        <w:rPr>
          <w:rFonts w:cs="Times New Roman"/>
          <w:color w:val="000000"/>
          <w:szCs w:val="20"/>
          <w:lang w:val="uk-UA"/>
        </w:rPr>
        <w:t>а</w:t>
      </w:r>
      <w:r>
        <w:rPr>
          <w:rFonts w:cs="Times New Roman"/>
          <w:color w:val="000000"/>
          <w:szCs w:val="20"/>
          <w:lang w:val="uk-UA"/>
        </w:rPr>
        <w:t>ється зниження принадності Криму для туристів, низький рівень якості сільськогосподарської продукції, висока захворюваність населе</w:t>
      </w:r>
      <w:r>
        <w:rPr>
          <w:rFonts w:cs="Times New Roman"/>
          <w:color w:val="000000"/>
          <w:szCs w:val="20"/>
          <w:lang w:val="uk-UA"/>
        </w:rPr>
        <w:t>н</w:t>
      </w:r>
      <w:r>
        <w:rPr>
          <w:rFonts w:cs="Times New Roman"/>
          <w:color w:val="000000"/>
          <w:szCs w:val="20"/>
          <w:lang w:val="uk-UA"/>
        </w:rPr>
        <w:t xml:space="preserve">ня. </w:t>
      </w:r>
    </w:p>
    <w:p w14:paraId="1CF52F99" w14:textId="77777777" w:rsidR="00C81CAF" w:rsidRDefault="00C81CAF" w:rsidP="00C81CAF">
      <w:pPr>
        <w:pStyle w:val="affffffff"/>
        <w:widowControl w:val="0"/>
        <w:ind w:firstLine="454"/>
        <w:rPr>
          <w:color w:val="000000"/>
          <w:szCs w:val="20"/>
          <w:lang w:val="uk-UA"/>
        </w:rPr>
      </w:pPr>
      <w:r>
        <w:rPr>
          <w:color w:val="000000"/>
          <w:szCs w:val="20"/>
          <w:lang w:val="uk-UA"/>
        </w:rPr>
        <w:t>Зроблено оцінку відхилення сучасних природних (заповідні, водоох</w:t>
      </w:r>
      <w:r>
        <w:rPr>
          <w:color w:val="000000"/>
          <w:szCs w:val="20"/>
          <w:lang w:val="uk-UA"/>
        </w:rPr>
        <w:t>о</w:t>
      </w:r>
      <w:r>
        <w:rPr>
          <w:color w:val="000000"/>
          <w:szCs w:val="20"/>
          <w:lang w:val="uk-UA"/>
        </w:rPr>
        <w:t>ронні, рекреаційні, експлуатаційні);  природно-техногенних (сади, поля) і те</w:t>
      </w:r>
      <w:r>
        <w:rPr>
          <w:color w:val="000000"/>
          <w:szCs w:val="20"/>
          <w:lang w:val="uk-UA"/>
        </w:rPr>
        <w:t>х</w:t>
      </w:r>
      <w:r>
        <w:rPr>
          <w:color w:val="000000"/>
          <w:szCs w:val="20"/>
          <w:lang w:val="uk-UA"/>
        </w:rPr>
        <w:t>ногенних (міста, промислові зони) ландша</w:t>
      </w:r>
      <w:r>
        <w:rPr>
          <w:color w:val="000000"/>
          <w:szCs w:val="20"/>
          <w:lang w:val="uk-UA"/>
        </w:rPr>
        <w:t>ф</w:t>
      </w:r>
      <w:r>
        <w:rPr>
          <w:color w:val="000000"/>
          <w:szCs w:val="20"/>
          <w:lang w:val="uk-UA"/>
        </w:rPr>
        <w:t>тів регіону від природного стану. В основу взято ряд П.Г. Шищенка (1988), модифікований стосо</w:t>
      </w:r>
      <w:r>
        <w:rPr>
          <w:color w:val="000000"/>
          <w:szCs w:val="20"/>
          <w:lang w:val="uk-UA"/>
        </w:rPr>
        <w:t>в</w:t>
      </w:r>
      <w:r>
        <w:rPr>
          <w:color w:val="000000"/>
          <w:szCs w:val="20"/>
          <w:lang w:val="uk-UA"/>
        </w:rPr>
        <w:t xml:space="preserve">но до Криму. </w:t>
      </w:r>
    </w:p>
    <w:p w14:paraId="052FD122" w14:textId="77777777" w:rsidR="00C81CAF" w:rsidRDefault="00C81CAF" w:rsidP="00C81CAF">
      <w:pPr>
        <w:pStyle w:val="affffffff"/>
        <w:widowControl w:val="0"/>
        <w:ind w:firstLine="454"/>
        <w:rPr>
          <w:szCs w:val="20"/>
          <w:lang w:val="uk-UA"/>
        </w:rPr>
      </w:pPr>
      <w:r>
        <w:rPr>
          <w:szCs w:val="20"/>
          <w:lang w:val="uk-UA"/>
        </w:rPr>
        <w:t>Складення карти відхилення ландшафтів Криму від природного стану дозволило де в ч</w:t>
      </w:r>
      <w:r>
        <w:rPr>
          <w:szCs w:val="20"/>
          <w:lang w:val="uk-UA"/>
        </w:rPr>
        <w:t>о</w:t>
      </w:r>
      <w:r>
        <w:rPr>
          <w:szCs w:val="20"/>
          <w:lang w:val="uk-UA"/>
        </w:rPr>
        <w:t>му змінити сформовані уявлення, що склалися  про значно  сильнішу антропогенну трансформацію рівнинної степової частини Криму в порівнянні з гірською ліс</w:t>
      </w:r>
      <w:r>
        <w:rPr>
          <w:szCs w:val="20"/>
          <w:lang w:val="uk-UA"/>
        </w:rPr>
        <w:t>о</w:t>
      </w:r>
      <w:r>
        <w:rPr>
          <w:szCs w:val="20"/>
          <w:lang w:val="uk-UA"/>
        </w:rPr>
        <w:t>вою (рис. 2).</w:t>
      </w:r>
    </w:p>
    <w:p w14:paraId="1676C2F2" w14:textId="77777777" w:rsidR="00C81CAF" w:rsidRDefault="00C81CAF" w:rsidP="00C81CAF">
      <w:pPr>
        <w:rPr>
          <w:color w:val="000000"/>
          <w:sz w:val="28"/>
          <w:lang w:val="uk-UA"/>
        </w:rPr>
      </w:pPr>
      <w:r>
        <w:rPr>
          <w:sz w:val="28"/>
          <w:lang w:val="uk-UA"/>
        </w:rPr>
        <w:t xml:space="preserve"> Разом з тим різні природні ландшафти мають різні здатності до еколог</w:t>
      </w:r>
      <w:r>
        <w:rPr>
          <w:sz w:val="28"/>
          <w:lang w:val="uk-UA"/>
        </w:rPr>
        <w:t>і</w:t>
      </w:r>
      <w:r>
        <w:rPr>
          <w:sz w:val="28"/>
          <w:lang w:val="uk-UA"/>
        </w:rPr>
        <w:t>чної регул</w:t>
      </w:r>
      <w:r>
        <w:rPr>
          <w:sz w:val="28"/>
          <w:lang w:val="uk-UA"/>
        </w:rPr>
        <w:t>я</w:t>
      </w:r>
      <w:r>
        <w:rPr>
          <w:sz w:val="28"/>
          <w:lang w:val="uk-UA"/>
        </w:rPr>
        <w:t xml:space="preserve">ції </w:t>
      </w:r>
      <w:r>
        <w:rPr>
          <w:color w:val="000000"/>
          <w:sz w:val="28"/>
          <w:lang w:val="uk-UA"/>
        </w:rPr>
        <w:t>(за М.А. Глазовской, 1976)</w:t>
      </w:r>
      <w:r>
        <w:rPr>
          <w:sz w:val="28"/>
          <w:lang w:val="uk-UA"/>
        </w:rPr>
        <w:t>: а) здатність поглинати вуглекислий газ (пропорційно біомасі і продукти</w:t>
      </w:r>
      <w:r>
        <w:rPr>
          <w:sz w:val="28"/>
          <w:lang w:val="uk-UA"/>
        </w:rPr>
        <w:t>в</w:t>
      </w:r>
      <w:r>
        <w:rPr>
          <w:sz w:val="28"/>
          <w:lang w:val="uk-UA"/>
        </w:rPr>
        <w:t>ності), міра засвоєння радіації, тепла і вологи (ефективність фотосинтезу, швидкість процесів гру</w:t>
      </w:r>
      <w:r>
        <w:rPr>
          <w:sz w:val="28"/>
          <w:lang w:val="uk-UA"/>
        </w:rPr>
        <w:t>н</w:t>
      </w:r>
      <w:r>
        <w:rPr>
          <w:sz w:val="28"/>
          <w:lang w:val="uk-UA"/>
        </w:rPr>
        <w:t xml:space="preserve">тоутворення й ін.); </w:t>
      </w:r>
      <w:r>
        <w:rPr>
          <w:color w:val="000000"/>
          <w:sz w:val="28"/>
          <w:lang w:val="uk-UA"/>
        </w:rPr>
        <w:t>б) рівнем самоочищення ландшафтів від забруднення, який визначається за величиною метаболізму і виносу забру</w:t>
      </w:r>
      <w:r>
        <w:rPr>
          <w:color w:val="000000"/>
          <w:sz w:val="28"/>
          <w:lang w:val="uk-UA"/>
        </w:rPr>
        <w:t>д</w:t>
      </w:r>
      <w:r>
        <w:rPr>
          <w:color w:val="000000"/>
          <w:sz w:val="28"/>
          <w:lang w:val="uk-UA"/>
        </w:rPr>
        <w:t>нень.</w:t>
      </w:r>
    </w:p>
    <w:p w14:paraId="65217D3A" w14:textId="77777777" w:rsidR="00C81CAF" w:rsidRDefault="00C81CAF" w:rsidP="00C81CAF">
      <w:pPr>
        <w:rPr>
          <w:color w:val="000000"/>
          <w:sz w:val="28"/>
          <w:lang w:val="uk-UA"/>
        </w:rPr>
      </w:pPr>
    </w:p>
    <w:p w14:paraId="50CE0691" w14:textId="77777777" w:rsidR="00C81CAF" w:rsidRDefault="00C81CAF" w:rsidP="00C81CAF">
      <w:pPr>
        <w:rPr>
          <w:color w:val="000000"/>
          <w:sz w:val="28"/>
          <w:szCs w:val="20"/>
          <w:lang w:val="uk-UA"/>
        </w:rPr>
      </w:pPr>
    </w:p>
    <w:p w14:paraId="0ADEC31E" w14:textId="3BF41FBF" w:rsidR="00C81CAF" w:rsidRDefault="00C81CAF" w:rsidP="00C81CAF">
      <w:pPr>
        <w:pStyle w:val="2ffffc"/>
        <w:ind w:left="708" w:firstLine="454"/>
        <w:rPr>
          <w:sz w:val="28"/>
          <w:lang w:val="uk-UA"/>
        </w:rPr>
      </w:pPr>
      <w:r>
        <w:rPr>
          <w:noProof/>
          <w:sz w:val="28"/>
        </w:rPr>
        <w:lastRenderedPageBreak/>
        <w:drawing>
          <wp:inline distT="0" distB="0" distL="0" distR="0" wp14:anchorId="51FACB03" wp14:editId="1C6A7AC2">
            <wp:extent cx="4203700" cy="5880100"/>
            <wp:effectExtent l="0" t="0" r="6350" b="6350"/>
            <wp:docPr id="4" name="Рисунок 4" descr="A:\ситуац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ситуация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0" cy="5880100"/>
                    </a:xfrm>
                    <a:prstGeom prst="rect">
                      <a:avLst/>
                    </a:prstGeom>
                    <a:noFill/>
                    <a:ln>
                      <a:noFill/>
                    </a:ln>
                  </pic:spPr>
                </pic:pic>
              </a:graphicData>
            </a:graphic>
          </wp:inline>
        </w:drawing>
      </w:r>
    </w:p>
    <w:p w14:paraId="1EF01298" w14:textId="77777777" w:rsidR="00C81CAF" w:rsidRDefault="00C81CAF" w:rsidP="00C81CAF">
      <w:pPr>
        <w:pStyle w:val="2ffffc"/>
        <w:ind w:left="708" w:firstLine="454"/>
        <w:rPr>
          <w:color w:val="000000"/>
          <w:sz w:val="28"/>
          <w:szCs w:val="20"/>
          <w:lang w:val="uk-UA"/>
        </w:rPr>
      </w:pPr>
      <w:r>
        <w:rPr>
          <w:sz w:val="28"/>
          <w:lang w:val="uk-UA"/>
        </w:rPr>
        <w:t>Рис. 2. Карта оцінки геоекологічної ситуації за ступенем відхилення від норми ек</w:t>
      </w:r>
      <w:r>
        <w:rPr>
          <w:sz w:val="28"/>
          <w:lang w:val="uk-UA"/>
        </w:rPr>
        <w:t>о</w:t>
      </w:r>
      <w:r>
        <w:rPr>
          <w:sz w:val="28"/>
          <w:lang w:val="uk-UA"/>
        </w:rPr>
        <w:t>логічної  регуляції в пр</w:t>
      </w:r>
      <w:r>
        <w:rPr>
          <w:sz w:val="28"/>
          <w:lang w:val="uk-UA"/>
        </w:rPr>
        <w:t>и</w:t>
      </w:r>
      <w:r>
        <w:rPr>
          <w:sz w:val="28"/>
          <w:lang w:val="uk-UA"/>
        </w:rPr>
        <w:t>родних ландшафтів</w:t>
      </w:r>
    </w:p>
    <w:p w14:paraId="7B0609A3" w14:textId="77777777" w:rsidR="00C81CAF" w:rsidRDefault="00C81CAF" w:rsidP="00C81CAF">
      <w:pPr>
        <w:rPr>
          <w:color w:val="000000"/>
          <w:sz w:val="28"/>
          <w:szCs w:val="20"/>
          <w:lang w:val="uk-UA"/>
        </w:rPr>
      </w:pPr>
    </w:p>
    <w:p w14:paraId="31ACA9CD" w14:textId="77777777" w:rsidR="00C81CAF" w:rsidRDefault="00C81CAF" w:rsidP="00C81CAF">
      <w:pPr>
        <w:pStyle w:val="affffffff"/>
        <w:widowControl w:val="0"/>
        <w:ind w:firstLine="454"/>
        <w:rPr>
          <w:lang w:val="uk-UA"/>
        </w:rPr>
      </w:pPr>
      <w:r>
        <w:rPr>
          <w:lang w:val="uk-UA"/>
        </w:rPr>
        <w:t>За цим показникам  основні ландшафти Криму вишиковуються в сліду</w:t>
      </w:r>
      <w:r>
        <w:rPr>
          <w:lang w:val="uk-UA"/>
        </w:rPr>
        <w:t>ю</w:t>
      </w:r>
      <w:r>
        <w:rPr>
          <w:lang w:val="uk-UA"/>
        </w:rPr>
        <w:t>чий ряд: (від більш ефективних до менш ефективних за екологічної регуляції): ландшафти бук</w:t>
      </w:r>
      <w:r>
        <w:rPr>
          <w:lang w:val="uk-UA"/>
        </w:rPr>
        <w:t>о</w:t>
      </w:r>
      <w:r>
        <w:rPr>
          <w:lang w:val="uk-UA"/>
        </w:rPr>
        <w:t>вих лісів (і близьких до них)  - ландшафти скельнодубових лісів - ландшафти пухнастодубових лісів - ландшафти шибляків та чагарників - ландшафти різнотравні степові - ландшафти типчаково-ковилові степові - ландша</w:t>
      </w:r>
      <w:r>
        <w:rPr>
          <w:lang w:val="uk-UA"/>
        </w:rPr>
        <w:t>ф</w:t>
      </w:r>
      <w:r>
        <w:rPr>
          <w:lang w:val="uk-UA"/>
        </w:rPr>
        <w:t>ти полинно-типчакові  степові - ландшафти галофітні лукові. Цей ряд відповідає зменшенню вол</w:t>
      </w:r>
      <w:r>
        <w:rPr>
          <w:lang w:val="uk-UA"/>
        </w:rPr>
        <w:t>о</w:t>
      </w:r>
      <w:r>
        <w:rPr>
          <w:lang w:val="uk-UA"/>
        </w:rPr>
        <w:t>гості</w:t>
      </w:r>
      <w:r>
        <w:rPr>
          <w:b/>
          <w:bCs/>
          <w:lang w:val="uk-UA"/>
        </w:rPr>
        <w:t xml:space="preserve">, </w:t>
      </w:r>
      <w:r>
        <w:rPr>
          <w:lang w:val="uk-UA"/>
        </w:rPr>
        <w:t>тобто  це гідроряд</w:t>
      </w:r>
      <w:r>
        <w:rPr>
          <w:b/>
          <w:bCs/>
          <w:lang w:val="uk-UA"/>
        </w:rPr>
        <w:t xml:space="preserve">. </w:t>
      </w:r>
      <w:r>
        <w:rPr>
          <w:lang w:val="uk-UA"/>
        </w:rPr>
        <w:t>Об'єднання даного підх</w:t>
      </w:r>
      <w:r>
        <w:rPr>
          <w:lang w:val="uk-UA"/>
        </w:rPr>
        <w:t>о</w:t>
      </w:r>
      <w:r>
        <w:rPr>
          <w:lang w:val="uk-UA"/>
        </w:rPr>
        <w:t>ду з даними за відхиленням сучасних ландшафтів від природних  дозволяє представити двомірну систему еколог</w:t>
      </w:r>
      <w:r>
        <w:rPr>
          <w:lang w:val="uk-UA"/>
        </w:rPr>
        <w:t>і</w:t>
      </w:r>
      <w:r>
        <w:rPr>
          <w:lang w:val="uk-UA"/>
        </w:rPr>
        <w:t>чної оцінки ландшафтів.</w:t>
      </w:r>
    </w:p>
    <w:p w14:paraId="47FAF36A" w14:textId="77777777" w:rsidR="00C81CAF" w:rsidRDefault="00C81CAF" w:rsidP="00C81CAF">
      <w:pPr>
        <w:pStyle w:val="affffffff"/>
        <w:widowControl w:val="0"/>
        <w:ind w:firstLine="454"/>
        <w:rPr>
          <w:lang w:val="uk-UA"/>
        </w:rPr>
      </w:pPr>
      <w:r>
        <w:rPr>
          <w:lang w:val="uk-UA"/>
        </w:rPr>
        <w:t>Здійснена оцінка екологічної ситуації в районах, які використовують у сільськогосподарських (Красногвардійський адміністративний район), рекре</w:t>
      </w:r>
      <w:r>
        <w:rPr>
          <w:lang w:val="uk-UA"/>
        </w:rPr>
        <w:t>а</w:t>
      </w:r>
      <w:r>
        <w:rPr>
          <w:lang w:val="uk-UA"/>
        </w:rPr>
        <w:t xml:space="preserve">ційних (урочище Капсель і Алуштинська курортно-рекреаційна зона), </w:t>
      </w:r>
      <w:r>
        <w:rPr>
          <w:lang w:val="uk-UA"/>
        </w:rPr>
        <w:lastRenderedPageBreak/>
        <w:t>запові</w:t>
      </w:r>
      <w:r>
        <w:rPr>
          <w:lang w:val="uk-UA"/>
        </w:rPr>
        <w:t>д</w:t>
      </w:r>
      <w:r>
        <w:rPr>
          <w:lang w:val="uk-UA"/>
        </w:rPr>
        <w:t>них (тер</w:t>
      </w:r>
      <w:r>
        <w:rPr>
          <w:lang w:val="uk-UA"/>
        </w:rPr>
        <w:t>и</w:t>
      </w:r>
      <w:r>
        <w:rPr>
          <w:lang w:val="uk-UA"/>
        </w:rPr>
        <w:t>торія Карадазького заповідника) і промислових (Красноперекопська промислова з</w:t>
      </w:r>
      <w:r>
        <w:rPr>
          <w:lang w:val="uk-UA"/>
        </w:rPr>
        <w:t>о</w:t>
      </w:r>
      <w:r>
        <w:rPr>
          <w:lang w:val="uk-UA"/>
        </w:rPr>
        <w:t xml:space="preserve">на) цілях. </w:t>
      </w:r>
    </w:p>
    <w:p w14:paraId="01591077" w14:textId="77777777" w:rsidR="00C81CAF" w:rsidRDefault="00C81CAF" w:rsidP="00C81CAF">
      <w:pPr>
        <w:pStyle w:val="affffffff"/>
        <w:widowControl w:val="0"/>
        <w:ind w:firstLine="454"/>
        <w:rPr>
          <w:color w:val="000000"/>
          <w:lang w:val="uk-UA"/>
        </w:rPr>
      </w:pPr>
      <w:r>
        <w:rPr>
          <w:color w:val="000000"/>
          <w:lang w:val="uk-UA"/>
        </w:rPr>
        <w:t>Всі райони, крім Карадазького, характеризуються недостатніми площами приро</w:t>
      </w:r>
      <w:r>
        <w:rPr>
          <w:color w:val="000000"/>
          <w:lang w:val="uk-UA"/>
        </w:rPr>
        <w:t>д</w:t>
      </w:r>
      <w:r>
        <w:rPr>
          <w:color w:val="000000"/>
          <w:lang w:val="uk-UA"/>
        </w:rPr>
        <w:t xml:space="preserve">них ландшафтів. </w:t>
      </w:r>
    </w:p>
    <w:p w14:paraId="50D9485F" w14:textId="77777777" w:rsidR="00C81CAF" w:rsidRDefault="00C81CAF" w:rsidP="00C81CAF">
      <w:pPr>
        <w:pStyle w:val="afffffff8"/>
        <w:widowControl w:val="0"/>
        <w:ind w:firstLine="454"/>
        <w:rPr>
          <w:rFonts w:cs="Times New Roman"/>
          <w:lang w:val="uk-UA"/>
        </w:rPr>
      </w:pPr>
      <w:r>
        <w:rPr>
          <w:rFonts w:cs="Times New Roman"/>
          <w:lang w:val="uk-UA"/>
        </w:rPr>
        <w:t>Геоекологічний стан районів порівнювався за двома шкалами - абсолю</w:t>
      </w:r>
      <w:r>
        <w:rPr>
          <w:rFonts w:cs="Times New Roman"/>
          <w:lang w:val="uk-UA"/>
        </w:rPr>
        <w:t>т</w:t>
      </w:r>
      <w:r>
        <w:rPr>
          <w:rFonts w:cs="Times New Roman"/>
          <w:lang w:val="uk-UA"/>
        </w:rPr>
        <w:t>ною і відносною. У першому випадку за єдиною методикою були оцінені н</w:t>
      </w:r>
      <w:r>
        <w:rPr>
          <w:rFonts w:cs="Times New Roman"/>
          <w:lang w:val="uk-UA"/>
        </w:rPr>
        <w:t>а</w:t>
      </w:r>
      <w:r>
        <w:rPr>
          <w:rFonts w:cs="Times New Roman"/>
          <w:lang w:val="uk-UA"/>
        </w:rPr>
        <w:t>ступні показники: структура використання земель (шкала Доксіадиса), стан пр</w:t>
      </w:r>
      <w:r>
        <w:rPr>
          <w:rFonts w:cs="Times New Roman"/>
          <w:lang w:val="uk-UA"/>
        </w:rPr>
        <w:t>и</w:t>
      </w:r>
      <w:r>
        <w:rPr>
          <w:rFonts w:cs="Times New Roman"/>
          <w:lang w:val="uk-UA"/>
        </w:rPr>
        <w:t>родних екосистем і рівень забруднення (за картою Інституту географії НАН Укр</w:t>
      </w:r>
      <w:r>
        <w:rPr>
          <w:rFonts w:cs="Times New Roman"/>
          <w:lang w:val="uk-UA"/>
        </w:rPr>
        <w:t>а</w:t>
      </w:r>
      <w:r>
        <w:rPr>
          <w:rFonts w:cs="Times New Roman"/>
          <w:lang w:val="uk-UA"/>
        </w:rPr>
        <w:t>їни), естетичні якості (метод експертної оцінки). Оцінка геоекологічного стану районів відносно до виконуваних ними функцій   показала, що Карадаз</w:t>
      </w:r>
      <w:r>
        <w:rPr>
          <w:rFonts w:cs="Times New Roman"/>
          <w:lang w:val="uk-UA"/>
        </w:rPr>
        <w:t>ь</w:t>
      </w:r>
      <w:r>
        <w:rPr>
          <w:rFonts w:cs="Times New Roman"/>
          <w:lang w:val="uk-UA"/>
        </w:rPr>
        <w:t>кий заповідник через тривалий антропогенний вплив до організації заповідн</w:t>
      </w:r>
      <w:r>
        <w:rPr>
          <w:rFonts w:cs="Times New Roman"/>
          <w:lang w:val="uk-UA"/>
        </w:rPr>
        <w:t>и</w:t>
      </w:r>
      <w:r>
        <w:rPr>
          <w:rFonts w:cs="Times New Roman"/>
          <w:lang w:val="uk-UA"/>
        </w:rPr>
        <w:t>ка в 1979 році має значні площі порушених рослинних співтовариств та екос</w:t>
      </w:r>
      <w:r>
        <w:rPr>
          <w:rFonts w:cs="Times New Roman"/>
          <w:lang w:val="uk-UA"/>
        </w:rPr>
        <w:t>и</w:t>
      </w:r>
      <w:r>
        <w:rPr>
          <w:rFonts w:cs="Times New Roman"/>
          <w:lang w:val="uk-UA"/>
        </w:rPr>
        <w:t>стем і не виконує повною мірою  функції збереження ландшафтного і екоси</w:t>
      </w:r>
      <w:r>
        <w:rPr>
          <w:rFonts w:cs="Times New Roman"/>
          <w:lang w:val="uk-UA"/>
        </w:rPr>
        <w:t>с</w:t>
      </w:r>
      <w:r>
        <w:rPr>
          <w:rFonts w:cs="Times New Roman"/>
          <w:lang w:val="uk-UA"/>
        </w:rPr>
        <w:t>темного різноманіття. Тому він одержав оцінку (с точки зору ефективного в</w:t>
      </w:r>
      <w:r>
        <w:rPr>
          <w:rFonts w:cs="Times New Roman"/>
          <w:lang w:val="uk-UA"/>
        </w:rPr>
        <w:t>і</w:t>
      </w:r>
      <w:r>
        <w:rPr>
          <w:rFonts w:cs="Times New Roman"/>
          <w:lang w:val="uk-UA"/>
        </w:rPr>
        <w:t>кування функцій) 2 бали, тоді як Алушта і Капсель - по 4 бали, Красногварді</w:t>
      </w:r>
      <w:r>
        <w:rPr>
          <w:rFonts w:cs="Times New Roman"/>
          <w:lang w:val="uk-UA"/>
        </w:rPr>
        <w:t>й</w:t>
      </w:r>
      <w:r>
        <w:rPr>
          <w:rFonts w:cs="Times New Roman"/>
          <w:lang w:val="uk-UA"/>
        </w:rPr>
        <w:t>ський район - 3 бали, Красноперекопс</w:t>
      </w:r>
      <w:r>
        <w:rPr>
          <w:rFonts w:cs="Times New Roman"/>
          <w:lang w:val="uk-UA"/>
        </w:rPr>
        <w:t>ь</w:t>
      </w:r>
      <w:r>
        <w:rPr>
          <w:rFonts w:cs="Times New Roman"/>
          <w:lang w:val="uk-UA"/>
        </w:rPr>
        <w:t xml:space="preserve">кий - 2 бали. </w:t>
      </w:r>
    </w:p>
    <w:p w14:paraId="3ABA459F" w14:textId="77777777" w:rsidR="00C81CAF" w:rsidRDefault="00C81CAF" w:rsidP="00C81CAF">
      <w:pPr>
        <w:pStyle w:val="afffffff8"/>
        <w:widowControl w:val="0"/>
        <w:ind w:firstLine="454"/>
        <w:rPr>
          <w:rFonts w:cs="Times New Roman"/>
          <w:b/>
          <w:bCs/>
          <w:lang w:val="uk-UA"/>
        </w:rPr>
      </w:pPr>
      <w:r>
        <w:rPr>
          <w:rFonts w:cs="Times New Roman"/>
          <w:lang w:val="uk-UA"/>
        </w:rPr>
        <w:t>Таким чином, оцінка ситуації значно змінюється, якщо перейти від заг</w:t>
      </w:r>
      <w:r>
        <w:rPr>
          <w:rFonts w:cs="Times New Roman"/>
          <w:lang w:val="uk-UA"/>
        </w:rPr>
        <w:t>а</w:t>
      </w:r>
      <w:r>
        <w:rPr>
          <w:rFonts w:cs="Times New Roman"/>
          <w:lang w:val="uk-UA"/>
        </w:rPr>
        <w:t>льної абсолютної оцінки до врахува</w:t>
      </w:r>
      <w:r>
        <w:rPr>
          <w:rFonts w:cs="Times New Roman"/>
          <w:lang w:val="uk-UA"/>
        </w:rPr>
        <w:t>н</w:t>
      </w:r>
      <w:r>
        <w:rPr>
          <w:rFonts w:cs="Times New Roman"/>
          <w:lang w:val="uk-UA"/>
        </w:rPr>
        <w:t>ня  виконуваних функцій.</w:t>
      </w:r>
      <w:r>
        <w:rPr>
          <w:rFonts w:cs="Times New Roman"/>
          <w:b/>
          <w:bCs/>
          <w:lang w:val="uk-UA"/>
        </w:rPr>
        <w:t xml:space="preserve"> </w:t>
      </w:r>
    </w:p>
    <w:p w14:paraId="170DB34A" w14:textId="77777777" w:rsidR="00C81CAF" w:rsidRDefault="00C81CAF" w:rsidP="00C81CAF">
      <w:pPr>
        <w:pStyle w:val="afffffff8"/>
        <w:ind w:firstLine="454"/>
        <w:rPr>
          <w:rFonts w:cs="Times New Roman"/>
          <w:lang w:val="uk-UA"/>
        </w:rPr>
      </w:pPr>
      <w:r>
        <w:rPr>
          <w:rFonts w:cs="Times New Roman"/>
          <w:b/>
          <w:bCs/>
          <w:lang w:val="uk-UA"/>
        </w:rPr>
        <w:t>У главі 4</w:t>
      </w:r>
      <w:r>
        <w:rPr>
          <w:rFonts w:cs="Times New Roman"/>
          <w:lang w:val="uk-UA"/>
        </w:rPr>
        <w:t xml:space="preserve"> розглянуті питання про використання оцінок екологічних сит</w:t>
      </w:r>
      <w:r>
        <w:rPr>
          <w:rFonts w:cs="Times New Roman"/>
          <w:lang w:val="uk-UA"/>
        </w:rPr>
        <w:t>у</w:t>
      </w:r>
      <w:r>
        <w:rPr>
          <w:rFonts w:cs="Times New Roman"/>
          <w:lang w:val="uk-UA"/>
        </w:rPr>
        <w:t>ацій відповідно до вдосконалення екологічного моніторингу і управління тер</w:t>
      </w:r>
      <w:r>
        <w:rPr>
          <w:rFonts w:cs="Times New Roman"/>
          <w:lang w:val="uk-UA"/>
        </w:rPr>
        <w:t>и</w:t>
      </w:r>
      <w:r>
        <w:rPr>
          <w:rFonts w:cs="Times New Roman"/>
          <w:lang w:val="uk-UA"/>
        </w:rPr>
        <w:t xml:space="preserve">торією. </w:t>
      </w:r>
      <w:r>
        <w:rPr>
          <w:rFonts w:cs="Times New Roman"/>
          <w:szCs w:val="20"/>
          <w:lang w:val="uk-UA"/>
        </w:rPr>
        <w:t>Система екологічного моніторингу розглянута на прикладі Алушти</w:t>
      </w:r>
      <w:r>
        <w:rPr>
          <w:rFonts w:cs="Times New Roman"/>
          <w:szCs w:val="20"/>
          <w:lang w:val="uk-UA"/>
        </w:rPr>
        <w:t>н</w:t>
      </w:r>
      <w:r>
        <w:rPr>
          <w:rFonts w:cs="Times New Roman"/>
          <w:szCs w:val="20"/>
          <w:lang w:val="uk-UA"/>
        </w:rPr>
        <w:t>ського амфіт</w:t>
      </w:r>
      <w:r>
        <w:rPr>
          <w:rFonts w:cs="Times New Roman"/>
          <w:szCs w:val="20"/>
          <w:lang w:val="uk-UA"/>
        </w:rPr>
        <w:t>е</w:t>
      </w:r>
      <w:r>
        <w:rPr>
          <w:rFonts w:cs="Times New Roman"/>
          <w:szCs w:val="20"/>
          <w:lang w:val="uk-UA"/>
        </w:rPr>
        <w:t>атру.</w:t>
      </w:r>
      <w:r>
        <w:rPr>
          <w:rFonts w:cs="Times New Roman"/>
          <w:lang w:val="uk-UA"/>
        </w:rPr>
        <w:t xml:space="preserve"> </w:t>
      </w:r>
    </w:p>
    <w:p w14:paraId="03A3DF26" w14:textId="77777777" w:rsidR="00C81CAF" w:rsidRDefault="00C81CAF" w:rsidP="00C81CAF">
      <w:pPr>
        <w:widowControl w:val="0"/>
        <w:ind w:firstLine="454"/>
        <w:jc w:val="both"/>
        <w:rPr>
          <w:sz w:val="28"/>
          <w:szCs w:val="20"/>
          <w:lang w:val="uk-UA"/>
        </w:rPr>
      </w:pPr>
      <w:r>
        <w:rPr>
          <w:sz w:val="28"/>
          <w:szCs w:val="20"/>
          <w:lang w:val="uk-UA"/>
        </w:rPr>
        <w:t>Сучасна система спостережень характеризується малим числом точок і н</w:t>
      </w:r>
      <w:r>
        <w:rPr>
          <w:sz w:val="28"/>
          <w:szCs w:val="20"/>
          <w:lang w:val="uk-UA"/>
        </w:rPr>
        <w:t>е</w:t>
      </w:r>
      <w:r>
        <w:rPr>
          <w:sz w:val="28"/>
          <w:szCs w:val="20"/>
          <w:lang w:val="uk-UA"/>
        </w:rPr>
        <w:t xml:space="preserve">великою кількістю що спостережуваних параметрів. </w:t>
      </w:r>
    </w:p>
    <w:p w14:paraId="40B4704C" w14:textId="77777777" w:rsidR="00C81CAF" w:rsidRDefault="00C81CAF" w:rsidP="00C81CAF">
      <w:pPr>
        <w:widowControl w:val="0"/>
        <w:jc w:val="both"/>
        <w:rPr>
          <w:color w:val="000000"/>
          <w:sz w:val="28"/>
          <w:szCs w:val="20"/>
          <w:lang w:val="uk-UA"/>
        </w:rPr>
      </w:pPr>
      <w:r>
        <w:rPr>
          <w:sz w:val="28"/>
          <w:szCs w:val="20"/>
          <w:lang w:val="uk-UA"/>
        </w:rPr>
        <w:t>Запропоновано просторово-тимчасову схему організації моніторингу в цьому районі, що вимагає лише мінімальних додаткових витрат. Головний чинник уд</w:t>
      </w:r>
      <w:r>
        <w:rPr>
          <w:sz w:val="28"/>
          <w:szCs w:val="20"/>
          <w:lang w:val="uk-UA"/>
        </w:rPr>
        <w:t>о</w:t>
      </w:r>
      <w:r>
        <w:rPr>
          <w:sz w:val="28"/>
          <w:szCs w:val="20"/>
          <w:lang w:val="uk-UA"/>
        </w:rPr>
        <w:t>сконалення системи пов'язаний з оптимізацією її просторово-тимчасової структури. Для переходу від точкової і моментної інформації варто використ</w:t>
      </w:r>
      <w:r>
        <w:rPr>
          <w:sz w:val="28"/>
          <w:szCs w:val="20"/>
          <w:lang w:val="uk-UA"/>
        </w:rPr>
        <w:t>о</w:t>
      </w:r>
      <w:r>
        <w:rPr>
          <w:sz w:val="28"/>
          <w:szCs w:val="20"/>
          <w:lang w:val="uk-UA"/>
        </w:rPr>
        <w:t>вувати просторову і тимчасову інтерп</w:t>
      </w:r>
      <w:r>
        <w:rPr>
          <w:sz w:val="28"/>
          <w:szCs w:val="20"/>
          <w:lang w:val="uk-UA"/>
        </w:rPr>
        <w:t>о</w:t>
      </w:r>
      <w:r>
        <w:rPr>
          <w:sz w:val="28"/>
          <w:szCs w:val="20"/>
          <w:lang w:val="uk-UA"/>
        </w:rPr>
        <w:t>ляцію й екстраполяцію на ландшафтній основі, використовуючи теорію фонових і локальних полів (Бо</w:t>
      </w:r>
      <w:r>
        <w:rPr>
          <w:sz w:val="28"/>
          <w:szCs w:val="20"/>
          <w:lang w:val="uk-UA"/>
        </w:rPr>
        <w:t>й</w:t>
      </w:r>
      <w:r>
        <w:rPr>
          <w:sz w:val="28"/>
          <w:szCs w:val="20"/>
          <w:lang w:val="uk-UA"/>
        </w:rPr>
        <w:t xml:space="preserve">чук, Марченко, 1968; Краукліс, 1979; Берлянт, 1986). </w:t>
      </w:r>
      <w:r>
        <w:rPr>
          <w:color w:val="000000"/>
          <w:sz w:val="28"/>
          <w:szCs w:val="20"/>
          <w:lang w:val="uk-UA"/>
        </w:rPr>
        <w:t>Оптимізація розміщення точок моментів спост</w:t>
      </w:r>
      <w:r>
        <w:rPr>
          <w:color w:val="000000"/>
          <w:sz w:val="28"/>
          <w:szCs w:val="20"/>
          <w:lang w:val="uk-UA"/>
        </w:rPr>
        <w:t>е</w:t>
      </w:r>
      <w:r>
        <w:rPr>
          <w:color w:val="000000"/>
          <w:sz w:val="28"/>
          <w:szCs w:val="20"/>
          <w:lang w:val="uk-UA"/>
        </w:rPr>
        <w:t>режень здійснена на основі теорії місцерозташувань (Краукліс, 1979; Ісаченко, 1991; Ласточкин, 1991), закономірності характеру сполучень лан</w:t>
      </w:r>
      <w:r>
        <w:rPr>
          <w:color w:val="000000"/>
          <w:sz w:val="28"/>
          <w:szCs w:val="20"/>
          <w:lang w:val="uk-UA"/>
        </w:rPr>
        <w:t>д</w:t>
      </w:r>
      <w:r>
        <w:rPr>
          <w:color w:val="000000"/>
          <w:sz w:val="28"/>
          <w:szCs w:val="20"/>
          <w:lang w:val="uk-UA"/>
        </w:rPr>
        <w:t xml:space="preserve"> лан</w:t>
      </w:r>
      <w:r>
        <w:rPr>
          <w:color w:val="000000"/>
          <w:sz w:val="28"/>
          <w:szCs w:val="20"/>
          <w:lang w:val="uk-UA"/>
        </w:rPr>
        <w:t>д</w:t>
      </w:r>
      <w:r>
        <w:rPr>
          <w:color w:val="000000"/>
          <w:sz w:val="28"/>
          <w:szCs w:val="20"/>
          <w:lang w:val="uk-UA"/>
        </w:rPr>
        <w:t>шафтних си</w:t>
      </w:r>
      <w:r>
        <w:rPr>
          <w:color w:val="000000"/>
          <w:sz w:val="28"/>
          <w:szCs w:val="20"/>
          <w:lang w:val="uk-UA"/>
        </w:rPr>
        <w:t>с</w:t>
      </w:r>
      <w:r>
        <w:rPr>
          <w:color w:val="000000"/>
          <w:sz w:val="28"/>
          <w:szCs w:val="20"/>
          <w:lang w:val="uk-UA"/>
        </w:rPr>
        <w:t>тем і їхніх станів (Ніколаєв, 1979; Вікторов, 1986; Беручашвілі, 1989). Це дозволило запропонувати більш досконалу схему спостережень за ст</w:t>
      </w:r>
      <w:r>
        <w:rPr>
          <w:color w:val="000000"/>
          <w:sz w:val="28"/>
          <w:szCs w:val="20"/>
          <w:lang w:val="uk-UA"/>
        </w:rPr>
        <w:t>а</w:t>
      </w:r>
      <w:r>
        <w:rPr>
          <w:color w:val="000000"/>
          <w:sz w:val="28"/>
          <w:szCs w:val="20"/>
          <w:lang w:val="uk-UA"/>
        </w:rPr>
        <w:t>ном довкілля. Були враховані басейновий, парадинамічний, біоцентричний і ген</w:t>
      </w:r>
      <w:r>
        <w:rPr>
          <w:color w:val="000000"/>
          <w:sz w:val="28"/>
          <w:szCs w:val="20"/>
          <w:lang w:val="uk-UA"/>
        </w:rPr>
        <w:t>е</w:t>
      </w:r>
      <w:r>
        <w:rPr>
          <w:color w:val="000000"/>
          <w:sz w:val="28"/>
          <w:szCs w:val="20"/>
          <w:lang w:val="uk-UA"/>
        </w:rPr>
        <w:t>тико-морфологічний типи ландшафтної структури рай</w:t>
      </w:r>
      <w:r>
        <w:rPr>
          <w:color w:val="000000"/>
          <w:sz w:val="28"/>
          <w:szCs w:val="20"/>
          <w:lang w:val="uk-UA"/>
        </w:rPr>
        <w:t>о</w:t>
      </w:r>
      <w:r>
        <w:rPr>
          <w:color w:val="000000"/>
          <w:sz w:val="28"/>
          <w:szCs w:val="20"/>
          <w:lang w:val="uk-UA"/>
        </w:rPr>
        <w:t>ну.</w:t>
      </w:r>
    </w:p>
    <w:p w14:paraId="6544F5FD"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t xml:space="preserve"> Переходячи від аналізу даних, одержуваних у гирлових частинах басе</w:t>
      </w:r>
      <w:r>
        <w:rPr>
          <w:rFonts w:cs="Times New Roman"/>
          <w:color w:val="000000"/>
          <w:szCs w:val="20"/>
          <w:lang w:val="uk-UA"/>
        </w:rPr>
        <w:t>й</w:t>
      </w:r>
      <w:r>
        <w:rPr>
          <w:rFonts w:cs="Times New Roman"/>
          <w:color w:val="000000"/>
          <w:szCs w:val="20"/>
          <w:lang w:val="uk-UA"/>
        </w:rPr>
        <w:t>нів вищих порядків до басейнів більш низького порядку, можна чітко визначити а</w:t>
      </w:r>
      <w:r>
        <w:rPr>
          <w:rFonts w:cs="Times New Roman"/>
          <w:color w:val="000000"/>
          <w:szCs w:val="20"/>
          <w:lang w:val="uk-UA"/>
        </w:rPr>
        <w:t>д</w:t>
      </w:r>
      <w:r>
        <w:rPr>
          <w:rFonts w:cs="Times New Roman"/>
          <w:color w:val="000000"/>
          <w:szCs w:val="20"/>
          <w:lang w:val="uk-UA"/>
        </w:rPr>
        <w:t>ресу джерела забруднень і градієнти концентрацій полютантів у просторі.  Найб</w:t>
      </w:r>
      <w:r>
        <w:rPr>
          <w:rFonts w:cs="Times New Roman"/>
          <w:color w:val="000000"/>
          <w:szCs w:val="20"/>
          <w:lang w:val="uk-UA"/>
        </w:rPr>
        <w:t>і</w:t>
      </w:r>
      <w:r>
        <w:rPr>
          <w:rFonts w:cs="Times New Roman"/>
          <w:color w:val="000000"/>
          <w:szCs w:val="20"/>
          <w:lang w:val="uk-UA"/>
        </w:rPr>
        <w:t>льше доц</w:t>
      </w:r>
      <w:r>
        <w:rPr>
          <w:rFonts w:cs="Times New Roman"/>
          <w:color w:val="000000"/>
          <w:szCs w:val="20"/>
          <w:lang w:val="uk-UA"/>
        </w:rPr>
        <w:t>і</w:t>
      </w:r>
      <w:r>
        <w:rPr>
          <w:rFonts w:cs="Times New Roman"/>
          <w:color w:val="000000"/>
          <w:szCs w:val="20"/>
          <w:lang w:val="uk-UA"/>
        </w:rPr>
        <w:t>льними місцями організації пунктів спостережень мають бути вузли розчлен</w:t>
      </w:r>
      <w:r>
        <w:rPr>
          <w:rFonts w:cs="Times New Roman"/>
          <w:color w:val="000000"/>
          <w:szCs w:val="20"/>
          <w:lang w:val="uk-UA"/>
        </w:rPr>
        <w:t>о</w:t>
      </w:r>
      <w:r>
        <w:rPr>
          <w:rFonts w:cs="Times New Roman"/>
          <w:color w:val="000000"/>
          <w:szCs w:val="20"/>
          <w:lang w:val="uk-UA"/>
        </w:rPr>
        <w:t xml:space="preserve">вування вододілів. </w:t>
      </w:r>
    </w:p>
    <w:p w14:paraId="219DD7B5" w14:textId="77777777" w:rsidR="00C81CAF" w:rsidRDefault="00C81CAF" w:rsidP="00C81CAF">
      <w:pPr>
        <w:pStyle w:val="afffffff8"/>
        <w:widowControl w:val="0"/>
        <w:ind w:firstLine="454"/>
        <w:rPr>
          <w:rFonts w:cs="Times New Roman"/>
          <w:color w:val="000000"/>
          <w:szCs w:val="20"/>
          <w:lang w:val="uk-UA"/>
        </w:rPr>
      </w:pPr>
      <w:r>
        <w:rPr>
          <w:rFonts w:cs="Times New Roman"/>
          <w:color w:val="000000"/>
          <w:szCs w:val="20"/>
          <w:lang w:val="uk-UA"/>
        </w:rPr>
        <w:lastRenderedPageBreak/>
        <w:t>Необхідна фіксація проб на полях домінуючих типів місцевостей із м</w:t>
      </w:r>
      <w:r>
        <w:rPr>
          <w:rFonts w:cs="Times New Roman"/>
          <w:color w:val="000000"/>
          <w:szCs w:val="20"/>
          <w:lang w:val="uk-UA"/>
        </w:rPr>
        <w:t>е</w:t>
      </w:r>
      <w:r>
        <w:rPr>
          <w:rFonts w:cs="Times New Roman"/>
          <w:color w:val="000000"/>
          <w:szCs w:val="20"/>
          <w:lang w:val="uk-UA"/>
        </w:rPr>
        <w:t>тою контролю за рухом забруднюючих речовин, а також у створах рік для формува</w:t>
      </w:r>
      <w:r>
        <w:rPr>
          <w:rFonts w:cs="Times New Roman"/>
          <w:color w:val="000000"/>
          <w:szCs w:val="20"/>
          <w:lang w:val="uk-UA"/>
        </w:rPr>
        <w:t>н</w:t>
      </w:r>
      <w:r>
        <w:rPr>
          <w:rFonts w:cs="Times New Roman"/>
          <w:color w:val="000000"/>
          <w:szCs w:val="20"/>
          <w:lang w:val="uk-UA"/>
        </w:rPr>
        <w:t>ня уявлень про винос за межі сільськогосподарських угідь у ріки, вод</w:t>
      </w:r>
      <w:r>
        <w:rPr>
          <w:rFonts w:cs="Times New Roman"/>
          <w:color w:val="000000"/>
          <w:szCs w:val="20"/>
          <w:lang w:val="uk-UA"/>
        </w:rPr>
        <w:t>о</w:t>
      </w:r>
      <w:r>
        <w:rPr>
          <w:rFonts w:cs="Times New Roman"/>
          <w:color w:val="000000"/>
          <w:szCs w:val="20"/>
          <w:lang w:val="uk-UA"/>
        </w:rPr>
        <w:t>ймища і приг</w:t>
      </w:r>
      <w:r>
        <w:rPr>
          <w:rFonts w:cs="Times New Roman"/>
          <w:color w:val="000000"/>
          <w:szCs w:val="20"/>
          <w:lang w:val="uk-UA"/>
        </w:rPr>
        <w:t>и</w:t>
      </w:r>
      <w:r>
        <w:rPr>
          <w:rFonts w:cs="Times New Roman"/>
          <w:color w:val="000000"/>
          <w:szCs w:val="20"/>
          <w:lang w:val="uk-UA"/>
        </w:rPr>
        <w:t xml:space="preserve">рлові ділянки моря. </w:t>
      </w:r>
    </w:p>
    <w:p w14:paraId="3F690AB4" w14:textId="77777777" w:rsidR="00C81CAF" w:rsidRDefault="00C81CAF" w:rsidP="00C81CAF">
      <w:pPr>
        <w:pStyle w:val="afffffff8"/>
        <w:rPr>
          <w:rFonts w:cs="Times New Roman"/>
          <w:szCs w:val="20"/>
          <w:lang w:val="uk-UA"/>
        </w:rPr>
      </w:pPr>
      <w:r>
        <w:rPr>
          <w:rFonts w:cs="Times New Roman"/>
          <w:lang w:val="uk-UA"/>
        </w:rPr>
        <w:t>Для всіх груп користувачів важлива інформація про вміст забруднюючих речовин в атмосфері. Тому є сенс здійснювати спостереження за хімією атмосф</w:t>
      </w:r>
      <w:r>
        <w:rPr>
          <w:rFonts w:cs="Times New Roman"/>
          <w:lang w:val="uk-UA"/>
        </w:rPr>
        <w:t>е</w:t>
      </w:r>
      <w:r>
        <w:rPr>
          <w:rFonts w:cs="Times New Roman"/>
          <w:lang w:val="uk-UA"/>
        </w:rPr>
        <w:t>ри на однім стаціонарі в пляжній зоні, у 4-5 напівстаціонарах у курор</w:t>
      </w:r>
      <w:r>
        <w:rPr>
          <w:rFonts w:cs="Times New Roman"/>
          <w:lang w:val="uk-UA"/>
        </w:rPr>
        <w:t>т</w:t>
      </w:r>
      <w:r>
        <w:rPr>
          <w:rFonts w:cs="Times New Roman"/>
          <w:lang w:val="uk-UA"/>
        </w:rPr>
        <w:t>но-пляжній-рекреаційній частині міста, на головних дорогах, біля промпідпр</w:t>
      </w:r>
      <w:r>
        <w:rPr>
          <w:rFonts w:cs="Times New Roman"/>
          <w:lang w:val="uk-UA"/>
        </w:rPr>
        <w:t>и</w:t>
      </w:r>
      <w:r>
        <w:rPr>
          <w:rFonts w:cs="Times New Roman"/>
          <w:lang w:val="uk-UA"/>
        </w:rPr>
        <w:t>ємств, у зоні житлової забудови. Для одержання суцільної картини розсіюва</w:t>
      </w:r>
      <w:r>
        <w:rPr>
          <w:rFonts w:cs="Times New Roman"/>
          <w:lang w:val="uk-UA"/>
        </w:rPr>
        <w:t>н</w:t>
      </w:r>
      <w:r>
        <w:rPr>
          <w:rFonts w:cs="Times New Roman"/>
          <w:lang w:val="uk-UA"/>
        </w:rPr>
        <w:t>ня або акумуляції забруднювачів необхідне здійснення спостережень із заст</w:t>
      </w:r>
      <w:r>
        <w:rPr>
          <w:rFonts w:cs="Times New Roman"/>
          <w:lang w:val="uk-UA"/>
        </w:rPr>
        <w:t>о</w:t>
      </w:r>
      <w:r>
        <w:rPr>
          <w:rFonts w:cs="Times New Roman"/>
          <w:lang w:val="uk-UA"/>
        </w:rPr>
        <w:t>суванням сучасних приладів і обов'язково пересувними лабораторіями. Останнє особо а</w:t>
      </w:r>
      <w:r>
        <w:rPr>
          <w:rFonts w:cs="Times New Roman"/>
          <w:lang w:val="uk-UA"/>
        </w:rPr>
        <w:t>к</w:t>
      </w:r>
      <w:r>
        <w:rPr>
          <w:rFonts w:cs="Times New Roman"/>
          <w:lang w:val="uk-UA"/>
        </w:rPr>
        <w:t>туально для Алушти й околиць, тому що основний «внесок» у забруднення пові</w:t>
      </w:r>
      <w:r>
        <w:rPr>
          <w:rFonts w:cs="Times New Roman"/>
          <w:lang w:val="uk-UA"/>
        </w:rPr>
        <w:t>т</w:t>
      </w:r>
      <w:r>
        <w:rPr>
          <w:rFonts w:cs="Times New Roman"/>
          <w:lang w:val="uk-UA"/>
        </w:rPr>
        <w:t>ря вносять автотран</w:t>
      </w:r>
      <w:r>
        <w:rPr>
          <w:rFonts w:cs="Times New Roman"/>
          <w:lang w:val="uk-UA"/>
        </w:rPr>
        <w:t>с</w:t>
      </w:r>
      <w:r>
        <w:rPr>
          <w:rFonts w:cs="Times New Roman"/>
          <w:lang w:val="uk-UA"/>
        </w:rPr>
        <w:t>порт і котельні.</w:t>
      </w:r>
    </w:p>
    <w:p w14:paraId="3BCC6DF6" w14:textId="77777777" w:rsidR="00C81CAF" w:rsidRDefault="00C81CAF" w:rsidP="00C81CAF">
      <w:pPr>
        <w:pStyle w:val="afffffff8"/>
        <w:widowControl w:val="0"/>
        <w:rPr>
          <w:rFonts w:cs="Times New Roman"/>
          <w:color w:val="000000"/>
          <w:szCs w:val="20"/>
          <w:lang w:val="uk-UA"/>
        </w:rPr>
      </w:pPr>
    </w:p>
    <w:p w14:paraId="2CA356A7" w14:textId="77777777" w:rsidR="00C81CAF" w:rsidRDefault="00C81CAF" w:rsidP="00C81CAF">
      <w:pPr>
        <w:pStyle w:val="afffffff8"/>
        <w:widowControl w:val="0"/>
        <w:ind w:firstLine="454"/>
        <w:jc w:val="center"/>
        <w:rPr>
          <w:rFonts w:cs="Times New Roman"/>
          <w:color w:val="000000"/>
          <w:szCs w:val="20"/>
          <w:lang w:val="uk-UA"/>
        </w:rPr>
      </w:pPr>
      <w:r>
        <w:rPr>
          <w:rFonts w:cs="Times New Roman"/>
          <w:color w:val="000000"/>
          <w:szCs w:val="20"/>
          <w:lang w:val="uk-UA"/>
        </w:rPr>
        <w:t>ВИСНОВКИ</w:t>
      </w:r>
    </w:p>
    <w:p w14:paraId="114007CF" w14:textId="77777777" w:rsidR="00C81CAF" w:rsidRDefault="00C81CAF" w:rsidP="00C81CAF">
      <w:pPr>
        <w:widowControl w:val="0"/>
        <w:ind w:firstLine="454"/>
        <w:jc w:val="both"/>
        <w:rPr>
          <w:sz w:val="28"/>
          <w:szCs w:val="20"/>
          <w:lang w:val="uk-UA"/>
        </w:rPr>
      </w:pPr>
      <w:r>
        <w:rPr>
          <w:sz w:val="28"/>
          <w:szCs w:val="20"/>
          <w:lang w:val="uk-UA"/>
        </w:rPr>
        <w:t>В результаті проведеного аналізу  мета дослідження - розробка системи т</w:t>
      </w:r>
      <w:r>
        <w:rPr>
          <w:sz w:val="28"/>
          <w:szCs w:val="20"/>
          <w:lang w:val="uk-UA"/>
        </w:rPr>
        <w:t>е</w:t>
      </w:r>
      <w:r>
        <w:rPr>
          <w:sz w:val="28"/>
          <w:szCs w:val="20"/>
          <w:lang w:val="uk-UA"/>
        </w:rPr>
        <w:t>оретико-методологічних положень  і методичних прийомів   оцінки еколог</w:t>
      </w:r>
      <w:r>
        <w:rPr>
          <w:sz w:val="28"/>
          <w:szCs w:val="20"/>
          <w:lang w:val="uk-UA"/>
        </w:rPr>
        <w:t>і</w:t>
      </w:r>
      <w:r>
        <w:rPr>
          <w:sz w:val="28"/>
          <w:szCs w:val="20"/>
          <w:lang w:val="uk-UA"/>
        </w:rPr>
        <w:t>чних ситуацій на географічній основі з апробацією їх на прикладі геосистем  Криму – виконана. Це виявилося можливим у результаті реалізації наступних  задач досл</w:t>
      </w:r>
      <w:r>
        <w:rPr>
          <w:sz w:val="28"/>
          <w:szCs w:val="20"/>
          <w:lang w:val="uk-UA"/>
        </w:rPr>
        <w:t>і</w:t>
      </w:r>
      <w:r>
        <w:rPr>
          <w:sz w:val="28"/>
          <w:szCs w:val="20"/>
          <w:lang w:val="uk-UA"/>
        </w:rPr>
        <w:t>дження:</w:t>
      </w:r>
    </w:p>
    <w:p w14:paraId="60783A15" w14:textId="77777777" w:rsidR="00C81CAF" w:rsidRDefault="00C81CAF" w:rsidP="00C81CAF">
      <w:pPr>
        <w:widowControl w:val="0"/>
        <w:ind w:firstLine="454"/>
        <w:jc w:val="both"/>
        <w:rPr>
          <w:sz w:val="28"/>
          <w:szCs w:val="20"/>
          <w:lang w:val="uk-UA"/>
        </w:rPr>
      </w:pPr>
      <w:r>
        <w:rPr>
          <w:sz w:val="28"/>
          <w:szCs w:val="20"/>
          <w:lang w:val="uk-UA"/>
        </w:rPr>
        <w:t>1.Детально і на новому рівні розкрите поняття  «екологічна ситуація». Ек</w:t>
      </w:r>
      <w:r>
        <w:rPr>
          <w:sz w:val="28"/>
          <w:szCs w:val="20"/>
          <w:lang w:val="uk-UA"/>
        </w:rPr>
        <w:t>о</w:t>
      </w:r>
      <w:r>
        <w:rPr>
          <w:sz w:val="28"/>
          <w:szCs w:val="20"/>
          <w:lang w:val="uk-UA"/>
        </w:rPr>
        <w:t>логічна ситуація включає розгляд системи відносин трьох блоків: природних ге</w:t>
      </w:r>
      <w:r>
        <w:rPr>
          <w:sz w:val="28"/>
          <w:szCs w:val="20"/>
          <w:lang w:val="uk-UA"/>
        </w:rPr>
        <w:t>о</w:t>
      </w:r>
      <w:r>
        <w:rPr>
          <w:sz w:val="28"/>
          <w:szCs w:val="20"/>
          <w:lang w:val="uk-UA"/>
        </w:rPr>
        <w:t>систем, людини (суспільства) і техносфери.  Кожна з них виступає о</w:t>
      </w:r>
      <w:r>
        <w:rPr>
          <w:sz w:val="28"/>
          <w:szCs w:val="20"/>
          <w:lang w:val="uk-UA"/>
        </w:rPr>
        <w:t>д</w:t>
      </w:r>
      <w:r>
        <w:rPr>
          <w:sz w:val="28"/>
          <w:szCs w:val="20"/>
          <w:lang w:val="uk-UA"/>
        </w:rPr>
        <w:t>ночасно і суб'єктом і об'єктом оцінювання. Таким чином,  для розкриття  екологічної сит</w:t>
      </w:r>
      <w:r>
        <w:rPr>
          <w:sz w:val="28"/>
          <w:szCs w:val="20"/>
          <w:lang w:val="uk-UA"/>
        </w:rPr>
        <w:t>у</w:t>
      </w:r>
      <w:r>
        <w:rPr>
          <w:sz w:val="28"/>
          <w:szCs w:val="20"/>
          <w:lang w:val="uk-UA"/>
        </w:rPr>
        <w:t>ації необхідний аналіз  територіальної сукупності станів природних, квазиприр</w:t>
      </w:r>
      <w:r>
        <w:rPr>
          <w:sz w:val="28"/>
          <w:szCs w:val="20"/>
          <w:lang w:val="uk-UA"/>
        </w:rPr>
        <w:t>о</w:t>
      </w:r>
      <w:r>
        <w:rPr>
          <w:sz w:val="28"/>
          <w:szCs w:val="20"/>
          <w:lang w:val="uk-UA"/>
        </w:rPr>
        <w:t>дных і техногенних геосистем, розглянутої з декіл</w:t>
      </w:r>
      <w:r>
        <w:rPr>
          <w:sz w:val="28"/>
          <w:szCs w:val="20"/>
          <w:lang w:val="uk-UA"/>
        </w:rPr>
        <w:t>ь</w:t>
      </w:r>
      <w:r>
        <w:rPr>
          <w:sz w:val="28"/>
          <w:szCs w:val="20"/>
          <w:lang w:val="uk-UA"/>
        </w:rPr>
        <w:t xml:space="preserve">кох точок зору.   </w:t>
      </w:r>
    </w:p>
    <w:p w14:paraId="7F592612" w14:textId="77777777" w:rsidR="00C81CAF" w:rsidRDefault="00C81CAF" w:rsidP="00C81CAF">
      <w:pPr>
        <w:pStyle w:val="34"/>
        <w:ind w:firstLine="454"/>
        <w:rPr>
          <w:rFonts w:ascii="Times New Roman" w:hAnsi="Times New Roman" w:cs="Times New Roman"/>
          <w:sz w:val="28"/>
          <w:szCs w:val="20"/>
          <w:lang w:val="uk-UA"/>
        </w:rPr>
      </w:pPr>
      <w:r>
        <w:rPr>
          <w:rFonts w:ascii="Times New Roman" w:hAnsi="Times New Roman" w:cs="Times New Roman"/>
          <w:sz w:val="28"/>
          <w:szCs w:val="20"/>
          <w:lang w:val="uk-UA"/>
        </w:rPr>
        <w:t>В основі оцінки екологічних ситуацій на рівні регіонів і мікрорегіонів  зн</w:t>
      </w:r>
      <w:r>
        <w:rPr>
          <w:rFonts w:ascii="Times New Roman" w:hAnsi="Times New Roman" w:cs="Times New Roman"/>
          <w:sz w:val="28"/>
          <w:szCs w:val="20"/>
          <w:lang w:val="uk-UA"/>
        </w:rPr>
        <w:t>а</w:t>
      </w:r>
      <w:r>
        <w:rPr>
          <w:rFonts w:ascii="Times New Roman" w:hAnsi="Times New Roman" w:cs="Times New Roman"/>
          <w:sz w:val="28"/>
          <w:szCs w:val="20"/>
          <w:lang w:val="uk-UA"/>
        </w:rPr>
        <w:t>ходиться поняття геоекологічної норми  - оптимальне територіальне спол</w:t>
      </w:r>
      <w:r>
        <w:rPr>
          <w:rFonts w:ascii="Times New Roman" w:hAnsi="Times New Roman" w:cs="Times New Roman"/>
          <w:sz w:val="28"/>
          <w:szCs w:val="20"/>
          <w:lang w:val="uk-UA"/>
        </w:rPr>
        <w:t>у</w:t>
      </w:r>
      <w:r>
        <w:rPr>
          <w:rFonts w:ascii="Times New Roman" w:hAnsi="Times New Roman" w:cs="Times New Roman"/>
          <w:sz w:val="28"/>
          <w:szCs w:val="20"/>
          <w:lang w:val="uk-UA"/>
        </w:rPr>
        <w:t>чення природних і квазиприродних геосистем і геотехнічних систем, що забе</w:t>
      </w:r>
      <w:r>
        <w:rPr>
          <w:rFonts w:ascii="Times New Roman" w:hAnsi="Times New Roman" w:cs="Times New Roman"/>
          <w:sz w:val="28"/>
          <w:szCs w:val="20"/>
          <w:lang w:val="uk-UA"/>
        </w:rPr>
        <w:t>з</w:t>
      </w:r>
      <w:r>
        <w:rPr>
          <w:rFonts w:ascii="Times New Roman" w:hAnsi="Times New Roman" w:cs="Times New Roman"/>
          <w:sz w:val="28"/>
          <w:szCs w:val="20"/>
          <w:lang w:val="uk-UA"/>
        </w:rPr>
        <w:t>печують  екологічну регуляцію, дося</w:t>
      </w:r>
      <w:r>
        <w:rPr>
          <w:rFonts w:ascii="Times New Roman" w:hAnsi="Times New Roman" w:cs="Times New Roman"/>
          <w:sz w:val="28"/>
          <w:szCs w:val="20"/>
          <w:lang w:val="uk-UA"/>
        </w:rPr>
        <w:t>г</w:t>
      </w:r>
      <w:r>
        <w:rPr>
          <w:rFonts w:ascii="Times New Roman" w:hAnsi="Times New Roman" w:cs="Times New Roman"/>
          <w:sz w:val="28"/>
          <w:szCs w:val="20"/>
          <w:lang w:val="uk-UA"/>
        </w:rPr>
        <w:t xml:space="preserve">нення економічних і соціальних благ. </w:t>
      </w:r>
    </w:p>
    <w:p w14:paraId="1A1676B4" w14:textId="77777777" w:rsidR="00C81CAF" w:rsidRDefault="00C81CAF" w:rsidP="00C81CAF">
      <w:pPr>
        <w:rPr>
          <w:sz w:val="28"/>
          <w:szCs w:val="20"/>
          <w:lang w:val="uk-UA"/>
        </w:rPr>
      </w:pPr>
      <w:r>
        <w:rPr>
          <w:sz w:val="28"/>
          <w:szCs w:val="20"/>
          <w:lang w:val="uk-UA"/>
        </w:rPr>
        <w:t>2.У роботі ключове місце займає поняття «ге</w:t>
      </w:r>
      <w:r>
        <w:rPr>
          <w:sz w:val="28"/>
          <w:szCs w:val="20"/>
          <w:lang w:val="uk-UA"/>
        </w:rPr>
        <w:t>о</w:t>
      </w:r>
      <w:r>
        <w:rPr>
          <w:sz w:val="28"/>
          <w:szCs w:val="20"/>
          <w:lang w:val="uk-UA"/>
        </w:rPr>
        <w:t>графічні основи». Під ними розуміється сукупність знань про  геосистеми, що виступають просторовим баз</w:t>
      </w:r>
      <w:r>
        <w:rPr>
          <w:sz w:val="28"/>
          <w:szCs w:val="20"/>
          <w:lang w:val="uk-UA"/>
        </w:rPr>
        <w:t>и</w:t>
      </w:r>
      <w:r>
        <w:rPr>
          <w:sz w:val="28"/>
          <w:szCs w:val="20"/>
          <w:lang w:val="uk-UA"/>
        </w:rPr>
        <w:t>сом процесів взаємодії природних об'єктів, люд</w:t>
      </w:r>
      <w:r>
        <w:rPr>
          <w:sz w:val="28"/>
          <w:szCs w:val="20"/>
          <w:lang w:val="uk-UA"/>
        </w:rPr>
        <w:t>и</w:t>
      </w:r>
      <w:r>
        <w:rPr>
          <w:sz w:val="28"/>
          <w:szCs w:val="20"/>
          <w:lang w:val="uk-UA"/>
        </w:rPr>
        <w:t>ни і техногенних систем. Тому розуміння процесів, що відбуваються в їхніх межах, є фундаментальним базисом для оцінки ситуації. Структура взаємодій у геосистемах  визначає характер вза</w:t>
      </w:r>
      <w:r>
        <w:rPr>
          <w:sz w:val="28"/>
          <w:szCs w:val="20"/>
          <w:lang w:val="uk-UA"/>
        </w:rPr>
        <w:t>є</w:t>
      </w:r>
      <w:r>
        <w:rPr>
          <w:sz w:val="28"/>
          <w:szCs w:val="20"/>
          <w:lang w:val="uk-UA"/>
        </w:rPr>
        <w:t>модії суб'єктів і об'єктів, у першу чергу природи, суспільства і те</w:t>
      </w:r>
      <w:r>
        <w:rPr>
          <w:sz w:val="28"/>
          <w:szCs w:val="20"/>
          <w:lang w:val="uk-UA"/>
        </w:rPr>
        <w:t>х</w:t>
      </w:r>
      <w:r>
        <w:rPr>
          <w:sz w:val="28"/>
          <w:szCs w:val="20"/>
          <w:lang w:val="uk-UA"/>
        </w:rPr>
        <w:t>ніки.</w:t>
      </w:r>
    </w:p>
    <w:p w14:paraId="6AD49C19" w14:textId="77777777" w:rsidR="00C81CAF" w:rsidRDefault="00C81CAF" w:rsidP="00C81CAF">
      <w:pPr>
        <w:widowControl w:val="0"/>
        <w:ind w:firstLine="454"/>
        <w:jc w:val="both"/>
        <w:rPr>
          <w:sz w:val="28"/>
          <w:szCs w:val="20"/>
          <w:lang w:val="uk-UA"/>
        </w:rPr>
      </w:pPr>
      <w:r>
        <w:rPr>
          <w:sz w:val="28"/>
          <w:szCs w:val="20"/>
          <w:lang w:val="uk-UA"/>
        </w:rPr>
        <w:t xml:space="preserve">На прикладі регіону (Крим у цілому), мікрорегіонів і  локальних ділянок </w:t>
      </w:r>
      <w:r>
        <w:rPr>
          <w:sz w:val="28"/>
          <w:szCs w:val="20"/>
          <w:lang w:val="uk-UA"/>
        </w:rPr>
        <w:lastRenderedPageBreak/>
        <w:t>розкриті закономірності ландшафтної структури як основи для визначення оп</w:t>
      </w:r>
      <w:r>
        <w:rPr>
          <w:sz w:val="28"/>
          <w:szCs w:val="20"/>
          <w:lang w:val="uk-UA"/>
        </w:rPr>
        <w:t>е</w:t>
      </w:r>
      <w:r>
        <w:rPr>
          <w:sz w:val="28"/>
          <w:szCs w:val="20"/>
          <w:lang w:val="uk-UA"/>
        </w:rPr>
        <w:t>раційних територіальних одиниць, необхідних  для збору первинної інфо</w:t>
      </w:r>
      <w:r>
        <w:rPr>
          <w:sz w:val="28"/>
          <w:szCs w:val="20"/>
          <w:lang w:val="uk-UA"/>
        </w:rPr>
        <w:t>р</w:t>
      </w:r>
      <w:r>
        <w:rPr>
          <w:sz w:val="28"/>
          <w:szCs w:val="20"/>
          <w:lang w:val="uk-UA"/>
        </w:rPr>
        <w:t>мації, її просторової і тимч</w:t>
      </w:r>
      <w:r>
        <w:rPr>
          <w:sz w:val="28"/>
          <w:szCs w:val="20"/>
          <w:lang w:val="uk-UA"/>
        </w:rPr>
        <w:t>а</w:t>
      </w:r>
      <w:r>
        <w:rPr>
          <w:sz w:val="28"/>
          <w:szCs w:val="20"/>
          <w:lang w:val="uk-UA"/>
        </w:rPr>
        <w:t>сової інтерполяції й екстраполяції.</w:t>
      </w:r>
    </w:p>
    <w:p w14:paraId="79755A92" w14:textId="77777777" w:rsidR="00C81CAF" w:rsidRDefault="00C81CAF" w:rsidP="00C81CAF">
      <w:pPr>
        <w:widowControl w:val="0"/>
        <w:ind w:firstLine="454"/>
        <w:jc w:val="both"/>
        <w:rPr>
          <w:sz w:val="28"/>
          <w:szCs w:val="20"/>
          <w:lang w:val="uk-UA"/>
        </w:rPr>
      </w:pPr>
      <w:r>
        <w:rPr>
          <w:sz w:val="28"/>
          <w:szCs w:val="20"/>
          <w:lang w:val="uk-UA"/>
        </w:rPr>
        <w:t>3. Норми ландшафтних систем виступили  основою для  оцінки геоек</w:t>
      </w:r>
      <w:r>
        <w:rPr>
          <w:sz w:val="28"/>
          <w:szCs w:val="20"/>
          <w:lang w:val="uk-UA"/>
        </w:rPr>
        <w:t>о</w:t>
      </w:r>
      <w:r>
        <w:rPr>
          <w:sz w:val="28"/>
          <w:szCs w:val="20"/>
          <w:lang w:val="uk-UA"/>
        </w:rPr>
        <w:t>логічних с</w:t>
      </w:r>
      <w:r>
        <w:rPr>
          <w:sz w:val="28"/>
          <w:szCs w:val="20"/>
          <w:lang w:val="uk-UA"/>
        </w:rPr>
        <w:t>и</w:t>
      </w:r>
      <w:r>
        <w:rPr>
          <w:sz w:val="28"/>
          <w:szCs w:val="20"/>
          <w:lang w:val="uk-UA"/>
        </w:rPr>
        <w:t>туацій, завдяки чому розроблена нова система  оцінки екологічних ситуацій. При цьому враховувалася територіальна  структура станів геосистем, розмежовув</w:t>
      </w:r>
      <w:r>
        <w:rPr>
          <w:sz w:val="28"/>
          <w:szCs w:val="20"/>
          <w:lang w:val="uk-UA"/>
        </w:rPr>
        <w:t>а</w:t>
      </w:r>
      <w:r>
        <w:rPr>
          <w:sz w:val="28"/>
          <w:szCs w:val="20"/>
          <w:lang w:val="uk-UA"/>
        </w:rPr>
        <w:t>лися  критерії оцінки різних просторових і тимчасових  рівнів, враховувалися різні суб'єкти оцінювання і різних типів антропогенної діяльн</w:t>
      </w:r>
      <w:r>
        <w:rPr>
          <w:sz w:val="28"/>
          <w:szCs w:val="20"/>
          <w:lang w:val="uk-UA"/>
        </w:rPr>
        <w:t>о</w:t>
      </w:r>
      <w:r>
        <w:rPr>
          <w:sz w:val="28"/>
          <w:szCs w:val="20"/>
          <w:lang w:val="uk-UA"/>
        </w:rPr>
        <w:t>сті, динамічні характер</w:t>
      </w:r>
      <w:r>
        <w:rPr>
          <w:sz w:val="28"/>
          <w:szCs w:val="20"/>
          <w:lang w:val="uk-UA"/>
        </w:rPr>
        <w:t>и</w:t>
      </w:r>
      <w:r>
        <w:rPr>
          <w:sz w:val="28"/>
          <w:szCs w:val="20"/>
          <w:lang w:val="uk-UA"/>
        </w:rPr>
        <w:t>стики ситуації.</w:t>
      </w:r>
    </w:p>
    <w:p w14:paraId="26209E08" w14:textId="77777777" w:rsidR="00C81CAF" w:rsidRDefault="00C81CAF" w:rsidP="00C81CAF">
      <w:pPr>
        <w:widowControl w:val="0"/>
        <w:ind w:firstLine="454"/>
        <w:jc w:val="both"/>
        <w:rPr>
          <w:sz w:val="28"/>
          <w:szCs w:val="20"/>
          <w:lang w:val="uk-UA"/>
        </w:rPr>
      </w:pPr>
      <w:r>
        <w:rPr>
          <w:sz w:val="28"/>
          <w:szCs w:val="20"/>
          <w:lang w:val="uk-UA"/>
        </w:rPr>
        <w:t>4. На базі зробленої оцінки виявилося можливим показати шлях удоск</w:t>
      </w:r>
      <w:r>
        <w:rPr>
          <w:sz w:val="28"/>
          <w:szCs w:val="20"/>
          <w:lang w:val="uk-UA"/>
        </w:rPr>
        <w:t>о</w:t>
      </w:r>
      <w:r>
        <w:rPr>
          <w:sz w:val="28"/>
          <w:szCs w:val="20"/>
          <w:lang w:val="uk-UA"/>
        </w:rPr>
        <w:t>нал</w:t>
      </w:r>
      <w:r>
        <w:rPr>
          <w:sz w:val="28"/>
          <w:szCs w:val="20"/>
          <w:lang w:val="uk-UA"/>
        </w:rPr>
        <w:t>ю</w:t>
      </w:r>
      <w:r>
        <w:rPr>
          <w:sz w:val="28"/>
          <w:szCs w:val="20"/>
          <w:lang w:val="uk-UA"/>
        </w:rPr>
        <w:t>вання екологічного моніторингу і територіального керування.</w:t>
      </w:r>
    </w:p>
    <w:p w14:paraId="4C5B70A6" w14:textId="77777777" w:rsidR="00C81CAF" w:rsidRDefault="00C81CAF" w:rsidP="00C81CAF">
      <w:pPr>
        <w:widowControl w:val="0"/>
        <w:ind w:firstLine="454"/>
        <w:jc w:val="both"/>
        <w:rPr>
          <w:sz w:val="28"/>
          <w:szCs w:val="20"/>
          <w:lang w:val="uk-UA"/>
        </w:rPr>
      </w:pPr>
      <w:r>
        <w:rPr>
          <w:sz w:val="28"/>
          <w:szCs w:val="20"/>
          <w:lang w:val="uk-UA"/>
        </w:rPr>
        <w:t>5. Розкрито поняття екологічного простору, показано, що він формується с</w:t>
      </w:r>
      <w:r>
        <w:rPr>
          <w:sz w:val="28"/>
          <w:szCs w:val="20"/>
          <w:lang w:val="uk-UA"/>
        </w:rPr>
        <w:t>у</w:t>
      </w:r>
      <w:r>
        <w:rPr>
          <w:sz w:val="28"/>
          <w:szCs w:val="20"/>
          <w:lang w:val="uk-UA"/>
        </w:rPr>
        <w:t>купністю місцедій суб'єкту.</w:t>
      </w:r>
    </w:p>
    <w:p w14:paraId="6AFD5EAD" w14:textId="77777777" w:rsidR="00C81CAF" w:rsidRDefault="00C81CAF" w:rsidP="00C81CAF">
      <w:pPr>
        <w:widowControl w:val="0"/>
        <w:ind w:firstLine="454"/>
        <w:jc w:val="both"/>
        <w:rPr>
          <w:sz w:val="28"/>
          <w:szCs w:val="20"/>
          <w:u w:val="single"/>
          <w:lang w:val="uk-UA"/>
        </w:rPr>
      </w:pPr>
      <w:r>
        <w:rPr>
          <w:sz w:val="28"/>
          <w:szCs w:val="20"/>
          <w:lang w:val="uk-UA"/>
        </w:rPr>
        <w:t>6. Розмежовано регіональний (на рівні усього Криму), мікрорегіональний  і локальний підходи. Визначено методичні розходження, необхідні при оцінці ситуації на територіях, що виконують різне функціональне призначення: сел</w:t>
      </w:r>
      <w:r>
        <w:rPr>
          <w:sz w:val="28"/>
          <w:szCs w:val="20"/>
          <w:lang w:val="uk-UA"/>
        </w:rPr>
        <w:t>і</w:t>
      </w:r>
      <w:r>
        <w:rPr>
          <w:sz w:val="28"/>
          <w:szCs w:val="20"/>
          <w:lang w:val="uk-UA"/>
        </w:rPr>
        <w:t>тебне, рекре</w:t>
      </w:r>
      <w:r>
        <w:rPr>
          <w:sz w:val="28"/>
          <w:szCs w:val="20"/>
          <w:lang w:val="uk-UA"/>
        </w:rPr>
        <w:t>а</w:t>
      </w:r>
      <w:r>
        <w:rPr>
          <w:sz w:val="28"/>
          <w:szCs w:val="20"/>
          <w:lang w:val="uk-UA"/>
        </w:rPr>
        <w:t xml:space="preserve">ційне, сільськогосподарське, заповідне й ін. </w:t>
      </w:r>
    </w:p>
    <w:p w14:paraId="152612E7" w14:textId="77777777" w:rsidR="00C81CAF" w:rsidRDefault="00C81CAF" w:rsidP="00C81CAF">
      <w:pPr>
        <w:widowControl w:val="0"/>
        <w:ind w:firstLine="454"/>
        <w:jc w:val="both"/>
        <w:rPr>
          <w:sz w:val="28"/>
          <w:szCs w:val="20"/>
          <w:lang w:val="uk-UA"/>
        </w:rPr>
      </w:pPr>
      <w:r>
        <w:rPr>
          <w:sz w:val="28"/>
          <w:szCs w:val="20"/>
          <w:lang w:val="uk-UA"/>
        </w:rPr>
        <w:t>Рішення названих задач стало можливим на основі використання  теор</w:t>
      </w:r>
      <w:r>
        <w:rPr>
          <w:sz w:val="28"/>
          <w:szCs w:val="20"/>
          <w:lang w:val="uk-UA"/>
        </w:rPr>
        <w:t>е</w:t>
      </w:r>
      <w:r>
        <w:rPr>
          <w:sz w:val="28"/>
          <w:szCs w:val="20"/>
          <w:lang w:val="uk-UA"/>
        </w:rPr>
        <w:t>тичних і методологічних  положень в області географії і геоекології: ландша</w:t>
      </w:r>
      <w:r>
        <w:rPr>
          <w:sz w:val="28"/>
          <w:szCs w:val="20"/>
          <w:lang w:val="uk-UA"/>
        </w:rPr>
        <w:t>ф</w:t>
      </w:r>
      <w:r>
        <w:rPr>
          <w:sz w:val="28"/>
          <w:szCs w:val="20"/>
          <w:lang w:val="uk-UA"/>
        </w:rPr>
        <w:t>тної ієрархії, принципів просторової і тимчасової некомутативності і  поліс</w:t>
      </w:r>
      <w:r>
        <w:rPr>
          <w:sz w:val="28"/>
          <w:szCs w:val="20"/>
          <w:lang w:val="uk-UA"/>
        </w:rPr>
        <w:t>т</w:t>
      </w:r>
      <w:r>
        <w:rPr>
          <w:sz w:val="28"/>
          <w:szCs w:val="20"/>
          <w:lang w:val="uk-UA"/>
        </w:rPr>
        <w:t>руктурності ге</w:t>
      </w:r>
      <w:r>
        <w:rPr>
          <w:sz w:val="28"/>
          <w:szCs w:val="20"/>
          <w:lang w:val="uk-UA"/>
        </w:rPr>
        <w:t>о</w:t>
      </w:r>
      <w:r>
        <w:rPr>
          <w:sz w:val="28"/>
          <w:szCs w:val="20"/>
          <w:lang w:val="uk-UA"/>
        </w:rPr>
        <w:t>систем, правила ланцюгових реакцій,   законів квантитативної компенсації, стійк</w:t>
      </w:r>
      <w:r>
        <w:rPr>
          <w:sz w:val="28"/>
          <w:szCs w:val="20"/>
          <w:lang w:val="uk-UA"/>
        </w:rPr>
        <w:t>о</w:t>
      </w:r>
      <w:r>
        <w:rPr>
          <w:sz w:val="28"/>
          <w:szCs w:val="20"/>
          <w:lang w:val="uk-UA"/>
        </w:rPr>
        <w:t xml:space="preserve">сті геосистем. </w:t>
      </w:r>
    </w:p>
    <w:p w14:paraId="70AFEBBA" w14:textId="77777777" w:rsidR="00C81CAF" w:rsidRDefault="00C81CAF" w:rsidP="00C81CAF">
      <w:pPr>
        <w:pStyle w:val="afb"/>
        <w:widowControl w:val="0"/>
        <w:ind w:firstLine="454"/>
        <w:jc w:val="both"/>
        <w:rPr>
          <w:rFonts w:ascii="Times New Roman" w:hAnsi="Times New Roman" w:cs="Times New Roman"/>
          <w:sz w:val="28"/>
          <w:lang w:val="uk-UA"/>
        </w:rPr>
      </w:pPr>
      <w:r>
        <w:rPr>
          <w:rFonts w:ascii="Times New Roman" w:hAnsi="Times New Roman" w:cs="Times New Roman"/>
          <w:sz w:val="28"/>
          <w:lang w:val="uk-UA"/>
        </w:rPr>
        <w:t>У  роботі використовувалися статистичні методи, методи просторового анал</w:t>
      </w:r>
      <w:r>
        <w:rPr>
          <w:rFonts w:ascii="Times New Roman" w:hAnsi="Times New Roman" w:cs="Times New Roman"/>
          <w:sz w:val="28"/>
          <w:lang w:val="uk-UA"/>
        </w:rPr>
        <w:t>і</w:t>
      </w:r>
      <w:r>
        <w:rPr>
          <w:rFonts w:ascii="Times New Roman" w:hAnsi="Times New Roman" w:cs="Times New Roman"/>
          <w:sz w:val="28"/>
          <w:lang w:val="uk-UA"/>
        </w:rPr>
        <w:t>зу, геоінформаційні технології і технології комп'ютерного моделювання.</w:t>
      </w:r>
    </w:p>
    <w:p w14:paraId="27F3272C" w14:textId="77777777" w:rsidR="00C81CAF" w:rsidRDefault="00C81CAF" w:rsidP="00C81CAF">
      <w:pPr>
        <w:widowControl w:val="0"/>
        <w:ind w:firstLine="454"/>
        <w:jc w:val="both"/>
        <w:rPr>
          <w:sz w:val="28"/>
          <w:szCs w:val="20"/>
          <w:lang w:val="uk-UA"/>
        </w:rPr>
      </w:pPr>
      <w:r>
        <w:rPr>
          <w:sz w:val="28"/>
          <w:szCs w:val="20"/>
          <w:lang w:val="uk-UA"/>
        </w:rPr>
        <w:t>У результаті виявилося можливим довести наступні положення:</w:t>
      </w:r>
    </w:p>
    <w:p w14:paraId="36328C57" w14:textId="77777777" w:rsidR="00C81CAF" w:rsidRDefault="00C81CAF" w:rsidP="00C81CAF">
      <w:pPr>
        <w:widowControl w:val="0"/>
        <w:ind w:firstLine="454"/>
        <w:jc w:val="both"/>
        <w:rPr>
          <w:sz w:val="28"/>
          <w:szCs w:val="20"/>
          <w:u w:val="single"/>
          <w:lang w:val="uk-UA"/>
        </w:rPr>
      </w:pPr>
      <w:r>
        <w:rPr>
          <w:sz w:val="28"/>
          <w:szCs w:val="20"/>
          <w:lang w:val="uk-UA"/>
        </w:rPr>
        <w:t xml:space="preserve">1. Екологічний простір кожного суб'єкта включає   в межах розглянутої території сукупність </w:t>
      </w:r>
      <w:r>
        <w:rPr>
          <w:color w:val="000000"/>
          <w:sz w:val="28"/>
          <w:szCs w:val="20"/>
          <w:lang w:val="uk-UA"/>
        </w:rPr>
        <w:t xml:space="preserve"> просторово-тимчасових </w:t>
      </w:r>
      <w:r>
        <w:rPr>
          <w:sz w:val="28"/>
          <w:szCs w:val="20"/>
          <w:lang w:val="uk-UA"/>
        </w:rPr>
        <w:t>місцедій</w:t>
      </w:r>
      <w:r>
        <w:rPr>
          <w:color w:val="000000"/>
          <w:sz w:val="28"/>
          <w:szCs w:val="20"/>
          <w:lang w:val="uk-UA"/>
        </w:rPr>
        <w:t xml:space="preserve"> відповідно до </w:t>
      </w:r>
      <w:r>
        <w:rPr>
          <w:sz w:val="28"/>
          <w:szCs w:val="20"/>
          <w:lang w:val="uk-UA"/>
        </w:rPr>
        <w:t xml:space="preserve">  траєкт</w:t>
      </w:r>
      <w:r>
        <w:rPr>
          <w:sz w:val="28"/>
          <w:szCs w:val="20"/>
          <w:lang w:val="uk-UA"/>
        </w:rPr>
        <w:t>о</w:t>
      </w:r>
      <w:r>
        <w:rPr>
          <w:sz w:val="28"/>
          <w:szCs w:val="20"/>
          <w:lang w:val="uk-UA"/>
        </w:rPr>
        <w:t>рій  діяльності суб'єктів. У</w:t>
      </w:r>
      <w:r>
        <w:rPr>
          <w:color w:val="000000"/>
          <w:sz w:val="28"/>
          <w:szCs w:val="20"/>
          <w:lang w:val="uk-UA"/>
        </w:rPr>
        <w:t xml:space="preserve"> кожного суб'єкта існує свій ефективний екологі</w:t>
      </w:r>
      <w:r>
        <w:rPr>
          <w:color w:val="000000"/>
          <w:sz w:val="28"/>
          <w:szCs w:val="20"/>
          <w:lang w:val="uk-UA"/>
        </w:rPr>
        <w:t>ч</w:t>
      </w:r>
      <w:r>
        <w:rPr>
          <w:color w:val="000000"/>
          <w:sz w:val="28"/>
          <w:szCs w:val="20"/>
          <w:lang w:val="uk-UA"/>
        </w:rPr>
        <w:t>ний простір-час.</w:t>
      </w:r>
    </w:p>
    <w:p w14:paraId="4C3EB8C7" w14:textId="77777777" w:rsidR="00C81CAF" w:rsidRDefault="00C81CAF" w:rsidP="00C81CAF">
      <w:pPr>
        <w:widowControl w:val="0"/>
        <w:ind w:firstLine="454"/>
        <w:jc w:val="both"/>
        <w:rPr>
          <w:sz w:val="28"/>
          <w:szCs w:val="20"/>
          <w:lang w:val="uk-UA"/>
        </w:rPr>
      </w:pPr>
      <w:r>
        <w:rPr>
          <w:sz w:val="28"/>
          <w:szCs w:val="20"/>
          <w:lang w:val="uk-UA"/>
        </w:rPr>
        <w:t>2. Як вихідні  показники  при оцінці екологічних ситуацій виступають не тільки норми суб'єктів і об'єктів, але і територіальна геоекологічна норма – визн</w:t>
      </w:r>
      <w:r>
        <w:rPr>
          <w:sz w:val="28"/>
          <w:szCs w:val="20"/>
          <w:lang w:val="uk-UA"/>
        </w:rPr>
        <w:t>а</w:t>
      </w:r>
      <w:r>
        <w:rPr>
          <w:sz w:val="28"/>
          <w:szCs w:val="20"/>
          <w:lang w:val="uk-UA"/>
        </w:rPr>
        <w:t>чене співвідношення природних, природно-антропогенних і техногенних систем, що забезпечують екологічний баланс.</w:t>
      </w:r>
    </w:p>
    <w:p w14:paraId="1D437599" w14:textId="77777777" w:rsidR="00C81CAF" w:rsidRDefault="00C81CAF" w:rsidP="00C81CAF">
      <w:pPr>
        <w:widowControl w:val="0"/>
        <w:ind w:firstLine="454"/>
        <w:jc w:val="both"/>
        <w:rPr>
          <w:sz w:val="28"/>
          <w:szCs w:val="20"/>
          <w:lang w:val="uk-UA"/>
        </w:rPr>
      </w:pPr>
      <w:r>
        <w:rPr>
          <w:sz w:val="28"/>
          <w:szCs w:val="20"/>
          <w:lang w:val="uk-UA"/>
        </w:rPr>
        <w:t>3. Оцінка екологічних ситуацій має багатомірний характер: а) необхідно сполучити абсолютні і відносні оцінки – у першому випадку всі території оц</w:t>
      </w:r>
      <w:r>
        <w:rPr>
          <w:sz w:val="28"/>
          <w:szCs w:val="20"/>
          <w:lang w:val="uk-UA"/>
        </w:rPr>
        <w:t>і</w:t>
      </w:r>
      <w:r>
        <w:rPr>
          <w:sz w:val="28"/>
          <w:szCs w:val="20"/>
          <w:lang w:val="uk-UA"/>
        </w:rPr>
        <w:t>нюються за єдиною схемою, у друг</w:t>
      </w:r>
      <w:r>
        <w:rPr>
          <w:sz w:val="28"/>
          <w:szCs w:val="20"/>
          <w:lang w:val="uk-UA"/>
        </w:rPr>
        <w:t>о</w:t>
      </w:r>
      <w:r>
        <w:rPr>
          <w:sz w:val="28"/>
          <w:szCs w:val="20"/>
          <w:lang w:val="uk-UA"/>
        </w:rPr>
        <w:t>му – крапкою відліку виступають вимоги, пропоновані до території з позиції виконуваних нею функцій; б) оцінка екол</w:t>
      </w:r>
      <w:r>
        <w:rPr>
          <w:sz w:val="28"/>
          <w:szCs w:val="20"/>
          <w:lang w:val="uk-UA"/>
        </w:rPr>
        <w:t>о</w:t>
      </w:r>
      <w:r>
        <w:rPr>
          <w:sz w:val="28"/>
          <w:szCs w:val="20"/>
          <w:lang w:val="uk-UA"/>
        </w:rPr>
        <w:t>гічної ситуації  повинна вироблятися при обліку двох показників: 1)по відх</w:t>
      </w:r>
      <w:r>
        <w:rPr>
          <w:sz w:val="28"/>
          <w:szCs w:val="20"/>
          <w:lang w:val="uk-UA"/>
        </w:rPr>
        <w:t>и</w:t>
      </w:r>
      <w:r>
        <w:rPr>
          <w:sz w:val="28"/>
          <w:szCs w:val="20"/>
          <w:lang w:val="uk-UA"/>
        </w:rPr>
        <w:t>ленню від норми  по деградації і з</w:t>
      </w:r>
      <w:r>
        <w:rPr>
          <w:sz w:val="28"/>
          <w:szCs w:val="20"/>
          <w:lang w:val="uk-UA"/>
        </w:rPr>
        <w:t>а</w:t>
      </w:r>
      <w:r>
        <w:rPr>
          <w:sz w:val="28"/>
          <w:szCs w:val="20"/>
          <w:lang w:val="uk-UA"/>
        </w:rPr>
        <w:t>брудненню; 2)по відхиленню від норми   за територіальною  структ</w:t>
      </w:r>
      <w:r>
        <w:rPr>
          <w:sz w:val="28"/>
          <w:szCs w:val="20"/>
          <w:lang w:val="uk-UA"/>
        </w:rPr>
        <w:t>у</w:t>
      </w:r>
      <w:r>
        <w:rPr>
          <w:sz w:val="28"/>
          <w:szCs w:val="20"/>
          <w:lang w:val="uk-UA"/>
        </w:rPr>
        <w:t xml:space="preserve">рою й організацією. </w:t>
      </w:r>
    </w:p>
    <w:p w14:paraId="4003371D" w14:textId="77777777" w:rsidR="00C81CAF" w:rsidRDefault="00C81CAF" w:rsidP="00C81CAF">
      <w:pPr>
        <w:widowControl w:val="0"/>
        <w:ind w:firstLine="454"/>
        <w:jc w:val="both"/>
        <w:rPr>
          <w:sz w:val="28"/>
          <w:szCs w:val="20"/>
          <w:lang w:val="uk-UA"/>
        </w:rPr>
      </w:pPr>
      <w:r>
        <w:rPr>
          <w:sz w:val="28"/>
          <w:szCs w:val="20"/>
          <w:lang w:val="uk-UA"/>
        </w:rPr>
        <w:t>4. Ступінь наближення до верхньої  межі  припустимих  змін є таким же  необхідним  показником екологічного стану геосистеми, як і  відхилення ге</w:t>
      </w:r>
      <w:r>
        <w:rPr>
          <w:sz w:val="28"/>
          <w:szCs w:val="20"/>
          <w:lang w:val="uk-UA"/>
        </w:rPr>
        <w:t>о</w:t>
      </w:r>
      <w:r>
        <w:rPr>
          <w:sz w:val="28"/>
          <w:szCs w:val="20"/>
          <w:lang w:val="uk-UA"/>
        </w:rPr>
        <w:t>системи від норми. Відстань від норми до межі припустимих змін пропорційно стійкості геоси</w:t>
      </w:r>
      <w:r>
        <w:rPr>
          <w:sz w:val="28"/>
          <w:szCs w:val="20"/>
          <w:lang w:val="uk-UA"/>
        </w:rPr>
        <w:t>с</w:t>
      </w:r>
      <w:r>
        <w:rPr>
          <w:sz w:val="28"/>
          <w:szCs w:val="20"/>
          <w:lang w:val="uk-UA"/>
        </w:rPr>
        <w:t>тем.</w:t>
      </w:r>
    </w:p>
    <w:p w14:paraId="566626C8" w14:textId="77777777" w:rsidR="00C81CAF" w:rsidRDefault="00C81CAF" w:rsidP="00C81CAF">
      <w:pPr>
        <w:widowControl w:val="0"/>
        <w:ind w:firstLine="454"/>
        <w:jc w:val="both"/>
        <w:rPr>
          <w:sz w:val="28"/>
          <w:szCs w:val="20"/>
          <w:lang w:val="uk-UA"/>
        </w:rPr>
      </w:pPr>
      <w:r>
        <w:rPr>
          <w:sz w:val="28"/>
          <w:szCs w:val="20"/>
          <w:lang w:val="uk-UA"/>
        </w:rPr>
        <w:t>5. Облік закономірностей структури і функціонування геосистем дозв</w:t>
      </w:r>
      <w:r>
        <w:rPr>
          <w:sz w:val="28"/>
          <w:szCs w:val="20"/>
          <w:lang w:val="uk-UA"/>
        </w:rPr>
        <w:t>о</w:t>
      </w:r>
      <w:r>
        <w:rPr>
          <w:sz w:val="28"/>
          <w:szCs w:val="20"/>
          <w:lang w:val="uk-UA"/>
        </w:rPr>
        <w:t xml:space="preserve"> ляє більш глибоко й об'єктивно оцінювати екологічні ситуації. Закон іерархи</w:t>
      </w:r>
      <w:r>
        <w:rPr>
          <w:sz w:val="28"/>
          <w:szCs w:val="20"/>
          <w:lang w:val="uk-UA"/>
        </w:rPr>
        <w:t>ч</w:t>
      </w:r>
      <w:r>
        <w:rPr>
          <w:sz w:val="28"/>
          <w:szCs w:val="20"/>
          <w:lang w:val="uk-UA"/>
        </w:rPr>
        <w:t xml:space="preserve">ності  </w:t>
      </w:r>
      <w:r>
        <w:rPr>
          <w:sz w:val="28"/>
          <w:szCs w:val="20"/>
          <w:lang w:val="uk-UA"/>
        </w:rPr>
        <w:lastRenderedPageBreak/>
        <w:t>ге</w:t>
      </w:r>
      <w:r>
        <w:rPr>
          <w:sz w:val="28"/>
          <w:szCs w:val="20"/>
          <w:lang w:val="uk-UA"/>
        </w:rPr>
        <w:t>о</w:t>
      </w:r>
      <w:r>
        <w:rPr>
          <w:sz w:val="28"/>
          <w:szCs w:val="20"/>
          <w:lang w:val="uk-UA"/>
        </w:rPr>
        <w:t>систем (і зв'язані з ним розходження в структурі геосистем різного просторового масштабу) показує необхідності  на кожному просторовому рівні - елементарному, мікрорегіональному, регіональному і т.д. -   використовувати різні алгоритми і н</w:t>
      </w:r>
      <w:r>
        <w:rPr>
          <w:sz w:val="28"/>
          <w:szCs w:val="20"/>
          <w:lang w:val="uk-UA"/>
        </w:rPr>
        <w:t>а</w:t>
      </w:r>
      <w:r>
        <w:rPr>
          <w:sz w:val="28"/>
          <w:szCs w:val="20"/>
          <w:lang w:val="uk-UA"/>
        </w:rPr>
        <w:t xml:space="preserve">бори показників для оцінювання. </w:t>
      </w:r>
    </w:p>
    <w:p w14:paraId="27EA98EE" w14:textId="77777777" w:rsidR="00C81CAF" w:rsidRDefault="00C81CAF" w:rsidP="00C81CAF">
      <w:pPr>
        <w:widowControl w:val="0"/>
        <w:ind w:firstLine="454"/>
        <w:jc w:val="both"/>
        <w:rPr>
          <w:sz w:val="28"/>
          <w:szCs w:val="20"/>
          <w:lang w:val="uk-UA"/>
        </w:rPr>
      </w:pPr>
      <w:r>
        <w:rPr>
          <w:sz w:val="28"/>
          <w:szCs w:val="20"/>
          <w:lang w:val="uk-UA"/>
        </w:rPr>
        <w:t>6. З законів тимчасової динаміки географічних систем установлюється   нео</w:t>
      </w:r>
      <w:r>
        <w:rPr>
          <w:sz w:val="28"/>
          <w:szCs w:val="20"/>
          <w:lang w:val="uk-UA"/>
        </w:rPr>
        <w:t>б</w:t>
      </w:r>
      <w:r>
        <w:rPr>
          <w:sz w:val="28"/>
          <w:szCs w:val="20"/>
          <w:lang w:val="uk-UA"/>
        </w:rPr>
        <w:t>хідність використання різного набору показників  при зміні  тимчасового масшт</w:t>
      </w:r>
      <w:r>
        <w:rPr>
          <w:sz w:val="28"/>
          <w:szCs w:val="20"/>
          <w:lang w:val="uk-UA"/>
        </w:rPr>
        <w:t>а</w:t>
      </w:r>
      <w:r>
        <w:rPr>
          <w:sz w:val="28"/>
          <w:szCs w:val="20"/>
          <w:lang w:val="uk-UA"/>
        </w:rPr>
        <w:t xml:space="preserve">бу. </w:t>
      </w:r>
    </w:p>
    <w:p w14:paraId="6DF9A6DE" w14:textId="77777777" w:rsidR="00C81CAF" w:rsidRDefault="00C81CAF" w:rsidP="00C81CAF">
      <w:pPr>
        <w:widowControl w:val="0"/>
        <w:ind w:firstLine="454"/>
        <w:jc w:val="both"/>
        <w:rPr>
          <w:sz w:val="28"/>
          <w:szCs w:val="20"/>
          <w:lang w:val="uk-UA"/>
        </w:rPr>
      </w:pPr>
      <w:r>
        <w:rPr>
          <w:sz w:val="28"/>
          <w:szCs w:val="20"/>
          <w:lang w:val="uk-UA"/>
        </w:rPr>
        <w:t>7. З принципу просторової некомутативності випливає, що екологічний стан геосистем міняється при зміні характеру чергування  елементів геосистем більш дрібного рангу.  З принципу тимчасової некомутативності випливає, що екологічна  ситуація залежить від характеру чергування подій у часі. У цілому екологічна сит</w:t>
      </w:r>
      <w:r>
        <w:rPr>
          <w:sz w:val="28"/>
          <w:szCs w:val="20"/>
          <w:lang w:val="uk-UA"/>
        </w:rPr>
        <w:t>у</w:t>
      </w:r>
      <w:r>
        <w:rPr>
          <w:sz w:val="28"/>
          <w:szCs w:val="20"/>
          <w:lang w:val="uk-UA"/>
        </w:rPr>
        <w:t>ація  залежить від просторово-тимчасової структури місцедій.</w:t>
      </w:r>
    </w:p>
    <w:p w14:paraId="1D838CA2" w14:textId="77777777" w:rsidR="00C81CAF" w:rsidRDefault="00C81CAF" w:rsidP="00C81CAF">
      <w:pPr>
        <w:widowControl w:val="0"/>
        <w:ind w:firstLine="454"/>
        <w:jc w:val="both"/>
        <w:rPr>
          <w:sz w:val="28"/>
          <w:szCs w:val="20"/>
          <w:lang w:val="uk-UA"/>
        </w:rPr>
      </w:pPr>
      <w:r>
        <w:rPr>
          <w:sz w:val="28"/>
          <w:szCs w:val="20"/>
          <w:lang w:val="uk-UA"/>
        </w:rPr>
        <w:t>8. Инерціонність ландшафтних систем націлює на необхідність розумі</w:t>
      </w:r>
      <w:r>
        <w:rPr>
          <w:sz w:val="28"/>
          <w:szCs w:val="20"/>
          <w:lang w:val="uk-UA"/>
        </w:rPr>
        <w:t>н</w:t>
      </w:r>
      <w:r>
        <w:rPr>
          <w:sz w:val="28"/>
          <w:szCs w:val="20"/>
          <w:lang w:val="uk-UA"/>
        </w:rPr>
        <w:t>ня т</w:t>
      </w:r>
      <w:r>
        <w:rPr>
          <w:sz w:val="28"/>
          <w:szCs w:val="20"/>
          <w:lang w:val="uk-UA"/>
        </w:rPr>
        <w:t>о</w:t>
      </w:r>
      <w:r>
        <w:rPr>
          <w:sz w:val="28"/>
          <w:szCs w:val="20"/>
          <w:lang w:val="uk-UA"/>
        </w:rPr>
        <w:t>го, що відгук (реакція) ландшафту  запізнюється стосовно впливу. Багато характ</w:t>
      </w:r>
      <w:r>
        <w:rPr>
          <w:sz w:val="28"/>
          <w:szCs w:val="20"/>
          <w:lang w:val="uk-UA"/>
        </w:rPr>
        <w:t>е</w:t>
      </w:r>
      <w:r>
        <w:rPr>
          <w:sz w:val="28"/>
          <w:szCs w:val="20"/>
          <w:lang w:val="uk-UA"/>
        </w:rPr>
        <w:t>ристик екологічного стану є наслідком давно минулих подій. Отже, необхідно розмеж</w:t>
      </w:r>
      <w:r>
        <w:rPr>
          <w:sz w:val="28"/>
          <w:szCs w:val="20"/>
          <w:lang w:val="uk-UA"/>
        </w:rPr>
        <w:t>о</w:t>
      </w:r>
      <w:r>
        <w:rPr>
          <w:sz w:val="28"/>
          <w:szCs w:val="20"/>
          <w:lang w:val="uk-UA"/>
        </w:rPr>
        <w:t>вувати сучасні й успадковані елементи ситуацій.</w:t>
      </w:r>
    </w:p>
    <w:p w14:paraId="5AB6F19A" w14:textId="77777777" w:rsidR="00C81CAF" w:rsidRDefault="00C81CAF" w:rsidP="00C81CAF">
      <w:pPr>
        <w:pStyle w:val="affffffff"/>
        <w:widowControl w:val="0"/>
        <w:ind w:firstLine="454"/>
        <w:rPr>
          <w:b/>
          <w:bCs/>
          <w:szCs w:val="20"/>
          <w:lang w:val="uk-UA"/>
        </w:rPr>
      </w:pPr>
      <w:r>
        <w:rPr>
          <w:szCs w:val="20"/>
          <w:lang w:val="uk-UA"/>
        </w:rPr>
        <w:t>Розроблена методика дозволяє робити комплексну оцінку геоекологічних ситуацій по сімох основних групах показників: характер геоекологічного про</w:t>
      </w:r>
      <w:r>
        <w:rPr>
          <w:szCs w:val="20"/>
          <w:lang w:val="uk-UA"/>
        </w:rPr>
        <w:t>с</w:t>
      </w:r>
      <w:r>
        <w:rPr>
          <w:szCs w:val="20"/>
          <w:lang w:val="uk-UA"/>
        </w:rPr>
        <w:t>тору, територіальна структура природних і техногенних геосистем, рівень ві</w:t>
      </w:r>
      <w:r>
        <w:rPr>
          <w:szCs w:val="20"/>
          <w:lang w:val="uk-UA"/>
        </w:rPr>
        <w:t>д</w:t>
      </w:r>
      <w:r>
        <w:rPr>
          <w:szCs w:val="20"/>
          <w:lang w:val="uk-UA"/>
        </w:rPr>
        <w:t>хилення антропогенних ландшафтів від норми,  рівень забруднення  ландша</w:t>
      </w:r>
      <w:r>
        <w:rPr>
          <w:szCs w:val="20"/>
          <w:lang w:val="uk-UA"/>
        </w:rPr>
        <w:t>ф</w:t>
      </w:r>
      <w:r>
        <w:rPr>
          <w:szCs w:val="20"/>
          <w:lang w:val="uk-UA"/>
        </w:rPr>
        <w:t xml:space="preserve">тів, динамічні характеристики, оцінка ландшафтів для різних видів виробничої діяльності, оцінка потенційної небезпеки. </w:t>
      </w:r>
    </w:p>
    <w:p w14:paraId="375F771D" w14:textId="77777777" w:rsidR="00C81CAF" w:rsidRDefault="00C81CAF" w:rsidP="00C81CAF">
      <w:pPr>
        <w:pStyle w:val="affffffff"/>
        <w:widowControl w:val="0"/>
        <w:jc w:val="center"/>
        <w:rPr>
          <w:b/>
          <w:bCs/>
          <w:szCs w:val="20"/>
          <w:lang w:val="uk-UA"/>
        </w:rPr>
      </w:pPr>
      <w:r>
        <w:rPr>
          <w:b/>
          <w:bCs/>
          <w:szCs w:val="20"/>
          <w:lang w:val="uk-UA"/>
        </w:rPr>
        <w:t>Список опублікованих робіт по темі дисертації:</w:t>
      </w:r>
    </w:p>
    <w:p w14:paraId="64696907"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Лычак А.И. Анализ и оценка геоэкологических ситуаций в Крыму // Кул</w:t>
      </w:r>
      <w:r>
        <w:rPr>
          <w:rFonts w:cs="Times New Roman"/>
          <w:color w:val="000000"/>
          <w:szCs w:val="20"/>
          <w:lang w:val="uk-UA"/>
        </w:rPr>
        <w:t>ь</w:t>
      </w:r>
      <w:r>
        <w:rPr>
          <w:rFonts w:cs="Times New Roman"/>
          <w:color w:val="000000"/>
          <w:szCs w:val="20"/>
          <w:lang w:val="uk-UA"/>
        </w:rPr>
        <w:t>тура народов Причерноморья. - № 6. - 1999. - С. 383 –386;</w:t>
      </w:r>
    </w:p>
    <w:p w14:paraId="3AEF150C"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Лычак А.И. Некоторые аспекты разработки методики оценки геоэколог</w:t>
      </w:r>
      <w:r>
        <w:rPr>
          <w:rFonts w:cs="Times New Roman"/>
          <w:color w:val="000000"/>
          <w:szCs w:val="20"/>
          <w:lang w:val="uk-UA"/>
        </w:rPr>
        <w:t>и</w:t>
      </w:r>
      <w:r>
        <w:rPr>
          <w:rFonts w:cs="Times New Roman"/>
          <w:color w:val="000000"/>
          <w:szCs w:val="20"/>
          <w:lang w:val="uk-UA"/>
        </w:rPr>
        <w:t>ческих ситуаций в Крыму на ландшафтной основе// Культура народов Приче</w:t>
      </w:r>
      <w:r>
        <w:rPr>
          <w:rFonts w:cs="Times New Roman"/>
          <w:color w:val="000000"/>
          <w:szCs w:val="20"/>
          <w:lang w:val="uk-UA"/>
        </w:rPr>
        <w:t>р</w:t>
      </w:r>
      <w:r>
        <w:rPr>
          <w:rFonts w:cs="Times New Roman"/>
          <w:color w:val="000000"/>
          <w:szCs w:val="20"/>
          <w:lang w:val="uk-UA"/>
        </w:rPr>
        <w:t>ном</w:t>
      </w:r>
      <w:r>
        <w:rPr>
          <w:rFonts w:cs="Times New Roman"/>
          <w:color w:val="000000"/>
          <w:szCs w:val="20"/>
          <w:lang w:val="uk-UA"/>
        </w:rPr>
        <w:t>о</w:t>
      </w:r>
      <w:r>
        <w:rPr>
          <w:rFonts w:cs="Times New Roman"/>
          <w:color w:val="000000"/>
          <w:szCs w:val="20"/>
          <w:lang w:val="uk-UA"/>
        </w:rPr>
        <w:t>рья. № 5. - 1998. - С. 398-400;</w:t>
      </w:r>
    </w:p>
    <w:p w14:paraId="01074F98"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Лычак А.И. Подходы к оценке геоэкологических ситуаций // Культура нар</w:t>
      </w:r>
      <w:r>
        <w:rPr>
          <w:rFonts w:cs="Times New Roman"/>
          <w:color w:val="000000"/>
          <w:szCs w:val="20"/>
          <w:lang w:val="uk-UA"/>
        </w:rPr>
        <w:t>о</w:t>
      </w:r>
      <w:r>
        <w:rPr>
          <w:rFonts w:cs="Times New Roman"/>
          <w:color w:val="000000"/>
          <w:szCs w:val="20"/>
          <w:lang w:val="uk-UA"/>
        </w:rPr>
        <w:t>дов Причерноморья. - № 3.- 1998.-С.89 –90;</w:t>
      </w:r>
    </w:p>
    <w:p w14:paraId="108532B8"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Бобра Т.В., Лычак А.И. Геоэкологическая ситуация в Кр</w:t>
      </w:r>
      <w:r>
        <w:rPr>
          <w:rFonts w:cs="Times New Roman"/>
          <w:color w:val="000000"/>
          <w:szCs w:val="20"/>
          <w:lang w:val="uk-UA"/>
        </w:rPr>
        <w:t>ы</w:t>
      </w:r>
      <w:r>
        <w:rPr>
          <w:rFonts w:cs="Times New Roman"/>
          <w:color w:val="000000"/>
          <w:szCs w:val="20"/>
          <w:lang w:val="uk-UA"/>
        </w:rPr>
        <w:t>му// Культура народов Причерноморья. - № 3. –1998. – С.13-18;</w:t>
      </w:r>
    </w:p>
    <w:p w14:paraId="60F76EAC"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Lagunov I.,M., Lychak A.I. Automatic system of landscape and geophysical data co</w:t>
      </w:r>
      <w:r>
        <w:rPr>
          <w:rFonts w:cs="Times New Roman"/>
          <w:color w:val="000000"/>
          <w:szCs w:val="20"/>
          <w:lang w:val="uk-UA"/>
        </w:rPr>
        <w:t>l</w:t>
      </w:r>
      <w:r>
        <w:rPr>
          <w:rFonts w:cs="Times New Roman"/>
          <w:color w:val="000000"/>
          <w:szCs w:val="20"/>
          <w:lang w:val="uk-UA"/>
        </w:rPr>
        <w:t>lection  // Культура народов Причерноморья. - № 20. - 2001. – С. 18-21;</w:t>
      </w:r>
    </w:p>
    <w:p w14:paraId="0F5D99D0"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Лычак А.И. Оценка экологической ситуации в Кр</w:t>
      </w:r>
      <w:r>
        <w:rPr>
          <w:rFonts w:cs="Times New Roman"/>
          <w:color w:val="000000"/>
          <w:szCs w:val="20"/>
          <w:lang w:val="uk-UA"/>
        </w:rPr>
        <w:t>ы</w:t>
      </w:r>
      <w:r>
        <w:rPr>
          <w:rFonts w:cs="Times New Roman"/>
          <w:color w:val="000000"/>
          <w:szCs w:val="20"/>
          <w:lang w:val="uk-UA"/>
        </w:rPr>
        <w:t>му //Экология Крыма (Материалы семинара) // Культура народов Причерноморья. Прил</w:t>
      </w:r>
      <w:r>
        <w:rPr>
          <w:rFonts w:cs="Times New Roman"/>
          <w:color w:val="000000"/>
          <w:szCs w:val="20"/>
          <w:lang w:val="uk-UA"/>
        </w:rPr>
        <w:t>о</w:t>
      </w:r>
      <w:r>
        <w:rPr>
          <w:rFonts w:cs="Times New Roman"/>
          <w:color w:val="000000"/>
          <w:szCs w:val="20"/>
          <w:lang w:val="uk-UA"/>
        </w:rPr>
        <w:t>жение к № 2. - 1998. – С.30-36;</w:t>
      </w:r>
    </w:p>
    <w:p w14:paraId="14E269C7"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Лычак А.И., Соцкова Л.М. Концептуальные основы создания комплексной системы экологического мониторинга. //Экология Крыма (Мат</w:t>
      </w:r>
      <w:r>
        <w:rPr>
          <w:rFonts w:cs="Times New Roman"/>
          <w:color w:val="000000"/>
          <w:szCs w:val="20"/>
          <w:lang w:val="uk-UA"/>
        </w:rPr>
        <w:t>е</w:t>
      </w:r>
      <w:r>
        <w:rPr>
          <w:rFonts w:cs="Times New Roman"/>
          <w:color w:val="000000"/>
          <w:szCs w:val="20"/>
          <w:lang w:val="uk-UA"/>
        </w:rPr>
        <w:t>риалы с</w:t>
      </w:r>
      <w:r>
        <w:rPr>
          <w:rFonts w:cs="Times New Roman"/>
          <w:color w:val="000000"/>
          <w:szCs w:val="20"/>
          <w:lang w:val="uk-UA"/>
        </w:rPr>
        <w:t>е</w:t>
      </w:r>
      <w:r>
        <w:rPr>
          <w:rFonts w:cs="Times New Roman"/>
          <w:color w:val="000000"/>
          <w:szCs w:val="20"/>
          <w:lang w:val="uk-UA"/>
        </w:rPr>
        <w:t>минара) // Культура народов Причерноморья. Приложение к № 2. - 1998. - С.8-12;</w:t>
      </w:r>
    </w:p>
    <w:p w14:paraId="4D00A706"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Лычак А.И., Соцкова Л.М. Экологические показатели // Эк</w:t>
      </w:r>
      <w:r>
        <w:rPr>
          <w:rFonts w:cs="Times New Roman"/>
          <w:color w:val="000000"/>
          <w:szCs w:val="20"/>
          <w:lang w:val="uk-UA"/>
        </w:rPr>
        <w:t>о</w:t>
      </w:r>
      <w:r>
        <w:rPr>
          <w:rFonts w:cs="Times New Roman"/>
          <w:color w:val="000000"/>
          <w:szCs w:val="20"/>
          <w:lang w:val="uk-UA"/>
        </w:rPr>
        <w:t>логия Крыма (Материалы семинара). // Культура народов Причерноморья.  Пр</w:t>
      </w:r>
      <w:r>
        <w:rPr>
          <w:rFonts w:cs="Times New Roman"/>
          <w:color w:val="000000"/>
          <w:szCs w:val="20"/>
          <w:lang w:val="uk-UA"/>
        </w:rPr>
        <w:t>и</w:t>
      </w:r>
      <w:r>
        <w:rPr>
          <w:rFonts w:cs="Times New Roman"/>
          <w:color w:val="000000"/>
          <w:szCs w:val="20"/>
          <w:lang w:val="uk-UA"/>
        </w:rPr>
        <w:t>ложение к № 2. - 1998. – С.12-15;</w:t>
      </w:r>
    </w:p>
    <w:p w14:paraId="2D145FB5"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 xml:space="preserve">Боков В.А., Бобра Т.В., Лычак А.И. Методические основы оценки </w:t>
      </w:r>
      <w:r>
        <w:rPr>
          <w:rFonts w:cs="Times New Roman"/>
          <w:color w:val="000000"/>
          <w:szCs w:val="20"/>
          <w:lang w:val="uk-UA"/>
        </w:rPr>
        <w:lastRenderedPageBreak/>
        <w:t>экологич</w:t>
      </w:r>
      <w:r>
        <w:rPr>
          <w:rFonts w:cs="Times New Roman"/>
          <w:color w:val="000000"/>
          <w:szCs w:val="20"/>
          <w:lang w:val="uk-UA"/>
        </w:rPr>
        <w:t>е</w:t>
      </w:r>
      <w:r>
        <w:rPr>
          <w:rFonts w:cs="Times New Roman"/>
          <w:color w:val="000000"/>
          <w:szCs w:val="20"/>
          <w:lang w:val="uk-UA"/>
        </w:rPr>
        <w:t>ских показателей // Экология Крыма (Материалы семинара). // Культуранародов Приче</w:t>
      </w:r>
      <w:r>
        <w:rPr>
          <w:rFonts w:cs="Times New Roman"/>
          <w:color w:val="000000"/>
          <w:szCs w:val="20"/>
          <w:lang w:val="uk-UA"/>
        </w:rPr>
        <w:t>р</w:t>
      </w:r>
      <w:r>
        <w:rPr>
          <w:rFonts w:cs="Times New Roman"/>
          <w:color w:val="000000"/>
          <w:szCs w:val="20"/>
          <w:lang w:val="uk-UA"/>
        </w:rPr>
        <w:t>номорья, Приложение № 2. - 1998. – С.19-26;</w:t>
      </w:r>
    </w:p>
    <w:p w14:paraId="01A86405"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Методология и методика оценки экологических ситуаций/Под ред. Бок</w:t>
      </w:r>
      <w:r>
        <w:rPr>
          <w:rFonts w:cs="Times New Roman"/>
          <w:color w:val="000000"/>
          <w:szCs w:val="20"/>
          <w:lang w:val="uk-UA"/>
        </w:rPr>
        <w:t>о</w:t>
      </w:r>
      <w:r>
        <w:rPr>
          <w:rFonts w:cs="Times New Roman"/>
          <w:color w:val="000000"/>
          <w:szCs w:val="20"/>
          <w:lang w:val="uk-UA"/>
        </w:rPr>
        <w:t>ва В.А., Черванева И.Г., Поповчука Е.С.– Симферополь:Таврия-Плюс, 2000.– 99с.</w:t>
      </w:r>
    </w:p>
    <w:p w14:paraId="3411CF4F"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Лычак А.И. Характеристика типов ландшафтов // В кн. Биологическое и лан</w:t>
      </w:r>
      <w:r>
        <w:rPr>
          <w:rFonts w:cs="Times New Roman"/>
          <w:color w:val="000000"/>
          <w:szCs w:val="20"/>
          <w:lang w:val="uk-UA"/>
        </w:rPr>
        <w:t>д</w:t>
      </w:r>
      <w:r>
        <w:rPr>
          <w:rFonts w:cs="Times New Roman"/>
          <w:color w:val="000000"/>
          <w:szCs w:val="20"/>
          <w:lang w:val="uk-UA"/>
        </w:rPr>
        <w:t>шафтное разнообразие Крыма: проблемы и перспективы. - Вып.11.  -  Симф</w:t>
      </w:r>
      <w:r>
        <w:rPr>
          <w:rFonts w:cs="Times New Roman"/>
          <w:color w:val="000000"/>
          <w:szCs w:val="20"/>
          <w:lang w:val="uk-UA"/>
        </w:rPr>
        <w:t>е</w:t>
      </w:r>
      <w:r>
        <w:rPr>
          <w:rFonts w:cs="Times New Roman"/>
          <w:color w:val="000000"/>
          <w:szCs w:val="20"/>
          <w:lang w:val="uk-UA"/>
        </w:rPr>
        <w:t>рополь: Сонат, 1999. – С.28-31.</w:t>
      </w:r>
    </w:p>
    <w:p w14:paraId="2A4AEC15"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Лущик А.В., Лычак А.И. Оценка экологических с</w:t>
      </w:r>
      <w:r>
        <w:rPr>
          <w:rFonts w:cs="Times New Roman"/>
          <w:color w:val="000000"/>
          <w:szCs w:val="20"/>
          <w:lang w:val="uk-UA"/>
        </w:rPr>
        <w:t>и</w:t>
      </w:r>
      <w:r>
        <w:rPr>
          <w:rFonts w:cs="Times New Roman"/>
          <w:color w:val="000000"/>
          <w:szCs w:val="20"/>
          <w:lang w:val="uk-UA"/>
        </w:rPr>
        <w:t>туаций. //  В кн. Боков В.А., Лущик А.В. Основы экологической безопасности. - Симфер</w:t>
      </w:r>
      <w:r>
        <w:rPr>
          <w:rFonts w:cs="Times New Roman"/>
          <w:color w:val="000000"/>
          <w:szCs w:val="20"/>
          <w:lang w:val="uk-UA"/>
        </w:rPr>
        <w:t>о</w:t>
      </w:r>
      <w:r>
        <w:rPr>
          <w:rFonts w:cs="Times New Roman"/>
          <w:color w:val="000000"/>
          <w:szCs w:val="20"/>
          <w:lang w:val="uk-UA"/>
        </w:rPr>
        <w:t>поль: С</w:t>
      </w:r>
      <w:r>
        <w:rPr>
          <w:rFonts w:cs="Times New Roman"/>
          <w:color w:val="000000"/>
          <w:szCs w:val="20"/>
          <w:lang w:val="uk-UA"/>
        </w:rPr>
        <w:t>о</w:t>
      </w:r>
      <w:r>
        <w:rPr>
          <w:rFonts w:cs="Times New Roman"/>
          <w:color w:val="000000"/>
          <w:szCs w:val="20"/>
          <w:lang w:val="uk-UA"/>
        </w:rPr>
        <w:t>нат, 1998.- С.65-74;</w:t>
      </w:r>
    </w:p>
    <w:p w14:paraId="174FB391"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Бобра Т.В., Лычак А.И. Нормирование антропогенной нагру</w:t>
      </w:r>
      <w:r>
        <w:rPr>
          <w:rFonts w:cs="Times New Roman"/>
          <w:color w:val="000000"/>
          <w:szCs w:val="20"/>
          <w:lang w:val="uk-UA"/>
        </w:rPr>
        <w:t>з</w:t>
      </w:r>
      <w:r>
        <w:rPr>
          <w:rFonts w:cs="Times New Roman"/>
          <w:color w:val="000000"/>
          <w:szCs w:val="20"/>
          <w:lang w:val="uk-UA"/>
        </w:rPr>
        <w:t>ки на окружающую природную среду. Учебное пособие. - Симферополь: Та</w:t>
      </w:r>
      <w:r>
        <w:rPr>
          <w:rFonts w:cs="Times New Roman"/>
          <w:color w:val="000000"/>
          <w:szCs w:val="20"/>
          <w:lang w:val="uk-UA"/>
        </w:rPr>
        <w:t>в</w:t>
      </w:r>
      <w:r>
        <w:rPr>
          <w:rFonts w:cs="Times New Roman"/>
          <w:color w:val="000000"/>
          <w:szCs w:val="20"/>
          <w:lang w:val="uk-UA"/>
        </w:rPr>
        <w:t>рический эк</w:t>
      </w:r>
      <w:r>
        <w:rPr>
          <w:rFonts w:cs="Times New Roman"/>
          <w:color w:val="000000"/>
          <w:szCs w:val="20"/>
          <w:lang w:val="uk-UA"/>
        </w:rPr>
        <w:t>о</w:t>
      </w:r>
      <w:r>
        <w:rPr>
          <w:rFonts w:cs="Times New Roman"/>
          <w:color w:val="000000"/>
          <w:szCs w:val="20"/>
          <w:lang w:val="uk-UA"/>
        </w:rPr>
        <w:t>логический институт, 1998.- 110 с. (автор диссертации параграфы  5.1 и 5.2  написал самостоятельно, все остальные разделы – в соавто</w:t>
      </w:r>
      <w:r>
        <w:rPr>
          <w:rFonts w:cs="Times New Roman"/>
          <w:color w:val="000000"/>
          <w:szCs w:val="20"/>
          <w:lang w:val="uk-UA"/>
        </w:rPr>
        <w:t>р</w:t>
      </w:r>
      <w:r>
        <w:rPr>
          <w:rFonts w:cs="Times New Roman"/>
          <w:color w:val="000000"/>
          <w:szCs w:val="20"/>
          <w:lang w:val="uk-UA"/>
        </w:rPr>
        <w:t>стве).</w:t>
      </w:r>
    </w:p>
    <w:p w14:paraId="67A879E8"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Лычак А.И. Проблема изучения пространственной динамики состояний лан</w:t>
      </w:r>
      <w:r>
        <w:rPr>
          <w:rFonts w:cs="Times New Roman"/>
          <w:color w:val="000000"/>
          <w:szCs w:val="20"/>
          <w:lang w:val="uk-UA"/>
        </w:rPr>
        <w:t>д</w:t>
      </w:r>
      <w:r>
        <w:rPr>
          <w:rFonts w:cs="Times New Roman"/>
          <w:color w:val="000000"/>
          <w:szCs w:val="20"/>
          <w:lang w:val="uk-UA"/>
        </w:rPr>
        <w:t>шафтных систем// Проблемы экологии и рекреации Азово-Черноморского р</w:t>
      </w:r>
      <w:r>
        <w:rPr>
          <w:rFonts w:cs="Times New Roman"/>
          <w:color w:val="000000"/>
          <w:szCs w:val="20"/>
          <w:lang w:val="uk-UA"/>
        </w:rPr>
        <w:t>е</w:t>
      </w:r>
      <w:r>
        <w:rPr>
          <w:rFonts w:cs="Times New Roman"/>
          <w:color w:val="000000"/>
          <w:szCs w:val="20"/>
          <w:lang w:val="uk-UA"/>
        </w:rPr>
        <w:t>гиона. - Симферополь: Таврида, 1995.-С.119-123;</w:t>
      </w:r>
    </w:p>
    <w:p w14:paraId="4559B2A1" w14:textId="77777777" w:rsidR="00C81CAF" w:rsidRDefault="00C81CAF" w:rsidP="00E2048F">
      <w:pPr>
        <w:pStyle w:val="afffffff8"/>
        <w:widowControl w:val="0"/>
        <w:numPr>
          <w:ilvl w:val="0"/>
          <w:numId w:val="61"/>
        </w:numPr>
        <w:suppressAutoHyphens w:val="0"/>
        <w:spacing w:after="0"/>
        <w:jc w:val="both"/>
        <w:rPr>
          <w:rFonts w:cs="Times New Roman"/>
          <w:color w:val="000000"/>
          <w:szCs w:val="20"/>
          <w:lang w:val="uk-UA"/>
        </w:rPr>
      </w:pPr>
      <w:r>
        <w:rPr>
          <w:rFonts w:cs="Times New Roman"/>
          <w:color w:val="000000"/>
          <w:szCs w:val="20"/>
          <w:lang w:val="uk-UA"/>
        </w:rPr>
        <w:t>Боков В.А., Лычак А.И. и др. Проблемы оценки геоэкологических ситу</w:t>
      </w:r>
      <w:r>
        <w:rPr>
          <w:rFonts w:cs="Times New Roman"/>
          <w:color w:val="000000"/>
          <w:szCs w:val="20"/>
          <w:lang w:val="uk-UA"/>
        </w:rPr>
        <w:t>а</w:t>
      </w:r>
      <w:r>
        <w:rPr>
          <w:rFonts w:cs="Times New Roman"/>
          <w:color w:val="000000"/>
          <w:szCs w:val="20"/>
          <w:lang w:val="uk-UA"/>
        </w:rPr>
        <w:t>ций // Проблемы экологии и рекреации Азово-Черноморского региона Симф</w:t>
      </w:r>
      <w:r>
        <w:rPr>
          <w:rFonts w:cs="Times New Roman"/>
          <w:color w:val="000000"/>
          <w:szCs w:val="20"/>
          <w:lang w:val="uk-UA"/>
        </w:rPr>
        <w:t>е</w:t>
      </w:r>
      <w:r>
        <w:rPr>
          <w:rFonts w:cs="Times New Roman"/>
          <w:color w:val="000000"/>
          <w:szCs w:val="20"/>
          <w:lang w:val="uk-UA"/>
        </w:rPr>
        <w:t>рополь: Тавр</w:t>
      </w:r>
      <w:r>
        <w:rPr>
          <w:rFonts w:cs="Times New Roman"/>
          <w:color w:val="000000"/>
          <w:szCs w:val="20"/>
          <w:lang w:val="uk-UA"/>
        </w:rPr>
        <w:t>и</w:t>
      </w:r>
      <w:r>
        <w:rPr>
          <w:rFonts w:cs="Times New Roman"/>
          <w:color w:val="000000"/>
          <w:szCs w:val="20"/>
          <w:lang w:val="uk-UA"/>
        </w:rPr>
        <w:t>да, 1995.- С.94-98.</w:t>
      </w:r>
    </w:p>
    <w:p w14:paraId="1D269784" w14:textId="77777777" w:rsidR="00C81CAF" w:rsidRDefault="00C81CAF" w:rsidP="00C81CAF">
      <w:pPr>
        <w:pStyle w:val="afffffff8"/>
        <w:widowControl w:val="0"/>
        <w:ind w:firstLine="454"/>
        <w:rPr>
          <w:rFonts w:cs="Times New Roman"/>
          <w:color w:val="000000"/>
          <w:szCs w:val="20"/>
          <w:lang w:val="uk-UA"/>
        </w:rPr>
      </w:pPr>
    </w:p>
    <w:p w14:paraId="6C8F724D" w14:textId="77777777" w:rsidR="00C81CAF" w:rsidRDefault="00C81CAF" w:rsidP="00C81CAF">
      <w:pPr>
        <w:pStyle w:val="afffffffffffffffffffffffffff6"/>
        <w:keepNext w:val="0"/>
        <w:widowControl w:val="0"/>
        <w:jc w:val="both"/>
        <w:rPr>
          <w:b/>
          <w:bCs/>
          <w:color w:val="000000"/>
          <w:sz w:val="28"/>
          <w:lang w:val="uk-UA"/>
        </w:rPr>
      </w:pPr>
      <w:r>
        <w:rPr>
          <w:b/>
          <w:bCs/>
          <w:sz w:val="28"/>
          <w:lang w:val="uk-UA"/>
        </w:rPr>
        <w:t>Личак</w:t>
      </w:r>
      <w:r>
        <w:rPr>
          <w:b/>
          <w:bCs/>
          <w:color w:val="000000"/>
          <w:sz w:val="28"/>
          <w:lang w:val="uk-UA"/>
        </w:rPr>
        <w:t xml:space="preserve"> О.І.  </w:t>
      </w:r>
      <w:r>
        <w:rPr>
          <w:b/>
          <w:bCs/>
          <w:sz w:val="28"/>
          <w:lang w:val="uk-UA"/>
        </w:rPr>
        <w:t>Географічні</w:t>
      </w:r>
      <w:r>
        <w:rPr>
          <w:b/>
          <w:bCs/>
          <w:color w:val="000000"/>
          <w:sz w:val="28"/>
          <w:lang w:val="uk-UA"/>
        </w:rPr>
        <w:t xml:space="preserve"> </w:t>
      </w:r>
      <w:r>
        <w:rPr>
          <w:b/>
          <w:bCs/>
          <w:sz w:val="28"/>
          <w:lang w:val="uk-UA"/>
        </w:rPr>
        <w:t>основи</w:t>
      </w:r>
      <w:r>
        <w:rPr>
          <w:b/>
          <w:bCs/>
          <w:color w:val="000000"/>
          <w:sz w:val="28"/>
          <w:lang w:val="uk-UA"/>
        </w:rPr>
        <w:t xml:space="preserve"> </w:t>
      </w:r>
      <w:r>
        <w:rPr>
          <w:b/>
          <w:bCs/>
          <w:sz w:val="28"/>
          <w:lang w:val="uk-UA"/>
        </w:rPr>
        <w:t>оцінки</w:t>
      </w:r>
      <w:r>
        <w:rPr>
          <w:b/>
          <w:bCs/>
          <w:color w:val="000000"/>
          <w:sz w:val="28"/>
          <w:lang w:val="uk-UA"/>
        </w:rPr>
        <w:t xml:space="preserve"> </w:t>
      </w:r>
      <w:r>
        <w:rPr>
          <w:b/>
          <w:bCs/>
          <w:sz w:val="28"/>
          <w:lang w:val="uk-UA"/>
        </w:rPr>
        <w:t>екологічних</w:t>
      </w:r>
      <w:r>
        <w:rPr>
          <w:b/>
          <w:bCs/>
          <w:color w:val="000000"/>
          <w:sz w:val="28"/>
          <w:lang w:val="uk-UA"/>
        </w:rPr>
        <w:t xml:space="preserve"> </w:t>
      </w:r>
      <w:r>
        <w:rPr>
          <w:b/>
          <w:bCs/>
          <w:sz w:val="28"/>
          <w:lang w:val="uk-UA"/>
        </w:rPr>
        <w:t>ситуацій</w:t>
      </w:r>
      <w:r>
        <w:rPr>
          <w:b/>
          <w:bCs/>
          <w:color w:val="000000"/>
          <w:sz w:val="28"/>
          <w:lang w:val="uk-UA"/>
        </w:rPr>
        <w:t xml:space="preserve"> (</w:t>
      </w:r>
      <w:r>
        <w:rPr>
          <w:b/>
          <w:bCs/>
          <w:sz w:val="28"/>
          <w:lang w:val="uk-UA"/>
        </w:rPr>
        <w:t>на</w:t>
      </w:r>
      <w:r>
        <w:rPr>
          <w:b/>
          <w:bCs/>
          <w:color w:val="000000"/>
          <w:sz w:val="28"/>
          <w:lang w:val="uk-UA"/>
        </w:rPr>
        <w:t xml:space="preserve"> </w:t>
      </w:r>
      <w:r>
        <w:rPr>
          <w:b/>
          <w:bCs/>
          <w:sz w:val="28"/>
          <w:lang w:val="uk-UA"/>
        </w:rPr>
        <w:t>пр</w:t>
      </w:r>
      <w:r>
        <w:rPr>
          <w:b/>
          <w:bCs/>
          <w:sz w:val="28"/>
          <w:lang w:val="uk-UA"/>
        </w:rPr>
        <w:t>и</w:t>
      </w:r>
      <w:r>
        <w:rPr>
          <w:b/>
          <w:bCs/>
          <w:sz w:val="28"/>
          <w:lang w:val="uk-UA"/>
        </w:rPr>
        <w:t>кладі</w:t>
      </w:r>
      <w:r>
        <w:rPr>
          <w:b/>
          <w:bCs/>
          <w:color w:val="000000"/>
          <w:sz w:val="28"/>
          <w:lang w:val="uk-UA"/>
        </w:rPr>
        <w:t xml:space="preserve"> </w:t>
      </w:r>
      <w:r>
        <w:rPr>
          <w:b/>
          <w:bCs/>
          <w:sz w:val="28"/>
          <w:lang w:val="uk-UA"/>
        </w:rPr>
        <w:t>Криму</w:t>
      </w:r>
      <w:r>
        <w:rPr>
          <w:b/>
          <w:bCs/>
          <w:color w:val="000000"/>
          <w:sz w:val="28"/>
          <w:lang w:val="uk-UA"/>
        </w:rPr>
        <w:t>). – Рукопис.</w:t>
      </w:r>
    </w:p>
    <w:p w14:paraId="5620DB86" w14:textId="77777777" w:rsidR="00C81CAF" w:rsidRDefault="00C81CAF" w:rsidP="00C81CAF">
      <w:pPr>
        <w:pStyle w:val="afffffffffffffffffffffffffff6"/>
        <w:keepNext w:val="0"/>
        <w:widowControl w:val="0"/>
        <w:jc w:val="both"/>
        <w:rPr>
          <w:color w:val="000000"/>
          <w:sz w:val="28"/>
          <w:lang w:val="uk-UA"/>
        </w:rPr>
      </w:pPr>
      <w:r>
        <w:rPr>
          <w:color w:val="000000"/>
          <w:sz w:val="28"/>
          <w:lang w:val="uk-UA"/>
        </w:rPr>
        <w:t>Дисертація на здобуття наукового ступеня кандидата географічних наук зі спеціальності 11.00.11. – конструктивна географія і раціональне природок</w:t>
      </w:r>
      <w:r>
        <w:rPr>
          <w:color w:val="000000"/>
          <w:sz w:val="28"/>
          <w:lang w:val="uk-UA"/>
        </w:rPr>
        <w:t>о</w:t>
      </w:r>
      <w:r>
        <w:rPr>
          <w:color w:val="000000"/>
          <w:sz w:val="28"/>
          <w:lang w:val="uk-UA"/>
        </w:rPr>
        <w:t>рист</w:t>
      </w:r>
      <w:r>
        <w:rPr>
          <w:color w:val="000000"/>
          <w:sz w:val="28"/>
          <w:lang w:val="uk-UA"/>
        </w:rPr>
        <w:t>у</w:t>
      </w:r>
      <w:r>
        <w:rPr>
          <w:color w:val="000000"/>
          <w:sz w:val="28"/>
          <w:lang w:val="uk-UA"/>
        </w:rPr>
        <w:t xml:space="preserve">вання. - </w:t>
      </w:r>
      <w:r>
        <w:rPr>
          <w:sz w:val="28"/>
          <w:lang w:val="uk-UA"/>
        </w:rPr>
        <w:t>Таврійский</w:t>
      </w:r>
      <w:r>
        <w:rPr>
          <w:color w:val="000000"/>
          <w:sz w:val="28"/>
          <w:lang w:val="uk-UA"/>
        </w:rPr>
        <w:t xml:space="preserve"> </w:t>
      </w:r>
      <w:r>
        <w:rPr>
          <w:sz w:val="28"/>
          <w:lang w:val="uk-UA"/>
        </w:rPr>
        <w:t>національний</w:t>
      </w:r>
      <w:r>
        <w:rPr>
          <w:color w:val="000000"/>
          <w:sz w:val="28"/>
          <w:lang w:val="uk-UA"/>
        </w:rPr>
        <w:t xml:space="preserve"> </w:t>
      </w:r>
      <w:r>
        <w:rPr>
          <w:sz w:val="28"/>
          <w:lang w:val="uk-UA"/>
        </w:rPr>
        <w:t>університет</w:t>
      </w:r>
      <w:r>
        <w:rPr>
          <w:color w:val="000000"/>
          <w:sz w:val="28"/>
          <w:lang w:val="uk-UA"/>
        </w:rPr>
        <w:t xml:space="preserve"> </w:t>
      </w:r>
      <w:r>
        <w:rPr>
          <w:sz w:val="28"/>
          <w:lang w:val="uk-UA"/>
        </w:rPr>
        <w:t>ім</w:t>
      </w:r>
      <w:r>
        <w:rPr>
          <w:color w:val="000000"/>
          <w:sz w:val="28"/>
          <w:lang w:val="uk-UA"/>
        </w:rPr>
        <w:t xml:space="preserve">. В.І. </w:t>
      </w:r>
      <w:r>
        <w:rPr>
          <w:sz w:val="28"/>
          <w:lang w:val="uk-UA"/>
        </w:rPr>
        <w:t>Вернадського</w:t>
      </w:r>
      <w:r>
        <w:rPr>
          <w:color w:val="000000"/>
          <w:sz w:val="28"/>
          <w:lang w:val="uk-UA"/>
        </w:rPr>
        <w:t xml:space="preserve">, </w:t>
      </w:r>
      <w:r>
        <w:rPr>
          <w:sz w:val="28"/>
          <w:lang w:val="uk-UA"/>
        </w:rPr>
        <w:t>Сімферополь</w:t>
      </w:r>
      <w:r>
        <w:rPr>
          <w:color w:val="000000"/>
          <w:sz w:val="28"/>
          <w:lang w:val="uk-UA"/>
        </w:rPr>
        <w:t xml:space="preserve">, </w:t>
      </w:r>
      <w:r>
        <w:rPr>
          <w:sz w:val="28"/>
          <w:lang w:val="uk-UA"/>
        </w:rPr>
        <w:t>2002</w:t>
      </w:r>
      <w:r>
        <w:rPr>
          <w:color w:val="000000"/>
          <w:sz w:val="28"/>
          <w:lang w:val="uk-UA"/>
        </w:rPr>
        <w:t xml:space="preserve">. </w:t>
      </w:r>
    </w:p>
    <w:p w14:paraId="45927EB8" w14:textId="77777777" w:rsidR="00C81CAF" w:rsidRDefault="00C81CAF" w:rsidP="00C81CAF">
      <w:pPr>
        <w:pStyle w:val="afffffffffffffffffffffffffff6"/>
        <w:keepNext w:val="0"/>
        <w:widowControl w:val="0"/>
        <w:jc w:val="both"/>
        <w:rPr>
          <w:sz w:val="28"/>
          <w:lang w:val="uk-UA"/>
        </w:rPr>
      </w:pPr>
      <w:r>
        <w:rPr>
          <w:sz w:val="28"/>
          <w:lang w:val="uk-UA"/>
        </w:rPr>
        <w:t>У дисертації  розроблена система теоретико-методологічних положень  і мет</w:t>
      </w:r>
      <w:r>
        <w:rPr>
          <w:sz w:val="28"/>
          <w:lang w:val="uk-UA"/>
        </w:rPr>
        <w:t>о</w:t>
      </w:r>
      <w:r>
        <w:rPr>
          <w:sz w:val="28"/>
          <w:lang w:val="uk-UA"/>
        </w:rPr>
        <w:t>дичних прийомів   оцінки екологічних ситуацій на географічній основі з апробацією їх на прикладі геосистем  Криму. Детально і на новому рівні ро</w:t>
      </w:r>
      <w:r>
        <w:rPr>
          <w:sz w:val="28"/>
          <w:lang w:val="uk-UA"/>
        </w:rPr>
        <w:t>з</w:t>
      </w:r>
      <w:r>
        <w:rPr>
          <w:sz w:val="28"/>
          <w:lang w:val="uk-UA"/>
        </w:rPr>
        <w:t>крите поняття  «екологічна ситуація». Показано, що в основі оцінки екологі</w:t>
      </w:r>
      <w:r>
        <w:rPr>
          <w:sz w:val="28"/>
          <w:lang w:val="uk-UA"/>
        </w:rPr>
        <w:t>ч</w:t>
      </w:r>
      <w:r>
        <w:rPr>
          <w:sz w:val="28"/>
          <w:lang w:val="uk-UA"/>
        </w:rPr>
        <w:t>них ситуацій на рівні регіонів і мікрорегіонів  знаходиться поняття територі</w:t>
      </w:r>
      <w:r>
        <w:rPr>
          <w:sz w:val="28"/>
          <w:lang w:val="uk-UA"/>
        </w:rPr>
        <w:t>а</w:t>
      </w:r>
      <w:r>
        <w:rPr>
          <w:sz w:val="28"/>
          <w:lang w:val="uk-UA"/>
        </w:rPr>
        <w:t>льної геоэкологической н</w:t>
      </w:r>
      <w:r>
        <w:rPr>
          <w:sz w:val="28"/>
          <w:lang w:val="uk-UA"/>
        </w:rPr>
        <w:t>о</w:t>
      </w:r>
      <w:r>
        <w:rPr>
          <w:sz w:val="28"/>
          <w:lang w:val="uk-UA"/>
        </w:rPr>
        <w:t>рми.</w:t>
      </w:r>
    </w:p>
    <w:p w14:paraId="201426EC" w14:textId="77777777" w:rsidR="00C81CAF" w:rsidRDefault="00C81CAF" w:rsidP="00C81CAF">
      <w:pPr>
        <w:pStyle w:val="afffffffffffffffffffffffffff6"/>
        <w:keepNext w:val="0"/>
        <w:widowControl w:val="0"/>
        <w:jc w:val="both"/>
        <w:rPr>
          <w:sz w:val="28"/>
          <w:lang w:val="uk-UA"/>
        </w:rPr>
      </w:pPr>
      <w:r>
        <w:rPr>
          <w:sz w:val="28"/>
          <w:lang w:val="uk-UA"/>
        </w:rPr>
        <w:t xml:space="preserve">На прикладі регіону (Крим у цілому), мікрорегіонів і  </w:t>
      </w:r>
      <w:r>
        <w:rPr>
          <w:sz w:val="28"/>
          <w:lang w:val="uk-UA"/>
        </w:rPr>
        <w:lastRenderedPageBreak/>
        <w:t>локальних ділянок розкр</w:t>
      </w:r>
      <w:r>
        <w:rPr>
          <w:sz w:val="28"/>
          <w:lang w:val="uk-UA"/>
        </w:rPr>
        <w:t>и</w:t>
      </w:r>
      <w:r>
        <w:rPr>
          <w:sz w:val="28"/>
          <w:lang w:val="uk-UA"/>
        </w:rPr>
        <w:t>ті закономірності ландшафтної структури як основи для визначення операційних територіальних одиниць, необхідних  для збору первинної інфо</w:t>
      </w:r>
      <w:r>
        <w:rPr>
          <w:sz w:val="28"/>
          <w:lang w:val="uk-UA"/>
        </w:rPr>
        <w:t>р</w:t>
      </w:r>
      <w:r>
        <w:rPr>
          <w:sz w:val="28"/>
          <w:lang w:val="uk-UA"/>
        </w:rPr>
        <w:t>мації, її просторової і часової інтерполяції й екстраполяції, доводиться  нео</w:t>
      </w:r>
      <w:r>
        <w:rPr>
          <w:sz w:val="28"/>
          <w:lang w:val="uk-UA"/>
        </w:rPr>
        <w:t>б</w:t>
      </w:r>
      <w:r>
        <w:rPr>
          <w:sz w:val="28"/>
          <w:lang w:val="uk-UA"/>
        </w:rPr>
        <w:t>хідність  сполучення абсолютних і відносних шкал оцінювання, обліку прост</w:t>
      </w:r>
      <w:r>
        <w:rPr>
          <w:sz w:val="28"/>
          <w:lang w:val="uk-UA"/>
        </w:rPr>
        <w:t>о</w:t>
      </w:r>
      <w:r>
        <w:rPr>
          <w:sz w:val="28"/>
          <w:lang w:val="uk-UA"/>
        </w:rPr>
        <w:t>рової і тимчасової  стр</w:t>
      </w:r>
      <w:r>
        <w:rPr>
          <w:sz w:val="28"/>
          <w:lang w:val="uk-UA"/>
        </w:rPr>
        <w:t>у</w:t>
      </w:r>
      <w:r>
        <w:rPr>
          <w:sz w:val="28"/>
          <w:lang w:val="uk-UA"/>
        </w:rPr>
        <w:t xml:space="preserve">ктури геосистем  як екологічної характеристики. </w:t>
      </w:r>
    </w:p>
    <w:p w14:paraId="4025E98D" w14:textId="77777777" w:rsidR="00C81CAF" w:rsidRDefault="00C81CAF" w:rsidP="00C81CAF">
      <w:pPr>
        <w:pStyle w:val="afffffffffffffffffffffffffff6"/>
        <w:keepNext w:val="0"/>
        <w:widowControl w:val="0"/>
        <w:jc w:val="both"/>
        <w:rPr>
          <w:sz w:val="28"/>
          <w:lang w:val="uk-UA"/>
        </w:rPr>
      </w:pPr>
      <w:r>
        <w:rPr>
          <w:sz w:val="28"/>
          <w:lang w:val="uk-UA"/>
        </w:rPr>
        <w:t>Визначено методичні розходження, необхідні при оцінці ситуації на т</w:t>
      </w:r>
      <w:r>
        <w:rPr>
          <w:sz w:val="28"/>
          <w:lang w:val="uk-UA"/>
        </w:rPr>
        <w:t>е</w:t>
      </w:r>
      <w:r>
        <w:rPr>
          <w:sz w:val="28"/>
          <w:lang w:val="uk-UA"/>
        </w:rPr>
        <w:t>риторіях, що виконують різне функціональне призначення: селитебное, рекр</w:t>
      </w:r>
      <w:r>
        <w:rPr>
          <w:sz w:val="28"/>
          <w:lang w:val="uk-UA"/>
        </w:rPr>
        <w:t>е</w:t>
      </w:r>
      <w:r>
        <w:rPr>
          <w:sz w:val="28"/>
          <w:lang w:val="uk-UA"/>
        </w:rPr>
        <w:t>аційне, сільськог</w:t>
      </w:r>
      <w:r>
        <w:rPr>
          <w:sz w:val="28"/>
          <w:lang w:val="uk-UA"/>
        </w:rPr>
        <w:t>о</w:t>
      </w:r>
      <w:r>
        <w:rPr>
          <w:sz w:val="28"/>
          <w:lang w:val="uk-UA"/>
        </w:rPr>
        <w:t xml:space="preserve">сподарське, заповідне й ін. </w:t>
      </w:r>
    </w:p>
    <w:p w14:paraId="097D9A72" w14:textId="77777777" w:rsidR="00C81CAF" w:rsidRDefault="00C81CAF" w:rsidP="00C81CAF">
      <w:pPr>
        <w:pStyle w:val="afffffffffffffffffffffffffff6"/>
        <w:keepNext w:val="0"/>
        <w:widowControl w:val="0"/>
        <w:jc w:val="both"/>
        <w:rPr>
          <w:sz w:val="28"/>
          <w:lang w:val="uk-UA"/>
        </w:rPr>
      </w:pPr>
      <w:r>
        <w:rPr>
          <w:sz w:val="28"/>
          <w:lang w:val="uk-UA"/>
        </w:rPr>
        <w:t>Ключові слова: ГЕОГРАФІЧНІ ОСНОВИ, ЕКОЛОГІЧНА СИТУАЦІЯ, НАВКОЛИШНЄ СЕРЕДОВИЩЕ, ГЕОСИСТЕМА, ЛАНДШАФТ,  ЭКОСИ</w:t>
      </w:r>
      <w:r>
        <w:rPr>
          <w:sz w:val="28"/>
          <w:lang w:val="uk-UA"/>
        </w:rPr>
        <w:t>С</w:t>
      </w:r>
      <w:r>
        <w:rPr>
          <w:sz w:val="28"/>
          <w:lang w:val="uk-UA"/>
        </w:rPr>
        <w:t>ТЕМА,  СТАН ЭКОСИСТЕМЫ, ОЦІНКА.</w:t>
      </w:r>
    </w:p>
    <w:p w14:paraId="329AC12F" w14:textId="77777777" w:rsidR="00C81CAF" w:rsidRDefault="00C81CAF" w:rsidP="00C81CAF">
      <w:pPr>
        <w:pStyle w:val="afffffffffffffffffffffffffff6"/>
        <w:keepNext w:val="0"/>
        <w:widowControl w:val="0"/>
        <w:jc w:val="both"/>
        <w:rPr>
          <w:b/>
          <w:bCs/>
          <w:sz w:val="28"/>
          <w:lang w:val="uk-UA"/>
        </w:rPr>
      </w:pPr>
      <w:r>
        <w:rPr>
          <w:b/>
          <w:bCs/>
          <w:sz w:val="28"/>
          <w:lang w:val="uk-UA"/>
        </w:rPr>
        <w:t>Лычак А.И.  Географические основы оценки экологических ситу</w:t>
      </w:r>
      <w:r>
        <w:rPr>
          <w:b/>
          <w:bCs/>
          <w:sz w:val="28"/>
          <w:lang w:val="uk-UA"/>
        </w:rPr>
        <w:t>а</w:t>
      </w:r>
      <w:r>
        <w:rPr>
          <w:b/>
          <w:bCs/>
          <w:sz w:val="28"/>
          <w:lang w:val="uk-UA"/>
        </w:rPr>
        <w:t xml:space="preserve"> ситу</w:t>
      </w:r>
      <w:r>
        <w:rPr>
          <w:b/>
          <w:bCs/>
          <w:sz w:val="28"/>
          <w:lang w:val="uk-UA"/>
        </w:rPr>
        <w:t>а</w:t>
      </w:r>
      <w:r>
        <w:rPr>
          <w:b/>
          <w:bCs/>
          <w:sz w:val="28"/>
          <w:lang w:val="uk-UA"/>
        </w:rPr>
        <w:t>ций (на примере Крыма). – Рукопись.</w:t>
      </w:r>
    </w:p>
    <w:p w14:paraId="75F203A2" w14:textId="77777777" w:rsidR="00C81CAF" w:rsidRDefault="00C81CAF" w:rsidP="00C81CAF">
      <w:pPr>
        <w:pStyle w:val="afffffffffffffffffffffffffff6"/>
        <w:keepNext w:val="0"/>
        <w:widowControl w:val="0"/>
        <w:jc w:val="both"/>
        <w:rPr>
          <w:sz w:val="28"/>
          <w:lang w:val="uk-UA"/>
        </w:rPr>
      </w:pPr>
      <w:r>
        <w:rPr>
          <w:sz w:val="28"/>
          <w:lang w:val="uk-UA"/>
        </w:rPr>
        <w:t>Диссертация на соискание ученой степени кандидата географических н</w:t>
      </w:r>
      <w:r>
        <w:rPr>
          <w:sz w:val="28"/>
          <w:lang w:val="uk-UA"/>
        </w:rPr>
        <w:t>а</w:t>
      </w:r>
      <w:r>
        <w:rPr>
          <w:sz w:val="28"/>
          <w:lang w:val="uk-UA"/>
        </w:rPr>
        <w:t>ук по специальности 11.00.11. – конструктивная география и рациональное природопольз</w:t>
      </w:r>
      <w:r>
        <w:rPr>
          <w:sz w:val="28"/>
          <w:lang w:val="uk-UA"/>
        </w:rPr>
        <w:t>о</w:t>
      </w:r>
      <w:r>
        <w:rPr>
          <w:sz w:val="28"/>
          <w:lang w:val="uk-UA"/>
        </w:rPr>
        <w:t>вание. – Таврический национальный университет им. В.И. Вернадского, Симфер</w:t>
      </w:r>
      <w:r>
        <w:rPr>
          <w:sz w:val="28"/>
          <w:lang w:val="uk-UA"/>
        </w:rPr>
        <w:t>о</w:t>
      </w:r>
      <w:r>
        <w:rPr>
          <w:sz w:val="28"/>
          <w:lang w:val="uk-UA"/>
        </w:rPr>
        <w:t xml:space="preserve">поль, 2001. </w:t>
      </w:r>
    </w:p>
    <w:p w14:paraId="60825CB4" w14:textId="77777777" w:rsidR="00C81CAF" w:rsidRDefault="00C81CAF" w:rsidP="00C81CAF">
      <w:pPr>
        <w:pStyle w:val="afffffffffffffffffffffffffff6"/>
        <w:keepNext w:val="0"/>
        <w:widowControl w:val="0"/>
        <w:jc w:val="both"/>
        <w:rPr>
          <w:sz w:val="28"/>
          <w:lang w:val="uk-UA"/>
        </w:rPr>
      </w:pPr>
      <w:r>
        <w:rPr>
          <w:sz w:val="28"/>
          <w:lang w:val="uk-UA"/>
        </w:rPr>
        <w:t>В диссертации  разработана система теоретико-методологических пол</w:t>
      </w:r>
      <w:r>
        <w:rPr>
          <w:sz w:val="28"/>
          <w:lang w:val="uk-UA"/>
        </w:rPr>
        <w:t>о</w:t>
      </w:r>
      <w:r>
        <w:rPr>
          <w:sz w:val="28"/>
          <w:lang w:val="uk-UA"/>
        </w:rPr>
        <w:t>жений  и методических приемов   оценки экологических ситуаций на географической осн</w:t>
      </w:r>
      <w:r>
        <w:rPr>
          <w:sz w:val="28"/>
          <w:lang w:val="uk-UA"/>
        </w:rPr>
        <w:t>о</w:t>
      </w:r>
      <w:r>
        <w:rPr>
          <w:sz w:val="28"/>
          <w:lang w:val="uk-UA"/>
        </w:rPr>
        <w:t>ве с апробацией их на примере геосистем  Крыма. Детально и на новом уровне ра</w:t>
      </w:r>
      <w:r>
        <w:rPr>
          <w:sz w:val="28"/>
          <w:lang w:val="uk-UA"/>
        </w:rPr>
        <w:t>с</w:t>
      </w:r>
      <w:r>
        <w:rPr>
          <w:sz w:val="28"/>
          <w:lang w:val="uk-UA"/>
        </w:rPr>
        <w:t>крыто понятие  «экологическая ситуация». Показано, что в основе оценки эколог</w:t>
      </w:r>
      <w:r>
        <w:rPr>
          <w:sz w:val="28"/>
          <w:lang w:val="uk-UA"/>
        </w:rPr>
        <w:t>и</w:t>
      </w:r>
      <w:r>
        <w:rPr>
          <w:sz w:val="28"/>
          <w:lang w:val="uk-UA"/>
        </w:rPr>
        <w:t>ческих ситуаций на уровне регионов и микрорегионов  находится понятие территориальной геоэкологич</w:t>
      </w:r>
      <w:r>
        <w:rPr>
          <w:sz w:val="28"/>
          <w:lang w:val="uk-UA"/>
        </w:rPr>
        <w:t>е</w:t>
      </w:r>
      <w:r>
        <w:rPr>
          <w:sz w:val="28"/>
          <w:lang w:val="uk-UA"/>
        </w:rPr>
        <w:t>ской нормы.</w:t>
      </w:r>
    </w:p>
    <w:p w14:paraId="042B532A" w14:textId="77777777" w:rsidR="00C81CAF" w:rsidRDefault="00C81CAF" w:rsidP="00C81CAF">
      <w:pPr>
        <w:pStyle w:val="afffffffffffffffffffffffffff6"/>
        <w:keepNext w:val="0"/>
        <w:widowControl w:val="0"/>
        <w:jc w:val="both"/>
        <w:rPr>
          <w:sz w:val="28"/>
          <w:lang w:val="uk-UA"/>
        </w:rPr>
      </w:pPr>
      <w:r>
        <w:rPr>
          <w:sz w:val="28"/>
          <w:lang w:val="uk-UA"/>
        </w:rPr>
        <w:lastRenderedPageBreak/>
        <w:t>На примере региона (Крым в целом), микрорегионов и  локальных участков ра</w:t>
      </w:r>
      <w:r>
        <w:rPr>
          <w:sz w:val="28"/>
          <w:lang w:val="uk-UA"/>
        </w:rPr>
        <w:t>с</w:t>
      </w:r>
      <w:r>
        <w:rPr>
          <w:sz w:val="28"/>
          <w:lang w:val="uk-UA"/>
        </w:rPr>
        <w:t>крыты закономерности ландшафтной структуры как основы для определения опер</w:t>
      </w:r>
      <w:r>
        <w:rPr>
          <w:sz w:val="28"/>
          <w:lang w:val="uk-UA"/>
        </w:rPr>
        <w:t>а</w:t>
      </w:r>
      <w:r>
        <w:rPr>
          <w:sz w:val="28"/>
          <w:lang w:val="uk-UA"/>
        </w:rPr>
        <w:t>ционных территориальных единиц, необходимых  для сбора первичной и</w:t>
      </w:r>
      <w:r>
        <w:rPr>
          <w:sz w:val="28"/>
          <w:lang w:val="uk-UA"/>
        </w:rPr>
        <w:t>н</w:t>
      </w:r>
      <w:r>
        <w:rPr>
          <w:sz w:val="28"/>
          <w:lang w:val="uk-UA"/>
        </w:rPr>
        <w:t>формации, ее пространственной и временной интерполяции и экстраполяции, доказывается  н</w:t>
      </w:r>
      <w:r>
        <w:rPr>
          <w:sz w:val="28"/>
          <w:lang w:val="uk-UA"/>
        </w:rPr>
        <w:t>е</w:t>
      </w:r>
      <w:r>
        <w:rPr>
          <w:sz w:val="28"/>
          <w:lang w:val="uk-UA"/>
        </w:rPr>
        <w:t>обходимость  сочетания абсолютных и относительных шкал оценивания, учета пр</w:t>
      </w:r>
      <w:r>
        <w:rPr>
          <w:sz w:val="28"/>
          <w:lang w:val="uk-UA"/>
        </w:rPr>
        <w:t>о</w:t>
      </w:r>
      <w:r>
        <w:rPr>
          <w:sz w:val="28"/>
          <w:lang w:val="uk-UA"/>
        </w:rPr>
        <w:t>странственной и временной  структуры геосистем  как экологической х</w:t>
      </w:r>
      <w:r>
        <w:rPr>
          <w:sz w:val="28"/>
          <w:lang w:val="uk-UA"/>
        </w:rPr>
        <w:t>а</w:t>
      </w:r>
      <w:r>
        <w:rPr>
          <w:sz w:val="28"/>
          <w:lang w:val="uk-UA"/>
        </w:rPr>
        <w:t xml:space="preserve">рактеристики. </w:t>
      </w:r>
    </w:p>
    <w:p w14:paraId="0D2229B5" w14:textId="77777777" w:rsidR="00C81CAF" w:rsidRDefault="00C81CAF" w:rsidP="00C81CAF">
      <w:pPr>
        <w:pStyle w:val="afffffffffffffffffffffffffff6"/>
        <w:keepNext w:val="0"/>
        <w:widowControl w:val="0"/>
        <w:jc w:val="both"/>
        <w:rPr>
          <w:sz w:val="28"/>
          <w:lang w:val="uk-UA"/>
        </w:rPr>
      </w:pPr>
      <w:r>
        <w:rPr>
          <w:sz w:val="28"/>
          <w:lang w:val="uk-UA"/>
        </w:rPr>
        <w:t>Определены методические различия, необходимые при оценке ситуации на те</w:t>
      </w:r>
      <w:r>
        <w:rPr>
          <w:sz w:val="28"/>
          <w:lang w:val="uk-UA"/>
        </w:rPr>
        <w:t>р</w:t>
      </w:r>
      <w:r>
        <w:rPr>
          <w:sz w:val="28"/>
          <w:lang w:val="uk-UA"/>
        </w:rPr>
        <w:t>риториях, выполняющих разное функциональное назначение: селитебное, рекреац</w:t>
      </w:r>
      <w:r>
        <w:rPr>
          <w:sz w:val="28"/>
          <w:lang w:val="uk-UA"/>
        </w:rPr>
        <w:t>и</w:t>
      </w:r>
      <w:r>
        <w:rPr>
          <w:sz w:val="28"/>
          <w:lang w:val="uk-UA"/>
        </w:rPr>
        <w:t xml:space="preserve">онное, сельскохозяйственное, заповедное и др. </w:t>
      </w:r>
    </w:p>
    <w:p w14:paraId="72A6C81D" w14:textId="77777777" w:rsidR="00C81CAF" w:rsidRDefault="00C81CAF" w:rsidP="00C81CAF">
      <w:pPr>
        <w:pStyle w:val="afffffffffffffffffffffffffff6"/>
        <w:keepNext w:val="0"/>
        <w:widowControl w:val="0"/>
        <w:jc w:val="both"/>
        <w:rPr>
          <w:sz w:val="28"/>
          <w:lang w:val="uk-UA"/>
        </w:rPr>
      </w:pPr>
      <w:r>
        <w:rPr>
          <w:b/>
          <w:bCs/>
          <w:sz w:val="28"/>
          <w:lang w:val="uk-UA"/>
        </w:rPr>
        <w:t>Ключевые слова:</w:t>
      </w:r>
      <w:r>
        <w:rPr>
          <w:sz w:val="28"/>
          <w:lang w:val="uk-UA"/>
        </w:rPr>
        <w:t xml:space="preserve"> ГЕОГРАФИЧЕСКИЕ ОСНОВЫ, ЭКОЛОГИЧЕСКАЯ С</w:t>
      </w:r>
      <w:r>
        <w:rPr>
          <w:sz w:val="28"/>
          <w:lang w:val="uk-UA"/>
        </w:rPr>
        <w:t>И</w:t>
      </w:r>
      <w:r>
        <w:rPr>
          <w:sz w:val="28"/>
          <w:lang w:val="uk-UA"/>
        </w:rPr>
        <w:t>ТУАЦИЯ, ОКРУЖАЮЩАЯ СРЕДА, ГЕОСИСТЕМА, ЛАНДШАФТ,  ЭКОСИСТ</w:t>
      </w:r>
      <w:r>
        <w:rPr>
          <w:sz w:val="28"/>
          <w:lang w:val="uk-UA"/>
        </w:rPr>
        <w:t>Е</w:t>
      </w:r>
      <w:r>
        <w:rPr>
          <w:sz w:val="28"/>
          <w:lang w:val="uk-UA"/>
        </w:rPr>
        <w:t>МА, СОСТОЯНИЕ ЭКОСИСТЕМЫ, ОЦЕНКА.</w:t>
      </w:r>
    </w:p>
    <w:p w14:paraId="0357E5B1" w14:textId="77777777" w:rsidR="00C81CAF" w:rsidRDefault="00C81CAF" w:rsidP="00C81CAF">
      <w:pPr>
        <w:pStyle w:val="afffffffffffffffffffffffffff6"/>
        <w:keepNext w:val="0"/>
        <w:widowControl w:val="0"/>
        <w:jc w:val="both"/>
        <w:rPr>
          <w:b/>
          <w:bCs/>
          <w:sz w:val="28"/>
          <w:lang w:val="uk-UA"/>
        </w:rPr>
      </w:pPr>
    </w:p>
    <w:p w14:paraId="5E13732B" w14:textId="77777777" w:rsidR="00C81CAF" w:rsidRDefault="00C81CAF" w:rsidP="00C81CAF">
      <w:pPr>
        <w:pStyle w:val="afffffffffffffffffffffffffff6"/>
        <w:keepNext w:val="0"/>
        <w:widowControl w:val="0"/>
        <w:jc w:val="both"/>
        <w:rPr>
          <w:b/>
          <w:bCs/>
          <w:sz w:val="28"/>
          <w:lang w:val="uk-UA"/>
        </w:rPr>
      </w:pPr>
      <w:r>
        <w:rPr>
          <w:b/>
          <w:bCs/>
          <w:sz w:val="28"/>
          <w:lang w:val="uk-UA"/>
        </w:rPr>
        <w:t>Lychak A.I. Geographical bases of an estimation of ecological situations (for  e</w:t>
      </w:r>
      <w:r>
        <w:rPr>
          <w:b/>
          <w:bCs/>
          <w:sz w:val="28"/>
          <w:lang w:val="uk-UA"/>
        </w:rPr>
        <w:t>x</w:t>
      </w:r>
      <w:r>
        <w:rPr>
          <w:b/>
          <w:bCs/>
          <w:sz w:val="28"/>
          <w:lang w:val="uk-UA"/>
        </w:rPr>
        <w:t>a</w:t>
      </w:r>
      <w:r>
        <w:rPr>
          <w:b/>
          <w:bCs/>
          <w:sz w:val="28"/>
          <w:lang w:val="uk-UA"/>
        </w:rPr>
        <w:t>m</w:t>
      </w:r>
      <w:r>
        <w:rPr>
          <w:b/>
          <w:bCs/>
          <w:sz w:val="28"/>
          <w:lang w:val="uk-UA"/>
        </w:rPr>
        <w:t>ple of Crimea). - Manuscript.</w:t>
      </w:r>
    </w:p>
    <w:p w14:paraId="2B36177B" w14:textId="77777777" w:rsidR="00C81CAF" w:rsidRDefault="00C81CAF" w:rsidP="00C81CAF">
      <w:pPr>
        <w:pStyle w:val="afffffffffffffffffffffffffff6"/>
        <w:keepNext w:val="0"/>
        <w:widowControl w:val="0"/>
        <w:jc w:val="both"/>
        <w:rPr>
          <w:sz w:val="28"/>
          <w:lang w:val="uk-UA"/>
        </w:rPr>
      </w:pPr>
      <w:r>
        <w:rPr>
          <w:sz w:val="28"/>
          <w:lang w:val="uk-UA"/>
        </w:rPr>
        <w:t>Ph.D. thesis to earn an academic degree  of the candidate of geography in specia</w:t>
      </w:r>
      <w:r>
        <w:rPr>
          <w:sz w:val="28"/>
          <w:lang w:val="uk-UA"/>
        </w:rPr>
        <w:t>l</w:t>
      </w:r>
      <w:r>
        <w:rPr>
          <w:sz w:val="28"/>
          <w:lang w:val="uk-UA"/>
        </w:rPr>
        <w:t xml:space="preserve">ity 11.00.11. - constructive geography and rational nature management. - </w:t>
      </w:r>
      <w:r>
        <w:rPr>
          <w:snapToGrid w:val="0"/>
          <w:sz w:val="28"/>
          <w:lang w:val="uk-UA"/>
        </w:rPr>
        <w:t>Taurida national Ve</w:t>
      </w:r>
      <w:r>
        <w:rPr>
          <w:snapToGrid w:val="0"/>
          <w:sz w:val="28"/>
          <w:lang w:val="uk-UA"/>
        </w:rPr>
        <w:t>r</w:t>
      </w:r>
      <w:r>
        <w:rPr>
          <w:snapToGrid w:val="0"/>
          <w:sz w:val="28"/>
          <w:lang w:val="uk-UA"/>
        </w:rPr>
        <w:t>nadsky university</w:t>
      </w:r>
      <w:r>
        <w:rPr>
          <w:sz w:val="28"/>
          <w:lang w:val="uk-UA"/>
        </w:rPr>
        <w:t xml:space="preserve">, Simferopol, 2001. </w:t>
      </w:r>
    </w:p>
    <w:p w14:paraId="552FA1E0" w14:textId="77777777" w:rsidR="00C81CAF" w:rsidRDefault="00C81CAF" w:rsidP="00C81CAF">
      <w:pPr>
        <w:pStyle w:val="afffffffffffffffffffffffffff6"/>
        <w:keepNext w:val="0"/>
        <w:widowControl w:val="0"/>
        <w:jc w:val="both"/>
        <w:rPr>
          <w:sz w:val="28"/>
          <w:lang w:val="uk-UA"/>
        </w:rPr>
      </w:pPr>
      <w:r>
        <w:rPr>
          <w:sz w:val="28"/>
          <w:lang w:val="uk-UA"/>
        </w:rPr>
        <w:t>In a thesis the system of theoretico-methodological rules and methodical r</w:t>
      </w:r>
      <w:r>
        <w:rPr>
          <w:sz w:val="28"/>
          <w:lang w:val="uk-UA"/>
        </w:rPr>
        <w:t>e</w:t>
      </w:r>
      <w:r>
        <w:rPr>
          <w:sz w:val="28"/>
          <w:lang w:val="uk-UA"/>
        </w:rPr>
        <w:t>ceptions of an estimation of ecological situations on the geographic basis with a</w:t>
      </w:r>
      <w:r>
        <w:rPr>
          <w:sz w:val="28"/>
          <w:lang w:val="uk-UA"/>
        </w:rPr>
        <w:t>p</w:t>
      </w:r>
      <w:r>
        <w:rPr>
          <w:sz w:val="28"/>
          <w:lang w:val="uk-UA"/>
        </w:rPr>
        <w:t>probation them on an example of geosystems of Crimea is developed. In detail and at a new level the co</w:t>
      </w:r>
      <w:r>
        <w:rPr>
          <w:sz w:val="28"/>
          <w:lang w:val="uk-UA"/>
        </w:rPr>
        <w:t>n</w:t>
      </w:r>
      <w:r>
        <w:rPr>
          <w:sz w:val="28"/>
          <w:lang w:val="uk-UA"/>
        </w:rPr>
        <w:t xml:space="preserve">cept « an ecological situation » is uncovered.  It is shown, </w:t>
      </w:r>
      <w:r>
        <w:rPr>
          <w:sz w:val="28"/>
          <w:lang w:val="uk-UA"/>
        </w:rPr>
        <w:lastRenderedPageBreak/>
        <w:t>that in the basis of an estimation of ecolog</w:t>
      </w:r>
      <w:r>
        <w:rPr>
          <w:sz w:val="28"/>
          <w:lang w:val="uk-UA"/>
        </w:rPr>
        <w:t>i</w:t>
      </w:r>
      <w:r>
        <w:rPr>
          <w:sz w:val="28"/>
          <w:lang w:val="uk-UA"/>
        </w:rPr>
        <w:t>cal situations at a level of locales and microlocales there is a concept of the territ</w:t>
      </w:r>
      <w:r>
        <w:rPr>
          <w:sz w:val="28"/>
          <w:lang w:val="uk-UA"/>
        </w:rPr>
        <w:t>o</w:t>
      </w:r>
      <w:r>
        <w:rPr>
          <w:sz w:val="28"/>
          <w:lang w:val="uk-UA"/>
        </w:rPr>
        <w:t>rial geoecological norm.</w:t>
      </w:r>
    </w:p>
    <w:p w14:paraId="1F61E033" w14:textId="77777777" w:rsidR="00C81CAF" w:rsidRDefault="00C81CAF" w:rsidP="00C81CAF">
      <w:pPr>
        <w:pStyle w:val="afffffffffffffffffffffffffff6"/>
        <w:keepNext w:val="0"/>
        <w:widowControl w:val="0"/>
        <w:jc w:val="both"/>
        <w:rPr>
          <w:sz w:val="28"/>
          <w:lang w:val="uk-UA"/>
        </w:rPr>
      </w:pPr>
      <w:r>
        <w:rPr>
          <w:sz w:val="28"/>
          <w:lang w:val="uk-UA"/>
        </w:rPr>
        <w:t>It is example of region (Crimea as a whole), microlocales and local sites(segments) are uncovered of regularity of landscape frame as a fundamentals for definition of oper</w:t>
      </w:r>
      <w:r>
        <w:rPr>
          <w:sz w:val="28"/>
          <w:lang w:val="uk-UA"/>
        </w:rPr>
        <w:t>a</w:t>
      </w:r>
      <w:r>
        <w:rPr>
          <w:sz w:val="28"/>
          <w:lang w:val="uk-UA"/>
        </w:rPr>
        <w:t>tional territorial units indispensable for the assembly for a source information, its spatial and te</w:t>
      </w:r>
      <w:r>
        <w:rPr>
          <w:sz w:val="28"/>
          <w:lang w:val="uk-UA"/>
        </w:rPr>
        <w:t>m</w:t>
      </w:r>
      <w:r>
        <w:rPr>
          <w:sz w:val="28"/>
          <w:lang w:val="uk-UA"/>
        </w:rPr>
        <w:t>porary interpolation and extrapol</w:t>
      </w:r>
      <w:r>
        <w:rPr>
          <w:sz w:val="28"/>
          <w:lang w:val="uk-UA"/>
        </w:rPr>
        <w:t>a</w:t>
      </w:r>
      <w:r>
        <w:rPr>
          <w:sz w:val="28"/>
          <w:lang w:val="uk-UA"/>
        </w:rPr>
        <w:t>tion, the necessity of combination of absolute and relative scales of estimation, count spatial and scratch of geosystems as ecological characteristic is demo</w:t>
      </w:r>
      <w:r>
        <w:rPr>
          <w:sz w:val="28"/>
          <w:lang w:val="uk-UA"/>
        </w:rPr>
        <w:t>n</w:t>
      </w:r>
      <w:r>
        <w:rPr>
          <w:sz w:val="28"/>
          <w:lang w:val="uk-UA"/>
        </w:rPr>
        <w:t xml:space="preserve">strated. </w:t>
      </w:r>
    </w:p>
    <w:p w14:paraId="08E2C57E" w14:textId="77777777" w:rsidR="00C81CAF" w:rsidRDefault="00C81CAF" w:rsidP="00C81CAF">
      <w:pPr>
        <w:pStyle w:val="afffffffffffffffffffffffffff6"/>
        <w:keepNext w:val="0"/>
        <w:widowControl w:val="0"/>
        <w:jc w:val="both"/>
        <w:rPr>
          <w:sz w:val="28"/>
          <w:lang w:val="uk-UA"/>
        </w:rPr>
      </w:pPr>
      <w:r>
        <w:rPr>
          <w:sz w:val="28"/>
          <w:lang w:val="uk-UA"/>
        </w:rPr>
        <w:t>The methodical differences indispensable for estimation of a situation in terrains, ex</w:t>
      </w:r>
      <w:r>
        <w:rPr>
          <w:sz w:val="28"/>
          <w:lang w:val="uk-UA"/>
        </w:rPr>
        <w:t>e</w:t>
      </w:r>
      <w:r>
        <w:rPr>
          <w:sz w:val="28"/>
          <w:lang w:val="uk-UA"/>
        </w:rPr>
        <w:t>cuting  a miscellaneous functionality are formed.</w:t>
      </w:r>
    </w:p>
    <w:p w14:paraId="7EBF38C1" w14:textId="77777777" w:rsidR="00C81CAF" w:rsidRDefault="00C81CAF" w:rsidP="00C81CAF">
      <w:pPr>
        <w:pStyle w:val="afffffffffffffffffffffffffff6"/>
        <w:keepNext w:val="0"/>
        <w:widowControl w:val="0"/>
        <w:jc w:val="both"/>
        <w:rPr>
          <w:sz w:val="28"/>
          <w:lang w:val="uk-UA"/>
        </w:rPr>
      </w:pPr>
      <w:r>
        <w:rPr>
          <w:sz w:val="28"/>
          <w:lang w:val="uk-UA"/>
        </w:rPr>
        <w:t>Keywords: GEOGRAPHIC BASES, ECOLOGICAL SITUATION, ENVIRO</w:t>
      </w:r>
      <w:r>
        <w:rPr>
          <w:sz w:val="28"/>
          <w:lang w:val="uk-UA"/>
        </w:rPr>
        <w:t>N</w:t>
      </w:r>
      <w:r>
        <w:rPr>
          <w:sz w:val="28"/>
          <w:lang w:val="uk-UA"/>
        </w:rPr>
        <w:t>MENT, GEOSYSTEM, LANDSCAPE, ECOSYSTEM, CONDITION of an ECOSY</w:t>
      </w:r>
      <w:r>
        <w:rPr>
          <w:sz w:val="28"/>
          <w:lang w:val="uk-UA"/>
        </w:rPr>
        <w:t>S</w:t>
      </w:r>
      <w:r>
        <w:rPr>
          <w:sz w:val="28"/>
          <w:lang w:val="uk-UA"/>
        </w:rPr>
        <w:t>TEM, ESTIMATION.</w:t>
      </w:r>
    </w:p>
    <w:p w14:paraId="08F136FB" w14:textId="77777777" w:rsidR="00C81CAF" w:rsidRDefault="00C81CAF" w:rsidP="00C81CAF">
      <w:pPr>
        <w:rPr>
          <w:color w:val="000000"/>
          <w:sz w:val="28"/>
          <w:szCs w:val="20"/>
          <w:lang w:val="uk-UA"/>
        </w:rPr>
      </w:pPr>
    </w:p>
    <w:p w14:paraId="28D70032" w14:textId="77777777" w:rsidR="00C81CAF" w:rsidRDefault="00C81CAF" w:rsidP="00C81CAF">
      <w:pPr>
        <w:widowControl w:val="0"/>
        <w:jc w:val="center"/>
        <w:rPr>
          <w:sz w:val="28"/>
          <w:szCs w:val="18"/>
          <w:lang w:val="en-US"/>
        </w:rPr>
      </w:pPr>
    </w:p>
    <w:p w14:paraId="5B2F3CCE" w14:textId="77777777" w:rsidR="00C81CAF" w:rsidRDefault="00C81CAF" w:rsidP="00C81CAF">
      <w:pPr>
        <w:widowControl w:val="0"/>
        <w:jc w:val="center"/>
        <w:rPr>
          <w:sz w:val="28"/>
          <w:szCs w:val="18"/>
          <w:lang w:val="en-US"/>
        </w:rPr>
      </w:pPr>
    </w:p>
    <w:p w14:paraId="3E3C7EFB" w14:textId="77777777" w:rsidR="00C81CAF" w:rsidRDefault="00C81CAF" w:rsidP="00C81CAF">
      <w:pPr>
        <w:widowControl w:val="0"/>
        <w:jc w:val="center"/>
        <w:rPr>
          <w:sz w:val="28"/>
          <w:szCs w:val="18"/>
          <w:lang w:val="en-US"/>
        </w:rPr>
      </w:pPr>
    </w:p>
    <w:p w14:paraId="31E03C59" w14:textId="77777777" w:rsidR="00C81CAF" w:rsidRDefault="00C81CAF" w:rsidP="00C81CAF">
      <w:pPr>
        <w:widowControl w:val="0"/>
        <w:jc w:val="center"/>
        <w:rPr>
          <w:sz w:val="28"/>
          <w:szCs w:val="18"/>
          <w:lang w:val="en-US"/>
        </w:rPr>
      </w:pPr>
    </w:p>
    <w:p w14:paraId="02780205" w14:textId="77777777" w:rsidR="00C81CAF" w:rsidRDefault="00C81CAF" w:rsidP="00C81CAF">
      <w:pPr>
        <w:widowControl w:val="0"/>
        <w:jc w:val="center"/>
        <w:rPr>
          <w:sz w:val="28"/>
          <w:szCs w:val="18"/>
          <w:lang w:val="en-US"/>
        </w:rPr>
      </w:pPr>
    </w:p>
    <w:p w14:paraId="50F22B91" w14:textId="77777777" w:rsidR="00C81CAF" w:rsidRDefault="00C81CAF" w:rsidP="00C81CAF">
      <w:pPr>
        <w:widowControl w:val="0"/>
        <w:jc w:val="center"/>
        <w:rPr>
          <w:sz w:val="28"/>
          <w:szCs w:val="18"/>
          <w:lang w:val="en-US"/>
        </w:rPr>
      </w:pPr>
    </w:p>
    <w:p w14:paraId="757E4AE4" w14:textId="77777777" w:rsidR="00C81CAF" w:rsidRDefault="00C81CAF" w:rsidP="00C81CAF">
      <w:pPr>
        <w:widowControl w:val="0"/>
        <w:jc w:val="center"/>
        <w:rPr>
          <w:sz w:val="28"/>
          <w:szCs w:val="18"/>
          <w:lang w:val="en-US"/>
        </w:rPr>
      </w:pPr>
    </w:p>
    <w:p w14:paraId="090C0F48" w14:textId="77777777" w:rsidR="00C81CAF" w:rsidRDefault="00C81CAF" w:rsidP="00C81CAF">
      <w:pPr>
        <w:widowControl w:val="0"/>
        <w:jc w:val="center"/>
        <w:rPr>
          <w:sz w:val="28"/>
          <w:szCs w:val="18"/>
          <w:lang w:val="en-US"/>
        </w:rPr>
      </w:pPr>
    </w:p>
    <w:p w14:paraId="2EB2F9C6" w14:textId="77777777" w:rsidR="00C81CAF" w:rsidRDefault="00C81CAF" w:rsidP="00C81CAF">
      <w:pPr>
        <w:widowControl w:val="0"/>
        <w:jc w:val="center"/>
        <w:rPr>
          <w:sz w:val="28"/>
          <w:szCs w:val="18"/>
          <w:lang w:val="en-US"/>
        </w:rPr>
      </w:pPr>
    </w:p>
    <w:p w14:paraId="2324F8BF" w14:textId="77777777" w:rsidR="00C81CAF" w:rsidRDefault="00C81CAF" w:rsidP="00C81CAF">
      <w:pPr>
        <w:widowControl w:val="0"/>
        <w:jc w:val="center"/>
        <w:rPr>
          <w:sz w:val="28"/>
          <w:szCs w:val="18"/>
          <w:lang w:val="en-US"/>
        </w:rPr>
      </w:pPr>
    </w:p>
    <w:p w14:paraId="5C678CBB" w14:textId="77777777" w:rsidR="00C81CAF" w:rsidRDefault="00C81CAF" w:rsidP="00C81CAF">
      <w:pPr>
        <w:widowControl w:val="0"/>
        <w:jc w:val="center"/>
        <w:rPr>
          <w:sz w:val="28"/>
          <w:szCs w:val="18"/>
          <w:lang w:val="en-US"/>
        </w:rPr>
      </w:pPr>
    </w:p>
    <w:p w14:paraId="0B8EB781" w14:textId="77777777" w:rsidR="00C81CAF" w:rsidRDefault="00C81CAF" w:rsidP="00C81CAF">
      <w:pPr>
        <w:widowControl w:val="0"/>
        <w:jc w:val="center"/>
        <w:rPr>
          <w:sz w:val="28"/>
          <w:szCs w:val="18"/>
          <w:lang w:val="en-US"/>
        </w:rPr>
      </w:pPr>
    </w:p>
    <w:p w14:paraId="7D2293F8" w14:textId="77777777" w:rsidR="00C81CAF" w:rsidRDefault="00C81CAF" w:rsidP="00C81CAF">
      <w:pPr>
        <w:widowControl w:val="0"/>
        <w:jc w:val="center"/>
        <w:rPr>
          <w:sz w:val="28"/>
          <w:szCs w:val="18"/>
          <w:lang w:val="en-US"/>
        </w:rPr>
      </w:pPr>
    </w:p>
    <w:p w14:paraId="32939591" w14:textId="77777777" w:rsidR="00C81CAF" w:rsidRDefault="00C81CAF" w:rsidP="00C81CAF">
      <w:pPr>
        <w:widowControl w:val="0"/>
        <w:jc w:val="center"/>
        <w:rPr>
          <w:sz w:val="28"/>
          <w:szCs w:val="18"/>
          <w:lang w:val="en-US"/>
        </w:rPr>
      </w:pPr>
    </w:p>
    <w:p w14:paraId="62DDBAE8" w14:textId="77777777" w:rsidR="00C81CAF" w:rsidRDefault="00C81CAF" w:rsidP="00C81CAF">
      <w:pPr>
        <w:widowControl w:val="0"/>
        <w:jc w:val="center"/>
        <w:rPr>
          <w:sz w:val="28"/>
          <w:szCs w:val="18"/>
          <w:lang w:val="en-US"/>
        </w:rPr>
      </w:pPr>
    </w:p>
    <w:p w14:paraId="6F585150" w14:textId="77777777" w:rsidR="00C81CAF" w:rsidRDefault="00C81CAF" w:rsidP="00C81CAF">
      <w:pPr>
        <w:widowControl w:val="0"/>
        <w:jc w:val="center"/>
        <w:rPr>
          <w:sz w:val="28"/>
          <w:szCs w:val="18"/>
          <w:lang w:val="en-US"/>
        </w:rPr>
      </w:pPr>
    </w:p>
    <w:p w14:paraId="2A344DA5" w14:textId="77777777" w:rsidR="00C81CAF" w:rsidRDefault="00C81CAF" w:rsidP="00C81CAF">
      <w:pPr>
        <w:widowControl w:val="0"/>
        <w:jc w:val="center"/>
        <w:rPr>
          <w:sz w:val="28"/>
          <w:szCs w:val="18"/>
          <w:lang w:val="en-US"/>
        </w:rPr>
      </w:pPr>
    </w:p>
    <w:p w14:paraId="339375DA" w14:textId="77777777" w:rsidR="00C81CAF" w:rsidRDefault="00C81CAF" w:rsidP="00C81CAF">
      <w:pPr>
        <w:widowControl w:val="0"/>
        <w:jc w:val="center"/>
        <w:rPr>
          <w:sz w:val="28"/>
          <w:szCs w:val="18"/>
          <w:lang w:val="en-US"/>
        </w:rPr>
      </w:pPr>
    </w:p>
    <w:p w14:paraId="3B1D0DE7" w14:textId="77777777" w:rsidR="00C81CAF" w:rsidRDefault="00C81CAF" w:rsidP="00C81CAF">
      <w:pPr>
        <w:widowControl w:val="0"/>
        <w:jc w:val="center"/>
        <w:rPr>
          <w:sz w:val="28"/>
          <w:szCs w:val="18"/>
          <w:lang w:val="en-US"/>
        </w:rPr>
      </w:pPr>
    </w:p>
    <w:p w14:paraId="64AB2B5C" w14:textId="77777777" w:rsidR="00C81CAF" w:rsidRDefault="00C81CAF" w:rsidP="00C81CAF">
      <w:pPr>
        <w:widowControl w:val="0"/>
        <w:jc w:val="center"/>
        <w:rPr>
          <w:sz w:val="28"/>
          <w:szCs w:val="18"/>
          <w:lang w:val="en-US"/>
        </w:rPr>
      </w:pPr>
    </w:p>
    <w:p w14:paraId="15AB5D76" w14:textId="77777777" w:rsidR="00C81CAF" w:rsidRDefault="00C81CAF" w:rsidP="00C81CAF">
      <w:pPr>
        <w:widowControl w:val="0"/>
        <w:jc w:val="center"/>
        <w:rPr>
          <w:sz w:val="28"/>
          <w:szCs w:val="18"/>
          <w:lang w:val="en-US"/>
        </w:rPr>
      </w:pPr>
    </w:p>
    <w:p w14:paraId="6A2D4710" w14:textId="77777777" w:rsidR="00C81CAF" w:rsidRDefault="00C81CAF" w:rsidP="00C81CAF">
      <w:pPr>
        <w:widowControl w:val="0"/>
        <w:jc w:val="center"/>
        <w:rPr>
          <w:sz w:val="28"/>
          <w:szCs w:val="18"/>
          <w:lang w:val="en-US"/>
        </w:rPr>
      </w:pPr>
    </w:p>
    <w:p w14:paraId="660C30CA" w14:textId="77777777" w:rsidR="00C81CAF" w:rsidRDefault="00C81CAF" w:rsidP="00C81CAF">
      <w:pPr>
        <w:widowControl w:val="0"/>
        <w:jc w:val="center"/>
        <w:rPr>
          <w:sz w:val="28"/>
          <w:szCs w:val="18"/>
          <w:lang w:val="en-US"/>
        </w:rPr>
      </w:pPr>
    </w:p>
    <w:p w14:paraId="7CB89882" w14:textId="77777777" w:rsidR="00C81CAF" w:rsidRDefault="00C81CAF" w:rsidP="00C81CAF">
      <w:pPr>
        <w:widowControl w:val="0"/>
        <w:jc w:val="center"/>
        <w:rPr>
          <w:sz w:val="28"/>
          <w:szCs w:val="18"/>
          <w:lang w:val="en-US"/>
        </w:rPr>
      </w:pPr>
    </w:p>
    <w:p w14:paraId="50BFBF57" w14:textId="77777777" w:rsidR="00C81CAF" w:rsidRDefault="00C81CAF" w:rsidP="00C81CAF">
      <w:pPr>
        <w:widowControl w:val="0"/>
        <w:jc w:val="center"/>
        <w:rPr>
          <w:sz w:val="28"/>
          <w:szCs w:val="18"/>
          <w:lang w:val="en-US"/>
        </w:rPr>
      </w:pPr>
    </w:p>
    <w:p w14:paraId="671C6038" w14:textId="77777777" w:rsidR="00C81CAF" w:rsidRDefault="00C81CAF" w:rsidP="00C81CAF">
      <w:pPr>
        <w:widowControl w:val="0"/>
        <w:jc w:val="center"/>
        <w:rPr>
          <w:sz w:val="28"/>
          <w:szCs w:val="18"/>
          <w:lang w:val="en-US"/>
        </w:rPr>
      </w:pPr>
    </w:p>
    <w:p w14:paraId="46A42899" w14:textId="77777777" w:rsidR="00C81CAF" w:rsidRDefault="00C81CAF" w:rsidP="00C81CAF">
      <w:pPr>
        <w:widowControl w:val="0"/>
        <w:jc w:val="center"/>
        <w:rPr>
          <w:sz w:val="28"/>
          <w:szCs w:val="18"/>
          <w:lang w:val="en-US"/>
        </w:rPr>
      </w:pPr>
    </w:p>
    <w:p w14:paraId="22B650C6" w14:textId="77777777" w:rsidR="00C81CAF" w:rsidRDefault="00C81CAF" w:rsidP="00C81CAF">
      <w:pPr>
        <w:widowControl w:val="0"/>
        <w:jc w:val="center"/>
        <w:rPr>
          <w:sz w:val="28"/>
          <w:szCs w:val="18"/>
          <w:lang w:val="en-US"/>
        </w:rPr>
      </w:pPr>
    </w:p>
    <w:p w14:paraId="47457194" w14:textId="77777777" w:rsidR="00C81CAF" w:rsidRDefault="00C81CAF" w:rsidP="00C81CAF">
      <w:pPr>
        <w:widowControl w:val="0"/>
        <w:jc w:val="center"/>
        <w:rPr>
          <w:sz w:val="28"/>
          <w:szCs w:val="18"/>
          <w:lang w:val="en-US"/>
        </w:rPr>
      </w:pPr>
    </w:p>
    <w:p w14:paraId="4E2316B4" w14:textId="77777777" w:rsidR="00C81CAF" w:rsidRDefault="00C81CAF" w:rsidP="00C81CAF">
      <w:pPr>
        <w:widowControl w:val="0"/>
        <w:jc w:val="center"/>
        <w:rPr>
          <w:sz w:val="28"/>
          <w:szCs w:val="18"/>
          <w:lang w:val="en-US"/>
        </w:rPr>
      </w:pPr>
    </w:p>
    <w:p w14:paraId="332ACC5C" w14:textId="77777777" w:rsidR="00C81CAF" w:rsidRDefault="00C81CAF" w:rsidP="00C81CAF">
      <w:pPr>
        <w:widowControl w:val="0"/>
        <w:jc w:val="center"/>
        <w:rPr>
          <w:sz w:val="28"/>
          <w:szCs w:val="18"/>
          <w:lang w:val="en-US"/>
        </w:rPr>
      </w:pPr>
    </w:p>
    <w:p w14:paraId="0BEEBE84" w14:textId="77777777" w:rsidR="00C81CAF" w:rsidRDefault="00C81CAF" w:rsidP="00C81CAF">
      <w:pPr>
        <w:widowControl w:val="0"/>
        <w:jc w:val="center"/>
        <w:rPr>
          <w:sz w:val="28"/>
          <w:szCs w:val="18"/>
          <w:lang w:val="uk-UA"/>
        </w:rPr>
      </w:pPr>
      <w:r>
        <w:rPr>
          <w:sz w:val="28"/>
          <w:szCs w:val="18"/>
          <w:lang w:val="uk-UA"/>
        </w:rPr>
        <w:t>Інформаційно-видавничий центр</w:t>
      </w:r>
      <w:r>
        <w:rPr>
          <w:sz w:val="28"/>
          <w:szCs w:val="18"/>
          <w:lang w:val="uk-UA"/>
        </w:rPr>
        <w:br/>
        <w:t>Таврійського національного університету ім. В.І. Вернадського</w:t>
      </w:r>
    </w:p>
    <w:p w14:paraId="610F804E" w14:textId="77777777" w:rsidR="00C81CAF" w:rsidRDefault="00C81CAF" w:rsidP="00C81CAF">
      <w:pPr>
        <w:widowControl w:val="0"/>
        <w:jc w:val="center"/>
        <w:rPr>
          <w:sz w:val="28"/>
          <w:szCs w:val="18"/>
          <w:u w:val="single"/>
          <w:lang w:val="uk-UA"/>
        </w:rPr>
      </w:pPr>
      <w:r>
        <w:rPr>
          <w:sz w:val="28"/>
          <w:szCs w:val="18"/>
          <w:u w:val="single"/>
          <w:lang w:val="uk-UA"/>
        </w:rPr>
        <w:t>95007, м. Сімферополь, вул. Ялтинська, 4</w:t>
      </w:r>
    </w:p>
    <w:p w14:paraId="2ABA0C93" w14:textId="77777777" w:rsidR="00C81CAF" w:rsidRDefault="00C81CAF" w:rsidP="00C81CAF">
      <w:pPr>
        <w:pStyle w:val="afffffffffffffffffffffffffff6"/>
        <w:keepNext w:val="0"/>
        <w:widowControl w:val="0"/>
        <w:ind w:firstLine="0"/>
        <w:jc w:val="center"/>
        <w:rPr>
          <w:sz w:val="28"/>
          <w:szCs w:val="18"/>
          <w:lang w:val="uk-UA"/>
        </w:rPr>
      </w:pPr>
      <w:r>
        <w:rPr>
          <w:sz w:val="28"/>
          <w:szCs w:val="18"/>
          <w:lang w:val="uk-UA"/>
        </w:rPr>
        <w:t>Замовлення № 989/а. Наклад 100 прим.</w:t>
      </w:r>
    </w:p>
    <w:p w14:paraId="3E812DE2" w14:textId="77777777" w:rsidR="00C81CAF" w:rsidRDefault="00C81CAF" w:rsidP="00C81CAF">
      <w:pPr>
        <w:rPr>
          <w:color w:val="000000"/>
          <w:sz w:val="28"/>
          <w:szCs w:val="20"/>
          <w:lang w:val="uk-UA"/>
        </w:rPr>
      </w:pPr>
    </w:p>
    <w:p w14:paraId="7CC9FFB4" w14:textId="77777777" w:rsidR="00C81CAF" w:rsidRDefault="00C81CAF" w:rsidP="00C81CAF">
      <w:pPr>
        <w:rPr>
          <w:color w:val="000000"/>
          <w:sz w:val="28"/>
          <w:szCs w:val="20"/>
          <w:lang w:val="uk-UA"/>
        </w:rPr>
      </w:pPr>
    </w:p>
    <w:p w14:paraId="6C639CF7" w14:textId="77777777" w:rsidR="00C81CAF" w:rsidRDefault="00C81CAF" w:rsidP="00C81CAF">
      <w:pPr>
        <w:rPr>
          <w:color w:val="000000"/>
          <w:sz w:val="28"/>
          <w:szCs w:val="20"/>
          <w:lang w:val="uk-UA"/>
        </w:rPr>
      </w:pPr>
    </w:p>
    <w:p w14:paraId="4489A43E" w14:textId="77777777" w:rsidR="00C81CAF" w:rsidRDefault="00C81CAF" w:rsidP="00C81CAF">
      <w:pPr>
        <w:rPr>
          <w:color w:val="000000"/>
          <w:sz w:val="28"/>
          <w:szCs w:val="20"/>
          <w:lang w:val="uk-UA"/>
        </w:rPr>
      </w:pPr>
    </w:p>
    <w:p w14:paraId="6F6EC9BE" w14:textId="77777777" w:rsidR="00C81CAF" w:rsidRDefault="00C81CAF" w:rsidP="00C81CAF">
      <w:pPr>
        <w:rPr>
          <w:color w:val="000000"/>
          <w:sz w:val="28"/>
          <w:szCs w:val="20"/>
          <w:lang w:val="uk-UA"/>
        </w:rPr>
      </w:pPr>
    </w:p>
    <w:p w14:paraId="083E7B75" w14:textId="77777777" w:rsidR="00C81CAF" w:rsidRDefault="00C81CAF" w:rsidP="00C81CAF">
      <w:pPr>
        <w:rPr>
          <w:color w:val="000000"/>
          <w:sz w:val="28"/>
          <w:szCs w:val="20"/>
          <w:lang w:val="uk-UA"/>
        </w:rPr>
      </w:pPr>
    </w:p>
    <w:p w14:paraId="6012EDAD" w14:textId="77777777" w:rsidR="00C81CAF" w:rsidRDefault="00C81CAF" w:rsidP="00C81CAF">
      <w:pPr>
        <w:rPr>
          <w:color w:val="000000"/>
          <w:sz w:val="28"/>
          <w:szCs w:val="20"/>
          <w:lang w:val="uk-UA"/>
        </w:rPr>
      </w:pPr>
    </w:p>
    <w:p w14:paraId="5134EC33" w14:textId="77777777" w:rsidR="00C81CAF" w:rsidRDefault="00C81CAF" w:rsidP="00C81CAF">
      <w:pPr>
        <w:rPr>
          <w:color w:val="000000"/>
          <w:sz w:val="28"/>
          <w:szCs w:val="20"/>
          <w:lang w:val="uk-UA"/>
        </w:rPr>
      </w:pPr>
    </w:p>
    <w:p w14:paraId="76563F02" w14:textId="77777777" w:rsidR="00C81CAF" w:rsidRDefault="00C81CAF" w:rsidP="00C81CAF">
      <w:pPr>
        <w:rPr>
          <w:color w:val="000000"/>
          <w:sz w:val="28"/>
          <w:szCs w:val="20"/>
          <w:lang w:val="uk-UA"/>
        </w:rPr>
      </w:pPr>
    </w:p>
    <w:p w14:paraId="65BC31CD" w14:textId="77777777" w:rsidR="00C81CAF" w:rsidRDefault="00C81CAF" w:rsidP="00C81CAF">
      <w:pPr>
        <w:rPr>
          <w:color w:val="000000"/>
          <w:sz w:val="28"/>
          <w:szCs w:val="20"/>
          <w:lang w:val="uk-UA"/>
        </w:rPr>
      </w:pPr>
    </w:p>
    <w:p w14:paraId="7FCF6BE5" w14:textId="77777777" w:rsidR="00C81CAF" w:rsidRDefault="00C81CAF" w:rsidP="00C81CAF">
      <w:pPr>
        <w:rPr>
          <w:color w:val="000000"/>
          <w:sz w:val="28"/>
          <w:szCs w:val="20"/>
          <w:lang w:val="uk-UA"/>
        </w:rPr>
      </w:pPr>
    </w:p>
    <w:p w14:paraId="536B3C02" w14:textId="77777777" w:rsidR="00C81CAF" w:rsidRDefault="00C81CAF" w:rsidP="00C81CAF">
      <w:pPr>
        <w:rPr>
          <w:sz w:val="28"/>
          <w:lang w:val="uk-UA"/>
        </w:rPr>
      </w:pPr>
    </w:p>
    <w:p w14:paraId="37144D14" w14:textId="77777777" w:rsidR="00C926B2" w:rsidRPr="00C81CAF" w:rsidRDefault="00C926B2" w:rsidP="008E77FF">
      <w:pPr>
        <w:pStyle w:val="20"/>
        <w:keepNext w:val="0"/>
        <w:widowControl w:val="0"/>
        <w:numPr>
          <w:ilvl w:val="0"/>
          <w:numId w:val="0"/>
        </w:numPr>
        <w:spacing w:line="360" w:lineRule="auto"/>
        <w:ind w:left="720" w:right="210" w:firstLine="696"/>
        <w:rPr>
          <w:rFonts w:asciiTheme="minorHAnsi" w:hAnsiTheme="minorHAnsi"/>
          <w:color w:val="FF0000"/>
          <w:lang w:val="uk-UA"/>
        </w:rPr>
      </w:pPr>
      <w:bookmarkStart w:id="0" w:name="_GoBack"/>
      <w:bookmarkEnd w:id="0"/>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2"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E2048F"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3" o:title=""/>
                      </v:shape>
                      <o:OLEObject Type="Embed" ProgID="MSGraph.Chart.8" ShapeID="_x0000_i1025" DrawAspect="Content" ObjectID="_1491129050" r:id="rId14">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5" o:title=""/>
                      </v:shape>
                      <o:OLEObject Type="Embed" ProgID="MSGraph.Chart.8" ShapeID="_x0000_i1026" DrawAspect="Content" ObjectID="_1491129051" r:id="rId16">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7" o:title=""/>
                      </v:shape>
                      <o:OLEObject Type="Embed" ProgID="Excel.Sheet.8" ShapeID="_x0000_i1027" DrawAspect="Content" ObjectID="_1491129052" r:id="rId18"/>
                    </w:object>
                  </w:r>
                </w:p>
              </w:txbxContent>
            </v:textbox>
          </v:shape>
        </w:pict>
      </w:r>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AD7E" w14:textId="77777777" w:rsidR="00E2048F" w:rsidRDefault="00E2048F">
      <w:r>
        <w:separator/>
      </w:r>
    </w:p>
  </w:endnote>
  <w:endnote w:type="continuationSeparator" w:id="0">
    <w:p w14:paraId="6D89494E" w14:textId="77777777" w:rsidR="00E2048F" w:rsidRDefault="00E2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0B7B" w14:textId="77777777" w:rsidR="00E2048F" w:rsidRDefault="00E2048F">
      <w:r>
        <w:separator/>
      </w:r>
    </w:p>
  </w:footnote>
  <w:footnote w:type="continuationSeparator" w:id="0">
    <w:p w14:paraId="5F009C8B" w14:textId="77777777" w:rsidR="00E2048F" w:rsidRDefault="00E2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4C03F3"/>
    <w:multiLevelType w:val="hybridMultilevel"/>
    <w:tmpl w:val="7FDCB37E"/>
    <w:lvl w:ilvl="0" w:tplc="08969B40">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58"/>
  </w:num>
  <w:num w:numId="44">
    <w:abstractNumId w:val="56"/>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5"/>
  </w:num>
  <w:num w:numId="53">
    <w:abstractNumId w:val="57"/>
    <w:lvlOverride w:ilvl="0">
      <w:startOverride w:val="1"/>
    </w:lvlOverride>
  </w:num>
  <w:num w:numId="54">
    <w:abstractNumId w:val="54"/>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268A"/>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A3171"/>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046EE"/>
    <w:rsid w:val="00E20027"/>
    <w:rsid w:val="00E2048F"/>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uiPriority w:val="99"/>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4.wmf"/><Relationship Id="rId18" Type="http://schemas.openxmlformats.org/officeDocument/2006/relationships/oleObject" Target="embeddings/_____Microsoft_Excel_97-20031.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D871-F641-43F9-9A26-5B131FF0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26</Pages>
  <Words>7597</Words>
  <Characters>43304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175</cp:revision>
  <cp:lastPrinted>2009-02-06T08:36:00Z</cp:lastPrinted>
  <dcterms:created xsi:type="dcterms:W3CDTF">2015-03-22T11:10:00Z</dcterms:created>
  <dcterms:modified xsi:type="dcterms:W3CDTF">2015-04-21T10:43:00Z</dcterms:modified>
</cp:coreProperties>
</file>