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5022F0" w:rsidRDefault="005022F0" w:rsidP="005022F0">
      <w:pPr>
        <w:widowControl w:val="0"/>
        <w:spacing w:line="360" w:lineRule="auto"/>
        <w:jc w:val="center"/>
        <w:rPr>
          <w:b/>
          <w:bCs/>
          <w:sz w:val="30"/>
          <w:szCs w:val="30"/>
        </w:rPr>
      </w:pPr>
      <w:r>
        <w:rPr>
          <w:b/>
          <w:bCs/>
          <w:sz w:val="30"/>
          <w:szCs w:val="30"/>
        </w:rPr>
        <w:t>ЛУГАНСЬКИЙ</w:t>
      </w:r>
      <w:r>
        <w:rPr>
          <w:b/>
          <w:bCs/>
          <w:sz w:val="30"/>
          <w:szCs w:val="30"/>
          <w:lang w:val="en-US"/>
        </w:rPr>
        <w:t xml:space="preserve"> </w:t>
      </w:r>
      <w:r>
        <w:rPr>
          <w:b/>
          <w:bCs/>
          <w:sz w:val="30"/>
          <w:szCs w:val="30"/>
        </w:rPr>
        <w:t xml:space="preserve">ДЕРЖАВНИЙ  МЕДИЧНИЙ  УНІВЕРСИТЕТ </w:t>
      </w:r>
    </w:p>
    <w:p w:rsidR="005022F0" w:rsidRDefault="005022F0" w:rsidP="005022F0">
      <w:pPr>
        <w:widowControl w:val="0"/>
        <w:spacing w:line="360" w:lineRule="auto"/>
        <w:jc w:val="center"/>
        <w:rPr>
          <w:sz w:val="30"/>
          <w:szCs w:val="30"/>
        </w:rPr>
      </w:pPr>
    </w:p>
    <w:p w:rsidR="005022F0" w:rsidRDefault="005022F0" w:rsidP="005022F0">
      <w:pPr>
        <w:widowControl w:val="0"/>
        <w:spacing w:line="360" w:lineRule="auto"/>
        <w:jc w:val="center"/>
        <w:rPr>
          <w:sz w:val="30"/>
          <w:szCs w:val="30"/>
        </w:rPr>
      </w:pPr>
    </w:p>
    <w:p w:rsidR="005022F0" w:rsidRDefault="005022F0" w:rsidP="005022F0">
      <w:pPr>
        <w:pStyle w:val="50"/>
        <w:jc w:val="center"/>
        <w:rPr>
          <w:i/>
          <w:iCs/>
          <w:sz w:val="32"/>
          <w:szCs w:val="32"/>
          <w:lang w:val="uk-UA"/>
        </w:rPr>
      </w:pPr>
      <w:r>
        <w:rPr>
          <w:i/>
          <w:iCs/>
          <w:sz w:val="30"/>
          <w:szCs w:val="30"/>
        </w:rPr>
        <w:t xml:space="preserve"> </w:t>
      </w:r>
      <w:r>
        <w:rPr>
          <w:i/>
          <w:iCs/>
          <w:sz w:val="32"/>
          <w:szCs w:val="32"/>
          <w:lang w:val="uk-UA"/>
        </w:rPr>
        <w:t xml:space="preserve">Сабковська </w:t>
      </w:r>
    </w:p>
    <w:p w:rsidR="005022F0" w:rsidRDefault="005022F0" w:rsidP="005022F0">
      <w:pPr>
        <w:pStyle w:val="50"/>
        <w:jc w:val="center"/>
        <w:rPr>
          <w:i/>
          <w:iCs/>
          <w:sz w:val="32"/>
          <w:szCs w:val="32"/>
        </w:rPr>
      </w:pPr>
      <w:r>
        <w:rPr>
          <w:i/>
          <w:iCs/>
          <w:sz w:val="32"/>
          <w:szCs w:val="32"/>
          <w:lang w:val="uk-UA"/>
        </w:rPr>
        <w:t>Христина  Олексіївна</w:t>
      </w:r>
    </w:p>
    <w:p w:rsidR="005022F0" w:rsidRDefault="005022F0" w:rsidP="005022F0">
      <w:pPr>
        <w:widowControl w:val="0"/>
        <w:jc w:val="center"/>
        <w:rPr>
          <w:b/>
          <w:bCs/>
          <w:sz w:val="30"/>
          <w:szCs w:val="30"/>
        </w:rPr>
      </w:pPr>
    </w:p>
    <w:p w:rsidR="005022F0" w:rsidRDefault="005022F0" w:rsidP="005022F0">
      <w:pPr>
        <w:pStyle w:val="1"/>
        <w:keepNext w:val="0"/>
        <w:widowControl w:val="0"/>
        <w:jc w:val="right"/>
        <w:rPr>
          <w:sz w:val="30"/>
          <w:szCs w:val="30"/>
        </w:rPr>
      </w:pPr>
    </w:p>
    <w:p w:rsidR="005022F0" w:rsidRDefault="005022F0" w:rsidP="005022F0">
      <w:pPr>
        <w:pStyle w:val="1"/>
        <w:keepNext w:val="0"/>
        <w:widowControl w:val="0"/>
        <w:ind w:left="0" w:right="-82" w:firstLine="0"/>
        <w:jc w:val="right"/>
        <w:rPr>
          <w:sz w:val="30"/>
          <w:szCs w:val="30"/>
        </w:rPr>
      </w:pPr>
      <w:r>
        <w:rPr>
          <w:sz w:val="30"/>
          <w:szCs w:val="30"/>
        </w:rPr>
        <w:t>УДК 616.24-008.331+616.34-007]-08</w:t>
      </w:r>
    </w:p>
    <w:p w:rsidR="005022F0" w:rsidRDefault="005022F0" w:rsidP="005022F0">
      <w:pPr>
        <w:widowControl w:val="0"/>
        <w:jc w:val="right"/>
        <w:rPr>
          <w:sz w:val="30"/>
          <w:szCs w:val="30"/>
          <w:lang w:val="uk-UA"/>
        </w:rPr>
      </w:pPr>
    </w:p>
    <w:p w:rsidR="005022F0" w:rsidRDefault="005022F0" w:rsidP="005022F0">
      <w:pPr>
        <w:widowControl w:val="0"/>
        <w:spacing w:line="360" w:lineRule="auto"/>
        <w:jc w:val="center"/>
        <w:rPr>
          <w:b/>
          <w:bCs/>
          <w:sz w:val="30"/>
          <w:szCs w:val="30"/>
          <w:lang w:val="uk-UA"/>
        </w:rPr>
      </w:pPr>
    </w:p>
    <w:p w:rsidR="005022F0" w:rsidRDefault="005022F0" w:rsidP="005022F0">
      <w:pPr>
        <w:widowControl w:val="0"/>
        <w:spacing w:line="360" w:lineRule="auto"/>
        <w:jc w:val="center"/>
        <w:rPr>
          <w:b/>
          <w:bCs/>
          <w:sz w:val="30"/>
          <w:szCs w:val="30"/>
          <w:lang w:val="uk-UA"/>
        </w:rPr>
      </w:pPr>
      <w:r>
        <w:rPr>
          <w:b/>
          <w:bCs/>
          <w:sz w:val="30"/>
          <w:szCs w:val="30"/>
          <w:lang w:val="uk-UA"/>
        </w:rPr>
        <w:t xml:space="preserve">ОПТИМІЗАЦІЯ ЛІКУВАННЯ ХВОРИХ </w:t>
      </w:r>
    </w:p>
    <w:p w:rsidR="005022F0" w:rsidRDefault="005022F0" w:rsidP="005022F0">
      <w:pPr>
        <w:widowControl w:val="0"/>
        <w:spacing w:line="360" w:lineRule="auto"/>
        <w:jc w:val="center"/>
        <w:rPr>
          <w:b/>
          <w:bCs/>
          <w:sz w:val="30"/>
          <w:szCs w:val="30"/>
          <w:lang w:val="uk-UA"/>
        </w:rPr>
      </w:pPr>
      <w:r>
        <w:rPr>
          <w:b/>
          <w:bCs/>
          <w:sz w:val="30"/>
          <w:szCs w:val="30"/>
          <w:lang w:val="uk-UA"/>
        </w:rPr>
        <w:t xml:space="preserve">НА ГІПЕРТОНІЧНУ ХВОРОБУ ІЗ СУПУТНІМ </w:t>
      </w:r>
    </w:p>
    <w:p w:rsidR="005022F0" w:rsidRDefault="005022F0" w:rsidP="005022F0">
      <w:pPr>
        <w:widowControl w:val="0"/>
        <w:spacing w:line="360" w:lineRule="auto"/>
        <w:jc w:val="center"/>
        <w:rPr>
          <w:sz w:val="30"/>
          <w:szCs w:val="30"/>
          <w:lang w:val="uk-UA"/>
        </w:rPr>
      </w:pPr>
      <w:r>
        <w:rPr>
          <w:b/>
          <w:bCs/>
          <w:sz w:val="30"/>
          <w:szCs w:val="30"/>
          <w:lang w:val="uk-UA"/>
        </w:rPr>
        <w:t>СИНДРОМОМ ПОДРАЗНЕНОГО КИШЕЧНИКУ</w:t>
      </w:r>
    </w:p>
    <w:p w:rsidR="005022F0" w:rsidRDefault="005022F0" w:rsidP="005022F0">
      <w:pPr>
        <w:widowControl w:val="0"/>
        <w:spacing w:line="360" w:lineRule="auto"/>
        <w:jc w:val="center"/>
        <w:rPr>
          <w:sz w:val="30"/>
          <w:szCs w:val="30"/>
          <w:lang w:val="uk-UA"/>
        </w:rPr>
      </w:pPr>
    </w:p>
    <w:p w:rsidR="005022F0" w:rsidRDefault="005022F0" w:rsidP="005022F0">
      <w:pPr>
        <w:widowControl w:val="0"/>
        <w:spacing w:line="360" w:lineRule="auto"/>
        <w:jc w:val="center"/>
        <w:rPr>
          <w:sz w:val="30"/>
          <w:szCs w:val="30"/>
          <w:lang w:val="uk-UA"/>
        </w:rPr>
      </w:pPr>
    </w:p>
    <w:p w:rsidR="005022F0" w:rsidRDefault="005022F0" w:rsidP="005022F0">
      <w:pPr>
        <w:widowControl w:val="0"/>
        <w:spacing w:line="360" w:lineRule="auto"/>
        <w:jc w:val="center"/>
        <w:rPr>
          <w:sz w:val="30"/>
          <w:szCs w:val="30"/>
          <w:lang w:val="uk-UA"/>
        </w:rPr>
      </w:pPr>
    </w:p>
    <w:p w:rsidR="005022F0" w:rsidRDefault="005022F0" w:rsidP="005022F0">
      <w:pPr>
        <w:widowControl w:val="0"/>
        <w:spacing w:line="360" w:lineRule="auto"/>
        <w:jc w:val="center"/>
        <w:rPr>
          <w:sz w:val="30"/>
          <w:szCs w:val="30"/>
          <w:lang w:val="uk-UA"/>
        </w:rPr>
      </w:pPr>
    </w:p>
    <w:p w:rsidR="005022F0" w:rsidRDefault="005022F0" w:rsidP="005022F0">
      <w:pPr>
        <w:widowControl w:val="0"/>
        <w:spacing w:line="360" w:lineRule="auto"/>
        <w:jc w:val="center"/>
        <w:rPr>
          <w:sz w:val="30"/>
          <w:szCs w:val="30"/>
        </w:rPr>
      </w:pPr>
      <w:r>
        <w:rPr>
          <w:sz w:val="30"/>
          <w:szCs w:val="30"/>
          <w:lang w:val="uk-UA"/>
        </w:rPr>
        <w:t>14.01.02 - внутрішні х</w:t>
      </w:r>
      <w:r>
        <w:rPr>
          <w:sz w:val="30"/>
          <w:szCs w:val="30"/>
        </w:rPr>
        <w:t>вороби</w:t>
      </w:r>
    </w:p>
    <w:p w:rsidR="005022F0" w:rsidRDefault="005022F0" w:rsidP="005022F0">
      <w:pPr>
        <w:widowControl w:val="0"/>
        <w:spacing w:line="360" w:lineRule="auto"/>
        <w:jc w:val="center"/>
        <w:rPr>
          <w:sz w:val="30"/>
          <w:szCs w:val="30"/>
        </w:rPr>
      </w:pPr>
    </w:p>
    <w:p w:rsidR="005022F0" w:rsidRDefault="005022F0" w:rsidP="005022F0">
      <w:pPr>
        <w:widowControl w:val="0"/>
        <w:spacing w:line="360" w:lineRule="auto"/>
        <w:jc w:val="center"/>
        <w:rPr>
          <w:sz w:val="30"/>
          <w:szCs w:val="30"/>
        </w:rPr>
      </w:pPr>
    </w:p>
    <w:p w:rsidR="005022F0" w:rsidRDefault="005022F0" w:rsidP="005022F0">
      <w:pPr>
        <w:widowControl w:val="0"/>
        <w:jc w:val="center"/>
        <w:rPr>
          <w:sz w:val="30"/>
          <w:szCs w:val="30"/>
        </w:rPr>
      </w:pPr>
      <w:r>
        <w:rPr>
          <w:sz w:val="30"/>
          <w:szCs w:val="30"/>
        </w:rPr>
        <w:t>Автореферат</w:t>
      </w:r>
    </w:p>
    <w:p w:rsidR="005022F0" w:rsidRDefault="005022F0" w:rsidP="005022F0">
      <w:pPr>
        <w:widowControl w:val="0"/>
        <w:jc w:val="center"/>
        <w:rPr>
          <w:sz w:val="30"/>
          <w:szCs w:val="30"/>
        </w:rPr>
      </w:pPr>
      <w:r>
        <w:rPr>
          <w:sz w:val="30"/>
          <w:szCs w:val="30"/>
        </w:rPr>
        <w:t>дисертації на здобуття наукового ступеня</w:t>
      </w:r>
    </w:p>
    <w:p w:rsidR="005022F0" w:rsidRDefault="005022F0" w:rsidP="005022F0">
      <w:pPr>
        <w:widowControl w:val="0"/>
        <w:jc w:val="center"/>
        <w:rPr>
          <w:sz w:val="30"/>
          <w:szCs w:val="30"/>
        </w:rPr>
      </w:pPr>
      <w:r>
        <w:rPr>
          <w:sz w:val="30"/>
          <w:szCs w:val="30"/>
        </w:rPr>
        <w:t>кандидата медичних наук</w:t>
      </w:r>
    </w:p>
    <w:p w:rsidR="005022F0" w:rsidRDefault="005022F0" w:rsidP="005022F0">
      <w:pPr>
        <w:widowControl w:val="0"/>
        <w:spacing w:line="360" w:lineRule="auto"/>
        <w:jc w:val="right"/>
        <w:rPr>
          <w:b/>
          <w:bCs/>
          <w:sz w:val="30"/>
          <w:szCs w:val="30"/>
        </w:rPr>
      </w:pPr>
    </w:p>
    <w:p w:rsidR="005022F0" w:rsidRDefault="005022F0" w:rsidP="005022F0">
      <w:pPr>
        <w:widowControl w:val="0"/>
        <w:rPr>
          <w:sz w:val="30"/>
          <w:szCs w:val="30"/>
          <w:lang w:val="uk-UA"/>
        </w:rPr>
      </w:pPr>
    </w:p>
    <w:p w:rsidR="005022F0" w:rsidRDefault="005022F0" w:rsidP="005022F0">
      <w:pPr>
        <w:widowControl w:val="0"/>
        <w:rPr>
          <w:sz w:val="30"/>
          <w:szCs w:val="30"/>
          <w:lang w:val="uk-UA"/>
        </w:rPr>
      </w:pPr>
    </w:p>
    <w:p w:rsidR="005022F0" w:rsidRDefault="005022F0" w:rsidP="005022F0">
      <w:pPr>
        <w:pStyle w:val="1"/>
        <w:keepNext w:val="0"/>
        <w:widowControl w:val="0"/>
        <w:rPr>
          <w:sz w:val="30"/>
          <w:szCs w:val="30"/>
        </w:rPr>
      </w:pPr>
    </w:p>
    <w:p w:rsidR="005022F0" w:rsidRDefault="005022F0" w:rsidP="005022F0">
      <w:pPr>
        <w:pStyle w:val="1"/>
        <w:keepNext w:val="0"/>
        <w:widowControl w:val="0"/>
        <w:ind w:left="0" w:firstLine="0"/>
        <w:jc w:val="center"/>
        <w:rPr>
          <w:sz w:val="30"/>
          <w:szCs w:val="30"/>
        </w:rPr>
      </w:pPr>
    </w:p>
    <w:p w:rsidR="005022F0" w:rsidRDefault="005022F0" w:rsidP="005022F0">
      <w:pPr>
        <w:pStyle w:val="1"/>
        <w:keepNext w:val="0"/>
        <w:widowControl w:val="0"/>
        <w:ind w:left="0" w:right="-5" w:firstLine="0"/>
        <w:jc w:val="center"/>
        <w:rPr>
          <w:sz w:val="30"/>
          <w:szCs w:val="30"/>
        </w:rPr>
      </w:pPr>
      <w:r>
        <w:rPr>
          <w:sz w:val="30"/>
          <w:szCs w:val="30"/>
        </w:rPr>
        <w:lastRenderedPageBreak/>
        <w:t>Луганськ – 2008</w:t>
      </w:r>
    </w:p>
    <w:p w:rsidR="005022F0" w:rsidRDefault="005022F0" w:rsidP="005022F0">
      <w:pPr>
        <w:widowControl w:val="0"/>
        <w:rPr>
          <w:sz w:val="30"/>
          <w:szCs w:val="30"/>
        </w:rPr>
      </w:pPr>
    </w:p>
    <w:p w:rsidR="005022F0" w:rsidRDefault="005022F0" w:rsidP="005022F0">
      <w:pPr>
        <w:widowControl w:val="0"/>
        <w:spacing w:line="360" w:lineRule="exact"/>
        <w:jc w:val="both"/>
        <w:rPr>
          <w:sz w:val="28"/>
          <w:szCs w:val="28"/>
        </w:rPr>
      </w:pPr>
      <w:r>
        <w:rPr>
          <w:sz w:val="30"/>
          <w:szCs w:val="30"/>
        </w:rPr>
        <w:br w:type="page"/>
      </w:r>
      <w:r>
        <w:rPr>
          <w:sz w:val="28"/>
          <w:szCs w:val="28"/>
        </w:rPr>
        <w:lastRenderedPageBreak/>
        <w:t xml:space="preserve">Дисертацією є рукопис </w:t>
      </w:r>
    </w:p>
    <w:p w:rsidR="005022F0" w:rsidRDefault="005022F0" w:rsidP="005022F0">
      <w:pPr>
        <w:widowControl w:val="0"/>
        <w:spacing w:line="360" w:lineRule="exact"/>
        <w:jc w:val="both"/>
        <w:rPr>
          <w:sz w:val="28"/>
          <w:szCs w:val="28"/>
          <w:lang w:val="uk-UA"/>
        </w:rPr>
      </w:pPr>
      <w:r>
        <w:rPr>
          <w:sz w:val="28"/>
          <w:szCs w:val="28"/>
        </w:rPr>
        <w:t xml:space="preserve">Робота виконана в Луганському державному медичному університеті  МОЗ України </w:t>
      </w:r>
    </w:p>
    <w:p w:rsidR="005022F0" w:rsidRDefault="005022F0" w:rsidP="005022F0">
      <w:pPr>
        <w:widowControl w:val="0"/>
        <w:spacing w:line="360" w:lineRule="exact"/>
        <w:jc w:val="both"/>
        <w:rPr>
          <w:sz w:val="28"/>
          <w:szCs w:val="28"/>
          <w:lang w:val="uk-UA"/>
        </w:rPr>
      </w:pPr>
    </w:p>
    <w:tbl>
      <w:tblPr>
        <w:tblW w:w="0" w:type="auto"/>
        <w:tblLayout w:type="fixed"/>
        <w:tblLook w:val="0000" w:firstRow="0" w:lastRow="0" w:firstColumn="0" w:lastColumn="0" w:noHBand="0" w:noVBand="0"/>
      </w:tblPr>
      <w:tblGrid>
        <w:gridCol w:w="2808"/>
        <w:gridCol w:w="6840"/>
      </w:tblGrid>
      <w:tr w:rsidR="005022F0" w:rsidTr="005F7006">
        <w:tblPrEx>
          <w:tblCellMar>
            <w:top w:w="0" w:type="dxa"/>
            <w:bottom w:w="0" w:type="dxa"/>
          </w:tblCellMar>
        </w:tblPrEx>
        <w:tc>
          <w:tcPr>
            <w:tcW w:w="2808" w:type="dxa"/>
          </w:tcPr>
          <w:p w:rsidR="005022F0" w:rsidRDefault="005022F0" w:rsidP="005F7006">
            <w:pPr>
              <w:widowControl w:val="0"/>
              <w:spacing w:line="360" w:lineRule="exact"/>
              <w:jc w:val="both"/>
              <w:rPr>
                <w:sz w:val="28"/>
                <w:szCs w:val="28"/>
              </w:rPr>
            </w:pPr>
            <w:r>
              <w:rPr>
                <w:b/>
                <w:bCs/>
                <w:sz w:val="28"/>
                <w:szCs w:val="28"/>
              </w:rPr>
              <w:t>Науковий керівник</w:t>
            </w:r>
            <w:r>
              <w:rPr>
                <w:sz w:val="28"/>
                <w:szCs w:val="28"/>
              </w:rPr>
              <w:t xml:space="preserve">:  </w:t>
            </w:r>
          </w:p>
        </w:tc>
        <w:tc>
          <w:tcPr>
            <w:tcW w:w="6840" w:type="dxa"/>
          </w:tcPr>
          <w:p w:rsidR="005022F0" w:rsidRDefault="005022F0" w:rsidP="005F7006">
            <w:pPr>
              <w:widowControl w:val="0"/>
              <w:jc w:val="both"/>
              <w:rPr>
                <w:sz w:val="28"/>
                <w:szCs w:val="28"/>
                <w:lang w:val="uk-UA"/>
              </w:rPr>
            </w:pPr>
            <w:r>
              <w:rPr>
                <w:sz w:val="28"/>
                <w:szCs w:val="28"/>
              </w:rPr>
              <w:t xml:space="preserve">доктор медичних наук, професор </w:t>
            </w:r>
          </w:p>
          <w:p w:rsidR="005022F0" w:rsidRDefault="005022F0" w:rsidP="005F7006">
            <w:pPr>
              <w:widowControl w:val="0"/>
              <w:jc w:val="both"/>
              <w:rPr>
                <w:sz w:val="28"/>
                <w:szCs w:val="28"/>
              </w:rPr>
            </w:pPr>
            <w:r>
              <w:rPr>
                <w:b/>
                <w:bCs/>
                <w:sz w:val="28"/>
                <w:szCs w:val="28"/>
                <w:lang w:val="uk-UA"/>
              </w:rPr>
              <w:t>ІВАНОВА Лариса Миколаївна</w:t>
            </w:r>
            <w:r>
              <w:rPr>
                <w:b/>
                <w:bCs/>
                <w:sz w:val="28"/>
                <w:szCs w:val="28"/>
              </w:rPr>
              <w:t xml:space="preserve">, </w:t>
            </w:r>
          </w:p>
          <w:p w:rsidR="005022F0" w:rsidRDefault="005022F0" w:rsidP="005F7006">
            <w:pPr>
              <w:widowControl w:val="0"/>
              <w:jc w:val="both"/>
              <w:rPr>
                <w:sz w:val="28"/>
                <w:szCs w:val="28"/>
              </w:rPr>
            </w:pPr>
            <w:r>
              <w:rPr>
                <w:sz w:val="28"/>
                <w:szCs w:val="28"/>
                <w:lang w:val="uk-UA"/>
              </w:rPr>
              <w:t>Луганський державний медичний університет</w:t>
            </w:r>
            <w:r>
              <w:rPr>
                <w:sz w:val="28"/>
                <w:szCs w:val="28"/>
              </w:rPr>
              <w:t xml:space="preserve">, </w:t>
            </w:r>
          </w:p>
          <w:p w:rsidR="005022F0" w:rsidRDefault="005022F0" w:rsidP="005F7006">
            <w:pPr>
              <w:widowControl w:val="0"/>
              <w:jc w:val="both"/>
              <w:rPr>
                <w:sz w:val="28"/>
                <w:szCs w:val="28"/>
                <w:lang w:val="uk-UA"/>
              </w:rPr>
            </w:pPr>
            <w:r>
              <w:rPr>
                <w:sz w:val="28"/>
                <w:szCs w:val="28"/>
                <w:lang w:val="uk-UA"/>
              </w:rPr>
              <w:t xml:space="preserve">завідуюча кафедрою пропедевтики </w:t>
            </w:r>
          </w:p>
          <w:p w:rsidR="005022F0" w:rsidRDefault="005022F0" w:rsidP="005F7006">
            <w:pPr>
              <w:widowControl w:val="0"/>
              <w:jc w:val="both"/>
              <w:rPr>
                <w:sz w:val="28"/>
                <w:szCs w:val="28"/>
                <w:lang w:val="uk-UA"/>
              </w:rPr>
            </w:pPr>
            <w:r>
              <w:rPr>
                <w:sz w:val="28"/>
                <w:szCs w:val="28"/>
                <w:lang w:val="uk-UA"/>
              </w:rPr>
              <w:t>внутрішньої медицини</w:t>
            </w:r>
          </w:p>
          <w:p w:rsidR="005022F0" w:rsidRDefault="005022F0" w:rsidP="005F7006">
            <w:pPr>
              <w:widowControl w:val="0"/>
              <w:spacing w:line="360" w:lineRule="exact"/>
              <w:jc w:val="both"/>
              <w:rPr>
                <w:sz w:val="28"/>
                <w:szCs w:val="28"/>
              </w:rPr>
            </w:pPr>
          </w:p>
        </w:tc>
      </w:tr>
    </w:tbl>
    <w:p w:rsidR="005022F0" w:rsidRDefault="005022F0" w:rsidP="005022F0">
      <w:pPr>
        <w:widowControl w:val="0"/>
        <w:spacing w:line="360" w:lineRule="exact"/>
        <w:jc w:val="both"/>
        <w:rPr>
          <w:sz w:val="28"/>
          <w:szCs w:val="28"/>
        </w:rPr>
      </w:pPr>
    </w:p>
    <w:p w:rsidR="005022F0" w:rsidRDefault="005022F0" w:rsidP="005022F0">
      <w:pPr>
        <w:widowControl w:val="0"/>
        <w:jc w:val="both"/>
        <w:rPr>
          <w:b/>
          <w:bCs/>
          <w:sz w:val="28"/>
          <w:szCs w:val="28"/>
          <w:lang w:val="uk-UA"/>
        </w:rPr>
      </w:pPr>
    </w:p>
    <w:tbl>
      <w:tblPr>
        <w:tblW w:w="0" w:type="auto"/>
        <w:tblLayout w:type="fixed"/>
        <w:tblLook w:val="0000" w:firstRow="0" w:lastRow="0" w:firstColumn="0" w:lastColumn="0" w:noHBand="0" w:noVBand="0"/>
      </w:tblPr>
      <w:tblGrid>
        <w:gridCol w:w="2808"/>
        <w:gridCol w:w="6840"/>
      </w:tblGrid>
      <w:tr w:rsidR="005022F0" w:rsidTr="005F7006">
        <w:tblPrEx>
          <w:tblCellMar>
            <w:top w:w="0" w:type="dxa"/>
            <w:bottom w:w="0" w:type="dxa"/>
          </w:tblCellMar>
        </w:tblPrEx>
        <w:tc>
          <w:tcPr>
            <w:tcW w:w="2808" w:type="dxa"/>
          </w:tcPr>
          <w:p w:rsidR="005022F0" w:rsidRDefault="005022F0" w:rsidP="005F7006">
            <w:pPr>
              <w:widowControl w:val="0"/>
              <w:jc w:val="both"/>
              <w:rPr>
                <w:sz w:val="28"/>
                <w:szCs w:val="28"/>
                <w:lang w:val="uk-UA"/>
              </w:rPr>
            </w:pPr>
            <w:r>
              <w:rPr>
                <w:b/>
                <w:bCs/>
                <w:sz w:val="28"/>
                <w:szCs w:val="28"/>
              </w:rPr>
              <w:t>Офіційні опоненти</w:t>
            </w:r>
            <w:r>
              <w:rPr>
                <w:sz w:val="28"/>
                <w:szCs w:val="28"/>
              </w:rPr>
              <w:t xml:space="preserve">:  </w:t>
            </w:r>
          </w:p>
        </w:tc>
        <w:tc>
          <w:tcPr>
            <w:tcW w:w="6840" w:type="dxa"/>
          </w:tcPr>
          <w:p w:rsidR="005022F0" w:rsidRDefault="005022F0" w:rsidP="005F7006">
            <w:pPr>
              <w:widowControl w:val="0"/>
              <w:jc w:val="both"/>
              <w:rPr>
                <w:sz w:val="28"/>
                <w:szCs w:val="28"/>
                <w:lang w:val="uk-UA"/>
              </w:rPr>
            </w:pPr>
            <w:r>
              <w:rPr>
                <w:sz w:val="28"/>
                <w:szCs w:val="28"/>
              </w:rPr>
              <w:t>доктор медичних наук, профессор</w:t>
            </w:r>
            <w:r>
              <w:rPr>
                <w:sz w:val="28"/>
                <w:szCs w:val="28"/>
                <w:lang w:val="uk-UA"/>
              </w:rPr>
              <w:t xml:space="preserve">, </w:t>
            </w:r>
          </w:p>
          <w:p w:rsidR="005022F0" w:rsidRDefault="005022F0" w:rsidP="005F7006">
            <w:pPr>
              <w:widowControl w:val="0"/>
              <w:jc w:val="both"/>
              <w:rPr>
                <w:sz w:val="28"/>
                <w:szCs w:val="28"/>
              </w:rPr>
            </w:pPr>
            <w:r>
              <w:rPr>
                <w:sz w:val="28"/>
                <w:szCs w:val="28"/>
                <w:lang w:val="uk-UA"/>
              </w:rPr>
              <w:t>член-кор АМН України</w:t>
            </w:r>
            <w:r>
              <w:rPr>
                <w:sz w:val="28"/>
                <w:szCs w:val="28"/>
              </w:rPr>
              <w:t xml:space="preserve"> </w:t>
            </w:r>
          </w:p>
          <w:p w:rsidR="005022F0" w:rsidRDefault="005022F0" w:rsidP="005F7006">
            <w:pPr>
              <w:widowControl w:val="0"/>
              <w:jc w:val="both"/>
              <w:rPr>
                <w:sz w:val="28"/>
                <w:szCs w:val="28"/>
              </w:rPr>
            </w:pPr>
            <w:r>
              <w:rPr>
                <w:b/>
                <w:bCs/>
                <w:sz w:val="28"/>
                <w:szCs w:val="28"/>
                <w:lang w:val="uk-UA"/>
              </w:rPr>
              <w:t xml:space="preserve"> ІГНАТЕНКО Гри</w:t>
            </w:r>
            <w:r>
              <w:rPr>
                <w:b/>
                <w:bCs/>
                <w:sz w:val="28"/>
                <w:szCs w:val="28"/>
                <w:lang w:val="uk-UA"/>
              </w:rPr>
              <w:softHyphen/>
              <w:t xml:space="preserve">горій Анатолійович, </w:t>
            </w:r>
            <w:r>
              <w:rPr>
                <w:sz w:val="28"/>
                <w:szCs w:val="28"/>
              </w:rPr>
              <w:t xml:space="preserve"> </w:t>
            </w:r>
          </w:p>
          <w:p w:rsidR="005022F0" w:rsidRDefault="005022F0" w:rsidP="005F7006">
            <w:pPr>
              <w:pStyle w:val="affffffffc"/>
              <w:widowControl w:val="0"/>
            </w:pPr>
            <w:r>
              <w:t xml:space="preserve">Донецький національний медичний </w:t>
            </w:r>
          </w:p>
          <w:p w:rsidR="005022F0" w:rsidRDefault="005022F0" w:rsidP="005F7006">
            <w:pPr>
              <w:pStyle w:val="affffffffc"/>
              <w:widowControl w:val="0"/>
            </w:pPr>
            <w:r>
              <w:t xml:space="preserve">університет ім. М.Горького,  </w:t>
            </w:r>
          </w:p>
          <w:p w:rsidR="005022F0" w:rsidRDefault="005022F0" w:rsidP="005F7006">
            <w:pPr>
              <w:pStyle w:val="affffffffc"/>
              <w:widowControl w:val="0"/>
            </w:pPr>
            <w:r>
              <w:t>за</w:t>
            </w:r>
            <w:r>
              <w:softHyphen/>
              <w:t>відуючий кафедрою пропедевтичної терапії та</w:t>
            </w:r>
          </w:p>
          <w:p w:rsidR="005022F0" w:rsidRDefault="005022F0" w:rsidP="005F7006">
            <w:pPr>
              <w:widowControl w:val="0"/>
              <w:jc w:val="both"/>
              <w:rPr>
                <w:sz w:val="28"/>
                <w:szCs w:val="28"/>
                <w:lang w:val="uk-UA"/>
              </w:rPr>
            </w:pPr>
            <w:r>
              <w:rPr>
                <w:sz w:val="28"/>
                <w:szCs w:val="28"/>
                <w:lang w:val="uk-UA"/>
              </w:rPr>
              <w:t xml:space="preserve">клінічної кардіології           </w:t>
            </w:r>
          </w:p>
        </w:tc>
      </w:tr>
      <w:tr w:rsidR="005022F0" w:rsidTr="005F7006">
        <w:tblPrEx>
          <w:tblCellMar>
            <w:top w:w="0" w:type="dxa"/>
            <w:bottom w:w="0" w:type="dxa"/>
          </w:tblCellMar>
        </w:tblPrEx>
        <w:tc>
          <w:tcPr>
            <w:tcW w:w="2808" w:type="dxa"/>
          </w:tcPr>
          <w:p w:rsidR="005022F0" w:rsidRDefault="005022F0" w:rsidP="005F7006">
            <w:pPr>
              <w:widowControl w:val="0"/>
              <w:jc w:val="both"/>
              <w:rPr>
                <w:sz w:val="28"/>
                <w:szCs w:val="28"/>
                <w:lang w:val="uk-UA"/>
              </w:rPr>
            </w:pPr>
          </w:p>
        </w:tc>
        <w:tc>
          <w:tcPr>
            <w:tcW w:w="6840" w:type="dxa"/>
          </w:tcPr>
          <w:p w:rsidR="005022F0" w:rsidRDefault="005022F0" w:rsidP="005F7006">
            <w:pPr>
              <w:widowControl w:val="0"/>
              <w:jc w:val="both"/>
              <w:rPr>
                <w:sz w:val="28"/>
                <w:szCs w:val="28"/>
                <w:lang w:val="uk-UA"/>
              </w:rPr>
            </w:pPr>
          </w:p>
        </w:tc>
      </w:tr>
      <w:tr w:rsidR="005022F0" w:rsidTr="005F7006">
        <w:tblPrEx>
          <w:tblCellMar>
            <w:top w:w="0" w:type="dxa"/>
            <w:bottom w:w="0" w:type="dxa"/>
          </w:tblCellMar>
        </w:tblPrEx>
        <w:tc>
          <w:tcPr>
            <w:tcW w:w="2808" w:type="dxa"/>
          </w:tcPr>
          <w:p w:rsidR="005022F0" w:rsidRDefault="005022F0" w:rsidP="005F7006">
            <w:pPr>
              <w:widowControl w:val="0"/>
              <w:jc w:val="both"/>
              <w:rPr>
                <w:sz w:val="28"/>
                <w:szCs w:val="28"/>
                <w:lang w:val="uk-UA"/>
              </w:rPr>
            </w:pPr>
          </w:p>
        </w:tc>
        <w:tc>
          <w:tcPr>
            <w:tcW w:w="6840" w:type="dxa"/>
          </w:tcPr>
          <w:p w:rsidR="005022F0" w:rsidRDefault="005022F0" w:rsidP="005F7006">
            <w:pPr>
              <w:pStyle w:val="affffffffc"/>
              <w:widowControl w:val="0"/>
            </w:pPr>
            <w:r>
              <w:t>доктор медичних наук, професор</w:t>
            </w:r>
          </w:p>
          <w:p w:rsidR="005022F0" w:rsidRDefault="005022F0" w:rsidP="005F7006">
            <w:pPr>
              <w:widowControl w:val="0"/>
              <w:jc w:val="both"/>
              <w:rPr>
                <w:b/>
                <w:bCs/>
                <w:sz w:val="28"/>
                <w:szCs w:val="28"/>
                <w:lang w:val="uk-UA"/>
              </w:rPr>
            </w:pPr>
            <w:r>
              <w:rPr>
                <w:b/>
                <w:bCs/>
                <w:sz w:val="28"/>
                <w:szCs w:val="28"/>
                <w:lang w:val="uk-UA"/>
              </w:rPr>
              <w:t>ГАРНИК Тетяна Петрівна,</w:t>
            </w:r>
            <w:r>
              <w:rPr>
                <w:b/>
                <w:bCs/>
                <w:sz w:val="28"/>
                <w:szCs w:val="28"/>
              </w:rPr>
              <w:t xml:space="preserve">                                   </w:t>
            </w:r>
          </w:p>
          <w:p w:rsidR="005022F0" w:rsidRDefault="005022F0" w:rsidP="005F7006">
            <w:pPr>
              <w:widowControl w:val="0"/>
              <w:jc w:val="both"/>
              <w:rPr>
                <w:sz w:val="28"/>
                <w:szCs w:val="28"/>
                <w:lang w:val="uk-UA"/>
              </w:rPr>
            </w:pPr>
            <w:r>
              <w:rPr>
                <w:sz w:val="28"/>
                <w:szCs w:val="28"/>
                <w:lang w:val="uk-UA"/>
              </w:rPr>
              <w:t xml:space="preserve">Медичний інститут Української асоціації </w:t>
            </w:r>
          </w:p>
          <w:p w:rsidR="005022F0" w:rsidRDefault="005022F0" w:rsidP="005F7006">
            <w:pPr>
              <w:widowControl w:val="0"/>
              <w:jc w:val="both"/>
              <w:rPr>
                <w:sz w:val="28"/>
                <w:szCs w:val="28"/>
              </w:rPr>
            </w:pPr>
            <w:r>
              <w:rPr>
                <w:sz w:val="28"/>
                <w:szCs w:val="28"/>
                <w:lang w:val="uk-UA"/>
              </w:rPr>
              <w:t>народної медицини (Київ)</w:t>
            </w:r>
            <w:r>
              <w:rPr>
                <w:sz w:val="28"/>
                <w:szCs w:val="28"/>
              </w:rPr>
              <w:t>,</w:t>
            </w:r>
          </w:p>
          <w:p w:rsidR="005022F0" w:rsidRDefault="005022F0" w:rsidP="005F7006">
            <w:pPr>
              <w:pStyle w:val="affffffffc"/>
              <w:widowControl w:val="0"/>
            </w:pPr>
            <w:r>
              <w:t xml:space="preserve">завідуюча кафедрою фітотерапії, гомеопатії, </w:t>
            </w:r>
          </w:p>
          <w:p w:rsidR="005022F0" w:rsidRDefault="005022F0" w:rsidP="005F7006">
            <w:pPr>
              <w:widowControl w:val="0"/>
              <w:jc w:val="both"/>
              <w:rPr>
                <w:sz w:val="28"/>
                <w:szCs w:val="28"/>
                <w:lang w:val="uk-UA"/>
              </w:rPr>
            </w:pPr>
            <w:r>
              <w:rPr>
                <w:sz w:val="28"/>
                <w:szCs w:val="28"/>
                <w:lang w:val="uk-UA"/>
              </w:rPr>
              <w:t>біоенер</w:t>
            </w:r>
            <w:r>
              <w:rPr>
                <w:sz w:val="28"/>
                <w:szCs w:val="28"/>
                <w:lang w:val="uk-UA"/>
              </w:rPr>
              <w:softHyphen/>
              <w:t>го</w:t>
            </w:r>
            <w:r>
              <w:rPr>
                <w:sz w:val="28"/>
                <w:szCs w:val="28"/>
                <w:lang w:val="uk-UA"/>
              </w:rPr>
              <w:softHyphen/>
              <w:t>інформаційної медицини</w:t>
            </w:r>
          </w:p>
        </w:tc>
      </w:tr>
    </w:tbl>
    <w:p w:rsidR="005022F0" w:rsidRDefault="005022F0" w:rsidP="005022F0">
      <w:pPr>
        <w:widowControl w:val="0"/>
        <w:jc w:val="both"/>
        <w:rPr>
          <w:sz w:val="28"/>
          <w:szCs w:val="28"/>
          <w:lang w:val="uk-UA"/>
        </w:rPr>
      </w:pPr>
    </w:p>
    <w:p w:rsidR="005022F0" w:rsidRDefault="005022F0" w:rsidP="005022F0">
      <w:pPr>
        <w:widowControl w:val="0"/>
        <w:spacing w:line="360" w:lineRule="exact"/>
        <w:jc w:val="both"/>
        <w:rPr>
          <w:b/>
          <w:bCs/>
          <w:sz w:val="28"/>
          <w:szCs w:val="28"/>
          <w:lang w:val="uk-UA"/>
        </w:rPr>
      </w:pPr>
      <w:r>
        <w:rPr>
          <w:sz w:val="28"/>
          <w:szCs w:val="28"/>
          <w:lang w:val="uk-UA"/>
        </w:rPr>
        <w:t xml:space="preserve"> </w:t>
      </w:r>
    </w:p>
    <w:p w:rsidR="005022F0" w:rsidRDefault="005022F0" w:rsidP="005022F0">
      <w:pPr>
        <w:ind w:firstLine="360"/>
        <w:jc w:val="both"/>
        <w:rPr>
          <w:sz w:val="28"/>
          <w:szCs w:val="28"/>
          <w:lang w:val="uk-UA"/>
        </w:rPr>
      </w:pPr>
      <w:r>
        <w:rPr>
          <w:sz w:val="28"/>
          <w:szCs w:val="28"/>
          <w:lang w:val="uk-UA"/>
        </w:rPr>
        <w:t xml:space="preserve">  Захист відбудеться  “____” __________________ 2008р. о _____ годині на </w:t>
      </w:r>
    </w:p>
    <w:p w:rsidR="005022F0" w:rsidRDefault="005022F0" w:rsidP="005022F0">
      <w:pPr>
        <w:jc w:val="both"/>
        <w:rPr>
          <w:spacing w:val="-6"/>
          <w:sz w:val="28"/>
          <w:szCs w:val="28"/>
          <w:lang w:val="uk-UA"/>
        </w:rPr>
      </w:pPr>
      <w:r>
        <w:rPr>
          <w:spacing w:val="-6"/>
          <w:sz w:val="28"/>
          <w:szCs w:val="28"/>
          <w:lang w:val="uk-UA"/>
        </w:rPr>
        <w:t>за</w:t>
      </w:r>
      <w:r>
        <w:rPr>
          <w:spacing w:val="-6"/>
          <w:sz w:val="28"/>
          <w:szCs w:val="28"/>
          <w:lang w:val="uk-UA"/>
        </w:rPr>
        <w:softHyphen/>
        <w:t>сіданні спеціалізованої вченої ради Д 29.600.01 в Луганському державному ме</w:t>
      </w:r>
      <w:r>
        <w:rPr>
          <w:spacing w:val="-6"/>
          <w:sz w:val="28"/>
          <w:szCs w:val="28"/>
          <w:lang w:val="uk-UA"/>
        </w:rPr>
        <w:softHyphen/>
      </w:r>
      <w:r>
        <w:rPr>
          <w:spacing w:val="-6"/>
          <w:sz w:val="28"/>
          <w:szCs w:val="28"/>
          <w:lang w:val="uk-UA"/>
        </w:rPr>
        <w:softHyphen/>
      </w:r>
      <w:r>
        <w:rPr>
          <w:spacing w:val="-6"/>
          <w:sz w:val="28"/>
          <w:szCs w:val="28"/>
          <w:lang w:val="uk-UA"/>
        </w:rPr>
        <w:softHyphen/>
        <w:t>дичному університеті (91045, м. Луганськ, кв.50-річчя Оборони Луган</w:t>
      </w:r>
      <w:r>
        <w:rPr>
          <w:spacing w:val="-6"/>
          <w:sz w:val="28"/>
          <w:szCs w:val="28"/>
          <w:lang w:val="uk-UA"/>
        </w:rPr>
        <w:softHyphen/>
        <w:t>сь</w:t>
      </w:r>
      <w:r>
        <w:rPr>
          <w:spacing w:val="-6"/>
          <w:sz w:val="28"/>
          <w:szCs w:val="28"/>
          <w:lang w:val="uk-UA"/>
        </w:rPr>
        <w:softHyphen/>
        <w:t>ка, 1).</w:t>
      </w:r>
    </w:p>
    <w:p w:rsidR="005022F0" w:rsidRDefault="005022F0" w:rsidP="005022F0">
      <w:pPr>
        <w:widowControl w:val="0"/>
        <w:ind w:firstLine="360"/>
        <w:jc w:val="both"/>
        <w:rPr>
          <w:sz w:val="28"/>
          <w:szCs w:val="28"/>
          <w:lang w:val="uk-UA"/>
        </w:rPr>
      </w:pPr>
    </w:p>
    <w:p w:rsidR="005022F0" w:rsidRDefault="005022F0" w:rsidP="005022F0">
      <w:pPr>
        <w:widowControl w:val="0"/>
        <w:ind w:firstLine="360"/>
        <w:jc w:val="both"/>
        <w:rPr>
          <w:spacing w:val="-2"/>
          <w:sz w:val="28"/>
          <w:szCs w:val="28"/>
        </w:rPr>
      </w:pPr>
      <w:r>
        <w:rPr>
          <w:spacing w:val="-2"/>
          <w:sz w:val="28"/>
          <w:szCs w:val="28"/>
        </w:rPr>
        <w:t>З дисертацією можна ознайомитися у бібліотеці Луганського державного ме</w:t>
      </w:r>
      <w:r>
        <w:rPr>
          <w:spacing w:val="-2"/>
          <w:sz w:val="28"/>
          <w:szCs w:val="28"/>
          <w:lang w:val="uk-UA"/>
        </w:rPr>
        <w:softHyphen/>
      </w:r>
      <w:r>
        <w:rPr>
          <w:spacing w:val="-2"/>
          <w:sz w:val="28"/>
          <w:szCs w:val="28"/>
        </w:rPr>
        <w:t>чного університету (91045, м. Луганськ, кв. 50</w:t>
      </w:r>
      <w:r>
        <w:rPr>
          <w:spacing w:val="-2"/>
          <w:sz w:val="28"/>
          <w:szCs w:val="28"/>
        </w:rPr>
        <w:noBreakHyphen/>
        <w:t>річчя Оборони Луганська, 1).</w:t>
      </w:r>
    </w:p>
    <w:p w:rsidR="005022F0" w:rsidRDefault="005022F0" w:rsidP="005022F0">
      <w:pPr>
        <w:widowControl w:val="0"/>
        <w:ind w:firstLine="720"/>
        <w:jc w:val="both"/>
        <w:rPr>
          <w:sz w:val="28"/>
          <w:szCs w:val="28"/>
          <w:lang w:val="uk-UA"/>
        </w:rPr>
      </w:pPr>
    </w:p>
    <w:p w:rsidR="005022F0" w:rsidRDefault="005022F0" w:rsidP="005022F0">
      <w:pPr>
        <w:widowControl w:val="0"/>
        <w:ind w:firstLine="720"/>
        <w:jc w:val="both"/>
        <w:rPr>
          <w:sz w:val="28"/>
          <w:szCs w:val="28"/>
        </w:rPr>
      </w:pPr>
    </w:p>
    <w:p w:rsidR="005022F0" w:rsidRDefault="005022F0" w:rsidP="005022F0">
      <w:pPr>
        <w:widowControl w:val="0"/>
        <w:ind w:firstLine="720"/>
        <w:jc w:val="both"/>
        <w:rPr>
          <w:sz w:val="28"/>
          <w:szCs w:val="28"/>
        </w:rPr>
      </w:pPr>
      <w:r>
        <w:rPr>
          <w:sz w:val="28"/>
          <w:szCs w:val="28"/>
        </w:rPr>
        <w:t>Автореферат розісланий  “____” _______________ 200 __ р.</w:t>
      </w:r>
    </w:p>
    <w:p w:rsidR="005022F0" w:rsidRDefault="005022F0" w:rsidP="005022F0">
      <w:pPr>
        <w:widowControl w:val="0"/>
        <w:spacing w:line="360" w:lineRule="exact"/>
        <w:ind w:firstLine="720"/>
        <w:jc w:val="both"/>
        <w:rPr>
          <w:sz w:val="28"/>
          <w:szCs w:val="28"/>
        </w:rPr>
      </w:pPr>
    </w:p>
    <w:p w:rsidR="005022F0" w:rsidRDefault="005022F0" w:rsidP="005022F0">
      <w:pPr>
        <w:pStyle w:val="9"/>
        <w:rPr>
          <w:rFonts w:ascii="Times New Roman" w:hAnsi="Times New Roman" w:cs="Times New Roman"/>
          <w:szCs w:val="28"/>
          <w:lang w:val="uk-UA"/>
        </w:rPr>
      </w:pPr>
    </w:p>
    <w:p w:rsidR="005022F0" w:rsidRDefault="005022F0" w:rsidP="005022F0">
      <w:pPr>
        <w:pStyle w:val="9"/>
        <w:rPr>
          <w:rFonts w:ascii="Times New Roman" w:hAnsi="Times New Roman" w:cs="Times New Roman"/>
          <w:szCs w:val="28"/>
          <w:lang w:val="uk-UA"/>
        </w:rPr>
      </w:pPr>
    </w:p>
    <w:p w:rsidR="005022F0" w:rsidRDefault="005022F0" w:rsidP="005022F0">
      <w:pPr>
        <w:pStyle w:val="9"/>
        <w:rPr>
          <w:rFonts w:ascii="Times New Roman" w:hAnsi="Times New Roman" w:cs="Times New Roman"/>
          <w:szCs w:val="28"/>
          <w:lang w:val="uk-UA"/>
        </w:rPr>
      </w:pPr>
    </w:p>
    <w:p w:rsidR="005022F0" w:rsidRDefault="005022F0" w:rsidP="005022F0">
      <w:pPr>
        <w:pStyle w:val="9"/>
        <w:rPr>
          <w:rFonts w:ascii="Times New Roman" w:hAnsi="Times New Roman" w:cs="Times New Roman"/>
          <w:szCs w:val="28"/>
          <w:lang w:val="uk-UA"/>
        </w:rPr>
      </w:pPr>
      <w:r>
        <w:rPr>
          <w:rFonts w:ascii="Times New Roman" w:hAnsi="Times New Roman" w:cs="Times New Roman"/>
          <w:szCs w:val="28"/>
          <w:lang w:val="uk-UA"/>
        </w:rPr>
        <w:t xml:space="preserve">Учений секретар </w:t>
      </w:r>
    </w:p>
    <w:p w:rsidR="005022F0" w:rsidRDefault="005022F0" w:rsidP="005022F0">
      <w:pPr>
        <w:widowControl w:val="0"/>
        <w:jc w:val="both"/>
        <w:rPr>
          <w:sz w:val="28"/>
          <w:szCs w:val="28"/>
        </w:rPr>
      </w:pPr>
      <w:r>
        <w:rPr>
          <w:sz w:val="28"/>
          <w:szCs w:val="28"/>
        </w:rPr>
        <w:t xml:space="preserve">спеціалізованої вченої ради, </w:t>
      </w:r>
    </w:p>
    <w:p w:rsidR="005022F0" w:rsidRDefault="005022F0" w:rsidP="005022F0">
      <w:pPr>
        <w:widowControl w:val="0"/>
        <w:rPr>
          <w:sz w:val="28"/>
          <w:szCs w:val="28"/>
        </w:rPr>
      </w:pPr>
      <w:r>
        <w:rPr>
          <w:sz w:val="28"/>
          <w:szCs w:val="28"/>
        </w:rPr>
        <w:t xml:space="preserve">доктор медичних наук, професор    </w:t>
      </w:r>
      <w:r>
        <w:rPr>
          <w:sz w:val="28"/>
          <w:szCs w:val="28"/>
          <w:lang w:val="uk-UA"/>
        </w:rPr>
        <w:t>___________________</w:t>
      </w:r>
      <w:r>
        <w:rPr>
          <w:sz w:val="28"/>
          <w:szCs w:val="28"/>
        </w:rPr>
        <w:t xml:space="preserve">   </w:t>
      </w:r>
      <w:r>
        <w:rPr>
          <w:sz w:val="28"/>
          <w:szCs w:val="28"/>
          <w:lang w:val="uk-UA"/>
        </w:rPr>
        <w:t xml:space="preserve">       </w:t>
      </w:r>
      <w:r>
        <w:rPr>
          <w:sz w:val="28"/>
          <w:szCs w:val="28"/>
        </w:rPr>
        <w:t>І.</w:t>
      </w:r>
      <w:r>
        <w:rPr>
          <w:sz w:val="28"/>
          <w:szCs w:val="28"/>
          <w:lang w:val="uk-UA"/>
        </w:rPr>
        <w:t>В. Лоскутова</w:t>
      </w:r>
    </w:p>
    <w:p w:rsidR="005022F0" w:rsidRDefault="005022F0" w:rsidP="005022F0">
      <w:pPr>
        <w:suppressLineNumbers/>
        <w:jc w:val="center"/>
        <w:rPr>
          <w:sz w:val="28"/>
          <w:szCs w:val="28"/>
        </w:rPr>
      </w:pPr>
      <w:r>
        <w:rPr>
          <w:sz w:val="28"/>
          <w:szCs w:val="28"/>
        </w:rPr>
        <w:br w:type="page"/>
      </w: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sz w:val="28"/>
          <w:szCs w:val="28"/>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p>
    <w:p w:rsidR="005022F0" w:rsidRDefault="005022F0" w:rsidP="005022F0">
      <w:pPr>
        <w:suppressLineNumbers/>
        <w:jc w:val="center"/>
        <w:rPr>
          <w:color w:val="000000"/>
          <w:spacing w:val="-2"/>
          <w:sz w:val="28"/>
          <w:szCs w:val="28"/>
          <w:lang w:val="uk-UA"/>
        </w:rPr>
      </w:pPr>
      <w:r>
        <w:rPr>
          <w:color w:val="000000"/>
          <w:spacing w:val="-2"/>
          <w:sz w:val="28"/>
          <w:szCs w:val="28"/>
          <w:lang w:val="uk-UA"/>
        </w:rPr>
        <w:t>Здано до набору 10.09.2008 р. Підписано до друку 12</w:t>
      </w:r>
      <w:r>
        <w:rPr>
          <w:color w:val="000000"/>
          <w:spacing w:val="-2"/>
          <w:sz w:val="28"/>
          <w:szCs w:val="28"/>
        </w:rPr>
        <w:t>.09.200</w:t>
      </w:r>
      <w:r>
        <w:rPr>
          <w:color w:val="000000"/>
          <w:spacing w:val="-2"/>
          <w:sz w:val="28"/>
          <w:szCs w:val="28"/>
          <w:lang w:val="uk-UA"/>
        </w:rPr>
        <w:t>8</w:t>
      </w:r>
      <w:r>
        <w:rPr>
          <w:color w:val="000000"/>
          <w:spacing w:val="-2"/>
          <w:sz w:val="28"/>
          <w:szCs w:val="28"/>
        </w:rPr>
        <w:t xml:space="preserve"> </w:t>
      </w:r>
      <w:r>
        <w:rPr>
          <w:color w:val="000000"/>
          <w:spacing w:val="-2"/>
          <w:sz w:val="28"/>
          <w:szCs w:val="28"/>
          <w:lang w:val="uk-UA"/>
        </w:rPr>
        <w:t xml:space="preserve">р. </w:t>
      </w:r>
    </w:p>
    <w:p w:rsidR="005022F0" w:rsidRDefault="005022F0" w:rsidP="005022F0">
      <w:pPr>
        <w:suppressLineNumbers/>
        <w:jc w:val="center"/>
        <w:rPr>
          <w:color w:val="000000"/>
          <w:spacing w:val="-1"/>
          <w:sz w:val="28"/>
          <w:szCs w:val="28"/>
          <w:lang w:val="uk-UA"/>
        </w:rPr>
      </w:pPr>
      <w:r>
        <w:rPr>
          <w:color w:val="000000"/>
          <w:spacing w:val="-2"/>
          <w:sz w:val="28"/>
          <w:szCs w:val="28"/>
          <w:lang w:val="uk-UA"/>
        </w:rPr>
        <w:t xml:space="preserve">Формат </w:t>
      </w:r>
      <w:r>
        <w:rPr>
          <w:color w:val="000000"/>
          <w:spacing w:val="-2"/>
          <w:sz w:val="28"/>
          <w:szCs w:val="28"/>
        </w:rPr>
        <w:t>60x90/16.</w:t>
      </w:r>
      <w:r>
        <w:rPr>
          <w:color w:val="000000"/>
          <w:spacing w:val="-1"/>
          <w:sz w:val="28"/>
          <w:szCs w:val="28"/>
          <w:lang w:val="uk-UA"/>
        </w:rPr>
        <w:t>Папір друкарський. Друк офсетний.</w:t>
      </w:r>
    </w:p>
    <w:p w:rsidR="005022F0" w:rsidRDefault="005022F0" w:rsidP="005022F0">
      <w:pPr>
        <w:suppressLineNumbers/>
        <w:jc w:val="center"/>
        <w:rPr>
          <w:sz w:val="28"/>
          <w:szCs w:val="28"/>
        </w:rPr>
      </w:pPr>
      <w:r>
        <w:rPr>
          <w:color w:val="000000"/>
          <w:spacing w:val="-1"/>
          <w:sz w:val="28"/>
          <w:szCs w:val="28"/>
          <w:lang w:val="uk-UA"/>
        </w:rPr>
        <w:t xml:space="preserve">Ум. друк арк. </w:t>
      </w:r>
      <w:r>
        <w:rPr>
          <w:color w:val="000000"/>
          <w:spacing w:val="-1"/>
          <w:sz w:val="28"/>
          <w:szCs w:val="28"/>
        </w:rPr>
        <w:t>0,9.</w:t>
      </w:r>
    </w:p>
    <w:p w:rsidR="005022F0" w:rsidRDefault="005022F0" w:rsidP="005022F0">
      <w:pPr>
        <w:suppressLineNumbers/>
        <w:shd w:val="clear" w:color="auto" w:fill="FFFFFF"/>
        <w:jc w:val="center"/>
        <w:rPr>
          <w:color w:val="000000"/>
          <w:spacing w:val="-2"/>
          <w:sz w:val="28"/>
          <w:szCs w:val="28"/>
          <w:lang w:val="uk-UA"/>
        </w:rPr>
      </w:pPr>
      <w:r>
        <w:rPr>
          <w:color w:val="000000"/>
          <w:spacing w:val="-2"/>
          <w:sz w:val="28"/>
          <w:szCs w:val="28"/>
          <w:lang w:val="uk-UA"/>
        </w:rPr>
        <w:t xml:space="preserve">Тираж </w:t>
      </w:r>
      <w:r>
        <w:rPr>
          <w:color w:val="000000"/>
          <w:spacing w:val="-2"/>
          <w:sz w:val="28"/>
          <w:szCs w:val="28"/>
        </w:rPr>
        <w:t xml:space="preserve">100 </w:t>
      </w:r>
      <w:r>
        <w:rPr>
          <w:color w:val="000000"/>
          <w:spacing w:val="-2"/>
          <w:sz w:val="28"/>
          <w:szCs w:val="28"/>
          <w:lang w:val="uk-UA"/>
        </w:rPr>
        <w:t>примір. Замовлення № 186.</w:t>
      </w:r>
    </w:p>
    <w:p w:rsidR="005022F0" w:rsidRDefault="005022F0" w:rsidP="005022F0">
      <w:pPr>
        <w:suppressLineNumbers/>
        <w:shd w:val="clear" w:color="auto" w:fill="FFFFFF"/>
        <w:jc w:val="center"/>
        <w:rPr>
          <w:sz w:val="28"/>
          <w:szCs w:val="28"/>
        </w:rPr>
      </w:pPr>
      <w:r>
        <w:rPr>
          <w:color w:val="000000"/>
          <w:spacing w:val="-2"/>
          <w:sz w:val="28"/>
          <w:szCs w:val="28"/>
          <w:lang w:val="uk-UA"/>
        </w:rPr>
        <w:t>Віддруковано у видавничому центрі</w:t>
      </w:r>
    </w:p>
    <w:p w:rsidR="005022F0" w:rsidRDefault="005022F0" w:rsidP="005022F0">
      <w:pPr>
        <w:suppressLineNumbers/>
        <w:shd w:val="clear" w:color="auto" w:fill="FFFFFF"/>
        <w:ind w:right="5"/>
        <w:jc w:val="center"/>
        <w:rPr>
          <w:sz w:val="28"/>
          <w:szCs w:val="28"/>
        </w:rPr>
      </w:pPr>
      <w:r>
        <w:rPr>
          <w:color w:val="000000"/>
          <w:spacing w:val="-2"/>
          <w:sz w:val="28"/>
          <w:szCs w:val="28"/>
          <w:lang w:val="uk-UA"/>
        </w:rPr>
        <w:t>Луганського державного медичного університету,</w:t>
      </w:r>
    </w:p>
    <w:p w:rsidR="005022F0" w:rsidRDefault="005022F0" w:rsidP="005022F0">
      <w:pPr>
        <w:suppressLineNumbers/>
        <w:shd w:val="clear" w:color="auto" w:fill="FFFFFF"/>
        <w:jc w:val="center"/>
        <w:rPr>
          <w:color w:val="000000"/>
          <w:spacing w:val="-3"/>
          <w:sz w:val="28"/>
          <w:szCs w:val="28"/>
          <w:lang w:val="uk-UA"/>
        </w:rPr>
      </w:pPr>
      <w:r>
        <w:rPr>
          <w:color w:val="000000"/>
          <w:spacing w:val="-3"/>
          <w:sz w:val="28"/>
          <w:szCs w:val="28"/>
        </w:rPr>
        <w:t xml:space="preserve">91045, </w:t>
      </w:r>
      <w:r>
        <w:rPr>
          <w:color w:val="000000"/>
          <w:spacing w:val="-3"/>
          <w:sz w:val="28"/>
          <w:szCs w:val="28"/>
          <w:lang w:val="uk-UA"/>
        </w:rPr>
        <w:t>м. Луганськ, кв. 50-річчя Оборони Луганська,1.</w:t>
      </w:r>
    </w:p>
    <w:p w:rsidR="005022F0" w:rsidRDefault="005022F0" w:rsidP="005022F0">
      <w:pPr>
        <w:suppressLineNumbers/>
        <w:shd w:val="clear" w:color="auto" w:fill="FFFFFF"/>
        <w:jc w:val="center"/>
        <w:rPr>
          <w:color w:val="000000"/>
          <w:spacing w:val="-3"/>
          <w:sz w:val="28"/>
          <w:szCs w:val="28"/>
          <w:lang w:val="uk-UA"/>
        </w:rPr>
      </w:pPr>
      <w:r>
        <w:rPr>
          <w:color w:val="000000"/>
          <w:spacing w:val="-3"/>
          <w:sz w:val="28"/>
          <w:szCs w:val="28"/>
          <w:lang w:val="uk-UA"/>
        </w:rPr>
        <w:t>тел. (0642) 63-02-22</w:t>
      </w:r>
    </w:p>
    <w:p w:rsidR="005022F0" w:rsidRDefault="005022F0" w:rsidP="005022F0">
      <w:r>
        <w:tab/>
      </w:r>
      <w:r>
        <w:tab/>
      </w:r>
    </w:p>
    <w:p w:rsidR="005022F0" w:rsidRDefault="005022F0" w:rsidP="005022F0"/>
    <w:p w:rsidR="005022F0" w:rsidRDefault="005022F0" w:rsidP="005022F0"/>
    <w:p w:rsidR="005022F0" w:rsidRDefault="005022F0" w:rsidP="005022F0"/>
    <w:p w:rsidR="005022F0" w:rsidRDefault="005022F0" w:rsidP="005022F0"/>
    <w:p w:rsidR="005022F0" w:rsidRDefault="005022F0" w:rsidP="005022F0">
      <w:pPr>
        <w:keepNext/>
        <w:spacing w:after="113"/>
        <w:jc w:val="center"/>
        <w:rPr>
          <w:b/>
          <w:color w:val="000000"/>
          <w:sz w:val="30"/>
        </w:rPr>
      </w:pPr>
      <w:r>
        <w:rPr>
          <w:b/>
          <w:color w:val="000000"/>
          <w:sz w:val="30"/>
        </w:rPr>
        <w:br w:type="page"/>
      </w:r>
      <w:r>
        <w:rPr>
          <w:b/>
          <w:color w:val="000000"/>
          <w:sz w:val="30"/>
        </w:rPr>
        <w:lastRenderedPageBreak/>
        <w:t xml:space="preserve">ЗАГАЛЬНА ХАРАКТЕРИСТИКА РОБОТИ </w:t>
      </w:r>
    </w:p>
    <w:p w:rsidR="005022F0" w:rsidRDefault="005022F0" w:rsidP="005022F0">
      <w:pPr>
        <w:tabs>
          <w:tab w:val="left" w:pos="9639"/>
          <w:tab w:val="left" w:pos="9781"/>
        </w:tabs>
        <w:ind w:right="170" w:firstLine="540"/>
        <w:jc w:val="both"/>
        <w:rPr>
          <w:spacing w:val="-6"/>
          <w:sz w:val="30"/>
          <w:lang w:val="uk-UA"/>
        </w:rPr>
      </w:pPr>
      <w:r>
        <w:rPr>
          <w:b/>
          <w:spacing w:val="-6"/>
          <w:sz w:val="30"/>
          <w:lang w:val="uk-UA"/>
        </w:rPr>
        <w:t xml:space="preserve">Актуальність проблеми. </w:t>
      </w:r>
      <w:r>
        <w:rPr>
          <w:spacing w:val="-6"/>
          <w:sz w:val="30"/>
          <w:lang w:val="uk-UA"/>
        </w:rPr>
        <w:t>Гіпертонічна хвороба (ГХ) являється од</w:t>
      </w:r>
      <w:r>
        <w:rPr>
          <w:spacing w:val="-6"/>
          <w:sz w:val="30"/>
          <w:lang w:val="uk-UA"/>
        </w:rPr>
        <w:softHyphen/>
        <w:t>ним із найбільш розповсюджених захворювань серцево-судинної сис</w:t>
      </w:r>
      <w:r>
        <w:rPr>
          <w:spacing w:val="-6"/>
          <w:sz w:val="30"/>
          <w:lang w:val="uk-UA"/>
        </w:rPr>
        <w:softHyphen/>
        <w:t>те</w:t>
      </w:r>
      <w:r>
        <w:rPr>
          <w:spacing w:val="-6"/>
          <w:sz w:val="30"/>
          <w:lang w:val="uk-UA"/>
        </w:rPr>
        <w:softHyphen/>
        <w:t>ми (Дзяк Г.В., Грін</w:t>
      </w:r>
      <w:r>
        <w:rPr>
          <w:spacing w:val="-6"/>
          <w:sz w:val="30"/>
          <w:lang w:val="uk-UA"/>
        </w:rPr>
        <w:softHyphen/>
        <w:t>чен</w:t>
      </w:r>
      <w:r>
        <w:rPr>
          <w:spacing w:val="-6"/>
          <w:sz w:val="30"/>
          <w:lang w:val="uk-UA"/>
        </w:rPr>
        <w:softHyphen/>
        <w:t xml:space="preserve">ко Т.М., 2000). </w:t>
      </w:r>
      <w:r>
        <w:rPr>
          <w:spacing w:val="-6"/>
          <w:sz w:val="30"/>
        </w:rPr>
        <w:t>За результатами епі</w:t>
      </w:r>
      <w:r>
        <w:rPr>
          <w:spacing w:val="-6"/>
          <w:sz w:val="30"/>
          <w:lang w:val="uk-UA"/>
        </w:rPr>
        <w:softHyphen/>
      </w:r>
      <w:r>
        <w:rPr>
          <w:spacing w:val="-6"/>
          <w:sz w:val="30"/>
        </w:rPr>
        <w:t>де</w:t>
      </w:r>
      <w:r>
        <w:rPr>
          <w:spacing w:val="-6"/>
          <w:sz w:val="30"/>
          <w:lang w:val="uk-UA"/>
        </w:rPr>
        <w:softHyphen/>
      </w:r>
      <w:r>
        <w:rPr>
          <w:spacing w:val="-6"/>
          <w:sz w:val="30"/>
        </w:rPr>
        <w:t>міологічних дос</w:t>
      </w:r>
      <w:r>
        <w:rPr>
          <w:spacing w:val="-6"/>
          <w:sz w:val="30"/>
          <w:lang w:val="uk-UA"/>
        </w:rPr>
        <w:softHyphen/>
      </w:r>
      <w:r>
        <w:rPr>
          <w:spacing w:val="-6"/>
          <w:sz w:val="30"/>
        </w:rPr>
        <w:t>ліджень</w:t>
      </w:r>
      <w:r>
        <w:rPr>
          <w:spacing w:val="-6"/>
          <w:sz w:val="30"/>
          <w:lang w:val="uk-UA"/>
        </w:rPr>
        <w:t>,</w:t>
      </w:r>
      <w:r>
        <w:rPr>
          <w:spacing w:val="-6"/>
          <w:sz w:val="30"/>
        </w:rPr>
        <w:t xml:space="preserve"> що про</w:t>
      </w:r>
      <w:r>
        <w:rPr>
          <w:spacing w:val="-6"/>
          <w:sz w:val="30"/>
        </w:rPr>
        <w:softHyphen/>
        <w:t>ве</w:t>
      </w:r>
      <w:r>
        <w:rPr>
          <w:spacing w:val="-6"/>
          <w:sz w:val="30"/>
        </w:rPr>
        <w:softHyphen/>
        <w:t xml:space="preserve">дені </w:t>
      </w:r>
      <w:r>
        <w:rPr>
          <w:spacing w:val="-6"/>
          <w:sz w:val="30"/>
          <w:lang w:val="uk-UA"/>
        </w:rPr>
        <w:t xml:space="preserve">в </w:t>
      </w:r>
      <w:r>
        <w:rPr>
          <w:spacing w:val="-6"/>
          <w:sz w:val="30"/>
        </w:rPr>
        <w:t>Ук</w:t>
      </w:r>
      <w:r>
        <w:rPr>
          <w:spacing w:val="-6"/>
          <w:sz w:val="30"/>
          <w:lang w:val="uk-UA"/>
        </w:rPr>
        <w:softHyphen/>
      </w:r>
      <w:r>
        <w:rPr>
          <w:spacing w:val="-6"/>
          <w:sz w:val="30"/>
        </w:rPr>
        <w:t xml:space="preserve">раїні, </w:t>
      </w:r>
      <w:r>
        <w:rPr>
          <w:spacing w:val="-6"/>
          <w:sz w:val="30"/>
          <w:lang w:val="uk-UA"/>
        </w:rPr>
        <w:t xml:space="preserve">встановлено, що </w:t>
      </w:r>
      <w:r>
        <w:rPr>
          <w:spacing w:val="-6"/>
          <w:sz w:val="30"/>
        </w:rPr>
        <w:t>на артеріальну гі</w:t>
      </w:r>
      <w:r>
        <w:rPr>
          <w:spacing w:val="-6"/>
          <w:sz w:val="30"/>
          <w:lang w:val="uk-UA"/>
        </w:rPr>
        <w:softHyphen/>
      </w:r>
      <w:r>
        <w:rPr>
          <w:spacing w:val="-6"/>
          <w:sz w:val="30"/>
        </w:rPr>
        <w:t>пер</w:t>
      </w:r>
      <w:r>
        <w:rPr>
          <w:spacing w:val="-6"/>
          <w:sz w:val="30"/>
          <w:lang w:val="uk-UA"/>
        </w:rPr>
        <w:softHyphen/>
      </w:r>
      <w:r>
        <w:rPr>
          <w:spacing w:val="-6"/>
          <w:sz w:val="30"/>
          <w:lang w:val="uk-UA"/>
        </w:rPr>
        <w:softHyphen/>
      </w:r>
      <w:r>
        <w:rPr>
          <w:spacing w:val="-6"/>
          <w:sz w:val="30"/>
        </w:rPr>
        <w:t>тензію (АГ) стра</w:t>
      </w:r>
      <w:r>
        <w:rPr>
          <w:spacing w:val="-6"/>
          <w:sz w:val="30"/>
          <w:lang w:val="uk-UA"/>
        </w:rPr>
        <w:softHyphen/>
      </w:r>
      <w:r>
        <w:rPr>
          <w:spacing w:val="-6"/>
          <w:sz w:val="30"/>
        </w:rPr>
        <w:t>ж</w:t>
      </w:r>
      <w:r>
        <w:rPr>
          <w:spacing w:val="-6"/>
          <w:sz w:val="30"/>
          <w:lang w:val="uk-UA"/>
        </w:rPr>
        <w:softHyphen/>
      </w:r>
      <w:r>
        <w:rPr>
          <w:spacing w:val="-6"/>
          <w:sz w:val="30"/>
        </w:rPr>
        <w:t>да</w:t>
      </w:r>
      <w:r>
        <w:rPr>
          <w:spacing w:val="-6"/>
          <w:sz w:val="30"/>
          <w:lang w:val="uk-UA"/>
        </w:rPr>
        <w:t>є</w:t>
      </w:r>
      <w:r>
        <w:rPr>
          <w:spacing w:val="-6"/>
          <w:sz w:val="30"/>
        </w:rPr>
        <w:t xml:space="preserve"> майже 40% дорослого на</w:t>
      </w:r>
      <w:r>
        <w:rPr>
          <w:spacing w:val="-6"/>
          <w:sz w:val="30"/>
          <w:lang w:val="uk-UA"/>
        </w:rPr>
        <w:softHyphen/>
      </w:r>
      <w:r>
        <w:rPr>
          <w:spacing w:val="-6"/>
          <w:sz w:val="30"/>
        </w:rPr>
        <w:t>се</w:t>
      </w:r>
      <w:r>
        <w:rPr>
          <w:spacing w:val="-6"/>
          <w:sz w:val="30"/>
          <w:lang w:val="uk-UA"/>
        </w:rPr>
        <w:softHyphen/>
      </w:r>
      <w:r>
        <w:rPr>
          <w:spacing w:val="-6"/>
          <w:sz w:val="30"/>
        </w:rPr>
        <w:t>лення, тобто більш 5 млн. осіб (Кова</w:t>
      </w:r>
      <w:r>
        <w:rPr>
          <w:spacing w:val="-6"/>
          <w:sz w:val="30"/>
          <w:lang w:val="uk-UA"/>
        </w:rPr>
        <w:softHyphen/>
      </w:r>
      <w:r>
        <w:rPr>
          <w:spacing w:val="-6"/>
          <w:sz w:val="30"/>
        </w:rPr>
        <w:t>лен</w:t>
      </w:r>
      <w:r>
        <w:rPr>
          <w:spacing w:val="-6"/>
          <w:sz w:val="30"/>
          <w:lang w:val="uk-UA"/>
        </w:rPr>
        <w:softHyphen/>
      </w:r>
      <w:r>
        <w:rPr>
          <w:spacing w:val="-6"/>
          <w:sz w:val="30"/>
        </w:rPr>
        <w:t>ко В.М. та співавт., 2004; Амосова Е.Н., 2007).</w:t>
      </w:r>
      <w:r>
        <w:rPr>
          <w:spacing w:val="-6"/>
          <w:sz w:val="30"/>
          <w:lang w:val="uk-UA"/>
        </w:rPr>
        <w:t xml:space="preserve"> Еко</w:t>
      </w:r>
      <w:r>
        <w:rPr>
          <w:spacing w:val="-6"/>
          <w:sz w:val="30"/>
          <w:lang w:val="uk-UA"/>
        </w:rPr>
        <w:softHyphen/>
        <w:t>но</w:t>
      </w:r>
      <w:r>
        <w:rPr>
          <w:spacing w:val="-6"/>
          <w:sz w:val="30"/>
          <w:lang w:val="uk-UA"/>
        </w:rPr>
        <w:softHyphen/>
        <w:t>мічні збитки внас</w:t>
      </w:r>
      <w:r>
        <w:rPr>
          <w:spacing w:val="-6"/>
          <w:sz w:val="30"/>
          <w:lang w:val="uk-UA"/>
        </w:rPr>
        <w:softHyphen/>
        <w:t>лі</w:t>
      </w:r>
      <w:r>
        <w:rPr>
          <w:spacing w:val="-6"/>
          <w:sz w:val="30"/>
          <w:lang w:val="uk-UA"/>
        </w:rPr>
        <w:softHyphen/>
        <w:t>док тим</w:t>
      </w:r>
      <w:r>
        <w:rPr>
          <w:spacing w:val="-6"/>
          <w:sz w:val="30"/>
          <w:lang w:val="uk-UA"/>
        </w:rPr>
        <w:softHyphen/>
        <w:t>ча</w:t>
      </w:r>
      <w:r>
        <w:rPr>
          <w:spacing w:val="-6"/>
          <w:sz w:val="30"/>
          <w:lang w:val="uk-UA"/>
        </w:rPr>
        <w:softHyphen/>
        <w:t>сової не</w:t>
      </w:r>
      <w:r>
        <w:rPr>
          <w:spacing w:val="-6"/>
          <w:sz w:val="30"/>
          <w:lang w:val="uk-UA"/>
        </w:rPr>
        <w:softHyphen/>
        <w:t>пра</w:t>
      </w:r>
      <w:r>
        <w:rPr>
          <w:spacing w:val="-6"/>
          <w:sz w:val="30"/>
          <w:lang w:val="uk-UA"/>
        </w:rPr>
        <w:softHyphen/>
      </w:r>
      <w:r>
        <w:rPr>
          <w:spacing w:val="-6"/>
          <w:sz w:val="30"/>
          <w:lang w:val="uk-UA"/>
        </w:rPr>
        <w:softHyphen/>
        <w:t>цез</w:t>
      </w:r>
      <w:r>
        <w:rPr>
          <w:spacing w:val="-6"/>
          <w:sz w:val="30"/>
          <w:lang w:val="uk-UA"/>
        </w:rPr>
        <w:softHyphen/>
        <w:t>дат</w:t>
      </w:r>
      <w:r>
        <w:rPr>
          <w:spacing w:val="-6"/>
          <w:sz w:val="30"/>
          <w:lang w:val="uk-UA"/>
        </w:rPr>
        <w:softHyphen/>
        <w:t>ності, інвалідізації та передчасної смерті від АГ та її ус</w:t>
      </w:r>
      <w:r>
        <w:rPr>
          <w:spacing w:val="-6"/>
          <w:sz w:val="30"/>
          <w:lang w:val="uk-UA"/>
        </w:rPr>
        <w:softHyphen/>
        <w:t>к</w:t>
      </w:r>
      <w:r>
        <w:rPr>
          <w:spacing w:val="-6"/>
          <w:sz w:val="30"/>
          <w:lang w:val="uk-UA"/>
        </w:rPr>
        <w:softHyphen/>
      </w:r>
      <w:r>
        <w:rPr>
          <w:spacing w:val="-6"/>
          <w:sz w:val="30"/>
          <w:lang w:val="uk-UA"/>
        </w:rPr>
        <w:softHyphen/>
      </w:r>
      <w:r>
        <w:rPr>
          <w:spacing w:val="-6"/>
          <w:sz w:val="30"/>
          <w:lang w:val="uk-UA"/>
        </w:rPr>
        <w:softHyphen/>
        <w:t>ладнень складають понад 2 млрд. гри</w:t>
      </w:r>
      <w:r>
        <w:rPr>
          <w:spacing w:val="-6"/>
          <w:sz w:val="30"/>
          <w:lang w:val="uk-UA"/>
        </w:rPr>
        <w:softHyphen/>
        <w:t>вень за рік (Москаленко В.Ф., 2004).</w:t>
      </w:r>
      <w:r>
        <w:rPr>
          <w:b/>
          <w:spacing w:val="-6"/>
          <w:sz w:val="30"/>
          <w:lang w:val="uk-UA"/>
        </w:rPr>
        <w:t xml:space="preserve"> </w:t>
      </w:r>
      <w:r>
        <w:rPr>
          <w:spacing w:val="-6"/>
          <w:sz w:val="30"/>
          <w:lang w:val="uk-UA"/>
        </w:rPr>
        <w:t>При цьому від</w:t>
      </w:r>
      <w:r>
        <w:rPr>
          <w:spacing w:val="-6"/>
          <w:sz w:val="30"/>
          <w:lang w:val="uk-UA"/>
        </w:rPr>
        <w:softHyphen/>
        <w:t>мічається часте спо</w:t>
      </w:r>
      <w:r>
        <w:rPr>
          <w:spacing w:val="-6"/>
          <w:sz w:val="30"/>
          <w:lang w:val="uk-UA"/>
        </w:rPr>
        <w:softHyphen/>
        <w:t>лучення ГХ з іншими хро</w:t>
      </w:r>
      <w:r>
        <w:rPr>
          <w:spacing w:val="-6"/>
          <w:sz w:val="30"/>
          <w:lang w:val="uk-UA"/>
        </w:rPr>
        <w:softHyphen/>
        <w:t>нічними хворобами, в тому чис</w:t>
      </w:r>
      <w:r>
        <w:rPr>
          <w:spacing w:val="-6"/>
          <w:sz w:val="30"/>
          <w:lang w:val="uk-UA"/>
        </w:rPr>
        <w:softHyphen/>
        <w:t>лі з ура</w:t>
      </w:r>
      <w:r>
        <w:rPr>
          <w:spacing w:val="-6"/>
          <w:sz w:val="30"/>
          <w:lang w:val="uk-UA"/>
        </w:rPr>
        <w:softHyphen/>
        <w:t>жен</w:t>
      </w:r>
      <w:r>
        <w:rPr>
          <w:spacing w:val="-6"/>
          <w:sz w:val="30"/>
          <w:lang w:val="uk-UA"/>
        </w:rPr>
        <w:softHyphen/>
        <w:t xml:space="preserve">нями органів травлення (Яковлев А.А., 2002; </w:t>
      </w:r>
      <w:r>
        <w:rPr>
          <w:spacing w:val="-6"/>
          <w:sz w:val="30"/>
          <w:lang w:val="en-US"/>
        </w:rPr>
        <w:t>Levine</w:t>
      </w:r>
      <w:r>
        <w:rPr>
          <w:spacing w:val="-6"/>
          <w:sz w:val="30"/>
          <w:lang w:val="uk-UA"/>
        </w:rPr>
        <w:t xml:space="preserve"> </w:t>
      </w:r>
      <w:r>
        <w:rPr>
          <w:spacing w:val="-6"/>
          <w:sz w:val="30"/>
          <w:lang w:val="en-US"/>
        </w:rPr>
        <w:t>J</w:t>
      </w:r>
      <w:r>
        <w:rPr>
          <w:spacing w:val="-6"/>
          <w:sz w:val="30"/>
          <w:lang w:val="uk-UA"/>
        </w:rPr>
        <w:t>.</w:t>
      </w:r>
      <w:r>
        <w:rPr>
          <w:spacing w:val="-6"/>
          <w:sz w:val="30"/>
          <w:lang w:val="en-US"/>
        </w:rPr>
        <w:t>J</w:t>
      </w:r>
      <w:r>
        <w:rPr>
          <w:spacing w:val="-6"/>
          <w:sz w:val="30"/>
          <w:lang w:val="uk-UA"/>
        </w:rPr>
        <w:t xml:space="preserve">. </w:t>
      </w:r>
      <w:r>
        <w:rPr>
          <w:spacing w:val="-6"/>
          <w:sz w:val="30"/>
          <w:lang w:val="en-US"/>
        </w:rPr>
        <w:t>et</w:t>
      </w:r>
      <w:r>
        <w:rPr>
          <w:spacing w:val="-6"/>
          <w:sz w:val="30"/>
          <w:lang w:val="uk-UA"/>
        </w:rPr>
        <w:t xml:space="preserve"> </w:t>
      </w:r>
      <w:r>
        <w:rPr>
          <w:spacing w:val="-6"/>
          <w:sz w:val="30"/>
          <w:lang w:val="en-US"/>
        </w:rPr>
        <w:t>al</w:t>
      </w:r>
      <w:r>
        <w:rPr>
          <w:spacing w:val="-6"/>
          <w:sz w:val="30"/>
          <w:lang w:val="uk-UA"/>
        </w:rPr>
        <w:t>., 2001). Зокрема, зростає частота поєд</w:t>
      </w:r>
      <w:r>
        <w:rPr>
          <w:spacing w:val="-6"/>
          <w:sz w:val="30"/>
          <w:lang w:val="uk-UA"/>
        </w:rPr>
        <w:softHyphen/>
        <w:t>нан</w:t>
      </w:r>
      <w:r>
        <w:rPr>
          <w:spacing w:val="-6"/>
          <w:sz w:val="30"/>
          <w:lang w:val="uk-UA"/>
        </w:rPr>
        <w:softHyphen/>
        <w:t>ня ГХ та синдрому под</w:t>
      </w:r>
      <w:r>
        <w:rPr>
          <w:spacing w:val="-6"/>
          <w:sz w:val="30"/>
          <w:lang w:val="uk-UA"/>
        </w:rPr>
        <w:softHyphen/>
        <w:t>раз</w:t>
      </w:r>
      <w:r>
        <w:rPr>
          <w:spacing w:val="-6"/>
          <w:sz w:val="30"/>
          <w:lang w:val="uk-UA"/>
        </w:rPr>
        <w:softHyphen/>
        <w:t>неного ки</w:t>
      </w:r>
      <w:r>
        <w:rPr>
          <w:spacing w:val="-6"/>
          <w:sz w:val="30"/>
          <w:lang w:val="uk-UA"/>
        </w:rPr>
        <w:softHyphen/>
        <w:t>шеч</w:t>
      </w:r>
      <w:r>
        <w:rPr>
          <w:spacing w:val="-6"/>
          <w:sz w:val="30"/>
          <w:lang w:val="uk-UA"/>
        </w:rPr>
        <w:softHyphen/>
        <w:t>ника (СПК) (</w:t>
      </w:r>
      <w:r>
        <w:rPr>
          <w:spacing w:val="-6"/>
          <w:sz w:val="30"/>
        </w:rPr>
        <w:t>Артюнов Г.А.,</w:t>
      </w:r>
      <w:r>
        <w:rPr>
          <w:spacing w:val="-6"/>
          <w:sz w:val="30"/>
          <w:lang w:val="uk-UA"/>
        </w:rPr>
        <w:t xml:space="preserve"> 2004; Іванова Л.М., 2006).</w:t>
      </w:r>
    </w:p>
    <w:p w:rsidR="005022F0" w:rsidRDefault="005022F0" w:rsidP="005022F0">
      <w:pPr>
        <w:pStyle w:val="affffffff5"/>
        <w:ind w:right="-2" w:firstLine="540"/>
        <w:rPr>
          <w:i/>
          <w:spacing w:val="-6"/>
          <w:sz w:val="30"/>
          <w:lang w:val="uk-UA"/>
        </w:rPr>
      </w:pPr>
      <w:r>
        <w:rPr>
          <w:i/>
          <w:spacing w:val="-6"/>
          <w:sz w:val="30"/>
          <w:lang w:val="uk-UA"/>
        </w:rPr>
        <w:t>СПК має значну розпов</w:t>
      </w:r>
      <w:r>
        <w:rPr>
          <w:i/>
          <w:spacing w:val="-6"/>
          <w:sz w:val="30"/>
          <w:lang w:val="uk-UA"/>
        </w:rPr>
        <w:softHyphen/>
        <w:t>сюд</w:t>
      </w:r>
      <w:r>
        <w:rPr>
          <w:i/>
          <w:spacing w:val="-6"/>
          <w:sz w:val="30"/>
          <w:lang w:val="uk-UA"/>
        </w:rPr>
        <w:softHyphen/>
        <w:t>же</w:t>
      </w:r>
      <w:r>
        <w:rPr>
          <w:i/>
          <w:spacing w:val="-6"/>
          <w:sz w:val="30"/>
          <w:lang w:val="uk-UA"/>
        </w:rPr>
        <w:softHyphen/>
        <w:t>ність в популяції населення (30-40%), а його медико–соціальне значення пов’язане з роз</w:t>
      </w:r>
      <w:r>
        <w:rPr>
          <w:i/>
          <w:spacing w:val="-6"/>
          <w:sz w:val="30"/>
          <w:lang w:val="uk-UA"/>
        </w:rPr>
        <w:softHyphen/>
        <w:t>витком цього пато</w:t>
      </w:r>
      <w:r>
        <w:rPr>
          <w:i/>
          <w:spacing w:val="-6"/>
          <w:sz w:val="30"/>
          <w:lang w:val="uk-UA"/>
        </w:rPr>
        <w:softHyphen/>
        <w:t>ло</w:t>
      </w:r>
      <w:r>
        <w:rPr>
          <w:i/>
          <w:spacing w:val="-6"/>
          <w:sz w:val="30"/>
          <w:lang w:val="uk-UA"/>
        </w:rPr>
        <w:softHyphen/>
        <w:t>гіч</w:t>
      </w:r>
      <w:r>
        <w:rPr>
          <w:i/>
          <w:spacing w:val="-6"/>
          <w:sz w:val="30"/>
          <w:lang w:val="uk-UA"/>
        </w:rPr>
        <w:softHyphen/>
        <w:t>ного процесу в осіб молодого, найбільш пра</w:t>
      </w:r>
      <w:r>
        <w:rPr>
          <w:i/>
          <w:spacing w:val="-6"/>
          <w:sz w:val="30"/>
          <w:lang w:val="uk-UA"/>
        </w:rPr>
        <w:softHyphen/>
        <w:t>це</w:t>
      </w:r>
      <w:r>
        <w:rPr>
          <w:i/>
          <w:spacing w:val="-6"/>
          <w:sz w:val="30"/>
          <w:lang w:val="uk-UA"/>
        </w:rPr>
        <w:softHyphen/>
        <w:t>здат</w:t>
      </w:r>
      <w:r>
        <w:rPr>
          <w:i/>
          <w:spacing w:val="-6"/>
          <w:sz w:val="30"/>
          <w:lang w:val="uk-UA"/>
        </w:rPr>
        <w:softHyphen/>
        <w:t>ного віку та значними за</w:t>
      </w:r>
      <w:r>
        <w:rPr>
          <w:i/>
          <w:spacing w:val="-6"/>
          <w:sz w:val="30"/>
          <w:lang w:val="uk-UA"/>
        </w:rPr>
        <w:softHyphen/>
        <w:t>т</w:t>
      </w:r>
      <w:r>
        <w:rPr>
          <w:i/>
          <w:spacing w:val="-6"/>
          <w:sz w:val="30"/>
          <w:lang w:val="uk-UA"/>
        </w:rPr>
        <w:softHyphen/>
        <w:t>ратами на його ді</w:t>
      </w:r>
      <w:r>
        <w:rPr>
          <w:i/>
          <w:spacing w:val="-6"/>
          <w:sz w:val="30"/>
          <w:lang w:val="uk-UA"/>
        </w:rPr>
        <w:softHyphen/>
        <w:t>аг</w:t>
      </w:r>
      <w:r>
        <w:rPr>
          <w:i/>
          <w:spacing w:val="-6"/>
          <w:sz w:val="30"/>
          <w:lang w:val="uk-UA"/>
        </w:rPr>
        <w:softHyphen/>
      </w:r>
      <w:r>
        <w:rPr>
          <w:i/>
          <w:spacing w:val="-6"/>
          <w:sz w:val="30"/>
          <w:lang w:val="uk-UA"/>
        </w:rPr>
        <w:softHyphen/>
        <w:t>ностику і лікування (Передерий В.Г., Ткач С.М., 2004; Бабак О.Я., 2006; Фа</w:t>
      </w:r>
      <w:r>
        <w:rPr>
          <w:i/>
          <w:spacing w:val="-6"/>
          <w:sz w:val="30"/>
          <w:lang w:val="uk-UA"/>
        </w:rPr>
        <w:softHyphen/>
        <w:t>дє</w:t>
      </w:r>
      <w:r>
        <w:rPr>
          <w:i/>
          <w:spacing w:val="-6"/>
          <w:sz w:val="30"/>
          <w:lang w:val="uk-UA"/>
        </w:rPr>
        <w:softHyphen/>
        <w:t>єнко Г.Д., 2006, 2007; Харченко Н.В., 2006). Патогенез СПК вивчений ще не</w:t>
      </w:r>
      <w:r>
        <w:rPr>
          <w:i/>
          <w:spacing w:val="-6"/>
          <w:sz w:val="30"/>
          <w:lang w:val="uk-UA"/>
        </w:rPr>
        <w:softHyphen/>
        <w:t>дос</w:t>
      </w:r>
      <w:r>
        <w:rPr>
          <w:i/>
          <w:spacing w:val="-6"/>
          <w:sz w:val="30"/>
          <w:lang w:val="uk-UA"/>
        </w:rPr>
        <w:softHyphen/>
        <w:t>татньо; це захворювання насьогодні розгляда</w:t>
      </w:r>
      <w:r>
        <w:rPr>
          <w:i/>
          <w:spacing w:val="-6"/>
          <w:sz w:val="30"/>
          <w:lang w:val="uk-UA"/>
        </w:rPr>
        <w:softHyphen/>
        <w:t>єть</w:t>
      </w:r>
      <w:r>
        <w:rPr>
          <w:i/>
          <w:spacing w:val="-6"/>
          <w:sz w:val="30"/>
          <w:lang w:val="uk-UA"/>
        </w:rPr>
        <w:softHyphen/>
        <w:t>ся переважно як одна з форм пси</w:t>
      </w:r>
      <w:r>
        <w:rPr>
          <w:i/>
          <w:spacing w:val="-6"/>
          <w:sz w:val="30"/>
          <w:lang w:val="uk-UA"/>
        </w:rPr>
        <w:softHyphen/>
        <w:t>хосоматичної патології (Белоу</w:t>
      </w:r>
      <w:r>
        <w:rPr>
          <w:i/>
          <w:spacing w:val="-6"/>
          <w:sz w:val="30"/>
          <w:lang w:val="uk-UA"/>
        </w:rPr>
        <w:softHyphen/>
        <w:t>со</w:t>
      </w:r>
      <w:r>
        <w:rPr>
          <w:i/>
          <w:spacing w:val="-6"/>
          <w:sz w:val="30"/>
          <w:lang w:val="uk-UA"/>
        </w:rPr>
        <w:softHyphen/>
        <w:t xml:space="preserve">ва Е.А., 2001; Харченко Н.В., 2005; </w:t>
      </w:r>
      <w:r>
        <w:rPr>
          <w:i/>
          <w:spacing w:val="-6"/>
          <w:sz w:val="30"/>
          <w:lang w:val="en-US"/>
        </w:rPr>
        <w:t>Dros</w:t>
      </w:r>
      <w:r>
        <w:rPr>
          <w:i/>
          <w:spacing w:val="-6"/>
          <w:sz w:val="30"/>
          <w:lang w:val="uk-UA"/>
        </w:rPr>
        <w:softHyphen/>
      </w:r>
      <w:r>
        <w:rPr>
          <w:i/>
          <w:spacing w:val="-6"/>
          <w:sz w:val="30"/>
          <w:lang w:val="en-US"/>
        </w:rPr>
        <w:t>sman</w:t>
      </w:r>
      <w:r>
        <w:rPr>
          <w:i/>
          <w:spacing w:val="-6"/>
          <w:sz w:val="30"/>
          <w:lang w:val="uk-UA"/>
        </w:rPr>
        <w:t xml:space="preserve"> </w:t>
      </w:r>
      <w:r>
        <w:rPr>
          <w:i/>
          <w:spacing w:val="-6"/>
          <w:sz w:val="30"/>
          <w:lang w:val="en-US"/>
        </w:rPr>
        <w:t>D</w:t>
      </w:r>
      <w:r>
        <w:rPr>
          <w:i/>
          <w:spacing w:val="-6"/>
          <w:sz w:val="30"/>
          <w:lang w:val="uk-UA"/>
        </w:rPr>
        <w:t>.</w:t>
      </w:r>
      <w:r>
        <w:rPr>
          <w:i/>
          <w:spacing w:val="-6"/>
          <w:sz w:val="30"/>
          <w:lang w:val="en-US"/>
        </w:rPr>
        <w:t>A</w:t>
      </w:r>
      <w:r>
        <w:rPr>
          <w:i/>
          <w:spacing w:val="-6"/>
          <w:sz w:val="30"/>
          <w:lang w:val="uk-UA"/>
        </w:rPr>
        <w:t>., 2004). При цьому основними пато</w:t>
      </w:r>
      <w:r>
        <w:rPr>
          <w:i/>
          <w:spacing w:val="-6"/>
          <w:sz w:val="30"/>
          <w:lang w:val="uk-UA"/>
        </w:rPr>
        <w:softHyphen/>
        <w:t>ге</w:t>
      </w:r>
      <w:r>
        <w:rPr>
          <w:i/>
          <w:spacing w:val="-6"/>
          <w:sz w:val="30"/>
          <w:lang w:val="uk-UA"/>
        </w:rPr>
        <w:softHyphen/>
        <w:t>не</w:t>
      </w:r>
      <w:r>
        <w:rPr>
          <w:i/>
          <w:spacing w:val="-6"/>
          <w:sz w:val="30"/>
          <w:lang w:val="uk-UA"/>
        </w:rPr>
        <w:softHyphen/>
        <w:t>тич</w:t>
      </w:r>
      <w:r>
        <w:rPr>
          <w:i/>
          <w:spacing w:val="-6"/>
          <w:sz w:val="30"/>
          <w:lang w:val="uk-UA"/>
        </w:rPr>
        <w:softHyphen/>
        <w:t>ними чинниками СПК вва</w:t>
      </w:r>
      <w:r>
        <w:rPr>
          <w:i/>
          <w:spacing w:val="-6"/>
          <w:sz w:val="30"/>
          <w:lang w:val="uk-UA"/>
        </w:rPr>
        <w:softHyphen/>
        <w:t>жають порушення моторики товстої кишки, під</w:t>
      </w:r>
      <w:r>
        <w:rPr>
          <w:i/>
          <w:spacing w:val="-6"/>
          <w:sz w:val="30"/>
          <w:lang w:val="uk-UA"/>
        </w:rPr>
        <w:softHyphen/>
        <w:t>ви</w:t>
      </w:r>
      <w:r>
        <w:rPr>
          <w:i/>
          <w:spacing w:val="-6"/>
          <w:sz w:val="30"/>
          <w:lang w:val="uk-UA"/>
        </w:rPr>
        <w:softHyphen/>
        <w:t>щення чутливості ентеро</w:t>
      </w:r>
      <w:r>
        <w:rPr>
          <w:i/>
          <w:spacing w:val="-6"/>
          <w:sz w:val="30"/>
          <w:lang w:val="uk-UA"/>
        </w:rPr>
        <w:softHyphen/>
        <w:t>ре</w:t>
      </w:r>
      <w:r>
        <w:rPr>
          <w:i/>
          <w:spacing w:val="-6"/>
          <w:sz w:val="30"/>
          <w:lang w:val="uk-UA"/>
        </w:rPr>
        <w:softHyphen/>
        <w:t>цепторів кишки, спинного та міжу</w:t>
      </w:r>
      <w:r>
        <w:rPr>
          <w:i/>
          <w:spacing w:val="-6"/>
          <w:sz w:val="30"/>
          <w:lang w:val="uk-UA"/>
        </w:rPr>
        <w:softHyphen/>
        <w:t>точ</w:t>
      </w:r>
      <w:r>
        <w:rPr>
          <w:i/>
          <w:spacing w:val="-6"/>
          <w:sz w:val="30"/>
          <w:lang w:val="uk-UA"/>
        </w:rPr>
        <w:softHyphen/>
        <w:t>ного моз</w:t>
      </w:r>
      <w:r>
        <w:rPr>
          <w:i/>
          <w:spacing w:val="-6"/>
          <w:sz w:val="30"/>
          <w:lang w:val="uk-UA"/>
        </w:rPr>
        <w:softHyphen/>
        <w:t>ку, підкіркових центрів та кори го</w:t>
      </w:r>
      <w:r>
        <w:rPr>
          <w:i/>
          <w:spacing w:val="-6"/>
          <w:sz w:val="30"/>
          <w:lang w:val="uk-UA"/>
        </w:rPr>
        <w:softHyphen/>
        <w:t>ловного мозку з нас</w:t>
      </w:r>
      <w:r>
        <w:rPr>
          <w:i/>
          <w:spacing w:val="-6"/>
          <w:sz w:val="30"/>
          <w:lang w:val="uk-UA"/>
        </w:rPr>
        <w:softHyphen/>
        <w:t>туп</w:t>
      </w:r>
      <w:r>
        <w:rPr>
          <w:i/>
          <w:spacing w:val="-6"/>
          <w:sz w:val="30"/>
          <w:lang w:val="uk-UA"/>
        </w:rPr>
        <w:softHyphen/>
        <w:t>ними вісцеральними розладами (Бабак О.Я., 2001; Фа</w:t>
      </w:r>
      <w:r>
        <w:rPr>
          <w:i/>
          <w:spacing w:val="-6"/>
          <w:sz w:val="30"/>
          <w:lang w:val="uk-UA"/>
        </w:rPr>
        <w:softHyphen/>
        <w:t>дє</w:t>
      </w:r>
      <w:r>
        <w:rPr>
          <w:i/>
          <w:spacing w:val="-6"/>
          <w:sz w:val="30"/>
          <w:lang w:val="uk-UA"/>
        </w:rPr>
        <w:softHyphen/>
        <w:t xml:space="preserve">єнко Г.Д. 2006; </w:t>
      </w:r>
      <w:r>
        <w:rPr>
          <w:i/>
          <w:spacing w:val="-6"/>
          <w:sz w:val="30"/>
          <w:lang w:val="en-US"/>
        </w:rPr>
        <w:t>Velio</w:t>
      </w:r>
      <w:r>
        <w:rPr>
          <w:i/>
          <w:spacing w:val="-6"/>
          <w:sz w:val="30"/>
          <w:lang w:val="uk-UA"/>
        </w:rPr>
        <w:t xml:space="preserve"> </w:t>
      </w:r>
      <w:r>
        <w:rPr>
          <w:i/>
          <w:spacing w:val="-6"/>
          <w:sz w:val="30"/>
          <w:lang w:val="en-US"/>
        </w:rPr>
        <w:t>P</w:t>
      </w:r>
      <w:r>
        <w:rPr>
          <w:i/>
          <w:spacing w:val="-6"/>
          <w:sz w:val="30"/>
          <w:lang w:val="uk-UA"/>
        </w:rPr>
        <w:t xml:space="preserve">., </w:t>
      </w:r>
      <w:r>
        <w:rPr>
          <w:i/>
          <w:spacing w:val="-6"/>
          <w:sz w:val="30"/>
          <w:lang w:val="en-US"/>
        </w:rPr>
        <w:t>Bassotti</w:t>
      </w:r>
      <w:r>
        <w:rPr>
          <w:i/>
          <w:spacing w:val="-6"/>
          <w:sz w:val="30"/>
          <w:lang w:val="uk-UA"/>
        </w:rPr>
        <w:t xml:space="preserve"> </w:t>
      </w:r>
      <w:r>
        <w:rPr>
          <w:i/>
          <w:spacing w:val="-6"/>
          <w:sz w:val="30"/>
          <w:lang w:val="en-US"/>
        </w:rPr>
        <w:t>G</w:t>
      </w:r>
      <w:r>
        <w:rPr>
          <w:i/>
          <w:spacing w:val="-6"/>
          <w:sz w:val="30"/>
          <w:lang w:val="uk-UA"/>
        </w:rPr>
        <w:t>., 2006).</w:t>
      </w:r>
    </w:p>
    <w:p w:rsidR="005022F0" w:rsidRDefault="005022F0" w:rsidP="005022F0">
      <w:pPr>
        <w:pStyle w:val="affffffff5"/>
        <w:ind w:right="-2" w:firstLine="540"/>
        <w:rPr>
          <w:i/>
          <w:spacing w:val="-8"/>
          <w:sz w:val="30"/>
          <w:lang w:val="uk-UA"/>
        </w:rPr>
      </w:pPr>
      <w:r>
        <w:rPr>
          <w:i/>
          <w:spacing w:val="-6"/>
          <w:sz w:val="30"/>
          <w:lang w:val="uk-UA"/>
        </w:rPr>
        <w:t>Спільним для АГ та СПК є не тільки їх значна розпов</w:t>
      </w:r>
      <w:r>
        <w:rPr>
          <w:i/>
          <w:spacing w:val="-6"/>
          <w:sz w:val="30"/>
          <w:lang w:val="uk-UA"/>
        </w:rPr>
        <w:softHyphen/>
        <w:t>сюд</w:t>
      </w:r>
      <w:r>
        <w:rPr>
          <w:i/>
          <w:spacing w:val="-6"/>
          <w:sz w:val="30"/>
          <w:lang w:val="uk-UA"/>
        </w:rPr>
        <w:softHyphen/>
        <w:t>же</w:t>
      </w:r>
      <w:r>
        <w:rPr>
          <w:i/>
          <w:spacing w:val="-6"/>
          <w:sz w:val="30"/>
          <w:lang w:val="uk-UA"/>
        </w:rPr>
        <w:softHyphen/>
        <w:t>ність,</w:t>
      </w:r>
      <w:r>
        <w:rPr>
          <w:i/>
          <w:color w:val="000000"/>
          <w:spacing w:val="-6"/>
          <w:sz w:val="30"/>
          <w:lang w:val="uk-UA"/>
        </w:rPr>
        <w:t xml:space="preserve"> але і пси</w:t>
      </w:r>
      <w:r>
        <w:rPr>
          <w:i/>
          <w:color w:val="000000"/>
          <w:spacing w:val="-6"/>
          <w:sz w:val="30"/>
          <w:lang w:val="uk-UA"/>
        </w:rPr>
        <w:softHyphen/>
      </w:r>
      <w:r>
        <w:rPr>
          <w:i/>
          <w:color w:val="000000"/>
          <w:spacing w:val="-6"/>
          <w:sz w:val="30"/>
          <w:lang w:val="uk-UA"/>
        </w:rPr>
        <w:softHyphen/>
        <w:t>хо</w:t>
      </w:r>
      <w:r>
        <w:rPr>
          <w:i/>
          <w:color w:val="000000"/>
          <w:spacing w:val="-6"/>
          <w:sz w:val="30"/>
          <w:lang w:val="uk-UA"/>
        </w:rPr>
        <w:softHyphen/>
        <w:t>емо</w:t>
      </w:r>
      <w:r>
        <w:rPr>
          <w:i/>
          <w:color w:val="000000"/>
          <w:spacing w:val="-6"/>
          <w:sz w:val="30"/>
          <w:lang w:val="uk-UA"/>
        </w:rPr>
        <w:softHyphen/>
        <w:t xml:space="preserve">ціональні прояви, </w:t>
      </w:r>
      <w:r>
        <w:rPr>
          <w:i/>
          <w:spacing w:val="-6"/>
          <w:sz w:val="30"/>
          <w:lang w:val="uk-UA"/>
        </w:rPr>
        <w:t>ме</w:t>
      </w:r>
      <w:r>
        <w:rPr>
          <w:i/>
          <w:spacing w:val="-6"/>
          <w:sz w:val="30"/>
          <w:lang w:val="uk-UA"/>
        </w:rPr>
        <w:softHyphen/>
        <w:t>таболічні порушення, особливо ендо</w:t>
      </w:r>
      <w:r>
        <w:rPr>
          <w:i/>
          <w:spacing w:val="-6"/>
          <w:sz w:val="30"/>
          <w:lang w:val="uk-UA"/>
        </w:rPr>
        <w:softHyphen/>
        <w:t>те</w:t>
      </w:r>
      <w:r>
        <w:rPr>
          <w:i/>
          <w:spacing w:val="-6"/>
          <w:sz w:val="30"/>
          <w:lang w:val="uk-UA"/>
        </w:rPr>
        <w:softHyphen/>
        <w:t>ліальна дис</w:t>
      </w:r>
      <w:r>
        <w:rPr>
          <w:i/>
          <w:spacing w:val="-6"/>
          <w:sz w:val="30"/>
          <w:lang w:val="uk-UA"/>
        </w:rPr>
        <w:softHyphen/>
        <w:t>функція (ЕДФ), підвищення в крові рівня ак</w:t>
      </w:r>
      <w:r>
        <w:rPr>
          <w:i/>
          <w:spacing w:val="-6"/>
          <w:sz w:val="30"/>
          <w:lang w:val="uk-UA"/>
        </w:rPr>
        <w:softHyphen/>
        <w:t>тивних форм кисню</w:t>
      </w:r>
      <w:r>
        <w:rPr>
          <w:i/>
          <w:color w:val="000000"/>
          <w:spacing w:val="-6"/>
          <w:sz w:val="30"/>
          <w:lang w:val="uk-UA"/>
        </w:rPr>
        <w:t xml:space="preserve"> (Ивашкин В.Т., Нечаев В.М., 2000; Черненко В.В., 2002; Ба</w:t>
      </w:r>
      <w:r>
        <w:rPr>
          <w:i/>
          <w:color w:val="000000"/>
          <w:spacing w:val="-6"/>
          <w:sz w:val="30"/>
          <w:lang w:val="uk-UA"/>
        </w:rPr>
        <w:softHyphen/>
        <w:t>бак О.Я., Фа</w:t>
      </w:r>
      <w:r>
        <w:rPr>
          <w:i/>
          <w:color w:val="000000"/>
          <w:spacing w:val="-6"/>
          <w:sz w:val="30"/>
          <w:lang w:val="uk-UA"/>
        </w:rPr>
        <w:softHyphen/>
        <w:t>дє</w:t>
      </w:r>
      <w:r>
        <w:rPr>
          <w:i/>
          <w:color w:val="000000"/>
          <w:spacing w:val="-6"/>
          <w:sz w:val="30"/>
          <w:lang w:val="uk-UA"/>
        </w:rPr>
        <w:softHyphen/>
        <w:t xml:space="preserve">єнко Г.Д., 2007; </w:t>
      </w:r>
      <w:r>
        <w:rPr>
          <w:i/>
          <w:color w:val="000000"/>
          <w:spacing w:val="-6"/>
          <w:sz w:val="30"/>
          <w:lang w:val="en-US"/>
        </w:rPr>
        <w:t>Boisson</w:t>
      </w:r>
      <w:r>
        <w:rPr>
          <w:i/>
          <w:color w:val="000000"/>
          <w:spacing w:val="-6"/>
          <w:sz w:val="30"/>
          <w:lang w:val="uk-UA"/>
        </w:rPr>
        <w:t xml:space="preserve"> </w:t>
      </w:r>
      <w:r>
        <w:rPr>
          <w:i/>
          <w:color w:val="000000"/>
          <w:spacing w:val="-6"/>
          <w:sz w:val="30"/>
          <w:lang w:val="en-US"/>
        </w:rPr>
        <w:t>J</w:t>
      </w:r>
      <w:r>
        <w:rPr>
          <w:i/>
          <w:color w:val="000000"/>
          <w:spacing w:val="-6"/>
          <w:sz w:val="30"/>
          <w:lang w:val="uk-UA"/>
        </w:rPr>
        <w:t xml:space="preserve">., </w:t>
      </w:r>
      <w:r>
        <w:rPr>
          <w:i/>
          <w:color w:val="000000"/>
          <w:spacing w:val="-6"/>
          <w:sz w:val="30"/>
          <w:lang w:val="en-US"/>
        </w:rPr>
        <w:t>Coudert</w:t>
      </w:r>
      <w:r>
        <w:rPr>
          <w:i/>
          <w:color w:val="000000"/>
          <w:spacing w:val="-6"/>
          <w:sz w:val="30"/>
          <w:lang w:val="uk-UA"/>
        </w:rPr>
        <w:t xml:space="preserve"> </w:t>
      </w:r>
      <w:r>
        <w:rPr>
          <w:i/>
          <w:color w:val="000000"/>
          <w:spacing w:val="-6"/>
          <w:sz w:val="30"/>
          <w:lang w:val="en-US"/>
        </w:rPr>
        <w:t>Ph</w:t>
      </w:r>
      <w:r>
        <w:rPr>
          <w:i/>
          <w:color w:val="000000"/>
          <w:spacing w:val="-6"/>
          <w:sz w:val="30"/>
          <w:lang w:val="uk-UA"/>
        </w:rPr>
        <w:t>. е</w:t>
      </w:r>
      <w:r>
        <w:rPr>
          <w:i/>
          <w:color w:val="000000"/>
          <w:spacing w:val="-6"/>
          <w:sz w:val="30"/>
          <w:lang w:val="en-US"/>
        </w:rPr>
        <w:t>t</w:t>
      </w:r>
      <w:r>
        <w:rPr>
          <w:i/>
          <w:color w:val="000000"/>
          <w:spacing w:val="-6"/>
          <w:sz w:val="30"/>
          <w:lang w:val="uk-UA"/>
        </w:rPr>
        <w:t xml:space="preserve"> </w:t>
      </w:r>
      <w:r>
        <w:rPr>
          <w:i/>
          <w:color w:val="000000"/>
          <w:spacing w:val="-6"/>
          <w:sz w:val="30"/>
          <w:lang w:val="en-US"/>
        </w:rPr>
        <w:t>al</w:t>
      </w:r>
      <w:r>
        <w:rPr>
          <w:i/>
          <w:color w:val="000000"/>
          <w:spacing w:val="-6"/>
          <w:sz w:val="30"/>
          <w:lang w:val="uk-UA"/>
        </w:rPr>
        <w:t>., 2007)</w:t>
      </w:r>
      <w:r>
        <w:rPr>
          <w:i/>
          <w:spacing w:val="-6"/>
          <w:sz w:val="30"/>
          <w:lang w:val="uk-UA"/>
        </w:rPr>
        <w:t>. Вва</w:t>
      </w:r>
      <w:r>
        <w:rPr>
          <w:i/>
          <w:spacing w:val="-6"/>
          <w:sz w:val="30"/>
          <w:lang w:val="uk-UA"/>
        </w:rPr>
        <w:softHyphen/>
        <w:t>жа</w:t>
      </w:r>
      <w:r>
        <w:rPr>
          <w:i/>
          <w:spacing w:val="-6"/>
          <w:sz w:val="30"/>
          <w:lang w:val="uk-UA"/>
        </w:rPr>
        <w:softHyphen/>
        <w:t>ють, що ЕДФ вик</w:t>
      </w:r>
      <w:r>
        <w:rPr>
          <w:i/>
          <w:spacing w:val="-6"/>
          <w:sz w:val="30"/>
          <w:lang w:val="uk-UA"/>
        </w:rPr>
        <w:softHyphen/>
        <w:t>ликає сво</w:t>
      </w:r>
      <w:r>
        <w:rPr>
          <w:i/>
          <w:spacing w:val="-6"/>
          <w:sz w:val="30"/>
          <w:lang w:val="uk-UA"/>
        </w:rPr>
        <w:softHyphen/>
        <w:t>є</w:t>
      </w:r>
      <w:r>
        <w:rPr>
          <w:i/>
          <w:spacing w:val="-6"/>
          <w:sz w:val="30"/>
          <w:lang w:val="uk-UA"/>
        </w:rPr>
        <w:softHyphen/>
        <w:t>рідний дис</w:t>
      </w:r>
      <w:r>
        <w:rPr>
          <w:i/>
          <w:spacing w:val="-6"/>
          <w:sz w:val="30"/>
          <w:lang w:val="uk-UA"/>
        </w:rPr>
        <w:softHyphen/>
        <w:t>баланс між вазо</w:t>
      </w:r>
      <w:r>
        <w:rPr>
          <w:i/>
          <w:spacing w:val="-6"/>
          <w:sz w:val="30"/>
          <w:lang w:val="uk-UA"/>
        </w:rPr>
        <w:softHyphen/>
        <w:t>кон</w:t>
      </w:r>
      <w:r>
        <w:rPr>
          <w:i/>
          <w:spacing w:val="-6"/>
          <w:sz w:val="30"/>
          <w:lang w:val="uk-UA"/>
        </w:rPr>
        <w:softHyphen/>
        <w:t>с</w:t>
      </w:r>
      <w:r>
        <w:rPr>
          <w:i/>
          <w:spacing w:val="-6"/>
          <w:sz w:val="30"/>
          <w:lang w:val="uk-UA"/>
        </w:rPr>
        <w:softHyphen/>
      </w:r>
      <w:r>
        <w:rPr>
          <w:i/>
          <w:spacing w:val="-6"/>
          <w:sz w:val="30"/>
          <w:lang w:val="uk-UA"/>
        </w:rPr>
        <w:softHyphen/>
        <w:t>трик</w:t>
      </w:r>
      <w:r>
        <w:rPr>
          <w:i/>
          <w:spacing w:val="-6"/>
          <w:sz w:val="30"/>
          <w:lang w:val="uk-UA"/>
        </w:rPr>
        <w:softHyphen/>
        <w:t>тор</w:t>
      </w:r>
      <w:r>
        <w:rPr>
          <w:i/>
          <w:spacing w:val="-6"/>
          <w:sz w:val="30"/>
          <w:lang w:val="uk-UA"/>
        </w:rPr>
        <w:softHyphen/>
        <w:t>ними та вазо</w:t>
      </w:r>
      <w:r>
        <w:rPr>
          <w:i/>
          <w:spacing w:val="-6"/>
          <w:sz w:val="30"/>
          <w:lang w:val="uk-UA"/>
        </w:rPr>
        <w:softHyphen/>
        <w:t>ди</w:t>
      </w:r>
      <w:r>
        <w:rPr>
          <w:i/>
          <w:spacing w:val="-6"/>
          <w:sz w:val="30"/>
          <w:lang w:val="uk-UA"/>
        </w:rPr>
        <w:softHyphen/>
        <w:t>ла</w:t>
      </w:r>
      <w:r>
        <w:rPr>
          <w:i/>
          <w:spacing w:val="-6"/>
          <w:sz w:val="30"/>
          <w:lang w:val="uk-UA"/>
        </w:rPr>
        <w:softHyphen/>
        <w:t>та</w:t>
      </w:r>
      <w:r>
        <w:rPr>
          <w:i/>
          <w:spacing w:val="-6"/>
          <w:sz w:val="30"/>
          <w:lang w:val="uk-UA"/>
        </w:rPr>
        <w:softHyphen/>
        <w:t>тор</w:t>
      </w:r>
      <w:r>
        <w:rPr>
          <w:i/>
          <w:spacing w:val="-6"/>
          <w:sz w:val="30"/>
          <w:lang w:val="uk-UA"/>
        </w:rPr>
        <w:softHyphen/>
        <w:t>ними систе</w:t>
      </w:r>
      <w:r>
        <w:rPr>
          <w:i/>
          <w:spacing w:val="-6"/>
          <w:sz w:val="30"/>
          <w:lang w:val="uk-UA"/>
        </w:rPr>
        <w:softHyphen/>
        <w:t>мами (Си</w:t>
      </w:r>
      <w:r>
        <w:rPr>
          <w:i/>
          <w:spacing w:val="-6"/>
          <w:sz w:val="30"/>
          <w:lang w:val="uk-UA"/>
        </w:rPr>
        <w:softHyphen/>
        <w:t>няченко О.В., Іг</w:t>
      </w:r>
      <w:r>
        <w:rPr>
          <w:i/>
          <w:spacing w:val="-6"/>
          <w:sz w:val="30"/>
          <w:lang w:val="uk-UA"/>
        </w:rPr>
        <w:softHyphen/>
        <w:t>на</w:t>
      </w:r>
      <w:r>
        <w:rPr>
          <w:i/>
          <w:spacing w:val="-6"/>
          <w:sz w:val="30"/>
          <w:lang w:val="uk-UA"/>
        </w:rPr>
        <w:softHyphen/>
        <w:t>тен</w:t>
      </w:r>
      <w:r>
        <w:rPr>
          <w:i/>
          <w:spacing w:val="-6"/>
          <w:sz w:val="30"/>
          <w:lang w:val="uk-UA"/>
        </w:rPr>
        <w:softHyphen/>
        <w:t xml:space="preserve">ко Г.А., 2004; </w:t>
      </w:r>
      <w:r>
        <w:rPr>
          <w:i/>
          <w:spacing w:val="-6"/>
          <w:sz w:val="30"/>
          <w:lang w:val="en-US"/>
        </w:rPr>
        <w:t>Nakamura</w:t>
      </w:r>
      <w:r>
        <w:rPr>
          <w:i/>
          <w:spacing w:val="-6"/>
          <w:sz w:val="30"/>
          <w:lang w:val="uk-UA"/>
        </w:rPr>
        <w:t xml:space="preserve"> </w:t>
      </w:r>
      <w:r>
        <w:rPr>
          <w:i/>
          <w:spacing w:val="-6"/>
          <w:sz w:val="30"/>
          <w:lang w:val="en-US"/>
        </w:rPr>
        <w:t>et</w:t>
      </w:r>
      <w:r>
        <w:rPr>
          <w:i/>
          <w:spacing w:val="-6"/>
          <w:sz w:val="30"/>
          <w:lang w:val="uk-UA"/>
        </w:rPr>
        <w:t xml:space="preserve"> </w:t>
      </w:r>
      <w:r>
        <w:rPr>
          <w:i/>
          <w:spacing w:val="-6"/>
          <w:sz w:val="30"/>
          <w:lang w:val="en-US"/>
        </w:rPr>
        <w:t>al</w:t>
      </w:r>
      <w:r>
        <w:rPr>
          <w:i/>
          <w:spacing w:val="-6"/>
          <w:sz w:val="30"/>
          <w:lang w:val="uk-UA"/>
        </w:rPr>
        <w:t xml:space="preserve">., 2000; </w:t>
      </w:r>
      <w:r>
        <w:rPr>
          <w:i/>
          <w:spacing w:val="-6"/>
          <w:sz w:val="30"/>
          <w:lang w:val="en-US"/>
        </w:rPr>
        <w:t>Helmen</w:t>
      </w:r>
      <w:r>
        <w:rPr>
          <w:i/>
          <w:spacing w:val="-6"/>
          <w:sz w:val="30"/>
          <w:lang w:val="uk-UA"/>
        </w:rPr>
        <w:t xml:space="preserve"> </w:t>
      </w:r>
      <w:r>
        <w:rPr>
          <w:i/>
          <w:spacing w:val="-6"/>
          <w:sz w:val="30"/>
          <w:lang w:val="en-US"/>
        </w:rPr>
        <w:t>K</w:t>
      </w:r>
      <w:r>
        <w:rPr>
          <w:i/>
          <w:spacing w:val="-6"/>
          <w:sz w:val="30"/>
          <w:lang w:val="uk-UA"/>
        </w:rPr>
        <w:t>.</w:t>
      </w:r>
      <w:r>
        <w:rPr>
          <w:i/>
          <w:spacing w:val="-6"/>
          <w:sz w:val="30"/>
          <w:lang w:val="en-US"/>
        </w:rPr>
        <w:t>S</w:t>
      </w:r>
      <w:r>
        <w:rPr>
          <w:i/>
          <w:spacing w:val="-6"/>
          <w:sz w:val="30"/>
          <w:lang w:val="uk-UA"/>
        </w:rPr>
        <w:t xml:space="preserve">., </w:t>
      </w:r>
      <w:r>
        <w:rPr>
          <w:i/>
          <w:spacing w:val="-6"/>
          <w:sz w:val="30"/>
          <w:lang w:val="en-US"/>
        </w:rPr>
        <w:t>West</w:t>
      </w:r>
      <w:r>
        <w:rPr>
          <w:i/>
          <w:spacing w:val="-6"/>
          <w:sz w:val="30"/>
          <w:lang w:val="uk-UA"/>
        </w:rPr>
        <w:t xml:space="preserve"> </w:t>
      </w:r>
      <w:r>
        <w:rPr>
          <w:i/>
          <w:spacing w:val="-6"/>
          <w:sz w:val="30"/>
          <w:lang w:val="en-US"/>
        </w:rPr>
        <w:t>S</w:t>
      </w:r>
      <w:r>
        <w:rPr>
          <w:i/>
          <w:spacing w:val="-6"/>
          <w:sz w:val="30"/>
          <w:lang w:val="uk-UA"/>
        </w:rPr>
        <w:t>.</w:t>
      </w:r>
      <w:r>
        <w:rPr>
          <w:i/>
          <w:spacing w:val="-6"/>
          <w:sz w:val="30"/>
          <w:lang w:val="en-US"/>
        </w:rPr>
        <w:t>D</w:t>
      </w:r>
      <w:r>
        <w:rPr>
          <w:i/>
          <w:spacing w:val="-6"/>
          <w:sz w:val="30"/>
          <w:lang w:val="uk-UA"/>
        </w:rPr>
        <w:t xml:space="preserve">. </w:t>
      </w:r>
      <w:r>
        <w:rPr>
          <w:i/>
          <w:spacing w:val="-6"/>
          <w:sz w:val="30"/>
          <w:lang w:val="en-US"/>
        </w:rPr>
        <w:t>et</w:t>
      </w:r>
      <w:r>
        <w:rPr>
          <w:i/>
          <w:spacing w:val="-6"/>
          <w:sz w:val="30"/>
          <w:lang w:val="uk-UA"/>
        </w:rPr>
        <w:t xml:space="preserve"> </w:t>
      </w:r>
      <w:r>
        <w:rPr>
          <w:i/>
          <w:spacing w:val="-6"/>
          <w:sz w:val="30"/>
          <w:lang w:val="en-US"/>
        </w:rPr>
        <w:t>al</w:t>
      </w:r>
      <w:r>
        <w:rPr>
          <w:i/>
          <w:spacing w:val="-6"/>
          <w:sz w:val="30"/>
          <w:lang w:val="uk-UA"/>
        </w:rPr>
        <w:t>., 2002). Ен</w:t>
      </w:r>
      <w:r>
        <w:rPr>
          <w:i/>
          <w:spacing w:val="-6"/>
          <w:sz w:val="30"/>
          <w:lang w:val="uk-UA"/>
        </w:rPr>
        <w:softHyphen/>
        <w:t>до</w:t>
      </w:r>
      <w:r>
        <w:rPr>
          <w:i/>
          <w:spacing w:val="-6"/>
          <w:sz w:val="30"/>
          <w:lang w:val="uk-UA"/>
        </w:rPr>
        <w:softHyphen/>
        <w:t>те</w:t>
      </w:r>
      <w:r>
        <w:rPr>
          <w:i/>
          <w:spacing w:val="-6"/>
          <w:sz w:val="30"/>
          <w:lang w:val="uk-UA"/>
        </w:rPr>
        <w:softHyphen/>
        <w:t>ліальні клітини здатні про</w:t>
      </w:r>
      <w:r>
        <w:rPr>
          <w:i/>
          <w:spacing w:val="-6"/>
          <w:sz w:val="30"/>
          <w:lang w:val="uk-UA"/>
        </w:rPr>
        <w:softHyphen/>
        <w:t>ду</w:t>
      </w:r>
      <w:r>
        <w:rPr>
          <w:i/>
          <w:spacing w:val="-6"/>
          <w:sz w:val="30"/>
          <w:lang w:val="uk-UA"/>
        </w:rPr>
        <w:softHyphen/>
        <w:t>кувати ме</w:t>
      </w:r>
      <w:r>
        <w:rPr>
          <w:i/>
          <w:spacing w:val="-6"/>
          <w:sz w:val="30"/>
          <w:lang w:val="uk-UA"/>
        </w:rPr>
        <w:softHyphen/>
        <w:t>діа</w:t>
      </w:r>
      <w:r>
        <w:rPr>
          <w:i/>
          <w:spacing w:val="-6"/>
          <w:sz w:val="30"/>
          <w:lang w:val="uk-UA"/>
        </w:rPr>
        <w:softHyphen/>
        <w:t>тори як вазо</w:t>
      </w:r>
      <w:r>
        <w:rPr>
          <w:i/>
          <w:spacing w:val="-6"/>
          <w:sz w:val="30"/>
          <w:lang w:val="uk-UA"/>
        </w:rPr>
        <w:softHyphen/>
        <w:t>ди</w:t>
      </w:r>
      <w:r>
        <w:rPr>
          <w:i/>
          <w:spacing w:val="-6"/>
          <w:sz w:val="30"/>
          <w:lang w:val="uk-UA"/>
        </w:rPr>
        <w:softHyphen/>
        <w:t>ла</w:t>
      </w:r>
      <w:r>
        <w:rPr>
          <w:i/>
          <w:spacing w:val="-6"/>
          <w:sz w:val="30"/>
          <w:lang w:val="uk-UA"/>
        </w:rPr>
        <w:softHyphen/>
        <w:t>тації (ок</w:t>
      </w:r>
      <w:r>
        <w:rPr>
          <w:i/>
          <w:spacing w:val="-6"/>
          <w:sz w:val="30"/>
          <w:lang w:val="uk-UA"/>
        </w:rPr>
        <w:softHyphen/>
        <w:t>сид азо</w:t>
      </w:r>
      <w:r>
        <w:rPr>
          <w:i/>
          <w:spacing w:val="-6"/>
          <w:sz w:val="30"/>
          <w:lang w:val="uk-UA"/>
        </w:rPr>
        <w:softHyphen/>
        <w:t xml:space="preserve">ту, </w:t>
      </w:r>
      <w:r>
        <w:rPr>
          <w:i/>
          <w:spacing w:val="-8"/>
          <w:sz w:val="30"/>
          <w:lang w:val="uk-UA"/>
        </w:rPr>
        <w:t>простациклін), так і вазо</w:t>
      </w:r>
      <w:r>
        <w:rPr>
          <w:i/>
          <w:spacing w:val="-8"/>
          <w:sz w:val="30"/>
          <w:lang w:val="uk-UA"/>
        </w:rPr>
        <w:softHyphen/>
        <w:t>кон</w:t>
      </w:r>
      <w:r>
        <w:rPr>
          <w:i/>
          <w:spacing w:val="-8"/>
          <w:sz w:val="30"/>
          <w:lang w:val="uk-UA"/>
        </w:rPr>
        <w:softHyphen/>
        <w:t>стрикції (ен</w:t>
      </w:r>
      <w:r>
        <w:rPr>
          <w:i/>
          <w:spacing w:val="-8"/>
          <w:sz w:val="30"/>
          <w:lang w:val="uk-UA"/>
        </w:rPr>
        <w:softHyphen/>
        <w:t>до</w:t>
      </w:r>
      <w:r>
        <w:rPr>
          <w:i/>
          <w:spacing w:val="-8"/>
          <w:sz w:val="30"/>
          <w:lang w:val="uk-UA"/>
        </w:rPr>
        <w:softHyphen/>
        <w:t>телін, тром</w:t>
      </w:r>
      <w:r>
        <w:rPr>
          <w:i/>
          <w:spacing w:val="-8"/>
          <w:sz w:val="30"/>
          <w:lang w:val="uk-UA"/>
        </w:rPr>
        <w:softHyphen/>
        <w:t xml:space="preserve">боксан А2) (Н.М. Горобець, В.К. Сєрова, 2005;  </w:t>
      </w:r>
      <w:r>
        <w:rPr>
          <w:i/>
          <w:spacing w:val="-8"/>
          <w:sz w:val="30"/>
          <w:lang w:val="en-US"/>
        </w:rPr>
        <w:t>Lind</w:t>
      </w:r>
      <w:r>
        <w:rPr>
          <w:i/>
          <w:spacing w:val="-8"/>
          <w:sz w:val="30"/>
          <w:lang w:val="uk-UA"/>
        </w:rPr>
        <w:t xml:space="preserve"> </w:t>
      </w:r>
      <w:r>
        <w:rPr>
          <w:i/>
          <w:spacing w:val="-8"/>
          <w:sz w:val="30"/>
          <w:lang w:val="en-US"/>
        </w:rPr>
        <w:t>L</w:t>
      </w:r>
      <w:r>
        <w:rPr>
          <w:i/>
          <w:spacing w:val="-8"/>
          <w:sz w:val="30"/>
          <w:lang w:val="uk-UA"/>
        </w:rPr>
        <w:t xml:space="preserve">. </w:t>
      </w:r>
      <w:r>
        <w:rPr>
          <w:i/>
          <w:spacing w:val="-8"/>
          <w:sz w:val="30"/>
          <w:lang w:val="en-US"/>
        </w:rPr>
        <w:t>et</w:t>
      </w:r>
      <w:r>
        <w:rPr>
          <w:i/>
          <w:spacing w:val="-8"/>
          <w:sz w:val="30"/>
          <w:lang w:val="uk-UA"/>
        </w:rPr>
        <w:t xml:space="preserve"> </w:t>
      </w:r>
      <w:r>
        <w:rPr>
          <w:i/>
          <w:spacing w:val="-8"/>
          <w:sz w:val="30"/>
          <w:lang w:val="en-US"/>
        </w:rPr>
        <w:t>al</w:t>
      </w:r>
      <w:r>
        <w:rPr>
          <w:i/>
          <w:spacing w:val="-8"/>
          <w:sz w:val="30"/>
          <w:lang w:val="uk-UA"/>
        </w:rPr>
        <w:t>., 2000). Виразність ЕДФ обу</w:t>
      </w:r>
      <w:r>
        <w:rPr>
          <w:i/>
          <w:spacing w:val="-8"/>
          <w:sz w:val="30"/>
          <w:lang w:val="uk-UA"/>
        </w:rPr>
        <w:softHyphen/>
        <w:t>мов</w:t>
      </w:r>
      <w:r>
        <w:rPr>
          <w:i/>
          <w:spacing w:val="-8"/>
          <w:sz w:val="30"/>
          <w:lang w:val="uk-UA"/>
        </w:rPr>
        <w:softHyphen/>
        <w:t>лює рі</w:t>
      </w:r>
      <w:r>
        <w:rPr>
          <w:i/>
          <w:spacing w:val="-8"/>
          <w:sz w:val="30"/>
          <w:lang w:val="uk-UA"/>
        </w:rPr>
        <w:softHyphen/>
        <w:t>вень АТ і спо</w:t>
      </w:r>
      <w:r>
        <w:rPr>
          <w:i/>
          <w:spacing w:val="-8"/>
          <w:sz w:val="30"/>
          <w:lang w:val="uk-UA"/>
        </w:rPr>
        <w:softHyphen/>
        <w:t>сте</w:t>
      </w:r>
      <w:r>
        <w:rPr>
          <w:i/>
          <w:spacing w:val="-8"/>
          <w:sz w:val="30"/>
          <w:lang w:val="uk-UA"/>
        </w:rPr>
        <w:softHyphen/>
        <w:t>рігається прак</w:t>
      </w:r>
      <w:r>
        <w:rPr>
          <w:i/>
          <w:spacing w:val="-8"/>
          <w:sz w:val="30"/>
          <w:lang w:val="uk-UA"/>
        </w:rPr>
        <w:softHyphen/>
        <w:t>тично при всіх захво</w:t>
      </w:r>
      <w:r>
        <w:rPr>
          <w:i/>
          <w:spacing w:val="-8"/>
          <w:sz w:val="30"/>
          <w:lang w:val="uk-UA"/>
        </w:rPr>
        <w:softHyphen/>
        <w:t>рю</w:t>
      </w:r>
      <w:r>
        <w:rPr>
          <w:i/>
          <w:spacing w:val="-8"/>
          <w:sz w:val="30"/>
          <w:lang w:val="uk-UA"/>
        </w:rPr>
        <w:softHyphen/>
        <w:t>ван</w:t>
      </w:r>
      <w:r>
        <w:rPr>
          <w:i/>
          <w:spacing w:val="-8"/>
          <w:sz w:val="30"/>
          <w:lang w:val="uk-UA"/>
        </w:rPr>
        <w:softHyphen/>
        <w:t>нях серцево-су</w:t>
      </w:r>
      <w:r>
        <w:rPr>
          <w:i/>
          <w:spacing w:val="-8"/>
          <w:sz w:val="30"/>
          <w:lang w:val="uk-UA"/>
        </w:rPr>
        <w:softHyphen/>
        <w:t>динної системи (</w:t>
      </w:r>
      <w:r>
        <w:rPr>
          <w:i/>
          <w:spacing w:val="-8"/>
          <w:sz w:val="30"/>
          <w:lang w:val="en-US"/>
        </w:rPr>
        <w:t>Celer</w:t>
      </w:r>
      <w:r>
        <w:rPr>
          <w:i/>
          <w:spacing w:val="-8"/>
          <w:sz w:val="30"/>
          <w:lang w:val="uk-UA"/>
        </w:rPr>
        <w:softHyphen/>
      </w:r>
      <w:r>
        <w:rPr>
          <w:i/>
          <w:spacing w:val="-8"/>
          <w:sz w:val="30"/>
          <w:lang w:val="en-US"/>
        </w:rPr>
        <w:t>ma</w:t>
      </w:r>
      <w:r>
        <w:rPr>
          <w:i/>
          <w:spacing w:val="-8"/>
          <w:sz w:val="30"/>
          <w:lang w:val="uk-UA"/>
        </w:rPr>
        <w:softHyphen/>
      </w:r>
      <w:r>
        <w:rPr>
          <w:i/>
          <w:spacing w:val="-8"/>
          <w:sz w:val="30"/>
          <w:lang w:val="en-US"/>
        </w:rPr>
        <w:t>jer</w:t>
      </w:r>
      <w:r>
        <w:rPr>
          <w:i/>
          <w:spacing w:val="-8"/>
          <w:sz w:val="30"/>
          <w:lang w:val="uk-UA"/>
        </w:rPr>
        <w:t xml:space="preserve"> </w:t>
      </w:r>
      <w:r>
        <w:rPr>
          <w:i/>
          <w:spacing w:val="-8"/>
          <w:sz w:val="30"/>
          <w:lang w:val="en-US"/>
        </w:rPr>
        <w:t>D</w:t>
      </w:r>
      <w:r>
        <w:rPr>
          <w:i/>
          <w:spacing w:val="-8"/>
          <w:sz w:val="30"/>
          <w:lang w:val="uk-UA"/>
        </w:rPr>
        <w:t>.</w:t>
      </w:r>
      <w:r>
        <w:rPr>
          <w:i/>
          <w:spacing w:val="-8"/>
          <w:sz w:val="30"/>
          <w:lang w:val="en-US"/>
        </w:rPr>
        <w:t>S</w:t>
      </w:r>
      <w:r>
        <w:rPr>
          <w:i/>
          <w:spacing w:val="-8"/>
          <w:sz w:val="30"/>
          <w:lang w:val="uk-UA"/>
        </w:rPr>
        <w:t xml:space="preserve">. </w:t>
      </w:r>
      <w:r>
        <w:rPr>
          <w:i/>
          <w:spacing w:val="-8"/>
          <w:sz w:val="30"/>
          <w:lang w:val="en-US"/>
        </w:rPr>
        <w:t>et</w:t>
      </w:r>
      <w:r>
        <w:rPr>
          <w:i/>
          <w:spacing w:val="-8"/>
          <w:sz w:val="30"/>
          <w:lang w:val="uk-UA"/>
        </w:rPr>
        <w:t xml:space="preserve"> </w:t>
      </w:r>
      <w:r>
        <w:rPr>
          <w:i/>
          <w:spacing w:val="-8"/>
          <w:sz w:val="30"/>
          <w:lang w:val="en-US"/>
        </w:rPr>
        <w:t>al</w:t>
      </w:r>
      <w:r>
        <w:rPr>
          <w:i/>
          <w:spacing w:val="-8"/>
          <w:sz w:val="30"/>
          <w:lang w:val="uk-UA"/>
        </w:rPr>
        <w:t>., 2002). Іс</w:t>
      </w:r>
      <w:r>
        <w:rPr>
          <w:i/>
          <w:spacing w:val="-8"/>
          <w:sz w:val="30"/>
          <w:lang w:val="uk-UA"/>
        </w:rPr>
        <w:softHyphen/>
        <w:t>ну</w:t>
      </w:r>
      <w:r>
        <w:rPr>
          <w:i/>
          <w:spacing w:val="-8"/>
          <w:sz w:val="30"/>
          <w:lang w:val="uk-UA"/>
        </w:rPr>
        <w:softHyphen/>
        <w:t>ють переконливі докази участі ЕДФ в генезі багатьох внутрішніх зах</w:t>
      </w:r>
      <w:r>
        <w:rPr>
          <w:i/>
          <w:spacing w:val="-8"/>
          <w:sz w:val="30"/>
          <w:lang w:val="uk-UA"/>
        </w:rPr>
        <w:softHyphen/>
        <w:t>во</w:t>
      </w:r>
      <w:r>
        <w:rPr>
          <w:i/>
          <w:spacing w:val="-8"/>
          <w:sz w:val="30"/>
          <w:lang w:val="uk-UA"/>
        </w:rPr>
        <w:softHyphen/>
        <w:t>рю</w:t>
      </w:r>
      <w:r>
        <w:rPr>
          <w:i/>
          <w:spacing w:val="-8"/>
          <w:sz w:val="30"/>
          <w:lang w:val="uk-UA"/>
        </w:rPr>
        <w:softHyphen/>
        <w:t>вань (Ві</w:t>
      </w:r>
      <w:r>
        <w:rPr>
          <w:i/>
          <w:spacing w:val="-8"/>
          <w:sz w:val="30"/>
          <w:lang w:val="uk-UA"/>
        </w:rPr>
        <w:softHyphen/>
        <w:t>зир В.А., Березін А.Є., 2000; Ба</w:t>
      </w:r>
      <w:r>
        <w:rPr>
          <w:i/>
          <w:spacing w:val="-8"/>
          <w:sz w:val="30"/>
          <w:lang w:val="uk-UA"/>
        </w:rPr>
        <w:softHyphen/>
        <w:t>бак О.Я., Шапошникова Ю.Н., Немцова В.Д., 2004; Амо</w:t>
      </w:r>
      <w:r>
        <w:rPr>
          <w:i/>
          <w:spacing w:val="-8"/>
          <w:sz w:val="30"/>
          <w:lang w:val="uk-UA"/>
        </w:rPr>
        <w:softHyphen/>
        <w:t xml:space="preserve">сова Е.Н., 2006; </w:t>
      </w:r>
      <w:r>
        <w:rPr>
          <w:i/>
          <w:spacing w:val="-8"/>
          <w:sz w:val="30"/>
          <w:lang w:val="en-US"/>
        </w:rPr>
        <w:t>Ne</w:t>
      </w:r>
      <w:r>
        <w:rPr>
          <w:i/>
          <w:spacing w:val="-8"/>
          <w:sz w:val="30"/>
          <w:lang w:val="uk-UA"/>
        </w:rPr>
        <w:softHyphen/>
      </w:r>
      <w:r>
        <w:rPr>
          <w:i/>
          <w:spacing w:val="-8"/>
          <w:sz w:val="30"/>
          <w:lang w:val="en-US"/>
        </w:rPr>
        <w:t>grusz</w:t>
      </w:r>
      <w:r>
        <w:rPr>
          <w:i/>
          <w:spacing w:val="-8"/>
          <w:sz w:val="30"/>
          <w:lang w:val="uk-UA"/>
        </w:rPr>
        <w:t>-</w:t>
      </w:r>
      <w:r>
        <w:rPr>
          <w:i/>
          <w:spacing w:val="-8"/>
          <w:sz w:val="30"/>
          <w:lang w:val="en-US"/>
        </w:rPr>
        <w:t>Ka</w:t>
      </w:r>
      <w:r>
        <w:rPr>
          <w:i/>
          <w:spacing w:val="-8"/>
          <w:sz w:val="30"/>
          <w:lang w:val="uk-UA"/>
        </w:rPr>
        <w:softHyphen/>
      </w:r>
      <w:r>
        <w:rPr>
          <w:i/>
          <w:spacing w:val="-8"/>
          <w:sz w:val="30"/>
          <w:lang w:val="en-US"/>
        </w:rPr>
        <w:t>wech</w:t>
      </w:r>
      <w:r>
        <w:rPr>
          <w:i/>
          <w:spacing w:val="-8"/>
          <w:sz w:val="30"/>
          <w:lang w:val="uk-UA"/>
        </w:rPr>
        <w:softHyphen/>
      </w:r>
      <w:r>
        <w:rPr>
          <w:i/>
          <w:spacing w:val="-8"/>
          <w:sz w:val="30"/>
          <w:lang w:val="en-US"/>
        </w:rPr>
        <w:t>ka</w:t>
      </w:r>
      <w:r>
        <w:rPr>
          <w:i/>
          <w:spacing w:val="-8"/>
          <w:sz w:val="30"/>
          <w:lang w:val="uk-UA"/>
        </w:rPr>
        <w:t xml:space="preserve">, 2001; </w:t>
      </w:r>
      <w:r>
        <w:rPr>
          <w:i/>
          <w:spacing w:val="-8"/>
          <w:sz w:val="30"/>
          <w:lang w:val="en-US"/>
        </w:rPr>
        <w:t>Laplante</w:t>
      </w:r>
      <w:r>
        <w:rPr>
          <w:i/>
          <w:spacing w:val="-8"/>
          <w:sz w:val="30"/>
          <w:lang w:val="uk-UA"/>
        </w:rPr>
        <w:t xml:space="preserve"> </w:t>
      </w:r>
      <w:r>
        <w:rPr>
          <w:i/>
          <w:spacing w:val="-8"/>
          <w:sz w:val="30"/>
          <w:lang w:val="en-US"/>
        </w:rPr>
        <w:t>V</w:t>
      </w:r>
      <w:r>
        <w:rPr>
          <w:i/>
          <w:spacing w:val="-8"/>
          <w:sz w:val="30"/>
          <w:lang w:val="uk-UA"/>
        </w:rPr>
        <w:t xml:space="preserve">. </w:t>
      </w:r>
      <w:r>
        <w:rPr>
          <w:i/>
          <w:spacing w:val="-8"/>
          <w:sz w:val="30"/>
          <w:lang w:val="en-US"/>
        </w:rPr>
        <w:t>et</w:t>
      </w:r>
      <w:r>
        <w:rPr>
          <w:i/>
          <w:spacing w:val="-8"/>
          <w:sz w:val="30"/>
          <w:lang w:val="uk-UA"/>
        </w:rPr>
        <w:t xml:space="preserve"> </w:t>
      </w:r>
      <w:r>
        <w:rPr>
          <w:i/>
          <w:spacing w:val="-8"/>
          <w:sz w:val="30"/>
          <w:lang w:val="en-US"/>
        </w:rPr>
        <w:t>al</w:t>
      </w:r>
      <w:r>
        <w:rPr>
          <w:i/>
          <w:spacing w:val="-8"/>
          <w:sz w:val="30"/>
          <w:lang w:val="uk-UA"/>
        </w:rPr>
        <w:t xml:space="preserve">., 2003). </w:t>
      </w:r>
    </w:p>
    <w:p w:rsidR="005022F0" w:rsidRDefault="005022F0" w:rsidP="005022F0">
      <w:pPr>
        <w:pStyle w:val="affffffff5"/>
        <w:ind w:right="-2" w:firstLine="540"/>
        <w:rPr>
          <w:spacing w:val="-10"/>
          <w:sz w:val="30"/>
          <w:lang w:val="uk-UA"/>
        </w:rPr>
      </w:pPr>
      <w:r>
        <w:rPr>
          <w:i/>
          <w:spacing w:val="-10"/>
          <w:sz w:val="30"/>
          <w:lang w:val="uk-UA"/>
        </w:rPr>
        <w:t>Оксид азоту (</w:t>
      </w:r>
      <w:r>
        <w:rPr>
          <w:i/>
          <w:spacing w:val="-10"/>
          <w:sz w:val="30"/>
          <w:lang w:val="en-US"/>
        </w:rPr>
        <w:t>NO</w:t>
      </w:r>
      <w:r>
        <w:rPr>
          <w:i/>
          <w:spacing w:val="-10"/>
          <w:sz w:val="30"/>
          <w:lang w:val="uk-UA"/>
        </w:rPr>
        <w:t>) являється най</w:t>
      </w:r>
      <w:r>
        <w:rPr>
          <w:i/>
          <w:spacing w:val="-10"/>
          <w:sz w:val="30"/>
          <w:lang w:val="uk-UA"/>
        </w:rPr>
        <w:softHyphen/>
        <w:t>по</w:t>
      </w:r>
      <w:r>
        <w:rPr>
          <w:i/>
          <w:spacing w:val="-10"/>
          <w:sz w:val="30"/>
          <w:lang w:val="uk-UA"/>
        </w:rPr>
        <w:softHyphen/>
        <w:t>туж</w:t>
      </w:r>
      <w:r>
        <w:rPr>
          <w:i/>
          <w:spacing w:val="-10"/>
          <w:sz w:val="30"/>
          <w:lang w:val="uk-UA"/>
        </w:rPr>
        <w:softHyphen/>
      </w:r>
      <w:r>
        <w:rPr>
          <w:i/>
          <w:spacing w:val="-10"/>
          <w:sz w:val="30"/>
          <w:lang w:val="uk-UA"/>
        </w:rPr>
        <w:softHyphen/>
        <w:t>нішим із відомих ендогенних ва</w:t>
      </w:r>
      <w:r>
        <w:rPr>
          <w:i/>
          <w:spacing w:val="-10"/>
          <w:sz w:val="30"/>
          <w:lang w:val="uk-UA"/>
        </w:rPr>
        <w:softHyphen/>
        <w:t>зо</w:t>
      </w:r>
      <w:r>
        <w:rPr>
          <w:i/>
          <w:spacing w:val="-10"/>
          <w:sz w:val="30"/>
          <w:lang w:val="uk-UA"/>
        </w:rPr>
        <w:softHyphen/>
        <w:t>ди</w:t>
      </w:r>
      <w:r>
        <w:rPr>
          <w:i/>
          <w:spacing w:val="-10"/>
          <w:sz w:val="30"/>
          <w:lang w:val="uk-UA"/>
        </w:rPr>
        <w:softHyphen/>
        <w:t>ла</w:t>
      </w:r>
      <w:r>
        <w:rPr>
          <w:i/>
          <w:spacing w:val="-10"/>
          <w:sz w:val="30"/>
          <w:lang w:val="uk-UA"/>
        </w:rPr>
        <w:softHyphen/>
        <w:t>таторів (Си</w:t>
      </w:r>
      <w:r>
        <w:rPr>
          <w:i/>
          <w:spacing w:val="-10"/>
          <w:sz w:val="30"/>
          <w:lang w:val="uk-UA"/>
        </w:rPr>
        <w:softHyphen/>
        <w:t xml:space="preserve">няченко О.В., Ігнатенко Г.А., 2004;. </w:t>
      </w:r>
      <w:r>
        <w:rPr>
          <w:i/>
          <w:spacing w:val="-10"/>
          <w:sz w:val="30"/>
          <w:lang w:val="en-US"/>
        </w:rPr>
        <w:t>Ludmer</w:t>
      </w:r>
      <w:r>
        <w:rPr>
          <w:i/>
          <w:spacing w:val="-10"/>
          <w:sz w:val="30"/>
          <w:lang w:val="uk-UA"/>
        </w:rPr>
        <w:t xml:space="preserve"> </w:t>
      </w:r>
      <w:r>
        <w:rPr>
          <w:i/>
          <w:spacing w:val="-10"/>
          <w:sz w:val="30"/>
          <w:lang w:val="en-US"/>
        </w:rPr>
        <w:t>P</w:t>
      </w:r>
      <w:r>
        <w:rPr>
          <w:i/>
          <w:spacing w:val="-10"/>
          <w:sz w:val="30"/>
          <w:lang w:val="uk-UA"/>
        </w:rPr>
        <w:t>.</w:t>
      </w:r>
      <w:r>
        <w:rPr>
          <w:i/>
          <w:spacing w:val="-10"/>
          <w:sz w:val="30"/>
          <w:lang w:val="en-US"/>
        </w:rPr>
        <w:t>L</w:t>
      </w:r>
      <w:r>
        <w:rPr>
          <w:i/>
          <w:spacing w:val="-10"/>
          <w:sz w:val="30"/>
          <w:lang w:val="uk-UA"/>
        </w:rPr>
        <w:t xml:space="preserve">. </w:t>
      </w:r>
      <w:r>
        <w:rPr>
          <w:i/>
          <w:spacing w:val="-10"/>
          <w:sz w:val="30"/>
          <w:lang w:val="en-US"/>
        </w:rPr>
        <w:t>et</w:t>
      </w:r>
      <w:r>
        <w:rPr>
          <w:i/>
          <w:spacing w:val="-10"/>
          <w:sz w:val="30"/>
          <w:lang w:val="uk-UA"/>
        </w:rPr>
        <w:t xml:space="preserve"> </w:t>
      </w:r>
      <w:r>
        <w:rPr>
          <w:i/>
          <w:spacing w:val="-10"/>
          <w:sz w:val="30"/>
          <w:lang w:val="en-US"/>
        </w:rPr>
        <w:t>al</w:t>
      </w:r>
      <w:r>
        <w:rPr>
          <w:i/>
          <w:spacing w:val="-10"/>
          <w:sz w:val="30"/>
          <w:lang w:val="uk-UA"/>
        </w:rPr>
        <w:t>., 2006). В нор</w:t>
      </w:r>
      <w:r>
        <w:rPr>
          <w:i/>
          <w:spacing w:val="-10"/>
          <w:sz w:val="30"/>
          <w:lang w:val="uk-UA"/>
        </w:rPr>
        <w:softHyphen/>
        <w:t>мі він відіграє важливу роль в регуляції скоротливої активності міо</w:t>
      </w:r>
      <w:r>
        <w:rPr>
          <w:i/>
          <w:spacing w:val="-10"/>
          <w:sz w:val="30"/>
          <w:lang w:val="uk-UA"/>
        </w:rPr>
        <w:softHyphen/>
        <w:t>кар</w:t>
      </w:r>
      <w:r>
        <w:rPr>
          <w:i/>
          <w:spacing w:val="-10"/>
          <w:sz w:val="30"/>
          <w:lang w:val="uk-UA"/>
        </w:rPr>
        <w:softHyphen/>
        <w:t>ду, су</w:t>
      </w:r>
      <w:r>
        <w:rPr>
          <w:i/>
          <w:spacing w:val="-10"/>
          <w:sz w:val="30"/>
          <w:lang w:val="uk-UA"/>
        </w:rPr>
        <w:softHyphen/>
      </w:r>
      <w:r>
        <w:rPr>
          <w:i/>
          <w:spacing w:val="-10"/>
          <w:sz w:val="30"/>
          <w:lang w:val="uk-UA"/>
        </w:rPr>
        <w:softHyphen/>
        <w:t>динного то</w:t>
      </w:r>
      <w:r>
        <w:rPr>
          <w:i/>
          <w:spacing w:val="-10"/>
          <w:sz w:val="30"/>
          <w:lang w:val="uk-UA"/>
        </w:rPr>
        <w:softHyphen/>
        <w:t>нусу, згортання крові та клітинної проліферацї (</w:t>
      </w:r>
      <w:r>
        <w:rPr>
          <w:i/>
          <w:spacing w:val="-10"/>
          <w:sz w:val="30"/>
          <w:lang w:val="en-US"/>
        </w:rPr>
        <w:t>Lud</w:t>
      </w:r>
      <w:r>
        <w:rPr>
          <w:i/>
          <w:spacing w:val="-10"/>
          <w:sz w:val="30"/>
          <w:lang w:val="uk-UA"/>
        </w:rPr>
        <w:softHyphen/>
      </w:r>
      <w:r>
        <w:rPr>
          <w:i/>
          <w:spacing w:val="-10"/>
          <w:sz w:val="30"/>
          <w:lang w:val="en-US"/>
        </w:rPr>
        <w:t>mer</w:t>
      </w:r>
      <w:r>
        <w:rPr>
          <w:i/>
          <w:spacing w:val="-10"/>
          <w:sz w:val="30"/>
          <w:lang w:val="uk-UA"/>
        </w:rPr>
        <w:t xml:space="preserve"> </w:t>
      </w:r>
      <w:r>
        <w:rPr>
          <w:i/>
          <w:spacing w:val="-10"/>
          <w:sz w:val="30"/>
          <w:lang w:val="en-US"/>
        </w:rPr>
        <w:t>P</w:t>
      </w:r>
      <w:r>
        <w:rPr>
          <w:i/>
          <w:spacing w:val="-10"/>
          <w:sz w:val="30"/>
          <w:lang w:val="uk-UA"/>
        </w:rPr>
        <w:t>.</w:t>
      </w:r>
      <w:r>
        <w:rPr>
          <w:i/>
          <w:spacing w:val="-10"/>
          <w:sz w:val="30"/>
          <w:lang w:val="en-US"/>
        </w:rPr>
        <w:t>L</w:t>
      </w:r>
      <w:r>
        <w:rPr>
          <w:i/>
          <w:spacing w:val="-10"/>
          <w:sz w:val="30"/>
          <w:lang w:val="uk-UA"/>
        </w:rPr>
        <w:t xml:space="preserve">. </w:t>
      </w:r>
      <w:r>
        <w:rPr>
          <w:i/>
          <w:spacing w:val="-10"/>
          <w:sz w:val="30"/>
          <w:lang w:val="en-US"/>
        </w:rPr>
        <w:t>et</w:t>
      </w:r>
      <w:r>
        <w:rPr>
          <w:i/>
          <w:spacing w:val="-10"/>
          <w:sz w:val="30"/>
          <w:lang w:val="uk-UA"/>
        </w:rPr>
        <w:t xml:space="preserve"> </w:t>
      </w:r>
      <w:r>
        <w:rPr>
          <w:i/>
          <w:spacing w:val="-10"/>
          <w:sz w:val="30"/>
          <w:lang w:val="en-US"/>
        </w:rPr>
        <w:t>al</w:t>
      </w:r>
      <w:r>
        <w:rPr>
          <w:i/>
          <w:spacing w:val="-10"/>
          <w:sz w:val="30"/>
          <w:lang w:val="uk-UA"/>
        </w:rPr>
        <w:t>., 2006). Вста</w:t>
      </w:r>
      <w:r>
        <w:rPr>
          <w:i/>
          <w:spacing w:val="-10"/>
          <w:sz w:val="30"/>
          <w:lang w:val="uk-UA"/>
        </w:rPr>
        <w:softHyphen/>
        <w:t>нов</w:t>
      </w:r>
      <w:r>
        <w:rPr>
          <w:i/>
          <w:spacing w:val="-10"/>
          <w:sz w:val="30"/>
          <w:lang w:val="uk-UA"/>
        </w:rPr>
        <w:softHyphen/>
        <w:t>лено, що недостатня продукція або при</w:t>
      </w:r>
      <w:r>
        <w:rPr>
          <w:i/>
          <w:spacing w:val="-10"/>
          <w:sz w:val="30"/>
          <w:lang w:val="uk-UA"/>
        </w:rPr>
        <w:softHyphen/>
        <w:t>с</w:t>
      </w:r>
      <w:r>
        <w:rPr>
          <w:i/>
          <w:spacing w:val="-10"/>
          <w:sz w:val="30"/>
          <w:lang w:val="uk-UA"/>
        </w:rPr>
        <w:softHyphen/>
        <w:t xml:space="preserve">корений розпад </w:t>
      </w:r>
      <w:r>
        <w:rPr>
          <w:i/>
          <w:spacing w:val="-10"/>
          <w:sz w:val="30"/>
          <w:lang w:val="en-US"/>
        </w:rPr>
        <w:t>NO</w:t>
      </w:r>
      <w:r>
        <w:rPr>
          <w:i/>
          <w:spacing w:val="-10"/>
          <w:sz w:val="30"/>
          <w:lang w:val="uk-UA"/>
        </w:rPr>
        <w:t xml:space="preserve"> ма</w:t>
      </w:r>
      <w:r>
        <w:rPr>
          <w:i/>
          <w:spacing w:val="-10"/>
          <w:sz w:val="30"/>
          <w:lang w:val="uk-UA"/>
        </w:rPr>
        <w:softHyphen/>
        <w:t>ють суттєве зна</w:t>
      </w:r>
      <w:r>
        <w:rPr>
          <w:i/>
          <w:spacing w:val="-10"/>
          <w:sz w:val="30"/>
          <w:lang w:val="uk-UA"/>
        </w:rPr>
        <w:softHyphen/>
        <w:t>чення не лише в підвищенні АТ, але і в роз</w:t>
      </w:r>
      <w:r>
        <w:rPr>
          <w:i/>
          <w:spacing w:val="-10"/>
          <w:sz w:val="30"/>
          <w:lang w:val="uk-UA"/>
        </w:rPr>
        <w:softHyphen/>
        <w:t>вит</w:t>
      </w:r>
      <w:r>
        <w:rPr>
          <w:i/>
          <w:spacing w:val="-10"/>
          <w:sz w:val="30"/>
          <w:lang w:val="uk-UA"/>
        </w:rPr>
        <w:softHyphen/>
        <w:t>ку тяжких ус</w:t>
      </w:r>
      <w:r>
        <w:rPr>
          <w:i/>
          <w:spacing w:val="-10"/>
          <w:sz w:val="30"/>
          <w:lang w:val="uk-UA"/>
        </w:rPr>
        <w:softHyphen/>
        <w:t>к</w:t>
      </w:r>
      <w:r>
        <w:rPr>
          <w:i/>
          <w:spacing w:val="-10"/>
          <w:sz w:val="30"/>
          <w:lang w:val="uk-UA"/>
        </w:rPr>
        <w:softHyphen/>
        <w:t>лад</w:t>
      </w:r>
      <w:r>
        <w:rPr>
          <w:i/>
          <w:spacing w:val="-10"/>
          <w:sz w:val="30"/>
          <w:lang w:val="uk-UA"/>
        </w:rPr>
        <w:softHyphen/>
      </w:r>
      <w:r>
        <w:rPr>
          <w:i/>
          <w:spacing w:val="-10"/>
          <w:sz w:val="30"/>
          <w:lang w:val="uk-UA"/>
        </w:rPr>
        <w:lastRenderedPageBreak/>
        <w:t>нень АГ – моз</w:t>
      </w:r>
      <w:r>
        <w:rPr>
          <w:i/>
          <w:spacing w:val="-10"/>
          <w:sz w:val="30"/>
          <w:lang w:val="uk-UA"/>
        </w:rPr>
        <w:softHyphen/>
        <w:t>ко</w:t>
      </w:r>
      <w:r>
        <w:rPr>
          <w:i/>
          <w:spacing w:val="-10"/>
          <w:sz w:val="30"/>
          <w:lang w:val="uk-UA"/>
        </w:rPr>
        <w:softHyphen/>
        <w:t>вого інсульту, інфаркту міокарда (Ко</w:t>
      </w:r>
      <w:r>
        <w:rPr>
          <w:i/>
          <w:spacing w:val="-10"/>
          <w:sz w:val="30"/>
          <w:lang w:val="uk-UA"/>
        </w:rPr>
        <w:softHyphen/>
      </w:r>
      <w:r>
        <w:rPr>
          <w:i/>
          <w:spacing w:val="-10"/>
          <w:sz w:val="30"/>
          <w:lang w:val="uk-UA"/>
        </w:rPr>
        <w:softHyphen/>
        <w:t>ва</w:t>
      </w:r>
      <w:r>
        <w:rPr>
          <w:i/>
          <w:spacing w:val="-10"/>
          <w:sz w:val="30"/>
          <w:lang w:val="uk-UA"/>
        </w:rPr>
        <w:softHyphen/>
        <w:t>лен</w:t>
      </w:r>
      <w:r>
        <w:rPr>
          <w:i/>
          <w:spacing w:val="-10"/>
          <w:sz w:val="30"/>
          <w:lang w:val="uk-UA"/>
        </w:rPr>
        <w:softHyphen/>
        <w:t>ко В.М. та спів</w:t>
      </w:r>
      <w:r>
        <w:rPr>
          <w:i/>
          <w:spacing w:val="-10"/>
          <w:sz w:val="30"/>
          <w:lang w:val="uk-UA"/>
        </w:rPr>
        <w:softHyphen/>
      </w:r>
      <w:r>
        <w:rPr>
          <w:i/>
          <w:spacing w:val="-10"/>
          <w:sz w:val="30"/>
          <w:lang w:val="uk-UA"/>
        </w:rPr>
        <w:softHyphen/>
        <w:t>авт., 2001; Си</w:t>
      </w:r>
      <w:r>
        <w:rPr>
          <w:i/>
          <w:spacing w:val="-10"/>
          <w:sz w:val="30"/>
          <w:lang w:val="uk-UA"/>
        </w:rPr>
        <w:softHyphen/>
        <w:t xml:space="preserve">няченко О.В., Ігнатенко Г.А., 2004; </w:t>
      </w:r>
      <w:r>
        <w:rPr>
          <w:i/>
          <w:spacing w:val="-10"/>
          <w:sz w:val="30"/>
          <w:lang w:val="en-US"/>
        </w:rPr>
        <w:t>Hel</w:t>
      </w:r>
      <w:r>
        <w:rPr>
          <w:i/>
          <w:spacing w:val="-10"/>
          <w:sz w:val="30"/>
          <w:lang w:val="uk-UA"/>
        </w:rPr>
        <w:softHyphen/>
      </w:r>
      <w:r>
        <w:rPr>
          <w:i/>
          <w:spacing w:val="-10"/>
          <w:sz w:val="30"/>
          <w:lang w:val="en-US"/>
        </w:rPr>
        <w:t>men</w:t>
      </w:r>
      <w:r>
        <w:rPr>
          <w:i/>
          <w:spacing w:val="-10"/>
          <w:sz w:val="30"/>
          <w:lang w:val="uk-UA"/>
        </w:rPr>
        <w:t xml:space="preserve"> </w:t>
      </w:r>
      <w:r>
        <w:rPr>
          <w:i/>
          <w:spacing w:val="-10"/>
          <w:sz w:val="30"/>
          <w:lang w:val="en-US"/>
        </w:rPr>
        <w:t>K</w:t>
      </w:r>
      <w:r>
        <w:rPr>
          <w:i/>
          <w:spacing w:val="-10"/>
          <w:sz w:val="30"/>
          <w:lang w:val="uk-UA"/>
        </w:rPr>
        <w:t>.</w:t>
      </w:r>
      <w:r>
        <w:rPr>
          <w:i/>
          <w:spacing w:val="-10"/>
          <w:sz w:val="30"/>
          <w:lang w:val="en-US"/>
        </w:rPr>
        <w:t>S</w:t>
      </w:r>
      <w:r>
        <w:rPr>
          <w:i/>
          <w:spacing w:val="-10"/>
          <w:sz w:val="30"/>
          <w:lang w:val="uk-UA"/>
        </w:rPr>
        <w:t xml:space="preserve">., </w:t>
      </w:r>
      <w:r>
        <w:rPr>
          <w:i/>
          <w:spacing w:val="-10"/>
          <w:sz w:val="30"/>
          <w:lang w:val="en-US"/>
        </w:rPr>
        <w:t>West</w:t>
      </w:r>
      <w:r>
        <w:rPr>
          <w:i/>
          <w:spacing w:val="-10"/>
          <w:sz w:val="30"/>
          <w:lang w:val="uk-UA"/>
        </w:rPr>
        <w:t xml:space="preserve"> </w:t>
      </w:r>
      <w:r>
        <w:rPr>
          <w:i/>
          <w:spacing w:val="-10"/>
          <w:sz w:val="30"/>
          <w:lang w:val="en-US"/>
        </w:rPr>
        <w:t>S</w:t>
      </w:r>
      <w:r>
        <w:rPr>
          <w:i/>
          <w:spacing w:val="-10"/>
          <w:sz w:val="30"/>
          <w:lang w:val="uk-UA"/>
        </w:rPr>
        <w:t>.</w:t>
      </w:r>
      <w:r>
        <w:rPr>
          <w:i/>
          <w:spacing w:val="-10"/>
          <w:sz w:val="30"/>
          <w:lang w:val="en-US"/>
        </w:rPr>
        <w:t>D</w:t>
      </w:r>
      <w:r>
        <w:rPr>
          <w:i/>
          <w:spacing w:val="-10"/>
          <w:sz w:val="30"/>
          <w:lang w:val="uk-UA"/>
        </w:rPr>
        <w:t xml:space="preserve">. </w:t>
      </w:r>
      <w:r>
        <w:rPr>
          <w:i/>
          <w:spacing w:val="-10"/>
          <w:sz w:val="30"/>
          <w:lang w:val="en-US"/>
        </w:rPr>
        <w:t>et</w:t>
      </w:r>
      <w:r>
        <w:rPr>
          <w:i/>
          <w:spacing w:val="-10"/>
          <w:sz w:val="30"/>
          <w:lang w:val="uk-UA"/>
        </w:rPr>
        <w:t xml:space="preserve"> </w:t>
      </w:r>
      <w:r>
        <w:rPr>
          <w:i/>
          <w:spacing w:val="-10"/>
          <w:sz w:val="30"/>
          <w:lang w:val="en-US"/>
        </w:rPr>
        <w:t>al</w:t>
      </w:r>
      <w:r>
        <w:rPr>
          <w:i/>
          <w:spacing w:val="-10"/>
          <w:sz w:val="30"/>
          <w:lang w:val="uk-UA"/>
        </w:rPr>
        <w:t xml:space="preserve">., 2002). </w:t>
      </w:r>
      <w:r>
        <w:rPr>
          <w:i/>
          <w:spacing w:val="-10"/>
          <w:sz w:val="30"/>
          <w:lang w:val="en-US"/>
        </w:rPr>
        <w:t>NO</w:t>
      </w:r>
      <w:r>
        <w:rPr>
          <w:i/>
          <w:spacing w:val="-10"/>
          <w:sz w:val="30"/>
          <w:lang w:val="uk-UA"/>
        </w:rPr>
        <w:t xml:space="preserve"> є регулятором ліпопероксідації, ос</w:t>
      </w:r>
      <w:r>
        <w:rPr>
          <w:i/>
          <w:spacing w:val="-10"/>
          <w:sz w:val="30"/>
          <w:lang w:val="uk-UA"/>
        </w:rPr>
        <w:softHyphen/>
        <w:t>кі</w:t>
      </w:r>
      <w:r>
        <w:rPr>
          <w:i/>
          <w:spacing w:val="-10"/>
          <w:sz w:val="30"/>
          <w:lang w:val="uk-UA"/>
        </w:rPr>
        <w:softHyphen/>
        <w:t>льки він може як акти</w:t>
      </w:r>
      <w:r>
        <w:rPr>
          <w:i/>
          <w:spacing w:val="-10"/>
          <w:sz w:val="30"/>
          <w:lang w:val="uk-UA"/>
        </w:rPr>
        <w:softHyphen/>
        <w:t>ву</w:t>
      </w:r>
      <w:r>
        <w:rPr>
          <w:i/>
          <w:spacing w:val="-10"/>
          <w:sz w:val="30"/>
          <w:lang w:val="uk-UA"/>
        </w:rPr>
        <w:softHyphen/>
        <w:t>вати лан</w:t>
      </w:r>
      <w:r>
        <w:rPr>
          <w:i/>
          <w:spacing w:val="-10"/>
          <w:sz w:val="30"/>
          <w:lang w:val="uk-UA"/>
        </w:rPr>
        <w:softHyphen/>
      </w:r>
      <w:r>
        <w:rPr>
          <w:i/>
          <w:spacing w:val="-10"/>
          <w:sz w:val="30"/>
          <w:lang w:val="uk-UA"/>
        </w:rPr>
        <w:softHyphen/>
        <w:t>цю</w:t>
      </w:r>
      <w:r>
        <w:rPr>
          <w:i/>
          <w:spacing w:val="-10"/>
          <w:sz w:val="30"/>
          <w:lang w:val="uk-UA"/>
        </w:rPr>
        <w:softHyphen/>
        <w:t>гові віль</w:t>
      </w:r>
      <w:r>
        <w:rPr>
          <w:i/>
          <w:spacing w:val="-10"/>
          <w:sz w:val="30"/>
          <w:lang w:val="uk-UA"/>
        </w:rPr>
        <w:softHyphen/>
        <w:t>но</w:t>
      </w:r>
      <w:r>
        <w:rPr>
          <w:i/>
          <w:spacing w:val="-10"/>
          <w:sz w:val="30"/>
          <w:lang w:val="uk-UA"/>
        </w:rPr>
        <w:softHyphen/>
        <w:t>радікальні ре</w:t>
      </w:r>
      <w:r>
        <w:rPr>
          <w:i/>
          <w:spacing w:val="-10"/>
          <w:sz w:val="30"/>
          <w:lang w:val="uk-UA"/>
        </w:rPr>
        <w:softHyphen/>
        <w:t>акції, так і приг</w:t>
      </w:r>
      <w:r>
        <w:rPr>
          <w:i/>
          <w:spacing w:val="-10"/>
          <w:sz w:val="30"/>
          <w:lang w:val="uk-UA"/>
        </w:rPr>
        <w:softHyphen/>
        <w:t>ні</w:t>
      </w:r>
      <w:r>
        <w:rPr>
          <w:i/>
          <w:spacing w:val="-10"/>
          <w:sz w:val="30"/>
          <w:lang w:val="uk-UA"/>
        </w:rPr>
        <w:softHyphen/>
        <w:t>чувати їх (</w:t>
      </w:r>
      <w:r>
        <w:rPr>
          <w:i/>
          <w:spacing w:val="-10"/>
          <w:sz w:val="30"/>
          <w:lang w:val="en-US"/>
        </w:rPr>
        <w:t>Boeckxstaens</w:t>
      </w:r>
      <w:r>
        <w:rPr>
          <w:i/>
          <w:spacing w:val="-10"/>
          <w:sz w:val="30"/>
          <w:lang w:val="uk-UA"/>
        </w:rPr>
        <w:t xml:space="preserve"> </w:t>
      </w:r>
      <w:r>
        <w:rPr>
          <w:i/>
          <w:spacing w:val="-10"/>
          <w:sz w:val="30"/>
          <w:lang w:val="en-US"/>
        </w:rPr>
        <w:t>G</w:t>
      </w:r>
      <w:r>
        <w:rPr>
          <w:i/>
          <w:spacing w:val="-10"/>
          <w:sz w:val="30"/>
          <w:lang w:val="uk-UA"/>
        </w:rPr>
        <w:t>.</w:t>
      </w:r>
      <w:r>
        <w:rPr>
          <w:i/>
          <w:spacing w:val="-10"/>
          <w:sz w:val="30"/>
          <w:lang w:val="en-US"/>
        </w:rPr>
        <w:t>E</w:t>
      </w:r>
      <w:r>
        <w:rPr>
          <w:i/>
          <w:spacing w:val="-10"/>
          <w:sz w:val="30"/>
          <w:lang w:val="uk-UA"/>
        </w:rPr>
        <w:t xml:space="preserve">., </w:t>
      </w:r>
      <w:r>
        <w:rPr>
          <w:i/>
          <w:spacing w:val="-10"/>
          <w:sz w:val="30"/>
          <w:lang w:val="en-US"/>
        </w:rPr>
        <w:t>Pel</w:t>
      </w:r>
      <w:r>
        <w:rPr>
          <w:i/>
          <w:spacing w:val="-10"/>
          <w:sz w:val="30"/>
          <w:lang w:val="uk-UA"/>
        </w:rPr>
        <w:softHyphen/>
      </w:r>
      <w:r>
        <w:rPr>
          <w:i/>
          <w:spacing w:val="-10"/>
          <w:sz w:val="30"/>
          <w:lang w:val="en-US"/>
        </w:rPr>
        <w:t>c</w:t>
      </w:r>
      <w:r>
        <w:rPr>
          <w:i/>
          <w:spacing w:val="-10"/>
          <w:sz w:val="30"/>
          <w:lang w:val="uk-UA"/>
        </w:rPr>
        <w:softHyphen/>
      </w:r>
      <w:r>
        <w:rPr>
          <w:i/>
          <w:spacing w:val="-10"/>
          <w:sz w:val="30"/>
          <w:lang w:val="en-US"/>
        </w:rPr>
        <w:t>kmans</w:t>
      </w:r>
      <w:r>
        <w:rPr>
          <w:i/>
          <w:spacing w:val="-10"/>
          <w:sz w:val="30"/>
          <w:lang w:val="uk-UA"/>
        </w:rPr>
        <w:t xml:space="preserve"> </w:t>
      </w:r>
      <w:r>
        <w:rPr>
          <w:i/>
          <w:spacing w:val="-10"/>
          <w:sz w:val="30"/>
          <w:lang w:val="en-US"/>
        </w:rPr>
        <w:t>P</w:t>
      </w:r>
      <w:r>
        <w:rPr>
          <w:i/>
          <w:spacing w:val="-10"/>
          <w:sz w:val="30"/>
          <w:lang w:val="uk-UA"/>
        </w:rPr>
        <w:t>.</w:t>
      </w:r>
      <w:r>
        <w:rPr>
          <w:i/>
          <w:spacing w:val="-10"/>
          <w:sz w:val="30"/>
          <w:lang w:val="en-US"/>
        </w:rPr>
        <w:t>A</w:t>
      </w:r>
      <w:r>
        <w:rPr>
          <w:i/>
          <w:spacing w:val="-10"/>
          <w:sz w:val="30"/>
          <w:lang w:val="uk-UA"/>
        </w:rPr>
        <w:t>., 2007). При ГХ рі</w:t>
      </w:r>
      <w:r>
        <w:rPr>
          <w:i/>
          <w:spacing w:val="-10"/>
          <w:sz w:val="30"/>
          <w:lang w:val="uk-UA"/>
        </w:rPr>
        <w:softHyphen/>
        <w:t>вень віль</w:t>
      </w:r>
      <w:r>
        <w:rPr>
          <w:i/>
          <w:spacing w:val="-10"/>
          <w:sz w:val="30"/>
          <w:lang w:val="uk-UA"/>
        </w:rPr>
        <w:softHyphen/>
        <w:t>но</w:t>
      </w:r>
      <w:r>
        <w:rPr>
          <w:i/>
          <w:spacing w:val="-10"/>
          <w:sz w:val="30"/>
          <w:lang w:val="uk-UA"/>
        </w:rPr>
        <w:softHyphen/>
        <w:t>радікальних процесів в су</w:t>
      </w:r>
      <w:r>
        <w:rPr>
          <w:i/>
          <w:spacing w:val="-10"/>
          <w:sz w:val="30"/>
          <w:lang w:val="uk-UA"/>
        </w:rPr>
        <w:softHyphen/>
        <w:t>дин</w:t>
      </w:r>
      <w:r>
        <w:rPr>
          <w:i/>
          <w:spacing w:val="-10"/>
          <w:sz w:val="30"/>
          <w:lang w:val="uk-UA"/>
        </w:rPr>
        <w:softHyphen/>
        <w:t>ній стінці підвищений, що знижує біо</w:t>
      </w:r>
      <w:r>
        <w:rPr>
          <w:i/>
          <w:spacing w:val="-10"/>
          <w:sz w:val="30"/>
          <w:lang w:val="uk-UA"/>
        </w:rPr>
        <w:softHyphen/>
        <w:t>дос</w:t>
      </w:r>
      <w:r>
        <w:rPr>
          <w:i/>
          <w:spacing w:val="-10"/>
          <w:sz w:val="30"/>
          <w:lang w:val="uk-UA"/>
        </w:rPr>
        <w:softHyphen/>
        <w:t xml:space="preserve">тупність </w:t>
      </w:r>
      <w:r>
        <w:rPr>
          <w:i/>
          <w:spacing w:val="-10"/>
          <w:sz w:val="30"/>
          <w:lang w:val="en-US"/>
        </w:rPr>
        <w:t>NO</w:t>
      </w:r>
      <w:r>
        <w:rPr>
          <w:i/>
          <w:spacing w:val="-10"/>
          <w:sz w:val="30"/>
          <w:lang w:val="uk-UA"/>
        </w:rPr>
        <w:t xml:space="preserve"> (</w:t>
      </w:r>
      <w:r>
        <w:rPr>
          <w:i/>
          <w:spacing w:val="-10"/>
          <w:sz w:val="30"/>
          <w:lang w:val="en-US"/>
        </w:rPr>
        <w:t>Nystrom</w:t>
      </w:r>
      <w:r>
        <w:rPr>
          <w:i/>
          <w:spacing w:val="-10"/>
          <w:sz w:val="30"/>
          <w:lang w:val="uk-UA"/>
        </w:rPr>
        <w:t xml:space="preserve"> </w:t>
      </w:r>
      <w:r>
        <w:rPr>
          <w:i/>
          <w:spacing w:val="-10"/>
          <w:sz w:val="30"/>
          <w:lang w:val="en-US"/>
        </w:rPr>
        <w:t>T</w:t>
      </w:r>
      <w:r>
        <w:rPr>
          <w:i/>
          <w:spacing w:val="-10"/>
          <w:sz w:val="30"/>
          <w:lang w:val="uk-UA"/>
        </w:rPr>
        <w:t>.</w:t>
      </w:r>
      <w:r>
        <w:rPr>
          <w:i/>
          <w:spacing w:val="-10"/>
          <w:sz w:val="30"/>
          <w:lang w:val="en-US"/>
        </w:rPr>
        <w:t>et</w:t>
      </w:r>
      <w:r>
        <w:rPr>
          <w:i/>
          <w:spacing w:val="-10"/>
          <w:sz w:val="30"/>
          <w:lang w:val="uk-UA"/>
        </w:rPr>
        <w:t xml:space="preserve"> </w:t>
      </w:r>
      <w:r>
        <w:rPr>
          <w:i/>
          <w:spacing w:val="-10"/>
          <w:sz w:val="30"/>
          <w:lang w:val="en-US"/>
        </w:rPr>
        <w:t>al</w:t>
      </w:r>
      <w:r>
        <w:rPr>
          <w:i/>
          <w:spacing w:val="-10"/>
          <w:sz w:val="30"/>
          <w:lang w:val="uk-UA"/>
        </w:rPr>
        <w:t xml:space="preserve">., 2005). </w:t>
      </w:r>
      <w:r>
        <w:rPr>
          <w:i/>
          <w:spacing w:val="-10"/>
          <w:sz w:val="30"/>
        </w:rPr>
        <w:t xml:space="preserve">В той же час роль ЕДФ </w:t>
      </w:r>
      <w:r>
        <w:rPr>
          <w:i/>
          <w:spacing w:val="-10"/>
          <w:sz w:val="30"/>
          <w:lang w:val="uk-UA"/>
        </w:rPr>
        <w:t>у</w:t>
      </w:r>
      <w:r>
        <w:rPr>
          <w:i/>
          <w:spacing w:val="-10"/>
          <w:sz w:val="30"/>
        </w:rPr>
        <w:t xml:space="preserve"> патології</w:t>
      </w:r>
      <w:r>
        <w:rPr>
          <w:i/>
          <w:spacing w:val="-10"/>
          <w:sz w:val="30"/>
          <w:lang w:val="uk-UA"/>
        </w:rPr>
        <w:t xml:space="preserve"> травної системи вив</w:t>
      </w:r>
      <w:r>
        <w:rPr>
          <w:i/>
          <w:spacing w:val="-10"/>
          <w:sz w:val="30"/>
          <w:lang w:val="uk-UA"/>
        </w:rPr>
        <w:softHyphen/>
        <w:t>чена недостатньо. Так, в доступній нам літературі не знайдено да</w:t>
      </w:r>
      <w:r>
        <w:rPr>
          <w:i/>
          <w:spacing w:val="-10"/>
          <w:sz w:val="30"/>
          <w:lang w:val="uk-UA"/>
        </w:rPr>
        <w:softHyphen/>
        <w:t xml:space="preserve">них про можливу роль </w:t>
      </w:r>
      <w:r>
        <w:rPr>
          <w:i/>
          <w:spacing w:val="-10"/>
          <w:sz w:val="30"/>
          <w:lang w:val="en-US"/>
        </w:rPr>
        <w:t>NO</w:t>
      </w:r>
      <w:r>
        <w:rPr>
          <w:i/>
          <w:spacing w:val="-10"/>
          <w:sz w:val="30"/>
          <w:lang w:val="uk-UA"/>
        </w:rPr>
        <w:t xml:space="preserve"> у пато</w:t>
      </w:r>
      <w:r>
        <w:rPr>
          <w:i/>
          <w:spacing w:val="-10"/>
          <w:sz w:val="30"/>
          <w:lang w:val="uk-UA"/>
        </w:rPr>
        <w:softHyphen/>
        <w:t>ге</w:t>
      </w:r>
      <w:r>
        <w:rPr>
          <w:i/>
          <w:spacing w:val="-10"/>
          <w:sz w:val="30"/>
          <w:lang w:val="uk-UA"/>
        </w:rPr>
        <w:softHyphen/>
        <w:t>незі СПК.</w:t>
      </w:r>
      <w:r>
        <w:rPr>
          <w:spacing w:val="-10"/>
          <w:sz w:val="30"/>
          <w:lang w:val="uk-UA"/>
        </w:rPr>
        <w:t xml:space="preserve"> </w:t>
      </w:r>
    </w:p>
    <w:p w:rsidR="005022F0" w:rsidRDefault="005022F0" w:rsidP="005022F0">
      <w:pPr>
        <w:tabs>
          <w:tab w:val="left" w:pos="9639"/>
          <w:tab w:val="left" w:pos="9781"/>
        </w:tabs>
        <w:ind w:right="170" w:firstLine="540"/>
        <w:jc w:val="both"/>
        <w:rPr>
          <w:sz w:val="30"/>
          <w:lang w:val="uk-UA"/>
        </w:rPr>
      </w:pPr>
      <w:r>
        <w:rPr>
          <w:sz w:val="30"/>
          <w:lang w:val="uk-UA"/>
        </w:rPr>
        <w:t>До сьогодні також залишається недостатньо відома роль імунної сис</w:t>
      </w:r>
      <w:r>
        <w:rPr>
          <w:sz w:val="30"/>
          <w:lang w:val="uk-UA"/>
        </w:rPr>
        <w:softHyphen/>
        <w:t>те</w:t>
      </w:r>
      <w:r>
        <w:rPr>
          <w:sz w:val="30"/>
          <w:lang w:val="uk-UA"/>
        </w:rPr>
        <w:softHyphen/>
        <w:t>ми в патогенезі АГ та СПК, хоча є роботи, які свідчать про її кон</w:t>
      </w:r>
      <w:r>
        <w:rPr>
          <w:sz w:val="30"/>
          <w:lang w:val="uk-UA"/>
        </w:rPr>
        <w:softHyphen/>
        <w:t>кретне зна</w:t>
      </w:r>
      <w:r>
        <w:rPr>
          <w:sz w:val="30"/>
          <w:lang w:val="uk-UA"/>
        </w:rPr>
        <w:softHyphen/>
      </w:r>
      <w:r>
        <w:rPr>
          <w:sz w:val="30"/>
          <w:lang w:val="uk-UA"/>
        </w:rPr>
        <w:softHyphen/>
        <w:t>чення як при АГ (Шаврин А.П., Головской Б.В., 2006), так і при СПК (</w:t>
      </w:r>
      <w:r>
        <w:rPr>
          <w:sz w:val="30"/>
          <w:lang w:val="en-US"/>
        </w:rPr>
        <w:t>Lip</w:t>
      </w:r>
      <w:r>
        <w:rPr>
          <w:sz w:val="30"/>
          <w:lang w:val="uk-UA"/>
        </w:rPr>
        <w:t xml:space="preserve"> </w:t>
      </w:r>
      <w:r>
        <w:rPr>
          <w:sz w:val="30"/>
          <w:lang w:val="en-US"/>
        </w:rPr>
        <w:t>G</w:t>
      </w:r>
      <w:r>
        <w:rPr>
          <w:sz w:val="30"/>
          <w:lang w:val="uk-UA"/>
        </w:rPr>
        <w:t>.</w:t>
      </w:r>
      <w:r>
        <w:rPr>
          <w:sz w:val="30"/>
          <w:lang w:val="en-US"/>
        </w:rPr>
        <w:t>Y</w:t>
      </w:r>
      <w:r>
        <w:rPr>
          <w:sz w:val="30"/>
          <w:lang w:val="uk-UA"/>
        </w:rPr>
        <w:t xml:space="preserve">., </w:t>
      </w:r>
      <w:r>
        <w:rPr>
          <w:sz w:val="30"/>
          <w:lang w:val="en-US"/>
        </w:rPr>
        <w:t>Blann</w:t>
      </w:r>
      <w:r>
        <w:rPr>
          <w:sz w:val="30"/>
          <w:lang w:val="uk-UA"/>
        </w:rPr>
        <w:t xml:space="preserve"> </w:t>
      </w:r>
      <w:r>
        <w:rPr>
          <w:sz w:val="30"/>
          <w:lang w:val="en-US"/>
        </w:rPr>
        <w:t>A</w:t>
      </w:r>
      <w:r>
        <w:rPr>
          <w:sz w:val="30"/>
          <w:lang w:val="uk-UA"/>
        </w:rPr>
        <w:t>.</w:t>
      </w:r>
      <w:r>
        <w:rPr>
          <w:sz w:val="30"/>
          <w:lang w:val="en-US"/>
        </w:rPr>
        <w:t>D</w:t>
      </w:r>
      <w:r>
        <w:rPr>
          <w:sz w:val="30"/>
          <w:lang w:val="uk-UA"/>
        </w:rPr>
        <w:t>., 2000). Зокрема, привертає увагу питання про па</w:t>
      </w:r>
      <w:r>
        <w:rPr>
          <w:sz w:val="30"/>
          <w:lang w:val="uk-UA"/>
        </w:rPr>
        <w:softHyphen/>
        <w:t>то</w:t>
      </w:r>
      <w:r>
        <w:rPr>
          <w:sz w:val="30"/>
          <w:lang w:val="uk-UA"/>
        </w:rPr>
        <w:softHyphen/>
        <w:t>генетичне зна</w:t>
      </w:r>
      <w:r>
        <w:rPr>
          <w:sz w:val="30"/>
          <w:lang w:val="uk-UA"/>
        </w:rPr>
        <w:softHyphen/>
        <w:t>чен</w:t>
      </w:r>
      <w:r>
        <w:rPr>
          <w:sz w:val="30"/>
          <w:lang w:val="uk-UA"/>
        </w:rPr>
        <w:softHyphen/>
        <w:t>ня дисбалансу цитокінів при даній патології. Однак, нез</w:t>
      </w:r>
      <w:r>
        <w:rPr>
          <w:sz w:val="30"/>
          <w:lang w:val="uk-UA"/>
        </w:rPr>
        <w:softHyphen/>
        <w:t>ва</w:t>
      </w:r>
      <w:r>
        <w:rPr>
          <w:sz w:val="30"/>
          <w:lang w:val="uk-UA"/>
        </w:rPr>
        <w:softHyphen/>
      </w:r>
      <w:r>
        <w:rPr>
          <w:sz w:val="30"/>
          <w:lang w:val="uk-UA"/>
        </w:rPr>
        <w:softHyphen/>
        <w:t>жаючи на про</w:t>
      </w:r>
      <w:r>
        <w:rPr>
          <w:sz w:val="30"/>
          <w:lang w:val="uk-UA"/>
        </w:rPr>
        <w:softHyphen/>
        <w:t>ведені дослідження, питання щодо впливу цітокінів (ЦК) на перебіг ГХ  в спо</w:t>
      </w:r>
      <w:r>
        <w:rPr>
          <w:sz w:val="30"/>
          <w:lang w:val="uk-UA"/>
        </w:rPr>
        <w:softHyphen/>
        <w:t>лу</w:t>
      </w:r>
      <w:r>
        <w:rPr>
          <w:sz w:val="30"/>
          <w:lang w:val="uk-UA"/>
        </w:rPr>
        <w:softHyphen/>
        <w:t xml:space="preserve">ченні з СПК залишаються не вивченими. </w:t>
      </w:r>
    </w:p>
    <w:p w:rsidR="005022F0" w:rsidRDefault="005022F0" w:rsidP="005022F0">
      <w:pPr>
        <w:tabs>
          <w:tab w:val="left" w:pos="9639"/>
          <w:tab w:val="left" w:pos="9781"/>
        </w:tabs>
        <w:ind w:firstLine="540"/>
        <w:jc w:val="both"/>
        <w:rPr>
          <w:spacing w:val="-10"/>
          <w:sz w:val="30"/>
          <w:lang w:val="uk-UA"/>
        </w:rPr>
      </w:pPr>
      <w:r>
        <w:rPr>
          <w:spacing w:val="-8"/>
          <w:sz w:val="30"/>
          <w:lang w:val="uk-UA"/>
        </w:rPr>
        <w:t>Сучасні підходи до лікування коморбідної патології значно роз</w:t>
      </w:r>
      <w:r>
        <w:rPr>
          <w:spacing w:val="-8"/>
          <w:sz w:val="30"/>
          <w:lang w:val="uk-UA"/>
        </w:rPr>
        <w:softHyphen/>
        <w:t>ши</w:t>
      </w:r>
      <w:r>
        <w:rPr>
          <w:spacing w:val="-8"/>
          <w:sz w:val="30"/>
          <w:lang w:val="uk-UA"/>
        </w:rPr>
        <w:softHyphen/>
        <w:t>рюють по</w:t>
      </w:r>
      <w:r>
        <w:rPr>
          <w:spacing w:val="-8"/>
          <w:sz w:val="30"/>
          <w:lang w:val="uk-UA"/>
        </w:rPr>
        <w:softHyphen/>
        <w:t>ка</w:t>
      </w:r>
      <w:r>
        <w:rPr>
          <w:spacing w:val="-8"/>
          <w:sz w:val="30"/>
          <w:lang w:val="uk-UA"/>
        </w:rPr>
        <w:softHyphen/>
        <w:t>зання до комбінованої терапії (Іванова Л.М., 2007; Фролов В.М., 2005, 2007; Тє</w:t>
      </w:r>
      <w:r>
        <w:rPr>
          <w:spacing w:val="-8"/>
          <w:sz w:val="30"/>
          <w:lang w:val="uk-UA"/>
        </w:rPr>
        <w:softHyphen/>
        <w:t>рьошин В.О., 2007). При розробці раціональних під</w:t>
      </w:r>
      <w:r>
        <w:rPr>
          <w:spacing w:val="-8"/>
          <w:sz w:val="30"/>
          <w:lang w:val="uk-UA"/>
        </w:rPr>
        <w:softHyphen/>
        <w:t>хо</w:t>
      </w:r>
      <w:r>
        <w:rPr>
          <w:spacing w:val="-8"/>
          <w:sz w:val="30"/>
          <w:lang w:val="uk-UA"/>
        </w:rPr>
        <w:softHyphen/>
        <w:t>дів до оп</w:t>
      </w:r>
      <w:r>
        <w:rPr>
          <w:spacing w:val="-8"/>
          <w:sz w:val="30"/>
          <w:lang w:val="uk-UA"/>
        </w:rPr>
        <w:softHyphen/>
        <w:t>ти</w:t>
      </w:r>
      <w:r>
        <w:rPr>
          <w:spacing w:val="-8"/>
          <w:sz w:val="30"/>
          <w:lang w:val="uk-UA"/>
        </w:rPr>
        <w:softHyphen/>
        <w:t>мізації лі</w:t>
      </w:r>
      <w:r>
        <w:rPr>
          <w:spacing w:val="-8"/>
          <w:sz w:val="30"/>
          <w:lang w:val="uk-UA"/>
        </w:rPr>
        <w:softHyphen/>
        <w:t>ку</w:t>
      </w:r>
      <w:r>
        <w:rPr>
          <w:spacing w:val="-8"/>
          <w:sz w:val="30"/>
          <w:lang w:val="uk-UA"/>
        </w:rPr>
        <w:softHyphen/>
        <w:t>вання хво</w:t>
      </w:r>
      <w:r>
        <w:rPr>
          <w:spacing w:val="-8"/>
          <w:sz w:val="30"/>
          <w:lang w:val="uk-UA"/>
        </w:rPr>
        <w:softHyphen/>
        <w:t>рих на ГХ в сполученні з СПК нашу увагу при</w:t>
      </w:r>
      <w:r>
        <w:rPr>
          <w:spacing w:val="-8"/>
          <w:sz w:val="30"/>
          <w:lang w:val="uk-UA"/>
        </w:rPr>
        <w:softHyphen/>
        <w:t>вер</w:t>
      </w:r>
      <w:r>
        <w:rPr>
          <w:spacing w:val="-8"/>
          <w:sz w:val="30"/>
          <w:lang w:val="uk-UA"/>
        </w:rPr>
        <w:softHyphen/>
        <w:t>ну</w:t>
      </w:r>
      <w:r>
        <w:rPr>
          <w:spacing w:val="-8"/>
          <w:sz w:val="30"/>
          <w:lang w:val="uk-UA"/>
        </w:rPr>
        <w:softHyphen/>
        <w:t>ла можливість ви</w:t>
      </w:r>
      <w:r>
        <w:rPr>
          <w:spacing w:val="-8"/>
          <w:sz w:val="30"/>
          <w:lang w:val="uk-UA"/>
        </w:rPr>
        <w:softHyphen/>
        <w:t>ко</w:t>
      </w:r>
      <w:r>
        <w:rPr>
          <w:spacing w:val="-8"/>
          <w:sz w:val="30"/>
          <w:lang w:val="uk-UA"/>
        </w:rPr>
        <w:softHyphen/>
        <w:t>ристання при даній поєднаній патології ком</w:t>
      </w:r>
      <w:r>
        <w:rPr>
          <w:spacing w:val="-8"/>
          <w:sz w:val="30"/>
          <w:lang w:val="uk-UA"/>
        </w:rPr>
        <w:softHyphen/>
        <w:t>бінації глутаргіну та лівенціале-фор</w:t>
      </w:r>
      <w:r>
        <w:rPr>
          <w:spacing w:val="-8"/>
          <w:sz w:val="30"/>
          <w:lang w:val="uk-UA"/>
        </w:rPr>
        <w:softHyphen/>
        <w:t>те. Глутаргін має широкий спектр фар</w:t>
      </w:r>
      <w:r>
        <w:rPr>
          <w:spacing w:val="-8"/>
          <w:sz w:val="30"/>
          <w:lang w:val="uk-UA"/>
        </w:rPr>
        <w:softHyphen/>
        <w:t>ма</w:t>
      </w:r>
      <w:r>
        <w:rPr>
          <w:spacing w:val="-8"/>
          <w:sz w:val="30"/>
          <w:lang w:val="uk-UA"/>
        </w:rPr>
        <w:softHyphen/>
        <w:t>кологічної дії, проявляючи анти</w:t>
      </w:r>
      <w:r>
        <w:rPr>
          <w:spacing w:val="-8"/>
          <w:sz w:val="30"/>
          <w:lang w:val="uk-UA"/>
        </w:rPr>
        <w:softHyphen/>
        <w:t>ок</w:t>
      </w:r>
      <w:r>
        <w:rPr>
          <w:spacing w:val="-8"/>
          <w:sz w:val="30"/>
          <w:lang w:val="uk-UA"/>
        </w:rPr>
        <w:softHyphen/>
        <w:t>си</w:t>
      </w:r>
      <w:r>
        <w:rPr>
          <w:spacing w:val="-8"/>
          <w:sz w:val="30"/>
          <w:lang w:val="uk-UA"/>
        </w:rPr>
        <w:softHyphen/>
        <w:t>дантні, мембра</w:t>
      </w:r>
      <w:r>
        <w:rPr>
          <w:spacing w:val="-8"/>
          <w:sz w:val="30"/>
          <w:lang w:val="uk-UA"/>
        </w:rPr>
        <w:softHyphen/>
        <w:t>но</w:t>
      </w:r>
      <w:r>
        <w:rPr>
          <w:spacing w:val="-8"/>
          <w:sz w:val="30"/>
          <w:lang w:val="uk-UA"/>
        </w:rPr>
        <w:softHyphen/>
        <w:t>стабілізуючі, ге</w:t>
      </w:r>
      <w:r>
        <w:rPr>
          <w:spacing w:val="-8"/>
          <w:sz w:val="30"/>
          <w:lang w:val="uk-UA"/>
        </w:rPr>
        <w:softHyphen/>
        <w:t>па</w:t>
      </w:r>
      <w:r>
        <w:rPr>
          <w:spacing w:val="-8"/>
          <w:sz w:val="30"/>
          <w:lang w:val="uk-UA"/>
        </w:rPr>
        <w:softHyphen/>
      </w:r>
      <w:r>
        <w:rPr>
          <w:spacing w:val="-8"/>
          <w:sz w:val="30"/>
          <w:lang w:val="uk-UA"/>
        </w:rPr>
        <w:softHyphen/>
        <w:t>тозахисні, детокси</w:t>
      </w:r>
      <w:r>
        <w:rPr>
          <w:spacing w:val="-8"/>
          <w:sz w:val="30"/>
          <w:lang w:val="uk-UA"/>
        </w:rPr>
        <w:softHyphen/>
        <w:t>ку</w:t>
      </w:r>
      <w:r>
        <w:rPr>
          <w:spacing w:val="-8"/>
          <w:sz w:val="30"/>
          <w:lang w:val="uk-UA"/>
        </w:rPr>
        <w:softHyphen/>
        <w:t>ючі, іму</w:t>
      </w:r>
      <w:r>
        <w:rPr>
          <w:spacing w:val="-8"/>
          <w:sz w:val="30"/>
          <w:lang w:val="uk-UA"/>
        </w:rPr>
        <w:softHyphen/>
        <w:t>номодулюючі, про</w:t>
      </w:r>
      <w:r>
        <w:rPr>
          <w:spacing w:val="-8"/>
          <w:sz w:val="30"/>
          <w:lang w:val="uk-UA"/>
        </w:rPr>
        <w:softHyphen/>
        <w:t>тизапальні, жовчо</w:t>
      </w:r>
      <w:r>
        <w:rPr>
          <w:spacing w:val="-8"/>
          <w:sz w:val="30"/>
          <w:lang w:val="uk-UA"/>
        </w:rPr>
        <w:softHyphen/>
        <w:t>гон</w:t>
      </w:r>
      <w:r>
        <w:rPr>
          <w:spacing w:val="-8"/>
          <w:sz w:val="30"/>
          <w:lang w:val="uk-UA"/>
        </w:rPr>
        <w:softHyphen/>
        <w:t>ні, репаративні власти</w:t>
      </w:r>
      <w:r>
        <w:rPr>
          <w:spacing w:val="-8"/>
          <w:sz w:val="30"/>
          <w:lang w:val="uk-UA"/>
        </w:rPr>
        <w:softHyphen/>
        <w:t xml:space="preserve">вості, а </w:t>
      </w:r>
      <w:r>
        <w:rPr>
          <w:spacing w:val="-8"/>
          <w:sz w:val="30"/>
          <w:lang w:val="en-US"/>
        </w:rPr>
        <w:t>L</w:t>
      </w:r>
      <w:r>
        <w:rPr>
          <w:spacing w:val="-8"/>
          <w:sz w:val="30"/>
          <w:lang w:val="uk-UA"/>
        </w:rPr>
        <w:t>-аргінін в складі глу</w:t>
      </w:r>
      <w:r>
        <w:rPr>
          <w:spacing w:val="-8"/>
          <w:sz w:val="30"/>
          <w:lang w:val="uk-UA"/>
        </w:rPr>
        <w:softHyphen/>
        <w:t>тар</w:t>
      </w:r>
      <w:r>
        <w:rPr>
          <w:spacing w:val="-8"/>
          <w:sz w:val="30"/>
          <w:lang w:val="uk-UA"/>
        </w:rPr>
        <w:softHyphen/>
        <w:t>гі</w:t>
      </w:r>
      <w:r>
        <w:rPr>
          <w:spacing w:val="-8"/>
          <w:sz w:val="30"/>
          <w:lang w:val="uk-UA"/>
        </w:rPr>
        <w:softHyphen/>
        <w:t>ну є до</w:t>
      </w:r>
      <w:r>
        <w:rPr>
          <w:spacing w:val="-8"/>
          <w:sz w:val="30"/>
          <w:lang w:val="uk-UA"/>
        </w:rPr>
        <w:softHyphen/>
        <w:t>на</w:t>
      </w:r>
      <w:r>
        <w:rPr>
          <w:spacing w:val="-8"/>
          <w:sz w:val="30"/>
          <w:lang w:val="uk-UA"/>
        </w:rPr>
        <w:softHyphen/>
        <w:t xml:space="preserve">тором </w:t>
      </w:r>
      <w:r>
        <w:rPr>
          <w:spacing w:val="-8"/>
          <w:sz w:val="30"/>
          <w:lang w:val="en-US"/>
        </w:rPr>
        <w:t>NO</w:t>
      </w:r>
      <w:r>
        <w:rPr>
          <w:spacing w:val="-8"/>
          <w:sz w:val="30"/>
          <w:lang w:val="uk-UA"/>
        </w:rPr>
        <w:t xml:space="preserve"> (Ба</w:t>
      </w:r>
      <w:r>
        <w:rPr>
          <w:spacing w:val="-8"/>
          <w:sz w:val="30"/>
          <w:lang w:val="uk-UA"/>
        </w:rPr>
        <w:softHyphen/>
        <w:t>бак О.Я., Фадєєнко Г.Д., 2003,2005; Фролов В.М., 2003; Ре</w:t>
      </w:r>
      <w:r>
        <w:rPr>
          <w:spacing w:val="-8"/>
          <w:sz w:val="30"/>
          <w:lang w:val="uk-UA"/>
        </w:rPr>
        <w:softHyphen/>
        <w:t>ше</w:t>
      </w:r>
      <w:r>
        <w:rPr>
          <w:spacing w:val="-8"/>
          <w:sz w:val="30"/>
          <w:lang w:val="uk-UA"/>
        </w:rPr>
        <w:softHyphen/>
        <w:t xml:space="preserve">тілов Ю.І., 2004; Мавров И.И., 2005; Харченко Н.В., 2005; </w:t>
      </w:r>
      <w:r>
        <w:rPr>
          <w:spacing w:val="-8"/>
          <w:sz w:val="30"/>
          <w:lang w:val="en-US"/>
        </w:rPr>
        <w:t>Vallanse</w:t>
      </w:r>
      <w:r>
        <w:rPr>
          <w:spacing w:val="-8"/>
          <w:sz w:val="30"/>
          <w:lang w:val="uk-UA"/>
        </w:rPr>
        <w:t xml:space="preserve"> </w:t>
      </w:r>
      <w:r>
        <w:rPr>
          <w:spacing w:val="-8"/>
          <w:sz w:val="30"/>
          <w:lang w:val="en-US"/>
        </w:rPr>
        <w:t>P</w:t>
      </w:r>
      <w:r>
        <w:rPr>
          <w:spacing w:val="-8"/>
          <w:sz w:val="30"/>
          <w:lang w:val="uk-UA"/>
        </w:rPr>
        <w:t xml:space="preserve">., 2004). </w:t>
      </w:r>
      <w:r>
        <w:rPr>
          <w:spacing w:val="-10"/>
          <w:sz w:val="30"/>
          <w:lang w:val="uk-UA"/>
        </w:rPr>
        <w:t>Лі</w:t>
      </w:r>
      <w:r>
        <w:rPr>
          <w:spacing w:val="-10"/>
          <w:sz w:val="30"/>
          <w:lang w:val="uk-UA"/>
        </w:rPr>
        <w:softHyphen/>
        <w:t>вен</w:t>
      </w:r>
      <w:r>
        <w:rPr>
          <w:spacing w:val="-10"/>
          <w:sz w:val="30"/>
          <w:lang w:val="uk-UA"/>
        </w:rPr>
        <w:softHyphen/>
      </w:r>
      <w:r>
        <w:rPr>
          <w:spacing w:val="-10"/>
          <w:sz w:val="30"/>
          <w:lang w:val="uk-UA"/>
        </w:rPr>
        <w:softHyphen/>
        <w:t>ціале-форте – це гепа</w:t>
      </w:r>
      <w:r>
        <w:rPr>
          <w:spacing w:val="-10"/>
          <w:sz w:val="30"/>
          <w:lang w:val="uk-UA"/>
        </w:rPr>
        <w:softHyphen/>
        <w:t>то</w:t>
      </w:r>
      <w:r>
        <w:rPr>
          <w:spacing w:val="-10"/>
          <w:sz w:val="30"/>
          <w:lang w:val="uk-UA"/>
        </w:rPr>
        <w:softHyphen/>
        <w:t>за</w:t>
      </w:r>
      <w:r>
        <w:rPr>
          <w:spacing w:val="-10"/>
          <w:sz w:val="30"/>
          <w:lang w:val="uk-UA"/>
        </w:rPr>
        <w:softHyphen/>
        <w:t>хис</w:t>
      </w:r>
      <w:r>
        <w:rPr>
          <w:spacing w:val="-10"/>
          <w:sz w:val="30"/>
          <w:lang w:val="uk-UA"/>
        </w:rPr>
        <w:softHyphen/>
        <w:t>ний препарат, який знижує ак</w:t>
      </w:r>
      <w:r>
        <w:rPr>
          <w:spacing w:val="-10"/>
          <w:sz w:val="30"/>
          <w:lang w:val="uk-UA"/>
        </w:rPr>
        <w:softHyphen/>
        <w:t>тив</w:t>
      </w:r>
      <w:r>
        <w:rPr>
          <w:spacing w:val="-10"/>
          <w:sz w:val="30"/>
          <w:lang w:val="uk-UA"/>
        </w:rPr>
        <w:softHyphen/>
        <w:t>ність пере</w:t>
      </w:r>
      <w:r>
        <w:rPr>
          <w:spacing w:val="-10"/>
          <w:sz w:val="30"/>
          <w:lang w:val="uk-UA"/>
        </w:rPr>
        <w:softHyphen/>
        <w:t>кис</w:t>
      </w:r>
      <w:r>
        <w:rPr>
          <w:spacing w:val="-10"/>
          <w:sz w:val="30"/>
          <w:lang w:val="uk-UA"/>
        </w:rPr>
        <w:softHyphen/>
        <w:t>но</w:t>
      </w:r>
      <w:r>
        <w:rPr>
          <w:spacing w:val="-10"/>
          <w:sz w:val="30"/>
          <w:lang w:val="uk-UA"/>
        </w:rPr>
        <w:softHyphen/>
        <w:t>го окислення лі</w:t>
      </w:r>
      <w:r>
        <w:rPr>
          <w:spacing w:val="-10"/>
          <w:sz w:val="30"/>
          <w:lang w:val="uk-UA"/>
        </w:rPr>
        <w:softHyphen/>
        <w:t>підів (ПОЛ) та нор</w:t>
      </w:r>
      <w:r>
        <w:rPr>
          <w:spacing w:val="-10"/>
          <w:sz w:val="30"/>
          <w:lang w:val="uk-UA"/>
        </w:rPr>
        <w:softHyphen/>
        <w:t>малізує стан системи ан</w:t>
      </w:r>
      <w:r>
        <w:rPr>
          <w:spacing w:val="-10"/>
          <w:sz w:val="30"/>
          <w:lang w:val="uk-UA"/>
        </w:rPr>
        <w:softHyphen/>
        <w:t>тиок</w:t>
      </w:r>
      <w:r>
        <w:rPr>
          <w:spacing w:val="-10"/>
          <w:sz w:val="30"/>
          <w:lang w:val="uk-UA"/>
        </w:rPr>
        <w:softHyphen/>
        <w:t>си</w:t>
      </w:r>
      <w:r>
        <w:rPr>
          <w:spacing w:val="-10"/>
          <w:sz w:val="30"/>
          <w:lang w:val="uk-UA"/>
        </w:rPr>
        <w:softHyphen/>
        <w:t>дант</w:t>
      </w:r>
      <w:r>
        <w:rPr>
          <w:spacing w:val="-10"/>
          <w:sz w:val="30"/>
          <w:lang w:val="uk-UA"/>
        </w:rPr>
        <w:softHyphen/>
        <w:t>ного за</w:t>
      </w:r>
      <w:r>
        <w:rPr>
          <w:spacing w:val="-10"/>
          <w:sz w:val="30"/>
          <w:lang w:val="uk-UA"/>
        </w:rPr>
        <w:softHyphen/>
        <w:t>хис</w:t>
      </w:r>
      <w:r>
        <w:rPr>
          <w:spacing w:val="-10"/>
          <w:sz w:val="30"/>
          <w:lang w:val="uk-UA"/>
        </w:rPr>
        <w:softHyphen/>
        <w:t>ту (АОЗ) організму, зменшує ри</w:t>
      </w:r>
      <w:r>
        <w:rPr>
          <w:spacing w:val="-10"/>
          <w:sz w:val="30"/>
          <w:lang w:val="uk-UA"/>
        </w:rPr>
        <w:softHyphen/>
        <w:t>зик ви</w:t>
      </w:r>
      <w:r>
        <w:rPr>
          <w:spacing w:val="-10"/>
          <w:sz w:val="30"/>
          <w:lang w:val="uk-UA"/>
        </w:rPr>
        <w:softHyphen/>
        <w:t>ник</w:t>
      </w:r>
      <w:r>
        <w:rPr>
          <w:spacing w:val="-10"/>
          <w:sz w:val="30"/>
          <w:lang w:val="uk-UA"/>
        </w:rPr>
        <w:softHyphen/>
        <w:t>нення ате</w:t>
      </w:r>
      <w:r>
        <w:rPr>
          <w:spacing w:val="-10"/>
          <w:sz w:val="30"/>
          <w:lang w:val="uk-UA"/>
        </w:rPr>
        <w:softHyphen/>
        <w:t>ро</w:t>
      </w:r>
      <w:r>
        <w:rPr>
          <w:spacing w:val="-10"/>
          <w:sz w:val="30"/>
          <w:lang w:val="uk-UA"/>
        </w:rPr>
        <w:softHyphen/>
        <w:t>склерозу. Цей пре</w:t>
      </w:r>
      <w:r>
        <w:rPr>
          <w:spacing w:val="-10"/>
          <w:sz w:val="30"/>
          <w:lang w:val="uk-UA"/>
        </w:rPr>
        <w:softHyphen/>
        <w:t>парат</w:t>
      </w:r>
      <w:r>
        <w:rPr>
          <w:color w:val="FFFF00"/>
          <w:spacing w:val="-10"/>
          <w:sz w:val="30"/>
          <w:lang w:val="uk-UA"/>
        </w:rPr>
        <w:t xml:space="preserve"> </w:t>
      </w:r>
      <w:r>
        <w:rPr>
          <w:spacing w:val="-10"/>
          <w:sz w:val="30"/>
          <w:lang w:val="uk-UA"/>
        </w:rPr>
        <w:t>широко викорис</w:t>
      </w:r>
      <w:r>
        <w:rPr>
          <w:spacing w:val="-10"/>
          <w:sz w:val="30"/>
          <w:lang w:val="uk-UA"/>
        </w:rPr>
        <w:softHyphen/>
        <w:t>то</w:t>
      </w:r>
      <w:r>
        <w:rPr>
          <w:spacing w:val="-10"/>
          <w:sz w:val="30"/>
          <w:lang w:val="uk-UA"/>
        </w:rPr>
        <w:softHyphen/>
        <w:t>ву</w:t>
      </w:r>
      <w:r>
        <w:rPr>
          <w:spacing w:val="-10"/>
          <w:sz w:val="30"/>
          <w:lang w:val="uk-UA"/>
        </w:rPr>
        <w:softHyphen/>
        <w:t>ється в лі</w:t>
      </w:r>
      <w:r>
        <w:rPr>
          <w:spacing w:val="-10"/>
          <w:sz w:val="30"/>
          <w:lang w:val="uk-UA"/>
        </w:rPr>
        <w:softHyphen/>
        <w:t>ку</w:t>
      </w:r>
      <w:r>
        <w:rPr>
          <w:spacing w:val="-10"/>
          <w:sz w:val="30"/>
          <w:lang w:val="uk-UA"/>
        </w:rPr>
        <w:softHyphen/>
        <w:t>ванні хворих на хронічну па</w:t>
      </w:r>
      <w:r>
        <w:rPr>
          <w:spacing w:val="-10"/>
          <w:sz w:val="30"/>
          <w:lang w:val="uk-UA"/>
        </w:rPr>
        <w:softHyphen/>
        <w:t>то</w:t>
      </w:r>
      <w:r>
        <w:rPr>
          <w:spacing w:val="-10"/>
          <w:sz w:val="30"/>
          <w:lang w:val="uk-UA"/>
        </w:rPr>
        <w:softHyphen/>
        <w:t>ло</w:t>
      </w:r>
      <w:r>
        <w:rPr>
          <w:spacing w:val="-10"/>
          <w:sz w:val="30"/>
          <w:lang w:val="uk-UA"/>
        </w:rPr>
        <w:softHyphen/>
        <w:t>гію печінки різного генезу (Бабак О.Я. та спів</w:t>
      </w:r>
      <w:r>
        <w:rPr>
          <w:spacing w:val="-10"/>
          <w:sz w:val="30"/>
          <w:lang w:val="uk-UA"/>
        </w:rPr>
        <w:softHyphen/>
        <w:t>авт., 2006; Фадєєнко Г.Д., 2007; Фі</w:t>
      </w:r>
      <w:r>
        <w:rPr>
          <w:spacing w:val="-10"/>
          <w:sz w:val="30"/>
          <w:lang w:val="uk-UA"/>
        </w:rPr>
        <w:softHyphen/>
        <w:t>лі</w:t>
      </w:r>
      <w:r>
        <w:rPr>
          <w:spacing w:val="-10"/>
          <w:sz w:val="30"/>
          <w:lang w:val="uk-UA"/>
        </w:rPr>
        <w:softHyphen/>
        <w:t>пов Ю.Ю. та співавт., 2007; Терьошин В.О., 2007). В той же час не вивчений його вплив на рівень інтер</w:t>
      </w:r>
      <w:r>
        <w:rPr>
          <w:spacing w:val="-10"/>
          <w:sz w:val="30"/>
          <w:lang w:val="uk-UA"/>
        </w:rPr>
        <w:softHyphen/>
        <w:t>лей</w:t>
      </w:r>
      <w:r>
        <w:rPr>
          <w:spacing w:val="-10"/>
          <w:sz w:val="30"/>
          <w:lang w:val="uk-UA"/>
        </w:rPr>
        <w:softHyphen/>
        <w:t>кінів, а та</w:t>
      </w:r>
      <w:r>
        <w:rPr>
          <w:spacing w:val="-10"/>
          <w:sz w:val="30"/>
          <w:lang w:val="uk-UA"/>
        </w:rPr>
        <w:softHyphen/>
        <w:t>кож не проаналізовано до</w:t>
      </w:r>
      <w:r>
        <w:rPr>
          <w:spacing w:val="-10"/>
          <w:sz w:val="30"/>
          <w:lang w:val="uk-UA"/>
        </w:rPr>
        <w:softHyphen/>
        <w:t>цільність зас</w:t>
      </w:r>
      <w:r>
        <w:rPr>
          <w:spacing w:val="-10"/>
          <w:sz w:val="30"/>
          <w:lang w:val="uk-UA"/>
        </w:rPr>
        <w:softHyphen/>
        <w:t>то</w:t>
      </w:r>
      <w:r>
        <w:rPr>
          <w:spacing w:val="-10"/>
          <w:sz w:val="30"/>
          <w:lang w:val="uk-UA"/>
        </w:rPr>
        <w:softHyphen/>
        <w:t>су</w:t>
      </w:r>
      <w:r>
        <w:rPr>
          <w:spacing w:val="-10"/>
          <w:sz w:val="30"/>
          <w:lang w:val="uk-UA"/>
        </w:rPr>
        <w:softHyphen/>
        <w:t>вання ком</w:t>
      </w:r>
      <w:r>
        <w:rPr>
          <w:spacing w:val="-10"/>
          <w:sz w:val="30"/>
          <w:lang w:val="uk-UA"/>
        </w:rPr>
        <w:softHyphen/>
        <w:t>бі</w:t>
      </w:r>
      <w:r>
        <w:rPr>
          <w:spacing w:val="-10"/>
          <w:sz w:val="30"/>
          <w:lang w:val="uk-UA"/>
        </w:rPr>
        <w:softHyphen/>
        <w:t>на</w:t>
      </w:r>
      <w:r>
        <w:rPr>
          <w:spacing w:val="-10"/>
          <w:sz w:val="30"/>
          <w:lang w:val="uk-UA"/>
        </w:rPr>
        <w:softHyphen/>
        <w:t>ції з глутаргіном, в то</w:t>
      </w:r>
      <w:r>
        <w:rPr>
          <w:spacing w:val="-10"/>
          <w:sz w:val="30"/>
          <w:lang w:val="uk-UA"/>
        </w:rPr>
        <w:softHyphen/>
        <w:t>му числі у хворих з розглядаємою ко</w:t>
      </w:r>
      <w:r>
        <w:rPr>
          <w:spacing w:val="-10"/>
          <w:sz w:val="30"/>
          <w:lang w:val="uk-UA"/>
        </w:rPr>
        <w:softHyphen/>
        <w:t>мор</w:t>
      </w:r>
      <w:r>
        <w:rPr>
          <w:spacing w:val="-10"/>
          <w:sz w:val="30"/>
          <w:lang w:val="uk-UA"/>
        </w:rPr>
        <w:softHyphen/>
        <w:t xml:space="preserve">бідною патологією. </w:t>
      </w:r>
    </w:p>
    <w:p w:rsidR="005022F0" w:rsidRDefault="005022F0" w:rsidP="005022F0">
      <w:pPr>
        <w:pStyle w:val="affffffffc"/>
        <w:tabs>
          <w:tab w:val="left" w:pos="9639"/>
          <w:tab w:val="left" w:pos="9781"/>
        </w:tabs>
        <w:rPr>
          <w:spacing w:val="-10"/>
          <w:sz w:val="30"/>
        </w:rPr>
      </w:pPr>
      <w:r>
        <w:rPr>
          <w:spacing w:val="-10"/>
          <w:sz w:val="30"/>
        </w:rPr>
        <w:t>Враховуючи вищевикладене, вивчення особ</w:t>
      </w:r>
      <w:r>
        <w:rPr>
          <w:spacing w:val="-10"/>
          <w:sz w:val="30"/>
        </w:rPr>
        <w:softHyphen/>
        <w:t>ливостей пато</w:t>
      </w:r>
      <w:r>
        <w:rPr>
          <w:spacing w:val="-10"/>
          <w:sz w:val="30"/>
        </w:rPr>
        <w:softHyphen/>
        <w:t>ге</w:t>
      </w:r>
      <w:r>
        <w:rPr>
          <w:spacing w:val="-10"/>
          <w:sz w:val="30"/>
        </w:rPr>
        <w:softHyphen/>
        <w:t>незу ГХ в спо</w:t>
      </w:r>
      <w:r>
        <w:rPr>
          <w:spacing w:val="-10"/>
          <w:sz w:val="30"/>
        </w:rPr>
        <w:softHyphen/>
        <w:t>лу</w:t>
      </w:r>
      <w:r>
        <w:rPr>
          <w:spacing w:val="-10"/>
          <w:sz w:val="30"/>
        </w:rPr>
        <w:softHyphen/>
        <w:t>ченні з СПК та аналіз ефективності застосування ком</w:t>
      </w:r>
      <w:r>
        <w:rPr>
          <w:spacing w:val="-10"/>
          <w:sz w:val="30"/>
        </w:rPr>
        <w:softHyphen/>
        <w:t>бінації глу</w:t>
      </w:r>
      <w:r>
        <w:rPr>
          <w:spacing w:val="-10"/>
          <w:sz w:val="30"/>
        </w:rPr>
        <w:softHyphen/>
      </w:r>
      <w:r>
        <w:rPr>
          <w:spacing w:val="-10"/>
          <w:sz w:val="30"/>
        </w:rPr>
        <w:softHyphen/>
        <w:t>тар</w:t>
      </w:r>
      <w:r>
        <w:rPr>
          <w:spacing w:val="-10"/>
          <w:sz w:val="30"/>
        </w:rPr>
        <w:softHyphen/>
        <w:t>гіну і лівен</w:t>
      </w:r>
      <w:r>
        <w:rPr>
          <w:spacing w:val="-10"/>
          <w:sz w:val="30"/>
        </w:rPr>
        <w:softHyphen/>
        <w:t>ціа</w:t>
      </w:r>
      <w:r>
        <w:rPr>
          <w:spacing w:val="-10"/>
          <w:sz w:val="30"/>
        </w:rPr>
        <w:softHyphen/>
        <w:t>ле-форте для оптимізації лікування хворих з даною сполу</w:t>
      </w:r>
      <w:r>
        <w:rPr>
          <w:spacing w:val="-10"/>
          <w:sz w:val="30"/>
        </w:rPr>
        <w:softHyphen/>
        <w:t>че</w:t>
      </w:r>
      <w:r>
        <w:rPr>
          <w:spacing w:val="-10"/>
          <w:sz w:val="30"/>
        </w:rPr>
        <w:softHyphen/>
        <w:t>ною пато</w:t>
      </w:r>
      <w:r>
        <w:rPr>
          <w:spacing w:val="-10"/>
          <w:sz w:val="30"/>
        </w:rPr>
        <w:softHyphen/>
        <w:t>логією мож</w:t>
      </w:r>
      <w:r>
        <w:rPr>
          <w:spacing w:val="-10"/>
          <w:sz w:val="30"/>
        </w:rPr>
        <w:softHyphen/>
        <w:t>на вважати актуальним.</w:t>
      </w:r>
    </w:p>
    <w:p w:rsidR="005022F0" w:rsidRDefault="005022F0" w:rsidP="005022F0">
      <w:pPr>
        <w:tabs>
          <w:tab w:val="left" w:pos="9639"/>
          <w:tab w:val="left" w:pos="9781"/>
        </w:tabs>
        <w:ind w:right="2" w:firstLine="540"/>
        <w:jc w:val="both"/>
        <w:rPr>
          <w:spacing w:val="-4"/>
          <w:sz w:val="30"/>
          <w:lang w:val="uk-UA"/>
        </w:rPr>
      </w:pPr>
      <w:r>
        <w:rPr>
          <w:b/>
          <w:spacing w:val="-4"/>
          <w:sz w:val="30"/>
        </w:rPr>
        <w:t xml:space="preserve">Зв’язок роботи з науковими програмами, планами, темами. </w:t>
      </w:r>
      <w:r>
        <w:rPr>
          <w:spacing w:val="-4"/>
          <w:sz w:val="30"/>
        </w:rPr>
        <w:t>Ди</w:t>
      </w:r>
      <w:r>
        <w:rPr>
          <w:spacing w:val="-4"/>
          <w:sz w:val="30"/>
          <w:lang w:val="uk-UA"/>
        </w:rPr>
        <w:softHyphen/>
      </w:r>
      <w:r>
        <w:rPr>
          <w:spacing w:val="-4"/>
          <w:sz w:val="30"/>
        </w:rPr>
        <w:t>сер</w:t>
      </w:r>
      <w:r>
        <w:rPr>
          <w:spacing w:val="-4"/>
          <w:sz w:val="30"/>
          <w:lang w:val="uk-UA"/>
        </w:rPr>
        <w:softHyphen/>
      </w:r>
      <w:r>
        <w:rPr>
          <w:spacing w:val="-4"/>
          <w:sz w:val="30"/>
          <w:lang w:val="uk-UA"/>
        </w:rPr>
        <w:softHyphen/>
      </w:r>
      <w:r>
        <w:rPr>
          <w:spacing w:val="-4"/>
          <w:sz w:val="30"/>
        </w:rPr>
        <w:t>та</w:t>
      </w:r>
      <w:r>
        <w:rPr>
          <w:spacing w:val="-4"/>
          <w:sz w:val="30"/>
          <w:lang w:val="uk-UA"/>
        </w:rPr>
        <w:softHyphen/>
      </w:r>
      <w:r>
        <w:rPr>
          <w:spacing w:val="-4"/>
          <w:sz w:val="30"/>
        </w:rPr>
        <w:t>ційна робота виконана відповідно до основного плану науково-дос</w:t>
      </w:r>
      <w:r>
        <w:rPr>
          <w:spacing w:val="-4"/>
          <w:sz w:val="30"/>
          <w:lang w:val="uk-UA"/>
        </w:rPr>
        <w:t xml:space="preserve">лідних робіт (НДР) </w:t>
      </w:r>
      <w:r>
        <w:rPr>
          <w:spacing w:val="-4"/>
          <w:sz w:val="30"/>
        </w:rPr>
        <w:t>Лу</w:t>
      </w:r>
      <w:r>
        <w:rPr>
          <w:spacing w:val="-4"/>
          <w:sz w:val="30"/>
          <w:lang w:val="uk-UA"/>
        </w:rPr>
        <w:softHyphen/>
      </w:r>
      <w:r>
        <w:rPr>
          <w:spacing w:val="-4"/>
          <w:sz w:val="30"/>
        </w:rPr>
        <w:t>ганського дер</w:t>
      </w:r>
      <w:r>
        <w:rPr>
          <w:spacing w:val="-4"/>
          <w:sz w:val="30"/>
          <w:lang w:val="uk-UA"/>
        </w:rPr>
        <w:softHyphen/>
      </w:r>
      <w:r>
        <w:rPr>
          <w:spacing w:val="-4"/>
          <w:sz w:val="30"/>
        </w:rPr>
        <w:t xml:space="preserve">жавного медичного університету та є фрагментом НДР </w:t>
      </w:r>
      <w:r>
        <w:rPr>
          <w:spacing w:val="-4"/>
          <w:sz w:val="30"/>
          <w:lang w:val="uk-UA"/>
        </w:rPr>
        <w:t>ка</w:t>
      </w:r>
      <w:r>
        <w:rPr>
          <w:spacing w:val="-4"/>
          <w:sz w:val="30"/>
          <w:lang w:val="uk-UA"/>
        </w:rPr>
        <w:softHyphen/>
        <w:t>фед</w:t>
      </w:r>
      <w:r>
        <w:rPr>
          <w:spacing w:val="-4"/>
          <w:sz w:val="30"/>
          <w:lang w:val="uk-UA"/>
        </w:rPr>
        <w:softHyphen/>
        <w:t>ри пропедевтики внутрішньої медицини «Клі</w:t>
      </w:r>
      <w:r>
        <w:rPr>
          <w:spacing w:val="-4"/>
          <w:sz w:val="30"/>
          <w:lang w:val="uk-UA"/>
        </w:rPr>
        <w:softHyphen/>
        <w:t>ніко-патогенетичні ме</w:t>
      </w:r>
      <w:r>
        <w:rPr>
          <w:spacing w:val="-4"/>
          <w:sz w:val="30"/>
          <w:lang w:val="uk-UA"/>
        </w:rPr>
        <w:softHyphen/>
        <w:t>ха</w:t>
      </w:r>
      <w:r>
        <w:rPr>
          <w:spacing w:val="-4"/>
          <w:sz w:val="30"/>
          <w:lang w:val="uk-UA"/>
        </w:rPr>
        <w:softHyphen/>
      </w:r>
      <w:r>
        <w:rPr>
          <w:spacing w:val="-4"/>
          <w:sz w:val="30"/>
          <w:lang w:val="uk-UA"/>
        </w:rPr>
        <w:softHyphen/>
      </w:r>
      <w:r>
        <w:rPr>
          <w:spacing w:val="-4"/>
          <w:sz w:val="30"/>
          <w:lang w:val="uk-UA"/>
        </w:rPr>
        <w:softHyphen/>
        <w:t>ніз</w:t>
      </w:r>
      <w:r>
        <w:rPr>
          <w:spacing w:val="-4"/>
          <w:sz w:val="30"/>
          <w:lang w:val="uk-UA"/>
        </w:rPr>
        <w:softHyphen/>
        <w:t>ми у хво</w:t>
      </w:r>
      <w:r>
        <w:rPr>
          <w:spacing w:val="-4"/>
          <w:sz w:val="30"/>
          <w:lang w:val="uk-UA"/>
        </w:rPr>
        <w:softHyphen/>
        <w:t>рих на гіпер</w:t>
      </w:r>
      <w:r>
        <w:rPr>
          <w:spacing w:val="-4"/>
          <w:sz w:val="30"/>
          <w:lang w:val="uk-UA"/>
        </w:rPr>
        <w:softHyphen/>
        <w:t>то</w:t>
      </w:r>
      <w:r>
        <w:rPr>
          <w:spacing w:val="-4"/>
          <w:sz w:val="30"/>
          <w:lang w:val="uk-UA"/>
        </w:rPr>
        <w:softHyphen/>
        <w:t>нічну хворобу в спо</w:t>
      </w:r>
      <w:r>
        <w:rPr>
          <w:spacing w:val="-4"/>
          <w:sz w:val="30"/>
          <w:lang w:val="uk-UA"/>
        </w:rPr>
        <w:softHyphen/>
        <w:t>лу</w:t>
      </w:r>
      <w:r>
        <w:rPr>
          <w:spacing w:val="-4"/>
          <w:sz w:val="30"/>
          <w:lang w:val="uk-UA"/>
        </w:rPr>
        <w:softHyphen/>
        <w:t>ченні з дисбіозом кишечнику та їхня ко</w:t>
      </w:r>
      <w:r>
        <w:rPr>
          <w:spacing w:val="-4"/>
          <w:sz w:val="30"/>
          <w:lang w:val="uk-UA"/>
        </w:rPr>
        <w:softHyphen/>
        <w:t>рекція» (№ держ</w:t>
      </w:r>
      <w:r>
        <w:rPr>
          <w:spacing w:val="-4"/>
          <w:sz w:val="30"/>
          <w:lang w:val="uk-UA"/>
        </w:rPr>
        <w:softHyphen/>
        <w:t>ре</w:t>
      </w:r>
      <w:r>
        <w:rPr>
          <w:spacing w:val="-4"/>
          <w:sz w:val="30"/>
          <w:lang w:val="uk-UA"/>
        </w:rPr>
        <w:softHyphen/>
        <w:t>єстрації 0106</w:t>
      </w:r>
      <w:r>
        <w:rPr>
          <w:spacing w:val="-4"/>
          <w:sz w:val="30"/>
          <w:lang w:val="en-US"/>
        </w:rPr>
        <w:t>U</w:t>
      </w:r>
      <w:r>
        <w:rPr>
          <w:spacing w:val="-4"/>
          <w:sz w:val="30"/>
          <w:lang w:val="uk-UA"/>
        </w:rPr>
        <w:t>010960).</w:t>
      </w:r>
    </w:p>
    <w:p w:rsidR="005022F0" w:rsidRDefault="005022F0" w:rsidP="005022F0">
      <w:pPr>
        <w:ind w:right="2" w:firstLine="540"/>
        <w:jc w:val="both"/>
        <w:rPr>
          <w:sz w:val="30"/>
          <w:lang w:val="uk-UA"/>
        </w:rPr>
      </w:pPr>
      <w:r>
        <w:rPr>
          <w:b/>
          <w:sz w:val="30"/>
          <w:lang w:val="uk-UA"/>
        </w:rPr>
        <w:lastRenderedPageBreak/>
        <w:t>Мета дослідження</w:t>
      </w:r>
      <w:r>
        <w:rPr>
          <w:sz w:val="30"/>
          <w:lang w:val="uk-UA"/>
        </w:rPr>
        <w:t xml:space="preserve"> – виявлення клініко-патогенетичних особливостей у хворих на гіпертонічну хворобу в сполученні з синдромом подразненого ки</w:t>
      </w:r>
      <w:r>
        <w:rPr>
          <w:sz w:val="30"/>
          <w:lang w:val="uk-UA"/>
        </w:rPr>
        <w:softHyphen/>
        <w:t>шеч</w:t>
      </w:r>
      <w:r>
        <w:rPr>
          <w:sz w:val="30"/>
          <w:lang w:val="uk-UA"/>
        </w:rPr>
        <w:softHyphen/>
        <w:t xml:space="preserve">нику та розробка патогенетично обгрунтованого способу лікування осіб з даною поєднаною патологією. </w:t>
      </w:r>
    </w:p>
    <w:p w:rsidR="005022F0" w:rsidRDefault="005022F0" w:rsidP="005022F0">
      <w:pPr>
        <w:ind w:right="2" w:firstLine="540"/>
        <w:jc w:val="both"/>
        <w:rPr>
          <w:b/>
          <w:sz w:val="30"/>
          <w:lang w:val="uk-UA"/>
        </w:rPr>
      </w:pPr>
      <w:r>
        <w:rPr>
          <w:b/>
          <w:sz w:val="30"/>
          <w:lang w:val="uk-UA"/>
        </w:rPr>
        <w:t>Завдання дослідження:</w:t>
      </w:r>
    </w:p>
    <w:p w:rsidR="005022F0" w:rsidRDefault="005022F0" w:rsidP="005022F0">
      <w:pPr>
        <w:ind w:right="2" w:firstLine="720"/>
        <w:jc w:val="both"/>
        <w:rPr>
          <w:sz w:val="30"/>
          <w:lang w:val="uk-UA"/>
        </w:rPr>
      </w:pPr>
      <w:r>
        <w:rPr>
          <w:sz w:val="30"/>
          <w:lang w:val="uk-UA"/>
        </w:rPr>
        <w:t xml:space="preserve">1. Дослідити особливості клінічної симптоматики у хворих на ГХ в сполученні зі СПК. </w:t>
      </w:r>
    </w:p>
    <w:p w:rsidR="005022F0" w:rsidRDefault="005022F0" w:rsidP="005022F0">
      <w:pPr>
        <w:ind w:right="2" w:firstLine="720"/>
        <w:jc w:val="both"/>
        <w:rPr>
          <w:spacing w:val="-8"/>
          <w:sz w:val="30"/>
          <w:lang w:val="uk-UA"/>
        </w:rPr>
      </w:pPr>
      <w:r>
        <w:rPr>
          <w:sz w:val="30"/>
          <w:lang w:val="uk-UA"/>
        </w:rPr>
        <w:t xml:space="preserve">2. </w:t>
      </w:r>
      <w:r>
        <w:rPr>
          <w:spacing w:val="-8"/>
          <w:sz w:val="30"/>
          <w:lang w:val="uk-UA"/>
        </w:rPr>
        <w:t>Вивчити функціональний стан ендотелію судин та визначити роль NO в формуванні ендотеліальної дисфункції в хворих на  ГХ у сполученні з СПК.</w:t>
      </w:r>
    </w:p>
    <w:p w:rsidR="005022F0" w:rsidRDefault="005022F0" w:rsidP="005022F0">
      <w:pPr>
        <w:ind w:right="2" w:firstLine="720"/>
        <w:jc w:val="both"/>
        <w:rPr>
          <w:sz w:val="30"/>
          <w:lang w:val="uk-UA"/>
        </w:rPr>
      </w:pPr>
      <w:r>
        <w:rPr>
          <w:sz w:val="30"/>
          <w:lang w:val="uk-UA"/>
        </w:rPr>
        <w:t>3. Оцінити динаміку показників пероксидації ліпідів та ак</w:t>
      </w:r>
      <w:r>
        <w:rPr>
          <w:sz w:val="30"/>
          <w:lang w:val="uk-UA"/>
        </w:rPr>
        <w:softHyphen/>
        <w:t>тив</w:t>
      </w:r>
      <w:r>
        <w:rPr>
          <w:sz w:val="30"/>
          <w:lang w:val="uk-UA"/>
        </w:rPr>
        <w:softHyphen/>
        <w:t>ності фер</w:t>
      </w:r>
      <w:r>
        <w:rPr>
          <w:sz w:val="30"/>
          <w:lang w:val="uk-UA"/>
        </w:rPr>
        <w:softHyphen/>
        <w:t>мен</w:t>
      </w:r>
      <w:r>
        <w:rPr>
          <w:sz w:val="30"/>
          <w:lang w:val="uk-UA"/>
        </w:rPr>
        <w:softHyphen/>
        <w:t>тів системи АОЗ у хворих з даною сполученою патологією.</w:t>
      </w:r>
    </w:p>
    <w:p w:rsidR="005022F0" w:rsidRDefault="005022F0" w:rsidP="005022F0">
      <w:pPr>
        <w:ind w:right="2" w:firstLine="720"/>
        <w:jc w:val="both"/>
        <w:rPr>
          <w:sz w:val="30"/>
          <w:lang w:val="uk-UA"/>
        </w:rPr>
      </w:pPr>
      <w:r>
        <w:rPr>
          <w:sz w:val="30"/>
          <w:lang w:val="uk-UA"/>
        </w:rPr>
        <w:t>4. Встановити характер та вираженість змін з боку рівня про</w:t>
      </w:r>
      <w:r>
        <w:rPr>
          <w:sz w:val="30"/>
          <w:lang w:val="uk-UA"/>
        </w:rPr>
        <w:softHyphen/>
        <w:t>за</w:t>
      </w:r>
      <w:r>
        <w:rPr>
          <w:sz w:val="30"/>
          <w:lang w:val="uk-UA"/>
        </w:rPr>
        <w:softHyphen/>
        <w:t>па</w:t>
      </w:r>
      <w:r>
        <w:rPr>
          <w:sz w:val="30"/>
          <w:lang w:val="uk-UA"/>
        </w:rPr>
        <w:softHyphen/>
        <w:t>ль</w:t>
      </w:r>
      <w:r>
        <w:rPr>
          <w:sz w:val="30"/>
          <w:lang w:val="uk-UA"/>
        </w:rPr>
        <w:softHyphen/>
        <w:t>них (IL-1β, IL-6) та про</w:t>
      </w:r>
      <w:r>
        <w:rPr>
          <w:sz w:val="30"/>
          <w:lang w:val="uk-UA"/>
        </w:rPr>
        <w:softHyphen/>
        <w:t>тизапального (IL-4) ЦК у крові хворих на ГХ в спо</w:t>
      </w:r>
      <w:r>
        <w:rPr>
          <w:sz w:val="30"/>
          <w:lang w:val="uk-UA"/>
        </w:rPr>
        <w:softHyphen/>
        <w:t>лучені зі СПК.</w:t>
      </w:r>
    </w:p>
    <w:p w:rsidR="005022F0" w:rsidRDefault="005022F0" w:rsidP="005022F0">
      <w:pPr>
        <w:ind w:right="2" w:firstLine="720"/>
        <w:jc w:val="both"/>
        <w:rPr>
          <w:sz w:val="30"/>
          <w:lang w:val="uk-UA"/>
        </w:rPr>
      </w:pPr>
      <w:r>
        <w:rPr>
          <w:sz w:val="30"/>
          <w:lang w:val="uk-UA"/>
        </w:rPr>
        <w:t>5. Проаналізувати ефективність впливу комбінації глутаргіну та лі</w:t>
      </w:r>
      <w:r>
        <w:rPr>
          <w:sz w:val="30"/>
          <w:lang w:val="uk-UA"/>
        </w:rPr>
        <w:softHyphen/>
        <w:t>вен</w:t>
      </w:r>
      <w:r>
        <w:rPr>
          <w:sz w:val="30"/>
          <w:lang w:val="uk-UA"/>
        </w:rPr>
        <w:softHyphen/>
        <w:t>ціале-фор</w:t>
      </w:r>
      <w:r>
        <w:rPr>
          <w:sz w:val="30"/>
          <w:lang w:val="uk-UA"/>
        </w:rPr>
        <w:softHyphen/>
        <w:t>те на метаболічні (ПОЛ-АОЗ) та деякі імунні показники (рі</w:t>
      </w:r>
      <w:r>
        <w:rPr>
          <w:sz w:val="30"/>
          <w:lang w:val="uk-UA"/>
        </w:rPr>
        <w:softHyphen/>
        <w:t xml:space="preserve">вень ЦК) в комплексній терапії хворих на ГХ в сполученні з СПК. </w:t>
      </w:r>
    </w:p>
    <w:p w:rsidR="005022F0" w:rsidRDefault="005022F0" w:rsidP="005022F0">
      <w:pPr>
        <w:ind w:right="2" w:firstLine="540"/>
        <w:jc w:val="both"/>
        <w:rPr>
          <w:sz w:val="30"/>
          <w:lang w:val="uk-UA"/>
        </w:rPr>
      </w:pPr>
      <w:r>
        <w:rPr>
          <w:i/>
          <w:sz w:val="30"/>
          <w:lang w:val="uk-UA"/>
        </w:rPr>
        <w:t>Об’єкт дослідження:</w:t>
      </w:r>
      <w:r>
        <w:rPr>
          <w:b/>
          <w:i/>
          <w:sz w:val="30"/>
          <w:lang w:val="uk-UA"/>
        </w:rPr>
        <w:t xml:space="preserve"> </w:t>
      </w:r>
      <w:r>
        <w:rPr>
          <w:sz w:val="30"/>
          <w:lang w:val="uk-UA"/>
        </w:rPr>
        <w:t>клініко</w:t>
      </w:r>
      <w:r>
        <w:rPr>
          <w:b/>
          <w:i/>
          <w:sz w:val="30"/>
          <w:lang w:val="uk-UA"/>
        </w:rPr>
        <w:t>-</w:t>
      </w:r>
      <w:r>
        <w:rPr>
          <w:sz w:val="30"/>
          <w:lang w:val="uk-UA"/>
        </w:rPr>
        <w:t>патогенетичні особливості та опти</w:t>
      </w:r>
      <w:r>
        <w:rPr>
          <w:sz w:val="30"/>
          <w:lang w:val="uk-UA"/>
        </w:rPr>
        <w:softHyphen/>
        <w:t>мі</w:t>
      </w:r>
      <w:r>
        <w:rPr>
          <w:sz w:val="30"/>
          <w:lang w:val="uk-UA"/>
        </w:rPr>
        <w:softHyphen/>
        <w:t>зація лікування хворих з ГХ в сполученні з СПК.</w:t>
      </w:r>
    </w:p>
    <w:p w:rsidR="005022F0" w:rsidRDefault="005022F0" w:rsidP="005022F0">
      <w:pPr>
        <w:ind w:right="2" w:firstLine="540"/>
        <w:jc w:val="both"/>
        <w:rPr>
          <w:spacing w:val="-4"/>
          <w:sz w:val="30"/>
          <w:lang w:val="uk-UA"/>
        </w:rPr>
      </w:pPr>
      <w:r>
        <w:rPr>
          <w:i/>
          <w:spacing w:val="-4"/>
          <w:sz w:val="30"/>
          <w:lang w:val="uk-UA"/>
        </w:rPr>
        <w:t>Предмет дослідження:</w:t>
      </w:r>
      <w:r>
        <w:rPr>
          <w:spacing w:val="-4"/>
          <w:sz w:val="30"/>
          <w:lang w:val="uk-UA"/>
        </w:rPr>
        <w:t xml:space="preserve"> клінічні прояви сполученої патології (ГХ та СПК), зміни показників ПОЛ та активності ферментів системи АОЗ, вміс</w:t>
      </w:r>
      <w:r>
        <w:rPr>
          <w:spacing w:val="-4"/>
          <w:sz w:val="30"/>
          <w:lang w:val="uk-UA"/>
        </w:rPr>
        <w:softHyphen/>
        <w:t>ту в кро</w:t>
      </w:r>
      <w:r>
        <w:rPr>
          <w:spacing w:val="-4"/>
          <w:sz w:val="30"/>
          <w:lang w:val="uk-UA"/>
        </w:rPr>
        <w:softHyphen/>
        <w:t>ві прозапальних (IL-1β, IL-6) та про</w:t>
      </w:r>
      <w:r>
        <w:rPr>
          <w:spacing w:val="-4"/>
          <w:sz w:val="30"/>
          <w:lang w:val="uk-UA"/>
        </w:rPr>
        <w:softHyphen/>
        <w:t>тизапального (IL-4) ЦК, па</w:t>
      </w:r>
      <w:r>
        <w:rPr>
          <w:spacing w:val="-4"/>
          <w:sz w:val="30"/>
          <w:lang w:val="uk-UA"/>
        </w:rPr>
        <w:softHyphen/>
        <w:t>то</w:t>
      </w:r>
      <w:r>
        <w:rPr>
          <w:spacing w:val="-4"/>
          <w:sz w:val="30"/>
          <w:lang w:val="uk-UA"/>
        </w:rPr>
        <w:softHyphen/>
        <w:t>гене</w:t>
      </w:r>
      <w:r>
        <w:rPr>
          <w:spacing w:val="-4"/>
          <w:sz w:val="30"/>
          <w:lang w:val="uk-UA"/>
        </w:rPr>
        <w:softHyphen/>
        <w:t>тич</w:t>
      </w:r>
      <w:r>
        <w:rPr>
          <w:spacing w:val="-4"/>
          <w:sz w:val="30"/>
          <w:lang w:val="uk-UA"/>
        </w:rPr>
        <w:softHyphen/>
        <w:t>не об</w:t>
      </w:r>
      <w:r>
        <w:rPr>
          <w:spacing w:val="-4"/>
          <w:sz w:val="30"/>
          <w:lang w:val="uk-UA"/>
        </w:rPr>
        <w:softHyphen/>
        <w:t>грун</w:t>
      </w:r>
      <w:r>
        <w:rPr>
          <w:spacing w:val="-4"/>
          <w:sz w:val="30"/>
          <w:lang w:val="uk-UA"/>
        </w:rPr>
        <w:softHyphen/>
      </w:r>
      <w:r>
        <w:rPr>
          <w:spacing w:val="-4"/>
          <w:sz w:val="30"/>
          <w:lang w:val="uk-UA"/>
        </w:rPr>
        <w:softHyphen/>
        <w:t>тування лікування хворих  на ГХ в сполученні зі СПК та аналіз його ефек</w:t>
      </w:r>
      <w:r>
        <w:rPr>
          <w:spacing w:val="-4"/>
          <w:sz w:val="30"/>
          <w:lang w:val="uk-UA"/>
        </w:rPr>
        <w:softHyphen/>
      </w:r>
      <w:r>
        <w:rPr>
          <w:spacing w:val="-4"/>
          <w:sz w:val="30"/>
          <w:lang w:val="uk-UA"/>
        </w:rPr>
        <w:softHyphen/>
        <w:t>тивності.</w:t>
      </w:r>
    </w:p>
    <w:p w:rsidR="005022F0" w:rsidRDefault="005022F0" w:rsidP="005022F0">
      <w:pPr>
        <w:ind w:right="2" w:firstLine="540"/>
        <w:jc w:val="both"/>
        <w:rPr>
          <w:sz w:val="30"/>
          <w:lang w:val="uk-UA"/>
        </w:rPr>
      </w:pPr>
      <w:r>
        <w:rPr>
          <w:sz w:val="30"/>
          <w:lang w:val="uk-UA"/>
        </w:rPr>
        <w:t xml:space="preserve"> </w:t>
      </w:r>
      <w:r>
        <w:rPr>
          <w:i/>
          <w:sz w:val="30"/>
          <w:lang w:val="uk-UA"/>
        </w:rPr>
        <w:t>Методи дослідження</w:t>
      </w:r>
      <w:r>
        <w:rPr>
          <w:sz w:val="30"/>
          <w:lang w:val="uk-UA"/>
        </w:rPr>
        <w:t>:</w:t>
      </w:r>
      <w:r>
        <w:rPr>
          <w:i/>
          <w:sz w:val="30"/>
          <w:lang w:val="uk-UA"/>
        </w:rPr>
        <w:t xml:space="preserve"> </w:t>
      </w:r>
      <w:r>
        <w:rPr>
          <w:sz w:val="30"/>
          <w:lang w:val="uk-UA"/>
        </w:rPr>
        <w:t>клінічні, біохімічні, імунологічні, інстру</w:t>
      </w:r>
      <w:r>
        <w:rPr>
          <w:sz w:val="30"/>
          <w:lang w:val="uk-UA"/>
        </w:rPr>
        <w:softHyphen/>
        <w:t>мента</w:t>
      </w:r>
      <w:r>
        <w:rPr>
          <w:sz w:val="30"/>
          <w:lang w:val="uk-UA"/>
        </w:rPr>
        <w:softHyphen/>
        <w:t>ль</w:t>
      </w:r>
      <w:r>
        <w:rPr>
          <w:sz w:val="30"/>
          <w:lang w:val="uk-UA"/>
        </w:rPr>
        <w:softHyphen/>
        <w:t xml:space="preserve">ні, статистичні. </w:t>
      </w:r>
    </w:p>
    <w:p w:rsidR="005022F0" w:rsidRDefault="005022F0" w:rsidP="005022F0">
      <w:pPr>
        <w:ind w:right="2" w:firstLine="540"/>
        <w:jc w:val="both"/>
        <w:rPr>
          <w:spacing w:val="-6"/>
          <w:sz w:val="30"/>
          <w:szCs w:val="30"/>
          <w:lang w:val="uk-UA"/>
        </w:rPr>
      </w:pPr>
      <w:r>
        <w:rPr>
          <w:b/>
          <w:spacing w:val="-6"/>
          <w:sz w:val="30"/>
          <w:szCs w:val="30"/>
          <w:lang w:val="uk-UA"/>
        </w:rPr>
        <w:t xml:space="preserve">Наукова новизна одержаних результатів. </w:t>
      </w:r>
      <w:r>
        <w:rPr>
          <w:spacing w:val="-6"/>
          <w:sz w:val="30"/>
          <w:szCs w:val="30"/>
          <w:lang w:val="uk-UA"/>
        </w:rPr>
        <w:t>Встановлено, що у осіб, які страждають на ГХ в сполученні з СПК, мають місце деякі особливості клі</w:t>
      </w:r>
      <w:r>
        <w:rPr>
          <w:spacing w:val="-6"/>
          <w:sz w:val="30"/>
          <w:szCs w:val="30"/>
          <w:lang w:val="uk-UA"/>
        </w:rPr>
        <w:softHyphen/>
        <w:t>ніч</w:t>
      </w:r>
      <w:r>
        <w:rPr>
          <w:spacing w:val="-6"/>
          <w:sz w:val="30"/>
          <w:szCs w:val="30"/>
          <w:lang w:val="uk-UA"/>
        </w:rPr>
        <w:softHyphen/>
        <w:t>ного перебігу хвороби, які па</w:t>
      </w:r>
      <w:r>
        <w:rPr>
          <w:spacing w:val="-6"/>
          <w:sz w:val="30"/>
          <w:szCs w:val="30"/>
          <w:lang w:val="uk-UA"/>
        </w:rPr>
        <w:softHyphen/>
        <w:t>то</w:t>
      </w:r>
      <w:r>
        <w:rPr>
          <w:spacing w:val="-6"/>
          <w:sz w:val="30"/>
          <w:szCs w:val="30"/>
          <w:lang w:val="uk-UA"/>
        </w:rPr>
        <w:softHyphen/>
        <w:t>ге</w:t>
      </w:r>
      <w:r>
        <w:rPr>
          <w:spacing w:val="-6"/>
          <w:sz w:val="30"/>
          <w:szCs w:val="30"/>
          <w:lang w:val="uk-UA"/>
        </w:rPr>
        <w:softHyphen/>
        <w:t>нетично пов’язані з активацією про</w:t>
      </w:r>
      <w:r>
        <w:rPr>
          <w:spacing w:val="-6"/>
          <w:sz w:val="30"/>
          <w:szCs w:val="30"/>
          <w:lang w:val="uk-UA"/>
        </w:rPr>
        <w:softHyphen/>
        <w:t>цесів ПОЛ на фо</w:t>
      </w:r>
      <w:r>
        <w:rPr>
          <w:spacing w:val="-6"/>
          <w:sz w:val="30"/>
          <w:szCs w:val="30"/>
          <w:lang w:val="uk-UA"/>
        </w:rPr>
        <w:softHyphen/>
        <w:t>ні пригнічення активності системи ферментів системи АОЗ. Впер</w:t>
      </w:r>
      <w:r>
        <w:rPr>
          <w:spacing w:val="-6"/>
          <w:sz w:val="30"/>
          <w:szCs w:val="30"/>
          <w:lang w:val="uk-UA"/>
        </w:rPr>
        <w:softHyphen/>
        <w:t>ше встановлено, що формування імунних порушень у хворих на ГХ в спо</w:t>
      </w:r>
      <w:r>
        <w:rPr>
          <w:spacing w:val="-6"/>
          <w:sz w:val="30"/>
          <w:szCs w:val="30"/>
          <w:lang w:val="uk-UA"/>
        </w:rPr>
        <w:softHyphen/>
        <w:t>лу</w:t>
      </w:r>
      <w:r>
        <w:rPr>
          <w:spacing w:val="-6"/>
          <w:sz w:val="30"/>
          <w:szCs w:val="30"/>
          <w:lang w:val="uk-UA"/>
        </w:rPr>
        <w:softHyphen/>
        <w:t>ченні зі СПК, відбувалось за рахунок дисбалансу про- та про</w:t>
      </w:r>
      <w:r>
        <w:rPr>
          <w:spacing w:val="-6"/>
          <w:sz w:val="30"/>
          <w:szCs w:val="30"/>
          <w:lang w:val="uk-UA"/>
        </w:rPr>
        <w:softHyphen/>
        <w:t>ти</w:t>
      </w:r>
      <w:r>
        <w:rPr>
          <w:spacing w:val="-6"/>
          <w:sz w:val="30"/>
          <w:szCs w:val="30"/>
          <w:lang w:val="uk-UA"/>
        </w:rPr>
        <w:softHyphen/>
        <w:t>запа</w:t>
      </w:r>
      <w:r>
        <w:rPr>
          <w:spacing w:val="-6"/>
          <w:sz w:val="30"/>
          <w:szCs w:val="30"/>
          <w:lang w:val="uk-UA"/>
        </w:rPr>
        <w:softHyphen/>
        <w:t>ль</w:t>
      </w:r>
      <w:r>
        <w:rPr>
          <w:spacing w:val="-6"/>
          <w:sz w:val="30"/>
          <w:szCs w:val="30"/>
          <w:lang w:val="uk-UA"/>
        </w:rPr>
        <w:softHyphen/>
        <w:t>них ЦК крові. Вивчений спільний ме</w:t>
      </w:r>
      <w:r>
        <w:rPr>
          <w:spacing w:val="-6"/>
          <w:sz w:val="30"/>
          <w:szCs w:val="30"/>
          <w:lang w:val="uk-UA"/>
        </w:rPr>
        <w:softHyphen/>
        <w:t>ха</w:t>
      </w:r>
      <w:r>
        <w:rPr>
          <w:spacing w:val="-6"/>
          <w:sz w:val="30"/>
          <w:szCs w:val="30"/>
          <w:lang w:val="uk-UA"/>
        </w:rPr>
        <w:softHyphen/>
        <w:t>нізм розвитку ГХ та СПК – пору</w:t>
      </w:r>
      <w:r>
        <w:rPr>
          <w:spacing w:val="-6"/>
          <w:sz w:val="30"/>
          <w:szCs w:val="30"/>
          <w:lang w:val="uk-UA"/>
        </w:rPr>
        <w:softHyphen/>
        <w:t xml:space="preserve">шення синтезу </w:t>
      </w:r>
      <w:r>
        <w:rPr>
          <w:spacing w:val="-6"/>
          <w:sz w:val="30"/>
          <w:szCs w:val="30"/>
          <w:lang w:val="en-US"/>
        </w:rPr>
        <w:t>NO</w:t>
      </w:r>
      <w:r>
        <w:rPr>
          <w:spacing w:val="-6"/>
          <w:sz w:val="30"/>
          <w:szCs w:val="30"/>
          <w:lang w:val="uk-UA"/>
        </w:rPr>
        <w:t xml:space="preserve"> з розвитком ЕДФ. Підтверджено, що при спо</w:t>
      </w:r>
      <w:r>
        <w:rPr>
          <w:spacing w:val="-6"/>
          <w:sz w:val="30"/>
          <w:szCs w:val="30"/>
          <w:lang w:val="uk-UA"/>
        </w:rPr>
        <w:softHyphen/>
        <w:t>лу</w:t>
      </w:r>
      <w:r>
        <w:rPr>
          <w:spacing w:val="-6"/>
          <w:sz w:val="30"/>
          <w:szCs w:val="30"/>
          <w:lang w:val="uk-UA"/>
        </w:rPr>
        <w:softHyphen/>
        <w:t>ченні ГХ та СПК по</w:t>
      </w:r>
      <w:r>
        <w:rPr>
          <w:spacing w:val="-6"/>
          <w:sz w:val="30"/>
          <w:szCs w:val="30"/>
          <w:lang w:val="uk-UA"/>
        </w:rPr>
        <w:softHyphen/>
        <w:t>гір</w:t>
      </w:r>
      <w:r>
        <w:rPr>
          <w:spacing w:val="-6"/>
          <w:sz w:val="30"/>
          <w:szCs w:val="30"/>
          <w:lang w:val="uk-UA"/>
        </w:rPr>
        <w:softHyphen/>
        <w:t>шу</w:t>
      </w:r>
      <w:r>
        <w:rPr>
          <w:spacing w:val="-6"/>
          <w:sz w:val="30"/>
          <w:szCs w:val="30"/>
          <w:lang w:val="uk-UA"/>
        </w:rPr>
        <w:softHyphen/>
        <w:t>є</w:t>
      </w:r>
      <w:r>
        <w:rPr>
          <w:spacing w:val="-6"/>
          <w:sz w:val="30"/>
          <w:szCs w:val="30"/>
          <w:lang w:val="uk-UA"/>
        </w:rPr>
        <w:softHyphen/>
        <w:t>ться ендотеліальна функція, що сприяє змінам кардіо</w:t>
      </w:r>
      <w:r>
        <w:rPr>
          <w:spacing w:val="-6"/>
          <w:sz w:val="30"/>
          <w:szCs w:val="30"/>
          <w:lang w:val="uk-UA"/>
        </w:rPr>
        <w:softHyphen/>
        <w:t>гемо</w:t>
      </w:r>
      <w:r>
        <w:rPr>
          <w:spacing w:val="-6"/>
          <w:sz w:val="30"/>
          <w:szCs w:val="30"/>
          <w:lang w:val="uk-UA"/>
        </w:rPr>
        <w:softHyphen/>
        <w:t>ди</w:t>
      </w:r>
      <w:r>
        <w:rPr>
          <w:spacing w:val="-6"/>
          <w:sz w:val="30"/>
          <w:szCs w:val="30"/>
          <w:lang w:val="uk-UA"/>
        </w:rPr>
        <w:softHyphen/>
        <w:t>на</w:t>
      </w:r>
      <w:r>
        <w:rPr>
          <w:spacing w:val="-6"/>
          <w:sz w:val="30"/>
          <w:szCs w:val="30"/>
          <w:lang w:val="uk-UA"/>
        </w:rPr>
        <w:softHyphen/>
        <w:t>міки та фор</w:t>
      </w:r>
      <w:r>
        <w:rPr>
          <w:spacing w:val="-6"/>
          <w:sz w:val="30"/>
          <w:szCs w:val="30"/>
          <w:lang w:val="uk-UA"/>
        </w:rPr>
        <w:softHyphen/>
        <w:t>му</w:t>
      </w:r>
      <w:r>
        <w:rPr>
          <w:spacing w:val="-6"/>
          <w:sz w:val="30"/>
          <w:szCs w:val="30"/>
          <w:lang w:val="uk-UA"/>
        </w:rPr>
        <w:softHyphen/>
        <w:t>ванню гіпертензивного серця. Вперше визна</w:t>
      </w:r>
      <w:r>
        <w:rPr>
          <w:spacing w:val="-6"/>
          <w:sz w:val="30"/>
          <w:szCs w:val="30"/>
          <w:lang w:val="uk-UA"/>
        </w:rPr>
        <w:softHyphen/>
        <w:t>че</w:t>
      </w:r>
      <w:r>
        <w:rPr>
          <w:spacing w:val="-6"/>
          <w:sz w:val="30"/>
          <w:szCs w:val="30"/>
          <w:lang w:val="uk-UA"/>
        </w:rPr>
        <w:softHyphen/>
        <w:t>ний позитивний вплив ком</w:t>
      </w:r>
      <w:r>
        <w:rPr>
          <w:spacing w:val="-6"/>
          <w:sz w:val="30"/>
          <w:szCs w:val="30"/>
          <w:lang w:val="uk-UA"/>
        </w:rPr>
        <w:softHyphen/>
        <w:t>бі</w:t>
      </w:r>
      <w:r>
        <w:rPr>
          <w:spacing w:val="-6"/>
          <w:sz w:val="30"/>
          <w:szCs w:val="30"/>
          <w:lang w:val="uk-UA"/>
        </w:rPr>
        <w:softHyphen/>
        <w:t>нації глу</w:t>
      </w:r>
      <w:r>
        <w:rPr>
          <w:spacing w:val="-6"/>
          <w:sz w:val="30"/>
          <w:szCs w:val="30"/>
          <w:lang w:val="uk-UA"/>
        </w:rPr>
        <w:softHyphen/>
        <w:t>тар</w:t>
      </w:r>
      <w:r>
        <w:rPr>
          <w:spacing w:val="-6"/>
          <w:sz w:val="30"/>
          <w:szCs w:val="30"/>
          <w:lang w:val="uk-UA"/>
        </w:rPr>
        <w:softHyphen/>
        <w:t>гіну та лівен</w:t>
      </w:r>
      <w:r>
        <w:rPr>
          <w:spacing w:val="-6"/>
          <w:sz w:val="30"/>
          <w:szCs w:val="30"/>
          <w:lang w:val="uk-UA"/>
        </w:rPr>
        <w:softHyphen/>
        <w:t>ціа</w:t>
      </w:r>
      <w:r>
        <w:rPr>
          <w:spacing w:val="-6"/>
          <w:sz w:val="30"/>
          <w:szCs w:val="30"/>
          <w:lang w:val="uk-UA"/>
        </w:rPr>
        <w:softHyphen/>
        <w:t>ле-форте на по</w:t>
      </w:r>
      <w:r>
        <w:rPr>
          <w:spacing w:val="-6"/>
          <w:sz w:val="30"/>
          <w:szCs w:val="30"/>
          <w:lang w:val="uk-UA"/>
        </w:rPr>
        <w:softHyphen/>
        <w:t>казники метаболічного та імун</w:t>
      </w:r>
      <w:r>
        <w:rPr>
          <w:spacing w:val="-6"/>
          <w:sz w:val="30"/>
          <w:szCs w:val="30"/>
          <w:lang w:val="uk-UA"/>
        </w:rPr>
        <w:softHyphen/>
        <w:t>ного гомео</w:t>
      </w:r>
      <w:r>
        <w:rPr>
          <w:spacing w:val="-6"/>
          <w:sz w:val="30"/>
          <w:szCs w:val="30"/>
          <w:lang w:val="uk-UA"/>
        </w:rPr>
        <w:softHyphen/>
        <w:t>ста</w:t>
      </w:r>
      <w:r>
        <w:rPr>
          <w:spacing w:val="-6"/>
          <w:sz w:val="30"/>
          <w:szCs w:val="30"/>
          <w:lang w:val="uk-UA"/>
        </w:rPr>
        <w:softHyphen/>
        <w:t xml:space="preserve">за у хворих з </w:t>
      </w:r>
      <w:r>
        <w:rPr>
          <w:spacing w:val="-6"/>
          <w:sz w:val="30"/>
          <w:szCs w:val="30"/>
        </w:rPr>
        <w:t>ГХ</w:t>
      </w:r>
      <w:r>
        <w:rPr>
          <w:spacing w:val="-6"/>
          <w:sz w:val="30"/>
          <w:szCs w:val="30"/>
          <w:lang w:val="uk-UA"/>
        </w:rPr>
        <w:t>, спо</w:t>
      </w:r>
      <w:r>
        <w:rPr>
          <w:spacing w:val="-6"/>
          <w:sz w:val="30"/>
          <w:szCs w:val="30"/>
          <w:lang w:val="uk-UA"/>
        </w:rPr>
        <w:softHyphen/>
        <w:t>лу</w:t>
      </w:r>
      <w:r>
        <w:rPr>
          <w:spacing w:val="-6"/>
          <w:sz w:val="30"/>
          <w:szCs w:val="30"/>
          <w:lang w:val="uk-UA"/>
        </w:rPr>
        <w:softHyphen/>
        <w:t>ченою</w:t>
      </w:r>
      <w:r>
        <w:rPr>
          <w:spacing w:val="-6"/>
          <w:sz w:val="30"/>
          <w:szCs w:val="30"/>
        </w:rPr>
        <w:t xml:space="preserve"> </w:t>
      </w:r>
      <w:r>
        <w:rPr>
          <w:spacing w:val="-6"/>
          <w:sz w:val="30"/>
          <w:szCs w:val="30"/>
          <w:lang w:val="uk-UA"/>
        </w:rPr>
        <w:t>зі</w:t>
      </w:r>
      <w:r>
        <w:rPr>
          <w:spacing w:val="-6"/>
          <w:sz w:val="30"/>
          <w:szCs w:val="30"/>
        </w:rPr>
        <w:t xml:space="preserve"> СПК</w:t>
      </w:r>
      <w:r>
        <w:rPr>
          <w:spacing w:val="-6"/>
          <w:sz w:val="30"/>
          <w:szCs w:val="30"/>
          <w:lang w:val="uk-UA"/>
        </w:rPr>
        <w:t>. Виділені показники ме</w:t>
      </w:r>
      <w:r>
        <w:rPr>
          <w:spacing w:val="-6"/>
          <w:sz w:val="30"/>
          <w:szCs w:val="30"/>
          <w:lang w:val="uk-UA"/>
        </w:rPr>
        <w:softHyphen/>
        <w:t>та</w:t>
      </w:r>
      <w:r>
        <w:rPr>
          <w:spacing w:val="-6"/>
          <w:sz w:val="30"/>
          <w:szCs w:val="30"/>
          <w:lang w:val="uk-UA"/>
        </w:rPr>
        <w:softHyphen/>
        <w:t>болічних, імун</w:t>
      </w:r>
      <w:r>
        <w:rPr>
          <w:spacing w:val="-6"/>
          <w:sz w:val="30"/>
          <w:szCs w:val="30"/>
          <w:lang w:val="uk-UA"/>
        </w:rPr>
        <w:softHyphen/>
        <w:t>них, ендо</w:t>
      </w:r>
      <w:r>
        <w:rPr>
          <w:spacing w:val="-6"/>
          <w:sz w:val="30"/>
          <w:szCs w:val="30"/>
          <w:lang w:val="uk-UA"/>
        </w:rPr>
        <w:softHyphen/>
        <w:t>те</w:t>
      </w:r>
      <w:r>
        <w:rPr>
          <w:spacing w:val="-6"/>
          <w:sz w:val="30"/>
          <w:szCs w:val="30"/>
          <w:lang w:val="uk-UA"/>
        </w:rPr>
        <w:softHyphen/>
        <w:t>ліальних пору</w:t>
      </w:r>
      <w:r>
        <w:rPr>
          <w:spacing w:val="-6"/>
          <w:sz w:val="30"/>
          <w:szCs w:val="30"/>
          <w:lang w:val="uk-UA"/>
        </w:rPr>
        <w:softHyphen/>
        <w:t>шень можуть бути використані як ін</w:t>
      </w:r>
      <w:r>
        <w:rPr>
          <w:spacing w:val="-6"/>
          <w:sz w:val="30"/>
          <w:szCs w:val="30"/>
          <w:lang w:val="uk-UA"/>
        </w:rPr>
        <w:softHyphen/>
        <w:t>фор</w:t>
      </w:r>
      <w:r>
        <w:rPr>
          <w:spacing w:val="-6"/>
          <w:sz w:val="30"/>
          <w:szCs w:val="30"/>
          <w:lang w:val="uk-UA"/>
        </w:rPr>
        <w:softHyphen/>
        <w:t>мативні критерії ефек</w:t>
      </w:r>
      <w:r>
        <w:rPr>
          <w:spacing w:val="-6"/>
          <w:sz w:val="30"/>
          <w:szCs w:val="30"/>
          <w:lang w:val="uk-UA"/>
        </w:rPr>
        <w:softHyphen/>
        <w:t>тивності ліку</w:t>
      </w:r>
      <w:r>
        <w:rPr>
          <w:spacing w:val="-6"/>
          <w:sz w:val="30"/>
          <w:szCs w:val="30"/>
          <w:lang w:val="uk-UA"/>
        </w:rPr>
        <w:softHyphen/>
        <w:t>ван</w:t>
      </w:r>
      <w:r>
        <w:rPr>
          <w:spacing w:val="-6"/>
          <w:sz w:val="30"/>
          <w:szCs w:val="30"/>
          <w:lang w:val="uk-UA"/>
        </w:rPr>
        <w:softHyphen/>
        <w:t>ня хворих із сполученою па</w:t>
      </w:r>
      <w:r>
        <w:rPr>
          <w:spacing w:val="-6"/>
          <w:sz w:val="30"/>
          <w:szCs w:val="30"/>
          <w:lang w:val="uk-UA"/>
        </w:rPr>
        <w:softHyphen/>
        <w:t>то</w:t>
      </w:r>
      <w:r>
        <w:rPr>
          <w:spacing w:val="-6"/>
          <w:sz w:val="30"/>
          <w:szCs w:val="30"/>
          <w:lang w:val="uk-UA"/>
        </w:rPr>
        <w:softHyphen/>
        <w:t>ло</w:t>
      </w:r>
      <w:r>
        <w:rPr>
          <w:spacing w:val="-6"/>
          <w:sz w:val="30"/>
          <w:szCs w:val="30"/>
          <w:lang w:val="uk-UA"/>
        </w:rPr>
        <w:softHyphen/>
      </w:r>
      <w:r>
        <w:rPr>
          <w:spacing w:val="-6"/>
          <w:sz w:val="30"/>
          <w:szCs w:val="30"/>
          <w:lang w:val="uk-UA"/>
        </w:rPr>
        <w:softHyphen/>
        <w:t>гією, що роз</w:t>
      </w:r>
      <w:r>
        <w:rPr>
          <w:spacing w:val="-6"/>
          <w:sz w:val="30"/>
          <w:szCs w:val="30"/>
          <w:lang w:val="uk-UA"/>
        </w:rPr>
        <w:softHyphen/>
      </w:r>
      <w:r>
        <w:rPr>
          <w:spacing w:val="-6"/>
          <w:sz w:val="30"/>
          <w:szCs w:val="30"/>
          <w:lang w:val="uk-UA"/>
        </w:rPr>
        <w:softHyphen/>
        <w:t>гля</w:t>
      </w:r>
      <w:r>
        <w:rPr>
          <w:spacing w:val="-6"/>
          <w:sz w:val="30"/>
          <w:szCs w:val="30"/>
          <w:lang w:val="uk-UA"/>
        </w:rPr>
        <w:softHyphen/>
        <w:t>д</w:t>
      </w:r>
      <w:r>
        <w:rPr>
          <w:spacing w:val="-6"/>
          <w:sz w:val="30"/>
          <w:szCs w:val="30"/>
          <w:lang w:val="uk-UA"/>
        </w:rPr>
        <w:softHyphen/>
        <w:t>ає</w:t>
      </w:r>
      <w:r>
        <w:rPr>
          <w:spacing w:val="-6"/>
          <w:sz w:val="30"/>
          <w:szCs w:val="30"/>
          <w:lang w:val="uk-UA"/>
        </w:rPr>
        <w:softHyphen/>
        <w:t>ть</w:t>
      </w:r>
      <w:r>
        <w:rPr>
          <w:spacing w:val="-6"/>
          <w:sz w:val="30"/>
          <w:szCs w:val="30"/>
          <w:lang w:val="uk-UA"/>
        </w:rPr>
        <w:softHyphen/>
        <w:t>ся.</w:t>
      </w:r>
    </w:p>
    <w:p w:rsidR="005022F0" w:rsidRDefault="005022F0" w:rsidP="005022F0">
      <w:pPr>
        <w:pStyle w:val="affffffff5"/>
        <w:ind w:firstLine="540"/>
        <w:rPr>
          <w:i/>
          <w:spacing w:val="-4"/>
          <w:sz w:val="30"/>
          <w:lang w:val="uk-UA"/>
        </w:rPr>
      </w:pPr>
      <w:r>
        <w:rPr>
          <w:b/>
          <w:i/>
          <w:sz w:val="30"/>
        </w:rPr>
        <w:t>Практичне</w:t>
      </w:r>
      <w:r>
        <w:rPr>
          <w:b/>
          <w:i/>
          <w:sz w:val="30"/>
          <w:lang w:val="uk-UA"/>
        </w:rPr>
        <w:t xml:space="preserve"> </w:t>
      </w:r>
      <w:r>
        <w:rPr>
          <w:b/>
          <w:i/>
          <w:sz w:val="30"/>
        </w:rPr>
        <w:t xml:space="preserve">значення </w:t>
      </w:r>
      <w:r>
        <w:rPr>
          <w:b/>
          <w:i/>
          <w:sz w:val="30"/>
          <w:lang w:val="uk-UA"/>
        </w:rPr>
        <w:t>о</w:t>
      </w:r>
      <w:r>
        <w:rPr>
          <w:b/>
          <w:i/>
          <w:sz w:val="30"/>
        </w:rPr>
        <w:t>триманих результатів.</w:t>
      </w:r>
      <w:r>
        <w:rPr>
          <w:i/>
          <w:sz w:val="30"/>
        </w:rPr>
        <w:t xml:space="preserve"> На підставі про</w:t>
      </w:r>
      <w:r>
        <w:rPr>
          <w:i/>
          <w:sz w:val="30"/>
        </w:rPr>
        <w:softHyphen/>
        <w:t>ве</w:t>
      </w:r>
      <w:r>
        <w:rPr>
          <w:i/>
          <w:sz w:val="30"/>
        </w:rPr>
        <w:softHyphen/>
      </w:r>
      <w:r>
        <w:rPr>
          <w:i/>
          <w:sz w:val="30"/>
          <w:lang w:val="uk-UA"/>
        </w:rPr>
        <w:softHyphen/>
      </w:r>
      <w:r>
        <w:rPr>
          <w:i/>
          <w:sz w:val="30"/>
        </w:rPr>
        <w:t>деного дослідження розроблені раціональні підходи до оптимізації лі</w:t>
      </w:r>
      <w:r>
        <w:rPr>
          <w:i/>
          <w:sz w:val="30"/>
          <w:lang w:val="uk-UA"/>
        </w:rPr>
        <w:softHyphen/>
      </w:r>
      <w:r>
        <w:rPr>
          <w:i/>
          <w:sz w:val="30"/>
        </w:rPr>
        <w:t>ку</w:t>
      </w:r>
      <w:r>
        <w:rPr>
          <w:i/>
          <w:sz w:val="30"/>
          <w:lang w:val="uk-UA"/>
        </w:rPr>
        <w:softHyphen/>
      </w:r>
      <w:r>
        <w:rPr>
          <w:i/>
          <w:sz w:val="30"/>
        </w:rPr>
        <w:t>вання хво</w:t>
      </w:r>
      <w:r>
        <w:rPr>
          <w:i/>
          <w:sz w:val="30"/>
          <w:lang w:val="uk-UA"/>
        </w:rPr>
        <w:softHyphen/>
      </w:r>
      <w:r>
        <w:rPr>
          <w:i/>
          <w:sz w:val="30"/>
        </w:rPr>
        <w:t>рих на ГХ в сполученні зі СПК. Доведена можливість вико</w:t>
      </w:r>
      <w:r>
        <w:rPr>
          <w:i/>
          <w:sz w:val="30"/>
        </w:rPr>
        <w:softHyphen/>
        <w:t>рис</w:t>
      </w:r>
      <w:r>
        <w:rPr>
          <w:i/>
          <w:sz w:val="30"/>
          <w:lang w:val="uk-UA"/>
        </w:rPr>
        <w:softHyphen/>
      </w:r>
      <w:r>
        <w:rPr>
          <w:i/>
          <w:sz w:val="30"/>
        </w:rPr>
        <w:t>тання виз</w:t>
      </w:r>
      <w:r>
        <w:rPr>
          <w:i/>
          <w:sz w:val="30"/>
          <w:lang w:val="uk-UA"/>
        </w:rPr>
        <w:softHyphen/>
      </w:r>
      <w:r>
        <w:rPr>
          <w:i/>
          <w:sz w:val="30"/>
        </w:rPr>
        <w:t>на</w:t>
      </w:r>
      <w:r>
        <w:rPr>
          <w:i/>
          <w:sz w:val="30"/>
          <w:lang w:val="uk-UA"/>
        </w:rPr>
        <w:softHyphen/>
      </w:r>
      <w:r>
        <w:rPr>
          <w:i/>
          <w:sz w:val="30"/>
        </w:rPr>
        <w:softHyphen/>
        <w:t>чен</w:t>
      </w:r>
      <w:r>
        <w:rPr>
          <w:i/>
          <w:sz w:val="30"/>
        </w:rPr>
        <w:softHyphen/>
        <w:t>ня рів</w:t>
      </w:r>
      <w:r>
        <w:rPr>
          <w:i/>
          <w:sz w:val="30"/>
          <w:lang w:val="uk-UA"/>
        </w:rPr>
        <w:softHyphen/>
      </w:r>
      <w:r>
        <w:rPr>
          <w:i/>
          <w:sz w:val="30"/>
        </w:rPr>
        <w:t xml:space="preserve">ня ЕТ-1 та </w:t>
      </w:r>
      <w:r>
        <w:rPr>
          <w:i/>
          <w:sz w:val="30"/>
        </w:rPr>
        <w:lastRenderedPageBreak/>
        <w:t xml:space="preserve">метаболітів </w:t>
      </w:r>
      <w:r>
        <w:rPr>
          <w:i/>
          <w:sz w:val="30"/>
          <w:lang w:val="en-US"/>
        </w:rPr>
        <w:t>NO</w:t>
      </w:r>
      <w:r>
        <w:rPr>
          <w:i/>
          <w:sz w:val="30"/>
        </w:rPr>
        <w:t xml:space="preserve"> в плазмі крові для оцін</w:t>
      </w:r>
      <w:r>
        <w:rPr>
          <w:i/>
          <w:sz w:val="30"/>
          <w:lang w:val="uk-UA"/>
        </w:rPr>
        <w:softHyphen/>
      </w:r>
      <w:r>
        <w:rPr>
          <w:i/>
          <w:sz w:val="30"/>
        </w:rPr>
        <w:t>ки прогнозу зах</w:t>
      </w:r>
      <w:r>
        <w:rPr>
          <w:i/>
          <w:sz w:val="30"/>
          <w:lang w:val="uk-UA"/>
        </w:rPr>
        <w:softHyphen/>
      </w:r>
      <w:r>
        <w:rPr>
          <w:i/>
          <w:sz w:val="30"/>
        </w:rPr>
        <w:t>во</w:t>
      </w:r>
      <w:r>
        <w:rPr>
          <w:i/>
          <w:sz w:val="30"/>
          <w:lang w:val="uk-UA"/>
        </w:rPr>
        <w:softHyphen/>
      </w:r>
      <w:r>
        <w:rPr>
          <w:i/>
          <w:sz w:val="30"/>
        </w:rPr>
        <w:t>рювання. Встановлення взаємозв‘язку біохімічних кри</w:t>
      </w:r>
      <w:r>
        <w:rPr>
          <w:i/>
          <w:sz w:val="30"/>
          <w:lang w:val="uk-UA"/>
        </w:rPr>
        <w:softHyphen/>
      </w:r>
      <w:r>
        <w:rPr>
          <w:i/>
          <w:sz w:val="30"/>
        </w:rPr>
        <w:t>те</w:t>
      </w:r>
      <w:r>
        <w:rPr>
          <w:i/>
          <w:sz w:val="30"/>
          <w:lang w:val="uk-UA"/>
        </w:rPr>
        <w:softHyphen/>
      </w:r>
      <w:r>
        <w:rPr>
          <w:i/>
          <w:sz w:val="30"/>
        </w:rPr>
        <w:t>ріїв ЕДФ і па</w:t>
      </w:r>
      <w:r>
        <w:rPr>
          <w:i/>
          <w:sz w:val="30"/>
          <w:lang w:val="uk-UA"/>
        </w:rPr>
        <w:softHyphen/>
      </w:r>
      <w:r>
        <w:rPr>
          <w:i/>
          <w:sz w:val="30"/>
        </w:rPr>
        <w:t>ра</w:t>
      </w:r>
      <w:r>
        <w:rPr>
          <w:i/>
          <w:sz w:val="30"/>
          <w:lang w:val="uk-UA"/>
        </w:rPr>
        <w:softHyphen/>
      </w:r>
      <w:r>
        <w:rPr>
          <w:i/>
          <w:sz w:val="30"/>
        </w:rPr>
        <w:t>метрів добового профілю АТ дозволяє вирішувати питання корекції ЕДФ</w:t>
      </w:r>
      <w:r>
        <w:rPr>
          <w:i/>
          <w:sz w:val="30"/>
          <w:lang w:val="uk-UA"/>
        </w:rPr>
        <w:t xml:space="preserve"> в обстежених хворих</w:t>
      </w:r>
      <w:r>
        <w:rPr>
          <w:i/>
          <w:sz w:val="30"/>
        </w:rPr>
        <w:t xml:space="preserve">. </w:t>
      </w:r>
      <w:r>
        <w:rPr>
          <w:i/>
          <w:spacing w:val="-4"/>
          <w:sz w:val="30"/>
        </w:rPr>
        <w:t>Ефективність вико</w:t>
      </w:r>
      <w:r>
        <w:rPr>
          <w:i/>
          <w:spacing w:val="-4"/>
          <w:sz w:val="30"/>
          <w:lang w:val="uk-UA"/>
        </w:rPr>
        <w:softHyphen/>
      </w:r>
      <w:r>
        <w:rPr>
          <w:i/>
          <w:spacing w:val="-4"/>
          <w:sz w:val="30"/>
        </w:rPr>
        <w:t>рис</w:t>
      </w:r>
      <w:r>
        <w:rPr>
          <w:i/>
          <w:spacing w:val="-4"/>
          <w:sz w:val="30"/>
          <w:lang w:val="uk-UA"/>
        </w:rPr>
        <w:softHyphen/>
      </w:r>
      <w:r>
        <w:rPr>
          <w:i/>
          <w:spacing w:val="-4"/>
          <w:sz w:val="30"/>
        </w:rPr>
        <w:t>тання в практиці лікування хво</w:t>
      </w:r>
      <w:r>
        <w:rPr>
          <w:i/>
          <w:spacing w:val="-4"/>
          <w:sz w:val="30"/>
          <w:lang w:val="uk-UA"/>
        </w:rPr>
        <w:softHyphen/>
      </w:r>
      <w:r>
        <w:rPr>
          <w:i/>
          <w:spacing w:val="-4"/>
          <w:sz w:val="30"/>
        </w:rPr>
        <w:t>рих на ГХ в сполученні зі СПК ком</w:t>
      </w:r>
      <w:r>
        <w:rPr>
          <w:i/>
          <w:spacing w:val="-4"/>
          <w:sz w:val="30"/>
          <w:lang w:val="uk-UA"/>
        </w:rPr>
        <w:softHyphen/>
      </w:r>
      <w:r>
        <w:rPr>
          <w:i/>
          <w:spacing w:val="-4"/>
          <w:sz w:val="30"/>
        </w:rPr>
        <w:t>бінації глу</w:t>
      </w:r>
      <w:r>
        <w:rPr>
          <w:i/>
          <w:spacing w:val="-4"/>
          <w:sz w:val="30"/>
          <w:lang w:val="uk-UA"/>
        </w:rPr>
        <w:softHyphen/>
      </w:r>
      <w:r>
        <w:rPr>
          <w:i/>
          <w:spacing w:val="-4"/>
          <w:sz w:val="30"/>
        </w:rPr>
        <w:t>таргіну та лі</w:t>
      </w:r>
      <w:r>
        <w:rPr>
          <w:i/>
          <w:spacing w:val="-4"/>
          <w:sz w:val="30"/>
          <w:lang w:val="uk-UA"/>
        </w:rPr>
        <w:softHyphen/>
      </w:r>
      <w:r>
        <w:rPr>
          <w:i/>
          <w:spacing w:val="-4"/>
          <w:sz w:val="30"/>
        </w:rPr>
        <w:t>вен</w:t>
      </w:r>
      <w:r>
        <w:rPr>
          <w:i/>
          <w:spacing w:val="-4"/>
          <w:sz w:val="30"/>
          <w:lang w:val="uk-UA"/>
        </w:rPr>
        <w:softHyphen/>
      </w:r>
      <w:r>
        <w:rPr>
          <w:i/>
          <w:spacing w:val="-4"/>
          <w:sz w:val="30"/>
        </w:rPr>
        <w:t>ціале-форте підт</w:t>
      </w:r>
      <w:r>
        <w:rPr>
          <w:i/>
          <w:spacing w:val="-4"/>
          <w:sz w:val="30"/>
          <w:lang w:val="uk-UA"/>
        </w:rPr>
        <w:softHyphen/>
      </w:r>
      <w:r>
        <w:rPr>
          <w:i/>
          <w:spacing w:val="-4"/>
          <w:sz w:val="30"/>
        </w:rPr>
        <w:t>вер</w:t>
      </w:r>
      <w:r>
        <w:rPr>
          <w:i/>
          <w:spacing w:val="-4"/>
          <w:sz w:val="30"/>
          <w:lang w:val="uk-UA"/>
        </w:rPr>
        <w:softHyphen/>
      </w:r>
      <w:r>
        <w:rPr>
          <w:i/>
          <w:spacing w:val="-4"/>
          <w:sz w:val="30"/>
          <w:lang w:val="uk-UA"/>
        </w:rPr>
        <w:softHyphen/>
      </w:r>
      <w:r>
        <w:rPr>
          <w:i/>
          <w:spacing w:val="-4"/>
          <w:sz w:val="30"/>
        </w:rPr>
        <w:t>д</w:t>
      </w:r>
      <w:r>
        <w:rPr>
          <w:i/>
          <w:spacing w:val="-4"/>
          <w:sz w:val="30"/>
          <w:lang w:val="uk-UA"/>
        </w:rPr>
        <w:softHyphen/>
      </w:r>
      <w:r>
        <w:rPr>
          <w:i/>
          <w:spacing w:val="-4"/>
          <w:sz w:val="30"/>
        </w:rPr>
        <w:t>жено впровадженням в прак</w:t>
      </w:r>
      <w:r>
        <w:rPr>
          <w:i/>
          <w:spacing w:val="-4"/>
          <w:sz w:val="30"/>
          <w:lang w:val="uk-UA"/>
        </w:rPr>
        <w:softHyphen/>
      </w:r>
      <w:r>
        <w:rPr>
          <w:i/>
          <w:spacing w:val="-4"/>
          <w:sz w:val="30"/>
        </w:rPr>
        <w:t xml:space="preserve">тику </w:t>
      </w:r>
      <w:r>
        <w:rPr>
          <w:i/>
          <w:spacing w:val="-4"/>
          <w:sz w:val="30"/>
          <w:lang w:val="uk-UA"/>
        </w:rPr>
        <w:t>«Спо</w:t>
      </w:r>
      <w:r>
        <w:rPr>
          <w:i/>
          <w:spacing w:val="-4"/>
          <w:sz w:val="30"/>
          <w:lang w:val="uk-UA"/>
        </w:rPr>
        <w:softHyphen/>
        <w:t>соб ліку</w:t>
      </w:r>
      <w:r>
        <w:rPr>
          <w:i/>
          <w:spacing w:val="-4"/>
          <w:sz w:val="30"/>
          <w:lang w:val="uk-UA"/>
        </w:rPr>
        <w:softHyphen/>
        <w:t>вання гіпертонічної хво</w:t>
      </w:r>
      <w:r>
        <w:rPr>
          <w:i/>
          <w:spacing w:val="-4"/>
          <w:sz w:val="30"/>
          <w:lang w:val="uk-UA"/>
        </w:rPr>
        <w:softHyphen/>
      </w:r>
      <w:r>
        <w:rPr>
          <w:i/>
          <w:spacing w:val="-4"/>
          <w:sz w:val="30"/>
          <w:lang w:val="uk-UA"/>
        </w:rPr>
        <w:softHyphen/>
        <w:t>ро</w:t>
      </w:r>
      <w:r>
        <w:rPr>
          <w:i/>
          <w:spacing w:val="-4"/>
          <w:sz w:val="30"/>
          <w:lang w:val="uk-UA"/>
        </w:rPr>
        <w:softHyphen/>
        <w:t>би, спо</w:t>
      </w:r>
      <w:r>
        <w:rPr>
          <w:i/>
          <w:spacing w:val="-4"/>
          <w:sz w:val="30"/>
          <w:lang w:val="uk-UA"/>
        </w:rPr>
        <w:softHyphen/>
        <w:t>лученої з синд</w:t>
      </w:r>
      <w:r>
        <w:rPr>
          <w:i/>
          <w:spacing w:val="-4"/>
          <w:sz w:val="30"/>
          <w:lang w:val="uk-UA"/>
        </w:rPr>
        <w:softHyphen/>
        <w:t>ромом под</w:t>
      </w:r>
      <w:r>
        <w:rPr>
          <w:i/>
          <w:spacing w:val="-4"/>
          <w:sz w:val="30"/>
          <w:lang w:val="uk-UA"/>
        </w:rPr>
        <w:softHyphen/>
        <w:t>раз</w:t>
      </w:r>
      <w:r>
        <w:rPr>
          <w:i/>
          <w:spacing w:val="-4"/>
          <w:sz w:val="30"/>
          <w:lang w:val="uk-UA"/>
        </w:rPr>
        <w:softHyphen/>
        <w:t>не</w:t>
      </w:r>
      <w:r>
        <w:rPr>
          <w:i/>
          <w:spacing w:val="-4"/>
          <w:sz w:val="30"/>
          <w:lang w:val="uk-UA"/>
        </w:rPr>
        <w:softHyphen/>
        <w:t>ного кишеч</w:t>
      </w:r>
      <w:r>
        <w:rPr>
          <w:i/>
          <w:spacing w:val="-4"/>
          <w:sz w:val="30"/>
          <w:lang w:val="uk-UA"/>
        </w:rPr>
        <w:softHyphen/>
        <w:t>нику»</w:t>
      </w:r>
      <w:r>
        <w:rPr>
          <w:i/>
          <w:spacing w:val="-4"/>
          <w:sz w:val="30"/>
        </w:rPr>
        <w:t xml:space="preserve"> </w:t>
      </w:r>
      <w:r>
        <w:rPr>
          <w:i/>
          <w:spacing w:val="-4"/>
          <w:sz w:val="30"/>
          <w:lang w:val="uk-UA"/>
        </w:rPr>
        <w:t>(</w:t>
      </w:r>
      <w:r>
        <w:rPr>
          <w:i/>
          <w:spacing w:val="-4"/>
          <w:sz w:val="30"/>
        </w:rPr>
        <w:t>Патент Ук</w:t>
      </w:r>
      <w:r>
        <w:rPr>
          <w:i/>
          <w:spacing w:val="-4"/>
          <w:sz w:val="30"/>
          <w:lang w:val="uk-UA"/>
        </w:rPr>
        <w:softHyphen/>
      </w:r>
      <w:r>
        <w:rPr>
          <w:i/>
          <w:spacing w:val="-4"/>
          <w:sz w:val="30"/>
          <w:lang w:val="uk-UA"/>
        </w:rPr>
        <w:softHyphen/>
      </w:r>
      <w:r>
        <w:rPr>
          <w:i/>
          <w:spacing w:val="-4"/>
          <w:sz w:val="30"/>
        </w:rPr>
        <w:t>раїни на ко</w:t>
      </w:r>
      <w:r>
        <w:rPr>
          <w:i/>
          <w:spacing w:val="-4"/>
          <w:sz w:val="30"/>
          <w:lang w:val="uk-UA"/>
        </w:rPr>
        <w:softHyphen/>
      </w:r>
      <w:r>
        <w:rPr>
          <w:i/>
          <w:spacing w:val="-4"/>
          <w:sz w:val="30"/>
        </w:rPr>
        <w:t>рис</w:t>
      </w:r>
      <w:r>
        <w:rPr>
          <w:i/>
          <w:spacing w:val="-4"/>
          <w:sz w:val="30"/>
          <w:lang w:val="uk-UA"/>
        </w:rPr>
        <w:softHyphen/>
      </w:r>
      <w:r>
        <w:rPr>
          <w:i/>
          <w:spacing w:val="-4"/>
          <w:sz w:val="30"/>
        </w:rPr>
        <w:t xml:space="preserve">ну модель </w:t>
      </w:r>
      <w:r>
        <w:rPr>
          <w:i/>
          <w:spacing w:val="-4"/>
          <w:sz w:val="30"/>
          <w:lang w:val="uk-UA"/>
        </w:rPr>
        <w:t>№ 35648</w:t>
      </w:r>
      <w:r>
        <w:rPr>
          <w:i/>
          <w:spacing w:val="-4"/>
          <w:sz w:val="30"/>
        </w:rPr>
        <w:t>).</w:t>
      </w:r>
    </w:p>
    <w:p w:rsidR="005022F0" w:rsidRDefault="005022F0" w:rsidP="005022F0">
      <w:pPr>
        <w:widowControl w:val="0"/>
        <w:ind w:firstLine="540"/>
        <w:jc w:val="both"/>
        <w:rPr>
          <w:sz w:val="30"/>
          <w:szCs w:val="30"/>
        </w:rPr>
      </w:pPr>
      <w:r>
        <w:rPr>
          <w:spacing w:val="-10"/>
          <w:sz w:val="30"/>
        </w:rPr>
        <w:t>Основні результати проведених досліджень впроваджено в діяльність лі</w:t>
      </w:r>
      <w:r>
        <w:rPr>
          <w:spacing w:val="-10"/>
          <w:sz w:val="30"/>
          <w:lang w:val="uk-UA"/>
        </w:rPr>
        <w:softHyphen/>
      </w:r>
      <w:r>
        <w:rPr>
          <w:spacing w:val="-10"/>
          <w:sz w:val="30"/>
        </w:rPr>
        <w:t>ку</w:t>
      </w:r>
      <w:r>
        <w:rPr>
          <w:spacing w:val="-10"/>
          <w:sz w:val="30"/>
          <w:lang w:val="uk-UA"/>
        </w:rPr>
        <w:softHyphen/>
      </w:r>
      <w:r>
        <w:rPr>
          <w:spacing w:val="-10"/>
          <w:sz w:val="30"/>
          <w:lang w:val="uk-UA"/>
        </w:rPr>
        <w:softHyphen/>
      </w:r>
      <w:r>
        <w:rPr>
          <w:spacing w:val="-10"/>
          <w:sz w:val="30"/>
        </w:rPr>
        <w:t>ва</w:t>
      </w:r>
      <w:r>
        <w:rPr>
          <w:spacing w:val="-10"/>
          <w:sz w:val="30"/>
          <w:lang w:val="uk-UA"/>
        </w:rPr>
        <w:softHyphen/>
      </w:r>
      <w:r>
        <w:rPr>
          <w:spacing w:val="-10"/>
          <w:sz w:val="30"/>
        </w:rPr>
        <w:t xml:space="preserve">льних установ мм. Луганська, </w:t>
      </w:r>
      <w:r>
        <w:rPr>
          <w:spacing w:val="-10"/>
          <w:sz w:val="30"/>
          <w:lang w:val="uk-UA"/>
        </w:rPr>
        <w:t xml:space="preserve">Київа, </w:t>
      </w:r>
      <w:r>
        <w:rPr>
          <w:spacing w:val="-10"/>
          <w:sz w:val="30"/>
        </w:rPr>
        <w:t xml:space="preserve">Донецька, </w:t>
      </w:r>
      <w:r>
        <w:rPr>
          <w:spacing w:val="-10"/>
          <w:sz w:val="30"/>
          <w:lang w:val="uk-UA"/>
        </w:rPr>
        <w:t>Івано-Франківська. Во</w:t>
      </w:r>
      <w:r>
        <w:rPr>
          <w:spacing w:val="-10"/>
          <w:sz w:val="30"/>
          <w:lang w:val="uk-UA"/>
        </w:rPr>
        <w:softHyphen/>
        <w:t>ни ви</w:t>
      </w:r>
      <w:r>
        <w:rPr>
          <w:spacing w:val="-10"/>
          <w:sz w:val="30"/>
          <w:lang w:val="uk-UA"/>
        </w:rPr>
        <w:softHyphen/>
        <w:t>ко</w:t>
      </w:r>
      <w:r>
        <w:rPr>
          <w:spacing w:val="-10"/>
          <w:sz w:val="30"/>
          <w:lang w:val="uk-UA"/>
        </w:rPr>
        <w:softHyphen/>
        <w:t>рис</w:t>
      </w:r>
      <w:r>
        <w:rPr>
          <w:spacing w:val="-10"/>
          <w:sz w:val="30"/>
          <w:lang w:val="uk-UA"/>
        </w:rPr>
        <w:softHyphen/>
        <w:t>то</w:t>
      </w:r>
      <w:r>
        <w:rPr>
          <w:spacing w:val="-10"/>
          <w:sz w:val="30"/>
          <w:lang w:val="uk-UA"/>
        </w:rPr>
        <w:softHyphen/>
        <w:t>ву</w:t>
      </w:r>
      <w:r>
        <w:rPr>
          <w:spacing w:val="-10"/>
          <w:sz w:val="30"/>
          <w:lang w:val="uk-UA"/>
        </w:rPr>
        <w:softHyphen/>
        <w:t>ються в навчальному процесі на кафедрах пропедевтики внутріш</w:t>
      </w:r>
      <w:r>
        <w:rPr>
          <w:spacing w:val="-10"/>
          <w:sz w:val="30"/>
          <w:lang w:val="uk-UA"/>
        </w:rPr>
        <w:softHyphen/>
        <w:t>ньої ме</w:t>
      </w:r>
      <w:r>
        <w:rPr>
          <w:spacing w:val="-10"/>
          <w:sz w:val="30"/>
          <w:lang w:val="uk-UA"/>
        </w:rPr>
        <w:softHyphen/>
        <w:t>ди</w:t>
      </w:r>
      <w:r>
        <w:rPr>
          <w:spacing w:val="-10"/>
          <w:sz w:val="30"/>
          <w:lang w:val="uk-UA"/>
        </w:rPr>
        <w:softHyphen/>
      </w:r>
      <w:r>
        <w:rPr>
          <w:spacing w:val="-10"/>
          <w:sz w:val="30"/>
          <w:lang w:val="uk-UA"/>
        </w:rPr>
        <w:softHyphen/>
        <w:t>цини, внутрішніх хвороб № 1, 2, сімейної медицини ФПДО Лу</w:t>
      </w:r>
      <w:r>
        <w:rPr>
          <w:spacing w:val="-10"/>
          <w:sz w:val="30"/>
          <w:lang w:val="uk-UA"/>
        </w:rPr>
        <w:softHyphen/>
        <w:t>ган</w:t>
      </w:r>
      <w:r>
        <w:rPr>
          <w:spacing w:val="-10"/>
          <w:sz w:val="30"/>
          <w:lang w:val="uk-UA"/>
        </w:rPr>
        <w:softHyphen/>
        <w:t>ського дер</w:t>
      </w:r>
      <w:r>
        <w:rPr>
          <w:spacing w:val="-10"/>
          <w:sz w:val="30"/>
          <w:lang w:val="uk-UA"/>
        </w:rPr>
        <w:softHyphen/>
        <w:t>жав</w:t>
      </w:r>
      <w:r>
        <w:rPr>
          <w:spacing w:val="-10"/>
          <w:sz w:val="30"/>
          <w:lang w:val="uk-UA"/>
        </w:rPr>
        <w:softHyphen/>
      </w:r>
      <w:r>
        <w:rPr>
          <w:spacing w:val="-10"/>
          <w:sz w:val="30"/>
          <w:lang w:val="uk-UA"/>
        </w:rPr>
        <w:softHyphen/>
        <w:t>ного ме</w:t>
      </w:r>
      <w:r>
        <w:rPr>
          <w:spacing w:val="-10"/>
          <w:sz w:val="30"/>
          <w:lang w:val="uk-UA"/>
        </w:rPr>
        <w:softHyphen/>
        <w:t>дич</w:t>
      </w:r>
      <w:r>
        <w:rPr>
          <w:spacing w:val="-10"/>
          <w:sz w:val="30"/>
          <w:lang w:val="uk-UA"/>
        </w:rPr>
        <w:softHyphen/>
        <w:t>ного університету, кафедрі про</w:t>
      </w:r>
      <w:r>
        <w:rPr>
          <w:spacing w:val="-10"/>
          <w:sz w:val="30"/>
          <w:lang w:val="uk-UA"/>
        </w:rPr>
        <w:softHyphen/>
        <w:t>педев</w:t>
      </w:r>
      <w:r>
        <w:rPr>
          <w:spacing w:val="-10"/>
          <w:sz w:val="30"/>
          <w:lang w:val="uk-UA"/>
        </w:rPr>
        <w:softHyphen/>
        <w:t>тичної терапії з курсом клі</w:t>
      </w:r>
      <w:r>
        <w:rPr>
          <w:spacing w:val="-10"/>
          <w:sz w:val="30"/>
          <w:lang w:val="uk-UA"/>
        </w:rPr>
        <w:softHyphen/>
        <w:t>ніч</w:t>
      </w:r>
      <w:r>
        <w:rPr>
          <w:spacing w:val="-10"/>
          <w:sz w:val="30"/>
          <w:lang w:val="uk-UA"/>
        </w:rPr>
        <w:softHyphen/>
        <w:t>ної кардіо</w:t>
      </w:r>
      <w:r>
        <w:rPr>
          <w:spacing w:val="-10"/>
          <w:sz w:val="30"/>
          <w:lang w:val="uk-UA"/>
        </w:rPr>
        <w:softHyphen/>
        <w:t>логії Донецького НМУ ім. М. Горького, кафедрах терапевтичного про</w:t>
      </w:r>
      <w:r>
        <w:rPr>
          <w:spacing w:val="-10"/>
          <w:sz w:val="30"/>
          <w:lang w:val="uk-UA"/>
        </w:rPr>
        <w:softHyphen/>
        <w:t>філю Київ</w:t>
      </w:r>
      <w:r>
        <w:rPr>
          <w:spacing w:val="-10"/>
          <w:sz w:val="30"/>
          <w:lang w:val="uk-UA"/>
        </w:rPr>
        <w:softHyphen/>
        <w:t>сь</w:t>
      </w:r>
      <w:r>
        <w:rPr>
          <w:spacing w:val="-10"/>
          <w:sz w:val="30"/>
          <w:lang w:val="uk-UA"/>
        </w:rPr>
        <w:softHyphen/>
        <w:t>ко</w:t>
      </w:r>
      <w:r>
        <w:rPr>
          <w:spacing w:val="-10"/>
          <w:sz w:val="30"/>
          <w:lang w:val="uk-UA"/>
        </w:rPr>
        <w:softHyphen/>
        <w:t xml:space="preserve">го </w:t>
      </w:r>
      <w:r>
        <w:rPr>
          <w:sz w:val="30"/>
          <w:szCs w:val="30"/>
          <w:lang w:val="uk-UA"/>
        </w:rPr>
        <w:t>медичного інституту Української асоціації народної меди</w:t>
      </w:r>
      <w:r>
        <w:rPr>
          <w:sz w:val="30"/>
          <w:szCs w:val="30"/>
          <w:lang w:val="uk-UA"/>
        </w:rPr>
        <w:softHyphen/>
        <w:t>ци</w:t>
      </w:r>
      <w:r>
        <w:rPr>
          <w:sz w:val="30"/>
          <w:szCs w:val="30"/>
          <w:lang w:val="uk-UA"/>
        </w:rPr>
        <w:softHyphen/>
        <w:t xml:space="preserve">ни. </w:t>
      </w:r>
    </w:p>
    <w:p w:rsidR="005022F0" w:rsidRDefault="005022F0" w:rsidP="005022F0">
      <w:pPr>
        <w:pStyle w:val="38"/>
        <w:tabs>
          <w:tab w:val="left" w:pos="9900"/>
        </w:tabs>
        <w:spacing w:line="240" w:lineRule="auto"/>
        <w:ind w:right="21"/>
        <w:rPr>
          <w:spacing w:val="-4"/>
          <w:sz w:val="30"/>
        </w:rPr>
      </w:pPr>
      <w:r>
        <w:rPr>
          <w:b/>
          <w:spacing w:val="-10"/>
          <w:sz w:val="30"/>
        </w:rPr>
        <w:t>Особистий</w:t>
      </w:r>
      <w:r>
        <w:rPr>
          <w:b/>
          <w:spacing w:val="-4"/>
          <w:sz w:val="30"/>
        </w:rPr>
        <w:t xml:space="preserve"> внесок дисертанта. </w:t>
      </w:r>
      <w:r>
        <w:rPr>
          <w:spacing w:val="-4"/>
          <w:sz w:val="30"/>
        </w:rPr>
        <w:t>Дисертанткою самостійно про</w:t>
      </w:r>
      <w:r>
        <w:rPr>
          <w:spacing w:val="-4"/>
          <w:sz w:val="30"/>
        </w:rPr>
        <w:softHyphen/>
        <w:t>ана</w:t>
      </w:r>
      <w:r>
        <w:rPr>
          <w:spacing w:val="-4"/>
          <w:sz w:val="30"/>
        </w:rPr>
        <w:softHyphen/>
        <w:t>лі</w:t>
      </w:r>
      <w:r>
        <w:rPr>
          <w:spacing w:val="-4"/>
          <w:sz w:val="30"/>
        </w:rPr>
        <w:softHyphen/>
        <w:t>зо</w:t>
      </w:r>
      <w:r>
        <w:rPr>
          <w:spacing w:val="-4"/>
          <w:sz w:val="30"/>
        </w:rPr>
        <w:softHyphen/>
        <w:t>ва</w:t>
      </w:r>
      <w:r>
        <w:rPr>
          <w:spacing w:val="-4"/>
          <w:sz w:val="30"/>
        </w:rPr>
        <w:softHyphen/>
        <w:t>на патентна та наукова література з теми дослідження, проведений під</w:t>
      </w:r>
      <w:r>
        <w:rPr>
          <w:spacing w:val="-4"/>
          <w:sz w:val="30"/>
        </w:rPr>
        <w:softHyphen/>
        <w:t>бор те</w:t>
      </w:r>
      <w:r>
        <w:rPr>
          <w:spacing w:val="-4"/>
          <w:sz w:val="30"/>
        </w:rPr>
        <w:softHyphen/>
        <w:t>ма</w:t>
      </w:r>
      <w:r>
        <w:rPr>
          <w:spacing w:val="-4"/>
          <w:sz w:val="30"/>
        </w:rPr>
        <w:softHyphen/>
        <w:t>тич</w:t>
      </w:r>
      <w:r>
        <w:rPr>
          <w:spacing w:val="-4"/>
          <w:sz w:val="30"/>
        </w:rPr>
        <w:softHyphen/>
        <w:t>них хворих. Вивчені клініко-лабораторні, імунологічні, інст</w:t>
      </w:r>
      <w:r>
        <w:rPr>
          <w:spacing w:val="-4"/>
          <w:sz w:val="30"/>
        </w:rPr>
        <w:softHyphen/>
        <w:t>ру</w:t>
      </w:r>
      <w:r>
        <w:rPr>
          <w:spacing w:val="-4"/>
          <w:sz w:val="30"/>
        </w:rPr>
        <w:softHyphen/>
        <w:t>мен</w:t>
      </w:r>
      <w:r>
        <w:rPr>
          <w:spacing w:val="-4"/>
          <w:sz w:val="30"/>
        </w:rPr>
        <w:softHyphen/>
        <w:t>та</w:t>
      </w:r>
      <w:r>
        <w:rPr>
          <w:spacing w:val="-4"/>
          <w:sz w:val="30"/>
        </w:rPr>
        <w:softHyphen/>
        <w:t>ль</w:t>
      </w:r>
      <w:r>
        <w:rPr>
          <w:spacing w:val="-4"/>
          <w:sz w:val="30"/>
        </w:rPr>
        <w:softHyphen/>
        <w:t>ні показники у хворих на ГХ в сполученні зі СПК. Самостійно оці</w:t>
      </w:r>
      <w:r>
        <w:rPr>
          <w:spacing w:val="-4"/>
          <w:sz w:val="30"/>
        </w:rPr>
        <w:softHyphen/>
        <w:t>не</w:t>
      </w:r>
      <w:r>
        <w:rPr>
          <w:spacing w:val="-4"/>
          <w:sz w:val="30"/>
        </w:rPr>
        <w:softHyphen/>
        <w:t>но от</w:t>
      </w:r>
      <w:r>
        <w:rPr>
          <w:spacing w:val="-4"/>
          <w:sz w:val="30"/>
        </w:rPr>
        <w:softHyphen/>
        <w:t>ри</w:t>
      </w:r>
      <w:r>
        <w:rPr>
          <w:spacing w:val="-4"/>
          <w:sz w:val="30"/>
        </w:rPr>
        <w:softHyphen/>
        <w:t>мані результати дослідження. Дана статистична інтерпретація от</w:t>
      </w:r>
      <w:r>
        <w:rPr>
          <w:spacing w:val="-4"/>
          <w:sz w:val="30"/>
        </w:rPr>
        <w:softHyphen/>
        <w:t>ри</w:t>
      </w:r>
      <w:r>
        <w:rPr>
          <w:spacing w:val="-4"/>
          <w:sz w:val="30"/>
        </w:rPr>
        <w:softHyphen/>
      </w:r>
      <w:r>
        <w:rPr>
          <w:spacing w:val="-4"/>
          <w:sz w:val="30"/>
        </w:rPr>
        <w:softHyphen/>
        <w:t>маних ре</w:t>
      </w:r>
      <w:r>
        <w:rPr>
          <w:spacing w:val="-4"/>
          <w:sz w:val="30"/>
        </w:rPr>
        <w:softHyphen/>
        <w:t>зуль</w:t>
      </w:r>
      <w:r>
        <w:rPr>
          <w:spacing w:val="-4"/>
          <w:sz w:val="30"/>
        </w:rPr>
        <w:softHyphen/>
        <w:t>татів, написані всі розділи дисертації, сформульовані вис</w:t>
      </w:r>
      <w:r>
        <w:rPr>
          <w:spacing w:val="-4"/>
          <w:sz w:val="30"/>
        </w:rPr>
        <w:softHyphen/>
        <w:t>нов</w:t>
      </w:r>
      <w:r>
        <w:rPr>
          <w:spacing w:val="-4"/>
          <w:sz w:val="30"/>
        </w:rPr>
        <w:softHyphen/>
        <w:t>ки і запро</w:t>
      </w:r>
      <w:r>
        <w:rPr>
          <w:spacing w:val="-4"/>
          <w:sz w:val="30"/>
        </w:rPr>
        <w:softHyphen/>
        <w:t>по</w:t>
      </w:r>
      <w:r>
        <w:rPr>
          <w:spacing w:val="-4"/>
          <w:sz w:val="30"/>
        </w:rPr>
        <w:softHyphen/>
        <w:t>но</w:t>
      </w:r>
      <w:r>
        <w:rPr>
          <w:spacing w:val="-4"/>
          <w:sz w:val="30"/>
        </w:rPr>
        <w:softHyphen/>
        <w:t>вані практичні рекомендації, забезпечено їх впро</w:t>
      </w:r>
      <w:r>
        <w:rPr>
          <w:spacing w:val="-4"/>
          <w:sz w:val="30"/>
        </w:rPr>
        <w:softHyphen/>
        <w:t>вад</w:t>
      </w:r>
      <w:r>
        <w:rPr>
          <w:spacing w:val="-4"/>
          <w:sz w:val="30"/>
        </w:rPr>
        <w:softHyphen/>
        <w:t>ження в клінічну прак</w:t>
      </w:r>
      <w:r>
        <w:rPr>
          <w:spacing w:val="-4"/>
          <w:sz w:val="30"/>
        </w:rPr>
        <w:softHyphen/>
        <w:t>тику і відображення в опублікованих роботах.</w:t>
      </w:r>
    </w:p>
    <w:p w:rsidR="005022F0" w:rsidRDefault="005022F0" w:rsidP="005022F0">
      <w:pPr>
        <w:pStyle w:val="38"/>
        <w:tabs>
          <w:tab w:val="left" w:pos="9900"/>
        </w:tabs>
        <w:spacing w:line="240" w:lineRule="auto"/>
        <w:ind w:right="21"/>
        <w:rPr>
          <w:spacing w:val="-4"/>
          <w:sz w:val="30"/>
        </w:rPr>
      </w:pPr>
      <w:r>
        <w:rPr>
          <w:b/>
          <w:spacing w:val="-4"/>
          <w:sz w:val="30"/>
        </w:rPr>
        <w:t xml:space="preserve">Апробація результатів дисертації. </w:t>
      </w:r>
      <w:r>
        <w:rPr>
          <w:spacing w:val="-4"/>
          <w:sz w:val="30"/>
        </w:rPr>
        <w:t>Основні положення дисертації були представлені та обговорені на науково-практичній конференції моло</w:t>
      </w:r>
      <w:r>
        <w:rPr>
          <w:spacing w:val="-4"/>
          <w:sz w:val="30"/>
        </w:rPr>
        <w:softHyphen/>
        <w:t>дих вче</w:t>
      </w:r>
      <w:r>
        <w:rPr>
          <w:spacing w:val="-4"/>
          <w:sz w:val="30"/>
        </w:rPr>
        <w:softHyphen/>
        <w:t>них (м. Харків, 2007), на Всеукраїнських науково-практичних кон</w:t>
      </w:r>
      <w:r>
        <w:rPr>
          <w:spacing w:val="-4"/>
          <w:sz w:val="30"/>
        </w:rPr>
        <w:softHyphen/>
        <w:t>фе</w:t>
      </w:r>
      <w:r>
        <w:rPr>
          <w:spacing w:val="-4"/>
          <w:sz w:val="30"/>
        </w:rPr>
        <w:softHyphen/>
        <w:t>ренціях “Сучасні підходи до аналізу стану здоров’я” (Луганськ, 2007, 2008) на нау</w:t>
      </w:r>
      <w:r>
        <w:rPr>
          <w:spacing w:val="-4"/>
          <w:sz w:val="30"/>
        </w:rPr>
        <w:softHyphen/>
        <w:t>ко</w:t>
      </w:r>
      <w:r>
        <w:rPr>
          <w:spacing w:val="-4"/>
          <w:sz w:val="30"/>
        </w:rPr>
        <w:softHyphen/>
        <w:t>во-практичній кон</w:t>
      </w:r>
      <w:r>
        <w:rPr>
          <w:spacing w:val="-4"/>
          <w:sz w:val="30"/>
        </w:rPr>
        <w:softHyphen/>
        <w:t>фе</w:t>
      </w:r>
      <w:r>
        <w:rPr>
          <w:spacing w:val="-4"/>
          <w:sz w:val="30"/>
        </w:rPr>
        <w:softHyphen/>
        <w:t>ренції, присвяченій 165-річчю Націо</w:t>
      </w:r>
      <w:r>
        <w:rPr>
          <w:spacing w:val="-4"/>
          <w:sz w:val="30"/>
        </w:rPr>
        <w:softHyphen/>
        <w:t>на</w:t>
      </w:r>
      <w:r>
        <w:rPr>
          <w:spacing w:val="-4"/>
          <w:sz w:val="30"/>
        </w:rPr>
        <w:softHyphen/>
        <w:t>ль</w:t>
      </w:r>
      <w:r>
        <w:rPr>
          <w:spacing w:val="-4"/>
          <w:sz w:val="30"/>
        </w:rPr>
        <w:softHyphen/>
        <w:t>ного ме</w:t>
      </w:r>
      <w:r>
        <w:rPr>
          <w:spacing w:val="-4"/>
          <w:sz w:val="30"/>
        </w:rPr>
        <w:softHyphen/>
        <w:t>дичного університету ім. О.О. Богомольця “Новини внутрішньої ме</w:t>
      </w:r>
      <w:r>
        <w:rPr>
          <w:spacing w:val="-4"/>
          <w:sz w:val="30"/>
        </w:rPr>
        <w:softHyphen/>
        <w:t>ди</w:t>
      </w:r>
      <w:r>
        <w:rPr>
          <w:spacing w:val="-4"/>
          <w:sz w:val="30"/>
        </w:rPr>
        <w:softHyphen/>
        <w:t>цини лі</w:t>
      </w:r>
      <w:r>
        <w:rPr>
          <w:spacing w:val="-4"/>
          <w:sz w:val="30"/>
        </w:rPr>
        <w:softHyphen/>
        <w:t>карю-ін</w:t>
      </w:r>
      <w:r>
        <w:rPr>
          <w:spacing w:val="-4"/>
          <w:sz w:val="30"/>
        </w:rPr>
        <w:softHyphen/>
        <w:t>терністу” (Ки</w:t>
      </w:r>
      <w:r>
        <w:rPr>
          <w:spacing w:val="-4"/>
          <w:sz w:val="30"/>
        </w:rPr>
        <w:softHyphen/>
        <w:t>їв, 2007), терапевтичних читаннях, при</w:t>
      </w:r>
      <w:r>
        <w:rPr>
          <w:spacing w:val="-4"/>
          <w:sz w:val="30"/>
        </w:rPr>
        <w:softHyphen/>
        <w:t>свя</w:t>
      </w:r>
      <w:r>
        <w:rPr>
          <w:spacing w:val="-4"/>
          <w:sz w:val="30"/>
        </w:rPr>
        <w:softHyphen/>
        <w:t>чених па</w:t>
      </w:r>
      <w:r>
        <w:rPr>
          <w:spacing w:val="-4"/>
          <w:sz w:val="30"/>
        </w:rPr>
        <w:softHyphen/>
        <w:t>м’яті ака</w:t>
      </w:r>
      <w:r>
        <w:rPr>
          <w:spacing w:val="-4"/>
          <w:sz w:val="30"/>
        </w:rPr>
        <w:softHyphen/>
        <w:t>де</w:t>
      </w:r>
      <w:r>
        <w:rPr>
          <w:spacing w:val="-4"/>
          <w:sz w:val="30"/>
        </w:rPr>
        <w:softHyphen/>
        <w:t>міка Л.Т. Малої (Харків, 2008), на засіданнях Лу</w:t>
      </w:r>
      <w:r>
        <w:rPr>
          <w:spacing w:val="-4"/>
          <w:sz w:val="30"/>
        </w:rPr>
        <w:softHyphen/>
        <w:t>ган</w:t>
      </w:r>
      <w:r>
        <w:rPr>
          <w:spacing w:val="-4"/>
          <w:sz w:val="30"/>
        </w:rPr>
        <w:softHyphen/>
        <w:t>ських об</w:t>
      </w:r>
      <w:r>
        <w:rPr>
          <w:spacing w:val="-4"/>
          <w:sz w:val="30"/>
        </w:rPr>
        <w:softHyphen/>
        <w:t>лас</w:t>
      </w:r>
      <w:r>
        <w:rPr>
          <w:spacing w:val="-4"/>
          <w:sz w:val="30"/>
        </w:rPr>
        <w:softHyphen/>
        <w:t>них асоціацій тера</w:t>
      </w:r>
      <w:r>
        <w:rPr>
          <w:spacing w:val="-4"/>
          <w:sz w:val="30"/>
        </w:rPr>
        <w:softHyphen/>
        <w:t>пев</w:t>
      </w:r>
      <w:r>
        <w:rPr>
          <w:spacing w:val="-4"/>
          <w:sz w:val="30"/>
        </w:rPr>
        <w:softHyphen/>
        <w:t>тів, гастро</w:t>
      </w:r>
      <w:r>
        <w:rPr>
          <w:spacing w:val="-4"/>
          <w:sz w:val="30"/>
        </w:rPr>
        <w:softHyphen/>
        <w:t>енте</w:t>
      </w:r>
      <w:r>
        <w:rPr>
          <w:spacing w:val="-4"/>
          <w:sz w:val="30"/>
        </w:rPr>
        <w:softHyphen/>
        <w:t>роло</w:t>
      </w:r>
      <w:r>
        <w:rPr>
          <w:spacing w:val="-4"/>
          <w:sz w:val="30"/>
        </w:rPr>
        <w:softHyphen/>
        <w:t>гів, кардіологів (Лу</w:t>
      </w:r>
      <w:r>
        <w:rPr>
          <w:spacing w:val="-4"/>
          <w:sz w:val="30"/>
        </w:rPr>
        <w:softHyphen/>
        <w:t>ган</w:t>
      </w:r>
      <w:r>
        <w:rPr>
          <w:spacing w:val="-4"/>
          <w:sz w:val="30"/>
        </w:rPr>
        <w:softHyphen/>
        <w:t>ськ, 2006-2008), на спіль</w:t>
      </w:r>
      <w:r>
        <w:rPr>
          <w:spacing w:val="-4"/>
          <w:sz w:val="30"/>
        </w:rPr>
        <w:softHyphen/>
        <w:t>но</w:t>
      </w:r>
      <w:r>
        <w:rPr>
          <w:spacing w:val="-4"/>
          <w:sz w:val="30"/>
        </w:rPr>
        <w:softHyphen/>
        <w:t>му за</w:t>
      </w:r>
      <w:r>
        <w:rPr>
          <w:spacing w:val="-4"/>
          <w:sz w:val="30"/>
        </w:rPr>
        <w:softHyphen/>
        <w:t>сі</w:t>
      </w:r>
      <w:r>
        <w:rPr>
          <w:spacing w:val="-4"/>
          <w:sz w:val="30"/>
        </w:rPr>
        <w:softHyphen/>
        <w:t>данні кафедр пропе</w:t>
      </w:r>
      <w:r>
        <w:rPr>
          <w:spacing w:val="-4"/>
          <w:sz w:val="30"/>
        </w:rPr>
        <w:softHyphen/>
        <w:t>дев</w:t>
      </w:r>
      <w:r>
        <w:rPr>
          <w:spacing w:val="-4"/>
          <w:sz w:val="30"/>
        </w:rPr>
        <w:softHyphen/>
        <w:t>тики внутрішньої медицини, внутрішньої меди</w:t>
      </w:r>
      <w:r>
        <w:rPr>
          <w:spacing w:val="-4"/>
          <w:sz w:val="30"/>
        </w:rPr>
        <w:softHyphen/>
        <w:t>цини № 1, 2, сімейної медицини ФПДО Луганського дер</w:t>
      </w:r>
      <w:r>
        <w:rPr>
          <w:spacing w:val="-4"/>
          <w:sz w:val="30"/>
        </w:rPr>
        <w:softHyphen/>
        <w:t>жавного медичного уні</w:t>
      </w:r>
      <w:r>
        <w:rPr>
          <w:spacing w:val="-4"/>
          <w:sz w:val="30"/>
        </w:rPr>
        <w:softHyphen/>
        <w:t>вер</w:t>
      </w:r>
      <w:r>
        <w:rPr>
          <w:spacing w:val="-4"/>
          <w:sz w:val="30"/>
        </w:rPr>
        <w:softHyphen/>
        <w:t>ситету (Луганськ, 2008).</w:t>
      </w:r>
    </w:p>
    <w:p w:rsidR="005022F0" w:rsidRDefault="005022F0" w:rsidP="005022F0">
      <w:pPr>
        <w:pStyle w:val="affffffff5"/>
        <w:tabs>
          <w:tab w:val="left" w:pos="9900"/>
        </w:tabs>
        <w:ind w:right="21" w:firstLine="540"/>
        <w:rPr>
          <w:i/>
          <w:color w:val="FFFF00"/>
          <w:spacing w:val="-4"/>
          <w:sz w:val="30"/>
          <w:szCs w:val="30"/>
          <w:lang w:val="uk-UA"/>
        </w:rPr>
      </w:pPr>
      <w:r>
        <w:rPr>
          <w:b/>
          <w:i/>
          <w:sz w:val="30"/>
          <w:szCs w:val="30"/>
          <w:lang w:val="uk-UA"/>
        </w:rPr>
        <w:t>Публікації.</w:t>
      </w:r>
      <w:r>
        <w:rPr>
          <w:i/>
          <w:sz w:val="30"/>
          <w:szCs w:val="30"/>
          <w:lang w:val="uk-UA"/>
        </w:rPr>
        <w:t xml:space="preserve"> За матеріалами дисертаційного дослідження опубліко</w:t>
      </w:r>
      <w:r>
        <w:rPr>
          <w:i/>
          <w:sz w:val="30"/>
          <w:szCs w:val="30"/>
          <w:lang w:val="uk-UA"/>
        </w:rPr>
        <w:softHyphen/>
        <w:t>ва</w:t>
      </w:r>
      <w:r>
        <w:rPr>
          <w:i/>
          <w:sz w:val="30"/>
          <w:szCs w:val="30"/>
          <w:lang w:val="uk-UA"/>
        </w:rPr>
        <w:softHyphen/>
        <w:t xml:space="preserve">но 11 статей в виданнях, рекомендованих ВАК України, 4 </w:t>
      </w:r>
      <w:r>
        <w:rPr>
          <w:i/>
          <w:sz w:val="30"/>
          <w:szCs w:val="30"/>
        </w:rPr>
        <w:t>те</w:t>
      </w:r>
      <w:r>
        <w:rPr>
          <w:i/>
          <w:sz w:val="30"/>
          <w:szCs w:val="30"/>
          <w:lang w:val="uk-UA"/>
        </w:rPr>
        <w:softHyphen/>
      </w:r>
      <w:r>
        <w:rPr>
          <w:i/>
          <w:sz w:val="30"/>
          <w:szCs w:val="30"/>
        </w:rPr>
        <w:t>зи в ма</w:t>
      </w:r>
      <w:r>
        <w:rPr>
          <w:i/>
          <w:sz w:val="30"/>
          <w:szCs w:val="30"/>
          <w:lang w:val="uk-UA"/>
        </w:rPr>
        <w:softHyphen/>
      </w:r>
      <w:r>
        <w:rPr>
          <w:i/>
          <w:sz w:val="30"/>
          <w:szCs w:val="30"/>
        </w:rPr>
        <w:t>те</w:t>
      </w:r>
      <w:r>
        <w:rPr>
          <w:i/>
          <w:sz w:val="30"/>
          <w:szCs w:val="30"/>
          <w:lang w:val="uk-UA"/>
        </w:rPr>
        <w:softHyphen/>
      </w:r>
      <w:r>
        <w:rPr>
          <w:i/>
          <w:sz w:val="30"/>
          <w:szCs w:val="30"/>
          <w:lang w:val="uk-UA"/>
        </w:rPr>
        <w:softHyphen/>
      </w:r>
      <w:r>
        <w:rPr>
          <w:i/>
          <w:sz w:val="30"/>
          <w:szCs w:val="30"/>
        </w:rPr>
        <w:t>ріа</w:t>
      </w:r>
      <w:r>
        <w:rPr>
          <w:i/>
          <w:sz w:val="30"/>
          <w:szCs w:val="30"/>
          <w:lang w:val="uk-UA"/>
        </w:rPr>
        <w:softHyphen/>
      </w:r>
      <w:r>
        <w:rPr>
          <w:i/>
          <w:sz w:val="30"/>
          <w:szCs w:val="30"/>
        </w:rPr>
        <w:t xml:space="preserve">лах </w:t>
      </w:r>
      <w:r>
        <w:rPr>
          <w:i/>
          <w:spacing w:val="-4"/>
          <w:sz w:val="30"/>
          <w:szCs w:val="30"/>
        </w:rPr>
        <w:t>кон</w:t>
      </w:r>
      <w:r>
        <w:rPr>
          <w:i/>
          <w:spacing w:val="-4"/>
          <w:sz w:val="30"/>
          <w:szCs w:val="30"/>
          <w:lang w:val="uk-UA"/>
        </w:rPr>
        <w:softHyphen/>
      </w:r>
      <w:r>
        <w:rPr>
          <w:i/>
          <w:spacing w:val="-4"/>
          <w:sz w:val="30"/>
          <w:szCs w:val="30"/>
        </w:rPr>
        <w:t>ференцій</w:t>
      </w:r>
      <w:r>
        <w:rPr>
          <w:i/>
          <w:spacing w:val="-4"/>
          <w:sz w:val="30"/>
          <w:szCs w:val="30"/>
          <w:lang w:val="uk-UA"/>
        </w:rPr>
        <w:t>, отриманий патент України на корис</w:t>
      </w:r>
      <w:r>
        <w:rPr>
          <w:i/>
          <w:spacing w:val="-4"/>
          <w:sz w:val="30"/>
          <w:szCs w:val="30"/>
          <w:lang w:val="uk-UA"/>
        </w:rPr>
        <w:softHyphen/>
        <w:t xml:space="preserve">ну </w:t>
      </w:r>
      <w:r>
        <w:rPr>
          <w:i/>
          <w:spacing w:val="-4"/>
          <w:sz w:val="30"/>
          <w:szCs w:val="30"/>
        </w:rPr>
        <w:t xml:space="preserve">модель </w:t>
      </w:r>
      <w:r>
        <w:rPr>
          <w:i/>
          <w:spacing w:val="-4"/>
          <w:sz w:val="30"/>
          <w:szCs w:val="30"/>
          <w:lang w:val="uk-UA"/>
        </w:rPr>
        <w:t xml:space="preserve">№ 35648 </w:t>
      </w:r>
      <w:r>
        <w:rPr>
          <w:i/>
          <w:spacing w:val="-4"/>
          <w:sz w:val="30"/>
          <w:szCs w:val="30"/>
        </w:rPr>
        <w:t>(</w:t>
      </w:r>
      <w:r>
        <w:rPr>
          <w:i/>
          <w:spacing w:val="-4"/>
          <w:sz w:val="30"/>
          <w:szCs w:val="30"/>
          <w:lang w:val="uk-UA"/>
        </w:rPr>
        <w:t>в співав</w:t>
      </w:r>
      <w:r>
        <w:rPr>
          <w:i/>
          <w:spacing w:val="-4"/>
          <w:sz w:val="30"/>
          <w:szCs w:val="30"/>
          <w:lang w:val="uk-UA"/>
        </w:rPr>
        <w:softHyphen/>
        <w:t>тор</w:t>
      </w:r>
      <w:r>
        <w:rPr>
          <w:i/>
          <w:spacing w:val="-4"/>
          <w:sz w:val="30"/>
          <w:szCs w:val="30"/>
          <w:lang w:val="uk-UA"/>
        </w:rPr>
        <w:softHyphen/>
        <w:t>стві</w:t>
      </w:r>
      <w:r>
        <w:rPr>
          <w:i/>
          <w:spacing w:val="-4"/>
          <w:sz w:val="30"/>
          <w:szCs w:val="30"/>
        </w:rPr>
        <w:t>).</w:t>
      </w:r>
    </w:p>
    <w:p w:rsidR="005022F0" w:rsidRDefault="005022F0" w:rsidP="005022F0">
      <w:pPr>
        <w:pStyle w:val="affffffffc"/>
        <w:tabs>
          <w:tab w:val="left" w:pos="0"/>
        </w:tabs>
        <w:rPr>
          <w:spacing w:val="-4"/>
          <w:sz w:val="30"/>
        </w:rPr>
      </w:pPr>
      <w:r>
        <w:rPr>
          <w:b/>
          <w:spacing w:val="-4"/>
          <w:sz w:val="30"/>
        </w:rPr>
        <w:t>Обсяг і структура дисертації</w:t>
      </w:r>
      <w:r>
        <w:rPr>
          <w:spacing w:val="-4"/>
          <w:sz w:val="30"/>
        </w:rPr>
        <w:t>. Дисертація викладена українською мо</w:t>
      </w:r>
      <w:r>
        <w:rPr>
          <w:spacing w:val="-4"/>
          <w:sz w:val="30"/>
        </w:rPr>
        <w:softHyphen/>
        <w:t>вою на 121 сторінках друкованого тексту. Складається зі вступу, 4 роз</w:t>
      </w:r>
      <w:r>
        <w:rPr>
          <w:spacing w:val="-4"/>
          <w:sz w:val="30"/>
        </w:rPr>
        <w:softHyphen/>
        <w:t>ділів влас</w:t>
      </w:r>
      <w:r>
        <w:rPr>
          <w:spacing w:val="-4"/>
          <w:sz w:val="30"/>
        </w:rPr>
        <w:softHyphen/>
        <w:t xml:space="preserve">них </w:t>
      </w:r>
      <w:r>
        <w:rPr>
          <w:spacing w:val="-4"/>
          <w:sz w:val="30"/>
        </w:rPr>
        <w:lastRenderedPageBreak/>
        <w:t>досліджень, аналізу та узагальнення результатів дослід</w:t>
      </w:r>
      <w:r>
        <w:rPr>
          <w:spacing w:val="-4"/>
          <w:sz w:val="30"/>
        </w:rPr>
        <w:softHyphen/>
        <w:t>ження, вис</w:t>
      </w:r>
      <w:r>
        <w:rPr>
          <w:spacing w:val="-4"/>
          <w:sz w:val="30"/>
        </w:rPr>
        <w:softHyphen/>
        <w:t>новків, прак</w:t>
      </w:r>
      <w:r>
        <w:rPr>
          <w:spacing w:val="-4"/>
          <w:sz w:val="30"/>
        </w:rPr>
        <w:softHyphen/>
        <w:t>тичних рекомендацій, списку використаних джерел літератури. Ди</w:t>
      </w:r>
      <w:r>
        <w:rPr>
          <w:spacing w:val="-4"/>
          <w:sz w:val="30"/>
        </w:rPr>
        <w:softHyphen/>
        <w:t>сер</w:t>
      </w:r>
      <w:r>
        <w:rPr>
          <w:spacing w:val="-4"/>
          <w:sz w:val="30"/>
        </w:rPr>
        <w:softHyphen/>
        <w:t>та</w:t>
      </w:r>
      <w:r>
        <w:rPr>
          <w:spacing w:val="-4"/>
          <w:sz w:val="30"/>
        </w:rPr>
        <w:softHyphen/>
        <w:t>ція ілюстрована 15 рисунками, 24 таблицями. Список використаних джерел міс</w:t>
      </w:r>
      <w:r>
        <w:rPr>
          <w:spacing w:val="-4"/>
          <w:sz w:val="30"/>
        </w:rPr>
        <w:softHyphen/>
        <w:t xml:space="preserve">тить 299 найменувань, з них кирилицею - 194, латиною - 105. </w:t>
      </w:r>
    </w:p>
    <w:p w:rsidR="005022F0" w:rsidRDefault="005022F0" w:rsidP="005022F0">
      <w:pPr>
        <w:pStyle w:val="1"/>
        <w:ind w:firstLine="540"/>
        <w:rPr>
          <w:sz w:val="30"/>
        </w:rPr>
      </w:pPr>
    </w:p>
    <w:p w:rsidR="005022F0" w:rsidRDefault="005022F0" w:rsidP="005022F0">
      <w:pPr>
        <w:pStyle w:val="1"/>
        <w:ind w:firstLine="540"/>
        <w:rPr>
          <w:sz w:val="30"/>
        </w:rPr>
      </w:pPr>
      <w:r>
        <w:rPr>
          <w:sz w:val="30"/>
        </w:rPr>
        <w:t>ОСНОВНИЙ ЗМІСТ РОБОТИ</w:t>
      </w:r>
    </w:p>
    <w:p w:rsidR="005022F0" w:rsidRDefault="005022F0" w:rsidP="005022F0">
      <w:pPr>
        <w:ind w:right="14" w:firstLine="540"/>
        <w:jc w:val="both"/>
        <w:rPr>
          <w:b/>
          <w:spacing w:val="-4"/>
          <w:sz w:val="30"/>
          <w:lang w:val="uk-UA"/>
        </w:rPr>
      </w:pPr>
      <w:r>
        <w:rPr>
          <w:b/>
          <w:sz w:val="30"/>
        </w:rPr>
        <w:t xml:space="preserve">Матеріали і методи  </w:t>
      </w:r>
      <w:r>
        <w:rPr>
          <w:b/>
          <w:spacing w:val="-4"/>
          <w:sz w:val="30"/>
        </w:rPr>
        <w:t xml:space="preserve">дослідження. </w:t>
      </w:r>
      <w:r>
        <w:rPr>
          <w:spacing w:val="-4"/>
          <w:sz w:val="30"/>
          <w:lang w:val="uk-UA"/>
        </w:rPr>
        <w:t>Під наглядом знаходилось 145 хво</w:t>
      </w:r>
      <w:r>
        <w:rPr>
          <w:spacing w:val="-4"/>
          <w:sz w:val="30"/>
          <w:lang w:val="uk-UA"/>
        </w:rPr>
        <w:softHyphen/>
        <w:t>рих на ГХ в сполученні</w:t>
      </w:r>
      <w:r>
        <w:rPr>
          <w:b/>
          <w:spacing w:val="-4"/>
          <w:sz w:val="30"/>
          <w:lang w:val="uk-UA"/>
        </w:rPr>
        <w:t xml:space="preserve"> </w:t>
      </w:r>
      <w:r>
        <w:rPr>
          <w:spacing w:val="-4"/>
          <w:sz w:val="30"/>
          <w:lang w:val="uk-UA"/>
        </w:rPr>
        <w:t>з СПК переважно з закрепами (Римський III Кон</w:t>
      </w:r>
      <w:r>
        <w:rPr>
          <w:spacing w:val="-4"/>
          <w:sz w:val="30"/>
          <w:lang w:val="uk-UA"/>
        </w:rPr>
        <w:softHyphen/>
        <w:t>сенсус). Серед обстежених було 44 чоловіка (30,3%) та 101 жінка (69,7%) у віці від 23 до 65 років, середній вік обстежених складав 45,0±4,0 роки</w:t>
      </w:r>
      <w:r>
        <w:rPr>
          <w:b/>
          <w:spacing w:val="-4"/>
          <w:sz w:val="30"/>
          <w:lang w:val="uk-UA"/>
        </w:rPr>
        <w:t xml:space="preserve">. </w:t>
      </w:r>
      <w:r>
        <w:rPr>
          <w:spacing w:val="-4"/>
          <w:sz w:val="30"/>
        </w:rPr>
        <w:t>Давність сполу</w:t>
      </w:r>
      <w:r>
        <w:rPr>
          <w:spacing w:val="-4"/>
          <w:sz w:val="30"/>
          <w:lang w:val="uk-UA"/>
        </w:rPr>
        <w:softHyphen/>
      </w:r>
      <w:r>
        <w:rPr>
          <w:spacing w:val="-4"/>
          <w:sz w:val="30"/>
        </w:rPr>
        <w:t>че</w:t>
      </w:r>
      <w:r>
        <w:rPr>
          <w:spacing w:val="-4"/>
          <w:sz w:val="30"/>
          <w:lang w:val="uk-UA"/>
        </w:rPr>
        <w:softHyphen/>
      </w:r>
      <w:r>
        <w:rPr>
          <w:spacing w:val="-4"/>
          <w:sz w:val="30"/>
        </w:rPr>
        <w:t>ної пато</w:t>
      </w:r>
      <w:r>
        <w:rPr>
          <w:spacing w:val="-4"/>
          <w:sz w:val="30"/>
          <w:lang w:val="uk-UA"/>
        </w:rPr>
        <w:softHyphen/>
      </w:r>
      <w:r>
        <w:rPr>
          <w:spacing w:val="-4"/>
          <w:sz w:val="30"/>
        </w:rPr>
        <w:t>ло</w:t>
      </w:r>
      <w:r>
        <w:rPr>
          <w:spacing w:val="-4"/>
          <w:sz w:val="30"/>
          <w:lang w:val="uk-UA"/>
        </w:rPr>
        <w:softHyphen/>
      </w:r>
      <w:r>
        <w:rPr>
          <w:spacing w:val="-4"/>
          <w:sz w:val="30"/>
        </w:rPr>
        <w:t xml:space="preserve">гії була від 10 місяців до </w:t>
      </w:r>
      <w:r>
        <w:rPr>
          <w:spacing w:val="-4"/>
          <w:sz w:val="30"/>
          <w:lang w:val="uk-UA"/>
        </w:rPr>
        <w:t>10</w:t>
      </w:r>
      <w:r>
        <w:rPr>
          <w:spacing w:val="-4"/>
          <w:sz w:val="30"/>
        </w:rPr>
        <w:t xml:space="preserve"> років, </w:t>
      </w:r>
      <w:r>
        <w:rPr>
          <w:spacing w:val="-4"/>
          <w:sz w:val="30"/>
          <w:lang w:val="uk-UA"/>
        </w:rPr>
        <w:t>в</w:t>
      </w:r>
      <w:r>
        <w:rPr>
          <w:spacing w:val="-4"/>
          <w:sz w:val="30"/>
        </w:rPr>
        <w:t xml:space="preserve"> се</w:t>
      </w:r>
      <w:r>
        <w:rPr>
          <w:spacing w:val="-4"/>
          <w:sz w:val="30"/>
          <w:lang w:val="uk-UA"/>
        </w:rPr>
        <w:softHyphen/>
      </w:r>
      <w:r>
        <w:rPr>
          <w:spacing w:val="-4"/>
          <w:sz w:val="30"/>
        </w:rPr>
        <w:t>ред</w:t>
      </w:r>
      <w:r>
        <w:rPr>
          <w:spacing w:val="-4"/>
          <w:sz w:val="30"/>
          <w:lang w:val="uk-UA"/>
        </w:rPr>
        <w:softHyphen/>
      </w:r>
      <w:r>
        <w:rPr>
          <w:spacing w:val="-4"/>
          <w:sz w:val="30"/>
        </w:rPr>
        <w:t>ньому складала 8,0±0,4 ро</w:t>
      </w:r>
      <w:r>
        <w:rPr>
          <w:spacing w:val="-4"/>
          <w:sz w:val="30"/>
          <w:lang w:val="uk-UA"/>
        </w:rPr>
        <w:softHyphen/>
      </w:r>
      <w:r>
        <w:rPr>
          <w:spacing w:val="-4"/>
          <w:sz w:val="30"/>
        </w:rPr>
        <w:t>ку. Всі хво</w:t>
      </w:r>
      <w:r>
        <w:rPr>
          <w:spacing w:val="-4"/>
          <w:sz w:val="30"/>
          <w:lang w:val="uk-UA"/>
        </w:rPr>
        <w:softHyphen/>
      </w:r>
      <w:r>
        <w:rPr>
          <w:spacing w:val="-4"/>
          <w:sz w:val="30"/>
        </w:rPr>
        <w:t>рі знаходились на лікуванні в кардіо</w:t>
      </w:r>
      <w:r>
        <w:rPr>
          <w:spacing w:val="-4"/>
          <w:sz w:val="30"/>
          <w:lang w:val="uk-UA"/>
        </w:rPr>
        <w:softHyphen/>
      </w:r>
      <w:r>
        <w:rPr>
          <w:spacing w:val="-4"/>
          <w:sz w:val="30"/>
        </w:rPr>
        <w:t>ло</w:t>
      </w:r>
      <w:r>
        <w:rPr>
          <w:spacing w:val="-4"/>
          <w:sz w:val="30"/>
          <w:lang w:val="uk-UA"/>
        </w:rPr>
        <w:softHyphen/>
      </w:r>
      <w:r>
        <w:rPr>
          <w:spacing w:val="-4"/>
          <w:sz w:val="30"/>
        </w:rPr>
        <w:t>гіч</w:t>
      </w:r>
      <w:r>
        <w:rPr>
          <w:spacing w:val="-4"/>
          <w:sz w:val="30"/>
          <w:lang w:val="uk-UA"/>
        </w:rPr>
        <w:softHyphen/>
      </w:r>
      <w:r>
        <w:rPr>
          <w:spacing w:val="-4"/>
          <w:sz w:val="30"/>
        </w:rPr>
        <w:t>ному відділені Луган</w:t>
      </w:r>
      <w:r>
        <w:rPr>
          <w:spacing w:val="-4"/>
          <w:sz w:val="30"/>
          <w:lang w:val="uk-UA"/>
        </w:rPr>
        <w:softHyphen/>
      </w:r>
      <w:r>
        <w:rPr>
          <w:spacing w:val="-4"/>
          <w:sz w:val="30"/>
        </w:rPr>
        <w:t>сь</w:t>
      </w:r>
      <w:r>
        <w:rPr>
          <w:spacing w:val="-4"/>
          <w:sz w:val="30"/>
          <w:lang w:val="uk-UA"/>
        </w:rPr>
        <w:softHyphen/>
      </w:r>
      <w:r>
        <w:rPr>
          <w:spacing w:val="-4"/>
          <w:sz w:val="30"/>
        </w:rPr>
        <w:t>кого об</w:t>
      </w:r>
      <w:r>
        <w:rPr>
          <w:spacing w:val="-4"/>
          <w:sz w:val="30"/>
          <w:lang w:val="uk-UA"/>
        </w:rPr>
        <w:softHyphen/>
      </w:r>
      <w:r>
        <w:rPr>
          <w:spacing w:val="-4"/>
          <w:sz w:val="30"/>
        </w:rPr>
        <w:t>ласного кардіологічного диспансера а</w:t>
      </w:r>
      <w:r>
        <w:rPr>
          <w:spacing w:val="-4"/>
          <w:sz w:val="30"/>
          <w:lang w:val="uk-UA"/>
        </w:rPr>
        <w:t>бо в</w:t>
      </w:r>
      <w:r>
        <w:rPr>
          <w:spacing w:val="-4"/>
          <w:sz w:val="30"/>
        </w:rPr>
        <w:t xml:space="preserve"> Лу</w:t>
      </w:r>
      <w:r>
        <w:rPr>
          <w:spacing w:val="-4"/>
          <w:sz w:val="30"/>
          <w:lang w:val="uk-UA"/>
        </w:rPr>
        <w:softHyphen/>
      </w:r>
      <w:r>
        <w:rPr>
          <w:spacing w:val="-4"/>
          <w:sz w:val="30"/>
        </w:rPr>
        <w:t>ганській лікарні У</w:t>
      </w:r>
      <w:r>
        <w:rPr>
          <w:spacing w:val="-4"/>
          <w:sz w:val="30"/>
          <w:lang w:val="uk-UA"/>
        </w:rPr>
        <w:t>М</w:t>
      </w:r>
      <w:r>
        <w:rPr>
          <w:spacing w:val="-4"/>
          <w:sz w:val="30"/>
        </w:rPr>
        <w:t>ВС.</w:t>
      </w:r>
      <w:r>
        <w:rPr>
          <w:spacing w:val="-4"/>
          <w:sz w:val="30"/>
          <w:lang w:val="uk-UA"/>
        </w:rPr>
        <w:t xml:space="preserve"> Па</w:t>
      </w:r>
      <w:r>
        <w:rPr>
          <w:spacing w:val="-4"/>
          <w:sz w:val="30"/>
          <w:lang w:val="uk-UA"/>
        </w:rPr>
        <w:softHyphen/>
        <w:t>ці</w:t>
      </w:r>
      <w:r>
        <w:rPr>
          <w:spacing w:val="-4"/>
          <w:sz w:val="30"/>
          <w:lang w:val="uk-UA"/>
        </w:rPr>
        <w:softHyphen/>
        <w:t>єн</w:t>
      </w:r>
      <w:r>
        <w:rPr>
          <w:spacing w:val="-4"/>
          <w:sz w:val="30"/>
          <w:lang w:val="uk-UA"/>
        </w:rPr>
        <w:softHyphen/>
        <w:t>ти поступали в клініку у зв‘язку з загост</w:t>
      </w:r>
      <w:r>
        <w:rPr>
          <w:spacing w:val="-4"/>
          <w:sz w:val="30"/>
          <w:lang w:val="uk-UA"/>
        </w:rPr>
        <w:softHyphen/>
        <w:t>ренням захворювання, яке про</w:t>
      </w:r>
      <w:r>
        <w:rPr>
          <w:spacing w:val="-4"/>
          <w:sz w:val="30"/>
          <w:lang w:val="uk-UA"/>
        </w:rPr>
        <w:softHyphen/>
        <w:t>яв</w:t>
      </w:r>
      <w:r>
        <w:rPr>
          <w:spacing w:val="-4"/>
          <w:sz w:val="30"/>
          <w:lang w:val="uk-UA"/>
        </w:rPr>
        <w:softHyphen/>
        <w:t>лялось наявністю гі</w:t>
      </w:r>
      <w:r>
        <w:rPr>
          <w:spacing w:val="-4"/>
          <w:sz w:val="30"/>
          <w:lang w:val="uk-UA"/>
        </w:rPr>
        <w:softHyphen/>
        <w:t>пер</w:t>
      </w:r>
      <w:r>
        <w:rPr>
          <w:spacing w:val="-4"/>
          <w:sz w:val="30"/>
          <w:lang w:val="uk-UA"/>
        </w:rPr>
        <w:softHyphen/>
        <w:t>то</w:t>
      </w:r>
      <w:r>
        <w:rPr>
          <w:spacing w:val="-4"/>
          <w:sz w:val="30"/>
          <w:lang w:val="uk-UA"/>
        </w:rPr>
        <w:softHyphen/>
        <w:t>нічних кризів або рефрактерністю до терапії на по</w:t>
      </w:r>
      <w:r>
        <w:rPr>
          <w:spacing w:val="-4"/>
          <w:sz w:val="30"/>
          <w:lang w:val="uk-UA"/>
        </w:rPr>
        <w:softHyphen/>
        <w:t>пе</w:t>
      </w:r>
      <w:r>
        <w:rPr>
          <w:spacing w:val="-4"/>
          <w:sz w:val="30"/>
          <w:lang w:val="uk-UA"/>
        </w:rPr>
        <w:softHyphen/>
        <w:t>редньому етапі ліку</w:t>
      </w:r>
      <w:r>
        <w:rPr>
          <w:spacing w:val="-4"/>
          <w:sz w:val="30"/>
          <w:lang w:val="uk-UA"/>
        </w:rPr>
        <w:softHyphen/>
        <w:t>ван</w:t>
      </w:r>
      <w:r>
        <w:rPr>
          <w:spacing w:val="-4"/>
          <w:sz w:val="30"/>
          <w:lang w:val="uk-UA"/>
        </w:rPr>
        <w:softHyphen/>
        <w:t>ня.</w:t>
      </w:r>
    </w:p>
    <w:p w:rsidR="005022F0" w:rsidRDefault="005022F0" w:rsidP="005022F0">
      <w:pPr>
        <w:ind w:right="14" w:firstLine="540"/>
        <w:jc w:val="both"/>
        <w:rPr>
          <w:sz w:val="30"/>
          <w:lang w:val="uk-UA"/>
        </w:rPr>
      </w:pPr>
      <w:r>
        <w:rPr>
          <w:sz w:val="30"/>
          <w:lang w:val="uk-UA"/>
        </w:rPr>
        <w:t xml:space="preserve">Верифікація діагнозів </w:t>
      </w:r>
      <w:r>
        <w:rPr>
          <w:spacing w:val="-4"/>
          <w:sz w:val="30"/>
          <w:lang w:val="uk-UA"/>
        </w:rPr>
        <w:t>здійснювалась на підставі скарг, анамнезу, клі</w:t>
      </w:r>
      <w:r>
        <w:rPr>
          <w:spacing w:val="-4"/>
          <w:sz w:val="30"/>
          <w:lang w:val="uk-UA"/>
        </w:rPr>
        <w:softHyphen/>
        <w:t>ніч</w:t>
      </w:r>
      <w:r>
        <w:rPr>
          <w:spacing w:val="-4"/>
          <w:sz w:val="30"/>
          <w:lang w:val="uk-UA"/>
        </w:rPr>
        <w:softHyphen/>
        <w:t>ної картини, даних комплексного лабораторного, інструментальних дос</w:t>
      </w:r>
      <w:r>
        <w:rPr>
          <w:spacing w:val="-4"/>
          <w:sz w:val="30"/>
          <w:lang w:val="uk-UA"/>
        </w:rPr>
        <w:softHyphen/>
        <w:t>лід</w:t>
      </w:r>
      <w:r>
        <w:rPr>
          <w:spacing w:val="-4"/>
          <w:sz w:val="30"/>
          <w:lang w:val="uk-UA"/>
        </w:rPr>
        <w:softHyphen/>
        <w:t>жень, консультацій окуліста та невропатолога. У хворих ді</w:t>
      </w:r>
      <w:r>
        <w:rPr>
          <w:spacing w:val="-4"/>
          <w:sz w:val="30"/>
          <w:lang w:val="uk-UA"/>
        </w:rPr>
        <w:softHyphen/>
        <w:t>аг</w:t>
      </w:r>
      <w:r>
        <w:rPr>
          <w:spacing w:val="-4"/>
          <w:sz w:val="30"/>
          <w:lang w:val="uk-UA"/>
        </w:rPr>
        <w:softHyphen/>
        <w:t>нос</w:t>
      </w:r>
      <w:r>
        <w:rPr>
          <w:spacing w:val="-4"/>
          <w:sz w:val="30"/>
          <w:lang w:val="uk-UA"/>
        </w:rPr>
        <w:softHyphen/>
        <w:t>товано ГХ П ст. в сполучені зі СПК із закрепами відповідно до критеріїв ВООЗ/МТГ (1999), Української асоціації кар</w:t>
      </w:r>
      <w:r>
        <w:rPr>
          <w:spacing w:val="-4"/>
          <w:sz w:val="30"/>
          <w:lang w:val="uk-UA"/>
        </w:rPr>
        <w:softHyphen/>
        <w:t>діо</w:t>
      </w:r>
      <w:r>
        <w:rPr>
          <w:spacing w:val="-4"/>
          <w:sz w:val="30"/>
          <w:lang w:val="uk-UA"/>
        </w:rPr>
        <w:softHyphen/>
        <w:t>логів (2005), Наказу МОЗ України № 247 (1998) для ГХ та Римського III Консенсусу (2006) для СПК із зак</w:t>
      </w:r>
      <w:r>
        <w:rPr>
          <w:spacing w:val="-4"/>
          <w:sz w:val="30"/>
          <w:lang w:val="uk-UA"/>
        </w:rPr>
        <w:softHyphen/>
        <w:t>ре</w:t>
      </w:r>
      <w:r>
        <w:rPr>
          <w:spacing w:val="-4"/>
          <w:sz w:val="30"/>
          <w:lang w:val="uk-UA"/>
        </w:rPr>
        <w:softHyphen/>
        <w:t>пами. В дос</w:t>
      </w:r>
      <w:r>
        <w:rPr>
          <w:spacing w:val="-4"/>
          <w:sz w:val="30"/>
          <w:lang w:val="uk-UA"/>
        </w:rPr>
        <w:softHyphen/>
        <w:t>лід</w:t>
      </w:r>
      <w:r>
        <w:rPr>
          <w:spacing w:val="-4"/>
          <w:sz w:val="30"/>
          <w:lang w:val="uk-UA"/>
        </w:rPr>
        <w:softHyphen/>
        <w:t>ження не включали хворих із вторинними формами АГ, гост</w:t>
      </w:r>
      <w:r>
        <w:rPr>
          <w:spacing w:val="-4"/>
          <w:sz w:val="30"/>
          <w:lang w:val="uk-UA"/>
        </w:rPr>
        <w:softHyphen/>
        <w:t>рими по</w:t>
      </w:r>
      <w:r>
        <w:rPr>
          <w:spacing w:val="-4"/>
          <w:sz w:val="30"/>
          <w:lang w:val="uk-UA"/>
        </w:rPr>
        <w:softHyphen/>
        <w:t>ру</w:t>
      </w:r>
      <w:r>
        <w:rPr>
          <w:spacing w:val="-4"/>
          <w:sz w:val="30"/>
          <w:lang w:val="uk-UA"/>
        </w:rPr>
        <w:softHyphen/>
      </w:r>
      <w:r>
        <w:rPr>
          <w:spacing w:val="-4"/>
          <w:sz w:val="30"/>
          <w:lang w:val="uk-UA"/>
        </w:rPr>
        <w:softHyphen/>
        <w:t>шен</w:t>
      </w:r>
      <w:r>
        <w:rPr>
          <w:spacing w:val="-4"/>
          <w:sz w:val="30"/>
          <w:lang w:val="uk-UA"/>
        </w:rPr>
        <w:softHyphen/>
        <w:t>ня</w:t>
      </w:r>
      <w:r>
        <w:rPr>
          <w:spacing w:val="-4"/>
          <w:sz w:val="30"/>
          <w:lang w:val="uk-UA"/>
        </w:rPr>
        <w:softHyphen/>
        <w:t>ми мозкового кровообігу та інфарктом міокарду, що був пе</w:t>
      </w:r>
      <w:r>
        <w:rPr>
          <w:spacing w:val="-4"/>
          <w:sz w:val="30"/>
          <w:lang w:val="uk-UA"/>
        </w:rPr>
        <w:softHyphen/>
        <w:t>ре</w:t>
      </w:r>
      <w:r>
        <w:rPr>
          <w:spacing w:val="-4"/>
          <w:sz w:val="30"/>
          <w:lang w:val="uk-UA"/>
        </w:rPr>
        <w:softHyphen/>
        <w:t>несений впро</w:t>
      </w:r>
      <w:r>
        <w:rPr>
          <w:spacing w:val="-4"/>
          <w:sz w:val="30"/>
          <w:lang w:val="uk-UA"/>
        </w:rPr>
        <w:softHyphen/>
        <w:t>довж останніх 6 місяців, хронічною серцевою недос</w:t>
      </w:r>
      <w:r>
        <w:rPr>
          <w:spacing w:val="-4"/>
          <w:sz w:val="30"/>
          <w:lang w:val="uk-UA"/>
        </w:rPr>
        <w:softHyphen/>
        <w:t>тат</w:t>
      </w:r>
      <w:r>
        <w:rPr>
          <w:spacing w:val="-4"/>
          <w:sz w:val="30"/>
          <w:lang w:val="uk-UA"/>
        </w:rPr>
        <w:softHyphen/>
        <w:t>ністю, по</w:t>
      </w:r>
      <w:r>
        <w:rPr>
          <w:spacing w:val="-4"/>
          <w:sz w:val="30"/>
          <w:lang w:val="uk-UA"/>
        </w:rPr>
        <w:softHyphen/>
      </w:r>
      <w:r>
        <w:rPr>
          <w:spacing w:val="-4"/>
          <w:sz w:val="30"/>
          <w:lang w:val="uk-UA"/>
        </w:rPr>
        <w:softHyphen/>
        <w:t>рушен</w:t>
      </w:r>
      <w:r>
        <w:rPr>
          <w:spacing w:val="-4"/>
          <w:sz w:val="30"/>
          <w:lang w:val="uk-UA"/>
        </w:rPr>
        <w:softHyphen/>
        <w:t>нями функції нирок та печінки, цукровим діабетом, СПК з діареєю, хро</w:t>
      </w:r>
      <w:r>
        <w:rPr>
          <w:spacing w:val="-4"/>
          <w:sz w:val="30"/>
          <w:lang w:val="uk-UA"/>
        </w:rPr>
        <w:softHyphen/>
        <w:t>нічними не</w:t>
      </w:r>
      <w:r>
        <w:rPr>
          <w:spacing w:val="-4"/>
          <w:sz w:val="30"/>
          <w:lang w:val="uk-UA"/>
        </w:rPr>
        <w:softHyphen/>
        <w:t>спе</w:t>
      </w:r>
      <w:r>
        <w:rPr>
          <w:spacing w:val="-4"/>
          <w:sz w:val="30"/>
          <w:lang w:val="uk-UA"/>
        </w:rPr>
        <w:softHyphen/>
        <w:t>цифічними запальними захворюваннями кишеч</w:t>
      </w:r>
      <w:r>
        <w:rPr>
          <w:spacing w:val="-4"/>
          <w:sz w:val="30"/>
          <w:lang w:val="uk-UA"/>
        </w:rPr>
        <w:softHyphen/>
        <w:t>ни</w:t>
      </w:r>
      <w:r>
        <w:rPr>
          <w:spacing w:val="-4"/>
          <w:sz w:val="30"/>
          <w:lang w:val="uk-UA"/>
        </w:rPr>
        <w:softHyphen/>
        <w:t>ка, з наяв</w:t>
      </w:r>
      <w:r>
        <w:rPr>
          <w:spacing w:val="-4"/>
          <w:sz w:val="30"/>
          <w:lang w:val="uk-UA"/>
        </w:rPr>
        <w:softHyphen/>
        <w:t>ніс</w:t>
      </w:r>
      <w:r>
        <w:rPr>
          <w:spacing w:val="-4"/>
          <w:sz w:val="30"/>
          <w:lang w:val="uk-UA"/>
        </w:rPr>
        <w:softHyphen/>
        <w:t>тю інфек</w:t>
      </w:r>
      <w:r>
        <w:rPr>
          <w:spacing w:val="-4"/>
          <w:sz w:val="30"/>
          <w:lang w:val="uk-UA"/>
        </w:rPr>
        <w:softHyphen/>
        <w:t>цій</w:t>
      </w:r>
      <w:r>
        <w:rPr>
          <w:spacing w:val="-4"/>
          <w:sz w:val="30"/>
          <w:lang w:val="uk-UA"/>
        </w:rPr>
        <w:softHyphen/>
      </w:r>
      <w:r>
        <w:rPr>
          <w:spacing w:val="-4"/>
          <w:sz w:val="30"/>
          <w:lang w:val="uk-UA"/>
        </w:rPr>
        <w:softHyphen/>
        <w:t>них, пара</w:t>
      </w:r>
      <w:r>
        <w:rPr>
          <w:spacing w:val="-4"/>
          <w:sz w:val="30"/>
          <w:lang w:val="uk-UA"/>
        </w:rPr>
        <w:softHyphen/>
        <w:t>зи</w:t>
      </w:r>
      <w:r>
        <w:rPr>
          <w:spacing w:val="-4"/>
          <w:sz w:val="30"/>
          <w:lang w:val="uk-UA"/>
        </w:rPr>
        <w:softHyphen/>
        <w:t>тарних уражень кишечника, пухлин тощо. Конт</w:t>
      </w:r>
      <w:r>
        <w:rPr>
          <w:spacing w:val="-4"/>
          <w:sz w:val="30"/>
          <w:lang w:val="uk-UA"/>
        </w:rPr>
        <w:softHyphen/>
        <w:t>ро</w:t>
      </w:r>
      <w:r>
        <w:rPr>
          <w:spacing w:val="-4"/>
          <w:sz w:val="30"/>
          <w:lang w:val="uk-UA"/>
        </w:rPr>
        <w:softHyphen/>
        <w:t>льну групу для виз</w:t>
      </w:r>
      <w:r>
        <w:rPr>
          <w:spacing w:val="-4"/>
          <w:sz w:val="30"/>
          <w:lang w:val="uk-UA"/>
        </w:rPr>
        <w:softHyphen/>
        <w:t>начення</w:t>
      </w:r>
      <w:r>
        <w:rPr>
          <w:spacing w:val="-2"/>
          <w:sz w:val="30"/>
          <w:lang w:val="uk-UA"/>
        </w:rPr>
        <w:t xml:space="preserve"> </w:t>
      </w:r>
      <w:r>
        <w:rPr>
          <w:sz w:val="30"/>
          <w:lang w:val="uk-UA"/>
        </w:rPr>
        <w:t>ре</w:t>
      </w:r>
      <w:r>
        <w:rPr>
          <w:sz w:val="30"/>
          <w:lang w:val="uk-UA"/>
        </w:rPr>
        <w:softHyphen/>
        <w:t>фе</w:t>
      </w:r>
      <w:r>
        <w:rPr>
          <w:sz w:val="30"/>
          <w:lang w:val="uk-UA"/>
        </w:rPr>
        <w:softHyphen/>
        <w:t>рентної норми біохімічних та інст</w:t>
      </w:r>
      <w:r>
        <w:rPr>
          <w:sz w:val="30"/>
          <w:lang w:val="uk-UA"/>
        </w:rPr>
        <w:softHyphen/>
        <w:t>ру</w:t>
      </w:r>
      <w:r>
        <w:rPr>
          <w:sz w:val="30"/>
          <w:lang w:val="uk-UA"/>
        </w:rPr>
        <w:softHyphen/>
        <w:t>ментальних показників склали 31 практично здорова особа того ж віку.</w:t>
      </w:r>
    </w:p>
    <w:p w:rsidR="005022F0" w:rsidRDefault="005022F0" w:rsidP="005022F0">
      <w:pPr>
        <w:shd w:val="clear" w:color="auto" w:fill="FFFFFF"/>
        <w:ind w:right="14" w:firstLine="540"/>
        <w:jc w:val="both"/>
        <w:rPr>
          <w:spacing w:val="-2"/>
          <w:sz w:val="30"/>
          <w:lang w:val="uk-UA"/>
        </w:rPr>
      </w:pPr>
      <w:r>
        <w:rPr>
          <w:spacing w:val="-2"/>
          <w:sz w:val="30"/>
          <w:lang w:val="uk-UA"/>
        </w:rPr>
        <w:t>Обстежені хворі були розподілені на дві групи, ран</w:t>
      </w:r>
      <w:r>
        <w:rPr>
          <w:spacing w:val="-2"/>
          <w:sz w:val="30"/>
          <w:lang w:val="uk-UA"/>
        </w:rPr>
        <w:softHyphen/>
        <w:t>до</w:t>
      </w:r>
      <w:r>
        <w:rPr>
          <w:spacing w:val="-2"/>
          <w:sz w:val="30"/>
          <w:lang w:val="uk-UA"/>
        </w:rPr>
        <w:softHyphen/>
        <w:t>мі</w:t>
      </w:r>
      <w:r>
        <w:rPr>
          <w:spacing w:val="-2"/>
          <w:sz w:val="30"/>
          <w:lang w:val="uk-UA"/>
        </w:rPr>
        <w:softHyphen/>
        <w:t>зо</w:t>
      </w:r>
      <w:r>
        <w:rPr>
          <w:spacing w:val="-2"/>
          <w:sz w:val="30"/>
          <w:lang w:val="uk-UA"/>
        </w:rPr>
        <w:softHyphen/>
        <w:t>вані за віком, статтю та клінічним діагнозом: основна група (89 осіб) та група зіставлення (56 осіб). Хворі групи зіставлення отримували однакову стан</w:t>
      </w:r>
      <w:r>
        <w:rPr>
          <w:spacing w:val="-2"/>
          <w:sz w:val="30"/>
          <w:lang w:val="uk-UA"/>
        </w:rPr>
        <w:softHyphen/>
        <w:t>дар</w:t>
      </w:r>
      <w:r>
        <w:rPr>
          <w:spacing w:val="-2"/>
          <w:sz w:val="30"/>
          <w:lang w:val="uk-UA"/>
        </w:rPr>
        <w:softHyphen/>
        <w:t>т</w:t>
      </w:r>
      <w:r>
        <w:rPr>
          <w:spacing w:val="-2"/>
          <w:sz w:val="30"/>
          <w:lang w:val="uk-UA"/>
        </w:rPr>
        <w:softHyphen/>
        <w:t>ну терапію (інгібітори АПФ, ß-блокатори, діуретики, прокінетики, про</w:t>
      </w:r>
      <w:r>
        <w:rPr>
          <w:spacing w:val="-2"/>
          <w:sz w:val="30"/>
          <w:lang w:val="uk-UA"/>
        </w:rPr>
        <w:softHyphen/>
        <w:t>біо</w:t>
      </w:r>
      <w:r>
        <w:rPr>
          <w:spacing w:val="-2"/>
          <w:sz w:val="30"/>
          <w:lang w:val="uk-UA"/>
        </w:rPr>
        <w:softHyphen/>
        <w:t>ти</w:t>
      </w:r>
      <w:r>
        <w:rPr>
          <w:spacing w:val="-2"/>
          <w:sz w:val="30"/>
          <w:lang w:val="uk-UA"/>
        </w:rPr>
        <w:softHyphen/>
        <w:t>ки, про</w:t>
      </w:r>
      <w:r>
        <w:rPr>
          <w:spacing w:val="-2"/>
          <w:sz w:val="30"/>
          <w:lang w:val="uk-UA"/>
        </w:rPr>
        <w:softHyphen/>
        <w:t>нос</w:t>
      </w:r>
      <w:r>
        <w:rPr>
          <w:spacing w:val="-2"/>
          <w:sz w:val="30"/>
          <w:lang w:val="uk-UA"/>
        </w:rPr>
        <w:softHyphen/>
        <w:t>ні), що реко</w:t>
      </w:r>
      <w:r>
        <w:rPr>
          <w:spacing w:val="-2"/>
          <w:sz w:val="30"/>
          <w:lang w:val="uk-UA"/>
        </w:rPr>
        <w:softHyphen/>
        <w:t>мен</w:t>
      </w:r>
      <w:r>
        <w:rPr>
          <w:spacing w:val="-2"/>
          <w:sz w:val="30"/>
          <w:lang w:val="uk-UA"/>
        </w:rPr>
        <w:softHyphen/>
      </w:r>
      <w:r>
        <w:rPr>
          <w:spacing w:val="-2"/>
          <w:sz w:val="30"/>
          <w:lang w:val="uk-UA"/>
        </w:rPr>
        <w:softHyphen/>
        <w:t>дована ВООЗ/МТГ (1999), Українською асо</w:t>
      </w:r>
      <w:r>
        <w:rPr>
          <w:spacing w:val="-2"/>
          <w:sz w:val="30"/>
          <w:lang w:val="uk-UA"/>
        </w:rPr>
        <w:softHyphen/>
        <w:t>ціацією кар</w:t>
      </w:r>
      <w:r>
        <w:rPr>
          <w:spacing w:val="-2"/>
          <w:sz w:val="30"/>
          <w:lang w:val="uk-UA"/>
        </w:rPr>
        <w:softHyphen/>
        <w:t>ді</w:t>
      </w:r>
      <w:r>
        <w:rPr>
          <w:spacing w:val="-2"/>
          <w:sz w:val="30"/>
          <w:lang w:val="uk-UA"/>
        </w:rPr>
        <w:softHyphen/>
        <w:t>о</w:t>
      </w:r>
      <w:r>
        <w:rPr>
          <w:spacing w:val="-2"/>
          <w:sz w:val="30"/>
          <w:lang w:val="uk-UA"/>
        </w:rPr>
        <w:softHyphen/>
        <w:t>ло</w:t>
      </w:r>
      <w:r>
        <w:rPr>
          <w:spacing w:val="-2"/>
          <w:sz w:val="30"/>
          <w:lang w:val="uk-UA"/>
        </w:rPr>
        <w:softHyphen/>
        <w:t>гів (2004) для лікування ГХ та Рим</w:t>
      </w:r>
      <w:r>
        <w:rPr>
          <w:spacing w:val="-2"/>
          <w:sz w:val="30"/>
          <w:lang w:val="uk-UA"/>
        </w:rPr>
        <w:softHyphen/>
        <w:t>ським III Кон</w:t>
      </w:r>
      <w:r>
        <w:rPr>
          <w:spacing w:val="-2"/>
          <w:sz w:val="30"/>
          <w:lang w:val="uk-UA"/>
        </w:rPr>
        <w:softHyphen/>
        <w:t>сен</w:t>
      </w:r>
      <w:r>
        <w:rPr>
          <w:spacing w:val="-2"/>
          <w:sz w:val="30"/>
          <w:lang w:val="uk-UA"/>
        </w:rPr>
        <w:softHyphen/>
        <w:t>сусом для ліку</w:t>
      </w:r>
      <w:r>
        <w:rPr>
          <w:spacing w:val="-2"/>
          <w:sz w:val="30"/>
          <w:lang w:val="uk-UA"/>
        </w:rPr>
        <w:softHyphen/>
        <w:t>вання СПК. Хворі ос</w:t>
      </w:r>
      <w:r>
        <w:rPr>
          <w:spacing w:val="-2"/>
          <w:sz w:val="30"/>
          <w:lang w:val="uk-UA"/>
        </w:rPr>
        <w:softHyphen/>
        <w:t>нов</w:t>
      </w:r>
      <w:r>
        <w:rPr>
          <w:spacing w:val="-2"/>
          <w:sz w:val="30"/>
          <w:lang w:val="uk-UA"/>
        </w:rPr>
        <w:softHyphen/>
        <w:t>ної групи додатково до базисної терапії от</w:t>
      </w:r>
      <w:r>
        <w:rPr>
          <w:spacing w:val="-2"/>
          <w:sz w:val="30"/>
          <w:lang w:val="uk-UA"/>
        </w:rPr>
        <w:softHyphen/>
        <w:t>ри</w:t>
      </w:r>
      <w:r>
        <w:rPr>
          <w:spacing w:val="-2"/>
          <w:sz w:val="30"/>
          <w:lang w:val="uk-UA"/>
        </w:rPr>
        <w:softHyphen/>
        <w:t>мували глу</w:t>
      </w:r>
      <w:r>
        <w:rPr>
          <w:spacing w:val="-2"/>
          <w:sz w:val="30"/>
          <w:lang w:val="uk-UA"/>
        </w:rPr>
        <w:softHyphen/>
      </w:r>
      <w:r>
        <w:rPr>
          <w:spacing w:val="-2"/>
          <w:sz w:val="30"/>
          <w:lang w:val="uk-UA"/>
        </w:rPr>
        <w:softHyphen/>
        <w:t>таргін по 0,75 г (3 табл.) тричі на добу впродовж 2-х тижнів з по</w:t>
      </w:r>
      <w:r>
        <w:rPr>
          <w:spacing w:val="-2"/>
          <w:sz w:val="30"/>
          <w:lang w:val="uk-UA"/>
        </w:rPr>
        <w:softHyphen/>
        <w:t>дальшим змен</w:t>
      </w:r>
      <w:r>
        <w:rPr>
          <w:spacing w:val="-2"/>
          <w:sz w:val="30"/>
          <w:lang w:val="uk-UA"/>
        </w:rPr>
        <w:softHyphen/>
        <w:t>шенням дози до 0,5 г  (2 табл.) тричі на добу впродовж 2 тижнів, а потім по 0,25 г (1 таб</w:t>
      </w:r>
      <w:r>
        <w:rPr>
          <w:spacing w:val="-2"/>
          <w:sz w:val="30"/>
          <w:lang w:val="uk-UA"/>
        </w:rPr>
        <w:softHyphen/>
        <w:t>л.) тричі на добу впродовж 1 місяця та по 1 табл. 2 рази на добу ще впро</w:t>
      </w:r>
      <w:r>
        <w:rPr>
          <w:spacing w:val="-2"/>
          <w:sz w:val="30"/>
          <w:lang w:val="uk-UA"/>
        </w:rPr>
        <w:softHyphen/>
      </w:r>
      <w:r>
        <w:rPr>
          <w:spacing w:val="-2"/>
          <w:sz w:val="30"/>
          <w:lang w:val="uk-UA"/>
        </w:rPr>
        <w:lastRenderedPageBreak/>
        <w:t>довж 1 місяця. Лівенціале-фор</w:t>
      </w:r>
      <w:r>
        <w:rPr>
          <w:spacing w:val="-2"/>
          <w:sz w:val="30"/>
          <w:lang w:val="uk-UA"/>
        </w:rPr>
        <w:softHyphen/>
        <w:t>те призначали по 2 капсули тричі на до</w:t>
      </w:r>
      <w:r>
        <w:rPr>
          <w:spacing w:val="-2"/>
          <w:sz w:val="30"/>
          <w:lang w:val="uk-UA"/>
        </w:rPr>
        <w:softHyphen/>
        <w:t>бу усе</w:t>
      </w:r>
      <w:r>
        <w:rPr>
          <w:spacing w:val="-2"/>
          <w:sz w:val="30"/>
          <w:lang w:val="uk-UA"/>
        </w:rPr>
        <w:softHyphen/>
        <w:t>ре</w:t>
      </w:r>
      <w:r>
        <w:rPr>
          <w:spacing w:val="-2"/>
          <w:sz w:val="30"/>
          <w:lang w:val="uk-UA"/>
        </w:rPr>
        <w:softHyphen/>
        <w:t>дину впродовж 1 місяця.</w:t>
      </w:r>
    </w:p>
    <w:p w:rsidR="005022F0" w:rsidRDefault="005022F0" w:rsidP="005022F0">
      <w:pPr>
        <w:shd w:val="clear" w:color="auto" w:fill="FFFFFF"/>
        <w:spacing w:before="5"/>
        <w:ind w:left="17" w:right="11" w:firstLine="540"/>
        <w:jc w:val="both"/>
        <w:rPr>
          <w:spacing w:val="-4"/>
          <w:sz w:val="30"/>
          <w:lang w:val="uk-UA"/>
        </w:rPr>
      </w:pPr>
      <w:r>
        <w:rPr>
          <w:spacing w:val="-4"/>
          <w:sz w:val="30"/>
          <w:lang w:val="uk-UA"/>
        </w:rPr>
        <w:t>Лабораторне обстеження, крім загальноприйнятого (аналіз крові, сечі, ви</w:t>
      </w:r>
      <w:r>
        <w:rPr>
          <w:spacing w:val="-4"/>
          <w:sz w:val="30"/>
          <w:lang w:val="uk-UA"/>
        </w:rPr>
        <w:softHyphen/>
        <w:t>з</w:t>
      </w:r>
      <w:r>
        <w:rPr>
          <w:spacing w:val="-4"/>
          <w:sz w:val="30"/>
          <w:lang w:val="uk-UA"/>
        </w:rPr>
        <w:softHyphen/>
      </w:r>
      <w:r>
        <w:rPr>
          <w:spacing w:val="-4"/>
          <w:sz w:val="30"/>
          <w:lang w:val="uk-UA"/>
        </w:rPr>
        <w:softHyphen/>
        <w:t>начення в крові креатиніну, глюкози, загального  холестерину, калію, нат</w:t>
      </w:r>
      <w:r>
        <w:rPr>
          <w:spacing w:val="-4"/>
          <w:sz w:val="30"/>
          <w:lang w:val="uk-UA"/>
        </w:rPr>
        <w:softHyphen/>
      </w:r>
      <w:r>
        <w:rPr>
          <w:spacing w:val="-4"/>
          <w:sz w:val="30"/>
          <w:lang w:val="uk-UA"/>
        </w:rPr>
        <w:softHyphen/>
      </w:r>
      <w:r>
        <w:rPr>
          <w:spacing w:val="-4"/>
          <w:sz w:val="30"/>
          <w:lang w:val="uk-UA"/>
        </w:rPr>
        <w:softHyphen/>
        <w:t>рію), включало вивчення інтен</w:t>
      </w:r>
      <w:r>
        <w:rPr>
          <w:spacing w:val="-4"/>
          <w:sz w:val="30"/>
          <w:lang w:val="uk-UA"/>
        </w:rPr>
        <w:softHyphen/>
        <w:t>сив</w:t>
      </w:r>
      <w:r>
        <w:rPr>
          <w:spacing w:val="-4"/>
          <w:sz w:val="30"/>
          <w:lang w:val="uk-UA"/>
        </w:rPr>
        <w:softHyphen/>
        <w:t>ності ПОЛ, яку оці</w:t>
      </w:r>
      <w:r>
        <w:rPr>
          <w:spacing w:val="-4"/>
          <w:sz w:val="30"/>
          <w:lang w:val="uk-UA"/>
        </w:rPr>
        <w:softHyphen/>
        <w:t>ню</w:t>
      </w:r>
      <w:r>
        <w:rPr>
          <w:spacing w:val="-4"/>
          <w:sz w:val="30"/>
          <w:lang w:val="uk-UA"/>
        </w:rPr>
        <w:softHyphen/>
        <w:t>вали за вміс</w:t>
      </w:r>
      <w:r>
        <w:rPr>
          <w:spacing w:val="-4"/>
          <w:sz w:val="30"/>
          <w:lang w:val="uk-UA"/>
        </w:rPr>
        <w:softHyphen/>
        <w:t>том у кро</w:t>
      </w:r>
      <w:r>
        <w:rPr>
          <w:spacing w:val="-4"/>
          <w:sz w:val="30"/>
          <w:lang w:val="uk-UA"/>
        </w:rPr>
        <w:softHyphen/>
        <w:t>ві продуктів ліпопероксидації - малонового діальдегиду (МДА) та діє</w:t>
      </w:r>
      <w:r>
        <w:rPr>
          <w:spacing w:val="-4"/>
          <w:sz w:val="30"/>
          <w:lang w:val="uk-UA"/>
        </w:rPr>
        <w:softHyphen/>
        <w:t>но</w:t>
      </w:r>
      <w:r>
        <w:rPr>
          <w:spacing w:val="-4"/>
          <w:sz w:val="30"/>
          <w:lang w:val="uk-UA"/>
        </w:rPr>
        <w:softHyphen/>
        <w:t>вих ко</w:t>
      </w:r>
      <w:r>
        <w:rPr>
          <w:spacing w:val="-4"/>
          <w:sz w:val="30"/>
          <w:lang w:val="uk-UA"/>
        </w:rPr>
        <w:softHyphen/>
        <w:t>н’ю</w:t>
      </w:r>
      <w:r>
        <w:rPr>
          <w:spacing w:val="-4"/>
          <w:sz w:val="30"/>
          <w:lang w:val="uk-UA"/>
        </w:rPr>
        <w:softHyphen/>
        <w:t>гатів (ДК) спектрофо</w:t>
      </w:r>
      <w:r>
        <w:rPr>
          <w:spacing w:val="-4"/>
          <w:sz w:val="30"/>
          <w:lang w:val="uk-UA"/>
        </w:rPr>
        <w:softHyphen/>
        <w:t>томет</w:t>
      </w:r>
      <w:r>
        <w:rPr>
          <w:spacing w:val="-4"/>
          <w:sz w:val="30"/>
          <w:lang w:val="uk-UA"/>
        </w:rPr>
        <w:softHyphen/>
        <w:t>рично. Визначали активність ферментів сис</w:t>
      </w:r>
      <w:r>
        <w:rPr>
          <w:spacing w:val="-4"/>
          <w:sz w:val="30"/>
          <w:lang w:val="uk-UA"/>
        </w:rPr>
        <w:softHyphen/>
        <w:t>теми АОЗ – ката</w:t>
      </w:r>
      <w:r>
        <w:rPr>
          <w:spacing w:val="-4"/>
          <w:sz w:val="30"/>
          <w:lang w:val="uk-UA"/>
        </w:rPr>
        <w:softHyphen/>
        <w:t>ла</w:t>
      </w:r>
      <w:r>
        <w:rPr>
          <w:spacing w:val="-4"/>
          <w:sz w:val="30"/>
          <w:lang w:val="uk-UA"/>
        </w:rPr>
        <w:softHyphen/>
        <w:t>зи (КТ) та су</w:t>
      </w:r>
      <w:r>
        <w:rPr>
          <w:spacing w:val="-4"/>
          <w:sz w:val="30"/>
          <w:lang w:val="uk-UA"/>
        </w:rPr>
        <w:softHyphen/>
        <w:t>пе</w:t>
      </w:r>
      <w:r>
        <w:rPr>
          <w:spacing w:val="-4"/>
          <w:sz w:val="30"/>
          <w:lang w:val="uk-UA"/>
        </w:rPr>
        <w:softHyphen/>
        <w:t>р</w:t>
      </w:r>
      <w:r>
        <w:rPr>
          <w:spacing w:val="-4"/>
          <w:sz w:val="30"/>
          <w:lang w:val="uk-UA"/>
        </w:rPr>
        <w:softHyphen/>
        <w:t>оксид</w:t>
      </w:r>
      <w:r>
        <w:rPr>
          <w:spacing w:val="-4"/>
          <w:sz w:val="30"/>
          <w:lang w:val="uk-UA"/>
        </w:rPr>
        <w:softHyphen/>
        <w:t>дис</w:t>
      </w:r>
      <w:r>
        <w:rPr>
          <w:spacing w:val="-4"/>
          <w:sz w:val="30"/>
          <w:lang w:val="uk-UA"/>
        </w:rPr>
        <w:softHyphen/>
        <w:t>мутази (СОД) спектрофото</w:t>
      </w:r>
      <w:r>
        <w:rPr>
          <w:spacing w:val="-4"/>
          <w:sz w:val="30"/>
          <w:lang w:val="uk-UA"/>
        </w:rPr>
        <w:softHyphen/>
        <w:t>мет</w:t>
      </w:r>
      <w:r>
        <w:rPr>
          <w:spacing w:val="-4"/>
          <w:sz w:val="30"/>
          <w:lang w:val="uk-UA"/>
        </w:rPr>
        <w:softHyphen/>
      </w:r>
      <w:r>
        <w:rPr>
          <w:spacing w:val="-4"/>
          <w:sz w:val="30"/>
          <w:lang w:val="uk-UA"/>
        </w:rPr>
        <w:softHyphen/>
        <w:t>рич</w:t>
      </w:r>
      <w:r>
        <w:rPr>
          <w:spacing w:val="-4"/>
          <w:sz w:val="30"/>
          <w:lang w:val="uk-UA"/>
        </w:rPr>
        <w:softHyphen/>
        <w:t xml:space="preserve">но. </w:t>
      </w:r>
      <w:r>
        <w:rPr>
          <w:spacing w:val="-4"/>
          <w:sz w:val="30"/>
        </w:rPr>
        <w:t>Об</w:t>
      </w:r>
      <w:r>
        <w:rPr>
          <w:spacing w:val="-4"/>
          <w:sz w:val="30"/>
          <w:lang w:val="uk-UA"/>
        </w:rPr>
        <w:softHyphen/>
      </w:r>
      <w:r>
        <w:rPr>
          <w:spacing w:val="-4"/>
          <w:sz w:val="30"/>
        </w:rPr>
        <w:t>чис</w:t>
      </w:r>
      <w:r>
        <w:rPr>
          <w:spacing w:val="-4"/>
          <w:sz w:val="30"/>
          <w:lang w:val="uk-UA"/>
        </w:rPr>
        <w:softHyphen/>
      </w:r>
      <w:r>
        <w:rPr>
          <w:spacing w:val="-4"/>
          <w:sz w:val="30"/>
        </w:rPr>
        <w:t>лю</w:t>
      </w:r>
      <w:r>
        <w:rPr>
          <w:spacing w:val="-4"/>
          <w:sz w:val="30"/>
          <w:lang w:val="uk-UA"/>
        </w:rPr>
        <w:softHyphen/>
      </w:r>
      <w:r>
        <w:rPr>
          <w:spacing w:val="-4"/>
          <w:sz w:val="30"/>
        </w:rPr>
        <w:t>вали інтегральний індекс Ф за формулою СОД</w:t>
      </w:r>
      <w:r>
        <w:rPr>
          <w:spacing w:val="-4"/>
          <w:sz w:val="30"/>
        </w:rPr>
        <w:sym w:font="Times New Roman CYR" w:char="00B7"/>
      </w:r>
      <w:r>
        <w:rPr>
          <w:spacing w:val="-4"/>
          <w:sz w:val="30"/>
        </w:rPr>
        <w:t>КТ/МДА (С. Че</w:t>
      </w:r>
      <w:r>
        <w:rPr>
          <w:spacing w:val="-4"/>
          <w:sz w:val="30"/>
          <w:lang w:val="uk-UA"/>
        </w:rPr>
        <w:softHyphen/>
      </w:r>
      <w:r>
        <w:rPr>
          <w:spacing w:val="-4"/>
          <w:sz w:val="30"/>
        </w:rPr>
        <w:t>ва</w:t>
      </w:r>
      <w:r>
        <w:rPr>
          <w:spacing w:val="-4"/>
          <w:sz w:val="30"/>
          <w:lang w:val="uk-UA"/>
        </w:rPr>
        <w:softHyphen/>
      </w:r>
      <w:r>
        <w:rPr>
          <w:spacing w:val="-4"/>
          <w:sz w:val="30"/>
        </w:rPr>
        <w:t>рі та співавт., 1991). Вивчали та</w:t>
      </w:r>
      <w:r>
        <w:rPr>
          <w:spacing w:val="-4"/>
          <w:sz w:val="30"/>
          <w:lang w:val="uk-UA"/>
        </w:rPr>
        <w:softHyphen/>
      </w:r>
      <w:r>
        <w:rPr>
          <w:spacing w:val="-4"/>
          <w:sz w:val="30"/>
        </w:rPr>
        <w:t>кож рівень глу</w:t>
      </w:r>
      <w:r>
        <w:rPr>
          <w:spacing w:val="-4"/>
          <w:sz w:val="30"/>
        </w:rPr>
        <w:softHyphen/>
        <w:t>та</w:t>
      </w:r>
      <w:r>
        <w:rPr>
          <w:spacing w:val="-4"/>
          <w:sz w:val="30"/>
          <w:lang w:val="uk-UA"/>
        </w:rPr>
        <w:softHyphen/>
      </w:r>
      <w:r>
        <w:rPr>
          <w:spacing w:val="-4"/>
          <w:sz w:val="30"/>
        </w:rPr>
        <w:t xml:space="preserve">тіону </w:t>
      </w:r>
      <w:r>
        <w:rPr>
          <w:spacing w:val="-4"/>
          <w:sz w:val="30"/>
          <w:lang w:val="uk-UA"/>
        </w:rPr>
        <w:t xml:space="preserve">крові </w:t>
      </w:r>
      <w:r>
        <w:rPr>
          <w:spacing w:val="-4"/>
          <w:sz w:val="30"/>
        </w:rPr>
        <w:t>і його від</w:t>
      </w:r>
      <w:r>
        <w:rPr>
          <w:spacing w:val="-4"/>
          <w:sz w:val="30"/>
          <w:lang w:val="uk-UA"/>
        </w:rPr>
        <w:softHyphen/>
      </w:r>
      <w:r>
        <w:rPr>
          <w:spacing w:val="-4"/>
          <w:sz w:val="30"/>
        </w:rPr>
        <w:t>нов</w:t>
      </w:r>
      <w:r>
        <w:rPr>
          <w:spacing w:val="-4"/>
          <w:sz w:val="30"/>
          <w:lang w:val="uk-UA"/>
        </w:rPr>
        <w:softHyphen/>
      </w:r>
      <w:r>
        <w:rPr>
          <w:spacing w:val="-4"/>
          <w:sz w:val="30"/>
        </w:rPr>
        <w:t>леної (ВГ) та окис</w:t>
      </w:r>
      <w:r>
        <w:rPr>
          <w:spacing w:val="-4"/>
          <w:sz w:val="30"/>
        </w:rPr>
        <w:softHyphen/>
      </w:r>
      <w:r>
        <w:rPr>
          <w:spacing w:val="-4"/>
          <w:sz w:val="30"/>
        </w:rPr>
        <w:softHyphen/>
        <w:t>ле</w:t>
      </w:r>
      <w:r>
        <w:rPr>
          <w:spacing w:val="-4"/>
          <w:sz w:val="30"/>
        </w:rPr>
        <w:softHyphen/>
        <w:t>ної (ОГ) фракції спек</w:t>
      </w:r>
      <w:r>
        <w:rPr>
          <w:spacing w:val="-4"/>
          <w:sz w:val="30"/>
          <w:lang w:val="uk-UA"/>
        </w:rPr>
        <w:softHyphen/>
      </w:r>
      <w:r>
        <w:rPr>
          <w:spacing w:val="-4"/>
          <w:sz w:val="30"/>
        </w:rPr>
        <w:t>т</w:t>
      </w:r>
      <w:r>
        <w:rPr>
          <w:spacing w:val="-4"/>
          <w:sz w:val="30"/>
          <w:lang w:val="uk-UA"/>
        </w:rPr>
        <w:softHyphen/>
      </w:r>
      <w:r>
        <w:rPr>
          <w:spacing w:val="-4"/>
          <w:sz w:val="30"/>
        </w:rPr>
        <w:t>ро</w:t>
      </w:r>
      <w:r>
        <w:rPr>
          <w:spacing w:val="-4"/>
          <w:sz w:val="30"/>
          <w:lang w:val="uk-UA"/>
        </w:rPr>
        <w:softHyphen/>
      </w:r>
      <w:r>
        <w:rPr>
          <w:spacing w:val="-4"/>
          <w:sz w:val="30"/>
        </w:rPr>
        <w:t>фотометрично</w:t>
      </w:r>
      <w:r>
        <w:rPr>
          <w:spacing w:val="-4"/>
          <w:sz w:val="30"/>
          <w:lang w:val="uk-UA"/>
        </w:rPr>
        <w:t>.</w:t>
      </w:r>
    </w:p>
    <w:p w:rsidR="005022F0" w:rsidRDefault="005022F0" w:rsidP="005022F0">
      <w:pPr>
        <w:pStyle w:val="affffffffc"/>
        <w:ind w:right="14"/>
        <w:rPr>
          <w:spacing w:val="-6"/>
          <w:sz w:val="30"/>
        </w:rPr>
      </w:pPr>
      <w:r>
        <w:rPr>
          <w:spacing w:val="-6"/>
          <w:sz w:val="30"/>
        </w:rPr>
        <w:t>Функціональний стан судинного ендотелію визначали за вмістом ен</w:t>
      </w:r>
      <w:r>
        <w:rPr>
          <w:spacing w:val="-6"/>
          <w:sz w:val="30"/>
        </w:rPr>
        <w:softHyphen/>
        <w:t>до</w:t>
      </w:r>
      <w:r>
        <w:rPr>
          <w:spacing w:val="-6"/>
          <w:sz w:val="30"/>
        </w:rPr>
        <w:softHyphen/>
        <w:t>те</w:t>
      </w:r>
      <w:r>
        <w:rPr>
          <w:spacing w:val="-6"/>
          <w:sz w:val="30"/>
        </w:rPr>
        <w:softHyphen/>
        <w:t>ліна (ЕТ-1) в плаз</w:t>
      </w:r>
      <w:r>
        <w:rPr>
          <w:spacing w:val="-6"/>
          <w:sz w:val="30"/>
        </w:rPr>
        <w:softHyphen/>
        <w:t>мі крові імуноферментним методом (ІФА) з хро</w:t>
      </w:r>
      <w:r>
        <w:rPr>
          <w:spacing w:val="-6"/>
          <w:sz w:val="30"/>
        </w:rPr>
        <w:softHyphen/>
        <w:t>ма</w:t>
      </w:r>
      <w:r>
        <w:rPr>
          <w:spacing w:val="-6"/>
          <w:sz w:val="30"/>
        </w:rPr>
        <w:softHyphen/>
        <w:t>то</w:t>
      </w:r>
      <w:r>
        <w:rPr>
          <w:spacing w:val="-6"/>
          <w:sz w:val="30"/>
        </w:rPr>
        <w:softHyphen/>
      </w:r>
      <w:r>
        <w:rPr>
          <w:spacing w:val="-6"/>
          <w:sz w:val="30"/>
        </w:rPr>
        <w:softHyphen/>
        <w:t>гра</w:t>
      </w:r>
      <w:r>
        <w:rPr>
          <w:spacing w:val="-6"/>
          <w:sz w:val="30"/>
        </w:rPr>
        <w:softHyphen/>
        <w:t>фіч</w:t>
      </w:r>
      <w:r>
        <w:rPr>
          <w:spacing w:val="-6"/>
          <w:sz w:val="30"/>
        </w:rPr>
        <w:softHyphen/>
        <w:t>ни</w:t>
      </w:r>
      <w:r>
        <w:rPr>
          <w:spacing w:val="-6"/>
          <w:sz w:val="30"/>
        </w:rPr>
        <w:softHyphen/>
        <w:t xml:space="preserve">ми реагентами (буфер А: 1% розчин </w:t>
      </w:r>
      <w:r>
        <w:rPr>
          <w:spacing w:val="-6"/>
          <w:sz w:val="30"/>
          <w:lang w:val="en-US"/>
        </w:rPr>
        <w:t>TFA</w:t>
      </w:r>
      <w:r>
        <w:rPr>
          <w:spacing w:val="-6"/>
          <w:sz w:val="30"/>
        </w:rPr>
        <w:t xml:space="preserve"> (для </w:t>
      </w:r>
      <w:r>
        <w:rPr>
          <w:spacing w:val="-6"/>
          <w:sz w:val="30"/>
          <w:lang w:val="en-US"/>
        </w:rPr>
        <w:t>HPLC</w:t>
      </w:r>
      <w:r>
        <w:rPr>
          <w:spacing w:val="-6"/>
          <w:sz w:val="30"/>
        </w:rPr>
        <w:t>) в дис</w:t>
      </w:r>
      <w:r>
        <w:rPr>
          <w:spacing w:val="-6"/>
          <w:sz w:val="30"/>
        </w:rPr>
        <w:softHyphen/>
        <w:t>ти</w:t>
      </w:r>
      <w:r>
        <w:rPr>
          <w:spacing w:val="-6"/>
          <w:sz w:val="30"/>
        </w:rPr>
        <w:softHyphen/>
        <w:t>льованій воді, бу</w:t>
      </w:r>
      <w:r>
        <w:rPr>
          <w:spacing w:val="-6"/>
          <w:sz w:val="30"/>
        </w:rPr>
        <w:softHyphen/>
        <w:t xml:space="preserve">фер В: 60% ацетонітрил (для </w:t>
      </w:r>
      <w:r>
        <w:rPr>
          <w:spacing w:val="-6"/>
          <w:sz w:val="30"/>
          <w:lang w:val="en-US"/>
        </w:rPr>
        <w:t>HPLC</w:t>
      </w:r>
      <w:r>
        <w:rPr>
          <w:spacing w:val="-6"/>
          <w:sz w:val="30"/>
        </w:rPr>
        <w:t xml:space="preserve">), 1% </w:t>
      </w:r>
      <w:r>
        <w:rPr>
          <w:spacing w:val="-6"/>
          <w:sz w:val="30"/>
          <w:lang w:val="en-US"/>
        </w:rPr>
        <w:t>TFA</w:t>
      </w:r>
      <w:r>
        <w:rPr>
          <w:spacing w:val="-6"/>
          <w:sz w:val="30"/>
        </w:rPr>
        <w:t xml:space="preserve"> і 39% дис</w:t>
      </w:r>
      <w:r>
        <w:rPr>
          <w:spacing w:val="-6"/>
          <w:sz w:val="30"/>
        </w:rPr>
        <w:softHyphen/>
        <w:t xml:space="preserve">тильованої води). Вміст </w:t>
      </w:r>
      <w:r>
        <w:rPr>
          <w:spacing w:val="-6"/>
          <w:sz w:val="30"/>
          <w:lang w:val="en-US"/>
        </w:rPr>
        <w:t>NO</w:t>
      </w:r>
      <w:r>
        <w:rPr>
          <w:spacing w:val="-6"/>
          <w:sz w:val="30"/>
        </w:rPr>
        <w:t>х визначали за концентрацією його стабільних ме</w:t>
      </w:r>
      <w:r>
        <w:rPr>
          <w:spacing w:val="-6"/>
          <w:sz w:val="30"/>
        </w:rPr>
        <w:softHyphen/>
        <w:t>та</w:t>
      </w:r>
      <w:r>
        <w:rPr>
          <w:spacing w:val="-6"/>
          <w:sz w:val="30"/>
        </w:rPr>
        <w:softHyphen/>
        <w:t>бо</w:t>
      </w:r>
      <w:r>
        <w:rPr>
          <w:spacing w:val="-6"/>
          <w:sz w:val="30"/>
        </w:rPr>
        <w:softHyphen/>
        <w:t>літів - нітриту (</w:t>
      </w:r>
      <w:r>
        <w:rPr>
          <w:spacing w:val="-6"/>
          <w:sz w:val="30"/>
          <w:lang w:val="en-US"/>
        </w:rPr>
        <w:t>NO</w:t>
      </w:r>
      <w:r>
        <w:rPr>
          <w:rStyle w:val="WW8Num10z0"/>
          <w:sz w:val="30"/>
          <w:vertAlign w:val="subscript"/>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spacing w:val="-6"/>
          <w:sz w:val="30"/>
          <w:lang w:val="en-US"/>
        </w:rPr>
        <w:t>NO</w:t>
      </w:r>
      <w:r>
        <w:rPr>
          <w:rStyle w:val="WW8Num10z0"/>
          <w:sz w:val="30"/>
          <w:vertAlign w:val="subscript"/>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spacing w:val="-6"/>
          <w:sz w:val="30"/>
          <w:lang w:val="en-US"/>
        </w:rPr>
        <w:t>NO</w:t>
      </w:r>
      <w:r>
        <w:rPr>
          <w:rStyle w:val="WW8Num10z0"/>
          <w:sz w:val="30"/>
          <w:vertAlign w:val="subscript"/>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softHyphen/>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r>
        <w:rPr>
          <w:rStyle w:val="WW8Num10z0"/>
          <w:sz w:val="30"/>
        </w:rPr>
        <w:t></w:t>
      </w:r>
    </w:p>
    <w:p w:rsidR="005022F0" w:rsidRDefault="005022F0" w:rsidP="005022F0">
      <w:pPr>
        <w:ind w:firstLine="540"/>
        <w:jc w:val="both"/>
        <w:rPr>
          <w:sz w:val="30"/>
          <w:lang w:val="uk-UA"/>
        </w:rPr>
      </w:pPr>
      <w:r>
        <w:rPr>
          <w:sz w:val="30"/>
          <w:lang w:val="uk-UA"/>
        </w:rPr>
        <w:t>Рівень інтерлейкінів – І</w:t>
      </w:r>
      <w:r>
        <w:rPr>
          <w:sz w:val="30"/>
          <w:lang w:val="en-US"/>
        </w:rPr>
        <w:t>L</w:t>
      </w:r>
      <w:r>
        <w:rPr>
          <w:sz w:val="30"/>
          <w:lang w:val="uk-UA"/>
        </w:rPr>
        <w:t>-1β, І</w:t>
      </w:r>
      <w:r>
        <w:rPr>
          <w:sz w:val="30"/>
          <w:lang w:val="en-US"/>
        </w:rPr>
        <w:t>L</w:t>
      </w:r>
      <w:r>
        <w:rPr>
          <w:sz w:val="30"/>
          <w:lang w:val="uk-UA"/>
        </w:rPr>
        <w:t>-4 та І</w:t>
      </w:r>
      <w:r>
        <w:rPr>
          <w:sz w:val="30"/>
          <w:lang w:val="en-US"/>
        </w:rPr>
        <w:t>L</w:t>
      </w:r>
      <w:r>
        <w:rPr>
          <w:sz w:val="30"/>
          <w:lang w:val="uk-UA"/>
        </w:rPr>
        <w:t>-6 у крові визначали за допо</w:t>
      </w:r>
      <w:r>
        <w:rPr>
          <w:sz w:val="30"/>
          <w:lang w:val="uk-UA"/>
        </w:rPr>
        <w:softHyphen/>
        <w:t>мо</w:t>
      </w:r>
      <w:r>
        <w:rPr>
          <w:sz w:val="30"/>
          <w:lang w:val="uk-UA"/>
        </w:rPr>
        <w:softHyphen/>
        <w:t>гою ІФА на аналізаторі «Эфос» (Росія) з ви</w:t>
      </w:r>
      <w:r>
        <w:rPr>
          <w:sz w:val="30"/>
          <w:lang w:val="uk-UA"/>
        </w:rPr>
        <w:softHyphen/>
        <w:t>ко</w:t>
      </w:r>
      <w:r>
        <w:rPr>
          <w:sz w:val="30"/>
          <w:lang w:val="uk-UA"/>
        </w:rPr>
        <w:softHyphen/>
      </w:r>
      <w:r>
        <w:rPr>
          <w:sz w:val="30"/>
          <w:lang w:val="uk-UA"/>
        </w:rPr>
        <w:softHyphen/>
        <w:t>рис</w:t>
      </w:r>
      <w:r>
        <w:rPr>
          <w:sz w:val="30"/>
          <w:lang w:val="uk-UA"/>
        </w:rPr>
        <w:softHyphen/>
        <w:t>тан</w:t>
      </w:r>
      <w:r>
        <w:rPr>
          <w:sz w:val="30"/>
          <w:lang w:val="uk-UA"/>
        </w:rPr>
        <w:softHyphen/>
        <w:t>ням сер</w:t>
      </w:r>
      <w:r>
        <w:rPr>
          <w:sz w:val="30"/>
          <w:lang w:val="uk-UA"/>
        </w:rPr>
        <w:softHyphen/>
        <w:t>ти</w:t>
      </w:r>
      <w:r>
        <w:rPr>
          <w:sz w:val="30"/>
          <w:lang w:val="uk-UA"/>
        </w:rPr>
        <w:softHyphen/>
        <w:t>фікованих в Ук</w:t>
      </w:r>
      <w:r>
        <w:rPr>
          <w:sz w:val="30"/>
          <w:lang w:val="uk-UA"/>
        </w:rPr>
        <w:softHyphen/>
      </w:r>
      <w:r>
        <w:rPr>
          <w:sz w:val="30"/>
          <w:lang w:val="uk-UA"/>
        </w:rPr>
        <w:softHyphen/>
        <w:t>раїні тест-систем виробництва ТОВ “Про</w:t>
      </w:r>
      <w:r>
        <w:rPr>
          <w:sz w:val="30"/>
          <w:lang w:val="uk-UA"/>
        </w:rPr>
        <w:softHyphen/>
        <w:t>теї</w:t>
      </w:r>
      <w:r>
        <w:rPr>
          <w:sz w:val="30"/>
          <w:lang w:val="uk-UA"/>
        </w:rPr>
        <w:softHyphen/>
        <w:t>но</w:t>
      </w:r>
      <w:r>
        <w:rPr>
          <w:sz w:val="30"/>
          <w:lang w:val="uk-UA"/>
        </w:rPr>
        <w:softHyphen/>
        <w:t>вий контур” (РФ-СПб): Р</w:t>
      </w:r>
      <w:r>
        <w:rPr>
          <w:sz w:val="30"/>
        </w:rPr>
        <w:t>r</w:t>
      </w:r>
      <w:r>
        <w:rPr>
          <w:sz w:val="30"/>
          <w:lang w:val="uk-UA"/>
        </w:rPr>
        <w:t>оСо</w:t>
      </w:r>
      <w:r>
        <w:rPr>
          <w:sz w:val="30"/>
        </w:rPr>
        <w:t>n</w:t>
      </w:r>
      <w:r>
        <w:rPr>
          <w:sz w:val="30"/>
          <w:lang w:val="uk-UA"/>
        </w:rPr>
        <w:t xml:space="preserve"> І</w:t>
      </w:r>
      <w:r>
        <w:rPr>
          <w:sz w:val="30"/>
          <w:lang w:val="en-US"/>
        </w:rPr>
        <w:t>L</w:t>
      </w:r>
      <w:r>
        <w:rPr>
          <w:sz w:val="30"/>
          <w:lang w:val="uk-UA"/>
        </w:rPr>
        <w:t>-1β, Р</w:t>
      </w:r>
      <w:r>
        <w:rPr>
          <w:sz w:val="30"/>
        </w:rPr>
        <w:t>r</w:t>
      </w:r>
      <w:r>
        <w:rPr>
          <w:sz w:val="30"/>
          <w:lang w:val="uk-UA"/>
        </w:rPr>
        <w:t>оСо</w:t>
      </w:r>
      <w:r>
        <w:rPr>
          <w:sz w:val="30"/>
        </w:rPr>
        <w:t>n</w:t>
      </w:r>
      <w:r>
        <w:rPr>
          <w:sz w:val="30"/>
          <w:lang w:val="uk-UA"/>
        </w:rPr>
        <w:t xml:space="preserve"> І</w:t>
      </w:r>
      <w:r>
        <w:rPr>
          <w:sz w:val="30"/>
          <w:lang w:val="en-US"/>
        </w:rPr>
        <w:t>L</w:t>
      </w:r>
      <w:r>
        <w:rPr>
          <w:sz w:val="30"/>
          <w:lang w:val="uk-UA"/>
        </w:rPr>
        <w:t>-4, Р</w:t>
      </w:r>
      <w:r>
        <w:rPr>
          <w:sz w:val="30"/>
        </w:rPr>
        <w:t>r</w:t>
      </w:r>
      <w:r>
        <w:rPr>
          <w:sz w:val="30"/>
          <w:lang w:val="uk-UA"/>
        </w:rPr>
        <w:t>оСо</w:t>
      </w:r>
      <w:r>
        <w:rPr>
          <w:sz w:val="30"/>
        </w:rPr>
        <w:t>n</w:t>
      </w:r>
      <w:r>
        <w:rPr>
          <w:sz w:val="30"/>
          <w:lang w:val="uk-UA"/>
        </w:rPr>
        <w:t xml:space="preserve"> І</w:t>
      </w:r>
      <w:r>
        <w:rPr>
          <w:sz w:val="30"/>
          <w:lang w:val="en-US"/>
        </w:rPr>
        <w:t>L</w:t>
      </w:r>
      <w:r>
        <w:rPr>
          <w:sz w:val="30"/>
          <w:lang w:val="uk-UA"/>
        </w:rPr>
        <w:t>-6 за інструкцією фірми-виробника.</w:t>
      </w:r>
    </w:p>
    <w:p w:rsidR="005022F0" w:rsidRDefault="005022F0" w:rsidP="005022F0">
      <w:pPr>
        <w:ind w:firstLine="540"/>
        <w:jc w:val="both"/>
        <w:rPr>
          <w:sz w:val="30"/>
          <w:lang w:val="uk-UA"/>
        </w:rPr>
      </w:pPr>
      <w:r>
        <w:rPr>
          <w:spacing w:val="-2"/>
          <w:sz w:val="30"/>
          <w:szCs w:val="30"/>
          <w:lang w:val="uk-UA"/>
        </w:rPr>
        <w:t>Всім хворим, а також особам із контрольної групи, проводилось добове мо</w:t>
      </w:r>
      <w:r>
        <w:rPr>
          <w:spacing w:val="-2"/>
          <w:sz w:val="30"/>
          <w:szCs w:val="30"/>
          <w:lang w:val="uk-UA"/>
        </w:rPr>
        <w:softHyphen/>
      </w:r>
      <w:r>
        <w:rPr>
          <w:spacing w:val="-2"/>
          <w:sz w:val="30"/>
          <w:szCs w:val="30"/>
          <w:lang w:val="uk-UA"/>
        </w:rPr>
        <w:softHyphen/>
        <w:t>ні</w:t>
      </w:r>
      <w:r>
        <w:rPr>
          <w:spacing w:val="-2"/>
          <w:sz w:val="30"/>
          <w:szCs w:val="30"/>
          <w:lang w:val="uk-UA"/>
        </w:rPr>
        <w:softHyphen/>
        <w:t>торування АТ (ДМАТ) в реальних життєвих умовах з використанням сис</w:t>
      </w:r>
      <w:r>
        <w:rPr>
          <w:spacing w:val="-2"/>
          <w:sz w:val="30"/>
          <w:szCs w:val="30"/>
          <w:lang w:val="uk-UA"/>
        </w:rPr>
        <w:softHyphen/>
      </w:r>
      <w:r>
        <w:rPr>
          <w:spacing w:val="-2"/>
          <w:sz w:val="30"/>
          <w:szCs w:val="30"/>
          <w:lang w:val="uk-UA"/>
        </w:rPr>
        <w:softHyphen/>
      </w:r>
      <w:r>
        <w:rPr>
          <w:spacing w:val="-2"/>
          <w:sz w:val="30"/>
          <w:szCs w:val="30"/>
          <w:lang w:val="uk-UA"/>
        </w:rPr>
        <w:softHyphen/>
        <w:t>те</w:t>
      </w:r>
      <w:r>
        <w:rPr>
          <w:spacing w:val="-2"/>
          <w:sz w:val="30"/>
          <w:szCs w:val="30"/>
          <w:lang w:val="uk-UA"/>
        </w:rPr>
        <w:softHyphen/>
        <w:t>ми моніторингу тиску. Оцінку показників внутрішньосерцевої гемо</w:t>
      </w:r>
      <w:r>
        <w:rPr>
          <w:spacing w:val="-2"/>
          <w:sz w:val="30"/>
          <w:szCs w:val="30"/>
          <w:lang w:val="uk-UA"/>
        </w:rPr>
        <w:softHyphen/>
        <w:t>ди</w:t>
      </w:r>
      <w:r>
        <w:rPr>
          <w:spacing w:val="-2"/>
          <w:sz w:val="30"/>
          <w:szCs w:val="30"/>
          <w:lang w:val="uk-UA"/>
        </w:rPr>
        <w:softHyphen/>
        <w:t>на</w:t>
      </w:r>
      <w:r>
        <w:rPr>
          <w:spacing w:val="-2"/>
          <w:sz w:val="30"/>
          <w:szCs w:val="30"/>
          <w:lang w:val="uk-UA"/>
        </w:rPr>
        <w:softHyphen/>
        <w:t>міки про</w:t>
      </w:r>
      <w:r>
        <w:rPr>
          <w:spacing w:val="-2"/>
          <w:sz w:val="30"/>
          <w:szCs w:val="30"/>
          <w:lang w:val="uk-UA"/>
        </w:rPr>
        <w:softHyphen/>
        <w:t>во</w:t>
      </w:r>
      <w:r>
        <w:rPr>
          <w:spacing w:val="-2"/>
          <w:sz w:val="30"/>
          <w:szCs w:val="30"/>
          <w:lang w:val="uk-UA"/>
        </w:rPr>
        <w:softHyphen/>
        <w:t>дили за даними ехокардіографічного (ЕхоКГ) обстеження з ви</w:t>
      </w:r>
      <w:r>
        <w:rPr>
          <w:spacing w:val="-2"/>
          <w:sz w:val="30"/>
          <w:szCs w:val="30"/>
          <w:lang w:val="uk-UA"/>
        </w:rPr>
        <w:softHyphen/>
        <w:t>ко</w:t>
      </w:r>
      <w:r>
        <w:rPr>
          <w:spacing w:val="-2"/>
          <w:sz w:val="30"/>
          <w:szCs w:val="30"/>
          <w:lang w:val="uk-UA"/>
        </w:rPr>
        <w:softHyphen/>
        <w:t>рис</w:t>
      </w:r>
      <w:r>
        <w:rPr>
          <w:spacing w:val="-2"/>
          <w:sz w:val="30"/>
          <w:szCs w:val="30"/>
          <w:lang w:val="uk-UA"/>
        </w:rPr>
        <w:softHyphen/>
        <w:t>тан</w:t>
      </w:r>
      <w:r>
        <w:rPr>
          <w:spacing w:val="-2"/>
          <w:sz w:val="30"/>
          <w:szCs w:val="30"/>
          <w:lang w:val="uk-UA"/>
        </w:rPr>
        <w:softHyphen/>
        <w:t>ням ска</w:t>
      </w:r>
      <w:r>
        <w:rPr>
          <w:spacing w:val="-2"/>
          <w:sz w:val="30"/>
          <w:szCs w:val="30"/>
          <w:lang w:val="uk-UA"/>
        </w:rPr>
        <w:softHyphen/>
        <w:t>нера “SIM 7000 CFM Challenge” (Італія). При  про</w:t>
      </w:r>
      <w:r>
        <w:rPr>
          <w:spacing w:val="-2"/>
          <w:sz w:val="30"/>
          <w:szCs w:val="30"/>
          <w:lang w:val="uk-UA"/>
        </w:rPr>
        <w:softHyphen/>
        <w:t>ве</w:t>
      </w:r>
      <w:r>
        <w:rPr>
          <w:spacing w:val="-2"/>
          <w:sz w:val="30"/>
          <w:szCs w:val="30"/>
          <w:lang w:val="uk-UA"/>
        </w:rPr>
        <w:softHyphen/>
        <w:t>денні ехо</w:t>
      </w:r>
      <w:r>
        <w:rPr>
          <w:spacing w:val="-2"/>
          <w:sz w:val="30"/>
          <w:szCs w:val="30"/>
          <w:lang w:val="uk-UA"/>
        </w:rPr>
        <w:softHyphen/>
      </w:r>
      <w:r>
        <w:rPr>
          <w:spacing w:val="-2"/>
          <w:sz w:val="30"/>
          <w:szCs w:val="30"/>
          <w:lang w:val="uk-UA"/>
        </w:rPr>
        <w:softHyphen/>
        <w:t>кар</w:t>
      </w:r>
      <w:r>
        <w:rPr>
          <w:spacing w:val="-2"/>
          <w:sz w:val="30"/>
          <w:szCs w:val="30"/>
          <w:lang w:val="uk-UA"/>
        </w:rPr>
        <w:softHyphen/>
        <w:t>діо</w:t>
      </w:r>
      <w:r>
        <w:rPr>
          <w:spacing w:val="-2"/>
          <w:sz w:val="30"/>
          <w:szCs w:val="30"/>
          <w:lang w:val="uk-UA"/>
        </w:rPr>
        <w:softHyphen/>
        <w:t>гра</w:t>
      </w:r>
      <w:r>
        <w:rPr>
          <w:spacing w:val="-2"/>
          <w:sz w:val="30"/>
          <w:szCs w:val="30"/>
          <w:lang w:val="uk-UA"/>
        </w:rPr>
        <w:softHyphen/>
        <w:t>фії (ЕхоКГ) визначали: кінцевий систолічний та кін</w:t>
      </w:r>
      <w:r>
        <w:rPr>
          <w:spacing w:val="-2"/>
          <w:sz w:val="30"/>
          <w:szCs w:val="30"/>
          <w:lang w:val="uk-UA"/>
        </w:rPr>
        <w:softHyphen/>
        <w:t>це</w:t>
      </w:r>
      <w:r>
        <w:rPr>
          <w:spacing w:val="-2"/>
          <w:sz w:val="30"/>
          <w:szCs w:val="30"/>
          <w:lang w:val="uk-UA"/>
        </w:rPr>
        <w:softHyphen/>
        <w:t>вий діас</w:t>
      </w:r>
      <w:r>
        <w:rPr>
          <w:spacing w:val="-2"/>
          <w:sz w:val="30"/>
          <w:szCs w:val="30"/>
          <w:lang w:val="uk-UA"/>
        </w:rPr>
        <w:softHyphen/>
        <w:t>то</w:t>
      </w:r>
      <w:r>
        <w:rPr>
          <w:spacing w:val="-2"/>
          <w:sz w:val="30"/>
          <w:szCs w:val="30"/>
          <w:lang w:val="uk-UA"/>
        </w:rPr>
        <w:softHyphen/>
        <w:t>лічний розміри (КСР і КДР) і відповідні об‘єми (КСО, КДО) лі</w:t>
      </w:r>
      <w:r>
        <w:rPr>
          <w:spacing w:val="-2"/>
          <w:sz w:val="30"/>
          <w:szCs w:val="30"/>
          <w:lang w:val="uk-UA"/>
        </w:rPr>
        <w:softHyphen/>
        <w:t>вого шлу</w:t>
      </w:r>
      <w:r>
        <w:rPr>
          <w:spacing w:val="-2"/>
          <w:sz w:val="30"/>
          <w:szCs w:val="30"/>
          <w:lang w:val="uk-UA"/>
        </w:rPr>
        <w:softHyphen/>
        <w:t>ночку (ЛШ); тов</w:t>
      </w:r>
      <w:r>
        <w:rPr>
          <w:spacing w:val="-2"/>
          <w:sz w:val="30"/>
          <w:szCs w:val="30"/>
          <w:lang w:val="uk-UA"/>
        </w:rPr>
        <w:softHyphen/>
        <w:t>щину задньої стінки ЛШ (ТЗС ЛШ) та між</w:t>
      </w:r>
      <w:r>
        <w:rPr>
          <w:spacing w:val="-2"/>
          <w:sz w:val="30"/>
          <w:szCs w:val="30"/>
          <w:lang w:val="uk-UA"/>
        </w:rPr>
        <w:softHyphen/>
        <w:t>шлу</w:t>
      </w:r>
      <w:r>
        <w:rPr>
          <w:spacing w:val="-2"/>
          <w:sz w:val="30"/>
          <w:szCs w:val="30"/>
          <w:lang w:val="uk-UA"/>
        </w:rPr>
        <w:softHyphen/>
        <w:t>ночкової пе</w:t>
      </w:r>
      <w:r>
        <w:rPr>
          <w:spacing w:val="-2"/>
          <w:sz w:val="30"/>
          <w:szCs w:val="30"/>
          <w:lang w:val="uk-UA"/>
        </w:rPr>
        <w:softHyphen/>
        <w:t>ре</w:t>
      </w:r>
      <w:r>
        <w:rPr>
          <w:spacing w:val="-2"/>
          <w:sz w:val="30"/>
          <w:szCs w:val="30"/>
          <w:lang w:val="uk-UA"/>
        </w:rPr>
        <w:softHyphen/>
        <w:t>тинки (ТМШП) в систолу та діастолу; фракцію викиду (ФВ); індекс маси міокарду ЛШ (ІММ ЛШ). Для визначення маси міокарду ЛШ (ММ ЛШ) ко</w:t>
      </w:r>
      <w:r>
        <w:rPr>
          <w:spacing w:val="-2"/>
          <w:sz w:val="30"/>
          <w:szCs w:val="30"/>
          <w:lang w:val="uk-UA"/>
        </w:rPr>
        <w:softHyphen/>
        <w:t>рис</w:t>
      </w:r>
      <w:r>
        <w:rPr>
          <w:spacing w:val="-2"/>
          <w:sz w:val="30"/>
          <w:szCs w:val="30"/>
          <w:lang w:val="uk-UA"/>
        </w:rPr>
        <w:softHyphen/>
        <w:t>тувалися фор</w:t>
      </w:r>
      <w:r>
        <w:rPr>
          <w:spacing w:val="-2"/>
          <w:sz w:val="30"/>
          <w:szCs w:val="30"/>
          <w:lang w:val="uk-UA"/>
        </w:rPr>
        <w:softHyphen/>
        <w:t>мулою Penn Convention; ІММ ЛШ роз</w:t>
      </w:r>
      <w:r>
        <w:rPr>
          <w:spacing w:val="-2"/>
          <w:sz w:val="30"/>
          <w:szCs w:val="30"/>
          <w:lang w:val="uk-UA"/>
        </w:rPr>
        <w:softHyphen/>
        <w:t>ра</w:t>
      </w:r>
      <w:r>
        <w:rPr>
          <w:spacing w:val="-2"/>
          <w:sz w:val="30"/>
          <w:szCs w:val="30"/>
          <w:lang w:val="uk-UA"/>
        </w:rPr>
        <w:softHyphen/>
        <w:t>хо</w:t>
      </w:r>
      <w:r>
        <w:rPr>
          <w:spacing w:val="-2"/>
          <w:sz w:val="30"/>
          <w:szCs w:val="30"/>
          <w:lang w:val="uk-UA"/>
        </w:rPr>
        <w:softHyphen/>
        <w:t>ву</w:t>
      </w:r>
      <w:r>
        <w:rPr>
          <w:spacing w:val="-2"/>
          <w:sz w:val="30"/>
          <w:szCs w:val="30"/>
          <w:lang w:val="uk-UA"/>
        </w:rPr>
        <w:softHyphen/>
        <w:t>вали як від</w:t>
      </w:r>
      <w:r>
        <w:rPr>
          <w:spacing w:val="-2"/>
          <w:sz w:val="30"/>
          <w:szCs w:val="30"/>
          <w:lang w:val="uk-UA"/>
        </w:rPr>
        <w:softHyphen/>
        <w:t>но</w:t>
      </w:r>
      <w:r>
        <w:rPr>
          <w:spacing w:val="-2"/>
          <w:sz w:val="30"/>
          <w:szCs w:val="30"/>
          <w:lang w:val="uk-UA"/>
        </w:rPr>
        <w:softHyphen/>
        <w:t>шення ММ ЛШ до площі поверхні тіла. За формулою W.H. Gaasch роз</w:t>
      </w:r>
      <w:r>
        <w:rPr>
          <w:spacing w:val="-2"/>
          <w:sz w:val="30"/>
          <w:szCs w:val="30"/>
          <w:lang w:val="uk-UA"/>
        </w:rPr>
        <w:softHyphen/>
        <w:t>ра</w:t>
      </w:r>
      <w:r>
        <w:rPr>
          <w:spacing w:val="-2"/>
          <w:sz w:val="30"/>
          <w:szCs w:val="30"/>
          <w:lang w:val="uk-UA"/>
        </w:rPr>
        <w:softHyphen/>
        <w:t>ховували індекс від</w:t>
      </w:r>
      <w:r>
        <w:rPr>
          <w:spacing w:val="-2"/>
          <w:sz w:val="30"/>
          <w:szCs w:val="30"/>
          <w:lang w:val="uk-UA"/>
        </w:rPr>
        <w:softHyphen/>
        <w:t>нос</w:t>
      </w:r>
      <w:r>
        <w:rPr>
          <w:spacing w:val="-2"/>
          <w:sz w:val="30"/>
          <w:szCs w:val="30"/>
          <w:lang w:val="uk-UA"/>
        </w:rPr>
        <w:softHyphen/>
        <w:t>ної товщини стінки ЛШ (ВТС ЛШ):ВТС ЛШ = МШП+ТЗСЛШ)/КДРЛШ од. Для визначення показників сис</w:t>
      </w:r>
      <w:r>
        <w:rPr>
          <w:spacing w:val="-2"/>
          <w:sz w:val="30"/>
          <w:szCs w:val="30"/>
          <w:lang w:val="uk-UA"/>
        </w:rPr>
        <w:softHyphen/>
        <w:t>толічної функції ЛШ вираховували удар</w:t>
      </w:r>
      <w:r>
        <w:rPr>
          <w:spacing w:val="-2"/>
          <w:sz w:val="30"/>
          <w:szCs w:val="30"/>
          <w:lang w:val="uk-UA"/>
        </w:rPr>
        <w:softHyphen/>
        <w:t>ний</w:t>
      </w:r>
      <w:r>
        <w:rPr>
          <w:sz w:val="30"/>
          <w:lang w:val="uk-UA"/>
        </w:rPr>
        <w:t xml:space="preserve"> об’єм (УО=КДО–КСО) та фракцію викиду (ФВ=УО/КДОх100%). </w:t>
      </w:r>
    </w:p>
    <w:p w:rsidR="005022F0" w:rsidRDefault="005022F0" w:rsidP="005022F0">
      <w:pPr>
        <w:pStyle w:val="25"/>
        <w:ind w:firstLine="540"/>
        <w:rPr>
          <w:spacing w:val="-4"/>
          <w:sz w:val="30"/>
        </w:rPr>
      </w:pPr>
      <w:r>
        <w:rPr>
          <w:spacing w:val="-4"/>
          <w:sz w:val="30"/>
        </w:rPr>
        <w:lastRenderedPageBreak/>
        <w:t>Статистичну обробку одержаних результатів здійсню</w:t>
      </w:r>
      <w:r>
        <w:rPr>
          <w:spacing w:val="-4"/>
          <w:sz w:val="30"/>
        </w:rPr>
        <w:softHyphen/>
        <w:t>вали на базі обчи</w:t>
      </w:r>
      <w:r>
        <w:rPr>
          <w:spacing w:val="-4"/>
          <w:sz w:val="30"/>
        </w:rPr>
        <w:softHyphen/>
        <w:t>с</w:t>
      </w:r>
      <w:r>
        <w:rPr>
          <w:spacing w:val="-4"/>
          <w:sz w:val="30"/>
        </w:rPr>
        <w:softHyphen/>
        <w:t>лю</w:t>
      </w:r>
      <w:r>
        <w:rPr>
          <w:spacing w:val="-4"/>
          <w:sz w:val="30"/>
        </w:rPr>
        <w:softHyphen/>
        <w:t>валь</w:t>
      </w:r>
      <w:r>
        <w:rPr>
          <w:spacing w:val="-4"/>
          <w:sz w:val="30"/>
        </w:rPr>
        <w:softHyphen/>
        <w:t>но</w:t>
      </w:r>
      <w:r>
        <w:rPr>
          <w:spacing w:val="-4"/>
          <w:sz w:val="30"/>
        </w:rPr>
        <w:softHyphen/>
        <w:t>го центру Східно-Україн</w:t>
      </w:r>
      <w:r>
        <w:rPr>
          <w:spacing w:val="-4"/>
          <w:sz w:val="30"/>
        </w:rPr>
        <w:softHyphen/>
        <w:t>ського Національ</w:t>
      </w:r>
      <w:r>
        <w:rPr>
          <w:spacing w:val="-4"/>
          <w:sz w:val="30"/>
        </w:rPr>
        <w:softHyphen/>
        <w:t>ного університету ім. В. Да</w:t>
      </w:r>
      <w:r>
        <w:rPr>
          <w:spacing w:val="-4"/>
          <w:sz w:val="30"/>
        </w:rPr>
        <w:softHyphen/>
        <w:t>ля за до</w:t>
      </w:r>
      <w:r>
        <w:rPr>
          <w:spacing w:val="-4"/>
          <w:sz w:val="30"/>
        </w:rPr>
        <w:softHyphen/>
        <w:t>помогою багатофакторного дис</w:t>
      </w:r>
      <w:r>
        <w:rPr>
          <w:spacing w:val="-4"/>
          <w:sz w:val="30"/>
        </w:rPr>
        <w:softHyphen/>
        <w:t>пер</w:t>
      </w:r>
      <w:r>
        <w:rPr>
          <w:spacing w:val="-4"/>
          <w:sz w:val="30"/>
        </w:rPr>
        <w:softHyphen/>
        <w:t>сійного аналізу на персо</w:t>
      </w:r>
      <w:r>
        <w:rPr>
          <w:spacing w:val="-4"/>
          <w:sz w:val="30"/>
        </w:rPr>
        <w:softHyphen/>
        <w:t>наль</w:t>
      </w:r>
      <w:r>
        <w:rPr>
          <w:spacing w:val="-4"/>
          <w:sz w:val="30"/>
        </w:rPr>
        <w:softHyphen/>
        <w:t xml:space="preserve">ному комп’ютері </w:t>
      </w:r>
      <w:r>
        <w:rPr>
          <w:spacing w:val="-4"/>
          <w:sz w:val="30"/>
          <w:lang w:val="en-US"/>
        </w:rPr>
        <w:t>Intel</w:t>
      </w:r>
      <w:r>
        <w:rPr>
          <w:spacing w:val="-4"/>
          <w:sz w:val="30"/>
        </w:rPr>
        <w:t xml:space="preserve"> </w:t>
      </w:r>
      <w:r>
        <w:rPr>
          <w:spacing w:val="-4"/>
          <w:sz w:val="30"/>
          <w:lang w:val="en-US"/>
        </w:rPr>
        <w:t>Pentium</w:t>
      </w:r>
      <w:r>
        <w:rPr>
          <w:spacing w:val="-4"/>
          <w:sz w:val="30"/>
        </w:rPr>
        <w:t xml:space="preserve"> </w:t>
      </w:r>
      <w:r>
        <w:rPr>
          <w:sz w:val="30"/>
        </w:rPr>
        <w:t>III</w:t>
      </w:r>
      <w:r>
        <w:rPr>
          <w:spacing w:val="-4"/>
          <w:sz w:val="30"/>
        </w:rPr>
        <w:t xml:space="preserve"> 800 з викорис</w:t>
      </w:r>
      <w:r>
        <w:rPr>
          <w:spacing w:val="-4"/>
          <w:sz w:val="30"/>
        </w:rPr>
        <w:softHyphen/>
        <w:t>танням пакетів лі</w:t>
      </w:r>
      <w:r>
        <w:rPr>
          <w:spacing w:val="-4"/>
          <w:sz w:val="30"/>
        </w:rPr>
        <w:softHyphen/>
        <w:t>цензійних про</w:t>
      </w:r>
      <w:r>
        <w:rPr>
          <w:spacing w:val="-4"/>
          <w:sz w:val="30"/>
        </w:rPr>
        <w:softHyphen/>
        <w:t>грам Micro</w:t>
      </w:r>
      <w:r>
        <w:rPr>
          <w:spacing w:val="-4"/>
          <w:sz w:val="30"/>
        </w:rPr>
        <w:softHyphen/>
        <w:t>soft Office 97, Microsoft Exel Stadia 6.1/ prof та Sta</w:t>
      </w:r>
      <w:r>
        <w:rPr>
          <w:spacing w:val="-4"/>
          <w:sz w:val="30"/>
        </w:rPr>
        <w:softHyphen/>
        <w:t>tis</w:t>
      </w:r>
      <w:r>
        <w:rPr>
          <w:spacing w:val="-4"/>
          <w:sz w:val="30"/>
        </w:rPr>
        <w:softHyphen/>
        <w:t xml:space="preserve">tіca. </w:t>
      </w:r>
    </w:p>
    <w:p w:rsidR="005022F0" w:rsidRDefault="005022F0" w:rsidP="005022F0">
      <w:pPr>
        <w:ind w:firstLine="540"/>
        <w:jc w:val="both"/>
        <w:rPr>
          <w:spacing w:val="-4"/>
          <w:sz w:val="30"/>
          <w:szCs w:val="30"/>
          <w:lang w:val="uk-UA"/>
        </w:rPr>
      </w:pPr>
      <w:r>
        <w:rPr>
          <w:b/>
          <w:spacing w:val="-4"/>
          <w:sz w:val="30"/>
          <w:szCs w:val="30"/>
          <w:lang w:val="uk-UA"/>
        </w:rPr>
        <w:t>Отримані результати та їх обговорення.</w:t>
      </w:r>
      <w:r>
        <w:rPr>
          <w:spacing w:val="-4"/>
          <w:sz w:val="30"/>
          <w:szCs w:val="30"/>
          <w:lang w:val="uk-UA"/>
        </w:rPr>
        <w:t xml:space="preserve"> У хворих на ГХ в спо</w:t>
      </w:r>
      <w:r>
        <w:rPr>
          <w:spacing w:val="-4"/>
          <w:sz w:val="30"/>
          <w:szCs w:val="30"/>
          <w:lang w:val="uk-UA"/>
        </w:rPr>
        <w:softHyphen/>
        <w:t>лу</w:t>
      </w:r>
      <w:r>
        <w:rPr>
          <w:spacing w:val="-4"/>
          <w:sz w:val="30"/>
          <w:szCs w:val="30"/>
          <w:lang w:val="uk-UA"/>
        </w:rPr>
        <w:softHyphen/>
        <w:t>ченні з СПК із закрепами, була визначена наявність психо</w:t>
      </w:r>
      <w:r>
        <w:rPr>
          <w:spacing w:val="-4"/>
          <w:sz w:val="30"/>
          <w:szCs w:val="30"/>
          <w:lang w:val="uk-UA"/>
        </w:rPr>
        <w:softHyphen/>
        <w:t>емо</w:t>
      </w:r>
      <w:r>
        <w:rPr>
          <w:spacing w:val="-4"/>
          <w:sz w:val="30"/>
          <w:szCs w:val="30"/>
          <w:lang w:val="uk-UA"/>
        </w:rPr>
        <w:softHyphen/>
        <w:t>ціо</w:t>
      </w:r>
      <w:r>
        <w:rPr>
          <w:spacing w:val="-4"/>
          <w:sz w:val="30"/>
          <w:szCs w:val="30"/>
          <w:lang w:val="uk-UA"/>
        </w:rPr>
        <w:softHyphen/>
        <w:t>на</w:t>
      </w:r>
      <w:r>
        <w:rPr>
          <w:spacing w:val="-4"/>
          <w:sz w:val="30"/>
          <w:szCs w:val="30"/>
          <w:lang w:val="uk-UA"/>
        </w:rPr>
        <w:softHyphen/>
        <w:t>льних про</w:t>
      </w:r>
      <w:r>
        <w:rPr>
          <w:spacing w:val="-4"/>
          <w:sz w:val="30"/>
          <w:szCs w:val="30"/>
          <w:lang w:val="uk-UA"/>
        </w:rPr>
        <w:softHyphen/>
        <w:t>явів, ви</w:t>
      </w:r>
      <w:r>
        <w:rPr>
          <w:spacing w:val="-4"/>
          <w:sz w:val="30"/>
          <w:szCs w:val="30"/>
          <w:lang w:val="uk-UA"/>
        </w:rPr>
        <w:softHyphen/>
        <w:t>раз</w:t>
      </w:r>
      <w:r>
        <w:rPr>
          <w:spacing w:val="-4"/>
          <w:sz w:val="30"/>
          <w:szCs w:val="30"/>
          <w:lang w:val="uk-UA"/>
        </w:rPr>
        <w:softHyphen/>
        <w:t>ність яких залежала не тільки від симптомів, ха</w:t>
      </w:r>
      <w:r>
        <w:rPr>
          <w:spacing w:val="-4"/>
          <w:sz w:val="30"/>
          <w:szCs w:val="30"/>
          <w:lang w:val="uk-UA"/>
        </w:rPr>
        <w:softHyphen/>
        <w:t>рак</w:t>
      </w:r>
      <w:r>
        <w:rPr>
          <w:spacing w:val="-4"/>
          <w:sz w:val="30"/>
          <w:szCs w:val="30"/>
          <w:lang w:val="uk-UA"/>
        </w:rPr>
        <w:softHyphen/>
        <w:t>тер</w:t>
      </w:r>
      <w:r>
        <w:rPr>
          <w:spacing w:val="-4"/>
          <w:sz w:val="30"/>
          <w:szCs w:val="30"/>
          <w:lang w:val="uk-UA"/>
        </w:rPr>
        <w:softHyphen/>
        <w:t>них для ГХ, але й від СПК. Так, в обс</w:t>
      </w:r>
      <w:r>
        <w:rPr>
          <w:spacing w:val="-4"/>
          <w:sz w:val="30"/>
          <w:szCs w:val="30"/>
          <w:lang w:val="uk-UA"/>
        </w:rPr>
        <w:softHyphen/>
        <w:t>те</w:t>
      </w:r>
      <w:r>
        <w:rPr>
          <w:spacing w:val="-4"/>
          <w:sz w:val="30"/>
          <w:szCs w:val="30"/>
          <w:lang w:val="uk-UA"/>
        </w:rPr>
        <w:softHyphen/>
        <w:t>жених пацієнтів виявлялися дра</w:t>
      </w:r>
      <w:r>
        <w:rPr>
          <w:spacing w:val="-4"/>
          <w:sz w:val="30"/>
          <w:szCs w:val="30"/>
          <w:lang w:val="uk-UA"/>
        </w:rPr>
        <w:softHyphen/>
        <w:t>тів</w:t>
      </w:r>
      <w:r>
        <w:rPr>
          <w:spacing w:val="-4"/>
          <w:sz w:val="30"/>
          <w:szCs w:val="30"/>
          <w:lang w:val="uk-UA"/>
        </w:rPr>
        <w:softHyphen/>
        <w:t>ли</w:t>
      </w:r>
      <w:r>
        <w:rPr>
          <w:spacing w:val="-4"/>
          <w:sz w:val="30"/>
          <w:szCs w:val="30"/>
          <w:lang w:val="uk-UA"/>
        </w:rPr>
        <w:softHyphen/>
        <w:t>вість (76,5%), під</w:t>
      </w:r>
      <w:r>
        <w:rPr>
          <w:spacing w:val="-4"/>
          <w:sz w:val="30"/>
          <w:szCs w:val="30"/>
          <w:lang w:val="uk-UA"/>
        </w:rPr>
        <w:softHyphen/>
        <w:t>ви</w:t>
      </w:r>
      <w:r>
        <w:rPr>
          <w:spacing w:val="-4"/>
          <w:sz w:val="30"/>
          <w:szCs w:val="30"/>
          <w:lang w:val="uk-UA"/>
        </w:rPr>
        <w:softHyphen/>
        <w:t>ще</w:t>
      </w:r>
      <w:r>
        <w:rPr>
          <w:spacing w:val="-4"/>
          <w:sz w:val="30"/>
          <w:szCs w:val="30"/>
          <w:lang w:val="uk-UA"/>
        </w:rPr>
        <w:softHyphen/>
        <w:t>на виснажливість (81,3%), сльозливість (64,7%), а та</w:t>
      </w:r>
      <w:r>
        <w:rPr>
          <w:spacing w:val="-4"/>
          <w:sz w:val="30"/>
          <w:szCs w:val="30"/>
          <w:lang w:val="uk-UA"/>
        </w:rPr>
        <w:softHyphen/>
        <w:t>кож виражені ве</w:t>
      </w:r>
      <w:r>
        <w:rPr>
          <w:spacing w:val="-4"/>
          <w:sz w:val="30"/>
          <w:szCs w:val="30"/>
          <w:lang w:val="uk-UA"/>
        </w:rPr>
        <w:softHyphen/>
        <w:t>ге</w:t>
      </w:r>
      <w:r>
        <w:rPr>
          <w:spacing w:val="-4"/>
          <w:sz w:val="30"/>
          <w:szCs w:val="30"/>
          <w:lang w:val="uk-UA"/>
        </w:rPr>
        <w:softHyphen/>
      </w:r>
      <w:r>
        <w:rPr>
          <w:spacing w:val="-4"/>
          <w:sz w:val="30"/>
          <w:szCs w:val="30"/>
          <w:lang w:val="uk-UA"/>
        </w:rPr>
        <w:softHyphen/>
        <w:t>то</w:t>
      </w:r>
      <w:r>
        <w:rPr>
          <w:spacing w:val="-4"/>
          <w:sz w:val="30"/>
          <w:szCs w:val="30"/>
          <w:lang w:val="uk-UA"/>
        </w:rPr>
        <w:softHyphen/>
        <w:t>су</w:t>
      </w:r>
      <w:r>
        <w:rPr>
          <w:spacing w:val="-4"/>
          <w:sz w:val="30"/>
          <w:szCs w:val="30"/>
          <w:lang w:val="uk-UA"/>
        </w:rPr>
        <w:softHyphen/>
        <w:t>дин</w:t>
      </w:r>
      <w:r>
        <w:rPr>
          <w:spacing w:val="-4"/>
          <w:sz w:val="30"/>
          <w:szCs w:val="30"/>
          <w:lang w:val="uk-UA"/>
        </w:rPr>
        <w:softHyphen/>
        <w:t>ні прояви, які з`являлися разом із скаргами на шум і дзвін у вухах (81,4%), головний біль (93,6%), за</w:t>
      </w:r>
      <w:r>
        <w:rPr>
          <w:spacing w:val="-4"/>
          <w:sz w:val="30"/>
          <w:szCs w:val="30"/>
          <w:lang w:val="uk-UA"/>
        </w:rPr>
        <w:softHyphen/>
        <w:t>па</w:t>
      </w:r>
      <w:r>
        <w:rPr>
          <w:spacing w:val="-4"/>
          <w:sz w:val="30"/>
          <w:szCs w:val="30"/>
          <w:lang w:val="uk-UA"/>
        </w:rPr>
        <w:softHyphen/>
        <w:t>морочення (57,9%). Ці симп</w:t>
      </w:r>
      <w:r>
        <w:rPr>
          <w:spacing w:val="-4"/>
          <w:sz w:val="30"/>
          <w:szCs w:val="30"/>
          <w:lang w:val="uk-UA"/>
        </w:rPr>
        <w:softHyphen/>
        <w:t>то</w:t>
      </w:r>
      <w:r>
        <w:rPr>
          <w:spacing w:val="-4"/>
          <w:sz w:val="30"/>
          <w:szCs w:val="30"/>
          <w:lang w:val="uk-UA"/>
        </w:rPr>
        <w:softHyphen/>
        <w:t>ми були первинними, про</w:t>
      </w:r>
      <w:r>
        <w:rPr>
          <w:spacing w:val="-4"/>
          <w:sz w:val="30"/>
          <w:szCs w:val="30"/>
          <w:lang w:val="uk-UA"/>
        </w:rPr>
        <w:softHyphen/>
        <w:t>во</w:t>
      </w:r>
      <w:r>
        <w:rPr>
          <w:spacing w:val="-4"/>
          <w:sz w:val="30"/>
          <w:szCs w:val="30"/>
          <w:lang w:val="uk-UA"/>
        </w:rPr>
        <w:softHyphen/>
        <w:t>кували за</w:t>
      </w:r>
      <w:r>
        <w:rPr>
          <w:spacing w:val="-4"/>
          <w:sz w:val="30"/>
          <w:szCs w:val="30"/>
          <w:lang w:val="uk-UA"/>
        </w:rPr>
        <w:softHyphen/>
        <w:t>гос</w:t>
      </w:r>
      <w:r>
        <w:rPr>
          <w:spacing w:val="-4"/>
          <w:sz w:val="30"/>
          <w:szCs w:val="30"/>
          <w:lang w:val="uk-UA"/>
        </w:rPr>
        <w:softHyphen/>
        <w:t>трення СПК, який був тісно по</w:t>
      </w:r>
      <w:r>
        <w:rPr>
          <w:spacing w:val="-4"/>
          <w:sz w:val="30"/>
          <w:szCs w:val="30"/>
          <w:lang w:val="uk-UA"/>
        </w:rPr>
        <w:softHyphen/>
        <w:t>в’я</w:t>
      </w:r>
      <w:r>
        <w:rPr>
          <w:spacing w:val="-4"/>
          <w:sz w:val="30"/>
          <w:szCs w:val="30"/>
          <w:lang w:val="uk-UA"/>
        </w:rPr>
        <w:softHyphen/>
        <w:t>за</w:t>
      </w:r>
      <w:r>
        <w:rPr>
          <w:spacing w:val="-4"/>
          <w:sz w:val="30"/>
          <w:szCs w:val="30"/>
          <w:lang w:val="uk-UA"/>
        </w:rPr>
        <w:softHyphen/>
        <w:t>ний зі станом нервово-психічної сфери та емо</w:t>
      </w:r>
      <w:r>
        <w:rPr>
          <w:spacing w:val="-4"/>
          <w:sz w:val="30"/>
          <w:szCs w:val="30"/>
          <w:lang w:val="uk-UA"/>
        </w:rPr>
        <w:softHyphen/>
        <w:t>цій</w:t>
      </w:r>
      <w:r>
        <w:rPr>
          <w:spacing w:val="-4"/>
          <w:sz w:val="30"/>
          <w:szCs w:val="30"/>
          <w:lang w:val="uk-UA"/>
        </w:rPr>
        <w:softHyphen/>
        <w:t>ни</w:t>
      </w:r>
      <w:r>
        <w:rPr>
          <w:spacing w:val="-4"/>
          <w:sz w:val="30"/>
          <w:szCs w:val="30"/>
          <w:lang w:val="uk-UA"/>
        </w:rPr>
        <w:softHyphen/>
        <w:t>ми розла</w:t>
      </w:r>
      <w:r>
        <w:rPr>
          <w:spacing w:val="-4"/>
          <w:sz w:val="30"/>
          <w:szCs w:val="30"/>
          <w:lang w:val="uk-UA"/>
        </w:rPr>
        <w:softHyphen/>
        <w:t>дами. В обстежених хво</w:t>
      </w:r>
      <w:r>
        <w:rPr>
          <w:spacing w:val="-4"/>
          <w:sz w:val="30"/>
          <w:szCs w:val="30"/>
          <w:lang w:val="uk-UA"/>
        </w:rPr>
        <w:softHyphen/>
      </w:r>
      <w:r>
        <w:rPr>
          <w:spacing w:val="-4"/>
          <w:sz w:val="30"/>
          <w:szCs w:val="30"/>
          <w:lang w:val="uk-UA"/>
        </w:rPr>
        <w:softHyphen/>
      </w:r>
      <w:r>
        <w:rPr>
          <w:spacing w:val="-4"/>
          <w:sz w:val="30"/>
          <w:szCs w:val="30"/>
          <w:lang w:val="uk-UA"/>
        </w:rPr>
        <w:softHyphen/>
        <w:t>рих спо</w:t>
      </w:r>
      <w:r>
        <w:rPr>
          <w:spacing w:val="-4"/>
          <w:sz w:val="30"/>
          <w:szCs w:val="30"/>
          <w:lang w:val="uk-UA"/>
        </w:rPr>
        <w:softHyphen/>
        <w:t>сте</w:t>
      </w:r>
      <w:r>
        <w:rPr>
          <w:spacing w:val="-4"/>
          <w:sz w:val="30"/>
          <w:szCs w:val="30"/>
          <w:lang w:val="uk-UA"/>
        </w:rPr>
        <w:softHyphen/>
        <w:t>рі</w:t>
      </w:r>
      <w:r>
        <w:rPr>
          <w:spacing w:val="-4"/>
          <w:sz w:val="30"/>
          <w:szCs w:val="30"/>
          <w:lang w:val="uk-UA"/>
        </w:rPr>
        <w:softHyphen/>
        <w:t>гався дво</w:t>
      </w:r>
      <w:r>
        <w:rPr>
          <w:spacing w:val="-4"/>
          <w:sz w:val="30"/>
          <w:szCs w:val="30"/>
          <w:lang w:val="uk-UA"/>
        </w:rPr>
        <w:softHyphen/>
        <w:t>біч</w:t>
      </w:r>
      <w:r>
        <w:rPr>
          <w:spacing w:val="-4"/>
          <w:sz w:val="30"/>
          <w:szCs w:val="30"/>
          <w:lang w:val="uk-UA"/>
        </w:rPr>
        <w:softHyphen/>
        <w:t>ний зв’язок: абдо</w:t>
      </w:r>
      <w:r>
        <w:rPr>
          <w:spacing w:val="-4"/>
          <w:sz w:val="30"/>
          <w:szCs w:val="30"/>
          <w:lang w:val="uk-UA"/>
        </w:rPr>
        <w:softHyphen/>
        <w:t>мі</w:t>
      </w:r>
      <w:r>
        <w:rPr>
          <w:spacing w:val="-4"/>
          <w:sz w:val="30"/>
          <w:szCs w:val="30"/>
          <w:lang w:val="uk-UA"/>
        </w:rPr>
        <w:softHyphen/>
        <w:t>на</w:t>
      </w:r>
      <w:r>
        <w:rPr>
          <w:spacing w:val="-4"/>
          <w:sz w:val="30"/>
          <w:szCs w:val="30"/>
          <w:lang w:val="uk-UA"/>
        </w:rPr>
        <w:softHyphen/>
        <w:t>ль</w:t>
      </w:r>
      <w:r>
        <w:rPr>
          <w:spacing w:val="-4"/>
          <w:sz w:val="30"/>
          <w:szCs w:val="30"/>
          <w:lang w:val="uk-UA"/>
        </w:rPr>
        <w:softHyphen/>
        <w:t>ний біль із посиленням після вжи</w:t>
      </w:r>
      <w:r>
        <w:rPr>
          <w:spacing w:val="-4"/>
          <w:sz w:val="30"/>
          <w:szCs w:val="30"/>
          <w:lang w:val="uk-UA"/>
        </w:rPr>
        <w:softHyphen/>
        <w:t>ван</w:t>
      </w:r>
      <w:r>
        <w:rPr>
          <w:spacing w:val="-4"/>
          <w:sz w:val="30"/>
          <w:szCs w:val="30"/>
          <w:lang w:val="uk-UA"/>
        </w:rPr>
        <w:softHyphen/>
        <w:t>ня їжі асте</w:t>
      </w:r>
      <w:r>
        <w:rPr>
          <w:spacing w:val="-4"/>
          <w:sz w:val="30"/>
          <w:szCs w:val="30"/>
          <w:lang w:val="uk-UA"/>
        </w:rPr>
        <w:softHyphen/>
        <w:t>ни</w:t>
      </w:r>
      <w:r>
        <w:rPr>
          <w:spacing w:val="-4"/>
          <w:sz w:val="30"/>
          <w:szCs w:val="30"/>
          <w:lang w:val="uk-UA"/>
        </w:rPr>
        <w:softHyphen/>
      </w:r>
      <w:r>
        <w:rPr>
          <w:spacing w:val="-4"/>
          <w:sz w:val="30"/>
          <w:szCs w:val="30"/>
          <w:lang w:val="uk-UA"/>
        </w:rPr>
        <w:softHyphen/>
        <w:t>зував хворих, за</w:t>
      </w:r>
      <w:r>
        <w:rPr>
          <w:spacing w:val="-4"/>
          <w:sz w:val="30"/>
          <w:szCs w:val="30"/>
          <w:lang w:val="uk-UA"/>
        </w:rPr>
        <w:softHyphen/>
        <w:t>ва</w:t>
      </w:r>
      <w:r>
        <w:rPr>
          <w:spacing w:val="-4"/>
          <w:sz w:val="30"/>
          <w:szCs w:val="30"/>
          <w:lang w:val="uk-UA"/>
        </w:rPr>
        <w:softHyphen/>
        <w:t>жав їм нор</w:t>
      </w:r>
      <w:r>
        <w:rPr>
          <w:spacing w:val="-4"/>
          <w:sz w:val="30"/>
          <w:szCs w:val="30"/>
          <w:lang w:val="uk-UA"/>
        </w:rPr>
        <w:softHyphen/>
        <w:t>ма</w:t>
      </w:r>
      <w:r>
        <w:rPr>
          <w:spacing w:val="-4"/>
          <w:sz w:val="30"/>
          <w:szCs w:val="30"/>
          <w:lang w:val="uk-UA"/>
        </w:rPr>
        <w:softHyphen/>
        <w:t>льно харчуватися. Це при</w:t>
      </w:r>
      <w:r>
        <w:rPr>
          <w:spacing w:val="-4"/>
          <w:sz w:val="30"/>
          <w:szCs w:val="30"/>
          <w:lang w:val="uk-UA"/>
        </w:rPr>
        <w:softHyphen/>
        <w:t>во</w:t>
      </w:r>
      <w:r>
        <w:rPr>
          <w:spacing w:val="-4"/>
          <w:sz w:val="30"/>
          <w:szCs w:val="30"/>
          <w:lang w:val="uk-UA"/>
        </w:rPr>
        <w:softHyphen/>
        <w:t>дило до ас</w:t>
      </w:r>
      <w:r>
        <w:rPr>
          <w:spacing w:val="-4"/>
          <w:sz w:val="30"/>
          <w:szCs w:val="30"/>
          <w:lang w:val="uk-UA"/>
        </w:rPr>
        <w:softHyphen/>
        <w:t>тено-невротичних розладів, які під</w:t>
      </w:r>
      <w:r>
        <w:rPr>
          <w:spacing w:val="-4"/>
          <w:sz w:val="30"/>
          <w:szCs w:val="30"/>
          <w:lang w:val="uk-UA"/>
        </w:rPr>
        <w:softHyphen/>
        <w:t>си</w:t>
      </w:r>
      <w:r>
        <w:rPr>
          <w:spacing w:val="-4"/>
          <w:sz w:val="30"/>
          <w:szCs w:val="30"/>
          <w:lang w:val="uk-UA"/>
        </w:rPr>
        <w:softHyphen/>
        <w:t>лювали прояви ГХ. При дета</w:t>
      </w:r>
      <w:r>
        <w:rPr>
          <w:spacing w:val="-4"/>
          <w:sz w:val="30"/>
          <w:szCs w:val="30"/>
          <w:lang w:val="uk-UA"/>
        </w:rPr>
        <w:softHyphen/>
        <w:t>ль</w:t>
      </w:r>
      <w:r>
        <w:rPr>
          <w:spacing w:val="-4"/>
          <w:sz w:val="30"/>
          <w:szCs w:val="30"/>
          <w:lang w:val="uk-UA"/>
        </w:rPr>
        <w:softHyphen/>
        <w:t>ному ана</w:t>
      </w:r>
      <w:r>
        <w:rPr>
          <w:spacing w:val="-4"/>
          <w:sz w:val="30"/>
          <w:szCs w:val="30"/>
          <w:lang w:val="uk-UA"/>
        </w:rPr>
        <w:softHyphen/>
        <w:t>лізі да</w:t>
      </w:r>
      <w:r>
        <w:rPr>
          <w:spacing w:val="-4"/>
          <w:sz w:val="30"/>
          <w:szCs w:val="30"/>
          <w:lang w:val="uk-UA"/>
        </w:rPr>
        <w:softHyphen/>
        <w:t>них анамнезу було ви</w:t>
      </w:r>
      <w:r>
        <w:rPr>
          <w:spacing w:val="-4"/>
          <w:sz w:val="30"/>
          <w:szCs w:val="30"/>
          <w:lang w:val="uk-UA"/>
        </w:rPr>
        <w:softHyphen/>
        <w:t>яв</w:t>
      </w:r>
      <w:r>
        <w:rPr>
          <w:spacing w:val="-4"/>
          <w:sz w:val="30"/>
          <w:szCs w:val="30"/>
          <w:lang w:val="uk-UA"/>
        </w:rPr>
        <w:softHyphen/>
        <w:t>ле</w:t>
      </w:r>
      <w:r>
        <w:rPr>
          <w:spacing w:val="-4"/>
          <w:sz w:val="30"/>
          <w:szCs w:val="30"/>
          <w:lang w:val="uk-UA"/>
        </w:rPr>
        <w:softHyphen/>
        <w:t>но, що у 81,0% випадків об</w:t>
      </w:r>
      <w:r>
        <w:rPr>
          <w:spacing w:val="-4"/>
          <w:sz w:val="30"/>
          <w:szCs w:val="30"/>
          <w:lang w:val="uk-UA"/>
        </w:rPr>
        <w:softHyphen/>
        <w:t>с</w:t>
      </w:r>
      <w:r>
        <w:rPr>
          <w:spacing w:val="-4"/>
          <w:sz w:val="30"/>
          <w:szCs w:val="30"/>
          <w:lang w:val="uk-UA"/>
        </w:rPr>
        <w:softHyphen/>
        <w:t>те</w:t>
      </w:r>
      <w:r>
        <w:rPr>
          <w:spacing w:val="-4"/>
          <w:sz w:val="30"/>
          <w:szCs w:val="30"/>
          <w:lang w:val="uk-UA"/>
        </w:rPr>
        <w:softHyphen/>
        <w:t>жені хво</w:t>
      </w:r>
      <w:r>
        <w:rPr>
          <w:spacing w:val="-4"/>
          <w:sz w:val="30"/>
          <w:szCs w:val="30"/>
          <w:lang w:val="uk-UA"/>
        </w:rPr>
        <w:softHyphen/>
        <w:t>рі мали пе</w:t>
      </w:r>
      <w:r>
        <w:rPr>
          <w:spacing w:val="-4"/>
          <w:sz w:val="30"/>
          <w:szCs w:val="30"/>
          <w:lang w:val="uk-UA"/>
        </w:rPr>
        <w:softHyphen/>
        <w:t>ріо</w:t>
      </w:r>
      <w:r>
        <w:rPr>
          <w:spacing w:val="-4"/>
          <w:sz w:val="30"/>
          <w:szCs w:val="30"/>
          <w:lang w:val="uk-UA"/>
        </w:rPr>
        <w:softHyphen/>
        <w:t>дичні стресові ситуації, у 19,0% - хронічні, впро</w:t>
      </w:r>
      <w:r>
        <w:rPr>
          <w:spacing w:val="-4"/>
          <w:sz w:val="30"/>
          <w:szCs w:val="30"/>
          <w:lang w:val="uk-UA"/>
        </w:rPr>
        <w:softHyphen/>
        <w:t>довж три</w:t>
      </w:r>
      <w:r>
        <w:rPr>
          <w:spacing w:val="-4"/>
          <w:sz w:val="30"/>
          <w:szCs w:val="30"/>
          <w:lang w:val="uk-UA"/>
        </w:rPr>
        <w:softHyphen/>
        <w:t>ва</w:t>
      </w:r>
      <w:r>
        <w:rPr>
          <w:spacing w:val="-4"/>
          <w:sz w:val="30"/>
          <w:szCs w:val="30"/>
          <w:lang w:val="uk-UA"/>
        </w:rPr>
        <w:softHyphen/>
        <w:t>ло</w:t>
      </w:r>
      <w:r>
        <w:rPr>
          <w:spacing w:val="-4"/>
          <w:sz w:val="30"/>
          <w:szCs w:val="30"/>
          <w:lang w:val="uk-UA"/>
        </w:rPr>
        <w:softHyphen/>
        <w:t>го часу ди</w:t>
      </w:r>
      <w:r>
        <w:rPr>
          <w:spacing w:val="-4"/>
          <w:sz w:val="30"/>
          <w:szCs w:val="30"/>
          <w:lang w:val="uk-UA"/>
        </w:rPr>
        <w:softHyphen/>
        <w:t>с</w:t>
      </w:r>
      <w:r>
        <w:rPr>
          <w:spacing w:val="-4"/>
          <w:sz w:val="30"/>
          <w:szCs w:val="30"/>
          <w:lang w:val="uk-UA"/>
        </w:rPr>
        <w:softHyphen/>
        <w:t>т</w:t>
      </w:r>
      <w:r>
        <w:rPr>
          <w:spacing w:val="-4"/>
          <w:sz w:val="30"/>
          <w:szCs w:val="30"/>
          <w:lang w:val="uk-UA"/>
        </w:rPr>
        <w:softHyphen/>
        <w:t>рес-реакції. У 70,7% пацієнтів прослід</w:t>
      </w:r>
      <w:r>
        <w:rPr>
          <w:spacing w:val="-4"/>
          <w:sz w:val="30"/>
          <w:szCs w:val="30"/>
          <w:lang w:val="uk-UA"/>
        </w:rPr>
        <w:softHyphen/>
        <w:t>ко</w:t>
      </w:r>
      <w:r>
        <w:rPr>
          <w:spacing w:val="-4"/>
          <w:sz w:val="30"/>
          <w:szCs w:val="30"/>
          <w:lang w:val="uk-UA"/>
        </w:rPr>
        <w:softHyphen/>
        <w:t>ву</w:t>
      </w:r>
      <w:r>
        <w:rPr>
          <w:spacing w:val="-4"/>
          <w:sz w:val="30"/>
          <w:szCs w:val="30"/>
          <w:lang w:val="uk-UA"/>
        </w:rPr>
        <w:softHyphen/>
        <w:t>ва</w:t>
      </w:r>
      <w:r>
        <w:rPr>
          <w:spacing w:val="-4"/>
          <w:sz w:val="30"/>
          <w:szCs w:val="30"/>
          <w:lang w:val="uk-UA"/>
        </w:rPr>
        <w:softHyphen/>
        <w:t>лась об</w:t>
      </w:r>
      <w:r>
        <w:rPr>
          <w:spacing w:val="-4"/>
          <w:sz w:val="30"/>
          <w:szCs w:val="30"/>
          <w:lang w:val="uk-UA"/>
        </w:rPr>
        <w:softHyphen/>
      </w:r>
      <w:r>
        <w:rPr>
          <w:spacing w:val="-4"/>
          <w:sz w:val="30"/>
          <w:szCs w:val="30"/>
          <w:lang w:val="uk-UA"/>
        </w:rPr>
        <w:softHyphen/>
        <w:t>тя</w:t>
      </w:r>
      <w:r>
        <w:rPr>
          <w:spacing w:val="-4"/>
          <w:sz w:val="30"/>
          <w:szCs w:val="30"/>
          <w:lang w:val="uk-UA"/>
        </w:rPr>
        <w:softHyphen/>
        <w:t>же</w:t>
      </w:r>
      <w:r>
        <w:rPr>
          <w:spacing w:val="-4"/>
          <w:sz w:val="30"/>
          <w:szCs w:val="30"/>
          <w:lang w:val="uk-UA"/>
        </w:rPr>
        <w:softHyphen/>
        <w:t>на спад</w:t>
      </w:r>
      <w:r>
        <w:rPr>
          <w:spacing w:val="-4"/>
          <w:sz w:val="30"/>
          <w:szCs w:val="30"/>
          <w:lang w:val="uk-UA"/>
        </w:rPr>
        <w:softHyphen/>
        <w:t>ко</w:t>
      </w:r>
      <w:r>
        <w:rPr>
          <w:spacing w:val="-4"/>
          <w:sz w:val="30"/>
          <w:szCs w:val="30"/>
          <w:lang w:val="uk-UA"/>
        </w:rPr>
        <w:softHyphen/>
        <w:t>вість що</w:t>
      </w:r>
      <w:r>
        <w:rPr>
          <w:spacing w:val="-4"/>
          <w:sz w:val="30"/>
          <w:szCs w:val="30"/>
          <w:lang w:val="uk-UA"/>
        </w:rPr>
        <w:softHyphen/>
        <w:t>до ГХ. Шкід</w:t>
      </w:r>
      <w:r>
        <w:rPr>
          <w:spacing w:val="-4"/>
          <w:sz w:val="30"/>
          <w:szCs w:val="30"/>
          <w:lang w:val="uk-UA"/>
        </w:rPr>
        <w:softHyphen/>
        <w:t>ливі звички, такі як па</w:t>
      </w:r>
      <w:r>
        <w:rPr>
          <w:spacing w:val="-4"/>
          <w:sz w:val="30"/>
          <w:szCs w:val="30"/>
          <w:lang w:val="uk-UA"/>
        </w:rPr>
        <w:softHyphen/>
        <w:t>лін</w:t>
      </w:r>
      <w:r>
        <w:rPr>
          <w:spacing w:val="-4"/>
          <w:sz w:val="30"/>
          <w:szCs w:val="30"/>
          <w:lang w:val="uk-UA"/>
        </w:rPr>
        <w:softHyphen/>
        <w:t>ня ма</w:t>
      </w:r>
      <w:r>
        <w:rPr>
          <w:spacing w:val="-4"/>
          <w:sz w:val="30"/>
          <w:szCs w:val="30"/>
          <w:lang w:val="uk-UA"/>
        </w:rPr>
        <w:softHyphen/>
        <w:t>ли 26,2% хво</w:t>
      </w:r>
      <w:r>
        <w:rPr>
          <w:spacing w:val="-4"/>
          <w:sz w:val="30"/>
          <w:szCs w:val="30"/>
          <w:lang w:val="uk-UA"/>
        </w:rPr>
        <w:softHyphen/>
        <w:t>рих, а 19,7% - постійно вжи</w:t>
      </w:r>
      <w:r>
        <w:rPr>
          <w:spacing w:val="-4"/>
          <w:sz w:val="30"/>
          <w:szCs w:val="30"/>
          <w:lang w:val="uk-UA"/>
        </w:rPr>
        <w:softHyphen/>
        <w:t>ва</w:t>
      </w:r>
      <w:r>
        <w:rPr>
          <w:spacing w:val="-4"/>
          <w:sz w:val="30"/>
          <w:szCs w:val="30"/>
          <w:lang w:val="uk-UA"/>
        </w:rPr>
        <w:softHyphen/>
        <w:t>ли алкоголь в середньому по 300 мл на тиж</w:t>
      </w:r>
      <w:r>
        <w:rPr>
          <w:spacing w:val="-4"/>
          <w:sz w:val="30"/>
          <w:szCs w:val="30"/>
          <w:lang w:val="uk-UA"/>
        </w:rPr>
        <w:softHyphen/>
        <w:t xml:space="preserve">день.   </w:t>
      </w:r>
    </w:p>
    <w:p w:rsidR="005022F0" w:rsidRDefault="005022F0" w:rsidP="005022F0">
      <w:pPr>
        <w:ind w:firstLine="540"/>
        <w:jc w:val="both"/>
        <w:rPr>
          <w:rFonts w:eastAsia="SimSun"/>
          <w:spacing w:val="-4"/>
          <w:sz w:val="30"/>
          <w:szCs w:val="30"/>
          <w:lang w:val="uk-UA"/>
        </w:rPr>
      </w:pPr>
      <w:r>
        <w:rPr>
          <w:rFonts w:eastAsia="SimSun"/>
          <w:spacing w:val="-4"/>
          <w:sz w:val="30"/>
          <w:szCs w:val="30"/>
          <w:lang w:val="uk-UA"/>
        </w:rPr>
        <w:t>У результаті клінічного обстеження було встановлено, що у більшості хво</w:t>
      </w:r>
      <w:r>
        <w:rPr>
          <w:rFonts w:eastAsia="SimSun"/>
          <w:spacing w:val="-4"/>
          <w:sz w:val="30"/>
          <w:szCs w:val="30"/>
          <w:lang w:val="uk-UA"/>
        </w:rPr>
        <w:softHyphen/>
        <w:t>рих на ГХ, сполучену зі СПК, мали місце скарги з боку органів шлунково-киш</w:t>
      </w:r>
      <w:r>
        <w:rPr>
          <w:rFonts w:eastAsia="SimSun"/>
          <w:spacing w:val="-4"/>
          <w:sz w:val="30"/>
          <w:szCs w:val="30"/>
          <w:lang w:val="uk-UA"/>
        </w:rPr>
        <w:softHyphen/>
        <w:t>ко</w:t>
      </w:r>
      <w:r>
        <w:rPr>
          <w:rFonts w:eastAsia="SimSun"/>
          <w:spacing w:val="-4"/>
          <w:sz w:val="30"/>
          <w:szCs w:val="30"/>
          <w:lang w:val="uk-UA"/>
        </w:rPr>
        <w:softHyphen/>
        <w:t>вого тракту. Бо</w:t>
      </w:r>
      <w:r>
        <w:rPr>
          <w:spacing w:val="-4"/>
          <w:sz w:val="30"/>
          <w:szCs w:val="30"/>
          <w:lang w:val="uk-UA"/>
        </w:rPr>
        <w:softHyphen/>
      </w:r>
      <w:r>
        <w:rPr>
          <w:rFonts w:eastAsia="SimSun"/>
          <w:spacing w:val="-4"/>
          <w:sz w:val="30"/>
          <w:szCs w:val="30"/>
          <w:lang w:val="uk-UA"/>
        </w:rPr>
        <w:t>льо</w:t>
      </w:r>
      <w:r>
        <w:rPr>
          <w:spacing w:val="-4"/>
          <w:sz w:val="30"/>
          <w:szCs w:val="30"/>
          <w:lang w:val="uk-UA"/>
        </w:rPr>
        <w:softHyphen/>
      </w:r>
      <w:r>
        <w:rPr>
          <w:rFonts w:eastAsia="SimSun"/>
          <w:spacing w:val="-4"/>
          <w:sz w:val="30"/>
          <w:szCs w:val="30"/>
          <w:lang w:val="uk-UA"/>
        </w:rPr>
        <w:t>вий абдомінальний синдром характеризувався пе</w:t>
      </w:r>
      <w:r>
        <w:rPr>
          <w:rFonts w:eastAsia="SimSun"/>
          <w:spacing w:val="-4"/>
          <w:sz w:val="30"/>
          <w:szCs w:val="30"/>
          <w:lang w:val="uk-UA"/>
        </w:rPr>
        <w:softHyphen/>
        <w:t>ре</w:t>
      </w:r>
      <w:r>
        <w:rPr>
          <w:rFonts w:eastAsia="SimSun"/>
          <w:spacing w:val="-4"/>
          <w:sz w:val="30"/>
          <w:szCs w:val="30"/>
          <w:lang w:val="uk-UA"/>
        </w:rPr>
        <w:softHyphen/>
        <w:t>важно лока</w:t>
      </w:r>
      <w:r>
        <w:rPr>
          <w:rFonts w:eastAsia="SimSun"/>
          <w:spacing w:val="-4"/>
          <w:sz w:val="30"/>
          <w:szCs w:val="30"/>
          <w:lang w:val="uk-UA"/>
        </w:rPr>
        <w:softHyphen/>
        <w:t>лі</w:t>
      </w:r>
      <w:r>
        <w:rPr>
          <w:rFonts w:eastAsia="SimSun"/>
          <w:spacing w:val="-4"/>
          <w:sz w:val="30"/>
          <w:szCs w:val="30"/>
          <w:lang w:val="uk-UA"/>
        </w:rPr>
        <w:softHyphen/>
        <w:t>зацією в епі</w:t>
      </w:r>
      <w:r>
        <w:rPr>
          <w:spacing w:val="-4"/>
          <w:sz w:val="30"/>
          <w:szCs w:val="30"/>
          <w:lang w:val="uk-UA"/>
        </w:rPr>
        <w:softHyphen/>
      </w:r>
      <w:r>
        <w:rPr>
          <w:rFonts w:eastAsia="SimSun"/>
          <w:spacing w:val="-4"/>
          <w:sz w:val="30"/>
          <w:szCs w:val="30"/>
          <w:lang w:val="uk-UA"/>
        </w:rPr>
        <w:t>гастрії (79,3%), пілородуоденальній зоні (61,8%) та за ходом ки</w:t>
      </w:r>
      <w:r>
        <w:rPr>
          <w:rFonts w:eastAsia="SimSun"/>
          <w:spacing w:val="-4"/>
          <w:sz w:val="30"/>
          <w:szCs w:val="30"/>
          <w:lang w:val="uk-UA"/>
        </w:rPr>
        <w:softHyphen/>
        <w:t>шеч</w:t>
      </w:r>
      <w:r>
        <w:rPr>
          <w:rFonts w:eastAsia="SimSun"/>
          <w:spacing w:val="-4"/>
          <w:sz w:val="30"/>
          <w:szCs w:val="30"/>
          <w:lang w:val="uk-UA"/>
        </w:rPr>
        <w:softHyphen/>
        <w:t>ника (93,5%). Як  пра</w:t>
      </w:r>
      <w:r>
        <w:rPr>
          <w:rFonts w:eastAsia="SimSun"/>
          <w:spacing w:val="-4"/>
          <w:sz w:val="30"/>
          <w:szCs w:val="30"/>
          <w:lang w:val="uk-UA"/>
        </w:rPr>
        <w:softHyphen/>
        <w:t>вило, біль не мав чіткого зв’язку з прийомом їжі, був по</w:t>
      </w:r>
      <w:r>
        <w:rPr>
          <w:rFonts w:eastAsia="SimSun"/>
          <w:spacing w:val="-4"/>
          <w:sz w:val="30"/>
          <w:szCs w:val="30"/>
          <w:lang w:val="uk-UA"/>
        </w:rPr>
        <w:softHyphen/>
        <w:t>мірним за інтенсивністю, ниючого характеру, без чіткої ірадіації. В об</w:t>
      </w:r>
      <w:r>
        <w:rPr>
          <w:rFonts w:eastAsia="SimSun"/>
          <w:spacing w:val="-4"/>
          <w:sz w:val="30"/>
          <w:szCs w:val="30"/>
          <w:lang w:val="uk-UA"/>
        </w:rPr>
        <w:softHyphen/>
        <w:t>с</w:t>
      </w:r>
      <w:r>
        <w:rPr>
          <w:rFonts w:eastAsia="SimSun"/>
          <w:spacing w:val="-4"/>
          <w:sz w:val="30"/>
          <w:szCs w:val="30"/>
          <w:lang w:val="uk-UA"/>
        </w:rPr>
        <w:softHyphen/>
        <w:t>тежених хворих також відмічалися зміни апе</w:t>
      </w:r>
      <w:r>
        <w:rPr>
          <w:spacing w:val="-4"/>
          <w:sz w:val="30"/>
          <w:szCs w:val="30"/>
          <w:lang w:val="uk-UA"/>
        </w:rPr>
        <w:softHyphen/>
      </w:r>
      <w:r>
        <w:rPr>
          <w:rFonts w:eastAsia="SimSun"/>
          <w:spacing w:val="-4"/>
          <w:sz w:val="30"/>
          <w:szCs w:val="30"/>
          <w:lang w:val="uk-UA"/>
        </w:rPr>
        <w:t>титу в 89,1% випадків (майже в од</w:t>
      </w:r>
      <w:r>
        <w:rPr>
          <w:rFonts w:eastAsia="SimSun"/>
          <w:spacing w:val="-4"/>
          <w:sz w:val="30"/>
          <w:szCs w:val="30"/>
          <w:lang w:val="uk-UA"/>
        </w:rPr>
        <w:softHyphen/>
        <w:t>наковій мірі як його зниження, так і під</w:t>
      </w:r>
      <w:r>
        <w:rPr>
          <w:spacing w:val="-4"/>
          <w:sz w:val="30"/>
          <w:szCs w:val="30"/>
          <w:lang w:val="uk-UA"/>
        </w:rPr>
        <w:softHyphen/>
      </w:r>
      <w:r>
        <w:rPr>
          <w:rFonts w:eastAsia="SimSun"/>
          <w:spacing w:val="-4"/>
          <w:sz w:val="30"/>
          <w:szCs w:val="30"/>
          <w:lang w:val="uk-UA"/>
        </w:rPr>
        <w:t>вищення), відрижка - 76,9%, здуття живота та порушення випо</w:t>
      </w:r>
      <w:r>
        <w:rPr>
          <w:rFonts w:eastAsia="SimSun"/>
          <w:spacing w:val="-4"/>
          <w:sz w:val="30"/>
          <w:szCs w:val="30"/>
          <w:lang w:val="uk-UA"/>
        </w:rPr>
        <w:softHyphen/>
        <w:t>рож</w:t>
      </w:r>
      <w:r>
        <w:rPr>
          <w:rFonts w:eastAsia="SimSun"/>
          <w:spacing w:val="-4"/>
          <w:sz w:val="30"/>
          <w:szCs w:val="30"/>
          <w:lang w:val="uk-UA"/>
        </w:rPr>
        <w:softHyphen/>
        <w:t>нень за рахунок закрепів не менш, ніж впро</w:t>
      </w:r>
      <w:r>
        <w:rPr>
          <w:rFonts w:eastAsia="SimSun"/>
          <w:spacing w:val="-4"/>
          <w:sz w:val="30"/>
          <w:szCs w:val="30"/>
          <w:lang w:val="uk-UA"/>
        </w:rPr>
        <w:softHyphen/>
        <w:t>довж останніх 6 місяців – 96,4%, що супроводжувались напруженням не менш 25% часу дефекації, щільною кон</w:t>
      </w:r>
      <w:r>
        <w:rPr>
          <w:rFonts w:eastAsia="SimSun"/>
          <w:spacing w:val="-4"/>
          <w:sz w:val="30"/>
          <w:szCs w:val="30"/>
          <w:lang w:val="uk-UA"/>
        </w:rPr>
        <w:softHyphen/>
        <w:t>систенцією калу у вигляді твердих грудок, ков</w:t>
      </w:r>
      <w:r>
        <w:rPr>
          <w:rFonts w:eastAsia="SimSun"/>
          <w:spacing w:val="-4"/>
          <w:sz w:val="30"/>
          <w:szCs w:val="30"/>
          <w:lang w:val="uk-UA"/>
        </w:rPr>
        <w:softHyphen/>
      </w:r>
      <w:r>
        <w:rPr>
          <w:rFonts w:eastAsia="SimSun"/>
          <w:spacing w:val="-4"/>
          <w:sz w:val="30"/>
          <w:szCs w:val="30"/>
          <w:lang w:val="uk-UA"/>
        </w:rPr>
        <w:softHyphen/>
        <w:t>ба</w:t>
      </w:r>
      <w:r>
        <w:rPr>
          <w:rFonts w:eastAsia="SimSun"/>
          <w:spacing w:val="-4"/>
          <w:sz w:val="30"/>
          <w:szCs w:val="30"/>
          <w:lang w:val="uk-UA"/>
        </w:rPr>
        <w:softHyphen/>
        <w:t>сок, почуттям не</w:t>
      </w:r>
      <w:r>
        <w:rPr>
          <w:rFonts w:eastAsia="SimSun"/>
          <w:spacing w:val="-4"/>
          <w:sz w:val="30"/>
          <w:szCs w:val="30"/>
          <w:lang w:val="uk-UA"/>
        </w:rPr>
        <w:softHyphen/>
        <w:t>пов</w:t>
      </w:r>
      <w:r>
        <w:rPr>
          <w:rFonts w:eastAsia="SimSun"/>
          <w:spacing w:val="-4"/>
          <w:sz w:val="30"/>
          <w:szCs w:val="30"/>
          <w:lang w:val="uk-UA"/>
        </w:rPr>
        <w:softHyphen/>
        <w:t>ного випорожнення, збільшенням інтервалів між ак</w:t>
      </w:r>
      <w:r>
        <w:rPr>
          <w:rFonts w:eastAsia="SimSun"/>
          <w:spacing w:val="-4"/>
          <w:sz w:val="30"/>
          <w:szCs w:val="30"/>
          <w:lang w:val="uk-UA"/>
        </w:rPr>
        <w:softHyphen/>
        <w:t xml:space="preserve">тами </w:t>
      </w:r>
      <w:r>
        <w:rPr>
          <w:rFonts w:eastAsia="SimSun"/>
          <w:spacing w:val="-4"/>
          <w:sz w:val="30"/>
          <w:szCs w:val="30"/>
          <w:lang w:val="uk-UA"/>
        </w:rPr>
        <w:lastRenderedPageBreak/>
        <w:t>дефекації, тобто типи 1-2 згідно Бристольский шкалі форми кала (Рим</w:t>
      </w:r>
      <w:r>
        <w:rPr>
          <w:rFonts w:eastAsia="SimSun"/>
          <w:spacing w:val="-4"/>
          <w:sz w:val="30"/>
          <w:szCs w:val="30"/>
          <w:lang w:val="uk-UA"/>
        </w:rPr>
        <w:softHyphen/>
        <w:t>сь</w:t>
      </w:r>
      <w:r>
        <w:rPr>
          <w:rFonts w:eastAsia="SimSun"/>
          <w:spacing w:val="-4"/>
          <w:sz w:val="30"/>
          <w:szCs w:val="30"/>
          <w:lang w:val="uk-UA"/>
        </w:rPr>
        <w:softHyphen/>
        <w:t xml:space="preserve">кий </w:t>
      </w:r>
      <w:r>
        <w:rPr>
          <w:spacing w:val="-4"/>
          <w:sz w:val="30"/>
          <w:szCs w:val="30"/>
          <w:lang w:val="uk-UA"/>
        </w:rPr>
        <w:t>III</w:t>
      </w:r>
      <w:r>
        <w:rPr>
          <w:rFonts w:eastAsia="SimSun"/>
          <w:spacing w:val="-4"/>
          <w:sz w:val="30"/>
          <w:szCs w:val="30"/>
          <w:lang w:val="uk-UA"/>
        </w:rPr>
        <w:t xml:space="preserve"> Консенсус). </w:t>
      </w:r>
    </w:p>
    <w:p w:rsidR="005022F0" w:rsidRDefault="005022F0" w:rsidP="005022F0">
      <w:pPr>
        <w:ind w:firstLine="540"/>
        <w:jc w:val="both"/>
        <w:rPr>
          <w:spacing w:val="-4"/>
          <w:sz w:val="30"/>
          <w:lang w:val="uk-UA"/>
        </w:rPr>
      </w:pPr>
      <w:r>
        <w:rPr>
          <w:spacing w:val="-4"/>
          <w:sz w:val="30"/>
          <w:lang w:val="uk-UA"/>
        </w:rPr>
        <w:t>При детальному аналізі симптоматики з боку серцево-судинної системи бу</w:t>
      </w:r>
      <w:r>
        <w:rPr>
          <w:spacing w:val="-4"/>
          <w:sz w:val="30"/>
          <w:lang w:val="uk-UA"/>
        </w:rPr>
        <w:softHyphen/>
        <w:t>ло вияв</w:t>
      </w:r>
      <w:r>
        <w:rPr>
          <w:spacing w:val="-4"/>
          <w:sz w:val="30"/>
          <w:lang w:val="uk-UA"/>
        </w:rPr>
        <w:softHyphen/>
        <w:t>лено, що, крім скарг на головний біль та запаморочення, спосте</w:t>
      </w:r>
      <w:r>
        <w:rPr>
          <w:spacing w:val="-4"/>
          <w:sz w:val="30"/>
          <w:lang w:val="uk-UA"/>
        </w:rPr>
        <w:softHyphen/>
        <w:t>рі</w:t>
      </w:r>
      <w:r>
        <w:rPr>
          <w:spacing w:val="-4"/>
          <w:sz w:val="30"/>
          <w:lang w:val="uk-UA"/>
        </w:rPr>
        <w:softHyphen/>
        <w:t>га</w:t>
      </w:r>
      <w:r>
        <w:rPr>
          <w:spacing w:val="-4"/>
          <w:sz w:val="30"/>
          <w:lang w:val="uk-UA"/>
        </w:rPr>
        <w:softHyphen/>
        <w:t>ли</w:t>
      </w:r>
      <w:r>
        <w:rPr>
          <w:spacing w:val="-4"/>
          <w:sz w:val="30"/>
          <w:lang w:val="uk-UA"/>
        </w:rPr>
        <w:softHyphen/>
      </w:r>
      <w:r>
        <w:rPr>
          <w:spacing w:val="-4"/>
          <w:sz w:val="30"/>
          <w:lang w:val="uk-UA"/>
        </w:rPr>
        <w:softHyphen/>
      </w:r>
      <w:r>
        <w:rPr>
          <w:spacing w:val="-4"/>
          <w:sz w:val="30"/>
          <w:lang w:val="uk-UA"/>
        </w:rPr>
        <w:softHyphen/>
        <w:t>ся також з</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softHyphen/>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softHyphen/>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softHyphen/>
      </w:r>
      <w:r>
        <w:rPr>
          <w:rStyle w:val="WW8Num10z0"/>
          <w:spacing w:val="-4"/>
          <w:sz w:val="30"/>
          <w:lang w:val="uk-UA"/>
        </w:rPr>
        <w:t></w:t>
      </w:r>
      <w:r>
        <w:rPr>
          <w:rStyle w:val="WW8Num10z0"/>
          <w:spacing w:val="-4"/>
          <w:sz w:val="30"/>
          <w:lang w:val="uk-UA"/>
        </w:rPr>
        <w:t></w:t>
      </w:r>
      <w:r>
        <w:rPr>
          <w:rStyle w:val="WW8Num10z0"/>
          <w:spacing w:val="-4"/>
          <w:sz w:val="30"/>
          <w:lang w:val="uk-UA"/>
        </w:rPr>
        <w:softHyphen/>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rStyle w:val="WW8Num10z0"/>
          <w:spacing w:val="-4"/>
          <w:sz w:val="30"/>
          <w:lang w:val="uk-UA"/>
        </w:rPr>
        <w:t></w:t>
      </w:r>
      <w:r>
        <w:rPr>
          <w:spacing w:val="-4"/>
          <w:sz w:val="30"/>
          <w:lang w:val="uk-UA"/>
        </w:rPr>
        <w:t>При пальпації на про</w:t>
      </w:r>
      <w:r>
        <w:rPr>
          <w:spacing w:val="-4"/>
          <w:sz w:val="30"/>
          <w:lang w:val="uk-UA"/>
        </w:rPr>
        <w:softHyphen/>
        <w:t>ме</w:t>
      </w:r>
      <w:r>
        <w:rPr>
          <w:spacing w:val="-4"/>
          <w:sz w:val="30"/>
          <w:lang w:val="uk-UA"/>
        </w:rPr>
        <w:softHyphen/>
        <w:t>невій артерії визначався ритмічний, на</w:t>
      </w:r>
      <w:r>
        <w:rPr>
          <w:spacing w:val="-4"/>
          <w:sz w:val="30"/>
          <w:lang w:val="uk-UA"/>
        </w:rPr>
        <w:softHyphen/>
        <w:t>пру</w:t>
      </w:r>
      <w:r>
        <w:rPr>
          <w:spacing w:val="-4"/>
          <w:sz w:val="30"/>
          <w:lang w:val="uk-UA"/>
        </w:rPr>
        <w:softHyphen/>
        <w:t>же</w:t>
      </w:r>
      <w:r>
        <w:rPr>
          <w:spacing w:val="-4"/>
          <w:sz w:val="30"/>
          <w:lang w:val="uk-UA"/>
        </w:rPr>
        <w:softHyphen/>
        <w:t>ний пульс, частота якого ко</w:t>
      </w:r>
      <w:r>
        <w:rPr>
          <w:spacing w:val="-4"/>
          <w:sz w:val="30"/>
          <w:lang w:val="uk-UA"/>
        </w:rPr>
        <w:softHyphen/>
        <w:t>ли</w:t>
      </w:r>
      <w:r>
        <w:rPr>
          <w:spacing w:val="-4"/>
          <w:sz w:val="30"/>
          <w:lang w:val="uk-UA"/>
        </w:rPr>
        <w:softHyphen/>
        <w:t>валась в межах від 56 до 92 ударів за хви</w:t>
      </w:r>
      <w:r>
        <w:rPr>
          <w:spacing w:val="-4"/>
          <w:sz w:val="30"/>
          <w:lang w:val="uk-UA"/>
        </w:rPr>
        <w:softHyphen/>
        <w:t>лину (в середньому – 77 уд/хв). В обс</w:t>
      </w:r>
      <w:r>
        <w:rPr>
          <w:spacing w:val="-4"/>
          <w:sz w:val="30"/>
          <w:lang w:val="uk-UA"/>
        </w:rPr>
        <w:softHyphen/>
        <w:t>те</w:t>
      </w:r>
      <w:r>
        <w:rPr>
          <w:spacing w:val="-4"/>
          <w:sz w:val="30"/>
          <w:lang w:val="uk-UA"/>
        </w:rPr>
        <w:softHyphen/>
        <w:t>жених хворих були вста</w:t>
      </w:r>
      <w:r>
        <w:rPr>
          <w:spacing w:val="-4"/>
          <w:sz w:val="30"/>
          <w:lang w:val="uk-UA"/>
        </w:rPr>
        <w:softHyphen/>
        <w:t>нов</w:t>
      </w:r>
      <w:r>
        <w:rPr>
          <w:spacing w:val="-4"/>
          <w:sz w:val="30"/>
          <w:lang w:val="uk-UA"/>
        </w:rPr>
        <w:softHyphen/>
        <w:t>лені та</w:t>
      </w:r>
      <w:r>
        <w:rPr>
          <w:spacing w:val="-4"/>
          <w:sz w:val="30"/>
          <w:lang w:val="uk-UA"/>
        </w:rPr>
        <w:softHyphen/>
        <w:t>кі коливання АТ: для сис</w:t>
      </w:r>
      <w:r>
        <w:rPr>
          <w:spacing w:val="-4"/>
          <w:sz w:val="30"/>
          <w:lang w:val="uk-UA"/>
        </w:rPr>
        <w:softHyphen/>
        <w:t>толічного – від 150 до 220 мм рт.ст. (середній по</w:t>
      </w:r>
      <w:r>
        <w:rPr>
          <w:spacing w:val="-4"/>
          <w:sz w:val="30"/>
          <w:lang w:val="uk-UA"/>
        </w:rPr>
        <w:softHyphen/>
        <w:t>каз</w:t>
      </w:r>
      <w:r>
        <w:rPr>
          <w:spacing w:val="-4"/>
          <w:sz w:val="30"/>
          <w:lang w:val="uk-UA"/>
        </w:rPr>
        <w:softHyphen/>
        <w:t>ник - 181,7±4,5 мм рт. ст.), для діас</w:t>
      </w:r>
      <w:r>
        <w:rPr>
          <w:spacing w:val="-4"/>
          <w:sz w:val="30"/>
          <w:lang w:val="uk-UA"/>
        </w:rPr>
        <w:softHyphen/>
        <w:t>то</w:t>
      </w:r>
      <w:r>
        <w:rPr>
          <w:spacing w:val="-4"/>
          <w:sz w:val="30"/>
          <w:lang w:val="uk-UA"/>
        </w:rPr>
        <w:softHyphen/>
        <w:t>лічного – від 90 до 140 мм рт.ст. (середній показник складав – 110,4±5,2 мм рт. ст.).</w:t>
      </w:r>
    </w:p>
    <w:p w:rsidR="005022F0" w:rsidRDefault="005022F0" w:rsidP="005022F0">
      <w:pPr>
        <w:pStyle w:val="affffffffc"/>
        <w:rPr>
          <w:spacing w:val="-4"/>
          <w:sz w:val="30"/>
        </w:rPr>
      </w:pPr>
      <w:r>
        <w:rPr>
          <w:spacing w:val="-4"/>
          <w:sz w:val="30"/>
        </w:rPr>
        <w:t>Пальпаторно верхівковий поштовх був розлитий, резистентний у 54,7% хворих на ГХ. При перкусії ліва межа відносної серцевої тупості була змі</w:t>
      </w:r>
      <w:r>
        <w:rPr>
          <w:spacing w:val="-4"/>
          <w:sz w:val="30"/>
        </w:rPr>
        <w:softHyphen/>
        <w:t>не</w:t>
      </w:r>
      <w:r>
        <w:rPr>
          <w:spacing w:val="-4"/>
          <w:sz w:val="30"/>
        </w:rPr>
        <w:softHyphen/>
        <w:t>на у 87,4% пацієнтів. Перкуторно виявлено розширення судинного пучка впра</w:t>
      </w:r>
      <w:r>
        <w:rPr>
          <w:spacing w:val="-4"/>
          <w:sz w:val="30"/>
        </w:rPr>
        <w:softHyphen/>
        <w:t>во за рахунок аорти у 59,8% пацієнтів. Аускультативна картина серця пред</w:t>
      </w:r>
      <w:r>
        <w:rPr>
          <w:spacing w:val="-4"/>
          <w:sz w:val="30"/>
        </w:rPr>
        <w:softHyphen/>
        <w:t>с</w:t>
      </w:r>
      <w:r>
        <w:rPr>
          <w:spacing w:val="-4"/>
          <w:sz w:val="30"/>
        </w:rPr>
        <w:softHyphen/>
        <w:t>тав</w:t>
      </w:r>
      <w:r>
        <w:rPr>
          <w:spacing w:val="-4"/>
          <w:sz w:val="30"/>
        </w:rPr>
        <w:softHyphen/>
        <w:t>лена послабленням І тону на верхівці - у 61,6% хворих, акцентом ІІ тону над аортою - у 51,4% осіб, систолічним шумом на верхівці – у 35,9% па</w:t>
      </w:r>
      <w:r>
        <w:rPr>
          <w:spacing w:val="-4"/>
          <w:sz w:val="30"/>
        </w:rPr>
        <w:softHyphen/>
        <w:t>ці</w:t>
      </w:r>
      <w:r>
        <w:rPr>
          <w:spacing w:val="-4"/>
          <w:sz w:val="30"/>
        </w:rPr>
        <w:softHyphen/>
        <w:t>єн</w:t>
      </w:r>
      <w:r>
        <w:rPr>
          <w:spacing w:val="-4"/>
          <w:sz w:val="30"/>
        </w:rPr>
        <w:softHyphen/>
        <w:t xml:space="preserve">тів. </w:t>
      </w:r>
    </w:p>
    <w:p w:rsidR="005022F0" w:rsidRDefault="005022F0" w:rsidP="005022F0">
      <w:pPr>
        <w:pStyle w:val="affffffffc"/>
        <w:rPr>
          <w:spacing w:val="-4"/>
          <w:sz w:val="30"/>
          <w:szCs w:val="30"/>
        </w:rPr>
      </w:pPr>
      <w:r>
        <w:rPr>
          <w:spacing w:val="-4"/>
          <w:sz w:val="30"/>
          <w:szCs w:val="30"/>
        </w:rPr>
        <w:t>За даними ЕКГ гіпертрофія лівого шлуночку була виявлена у 73,4% об</w:t>
      </w:r>
      <w:r>
        <w:rPr>
          <w:spacing w:val="-4"/>
          <w:sz w:val="30"/>
          <w:szCs w:val="30"/>
        </w:rPr>
        <w:softHyphen/>
        <w:t>с</w:t>
      </w:r>
      <w:r>
        <w:rPr>
          <w:spacing w:val="-4"/>
          <w:sz w:val="30"/>
          <w:szCs w:val="30"/>
        </w:rPr>
        <w:softHyphen/>
        <w:t>тежених, у 31,9% відмічені дифузні зміни у міокарді шлуночків, у 37,4% хво</w:t>
      </w:r>
      <w:r>
        <w:rPr>
          <w:spacing w:val="-4"/>
          <w:sz w:val="30"/>
          <w:szCs w:val="30"/>
        </w:rPr>
        <w:softHyphen/>
        <w:t>рих - порушення функцій автоматизму (тахікардія), збудження (екстра</w:t>
      </w:r>
      <w:r>
        <w:rPr>
          <w:spacing w:val="-4"/>
          <w:sz w:val="30"/>
          <w:szCs w:val="30"/>
        </w:rPr>
        <w:softHyphen/>
        <w:t>сис</w:t>
      </w:r>
      <w:r>
        <w:rPr>
          <w:spacing w:val="-4"/>
          <w:sz w:val="30"/>
          <w:szCs w:val="30"/>
        </w:rPr>
        <w:softHyphen/>
        <w:t>то</w:t>
      </w:r>
      <w:r>
        <w:rPr>
          <w:spacing w:val="-4"/>
          <w:sz w:val="30"/>
          <w:szCs w:val="30"/>
        </w:rPr>
        <w:softHyphen/>
        <w:t>лія) та про</w:t>
      </w:r>
      <w:r>
        <w:rPr>
          <w:spacing w:val="-4"/>
          <w:sz w:val="30"/>
          <w:szCs w:val="30"/>
        </w:rPr>
        <w:softHyphen/>
        <w:t>відності серця. Аналіз даних, що характеризують структурно-фун</w:t>
      </w:r>
      <w:r>
        <w:rPr>
          <w:spacing w:val="-4"/>
          <w:sz w:val="30"/>
          <w:szCs w:val="30"/>
        </w:rPr>
        <w:softHyphen/>
        <w:t>к</w:t>
      </w:r>
      <w:r>
        <w:rPr>
          <w:spacing w:val="-4"/>
          <w:sz w:val="30"/>
          <w:szCs w:val="30"/>
        </w:rPr>
        <w:softHyphen/>
        <w:t>ціональні показники ЛШ у хворих на ГХ в сполученні зі СПК, виявив по</w:t>
      </w:r>
      <w:r>
        <w:rPr>
          <w:spacing w:val="-4"/>
          <w:sz w:val="30"/>
          <w:szCs w:val="30"/>
        </w:rPr>
        <w:softHyphen/>
        <w:t>мірне зниження ФВ (на 10,6%), збільшення КСО (на 39,2%) та КДО (на 24,8%). ІММ ЛШ був дос</w:t>
      </w:r>
      <w:r>
        <w:rPr>
          <w:spacing w:val="-4"/>
          <w:sz w:val="30"/>
          <w:szCs w:val="30"/>
        </w:rPr>
        <w:softHyphen/>
        <w:t>товірно вищим на 63,9% від такого в групі контролю і складав 129,0±4,9 г/м</w:t>
      </w:r>
      <w:r>
        <w:rPr>
          <w:spacing w:val="-4"/>
          <w:sz w:val="30"/>
          <w:szCs w:val="30"/>
          <w:vertAlign w:val="superscript"/>
        </w:rPr>
        <w:t>2</w:t>
      </w:r>
      <w:r>
        <w:rPr>
          <w:spacing w:val="-4"/>
          <w:sz w:val="30"/>
          <w:szCs w:val="30"/>
        </w:rPr>
        <w:t>, що відповідає помірній гіпертрофії ЛШ. ВТСЛШ збі</w:t>
      </w:r>
      <w:r>
        <w:rPr>
          <w:spacing w:val="-4"/>
          <w:sz w:val="30"/>
          <w:szCs w:val="30"/>
        </w:rPr>
        <w:softHyphen/>
        <w:t>ль</w:t>
      </w:r>
      <w:r>
        <w:rPr>
          <w:spacing w:val="-4"/>
          <w:sz w:val="30"/>
          <w:szCs w:val="30"/>
        </w:rPr>
        <w:softHyphen/>
        <w:t>шу</w:t>
      </w:r>
      <w:r>
        <w:rPr>
          <w:spacing w:val="-4"/>
          <w:sz w:val="30"/>
          <w:szCs w:val="30"/>
        </w:rPr>
        <w:softHyphen/>
        <w:t>ва</w:t>
      </w:r>
      <w:r>
        <w:rPr>
          <w:spacing w:val="-4"/>
          <w:sz w:val="30"/>
          <w:szCs w:val="30"/>
        </w:rPr>
        <w:softHyphen/>
        <w:t>лась в меншій мірі (на 27,3%), що свідчить про наявність різних ти</w:t>
      </w:r>
      <w:r>
        <w:rPr>
          <w:spacing w:val="-4"/>
          <w:sz w:val="30"/>
          <w:szCs w:val="30"/>
        </w:rPr>
        <w:softHyphen/>
        <w:t>пів ре</w:t>
      </w:r>
      <w:r>
        <w:rPr>
          <w:spacing w:val="-4"/>
          <w:sz w:val="30"/>
          <w:szCs w:val="30"/>
        </w:rPr>
        <w:softHyphen/>
        <w:t>мо</w:t>
      </w:r>
      <w:r>
        <w:rPr>
          <w:spacing w:val="-4"/>
          <w:sz w:val="30"/>
          <w:szCs w:val="30"/>
        </w:rPr>
        <w:softHyphen/>
        <w:t>де</w:t>
      </w:r>
      <w:r>
        <w:rPr>
          <w:spacing w:val="-4"/>
          <w:sz w:val="30"/>
          <w:szCs w:val="30"/>
        </w:rPr>
        <w:softHyphen/>
        <w:t>лювання ЛШ у хворих на ГХ. ТМШП та ТЗС ЛШ були більшими в по</w:t>
      </w:r>
      <w:r>
        <w:rPr>
          <w:spacing w:val="-4"/>
          <w:sz w:val="30"/>
          <w:szCs w:val="30"/>
        </w:rPr>
        <w:softHyphen/>
        <w:t>рівнянні з контрольною групою на 36,84% і 34,8%, відповідно. За показ</w:t>
      </w:r>
      <w:r>
        <w:rPr>
          <w:spacing w:val="-4"/>
          <w:sz w:val="30"/>
          <w:szCs w:val="30"/>
        </w:rPr>
        <w:softHyphen/>
        <w:t>ни</w:t>
      </w:r>
      <w:r>
        <w:rPr>
          <w:spacing w:val="-4"/>
          <w:sz w:val="30"/>
          <w:szCs w:val="30"/>
        </w:rPr>
        <w:softHyphen/>
        <w:t>ка</w:t>
      </w:r>
      <w:r>
        <w:rPr>
          <w:spacing w:val="-4"/>
          <w:sz w:val="30"/>
          <w:szCs w:val="30"/>
        </w:rPr>
        <w:softHyphen/>
        <w:t>ми ВТС ЛШ і ІММ ЛШ нормальна геометрія ЛШ спостерігалась у 22,3% хво</w:t>
      </w:r>
      <w:r>
        <w:rPr>
          <w:spacing w:val="-4"/>
          <w:sz w:val="30"/>
          <w:szCs w:val="30"/>
        </w:rPr>
        <w:softHyphen/>
        <w:t>рих, кон</w:t>
      </w:r>
      <w:r>
        <w:rPr>
          <w:spacing w:val="-4"/>
          <w:sz w:val="30"/>
          <w:szCs w:val="30"/>
        </w:rPr>
        <w:softHyphen/>
        <w:t>центричне ремоделювання – у 11,4%, концентрична ГЛШ – у 31,4%, ек</w:t>
      </w:r>
      <w:r>
        <w:rPr>
          <w:spacing w:val="-4"/>
          <w:sz w:val="30"/>
          <w:szCs w:val="30"/>
        </w:rPr>
        <w:softHyphen/>
        <w:t>с</w:t>
      </w:r>
      <w:r>
        <w:rPr>
          <w:spacing w:val="-4"/>
          <w:sz w:val="30"/>
          <w:szCs w:val="30"/>
        </w:rPr>
        <w:softHyphen/>
        <w:t>цен</w:t>
      </w:r>
      <w:r>
        <w:rPr>
          <w:spacing w:val="-4"/>
          <w:sz w:val="30"/>
          <w:szCs w:val="30"/>
        </w:rPr>
        <w:softHyphen/>
        <w:t>трич</w:t>
      </w:r>
      <w:r>
        <w:rPr>
          <w:spacing w:val="-4"/>
          <w:sz w:val="30"/>
          <w:szCs w:val="30"/>
        </w:rPr>
        <w:softHyphen/>
        <w:t>на ГЛШ – у 24,5%.</w:t>
      </w:r>
    </w:p>
    <w:p w:rsidR="005022F0" w:rsidRDefault="005022F0" w:rsidP="005022F0">
      <w:pPr>
        <w:pStyle w:val="affffffffc"/>
        <w:rPr>
          <w:spacing w:val="-4"/>
          <w:sz w:val="30"/>
        </w:rPr>
      </w:pPr>
      <w:r>
        <w:rPr>
          <w:spacing w:val="-4"/>
          <w:sz w:val="30"/>
        </w:rPr>
        <w:t>При дослідженні очного дна у 85,2% обстежених було виявлено: виразне зву</w:t>
      </w:r>
      <w:r>
        <w:rPr>
          <w:spacing w:val="-4"/>
          <w:sz w:val="30"/>
        </w:rPr>
        <w:softHyphen/>
        <w:t>жен</w:t>
      </w:r>
      <w:r>
        <w:rPr>
          <w:spacing w:val="-4"/>
          <w:sz w:val="30"/>
        </w:rPr>
        <w:softHyphen/>
        <w:t>ня ар</w:t>
      </w:r>
      <w:r>
        <w:rPr>
          <w:spacing w:val="-4"/>
          <w:sz w:val="30"/>
        </w:rPr>
        <w:softHyphen/>
        <w:t>те</w:t>
      </w:r>
      <w:r>
        <w:rPr>
          <w:spacing w:val="-4"/>
          <w:sz w:val="30"/>
        </w:rPr>
        <w:softHyphen/>
        <w:t>рі</w:t>
      </w:r>
      <w:r>
        <w:rPr>
          <w:spacing w:val="-4"/>
          <w:sz w:val="30"/>
        </w:rPr>
        <w:softHyphen/>
        <w:t>ол та розширення вен сітківки, помірне підвищення щіль</w:t>
      </w:r>
      <w:r>
        <w:rPr>
          <w:spacing w:val="-4"/>
          <w:sz w:val="30"/>
        </w:rPr>
        <w:softHyphen/>
        <w:t>нос</w:t>
      </w:r>
      <w:r>
        <w:rPr>
          <w:spacing w:val="-4"/>
          <w:sz w:val="30"/>
        </w:rPr>
        <w:softHyphen/>
        <w:t>ті їхніх стінок, здав</w:t>
      </w:r>
      <w:r>
        <w:rPr>
          <w:spacing w:val="-4"/>
          <w:sz w:val="30"/>
        </w:rPr>
        <w:softHyphen/>
        <w:t>лен</w:t>
      </w:r>
      <w:r>
        <w:rPr>
          <w:spacing w:val="-4"/>
          <w:sz w:val="30"/>
        </w:rPr>
        <w:softHyphen/>
        <w:t>ня вен щільними артеріолами (феномен пере</w:t>
      </w:r>
      <w:r>
        <w:rPr>
          <w:spacing w:val="-4"/>
          <w:sz w:val="30"/>
        </w:rPr>
        <w:softHyphen/>
        <w:t>хрес</w:t>
      </w:r>
      <w:r>
        <w:rPr>
          <w:spacing w:val="-4"/>
          <w:sz w:val="30"/>
        </w:rPr>
        <w:softHyphen/>
        <w:t>ту Са</w:t>
      </w:r>
      <w:r>
        <w:rPr>
          <w:spacing w:val="-4"/>
          <w:sz w:val="30"/>
        </w:rPr>
        <w:softHyphen/>
        <w:t>лю</w:t>
      </w:r>
      <w:r>
        <w:rPr>
          <w:spacing w:val="-4"/>
          <w:sz w:val="30"/>
        </w:rPr>
        <w:softHyphen/>
        <w:t>са – Гунна І - ІІ).</w:t>
      </w:r>
    </w:p>
    <w:p w:rsidR="005022F0" w:rsidRDefault="005022F0" w:rsidP="005022F0">
      <w:pPr>
        <w:shd w:val="clear" w:color="auto" w:fill="FFFFFF"/>
        <w:tabs>
          <w:tab w:val="left" w:pos="-360"/>
        </w:tabs>
        <w:ind w:firstLine="540"/>
        <w:jc w:val="both"/>
        <w:rPr>
          <w:spacing w:val="-6"/>
          <w:sz w:val="30"/>
          <w:lang w:val="uk-UA"/>
        </w:rPr>
      </w:pPr>
      <w:r>
        <w:rPr>
          <w:spacing w:val="-4"/>
          <w:sz w:val="30"/>
          <w:lang w:val="uk-UA"/>
        </w:rPr>
        <w:t>Вивчення добового профілю АТ у хворих на ГХ II ст. у сполученні зі СПК із закрепами показало його порушення, яке характеризувалось змен</w:t>
      </w:r>
      <w:r>
        <w:rPr>
          <w:spacing w:val="-4"/>
          <w:sz w:val="30"/>
          <w:lang w:val="uk-UA"/>
        </w:rPr>
        <w:softHyphen/>
        <w:t xml:space="preserve">шенням ступеня </w:t>
      </w:r>
      <w:r>
        <w:rPr>
          <w:spacing w:val="-6"/>
          <w:sz w:val="30"/>
          <w:lang w:val="uk-UA"/>
        </w:rPr>
        <w:t xml:space="preserve">нічного зниження (СНЗ) систолічного АТ (САТ) менш ніж на 10% у 86 </w:t>
      </w:r>
      <w:r>
        <w:rPr>
          <w:spacing w:val="-6"/>
          <w:sz w:val="30"/>
          <w:lang w:val="uk-UA"/>
        </w:rPr>
        <w:lastRenderedPageBreak/>
        <w:t>(59,4%) хворих, що дало підставу віднести цих па</w:t>
      </w:r>
      <w:r>
        <w:rPr>
          <w:spacing w:val="-6"/>
          <w:sz w:val="30"/>
          <w:lang w:val="uk-UA"/>
        </w:rPr>
        <w:softHyphen/>
        <w:t>цієнтів до гру</w:t>
      </w:r>
      <w:r>
        <w:rPr>
          <w:spacing w:val="-6"/>
          <w:sz w:val="30"/>
          <w:lang w:val="uk-UA"/>
        </w:rPr>
        <w:softHyphen/>
        <w:t>пи “non-dippers” (ослаблений ва</w:t>
      </w:r>
      <w:r>
        <w:rPr>
          <w:spacing w:val="-6"/>
          <w:sz w:val="30"/>
          <w:lang w:val="uk-UA"/>
        </w:rPr>
        <w:softHyphen/>
        <w:t>ріант добового ритму). У хворих на ГХ із зни</w:t>
      </w:r>
      <w:r>
        <w:rPr>
          <w:spacing w:val="-6"/>
          <w:sz w:val="30"/>
          <w:lang w:val="uk-UA"/>
        </w:rPr>
        <w:softHyphen/>
        <w:t>женим СНЗ від</w:t>
      </w:r>
      <w:r>
        <w:rPr>
          <w:spacing w:val="-6"/>
          <w:sz w:val="30"/>
          <w:lang w:val="uk-UA"/>
        </w:rPr>
        <w:softHyphen/>
        <w:t>мі</w:t>
      </w:r>
      <w:r>
        <w:rPr>
          <w:spacing w:val="-6"/>
          <w:sz w:val="30"/>
          <w:lang w:val="uk-UA"/>
        </w:rPr>
        <w:softHyphen/>
        <w:t>ча</w:t>
      </w:r>
      <w:r>
        <w:rPr>
          <w:spacing w:val="-6"/>
          <w:sz w:val="30"/>
          <w:lang w:val="uk-UA"/>
        </w:rPr>
        <w:softHyphen/>
        <w:t>лися більш високі добові значення і по</w:t>
      </w:r>
      <w:r>
        <w:rPr>
          <w:spacing w:val="-6"/>
          <w:sz w:val="30"/>
          <w:lang w:val="uk-UA"/>
        </w:rPr>
        <w:softHyphen/>
      </w:r>
      <w:r>
        <w:rPr>
          <w:spacing w:val="-6"/>
          <w:sz w:val="30"/>
          <w:lang w:val="uk-UA"/>
        </w:rPr>
        <w:softHyphen/>
        <w:t>казники на</w:t>
      </w:r>
      <w:r>
        <w:rPr>
          <w:spacing w:val="-6"/>
          <w:sz w:val="30"/>
          <w:lang w:val="uk-UA"/>
        </w:rPr>
        <w:softHyphen/>
        <w:t>ван</w:t>
      </w:r>
      <w:r>
        <w:rPr>
          <w:spacing w:val="-6"/>
          <w:sz w:val="30"/>
          <w:lang w:val="uk-UA"/>
        </w:rPr>
        <w:softHyphen/>
        <w:t>таження тиском САТ і діа</w:t>
      </w:r>
      <w:r>
        <w:rPr>
          <w:spacing w:val="-6"/>
          <w:sz w:val="30"/>
          <w:lang w:val="uk-UA"/>
        </w:rPr>
        <w:softHyphen/>
        <w:t>с</w:t>
      </w:r>
      <w:r>
        <w:rPr>
          <w:spacing w:val="-6"/>
          <w:sz w:val="30"/>
          <w:lang w:val="uk-UA"/>
        </w:rPr>
        <w:softHyphen/>
        <w:t>то</w:t>
      </w:r>
      <w:r>
        <w:rPr>
          <w:spacing w:val="-6"/>
          <w:sz w:val="30"/>
          <w:lang w:val="uk-UA"/>
        </w:rPr>
        <w:softHyphen/>
        <w:t>лічного АТ (ДАТ), пере</w:t>
      </w:r>
      <w:r>
        <w:rPr>
          <w:spacing w:val="-6"/>
          <w:sz w:val="30"/>
          <w:lang w:val="uk-UA"/>
        </w:rPr>
        <w:softHyphen/>
        <w:t>важно за рахунок ніч</w:t>
      </w:r>
      <w:r>
        <w:rPr>
          <w:spacing w:val="-6"/>
          <w:sz w:val="30"/>
          <w:lang w:val="uk-UA"/>
        </w:rPr>
        <w:softHyphen/>
        <w:t>них значень. Вірогідна негативна кореляція між СНЗ САТ з ніч</w:t>
      </w:r>
      <w:r>
        <w:rPr>
          <w:spacing w:val="-6"/>
          <w:sz w:val="30"/>
          <w:lang w:val="uk-UA"/>
        </w:rPr>
        <w:softHyphen/>
        <w:t>ними по</w:t>
      </w:r>
      <w:r>
        <w:rPr>
          <w:spacing w:val="-6"/>
          <w:sz w:val="30"/>
          <w:lang w:val="uk-UA"/>
        </w:rPr>
        <w:softHyphen/>
        <w:t>каз</w:t>
      </w:r>
      <w:r>
        <w:rPr>
          <w:spacing w:val="-6"/>
          <w:sz w:val="30"/>
          <w:lang w:val="uk-UA"/>
        </w:rPr>
        <w:softHyphen/>
        <w:t>ни</w:t>
      </w:r>
      <w:r>
        <w:rPr>
          <w:spacing w:val="-6"/>
          <w:sz w:val="30"/>
          <w:lang w:val="uk-UA"/>
        </w:rPr>
        <w:softHyphen/>
        <w:t>ками середніх значень і на</w:t>
      </w:r>
      <w:r>
        <w:rPr>
          <w:spacing w:val="-6"/>
          <w:sz w:val="30"/>
          <w:lang w:val="uk-UA"/>
        </w:rPr>
        <w:softHyphen/>
        <w:t>ван</w:t>
      </w:r>
      <w:r>
        <w:rPr>
          <w:spacing w:val="-6"/>
          <w:sz w:val="30"/>
          <w:lang w:val="uk-UA"/>
        </w:rPr>
        <w:softHyphen/>
        <w:t>та</w:t>
      </w:r>
      <w:r>
        <w:rPr>
          <w:spacing w:val="-6"/>
          <w:sz w:val="30"/>
          <w:lang w:val="uk-UA"/>
        </w:rPr>
        <w:softHyphen/>
        <w:t>женням тиском САТ і ДАТ дає під</w:t>
      </w:r>
      <w:r>
        <w:rPr>
          <w:spacing w:val="-6"/>
          <w:sz w:val="30"/>
          <w:lang w:val="uk-UA"/>
        </w:rPr>
        <w:softHyphen/>
        <w:t>ставу при</w:t>
      </w:r>
      <w:r>
        <w:rPr>
          <w:spacing w:val="-6"/>
          <w:sz w:val="30"/>
          <w:lang w:val="uk-UA"/>
        </w:rPr>
        <w:softHyphen/>
        <w:t>пустити, що неадекватне нічне зни</w:t>
      </w:r>
      <w:r>
        <w:rPr>
          <w:spacing w:val="-6"/>
          <w:sz w:val="30"/>
          <w:lang w:val="uk-UA"/>
        </w:rPr>
        <w:softHyphen/>
        <w:t>жен</w:t>
      </w:r>
      <w:r>
        <w:rPr>
          <w:spacing w:val="-6"/>
          <w:sz w:val="30"/>
          <w:lang w:val="uk-UA"/>
        </w:rPr>
        <w:softHyphen/>
        <w:t>ня АТ і є при</w:t>
      </w:r>
      <w:r>
        <w:rPr>
          <w:spacing w:val="-6"/>
          <w:sz w:val="30"/>
          <w:lang w:val="uk-UA"/>
        </w:rPr>
        <w:softHyphen/>
        <w:t>чиною “нічної” гіпер</w:t>
      </w:r>
      <w:r>
        <w:rPr>
          <w:spacing w:val="-6"/>
          <w:sz w:val="30"/>
          <w:lang w:val="uk-UA"/>
        </w:rPr>
        <w:softHyphen/>
        <w:t xml:space="preserve">тонії. </w:t>
      </w:r>
    </w:p>
    <w:p w:rsidR="005022F0" w:rsidRDefault="005022F0" w:rsidP="005022F0">
      <w:pPr>
        <w:ind w:firstLine="540"/>
        <w:jc w:val="both"/>
        <w:rPr>
          <w:spacing w:val="-6"/>
          <w:sz w:val="30"/>
          <w:szCs w:val="30"/>
          <w:lang w:val="uk-UA"/>
        </w:rPr>
      </w:pPr>
      <w:r>
        <w:rPr>
          <w:spacing w:val="-4"/>
          <w:sz w:val="30"/>
          <w:lang w:val="uk-UA"/>
        </w:rPr>
        <w:t>При лабораторному дослідженні в обстежених хворих було виявлено під</w:t>
      </w:r>
      <w:r>
        <w:rPr>
          <w:spacing w:val="-4"/>
          <w:sz w:val="30"/>
          <w:lang w:val="uk-UA"/>
        </w:rPr>
        <w:softHyphen/>
        <w:t>ви</w:t>
      </w:r>
      <w:r>
        <w:rPr>
          <w:spacing w:val="-4"/>
          <w:sz w:val="30"/>
          <w:lang w:val="uk-UA"/>
        </w:rPr>
        <w:softHyphen/>
        <w:t>щення концен</w:t>
      </w:r>
      <w:r>
        <w:rPr>
          <w:spacing w:val="-4"/>
          <w:sz w:val="30"/>
          <w:lang w:val="uk-UA"/>
        </w:rPr>
        <w:softHyphen/>
        <w:t>тра</w:t>
      </w:r>
      <w:r>
        <w:rPr>
          <w:spacing w:val="-4"/>
          <w:sz w:val="30"/>
          <w:lang w:val="uk-UA"/>
        </w:rPr>
        <w:softHyphen/>
        <w:t>ції метаболітів ПОЛ – МДА та ДК, що дало підставу су</w:t>
      </w:r>
      <w:r>
        <w:rPr>
          <w:spacing w:val="-4"/>
          <w:sz w:val="30"/>
          <w:lang w:val="uk-UA"/>
        </w:rPr>
        <w:softHyphen/>
        <w:t>дити про активацію в них про</w:t>
      </w:r>
      <w:r>
        <w:rPr>
          <w:spacing w:val="-4"/>
          <w:sz w:val="30"/>
          <w:lang w:val="uk-UA"/>
        </w:rPr>
        <w:softHyphen/>
        <w:t>цесів пероксидації ліпідів. Концентрація ДК була під</w:t>
      </w:r>
      <w:r>
        <w:rPr>
          <w:spacing w:val="-4"/>
          <w:sz w:val="30"/>
          <w:lang w:val="uk-UA"/>
        </w:rPr>
        <w:softHyphen/>
        <w:t>ви</w:t>
      </w:r>
      <w:r>
        <w:rPr>
          <w:spacing w:val="-4"/>
          <w:sz w:val="30"/>
          <w:lang w:val="uk-UA"/>
        </w:rPr>
        <w:softHyphen/>
        <w:t>ще</w:t>
      </w:r>
      <w:r>
        <w:rPr>
          <w:spacing w:val="-4"/>
          <w:sz w:val="30"/>
          <w:lang w:val="uk-UA"/>
        </w:rPr>
        <w:softHyphen/>
        <w:t>ною у всіх обсте</w:t>
      </w:r>
      <w:r>
        <w:rPr>
          <w:spacing w:val="-4"/>
          <w:sz w:val="30"/>
          <w:lang w:val="uk-UA"/>
        </w:rPr>
        <w:softHyphen/>
        <w:t>же</w:t>
      </w:r>
      <w:r>
        <w:rPr>
          <w:spacing w:val="-4"/>
          <w:sz w:val="30"/>
          <w:lang w:val="uk-UA"/>
        </w:rPr>
        <w:softHyphen/>
        <w:t>них, кратність зро</w:t>
      </w:r>
      <w:r>
        <w:rPr>
          <w:spacing w:val="-4"/>
          <w:sz w:val="30"/>
          <w:lang w:val="uk-UA"/>
        </w:rPr>
        <w:softHyphen/>
        <w:t>стання да</w:t>
      </w:r>
      <w:r>
        <w:rPr>
          <w:spacing w:val="-4"/>
          <w:sz w:val="30"/>
          <w:lang w:val="uk-UA"/>
        </w:rPr>
        <w:softHyphen/>
        <w:t>ного по</w:t>
      </w:r>
      <w:r>
        <w:rPr>
          <w:spacing w:val="-4"/>
          <w:sz w:val="30"/>
          <w:lang w:val="uk-UA"/>
        </w:rPr>
        <w:softHyphen/>
        <w:t>каз</w:t>
      </w:r>
      <w:r>
        <w:rPr>
          <w:spacing w:val="-4"/>
          <w:sz w:val="30"/>
          <w:lang w:val="uk-UA"/>
        </w:rPr>
        <w:softHyphen/>
      </w:r>
      <w:r>
        <w:rPr>
          <w:spacing w:val="-4"/>
          <w:sz w:val="30"/>
          <w:lang w:val="uk-UA"/>
        </w:rPr>
        <w:softHyphen/>
        <w:t>ни</w:t>
      </w:r>
      <w:r>
        <w:rPr>
          <w:spacing w:val="-4"/>
          <w:sz w:val="30"/>
          <w:lang w:val="uk-UA"/>
        </w:rPr>
        <w:softHyphen/>
        <w:t>ка скла</w:t>
      </w:r>
      <w:r>
        <w:rPr>
          <w:spacing w:val="-4"/>
          <w:sz w:val="30"/>
          <w:lang w:val="uk-UA"/>
        </w:rPr>
        <w:softHyphen/>
        <w:t>да</w:t>
      </w:r>
      <w:r>
        <w:rPr>
          <w:spacing w:val="-4"/>
          <w:sz w:val="30"/>
          <w:lang w:val="uk-UA"/>
        </w:rPr>
        <w:softHyphen/>
        <w:t>ла в се</w:t>
      </w:r>
      <w:r>
        <w:rPr>
          <w:spacing w:val="-4"/>
          <w:sz w:val="30"/>
          <w:lang w:val="uk-UA"/>
        </w:rPr>
        <w:softHyphen/>
        <w:t>ред</w:t>
      </w:r>
      <w:r>
        <w:rPr>
          <w:spacing w:val="-4"/>
          <w:sz w:val="30"/>
          <w:lang w:val="uk-UA"/>
        </w:rPr>
        <w:softHyphen/>
        <w:t>ньому 1,4 рази (8,63±0,36 мкмоль/л при нормі 6,2±0,15 мкмоль/л; р&lt;0,01). Поряд з під</w:t>
      </w:r>
      <w:r>
        <w:rPr>
          <w:spacing w:val="-4"/>
          <w:sz w:val="30"/>
          <w:lang w:val="uk-UA"/>
        </w:rPr>
        <w:softHyphen/>
        <w:t>вищенням рівня ДК, у сироватці крові від</w:t>
      </w:r>
      <w:r>
        <w:rPr>
          <w:spacing w:val="-4"/>
          <w:sz w:val="30"/>
          <w:lang w:val="uk-UA"/>
        </w:rPr>
        <w:softHyphen/>
        <w:t>зна</w:t>
      </w:r>
      <w:r>
        <w:rPr>
          <w:spacing w:val="-4"/>
          <w:sz w:val="30"/>
          <w:lang w:val="uk-UA"/>
        </w:rPr>
        <w:softHyphen/>
        <w:t>чено також зро</w:t>
      </w:r>
      <w:r>
        <w:rPr>
          <w:spacing w:val="-4"/>
          <w:sz w:val="30"/>
          <w:lang w:val="uk-UA"/>
        </w:rPr>
        <w:softHyphen/>
        <w:t>стання кон</w:t>
      </w:r>
      <w:r>
        <w:rPr>
          <w:spacing w:val="-4"/>
          <w:sz w:val="30"/>
          <w:lang w:val="uk-UA"/>
        </w:rPr>
        <w:softHyphen/>
        <w:t>цен</w:t>
      </w:r>
      <w:r>
        <w:rPr>
          <w:spacing w:val="-4"/>
          <w:sz w:val="30"/>
          <w:lang w:val="uk-UA"/>
        </w:rPr>
        <w:softHyphen/>
        <w:t>т</w:t>
      </w:r>
      <w:r>
        <w:rPr>
          <w:spacing w:val="-4"/>
          <w:sz w:val="30"/>
          <w:lang w:val="uk-UA"/>
        </w:rPr>
        <w:softHyphen/>
        <w:t>рації кінцевого мета</w:t>
      </w:r>
      <w:r>
        <w:rPr>
          <w:spacing w:val="-4"/>
          <w:sz w:val="30"/>
          <w:lang w:val="uk-UA"/>
        </w:rPr>
        <w:softHyphen/>
        <w:t>бо</w:t>
      </w:r>
      <w:r>
        <w:rPr>
          <w:spacing w:val="-4"/>
          <w:sz w:val="30"/>
          <w:lang w:val="uk-UA"/>
        </w:rPr>
        <w:softHyphen/>
        <w:t>лі</w:t>
      </w:r>
      <w:r>
        <w:rPr>
          <w:spacing w:val="-4"/>
          <w:sz w:val="30"/>
          <w:lang w:val="uk-UA"/>
        </w:rPr>
        <w:softHyphen/>
        <w:t>та пероксидації лі</w:t>
      </w:r>
      <w:r>
        <w:rPr>
          <w:spacing w:val="-4"/>
          <w:sz w:val="30"/>
          <w:lang w:val="uk-UA"/>
        </w:rPr>
        <w:softHyphen/>
        <w:t>пі</w:t>
      </w:r>
      <w:r>
        <w:rPr>
          <w:spacing w:val="-4"/>
          <w:sz w:val="30"/>
          <w:lang w:val="uk-UA"/>
        </w:rPr>
        <w:softHyphen/>
        <w:t>дів – МДА, вміст якого був в се</w:t>
      </w:r>
      <w:r>
        <w:rPr>
          <w:spacing w:val="-4"/>
          <w:sz w:val="30"/>
          <w:lang w:val="uk-UA"/>
        </w:rPr>
        <w:softHyphen/>
        <w:t>ред</w:t>
      </w:r>
      <w:r>
        <w:rPr>
          <w:spacing w:val="-4"/>
          <w:sz w:val="30"/>
          <w:lang w:val="uk-UA"/>
        </w:rPr>
        <w:softHyphen/>
        <w:t>ньому вдвічі вищий за норму - 7,28±0,45 мкмоль/л  (при нор</w:t>
      </w:r>
      <w:r>
        <w:rPr>
          <w:spacing w:val="-4"/>
          <w:sz w:val="30"/>
          <w:lang w:val="uk-UA"/>
        </w:rPr>
        <w:softHyphen/>
        <w:t>мі 3,2±0,2 мкмоль/л; р&lt;0,05). При дослідженні показників системи АОЗ були виявлені зсуви активності та дисбаланс в її фер</w:t>
      </w:r>
      <w:r>
        <w:rPr>
          <w:spacing w:val="-4"/>
          <w:sz w:val="30"/>
          <w:lang w:val="uk-UA"/>
        </w:rPr>
        <w:softHyphen/>
        <w:t>мен</w:t>
      </w:r>
      <w:r>
        <w:rPr>
          <w:spacing w:val="-4"/>
          <w:sz w:val="30"/>
          <w:lang w:val="uk-UA"/>
        </w:rPr>
        <w:softHyphen/>
        <w:t>тативній ланці. Су</w:t>
      </w:r>
      <w:r>
        <w:rPr>
          <w:spacing w:val="-4"/>
          <w:sz w:val="30"/>
          <w:lang w:val="uk-UA"/>
        </w:rPr>
        <w:softHyphen/>
        <w:t>мар</w:t>
      </w:r>
      <w:r>
        <w:rPr>
          <w:spacing w:val="-4"/>
          <w:sz w:val="30"/>
          <w:lang w:val="uk-UA"/>
        </w:rPr>
        <w:softHyphen/>
        <w:t>но актив</w:t>
      </w:r>
      <w:r>
        <w:rPr>
          <w:spacing w:val="-4"/>
          <w:sz w:val="30"/>
          <w:lang w:val="uk-UA"/>
        </w:rPr>
        <w:softHyphen/>
        <w:t>ність КТ була помірно збільше</w:t>
      </w:r>
      <w:r>
        <w:rPr>
          <w:spacing w:val="-4"/>
          <w:sz w:val="30"/>
          <w:lang w:val="uk-UA"/>
        </w:rPr>
        <w:softHyphen/>
        <w:t>ною у 30 (21,4%), зни</w:t>
      </w:r>
      <w:r>
        <w:rPr>
          <w:spacing w:val="-4"/>
          <w:sz w:val="30"/>
          <w:lang w:val="uk-UA"/>
        </w:rPr>
        <w:softHyphen/>
        <w:t>же</w:t>
      </w:r>
      <w:r>
        <w:rPr>
          <w:spacing w:val="-4"/>
          <w:sz w:val="30"/>
          <w:lang w:val="uk-UA"/>
        </w:rPr>
        <w:softHyphen/>
        <w:t>ною у 86 (59,3%) та в ме</w:t>
      </w:r>
      <w:r>
        <w:rPr>
          <w:spacing w:val="-4"/>
          <w:sz w:val="30"/>
          <w:lang w:val="uk-UA"/>
        </w:rPr>
        <w:softHyphen/>
        <w:t>жах норми в 28 (19,3%) хворих. При цьому середнє зна</w:t>
      </w:r>
      <w:r>
        <w:rPr>
          <w:spacing w:val="-4"/>
          <w:sz w:val="30"/>
          <w:lang w:val="uk-UA"/>
        </w:rPr>
        <w:softHyphen/>
        <w:t>чення вив</w:t>
      </w:r>
      <w:r>
        <w:rPr>
          <w:spacing w:val="-4"/>
          <w:sz w:val="30"/>
          <w:lang w:val="uk-UA"/>
        </w:rPr>
        <w:softHyphen/>
        <w:t>ченого показника у хворих із сполученою патологією складало 328±12 МО/мг Hb (при нормі 356±15 МО/мг Hb; р&gt;0,05). Активність СОД була зни</w:t>
      </w:r>
      <w:r>
        <w:rPr>
          <w:spacing w:val="-4"/>
          <w:sz w:val="30"/>
          <w:lang w:val="uk-UA"/>
        </w:rPr>
        <w:softHyphen/>
        <w:t>женою у 130 (89,6%) пацієнтів та в межах нор</w:t>
      </w:r>
      <w:r>
        <w:rPr>
          <w:spacing w:val="-4"/>
          <w:sz w:val="30"/>
          <w:lang w:val="uk-UA"/>
        </w:rPr>
        <w:softHyphen/>
        <w:t>ми у 15 (10,4%) хворих. Інте</w:t>
      </w:r>
      <w:r>
        <w:rPr>
          <w:spacing w:val="-4"/>
          <w:sz w:val="30"/>
          <w:lang w:val="uk-UA"/>
        </w:rPr>
        <w:softHyphen/>
        <w:t>г</w:t>
      </w:r>
      <w:r>
        <w:rPr>
          <w:spacing w:val="-4"/>
          <w:sz w:val="30"/>
          <w:lang w:val="uk-UA"/>
        </w:rPr>
        <w:softHyphen/>
        <w:t>ра</w:t>
      </w:r>
      <w:r>
        <w:rPr>
          <w:spacing w:val="-4"/>
          <w:sz w:val="30"/>
          <w:lang w:val="uk-UA"/>
        </w:rPr>
        <w:softHyphen/>
        <w:t>ль</w:t>
      </w:r>
      <w:r>
        <w:rPr>
          <w:spacing w:val="-4"/>
          <w:sz w:val="30"/>
          <w:lang w:val="uk-UA"/>
        </w:rPr>
        <w:softHyphen/>
        <w:t>ний по</w:t>
      </w:r>
      <w:r>
        <w:rPr>
          <w:spacing w:val="-4"/>
          <w:sz w:val="30"/>
          <w:lang w:val="uk-UA"/>
        </w:rPr>
        <w:softHyphen/>
        <w:t>казник Ф був суттєво зни</w:t>
      </w:r>
      <w:r>
        <w:rPr>
          <w:spacing w:val="-4"/>
          <w:sz w:val="30"/>
          <w:lang w:val="uk-UA"/>
        </w:rPr>
        <w:softHyphen/>
        <w:t>же</w:t>
      </w:r>
      <w:r>
        <w:rPr>
          <w:spacing w:val="-4"/>
          <w:sz w:val="30"/>
          <w:lang w:val="uk-UA"/>
        </w:rPr>
        <w:softHyphen/>
      </w:r>
      <w:r>
        <w:rPr>
          <w:spacing w:val="-4"/>
          <w:sz w:val="30"/>
          <w:lang w:val="uk-UA"/>
        </w:rPr>
        <w:softHyphen/>
        <w:t>ний у всіх обстежених, що свідчило про не</w:t>
      </w:r>
      <w:r>
        <w:rPr>
          <w:spacing w:val="-4"/>
          <w:sz w:val="30"/>
          <w:lang w:val="uk-UA"/>
        </w:rPr>
        <w:softHyphen/>
      </w:r>
      <w:r>
        <w:rPr>
          <w:spacing w:val="-4"/>
          <w:sz w:val="30"/>
          <w:lang w:val="uk-UA"/>
        </w:rPr>
        <w:softHyphen/>
        <w:t>дос</w:t>
      </w:r>
      <w:r>
        <w:rPr>
          <w:spacing w:val="-4"/>
          <w:sz w:val="30"/>
          <w:lang w:val="uk-UA"/>
        </w:rPr>
        <w:softHyphen/>
        <w:t>татність ферментної ланки сис</w:t>
      </w:r>
      <w:r>
        <w:rPr>
          <w:spacing w:val="-4"/>
          <w:sz w:val="30"/>
          <w:lang w:val="uk-UA"/>
        </w:rPr>
        <w:softHyphen/>
        <w:t>теми АОЗ та превалювання проок</w:t>
      </w:r>
      <w:r>
        <w:rPr>
          <w:spacing w:val="-4"/>
          <w:sz w:val="30"/>
          <w:lang w:val="uk-UA"/>
        </w:rPr>
        <w:softHyphen/>
        <w:t>си</w:t>
      </w:r>
      <w:r>
        <w:rPr>
          <w:spacing w:val="-4"/>
          <w:sz w:val="30"/>
          <w:lang w:val="uk-UA"/>
        </w:rPr>
        <w:softHyphen/>
        <w:t>дан</w:t>
      </w:r>
      <w:r>
        <w:rPr>
          <w:spacing w:val="-4"/>
          <w:sz w:val="30"/>
          <w:lang w:val="uk-UA"/>
        </w:rPr>
        <w:softHyphen/>
        <w:t>т</w:t>
      </w:r>
      <w:r>
        <w:rPr>
          <w:spacing w:val="-4"/>
          <w:sz w:val="30"/>
          <w:lang w:val="uk-UA"/>
        </w:rPr>
        <w:softHyphen/>
        <w:t>них властивостей крові, і складав у се</w:t>
      </w:r>
      <w:r>
        <w:rPr>
          <w:spacing w:val="-4"/>
          <w:sz w:val="30"/>
          <w:lang w:val="uk-UA"/>
        </w:rPr>
        <w:softHyphen/>
        <w:t>ред</w:t>
      </w:r>
      <w:r>
        <w:rPr>
          <w:spacing w:val="-4"/>
          <w:sz w:val="30"/>
          <w:lang w:val="uk-UA"/>
        </w:rPr>
        <w:softHyphen/>
        <w:t>ньому 838±11 при нор</w:t>
      </w:r>
      <w:r>
        <w:rPr>
          <w:spacing w:val="-4"/>
          <w:sz w:val="30"/>
          <w:lang w:val="uk-UA"/>
        </w:rPr>
        <w:softHyphen/>
        <w:t>мі 2808±36 (р&lt;0,001). Рі</w:t>
      </w:r>
      <w:r>
        <w:rPr>
          <w:spacing w:val="-4"/>
          <w:sz w:val="30"/>
          <w:lang w:val="uk-UA"/>
        </w:rPr>
        <w:softHyphen/>
        <w:t>вень ВГ, який в організмі по</w:t>
      </w:r>
      <w:r>
        <w:rPr>
          <w:spacing w:val="-4"/>
          <w:sz w:val="30"/>
          <w:lang w:val="uk-UA"/>
        </w:rPr>
        <w:softHyphen/>
        <w:t>в`я</w:t>
      </w:r>
      <w:r>
        <w:rPr>
          <w:spacing w:val="-4"/>
          <w:sz w:val="30"/>
          <w:lang w:val="uk-UA"/>
        </w:rPr>
        <w:softHyphen/>
      </w:r>
      <w:r>
        <w:rPr>
          <w:spacing w:val="-4"/>
          <w:sz w:val="30"/>
          <w:lang w:val="uk-UA"/>
        </w:rPr>
        <w:softHyphen/>
        <w:t>заний з відновленням і де</w:t>
      </w:r>
      <w:r>
        <w:rPr>
          <w:spacing w:val="-4"/>
          <w:sz w:val="30"/>
          <w:lang w:val="uk-UA"/>
        </w:rPr>
        <w:softHyphen/>
        <w:t>ток</w:t>
      </w:r>
      <w:r>
        <w:rPr>
          <w:spacing w:val="-4"/>
          <w:sz w:val="30"/>
          <w:lang w:val="uk-UA"/>
        </w:rPr>
        <w:softHyphen/>
        <w:t>си</w:t>
      </w:r>
      <w:r>
        <w:rPr>
          <w:spacing w:val="-4"/>
          <w:sz w:val="30"/>
          <w:lang w:val="uk-UA"/>
        </w:rPr>
        <w:softHyphen/>
        <w:t>ка</w:t>
      </w:r>
      <w:r>
        <w:rPr>
          <w:spacing w:val="-4"/>
          <w:sz w:val="30"/>
          <w:lang w:val="uk-UA"/>
        </w:rPr>
        <w:softHyphen/>
        <w:t>цією орга</w:t>
      </w:r>
      <w:r>
        <w:rPr>
          <w:spacing w:val="-4"/>
          <w:sz w:val="30"/>
          <w:lang w:val="uk-UA"/>
        </w:rPr>
        <w:softHyphen/>
        <w:t>ніч</w:t>
      </w:r>
      <w:r>
        <w:rPr>
          <w:spacing w:val="-4"/>
          <w:sz w:val="30"/>
          <w:lang w:val="uk-UA"/>
        </w:rPr>
        <w:softHyphen/>
        <w:t>них перекисей, у 120 (82,5%) обс</w:t>
      </w:r>
      <w:r>
        <w:rPr>
          <w:spacing w:val="-4"/>
          <w:sz w:val="30"/>
          <w:lang w:val="uk-UA"/>
        </w:rPr>
        <w:softHyphen/>
      </w:r>
      <w:r>
        <w:rPr>
          <w:spacing w:val="-4"/>
          <w:sz w:val="30"/>
          <w:lang w:val="uk-UA"/>
        </w:rPr>
        <w:softHyphen/>
        <w:t>тежених з ГХ спо</w:t>
      </w:r>
      <w:r>
        <w:rPr>
          <w:spacing w:val="-4"/>
          <w:sz w:val="30"/>
          <w:lang w:val="uk-UA"/>
        </w:rPr>
        <w:softHyphen/>
        <w:t>лу</w:t>
      </w:r>
      <w:r>
        <w:rPr>
          <w:spacing w:val="-4"/>
          <w:sz w:val="30"/>
          <w:lang w:val="uk-UA"/>
        </w:rPr>
        <w:softHyphen/>
        <w:t>че</w:t>
      </w:r>
      <w:r>
        <w:rPr>
          <w:spacing w:val="-4"/>
          <w:sz w:val="30"/>
          <w:lang w:val="uk-UA"/>
        </w:rPr>
        <w:softHyphen/>
        <w:t xml:space="preserve">ною зі СПК </w:t>
      </w:r>
      <w:r>
        <w:rPr>
          <w:spacing w:val="-6"/>
          <w:sz w:val="30"/>
          <w:szCs w:val="30"/>
          <w:lang w:val="uk-UA"/>
        </w:rPr>
        <w:t>був вірогідно зни</w:t>
      </w:r>
      <w:r>
        <w:rPr>
          <w:spacing w:val="-6"/>
          <w:sz w:val="30"/>
          <w:szCs w:val="30"/>
          <w:lang w:val="uk-UA"/>
        </w:rPr>
        <w:softHyphen/>
        <w:t>же</w:t>
      </w:r>
      <w:r>
        <w:rPr>
          <w:spacing w:val="-6"/>
          <w:sz w:val="30"/>
          <w:szCs w:val="30"/>
          <w:lang w:val="uk-UA"/>
        </w:rPr>
        <w:softHyphen/>
        <w:t>ним і скла</w:t>
      </w:r>
      <w:r>
        <w:rPr>
          <w:spacing w:val="-6"/>
          <w:sz w:val="30"/>
          <w:szCs w:val="30"/>
          <w:lang w:val="uk-UA"/>
        </w:rPr>
        <w:softHyphen/>
        <w:t>дав у се</w:t>
      </w:r>
      <w:r>
        <w:rPr>
          <w:spacing w:val="-6"/>
          <w:sz w:val="30"/>
          <w:szCs w:val="30"/>
          <w:lang w:val="uk-UA"/>
        </w:rPr>
        <w:softHyphen/>
        <w:t>ред</w:t>
      </w:r>
      <w:r>
        <w:rPr>
          <w:spacing w:val="-6"/>
          <w:sz w:val="30"/>
          <w:szCs w:val="30"/>
          <w:lang w:val="uk-UA"/>
        </w:rPr>
        <w:softHyphen/>
        <w:t>ньо</w:t>
      </w:r>
      <w:r>
        <w:rPr>
          <w:spacing w:val="-6"/>
          <w:sz w:val="30"/>
          <w:szCs w:val="30"/>
          <w:lang w:val="uk-UA"/>
        </w:rPr>
        <w:softHyphen/>
        <w:t>му 0,64±0,07 ммоль/л (при нормі 1,0±0,07 ммоль/л; р&lt;0,05). По</w:t>
      </w:r>
      <w:r>
        <w:rPr>
          <w:spacing w:val="-6"/>
          <w:sz w:val="30"/>
          <w:szCs w:val="30"/>
          <w:lang w:val="uk-UA"/>
        </w:rPr>
        <w:softHyphen/>
        <w:t>ряд з цим, вміст ОГ у крові був під</w:t>
      </w:r>
      <w:r>
        <w:rPr>
          <w:spacing w:val="-6"/>
          <w:sz w:val="30"/>
          <w:szCs w:val="30"/>
          <w:lang w:val="uk-UA"/>
        </w:rPr>
        <w:softHyphen/>
        <w:t>вищеним у се</w:t>
      </w:r>
      <w:r>
        <w:rPr>
          <w:spacing w:val="-6"/>
          <w:sz w:val="30"/>
          <w:szCs w:val="30"/>
          <w:lang w:val="uk-UA"/>
        </w:rPr>
        <w:softHyphen/>
        <w:t>ред</w:t>
      </w:r>
      <w:r>
        <w:rPr>
          <w:spacing w:val="-6"/>
          <w:sz w:val="30"/>
          <w:szCs w:val="30"/>
          <w:lang w:val="uk-UA"/>
        </w:rPr>
        <w:softHyphen/>
        <w:t>ньому в 2,2 рази і складав 0,35±0,06 ммоль/л (при нор</w:t>
      </w:r>
      <w:r>
        <w:rPr>
          <w:spacing w:val="-6"/>
          <w:sz w:val="30"/>
          <w:szCs w:val="30"/>
          <w:lang w:val="uk-UA"/>
        </w:rPr>
        <w:softHyphen/>
        <w:t>мі 0,16±0,02 ммоль/л; р&lt;0,01). Коефіцієнт ВГ/ОГ у хворих із спо</w:t>
      </w:r>
      <w:r>
        <w:rPr>
          <w:spacing w:val="-6"/>
          <w:sz w:val="30"/>
          <w:szCs w:val="30"/>
          <w:lang w:val="uk-UA"/>
        </w:rPr>
        <w:softHyphen/>
        <w:t>лученою па</w:t>
      </w:r>
      <w:r>
        <w:rPr>
          <w:spacing w:val="-6"/>
          <w:sz w:val="30"/>
          <w:szCs w:val="30"/>
          <w:lang w:val="uk-UA"/>
        </w:rPr>
        <w:softHyphen/>
        <w:t>то</w:t>
      </w:r>
      <w:r>
        <w:rPr>
          <w:spacing w:val="-6"/>
          <w:sz w:val="30"/>
          <w:szCs w:val="30"/>
          <w:lang w:val="uk-UA"/>
        </w:rPr>
        <w:softHyphen/>
        <w:t>ло</w:t>
      </w:r>
      <w:r>
        <w:rPr>
          <w:spacing w:val="-6"/>
          <w:sz w:val="30"/>
          <w:szCs w:val="30"/>
          <w:lang w:val="uk-UA"/>
        </w:rPr>
        <w:softHyphen/>
        <w:t>гію знижувався майже в 3,5 рази і у середньому складав 1,83±0,03 (при нор</w:t>
      </w:r>
      <w:r>
        <w:rPr>
          <w:spacing w:val="-6"/>
          <w:sz w:val="30"/>
          <w:szCs w:val="30"/>
          <w:lang w:val="uk-UA"/>
        </w:rPr>
        <w:softHyphen/>
        <w:t xml:space="preserve">мі 6,25±0,16, р&lt;0,01). </w:t>
      </w:r>
    </w:p>
    <w:p w:rsidR="005022F0" w:rsidRDefault="005022F0" w:rsidP="005022F0">
      <w:pPr>
        <w:shd w:val="clear" w:color="auto" w:fill="FFFFFF"/>
        <w:spacing w:before="10"/>
        <w:ind w:right="106" w:firstLine="540"/>
        <w:jc w:val="both"/>
        <w:rPr>
          <w:spacing w:val="-4"/>
          <w:sz w:val="30"/>
          <w:szCs w:val="30"/>
          <w:lang w:val="uk-UA"/>
        </w:rPr>
      </w:pPr>
      <w:r>
        <w:rPr>
          <w:spacing w:val="-4"/>
          <w:sz w:val="30"/>
          <w:szCs w:val="30"/>
          <w:lang w:val="uk-UA"/>
        </w:rPr>
        <w:t>ЕДФ у хворих на ГХ в сполучені зі СПК від</w:t>
      </w:r>
      <w:r>
        <w:rPr>
          <w:spacing w:val="-4"/>
          <w:sz w:val="30"/>
          <w:szCs w:val="30"/>
          <w:lang w:val="uk-UA"/>
        </w:rPr>
        <w:softHyphen/>
        <w:t>мі</w:t>
      </w:r>
      <w:r>
        <w:rPr>
          <w:spacing w:val="-4"/>
          <w:sz w:val="30"/>
          <w:szCs w:val="30"/>
          <w:lang w:val="uk-UA"/>
        </w:rPr>
        <w:softHyphen/>
        <w:t>ча</w:t>
      </w:r>
      <w:r>
        <w:rPr>
          <w:spacing w:val="-4"/>
          <w:sz w:val="30"/>
          <w:szCs w:val="30"/>
          <w:lang w:val="uk-UA"/>
        </w:rPr>
        <w:softHyphen/>
        <w:t>лася з різною частотою в залежності від віку хворих. Так, серед хворих мо</w:t>
      </w:r>
      <w:r>
        <w:rPr>
          <w:spacing w:val="-4"/>
          <w:sz w:val="30"/>
          <w:szCs w:val="30"/>
          <w:lang w:val="uk-UA"/>
        </w:rPr>
        <w:softHyphen/>
        <w:t>ло</w:t>
      </w:r>
      <w:r>
        <w:rPr>
          <w:spacing w:val="-4"/>
          <w:sz w:val="30"/>
          <w:szCs w:val="30"/>
          <w:lang w:val="uk-UA"/>
        </w:rPr>
        <w:softHyphen/>
        <w:t>дого віку (23 - 43 років) во</w:t>
      </w:r>
      <w:r>
        <w:rPr>
          <w:spacing w:val="-4"/>
          <w:sz w:val="30"/>
          <w:szCs w:val="30"/>
          <w:lang w:val="uk-UA"/>
        </w:rPr>
        <w:softHyphen/>
      </w:r>
      <w:r>
        <w:rPr>
          <w:spacing w:val="-4"/>
          <w:sz w:val="30"/>
          <w:szCs w:val="30"/>
          <w:lang w:val="uk-UA"/>
        </w:rPr>
        <w:softHyphen/>
      </w:r>
      <w:r>
        <w:rPr>
          <w:spacing w:val="-4"/>
          <w:sz w:val="30"/>
          <w:szCs w:val="30"/>
          <w:lang w:val="uk-UA"/>
        </w:rPr>
        <w:softHyphen/>
        <w:t>на реєструвалася у 28,6%, в осіб середнього віку (44 - 59 років)– у 41,9%, у пацієнтів похилого віку (60 і більш років) - в 53,8%, тоді як в контрольній гру</w:t>
      </w:r>
      <w:r>
        <w:rPr>
          <w:spacing w:val="-4"/>
          <w:sz w:val="30"/>
          <w:szCs w:val="30"/>
          <w:lang w:val="uk-UA"/>
        </w:rPr>
        <w:softHyphen/>
        <w:t>пі (здорові особи) лише в 11,1% обстежених. Показник ендотелійзалежної ва</w:t>
      </w:r>
      <w:r>
        <w:rPr>
          <w:spacing w:val="-4"/>
          <w:sz w:val="30"/>
          <w:szCs w:val="30"/>
          <w:lang w:val="uk-UA"/>
        </w:rPr>
        <w:softHyphen/>
        <w:t>зо</w:t>
      </w:r>
      <w:r>
        <w:rPr>
          <w:spacing w:val="-4"/>
          <w:sz w:val="30"/>
          <w:szCs w:val="30"/>
          <w:lang w:val="uk-UA"/>
        </w:rPr>
        <w:softHyphen/>
        <w:t>дилятації (ЕЗВД) зменшувався з віком, в групі осіб похилого віку середнє його значення відповідало дисфункції ен</w:t>
      </w:r>
      <w:r>
        <w:rPr>
          <w:spacing w:val="-4"/>
          <w:sz w:val="30"/>
          <w:szCs w:val="30"/>
          <w:lang w:val="uk-UA"/>
        </w:rPr>
        <w:softHyphen/>
        <w:t>до</w:t>
      </w:r>
      <w:r>
        <w:rPr>
          <w:spacing w:val="-4"/>
          <w:sz w:val="30"/>
          <w:szCs w:val="30"/>
          <w:lang w:val="uk-UA"/>
        </w:rPr>
        <w:softHyphen/>
        <w:t>телія. В той же час ендотелій</w:t>
      </w:r>
      <w:r>
        <w:rPr>
          <w:spacing w:val="-4"/>
          <w:sz w:val="30"/>
          <w:szCs w:val="30"/>
          <w:lang w:val="uk-UA"/>
        </w:rPr>
        <w:softHyphen/>
        <w:t>не</w:t>
      </w:r>
      <w:r>
        <w:rPr>
          <w:spacing w:val="-4"/>
          <w:sz w:val="30"/>
          <w:szCs w:val="30"/>
          <w:lang w:val="uk-UA"/>
        </w:rPr>
        <w:softHyphen/>
        <w:t>за</w:t>
      </w:r>
      <w:r>
        <w:rPr>
          <w:spacing w:val="-4"/>
          <w:sz w:val="30"/>
          <w:szCs w:val="30"/>
          <w:lang w:val="uk-UA"/>
        </w:rPr>
        <w:softHyphen/>
        <w:t>лежна вазодилятація (ЕНЗВД) була прак</w:t>
      </w:r>
      <w:r>
        <w:rPr>
          <w:spacing w:val="-4"/>
          <w:sz w:val="30"/>
          <w:szCs w:val="30"/>
          <w:lang w:val="uk-UA"/>
        </w:rPr>
        <w:softHyphen/>
        <w:t>тично однакова в усіх вікових гру</w:t>
      </w:r>
      <w:r>
        <w:rPr>
          <w:spacing w:val="-4"/>
          <w:sz w:val="30"/>
          <w:szCs w:val="30"/>
          <w:lang w:val="uk-UA"/>
        </w:rPr>
        <w:softHyphen/>
        <w:t>пах. Показники навантаження тиском також змінювались з віком: відмічалось зро</w:t>
      </w:r>
      <w:r>
        <w:rPr>
          <w:spacing w:val="-4"/>
          <w:sz w:val="30"/>
          <w:szCs w:val="30"/>
          <w:lang w:val="uk-UA"/>
        </w:rPr>
        <w:softHyphen/>
        <w:t>с</w:t>
      </w:r>
      <w:r>
        <w:rPr>
          <w:spacing w:val="-4"/>
          <w:sz w:val="30"/>
          <w:szCs w:val="30"/>
          <w:lang w:val="uk-UA"/>
        </w:rPr>
        <w:softHyphen/>
        <w:t>тання навантаження з САТ в се</w:t>
      </w:r>
      <w:r>
        <w:rPr>
          <w:spacing w:val="-4"/>
          <w:sz w:val="30"/>
          <w:szCs w:val="30"/>
          <w:lang w:val="uk-UA"/>
        </w:rPr>
        <w:softHyphen/>
        <w:t>ред</w:t>
      </w:r>
      <w:r>
        <w:rPr>
          <w:spacing w:val="-4"/>
          <w:sz w:val="30"/>
          <w:szCs w:val="30"/>
          <w:lang w:val="uk-UA"/>
        </w:rPr>
        <w:softHyphen/>
        <w:t>ній та старшій вікових групах. Збіль</w:t>
      </w:r>
      <w:r>
        <w:rPr>
          <w:spacing w:val="-4"/>
          <w:sz w:val="30"/>
          <w:szCs w:val="30"/>
          <w:lang w:val="uk-UA"/>
        </w:rPr>
        <w:softHyphen/>
        <w:t>шен</w:t>
      </w:r>
      <w:r>
        <w:rPr>
          <w:spacing w:val="-4"/>
          <w:sz w:val="30"/>
          <w:szCs w:val="30"/>
          <w:lang w:val="uk-UA"/>
        </w:rPr>
        <w:softHyphen/>
        <w:t>ня тиску вранці як з САТ, так із ДАТ в групі молодих хворих було біль</w:t>
      </w:r>
      <w:r>
        <w:rPr>
          <w:spacing w:val="-4"/>
          <w:sz w:val="30"/>
          <w:szCs w:val="30"/>
          <w:lang w:val="uk-UA"/>
        </w:rPr>
        <w:softHyphen/>
        <w:t xml:space="preserve">ше, ніж в </w:t>
      </w:r>
      <w:r>
        <w:rPr>
          <w:spacing w:val="-4"/>
          <w:sz w:val="30"/>
          <w:szCs w:val="30"/>
          <w:lang w:val="uk-UA"/>
        </w:rPr>
        <w:lastRenderedPageBreak/>
        <w:t>осіб середнього та по</w:t>
      </w:r>
      <w:r>
        <w:rPr>
          <w:spacing w:val="-4"/>
          <w:sz w:val="30"/>
          <w:szCs w:val="30"/>
          <w:lang w:val="uk-UA"/>
        </w:rPr>
        <w:softHyphen/>
        <w:t>хи</w:t>
      </w:r>
      <w:r>
        <w:rPr>
          <w:spacing w:val="-4"/>
          <w:sz w:val="30"/>
          <w:szCs w:val="30"/>
          <w:lang w:val="uk-UA"/>
        </w:rPr>
        <w:softHyphen/>
        <w:t>лого віку, що може бути пов’язане  з акти</w:t>
      </w:r>
      <w:r>
        <w:rPr>
          <w:spacing w:val="-4"/>
          <w:sz w:val="30"/>
          <w:szCs w:val="30"/>
          <w:lang w:val="uk-UA"/>
        </w:rPr>
        <w:softHyphen/>
        <w:t>ва</w:t>
      </w:r>
      <w:r>
        <w:rPr>
          <w:spacing w:val="-4"/>
          <w:sz w:val="30"/>
          <w:szCs w:val="30"/>
          <w:lang w:val="uk-UA"/>
        </w:rPr>
        <w:softHyphen/>
        <w:t>цією сим</w:t>
      </w:r>
      <w:r>
        <w:rPr>
          <w:spacing w:val="-4"/>
          <w:sz w:val="30"/>
          <w:szCs w:val="30"/>
          <w:lang w:val="uk-UA"/>
        </w:rPr>
        <w:softHyphen/>
        <w:t>па</w:t>
      </w:r>
      <w:r>
        <w:rPr>
          <w:spacing w:val="-4"/>
          <w:sz w:val="30"/>
          <w:szCs w:val="30"/>
          <w:lang w:val="uk-UA"/>
        </w:rPr>
        <w:softHyphen/>
        <w:t>тичної нервової сис</w:t>
      </w:r>
      <w:r>
        <w:rPr>
          <w:spacing w:val="-4"/>
          <w:sz w:val="30"/>
          <w:szCs w:val="30"/>
          <w:lang w:val="uk-UA"/>
        </w:rPr>
        <w:softHyphen/>
        <w:t>теми вранці. Вплив показників ДМАТ на роз</w:t>
      </w:r>
      <w:r>
        <w:rPr>
          <w:spacing w:val="-4"/>
          <w:sz w:val="30"/>
          <w:szCs w:val="30"/>
          <w:lang w:val="uk-UA"/>
        </w:rPr>
        <w:softHyphen/>
        <w:t>ви</w:t>
      </w:r>
      <w:r>
        <w:rPr>
          <w:spacing w:val="-4"/>
          <w:sz w:val="30"/>
          <w:szCs w:val="30"/>
          <w:lang w:val="uk-UA"/>
        </w:rPr>
        <w:softHyphen/>
        <w:t>ток ен</w:t>
      </w:r>
      <w:r>
        <w:rPr>
          <w:spacing w:val="-4"/>
          <w:sz w:val="30"/>
          <w:szCs w:val="30"/>
          <w:lang w:val="uk-UA"/>
        </w:rPr>
        <w:softHyphen/>
        <w:t>до</w:t>
      </w:r>
      <w:r>
        <w:rPr>
          <w:spacing w:val="-4"/>
          <w:sz w:val="30"/>
          <w:szCs w:val="30"/>
          <w:lang w:val="uk-UA"/>
        </w:rPr>
        <w:softHyphen/>
        <w:t>те</w:t>
      </w:r>
      <w:r>
        <w:rPr>
          <w:spacing w:val="-4"/>
          <w:sz w:val="30"/>
          <w:szCs w:val="30"/>
          <w:lang w:val="uk-UA"/>
        </w:rPr>
        <w:softHyphen/>
        <w:t>ліальної дис</w:t>
      </w:r>
      <w:r>
        <w:rPr>
          <w:spacing w:val="-4"/>
          <w:sz w:val="30"/>
          <w:szCs w:val="30"/>
          <w:lang w:val="uk-UA"/>
        </w:rPr>
        <w:softHyphen/>
        <w:t>функції суттєво від</w:t>
      </w:r>
      <w:r>
        <w:rPr>
          <w:spacing w:val="-4"/>
          <w:sz w:val="30"/>
          <w:szCs w:val="30"/>
          <w:lang w:val="uk-UA"/>
        </w:rPr>
        <w:softHyphen/>
        <w:t xml:space="preserve">різнявся у пацієнтів молодого та більш старшого віку. </w:t>
      </w:r>
    </w:p>
    <w:p w:rsidR="005022F0" w:rsidRDefault="005022F0" w:rsidP="005022F0">
      <w:pPr>
        <w:shd w:val="clear" w:color="auto" w:fill="FFFFFF"/>
        <w:spacing w:before="10"/>
        <w:ind w:right="106" w:firstLine="540"/>
        <w:jc w:val="both"/>
        <w:rPr>
          <w:spacing w:val="-6"/>
          <w:sz w:val="30"/>
          <w:lang w:val="uk-UA"/>
        </w:rPr>
      </w:pPr>
      <w:r>
        <w:rPr>
          <w:spacing w:val="-6"/>
          <w:sz w:val="30"/>
          <w:lang w:val="uk-UA"/>
        </w:rPr>
        <w:t>Для оцінки функціо</w:t>
      </w:r>
      <w:r>
        <w:rPr>
          <w:spacing w:val="-6"/>
          <w:sz w:val="30"/>
          <w:lang w:val="uk-UA"/>
        </w:rPr>
        <w:softHyphen/>
        <w:t>на</w:t>
      </w:r>
      <w:r>
        <w:rPr>
          <w:spacing w:val="-6"/>
          <w:sz w:val="30"/>
          <w:lang w:val="uk-UA"/>
        </w:rPr>
        <w:softHyphen/>
        <w:t>ль</w:t>
      </w:r>
      <w:r>
        <w:rPr>
          <w:spacing w:val="-6"/>
          <w:sz w:val="30"/>
          <w:lang w:val="uk-UA"/>
        </w:rPr>
        <w:softHyphen/>
        <w:t>ного стану судинного ендотелію у хворих на ГХ в сполученні зі СПК із закрепами визначали рівень концентрації ЕТ-1 у плазмі крові. В обстежених хворих кратність зростання кон</w:t>
      </w:r>
      <w:r>
        <w:rPr>
          <w:spacing w:val="-6"/>
          <w:sz w:val="30"/>
          <w:lang w:val="uk-UA"/>
        </w:rPr>
        <w:softHyphen/>
        <w:t>центрації ЕТ-1 у плаз</w:t>
      </w:r>
      <w:r>
        <w:rPr>
          <w:spacing w:val="-6"/>
          <w:sz w:val="30"/>
          <w:lang w:val="uk-UA"/>
        </w:rPr>
        <w:softHyphen/>
        <w:t>мі складала в се</w:t>
      </w:r>
      <w:r>
        <w:rPr>
          <w:spacing w:val="-6"/>
          <w:sz w:val="30"/>
          <w:lang w:val="uk-UA"/>
        </w:rPr>
        <w:softHyphen/>
        <w:t>ред</w:t>
      </w:r>
      <w:r>
        <w:rPr>
          <w:spacing w:val="-6"/>
          <w:sz w:val="30"/>
          <w:lang w:val="uk-UA"/>
        </w:rPr>
        <w:softHyphen/>
        <w:t>ньому 1,4 рази (при нормі 5,96</w:t>
      </w:r>
      <w:r>
        <w:rPr>
          <w:spacing w:val="-6"/>
          <w:sz w:val="30"/>
          <w:lang w:val="uk-UA"/>
        </w:rPr>
        <w:sym w:font="Symbol" w:char="F0B1"/>
      </w:r>
      <w:r>
        <w:rPr>
          <w:spacing w:val="-6"/>
          <w:sz w:val="30"/>
          <w:lang w:val="uk-UA"/>
        </w:rPr>
        <w:t>0,34 пг/мл; р&lt;0,05). За резу</w:t>
      </w:r>
      <w:r>
        <w:rPr>
          <w:spacing w:val="-6"/>
          <w:sz w:val="30"/>
          <w:lang w:val="uk-UA"/>
        </w:rPr>
        <w:softHyphen/>
        <w:t>ль</w:t>
      </w:r>
      <w:r>
        <w:rPr>
          <w:spacing w:val="-6"/>
          <w:sz w:val="30"/>
          <w:lang w:val="uk-UA"/>
        </w:rPr>
        <w:softHyphen/>
        <w:t>та</w:t>
      </w:r>
      <w:r>
        <w:rPr>
          <w:spacing w:val="-6"/>
          <w:sz w:val="30"/>
          <w:lang w:val="uk-UA"/>
        </w:rPr>
        <w:softHyphen/>
        <w:t>тами проведених досліджень рівень сумарних кінцевих ме</w:t>
      </w:r>
      <w:r>
        <w:rPr>
          <w:spacing w:val="-6"/>
          <w:sz w:val="30"/>
          <w:lang w:val="uk-UA"/>
        </w:rPr>
        <w:softHyphen/>
      </w:r>
      <w:r>
        <w:rPr>
          <w:spacing w:val="-6"/>
          <w:sz w:val="30"/>
          <w:lang w:val="uk-UA"/>
        </w:rPr>
        <w:softHyphen/>
        <w:t>та</w:t>
      </w:r>
      <w:r>
        <w:rPr>
          <w:spacing w:val="-6"/>
          <w:sz w:val="30"/>
          <w:lang w:val="uk-UA"/>
        </w:rPr>
        <w:softHyphen/>
        <w:t>бо</w:t>
      </w:r>
      <w:r>
        <w:rPr>
          <w:spacing w:val="-6"/>
          <w:sz w:val="30"/>
          <w:lang w:val="uk-UA"/>
        </w:rPr>
        <w:softHyphen/>
        <w:t>літів оксиду азоту в плазмі крові пацієнтів на ГХ в сполученні зі СПК був вірогідно зни</w:t>
      </w:r>
      <w:r>
        <w:rPr>
          <w:spacing w:val="-6"/>
          <w:sz w:val="30"/>
          <w:lang w:val="uk-UA"/>
        </w:rPr>
        <w:softHyphen/>
        <w:t>же</w:t>
      </w:r>
      <w:r>
        <w:rPr>
          <w:spacing w:val="-6"/>
          <w:sz w:val="30"/>
          <w:lang w:val="uk-UA"/>
        </w:rPr>
        <w:softHyphen/>
        <w:t>ним відносно норми і скла</w:t>
      </w:r>
      <w:r>
        <w:rPr>
          <w:spacing w:val="-6"/>
          <w:sz w:val="30"/>
          <w:lang w:val="uk-UA"/>
        </w:rPr>
        <w:softHyphen/>
        <w:t>дав 15,3</w:t>
      </w:r>
      <w:r>
        <w:rPr>
          <w:spacing w:val="-6"/>
          <w:sz w:val="30"/>
          <w:lang w:val="uk-UA"/>
        </w:rPr>
        <w:sym w:font="Symbol" w:char="F0B1"/>
      </w:r>
      <w:r>
        <w:rPr>
          <w:spacing w:val="-6"/>
          <w:sz w:val="30"/>
          <w:lang w:val="uk-UA"/>
        </w:rPr>
        <w:t>2,1 мкмоль/л (при нормі 25,6</w:t>
      </w:r>
      <w:r>
        <w:rPr>
          <w:spacing w:val="-6"/>
          <w:sz w:val="30"/>
          <w:lang w:val="uk-UA"/>
        </w:rPr>
        <w:sym w:font="Symbol" w:char="F0B1"/>
      </w:r>
      <w:r>
        <w:rPr>
          <w:spacing w:val="-6"/>
          <w:sz w:val="30"/>
          <w:lang w:val="uk-UA"/>
        </w:rPr>
        <w:t>1,8 мкмоль/л; р&lt;0,05). При ана</w:t>
      </w:r>
      <w:r>
        <w:rPr>
          <w:spacing w:val="-6"/>
          <w:sz w:val="30"/>
          <w:lang w:val="uk-UA"/>
        </w:rPr>
        <w:softHyphen/>
        <w:t>лізі показ</w:t>
      </w:r>
      <w:r>
        <w:rPr>
          <w:spacing w:val="-6"/>
          <w:sz w:val="30"/>
          <w:lang w:val="uk-UA"/>
        </w:rPr>
        <w:softHyphen/>
        <w:t>ни</w:t>
      </w:r>
      <w:r>
        <w:rPr>
          <w:spacing w:val="-6"/>
          <w:sz w:val="30"/>
          <w:lang w:val="uk-UA"/>
        </w:rPr>
        <w:softHyphen/>
        <w:t>ків стабільних ме</w:t>
      </w:r>
      <w:r>
        <w:rPr>
          <w:spacing w:val="-6"/>
          <w:sz w:val="30"/>
          <w:lang w:val="uk-UA"/>
        </w:rPr>
        <w:softHyphen/>
      </w:r>
      <w:r>
        <w:rPr>
          <w:spacing w:val="-6"/>
          <w:sz w:val="30"/>
          <w:lang w:val="uk-UA"/>
        </w:rPr>
        <w:softHyphen/>
        <w:t>таболітів NO слід від</w:t>
      </w:r>
      <w:r>
        <w:rPr>
          <w:spacing w:val="-6"/>
          <w:sz w:val="30"/>
          <w:lang w:val="uk-UA"/>
        </w:rPr>
        <w:softHyphen/>
        <w:t>зна</w:t>
      </w:r>
      <w:r>
        <w:rPr>
          <w:spacing w:val="-6"/>
          <w:sz w:val="30"/>
          <w:lang w:val="uk-UA"/>
        </w:rPr>
        <w:softHyphen/>
        <w:t>чити сут</w:t>
      </w:r>
      <w:r>
        <w:rPr>
          <w:spacing w:val="-6"/>
          <w:sz w:val="30"/>
          <w:lang w:val="uk-UA"/>
        </w:rPr>
        <w:softHyphen/>
        <w:t>тє</w:t>
      </w:r>
      <w:r>
        <w:rPr>
          <w:spacing w:val="-6"/>
          <w:sz w:val="30"/>
          <w:lang w:val="uk-UA"/>
        </w:rPr>
        <w:softHyphen/>
        <w:t>ве змен</w:t>
      </w:r>
      <w:r>
        <w:rPr>
          <w:spacing w:val="-6"/>
          <w:sz w:val="30"/>
          <w:lang w:val="uk-UA"/>
        </w:rPr>
        <w:softHyphen/>
        <w:t>шення вмісту NO</w:t>
      </w:r>
      <w:r>
        <w:rPr>
          <w:spacing w:val="-6"/>
          <w:sz w:val="30"/>
          <w:vertAlign w:val="subscript"/>
          <w:lang w:val="uk-UA"/>
        </w:rPr>
        <w:t>3</w:t>
      </w:r>
      <w:r>
        <w:rPr>
          <w:spacing w:val="-6"/>
          <w:sz w:val="30"/>
          <w:lang w:val="uk-UA"/>
        </w:rPr>
        <w:t xml:space="preserve"> у обс</w:t>
      </w:r>
      <w:r>
        <w:rPr>
          <w:spacing w:val="-6"/>
          <w:sz w:val="30"/>
          <w:lang w:val="uk-UA"/>
        </w:rPr>
        <w:softHyphen/>
      </w:r>
      <w:r>
        <w:rPr>
          <w:spacing w:val="-6"/>
          <w:sz w:val="30"/>
          <w:lang w:val="uk-UA"/>
        </w:rPr>
        <w:softHyphen/>
        <w:t>те</w:t>
      </w:r>
      <w:r>
        <w:rPr>
          <w:spacing w:val="-6"/>
          <w:sz w:val="30"/>
          <w:lang w:val="uk-UA"/>
        </w:rPr>
        <w:softHyphen/>
        <w:t>жених хворих. Так, вміст ме</w:t>
      </w:r>
      <w:r>
        <w:rPr>
          <w:spacing w:val="-6"/>
          <w:sz w:val="30"/>
          <w:lang w:val="uk-UA"/>
        </w:rPr>
        <w:softHyphen/>
        <w:t>та</w:t>
      </w:r>
      <w:r>
        <w:rPr>
          <w:spacing w:val="-6"/>
          <w:sz w:val="30"/>
          <w:lang w:val="uk-UA"/>
        </w:rPr>
        <w:softHyphen/>
        <w:t>бо</w:t>
      </w:r>
      <w:r>
        <w:rPr>
          <w:spacing w:val="-6"/>
          <w:sz w:val="30"/>
          <w:lang w:val="uk-UA"/>
        </w:rPr>
        <w:softHyphen/>
        <w:t>літу NO</w:t>
      </w:r>
      <w:r>
        <w:rPr>
          <w:spacing w:val="-6"/>
          <w:sz w:val="30"/>
          <w:vertAlign w:val="subscript"/>
          <w:lang w:val="uk-UA"/>
        </w:rPr>
        <w:t>2</w:t>
      </w:r>
      <w:r>
        <w:rPr>
          <w:spacing w:val="-6"/>
          <w:sz w:val="30"/>
          <w:lang w:val="uk-UA"/>
        </w:rPr>
        <w:t xml:space="preserve"> скла</w:t>
      </w:r>
      <w:r>
        <w:rPr>
          <w:spacing w:val="-6"/>
          <w:sz w:val="30"/>
          <w:lang w:val="uk-UA"/>
        </w:rPr>
        <w:softHyphen/>
        <w:t>дав 7,5±0,72 мкмоль/л, що бу</w:t>
      </w:r>
      <w:r>
        <w:rPr>
          <w:spacing w:val="-6"/>
          <w:sz w:val="30"/>
          <w:lang w:val="uk-UA"/>
        </w:rPr>
        <w:softHyphen/>
        <w:t>ло в 1,53 рази менше норми, рівень NO</w:t>
      </w:r>
      <w:r>
        <w:rPr>
          <w:spacing w:val="-6"/>
          <w:sz w:val="30"/>
          <w:vertAlign w:val="subscript"/>
          <w:lang w:val="uk-UA"/>
        </w:rPr>
        <w:t>3</w:t>
      </w:r>
      <w:r>
        <w:rPr>
          <w:spacing w:val="-6"/>
          <w:sz w:val="30"/>
          <w:lang w:val="uk-UA"/>
        </w:rPr>
        <w:t xml:space="preserve"> - 7,8±0,32 мкмоль/л, тобто крат</w:t>
      </w:r>
      <w:r>
        <w:rPr>
          <w:spacing w:val="-6"/>
          <w:sz w:val="30"/>
          <w:lang w:val="uk-UA"/>
        </w:rPr>
        <w:softHyphen/>
        <w:t>ність зменшення складала 1,81 ра</w:t>
      </w:r>
      <w:r>
        <w:rPr>
          <w:spacing w:val="-6"/>
          <w:sz w:val="30"/>
          <w:lang w:val="uk-UA"/>
        </w:rPr>
        <w:softHyphen/>
        <w:t>зи (р&lt;0,05). Отже, у значної частини хворих на ГХ в спо</w:t>
      </w:r>
      <w:r>
        <w:rPr>
          <w:spacing w:val="-6"/>
          <w:sz w:val="30"/>
          <w:lang w:val="uk-UA"/>
        </w:rPr>
        <w:softHyphen/>
        <w:t>лу</w:t>
      </w:r>
      <w:r>
        <w:rPr>
          <w:spacing w:val="-6"/>
          <w:sz w:val="30"/>
          <w:lang w:val="uk-UA"/>
        </w:rPr>
        <w:softHyphen/>
        <w:t>чен</w:t>
      </w:r>
      <w:r>
        <w:rPr>
          <w:spacing w:val="-6"/>
          <w:sz w:val="30"/>
          <w:lang w:val="uk-UA"/>
        </w:rPr>
        <w:softHyphen/>
        <w:t>ні з СПК із зак</w:t>
      </w:r>
      <w:r>
        <w:rPr>
          <w:spacing w:val="-6"/>
          <w:sz w:val="30"/>
          <w:lang w:val="uk-UA"/>
        </w:rPr>
        <w:softHyphen/>
        <w:t>ре</w:t>
      </w:r>
      <w:r>
        <w:rPr>
          <w:spacing w:val="-6"/>
          <w:sz w:val="30"/>
          <w:lang w:val="uk-UA"/>
        </w:rPr>
        <w:softHyphen/>
        <w:t>па</w:t>
      </w:r>
      <w:r>
        <w:rPr>
          <w:spacing w:val="-6"/>
          <w:sz w:val="30"/>
          <w:lang w:val="uk-UA"/>
        </w:rPr>
        <w:softHyphen/>
        <w:t>ми спо</w:t>
      </w:r>
      <w:r>
        <w:rPr>
          <w:spacing w:val="-6"/>
          <w:sz w:val="30"/>
          <w:lang w:val="uk-UA"/>
        </w:rPr>
        <w:softHyphen/>
        <w:t>сте</w:t>
      </w:r>
      <w:r>
        <w:rPr>
          <w:spacing w:val="-6"/>
          <w:sz w:val="30"/>
          <w:lang w:val="uk-UA"/>
        </w:rPr>
        <w:softHyphen/>
        <w:t>рі</w:t>
      </w:r>
      <w:r>
        <w:rPr>
          <w:spacing w:val="-6"/>
          <w:sz w:val="30"/>
          <w:lang w:val="uk-UA"/>
        </w:rPr>
        <w:softHyphen/>
        <w:t>га</w:t>
      </w:r>
      <w:r>
        <w:rPr>
          <w:spacing w:val="-6"/>
          <w:sz w:val="30"/>
          <w:lang w:val="uk-UA"/>
        </w:rPr>
        <w:softHyphen/>
        <w:t>ла</w:t>
      </w:r>
      <w:r>
        <w:rPr>
          <w:spacing w:val="-6"/>
          <w:sz w:val="30"/>
          <w:lang w:val="uk-UA"/>
        </w:rPr>
        <w:softHyphen/>
        <w:t>ся ЕДФ, що по</w:t>
      </w:r>
      <w:r>
        <w:rPr>
          <w:spacing w:val="-6"/>
          <w:sz w:val="30"/>
          <w:lang w:val="uk-UA"/>
        </w:rPr>
        <w:softHyphen/>
        <w:t>тре</w:t>
      </w:r>
      <w:r>
        <w:rPr>
          <w:spacing w:val="-6"/>
          <w:sz w:val="30"/>
          <w:lang w:val="uk-UA"/>
        </w:rPr>
        <w:softHyphen/>
        <w:t>бує призна</w:t>
      </w:r>
      <w:r>
        <w:rPr>
          <w:spacing w:val="-6"/>
          <w:sz w:val="30"/>
          <w:lang w:val="uk-UA"/>
        </w:rPr>
        <w:softHyphen/>
        <w:t>чен</w:t>
      </w:r>
      <w:r>
        <w:rPr>
          <w:spacing w:val="-6"/>
          <w:sz w:val="30"/>
          <w:lang w:val="uk-UA"/>
        </w:rPr>
        <w:softHyphen/>
        <w:t>ня пре</w:t>
      </w:r>
      <w:r>
        <w:rPr>
          <w:spacing w:val="-6"/>
          <w:sz w:val="30"/>
          <w:lang w:val="uk-UA"/>
        </w:rPr>
        <w:softHyphen/>
      </w:r>
      <w:r>
        <w:rPr>
          <w:spacing w:val="-6"/>
          <w:sz w:val="30"/>
          <w:lang w:val="uk-UA"/>
        </w:rPr>
        <w:softHyphen/>
        <w:t>паратів, які по</w:t>
      </w:r>
      <w:r>
        <w:rPr>
          <w:spacing w:val="-6"/>
          <w:sz w:val="30"/>
          <w:lang w:val="uk-UA"/>
        </w:rPr>
        <w:softHyphen/>
        <w:t>си</w:t>
      </w:r>
      <w:r>
        <w:rPr>
          <w:spacing w:val="-6"/>
          <w:sz w:val="30"/>
          <w:lang w:val="uk-UA"/>
        </w:rPr>
        <w:softHyphen/>
        <w:t>лю</w:t>
      </w:r>
      <w:r>
        <w:rPr>
          <w:spacing w:val="-6"/>
          <w:sz w:val="30"/>
          <w:lang w:val="uk-UA"/>
        </w:rPr>
        <w:softHyphen/>
        <w:t xml:space="preserve">ють продукцію NO в організмі. </w:t>
      </w:r>
    </w:p>
    <w:p w:rsidR="005022F0" w:rsidRDefault="005022F0" w:rsidP="005022F0">
      <w:pPr>
        <w:ind w:firstLine="540"/>
        <w:jc w:val="both"/>
        <w:rPr>
          <w:spacing w:val="-8"/>
          <w:sz w:val="30"/>
          <w:lang w:val="uk-UA"/>
        </w:rPr>
      </w:pPr>
      <w:r>
        <w:rPr>
          <w:spacing w:val="-6"/>
          <w:sz w:val="30"/>
          <w:lang w:val="uk-UA"/>
        </w:rPr>
        <w:t xml:space="preserve">У хворих ГХ  в </w:t>
      </w:r>
      <w:r>
        <w:rPr>
          <w:spacing w:val="-8"/>
          <w:sz w:val="30"/>
          <w:lang w:val="uk-UA"/>
        </w:rPr>
        <w:t>сполученні зі СПК з закрепами були також виявлені сут</w:t>
      </w:r>
      <w:r>
        <w:rPr>
          <w:spacing w:val="-8"/>
          <w:sz w:val="30"/>
          <w:lang w:val="uk-UA"/>
        </w:rPr>
        <w:softHyphen/>
      </w:r>
      <w:r>
        <w:rPr>
          <w:spacing w:val="-8"/>
          <w:sz w:val="30"/>
          <w:lang w:val="uk-UA"/>
        </w:rPr>
        <w:softHyphen/>
        <w:t>тє</w:t>
      </w:r>
      <w:r>
        <w:rPr>
          <w:spacing w:val="-8"/>
          <w:sz w:val="30"/>
          <w:lang w:val="uk-UA"/>
        </w:rPr>
        <w:softHyphen/>
        <w:t>ві зсуви  концентрації прозапальних (IL-1β, ІL-6) та протизапального (IL-4) ЦК у крові. Від</w:t>
      </w:r>
      <w:r>
        <w:rPr>
          <w:spacing w:val="-8"/>
          <w:sz w:val="30"/>
          <w:lang w:val="uk-UA"/>
        </w:rPr>
        <w:softHyphen/>
        <w:t>мічалося зростання рівня ІL-1β у крові хворих з ко</w:t>
      </w:r>
      <w:r>
        <w:rPr>
          <w:spacing w:val="-8"/>
          <w:sz w:val="30"/>
          <w:lang w:val="uk-UA"/>
        </w:rPr>
        <w:softHyphen/>
        <w:t>мор</w:t>
      </w:r>
      <w:r>
        <w:rPr>
          <w:spacing w:val="-8"/>
          <w:sz w:val="30"/>
          <w:lang w:val="uk-UA"/>
        </w:rPr>
        <w:softHyphen/>
        <w:t>бід</w:t>
      </w:r>
      <w:r>
        <w:rPr>
          <w:spacing w:val="-8"/>
          <w:sz w:val="30"/>
          <w:lang w:val="uk-UA"/>
        </w:rPr>
        <w:softHyphen/>
        <w:t>ною па</w:t>
      </w:r>
      <w:r>
        <w:rPr>
          <w:spacing w:val="-8"/>
          <w:sz w:val="30"/>
          <w:lang w:val="uk-UA"/>
        </w:rPr>
        <w:softHyphen/>
        <w:t>то</w:t>
      </w:r>
      <w:r>
        <w:rPr>
          <w:spacing w:val="-8"/>
          <w:sz w:val="30"/>
          <w:lang w:val="uk-UA"/>
        </w:rPr>
        <w:softHyphen/>
        <w:t>логією у середньому в 2,5 рази, що складало 50,18</w:t>
      </w:r>
      <w:r>
        <w:rPr>
          <w:b/>
          <w:spacing w:val="-8"/>
          <w:sz w:val="30"/>
          <w:lang w:val="uk-UA"/>
        </w:rPr>
        <w:t>±</w:t>
      </w:r>
      <w:r>
        <w:rPr>
          <w:spacing w:val="-8"/>
          <w:sz w:val="30"/>
          <w:lang w:val="uk-UA"/>
        </w:rPr>
        <w:t>1,8 пг/мл (р&lt;0,01). Вміст ІL-6 у крові обстежених хворих був підвищеним в середньому у 1,8 рази і до</w:t>
      </w:r>
      <w:r>
        <w:rPr>
          <w:spacing w:val="-8"/>
          <w:sz w:val="30"/>
          <w:lang w:val="uk-UA"/>
        </w:rPr>
        <w:softHyphen/>
        <w:t>рівню</w:t>
      </w:r>
      <w:r>
        <w:rPr>
          <w:spacing w:val="-8"/>
          <w:sz w:val="30"/>
          <w:lang w:val="uk-UA"/>
        </w:rPr>
        <w:softHyphen/>
        <w:t>вав 43,3±1,2</w:t>
      </w:r>
      <w:r>
        <w:rPr>
          <w:b/>
          <w:spacing w:val="-8"/>
          <w:sz w:val="30"/>
          <w:lang w:val="uk-UA"/>
        </w:rPr>
        <w:t xml:space="preserve"> </w:t>
      </w:r>
      <w:r>
        <w:rPr>
          <w:spacing w:val="-8"/>
          <w:sz w:val="30"/>
          <w:lang w:val="uk-UA"/>
        </w:rPr>
        <w:t>пг/мл (р&lt;0,05). Водночас у обстежених хворих спо</w:t>
      </w:r>
      <w:r>
        <w:rPr>
          <w:spacing w:val="-8"/>
          <w:sz w:val="30"/>
          <w:lang w:val="uk-UA"/>
        </w:rPr>
        <w:softHyphen/>
        <w:t>сте</w:t>
      </w:r>
      <w:r>
        <w:rPr>
          <w:spacing w:val="-8"/>
          <w:sz w:val="30"/>
          <w:lang w:val="uk-UA"/>
        </w:rPr>
        <w:softHyphen/>
        <w:t>рі</w:t>
      </w:r>
      <w:r>
        <w:rPr>
          <w:spacing w:val="-8"/>
          <w:sz w:val="30"/>
          <w:lang w:val="uk-UA"/>
        </w:rPr>
        <w:softHyphen/>
        <w:t>га</w:t>
      </w:r>
      <w:r>
        <w:rPr>
          <w:spacing w:val="-8"/>
          <w:sz w:val="30"/>
          <w:lang w:val="uk-UA"/>
        </w:rPr>
        <w:softHyphen/>
        <w:t>лося помірне підвищення кон</w:t>
      </w:r>
      <w:r>
        <w:rPr>
          <w:spacing w:val="-8"/>
          <w:sz w:val="30"/>
          <w:lang w:val="uk-UA"/>
        </w:rPr>
        <w:softHyphen/>
        <w:t>центрації протизапального ЦК – ІL-4 до 58,1±2,1 пг/мл (при нормі 47,2±1,6 пг/мл; р&lt;0,01). Отже, у хворих на ГХ у сполученні зі СПК до по</w:t>
      </w:r>
      <w:r>
        <w:rPr>
          <w:spacing w:val="-8"/>
          <w:sz w:val="30"/>
          <w:lang w:val="uk-UA"/>
        </w:rPr>
        <w:softHyphen/>
        <w:t>чат</w:t>
      </w:r>
      <w:r>
        <w:rPr>
          <w:spacing w:val="-8"/>
          <w:sz w:val="30"/>
          <w:lang w:val="uk-UA"/>
        </w:rPr>
        <w:softHyphen/>
        <w:t>ку лікування відмічався дисбаланс цитокінового профілю крові з пере</w:t>
      </w:r>
      <w:r>
        <w:rPr>
          <w:spacing w:val="-8"/>
          <w:sz w:val="30"/>
          <w:lang w:val="uk-UA"/>
        </w:rPr>
        <w:softHyphen/>
        <w:t>ва</w:t>
      </w:r>
      <w:r>
        <w:rPr>
          <w:spacing w:val="-8"/>
          <w:sz w:val="30"/>
          <w:lang w:val="uk-UA"/>
        </w:rPr>
        <w:softHyphen/>
        <w:t>жан</w:t>
      </w:r>
      <w:r>
        <w:rPr>
          <w:spacing w:val="-8"/>
          <w:sz w:val="30"/>
          <w:lang w:val="uk-UA"/>
        </w:rPr>
        <w:softHyphen/>
        <w:t>ням проза</w:t>
      </w:r>
      <w:r>
        <w:rPr>
          <w:spacing w:val="-8"/>
          <w:sz w:val="30"/>
          <w:lang w:val="uk-UA"/>
        </w:rPr>
        <w:softHyphen/>
        <w:t>па</w:t>
      </w:r>
      <w:r>
        <w:rPr>
          <w:spacing w:val="-8"/>
          <w:sz w:val="30"/>
          <w:lang w:val="uk-UA"/>
        </w:rPr>
        <w:softHyphen/>
        <w:t>ль</w:t>
      </w:r>
      <w:r>
        <w:rPr>
          <w:spacing w:val="-8"/>
          <w:sz w:val="30"/>
          <w:lang w:val="uk-UA"/>
        </w:rPr>
        <w:softHyphen/>
        <w:t>них властивостей на тлі недостат</w:t>
      </w:r>
      <w:r>
        <w:rPr>
          <w:spacing w:val="-8"/>
          <w:sz w:val="30"/>
          <w:lang w:val="uk-UA"/>
        </w:rPr>
        <w:softHyphen/>
        <w:t>нос</w:t>
      </w:r>
      <w:r>
        <w:rPr>
          <w:spacing w:val="-8"/>
          <w:sz w:val="30"/>
          <w:lang w:val="uk-UA"/>
        </w:rPr>
        <w:softHyphen/>
        <w:t>ті протиза</w:t>
      </w:r>
      <w:r>
        <w:rPr>
          <w:spacing w:val="-8"/>
          <w:sz w:val="30"/>
          <w:lang w:val="uk-UA"/>
        </w:rPr>
        <w:softHyphen/>
        <w:t>пальних.</w:t>
      </w:r>
    </w:p>
    <w:p w:rsidR="005022F0" w:rsidRDefault="005022F0" w:rsidP="005022F0">
      <w:pPr>
        <w:ind w:firstLine="540"/>
        <w:jc w:val="both"/>
        <w:rPr>
          <w:i/>
          <w:spacing w:val="-8"/>
          <w:sz w:val="30"/>
          <w:lang w:val="uk-UA"/>
        </w:rPr>
      </w:pPr>
      <w:r>
        <w:rPr>
          <w:spacing w:val="-8"/>
          <w:sz w:val="30"/>
          <w:lang w:val="uk-UA"/>
        </w:rPr>
        <w:t>Після завершення курсу лікування (через 28-30 днів) у хворих ГХ в спо</w:t>
      </w:r>
      <w:r>
        <w:rPr>
          <w:spacing w:val="-8"/>
          <w:sz w:val="30"/>
          <w:lang w:val="uk-UA"/>
        </w:rPr>
        <w:softHyphen/>
        <w:t>лу</w:t>
      </w:r>
      <w:r>
        <w:rPr>
          <w:spacing w:val="-8"/>
          <w:sz w:val="30"/>
          <w:lang w:val="uk-UA"/>
        </w:rPr>
        <w:softHyphen/>
        <w:t>ченні зі СПК обох груп мало місце поліпшення клінічного статусу з вірогідно кра</w:t>
      </w:r>
      <w:r>
        <w:rPr>
          <w:spacing w:val="-8"/>
          <w:sz w:val="30"/>
          <w:lang w:val="uk-UA"/>
        </w:rPr>
        <w:softHyphen/>
        <w:t>щою ди</w:t>
      </w:r>
      <w:r>
        <w:rPr>
          <w:spacing w:val="-8"/>
          <w:sz w:val="30"/>
          <w:lang w:val="uk-UA"/>
        </w:rPr>
        <w:softHyphen/>
        <w:t>намікою симпто</w:t>
      </w:r>
      <w:r>
        <w:rPr>
          <w:spacing w:val="-8"/>
          <w:sz w:val="30"/>
          <w:lang w:val="uk-UA"/>
        </w:rPr>
        <w:softHyphen/>
        <w:t>ма</w:t>
      </w:r>
      <w:r>
        <w:rPr>
          <w:spacing w:val="-8"/>
          <w:sz w:val="30"/>
          <w:lang w:val="uk-UA"/>
        </w:rPr>
        <w:softHyphen/>
        <w:t>ти</w:t>
      </w:r>
      <w:r>
        <w:rPr>
          <w:spacing w:val="-8"/>
          <w:sz w:val="30"/>
          <w:lang w:val="uk-UA"/>
        </w:rPr>
        <w:softHyphen/>
        <w:t>ки як АГ, так і СПК в осіб основної групи, які отри</w:t>
      </w:r>
      <w:r>
        <w:rPr>
          <w:spacing w:val="-8"/>
          <w:sz w:val="30"/>
          <w:lang w:val="uk-UA"/>
        </w:rPr>
        <w:softHyphen/>
        <w:t>му</w:t>
      </w:r>
      <w:r>
        <w:rPr>
          <w:spacing w:val="-8"/>
          <w:sz w:val="30"/>
          <w:lang w:val="uk-UA"/>
        </w:rPr>
        <w:softHyphen/>
        <w:t>вали до</w:t>
      </w:r>
      <w:r>
        <w:rPr>
          <w:spacing w:val="-8"/>
          <w:sz w:val="30"/>
          <w:lang w:val="uk-UA"/>
        </w:rPr>
        <w:softHyphen/>
        <w:t>дат</w:t>
      </w:r>
      <w:r>
        <w:rPr>
          <w:spacing w:val="-8"/>
          <w:sz w:val="30"/>
          <w:lang w:val="uk-UA"/>
        </w:rPr>
        <w:softHyphen/>
        <w:t>ково глу</w:t>
      </w:r>
      <w:r>
        <w:rPr>
          <w:spacing w:val="-8"/>
          <w:sz w:val="30"/>
          <w:lang w:val="uk-UA"/>
        </w:rPr>
        <w:softHyphen/>
        <w:t>тар</w:t>
      </w:r>
      <w:r>
        <w:rPr>
          <w:spacing w:val="-8"/>
          <w:sz w:val="30"/>
          <w:lang w:val="uk-UA"/>
        </w:rPr>
        <w:softHyphen/>
        <w:t>гін та лівенціале-форте. Так, кількість при</w:t>
      </w:r>
      <w:r>
        <w:rPr>
          <w:spacing w:val="-8"/>
          <w:sz w:val="30"/>
          <w:lang w:val="uk-UA"/>
        </w:rPr>
        <w:softHyphen/>
        <w:t>ступів го</w:t>
      </w:r>
      <w:r>
        <w:rPr>
          <w:spacing w:val="-8"/>
          <w:sz w:val="30"/>
          <w:lang w:val="uk-UA"/>
        </w:rPr>
        <w:softHyphen/>
        <w:t>лов</w:t>
      </w:r>
      <w:r>
        <w:rPr>
          <w:spacing w:val="-8"/>
          <w:sz w:val="30"/>
          <w:lang w:val="uk-UA"/>
        </w:rPr>
        <w:softHyphen/>
        <w:t>ного болю у хворих ос</w:t>
      </w:r>
      <w:r>
        <w:rPr>
          <w:spacing w:val="-8"/>
          <w:sz w:val="30"/>
          <w:lang w:val="uk-UA"/>
        </w:rPr>
        <w:softHyphen/>
        <w:t>нов</w:t>
      </w:r>
      <w:r>
        <w:rPr>
          <w:spacing w:val="-8"/>
          <w:sz w:val="30"/>
          <w:lang w:val="uk-UA"/>
        </w:rPr>
        <w:softHyphen/>
        <w:t>ної групи зменшилась з 4,8±1,3 до 0,8±0,1 (р&lt;0,05), а у хворих групи зіставлення до 1,9±0,1 (р&lt;0,05). Кількість нападів кар</w:t>
      </w:r>
      <w:r>
        <w:rPr>
          <w:spacing w:val="-8"/>
          <w:sz w:val="30"/>
          <w:lang w:val="uk-UA"/>
        </w:rPr>
        <w:softHyphen/>
        <w:t>ді</w:t>
      </w:r>
      <w:r>
        <w:rPr>
          <w:spacing w:val="-8"/>
          <w:sz w:val="30"/>
          <w:lang w:val="uk-UA"/>
        </w:rPr>
        <w:softHyphen/>
        <w:t>алгії у па</w:t>
      </w:r>
      <w:r>
        <w:rPr>
          <w:spacing w:val="-8"/>
          <w:sz w:val="30"/>
          <w:lang w:val="uk-UA"/>
        </w:rPr>
        <w:softHyphen/>
        <w:t>ці</w:t>
      </w:r>
      <w:r>
        <w:rPr>
          <w:spacing w:val="-8"/>
          <w:sz w:val="30"/>
          <w:lang w:val="uk-UA"/>
        </w:rPr>
        <w:softHyphen/>
        <w:t>єнтів ос</w:t>
      </w:r>
      <w:r>
        <w:rPr>
          <w:spacing w:val="-8"/>
          <w:sz w:val="30"/>
          <w:lang w:val="uk-UA"/>
        </w:rPr>
        <w:softHyphen/>
        <w:t>новної групи зменшилась з 4,1±0,9 до 1,3±0,2 нападів (р&lt;0,05), а у па</w:t>
      </w:r>
      <w:r>
        <w:rPr>
          <w:spacing w:val="-8"/>
          <w:sz w:val="30"/>
          <w:lang w:val="uk-UA"/>
        </w:rPr>
        <w:softHyphen/>
        <w:t>цієнтів групи зістав</w:t>
      </w:r>
      <w:r>
        <w:rPr>
          <w:spacing w:val="-8"/>
          <w:sz w:val="30"/>
          <w:lang w:val="uk-UA"/>
        </w:rPr>
        <w:softHyphen/>
        <w:t>лен</w:t>
      </w:r>
      <w:r>
        <w:rPr>
          <w:spacing w:val="-8"/>
          <w:sz w:val="30"/>
          <w:lang w:val="uk-UA"/>
        </w:rPr>
        <w:softHyphen/>
        <w:t>ня до 2,3±0,3 нападів (р&lt;0,05). Вимі</w:t>
      </w:r>
      <w:r>
        <w:rPr>
          <w:spacing w:val="-8"/>
          <w:sz w:val="30"/>
          <w:lang w:val="uk-UA"/>
        </w:rPr>
        <w:softHyphen/>
        <w:t>рю</w:t>
      </w:r>
      <w:r>
        <w:rPr>
          <w:spacing w:val="-8"/>
          <w:sz w:val="30"/>
          <w:lang w:val="uk-UA"/>
        </w:rPr>
        <w:softHyphen/>
        <w:t>вання АТ з резу</w:t>
      </w:r>
      <w:r>
        <w:rPr>
          <w:spacing w:val="-8"/>
          <w:sz w:val="30"/>
          <w:lang w:val="uk-UA"/>
        </w:rPr>
        <w:softHyphen/>
        <w:t>ль</w:t>
      </w:r>
      <w:r>
        <w:rPr>
          <w:spacing w:val="-8"/>
          <w:sz w:val="30"/>
          <w:lang w:val="uk-UA"/>
        </w:rPr>
        <w:softHyphen/>
        <w:t>та</w:t>
      </w:r>
      <w:r>
        <w:rPr>
          <w:spacing w:val="-8"/>
          <w:sz w:val="30"/>
          <w:lang w:val="uk-UA"/>
        </w:rPr>
        <w:softHyphen/>
        <w:t>том вище за норму в осіб основної групи змен</w:t>
      </w:r>
      <w:r>
        <w:rPr>
          <w:spacing w:val="-8"/>
          <w:sz w:val="30"/>
          <w:lang w:val="uk-UA"/>
        </w:rPr>
        <w:softHyphen/>
        <w:t>ши</w:t>
      </w:r>
      <w:r>
        <w:rPr>
          <w:spacing w:val="-8"/>
          <w:sz w:val="30"/>
          <w:lang w:val="uk-UA"/>
        </w:rPr>
        <w:softHyphen/>
        <w:t>лось з 7,6±2,1 до 1,4±0,3 ви</w:t>
      </w:r>
      <w:r>
        <w:rPr>
          <w:spacing w:val="-8"/>
          <w:sz w:val="30"/>
          <w:lang w:val="uk-UA"/>
        </w:rPr>
        <w:softHyphen/>
        <w:t>мі</w:t>
      </w:r>
      <w:r>
        <w:rPr>
          <w:spacing w:val="-8"/>
          <w:sz w:val="30"/>
          <w:lang w:val="uk-UA"/>
        </w:rPr>
        <w:softHyphen/>
        <w:t>рювань (р&lt;0,05), а в групі зіставлення до 2,7±0,5 ви</w:t>
      </w:r>
      <w:r>
        <w:rPr>
          <w:spacing w:val="-8"/>
          <w:sz w:val="30"/>
          <w:lang w:val="uk-UA"/>
        </w:rPr>
        <w:softHyphen/>
        <w:t>мі</w:t>
      </w:r>
      <w:r>
        <w:rPr>
          <w:spacing w:val="-8"/>
          <w:sz w:val="30"/>
          <w:lang w:val="uk-UA"/>
        </w:rPr>
        <w:softHyphen/>
        <w:t>рю</w:t>
      </w:r>
      <w:r>
        <w:rPr>
          <w:spacing w:val="-8"/>
          <w:sz w:val="30"/>
          <w:lang w:val="uk-UA"/>
        </w:rPr>
        <w:softHyphen/>
        <w:t>вань (р&lt;0,05).</w:t>
      </w:r>
      <w:r>
        <w:rPr>
          <w:rFonts w:eastAsia="SimSun"/>
          <w:spacing w:val="-8"/>
          <w:sz w:val="30"/>
          <w:lang w:val="uk-UA"/>
        </w:rPr>
        <w:t xml:space="preserve"> Вив</w:t>
      </w:r>
      <w:r>
        <w:rPr>
          <w:rFonts w:eastAsia="SimSun"/>
          <w:spacing w:val="-8"/>
          <w:sz w:val="30"/>
          <w:lang w:val="uk-UA"/>
        </w:rPr>
        <w:softHyphen/>
        <w:t>чення показників серед</w:t>
      </w:r>
      <w:r>
        <w:rPr>
          <w:rFonts w:eastAsia="SimSun"/>
          <w:spacing w:val="-8"/>
          <w:sz w:val="30"/>
          <w:lang w:val="uk-UA"/>
        </w:rPr>
        <w:softHyphen/>
        <w:t>ньо</w:t>
      </w:r>
      <w:r>
        <w:rPr>
          <w:rFonts w:eastAsia="SimSun"/>
          <w:spacing w:val="-8"/>
          <w:sz w:val="30"/>
          <w:lang w:val="uk-UA"/>
        </w:rPr>
        <w:softHyphen/>
        <w:t>добового, се</w:t>
      </w:r>
      <w:r>
        <w:rPr>
          <w:rFonts w:eastAsia="SimSun"/>
          <w:spacing w:val="-8"/>
          <w:sz w:val="30"/>
          <w:lang w:val="uk-UA"/>
        </w:rPr>
        <w:softHyphen/>
        <w:t>ред</w:t>
      </w:r>
      <w:r>
        <w:rPr>
          <w:rFonts w:eastAsia="SimSun"/>
          <w:spacing w:val="-8"/>
          <w:sz w:val="30"/>
          <w:lang w:val="uk-UA"/>
        </w:rPr>
        <w:softHyphen/>
        <w:t>ньоденого, серед</w:t>
      </w:r>
      <w:r>
        <w:rPr>
          <w:rFonts w:eastAsia="SimSun"/>
          <w:spacing w:val="-8"/>
          <w:sz w:val="30"/>
          <w:lang w:val="uk-UA"/>
        </w:rPr>
        <w:softHyphen/>
        <w:t>ньо</w:t>
      </w:r>
      <w:r>
        <w:rPr>
          <w:rFonts w:eastAsia="SimSun"/>
          <w:spacing w:val="-8"/>
          <w:sz w:val="30"/>
          <w:lang w:val="uk-UA"/>
        </w:rPr>
        <w:softHyphen/>
        <w:t>ніч</w:t>
      </w:r>
      <w:r>
        <w:rPr>
          <w:rFonts w:eastAsia="SimSun"/>
          <w:spacing w:val="-8"/>
          <w:sz w:val="30"/>
          <w:lang w:val="uk-UA"/>
        </w:rPr>
        <w:softHyphen/>
        <w:t>ного АТ в групах дос</w:t>
      </w:r>
      <w:r>
        <w:rPr>
          <w:rFonts w:eastAsia="SimSun"/>
          <w:spacing w:val="-8"/>
          <w:sz w:val="30"/>
          <w:lang w:val="uk-UA"/>
        </w:rPr>
        <w:softHyphen/>
        <w:t>лідження дозволило від</w:t>
      </w:r>
      <w:r>
        <w:rPr>
          <w:rFonts w:eastAsia="SimSun"/>
          <w:spacing w:val="-8"/>
          <w:sz w:val="30"/>
          <w:lang w:val="uk-UA"/>
        </w:rPr>
        <w:softHyphen/>
        <w:t>мі</w:t>
      </w:r>
      <w:r>
        <w:rPr>
          <w:rFonts w:eastAsia="SimSun"/>
          <w:spacing w:val="-8"/>
          <w:sz w:val="30"/>
          <w:lang w:val="uk-UA"/>
        </w:rPr>
        <w:softHyphen/>
        <w:t>тити позитивну динаміку сис</w:t>
      </w:r>
      <w:r>
        <w:rPr>
          <w:rFonts w:eastAsia="SimSun"/>
          <w:spacing w:val="-8"/>
          <w:sz w:val="30"/>
          <w:lang w:val="uk-UA"/>
        </w:rPr>
        <w:softHyphen/>
      </w:r>
      <w:r>
        <w:rPr>
          <w:rFonts w:eastAsia="SimSun"/>
          <w:spacing w:val="-8"/>
          <w:sz w:val="30"/>
          <w:lang w:val="uk-UA"/>
        </w:rPr>
        <w:softHyphen/>
        <w:t>то</w:t>
      </w:r>
      <w:r>
        <w:rPr>
          <w:rFonts w:eastAsia="SimSun"/>
          <w:spacing w:val="-8"/>
          <w:sz w:val="30"/>
          <w:lang w:val="uk-UA"/>
        </w:rPr>
        <w:softHyphen/>
        <w:t>ліч</w:t>
      </w:r>
      <w:r>
        <w:rPr>
          <w:rFonts w:eastAsia="SimSun"/>
          <w:spacing w:val="-8"/>
          <w:sz w:val="30"/>
          <w:lang w:val="uk-UA"/>
        </w:rPr>
        <w:softHyphen/>
        <w:t>ного та діас</w:t>
      </w:r>
      <w:r>
        <w:rPr>
          <w:rFonts w:eastAsia="SimSun"/>
          <w:spacing w:val="-8"/>
          <w:sz w:val="30"/>
          <w:lang w:val="uk-UA"/>
        </w:rPr>
        <w:softHyphen/>
        <w:t>толічного тиску в групах, що були дос</w:t>
      </w:r>
      <w:r>
        <w:rPr>
          <w:rFonts w:eastAsia="SimSun"/>
          <w:spacing w:val="-8"/>
          <w:sz w:val="30"/>
          <w:lang w:val="uk-UA"/>
        </w:rPr>
        <w:softHyphen/>
        <w:t>ліджені, з віро</w:t>
      </w:r>
      <w:r>
        <w:rPr>
          <w:rFonts w:eastAsia="SimSun"/>
          <w:spacing w:val="-8"/>
          <w:sz w:val="30"/>
          <w:lang w:val="uk-UA"/>
        </w:rPr>
        <w:softHyphen/>
        <w:t>гід</w:t>
      </w:r>
      <w:r>
        <w:rPr>
          <w:rFonts w:eastAsia="SimSun"/>
          <w:spacing w:val="-8"/>
          <w:sz w:val="30"/>
          <w:lang w:val="uk-UA"/>
        </w:rPr>
        <w:softHyphen/>
        <w:t>ною різ</w:t>
      </w:r>
      <w:r>
        <w:rPr>
          <w:rFonts w:eastAsia="SimSun"/>
          <w:spacing w:val="-8"/>
          <w:sz w:val="30"/>
          <w:lang w:val="uk-UA"/>
        </w:rPr>
        <w:softHyphen/>
      </w:r>
      <w:r>
        <w:rPr>
          <w:rFonts w:eastAsia="SimSun"/>
          <w:spacing w:val="-8"/>
          <w:sz w:val="30"/>
          <w:lang w:val="uk-UA"/>
        </w:rPr>
        <w:softHyphen/>
        <w:t>ни</w:t>
      </w:r>
      <w:r>
        <w:rPr>
          <w:rFonts w:eastAsia="SimSun"/>
          <w:spacing w:val="-8"/>
          <w:sz w:val="30"/>
          <w:lang w:val="uk-UA"/>
        </w:rPr>
        <w:softHyphen/>
        <w:t>цею показників в основній групі в порів</w:t>
      </w:r>
      <w:r>
        <w:rPr>
          <w:rFonts w:eastAsia="SimSun"/>
          <w:spacing w:val="-8"/>
          <w:sz w:val="30"/>
          <w:lang w:val="uk-UA"/>
        </w:rPr>
        <w:softHyphen/>
        <w:t>нян</w:t>
      </w:r>
      <w:r>
        <w:rPr>
          <w:rFonts w:eastAsia="SimSun"/>
          <w:spacing w:val="-8"/>
          <w:sz w:val="30"/>
          <w:lang w:val="uk-UA"/>
        </w:rPr>
        <w:softHyphen/>
        <w:t>ні з гру</w:t>
      </w:r>
      <w:r>
        <w:rPr>
          <w:rFonts w:eastAsia="SimSun"/>
          <w:spacing w:val="-8"/>
          <w:sz w:val="30"/>
          <w:lang w:val="uk-UA"/>
        </w:rPr>
        <w:softHyphen/>
        <w:t xml:space="preserve">пою зіставлення (р&lt;0,01). </w:t>
      </w:r>
    </w:p>
    <w:p w:rsidR="005022F0" w:rsidRDefault="005022F0" w:rsidP="005022F0">
      <w:pPr>
        <w:ind w:firstLine="540"/>
        <w:jc w:val="both"/>
        <w:rPr>
          <w:rFonts w:eastAsia="SimSun"/>
          <w:spacing w:val="-6"/>
          <w:sz w:val="30"/>
          <w:lang w:val="uk-UA"/>
        </w:rPr>
      </w:pPr>
      <w:r>
        <w:rPr>
          <w:rFonts w:eastAsia="SimSun"/>
          <w:spacing w:val="-6"/>
          <w:sz w:val="30"/>
          <w:lang w:val="uk-UA"/>
        </w:rPr>
        <w:lastRenderedPageBreak/>
        <w:t>Кількість приступів больового абдомінального синдрому впродовж курсу лікування у хворих основ</w:t>
      </w:r>
      <w:r>
        <w:rPr>
          <w:rFonts w:eastAsia="SimSun"/>
          <w:spacing w:val="-6"/>
          <w:sz w:val="30"/>
          <w:lang w:val="uk-UA"/>
        </w:rPr>
        <w:softHyphen/>
        <w:t>ної групи (з додатковим включенням глутаргіну та лі</w:t>
      </w:r>
      <w:r>
        <w:rPr>
          <w:rFonts w:eastAsia="SimSun"/>
          <w:spacing w:val="-6"/>
          <w:sz w:val="30"/>
          <w:lang w:val="uk-UA"/>
        </w:rPr>
        <w:softHyphen/>
        <w:t>вен</w:t>
      </w:r>
      <w:r>
        <w:rPr>
          <w:rFonts w:eastAsia="SimSun"/>
          <w:spacing w:val="-6"/>
          <w:sz w:val="30"/>
          <w:lang w:val="uk-UA"/>
        </w:rPr>
        <w:softHyphen/>
        <w:t>ціале-форте) зменшилась з 5,1</w:t>
      </w:r>
      <w:r>
        <w:rPr>
          <w:spacing w:val="-6"/>
          <w:sz w:val="30"/>
          <w:lang w:val="uk-UA"/>
        </w:rPr>
        <w:t>±0,9 до 1,1±0,4 (р&lt;0,05), а в групі зіставлення до 2,1±0,3 (р&lt;0,05). Представлені дані свідчать про більш сприятливий перебіг спо</w:t>
      </w:r>
      <w:r>
        <w:rPr>
          <w:spacing w:val="-6"/>
          <w:sz w:val="30"/>
          <w:lang w:val="uk-UA"/>
        </w:rPr>
        <w:softHyphen/>
      </w:r>
      <w:r>
        <w:rPr>
          <w:spacing w:val="-6"/>
          <w:sz w:val="30"/>
          <w:lang w:val="uk-UA"/>
        </w:rPr>
        <w:softHyphen/>
        <w:t>лученої</w:t>
      </w:r>
      <w:r>
        <w:rPr>
          <w:rFonts w:eastAsia="SimSun"/>
          <w:spacing w:val="-6"/>
          <w:sz w:val="30"/>
          <w:lang w:val="uk-UA"/>
        </w:rPr>
        <w:t xml:space="preserve"> патології в хворих основної групи, що отримувала запропо</w:t>
      </w:r>
      <w:r>
        <w:rPr>
          <w:rFonts w:eastAsia="SimSun"/>
          <w:spacing w:val="-6"/>
          <w:sz w:val="30"/>
          <w:lang w:val="uk-UA"/>
        </w:rPr>
        <w:softHyphen/>
        <w:t>но</w:t>
      </w:r>
      <w:r>
        <w:rPr>
          <w:rFonts w:eastAsia="SimSun"/>
          <w:spacing w:val="-6"/>
          <w:sz w:val="30"/>
          <w:lang w:val="uk-UA"/>
        </w:rPr>
        <w:softHyphen/>
        <w:t>ва</w:t>
      </w:r>
      <w:r>
        <w:rPr>
          <w:rFonts w:eastAsia="SimSun"/>
          <w:spacing w:val="-6"/>
          <w:sz w:val="30"/>
          <w:lang w:val="uk-UA"/>
        </w:rPr>
        <w:softHyphen/>
        <w:t>ний нами терапевтичний комплекс.</w:t>
      </w:r>
    </w:p>
    <w:p w:rsidR="005022F0" w:rsidRDefault="005022F0" w:rsidP="005022F0">
      <w:pPr>
        <w:pStyle w:val="affffffff5"/>
        <w:ind w:firstLine="540"/>
        <w:rPr>
          <w:i/>
          <w:spacing w:val="-6"/>
          <w:sz w:val="30"/>
          <w:lang w:val="uk-UA"/>
        </w:rPr>
      </w:pPr>
      <w:r>
        <w:rPr>
          <w:i/>
          <w:spacing w:val="-4"/>
          <w:sz w:val="30"/>
          <w:lang w:val="uk-UA"/>
        </w:rPr>
        <w:t xml:space="preserve">В динаміці лікування у більшості хворих основної групи була відмічена також позитивна динаміка проаналізованих біохімічних показників. </w:t>
      </w:r>
      <w:r>
        <w:rPr>
          <w:i/>
          <w:spacing w:val="-6"/>
          <w:sz w:val="30"/>
          <w:lang w:val="uk-UA"/>
        </w:rPr>
        <w:t>Визна</w:t>
      </w:r>
      <w:r>
        <w:rPr>
          <w:i/>
          <w:spacing w:val="-6"/>
          <w:sz w:val="30"/>
          <w:lang w:val="uk-UA"/>
        </w:rPr>
        <w:softHyphen/>
        <w:t>ча</w:t>
      </w:r>
      <w:r>
        <w:rPr>
          <w:i/>
          <w:spacing w:val="-6"/>
          <w:sz w:val="30"/>
          <w:lang w:val="uk-UA"/>
        </w:rPr>
        <w:softHyphen/>
        <w:t>лося суттєве зменшення рівня МДА і ДК у переважної кількості па</w:t>
      </w:r>
      <w:r>
        <w:rPr>
          <w:i/>
          <w:spacing w:val="-6"/>
          <w:sz w:val="30"/>
          <w:lang w:val="uk-UA"/>
        </w:rPr>
        <w:softHyphen/>
        <w:t>ці</w:t>
      </w:r>
      <w:r>
        <w:rPr>
          <w:i/>
          <w:spacing w:val="-6"/>
          <w:sz w:val="30"/>
          <w:lang w:val="uk-UA"/>
        </w:rPr>
        <w:softHyphen/>
        <w:t>єнтів ос</w:t>
      </w:r>
      <w:r>
        <w:rPr>
          <w:i/>
          <w:spacing w:val="-6"/>
          <w:sz w:val="30"/>
          <w:lang w:val="uk-UA"/>
        </w:rPr>
        <w:softHyphen/>
        <w:t>нов</w:t>
      </w:r>
      <w:r>
        <w:rPr>
          <w:i/>
          <w:spacing w:val="-6"/>
          <w:sz w:val="30"/>
          <w:lang w:val="uk-UA"/>
        </w:rPr>
        <w:softHyphen/>
        <w:t xml:space="preserve">ної групи, причому вже на 14-у добу лікування у 62 хворих (69,6%) </w:t>
      </w:r>
      <w:r>
        <w:rPr>
          <w:i/>
          <w:spacing w:val="-8"/>
          <w:sz w:val="30"/>
          <w:lang w:val="uk-UA"/>
        </w:rPr>
        <w:t>вивчені по</w:t>
      </w:r>
      <w:r>
        <w:rPr>
          <w:i/>
          <w:spacing w:val="-8"/>
          <w:sz w:val="30"/>
          <w:lang w:val="uk-UA"/>
        </w:rPr>
        <w:softHyphen/>
        <w:t>казники досягли норми, і в цілому по групі скла</w:t>
      </w:r>
      <w:r>
        <w:rPr>
          <w:i/>
          <w:spacing w:val="-8"/>
          <w:sz w:val="30"/>
          <w:lang w:val="uk-UA"/>
        </w:rPr>
        <w:softHyphen/>
        <w:t>дали 3,8</w:t>
      </w:r>
      <w:r>
        <w:rPr>
          <w:i/>
          <w:spacing w:val="-8"/>
          <w:sz w:val="30"/>
          <w:lang w:val="uk-UA"/>
        </w:rPr>
        <w:sym w:font="Symbol" w:char="F0B1"/>
      </w:r>
      <w:r>
        <w:rPr>
          <w:i/>
          <w:spacing w:val="-8"/>
          <w:sz w:val="30"/>
          <w:lang w:val="uk-UA"/>
        </w:rPr>
        <w:t>0,2  мкмоль/л для МДА і 7,6</w:t>
      </w:r>
      <w:r>
        <w:rPr>
          <w:i/>
          <w:spacing w:val="-8"/>
          <w:sz w:val="30"/>
          <w:lang w:val="uk-UA"/>
        </w:rPr>
        <w:sym w:font="Symbol" w:char="F0B1"/>
      </w:r>
      <w:r>
        <w:rPr>
          <w:i/>
          <w:spacing w:val="-8"/>
          <w:sz w:val="30"/>
          <w:lang w:val="uk-UA"/>
        </w:rPr>
        <w:t>0,3 мкмоль/л для ДК (р&lt;0,01). У хво</w:t>
      </w:r>
      <w:r>
        <w:rPr>
          <w:i/>
          <w:spacing w:val="-8"/>
          <w:sz w:val="30"/>
          <w:lang w:val="uk-UA"/>
        </w:rPr>
        <w:softHyphen/>
        <w:t>рих групи зістав</w:t>
      </w:r>
      <w:r>
        <w:rPr>
          <w:i/>
          <w:spacing w:val="-8"/>
          <w:sz w:val="30"/>
          <w:lang w:val="uk-UA"/>
        </w:rPr>
        <w:softHyphen/>
        <w:t>лення від</w:t>
      </w:r>
      <w:r>
        <w:rPr>
          <w:i/>
          <w:spacing w:val="-8"/>
          <w:sz w:val="30"/>
          <w:lang w:val="uk-UA"/>
        </w:rPr>
        <w:softHyphen/>
        <w:t>мі</w:t>
      </w:r>
      <w:r>
        <w:rPr>
          <w:i/>
          <w:spacing w:val="-8"/>
          <w:sz w:val="30"/>
          <w:lang w:val="uk-UA"/>
        </w:rPr>
        <w:softHyphen/>
        <w:t>ча</w:t>
      </w:r>
      <w:r>
        <w:rPr>
          <w:i/>
          <w:spacing w:val="-8"/>
          <w:sz w:val="30"/>
          <w:lang w:val="uk-UA"/>
        </w:rPr>
        <w:softHyphen/>
        <w:t>лася</w:t>
      </w:r>
      <w:r>
        <w:rPr>
          <w:i/>
          <w:spacing w:val="-6"/>
          <w:sz w:val="30"/>
          <w:lang w:val="uk-UA"/>
        </w:rPr>
        <w:t xml:space="preserve"> лише тен</w:t>
      </w:r>
      <w:r>
        <w:rPr>
          <w:i/>
          <w:spacing w:val="-6"/>
          <w:sz w:val="30"/>
          <w:lang w:val="uk-UA"/>
        </w:rPr>
        <w:softHyphen/>
        <w:t>денція до покращення по</w:t>
      </w:r>
      <w:r>
        <w:rPr>
          <w:i/>
          <w:spacing w:val="-6"/>
          <w:sz w:val="30"/>
          <w:lang w:val="uk-UA"/>
        </w:rPr>
        <w:softHyphen/>
        <w:t>каз</w:t>
      </w:r>
      <w:r>
        <w:rPr>
          <w:i/>
          <w:spacing w:val="-6"/>
          <w:sz w:val="30"/>
          <w:lang w:val="uk-UA"/>
        </w:rPr>
        <w:softHyphen/>
        <w:t>ни</w:t>
      </w:r>
      <w:r>
        <w:rPr>
          <w:i/>
          <w:spacing w:val="-6"/>
          <w:sz w:val="30"/>
          <w:lang w:val="uk-UA"/>
        </w:rPr>
        <w:softHyphen/>
        <w:t>ків метаболітів ПОЛ (МДА 5,5±0,4 ммоль/л; р&lt;0,05 та ДК 8,2±0,2 ммоль/л; р&lt;0,05). Поряд з цим, в основній групі відмічалося виразне відновлення активності ферментів системи АОЗ. У пе</w:t>
      </w:r>
      <w:r>
        <w:rPr>
          <w:i/>
          <w:spacing w:val="-6"/>
          <w:sz w:val="30"/>
          <w:lang w:val="uk-UA"/>
        </w:rPr>
        <w:softHyphen/>
        <w:t>ре</w:t>
      </w:r>
      <w:r>
        <w:rPr>
          <w:i/>
          <w:spacing w:val="-6"/>
          <w:sz w:val="30"/>
          <w:lang w:val="uk-UA"/>
        </w:rPr>
        <w:softHyphen/>
        <w:t>важної більшості хворих основної групи активність КТ наприкінці ліку</w:t>
      </w:r>
      <w:r>
        <w:rPr>
          <w:i/>
          <w:spacing w:val="-6"/>
          <w:sz w:val="30"/>
          <w:lang w:val="uk-UA"/>
        </w:rPr>
        <w:softHyphen/>
        <w:t>ван</w:t>
      </w:r>
      <w:r>
        <w:rPr>
          <w:i/>
          <w:spacing w:val="-6"/>
          <w:sz w:val="30"/>
          <w:lang w:val="uk-UA"/>
        </w:rPr>
        <w:softHyphen/>
        <w:t>ня з ви</w:t>
      </w:r>
      <w:r>
        <w:rPr>
          <w:i/>
          <w:spacing w:val="-6"/>
          <w:sz w:val="30"/>
          <w:lang w:val="uk-UA"/>
        </w:rPr>
        <w:softHyphen/>
        <w:t>користанням комбінації глутаргіну та лі</w:t>
      </w:r>
      <w:r>
        <w:rPr>
          <w:i/>
          <w:spacing w:val="-6"/>
          <w:sz w:val="30"/>
          <w:lang w:val="uk-UA"/>
        </w:rPr>
        <w:softHyphen/>
        <w:t>вен</w:t>
      </w:r>
      <w:r>
        <w:rPr>
          <w:i/>
          <w:spacing w:val="-6"/>
          <w:sz w:val="30"/>
          <w:lang w:val="uk-UA"/>
        </w:rPr>
        <w:softHyphen/>
        <w:t>ціале-форте досягала нижньої ме</w:t>
      </w:r>
      <w:r>
        <w:rPr>
          <w:i/>
          <w:spacing w:val="-6"/>
          <w:sz w:val="30"/>
          <w:lang w:val="uk-UA"/>
        </w:rPr>
        <w:softHyphen/>
        <w:t>жі норми (350</w:t>
      </w:r>
      <w:r>
        <w:rPr>
          <w:i/>
          <w:spacing w:val="-6"/>
          <w:sz w:val="30"/>
          <w:lang w:val="uk-UA"/>
        </w:rPr>
        <w:sym w:font="Symbol" w:char="F0B1"/>
      </w:r>
      <w:r>
        <w:rPr>
          <w:i/>
          <w:spacing w:val="-6"/>
          <w:sz w:val="30"/>
          <w:lang w:val="uk-UA"/>
        </w:rPr>
        <w:t>11 МО мг/Hb). Початково знижена активність СОД після за</w:t>
      </w:r>
      <w:r>
        <w:rPr>
          <w:i/>
          <w:spacing w:val="-6"/>
          <w:sz w:val="30"/>
          <w:lang w:val="uk-UA"/>
        </w:rPr>
        <w:softHyphen/>
        <w:t>вер</w:t>
      </w:r>
      <w:r>
        <w:rPr>
          <w:i/>
          <w:spacing w:val="-6"/>
          <w:sz w:val="30"/>
          <w:lang w:val="uk-UA"/>
        </w:rPr>
        <w:softHyphen/>
        <w:t>шення лікування мала позитивну динаміку в обох групах обсте</w:t>
      </w:r>
      <w:r>
        <w:rPr>
          <w:i/>
          <w:spacing w:val="-6"/>
          <w:sz w:val="30"/>
          <w:lang w:val="uk-UA"/>
        </w:rPr>
        <w:softHyphen/>
        <w:t>же</w:t>
      </w:r>
      <w:r>
        <w:rPr>
          <w:i/>
          <w:spacing w:val="-6"/>
          <w:sz w:val="30"/>
          <w:lang w:val="uk-UA"/>
        </w:rPr>
        <w:softHyphen/>
        <w:t>них. В ос</w:t>
      </w:r>
      <w:r>
        <w:rPr>
          <w:i/>
          <w:spacing w:val="-6"/>
          <w:sz w:val="30"/>
          <w:lang w:val="uk-UA"/>
        </w:rPr>
        <w:softHyphen/>
        <w:t>нов</w:t>
      </w:r>
      <w:r>
        <w:rPr>
          <w:i/>
          <w:spacing w:val="-6"/>
          <w:sz w:val="30"/>
          <w:lang w:val="uk-UA"/>
        </w:rPr>
        <w:softHyphen/>
        <w:t>ній групі активність СОД досягнула 26,2</w:t>
      </w:r>
      <w:r>
        <w:rPr>
          <w:i/>
          <w:spacing w:val="-6"/>
          <w:sz w:val="30"/>
          <w:lang w:val="uk-UA"/>
        </w:rPr>
        <w:sym w:font="Symbol" w:char="00B1"/>
      </w:r>
      <w:r>
        <w:rPr>
          <w:i/>
          <w:spacing w:val="-6"/>
          <w:sz w:val="30"/>
          <w:lang w:val="uk-UA"/>
        </w:rPr>
        <w:t>1,4 МО мгHb, що прак</w:t>
      </w:r>
      <w:r>
        <w:rPr>
          <w:i/>
          <w:spacing w:val="-6"/>
          <w:sz w:val="30"/>
          <w:lang w:val="uk-UA"/>
        </w:rPr>
        <w:softHyphen/>
        <w:t>тично від</w:t>
      </w:r>
      <w:r>
        <w:rPr>
          <w:i/>
          <w:spacing w:val="-6"/>
          <w:sz w:val="30"/>
          <w:lang w:val="uk-UA"/>
        </w:rPr>
        <w:softHyphen/>
        <w:t>по</w:t>
      </w:r>
      <w:r>
        <w:rPr>
          <w:i/>
          <w:spacing w:val="-6"/>
          <w:sz w:val="30"/>
          <w:lang w:val="uk-UA"/>
        </w:rPr>
        <w:softHyphen/>
        <w:t>ві</w:t>
      </w:r>
      <w:r>
        <w:rPr>
          <w:i/>
          <w:spacing w:val="-6"/>
          <w:sz w:val="30"/>
          <w:lang w:val="uk-UA"/>
        </w:rPr>
        <w:softHyphen/>
        <w:t>дало нормальному значенню (р</w:t>
      </w:r>
      <w:r>
        <w:rPr>
          <w:i/>
          <w:spacing w:val="-6"/>
          <w:sz w:val="30"/>
          <w:lang w:val="uk-UA"/>
        </w:rPr>
        <w:sym w:font="Symbol" w:char="003E"/>
      </w:r>
      <w:r>
        <w:rPr>
          <w:i/>
          <w:spacing w:val="-6"/>
          <w:sz w:val="30"/>
          <w:lang w:val="uk-UA"/>
        </w:rPr>
        <w:t>0,1). Водночас показник  СОД підвищу</w:t>
      </w:r>
      <w:r>
        <w:rPr>
          <w:i/>
          <w:spacing w:val="-6"/>
          <w:sz w:val="30"/>
          <w:lang w:val="uk-UA"/>
        </w:rPr>
        <w:softHyphen/>
        <w:t>вав</w:t>
      </w:r>
      <w:r>
        <w:rPr>
          <w:i/>
          <w:spacing w:val="-6"/>
          <w:sz w:val="30"/>
          <w:lang w:val="uk-UA"/>
        </w:rPr>
        <w:softHyphen/>
        <w:t>ся у групі зіставлення у порівнянні з по</w:t>
      </w:r>
      <w:r>
        <w:rPr>
          <w:i/>
          <w:spacing w:val="-6"/>
          <w:sz w:val="30"/>
          <w:lang w:val="uk-UA"/>
        </w:rPr>
        <w:softHyphen/>
        <w:t>чатково зниженим р</w:t>
      </w:r>
      <w:r>
        <w:rPr>
          <w:i/>
          <w:spacing w:val="-6"/>
          <w:sz w:val="30"/>
          <w:lang w:val="uk-UA"/>
        </w:rPr>
        <w:t>і</w:t>
      </w:r>
      <w:r>
        <w:rPr>
          <w:i/>
          <w:spacing w:val="-6"/>
          <w:sz w:val="30"/>
          <w:lang w:val="uk-UA"/>
        </w:rPr>
        <w:t>в</w:t>
      </w:r>
      <w:r>
        <w:rPr>
          <w:i/>
          <w:spacing w:val="-6"/>
          <w:sz w:val="30"/>
          <w:lang w:val="uk-UA"/>
        </w:rPr>
        <w:softHyphen/>
      </w:r>
      <w:r>
        <w:rPr>
          <w:i/>
          <w:spacing w:val="-6"/>
          <w:sz w:val="30"/>
          <w:lang w:val="uk-UA"/>
        </w:rPr>
        <w:softHyphen/>
        <w:t>нем у 25 (44,6%) хво</w:t>
      </w:r>
      <w:r>
        <w:rPr>
          <w:i/>
          <w:spacing w:val="-6"/>
          <w:sz w:val="30"/>
          <w:lang w:val="uk-UA"/>
        </w:rPr>
        <w:softHyphen/>
        <w:t>рих, у решти 31 (55,4%) пацієнта групи зіставлення ак</w:t>
      </w:r>
      <w:r>
        <w:rPr>
          <w:i/>
          <w:spacing w:val="-6"/>
          <w:sz w:val="30"/>
          <w:lang w:val="uk-UA"/>
        </w:rPr>
        <w:softHyphen/>
        <w:t>тивність СОД за</w:t>
      </w:r>
      <w:r>
        <w:rPr>
          <w:i/>
          <w:spacing w:val="-6"/>
          <w:sz w:val="30"/>
          <w:lang w:val="uk-UA"/>
        </w:rPr>
        <w:softHyphen/>
        <w:t>ли</w:t>
      </w:r>
      <w:r>
        <w:rPr>
          <w:i/>
          <w:spacing w:val="-6"/>
          <w:sz w:val="30"/>
          <w:lang w:val="uk-UA"/>
        </w:rPr>
        <w:softHyphen/>
        <w:t>ша</w:t>
      </w:r>
      <w:r>
        <w:rPr>
          <w:i/>
          <w:spacing w:val="-6"/>
          <w:sz w:val="30"/>
          <w:lang w:val="uk-UA"/>
        </w:rPr>
        <w:softHyphen/>
        <w:t>лась зни</w:t>
      </w:r>
      <w:r>
        <w:rPr>
          <w:i/>
          <w:spacing w:val="-6"/>
          <w:sz w:val="30"/>
          <w:lang w:val="uk-UA"/>
        </w:rPr>
        <w:softHyphen/>
        <w:t>женою, що свідчило про збе</w:t>
      </w:r>
      <w:r>
        <w:rPr>
          <w:i/>
          <w:spacing w:val="-6"/>
          <w:sz w:val="30"/>
          <w:lang w:val="uk-UA"/>
        </w:rPr>
        <w:softHyphen/>
        <w:t>ре</w:t>
      </w:r>
      <w:r>
        <w:rPr>
          <w:i/>
          <w:spacing w:val="-6"/>
          <w:sz w:val="30"/>
          <w:lang w:val="uk-UA"/>
        </w:rPr>
        <w:softHyphen/>
        <w:t>ження приг</w:t>
      </w:r>
      <w:r>
        <w:rPr>
          <w:i/>
          <w:spacing w:val="-6"/>
          <w:sz w:val="30"/>
          <w:lang w:val="uk-UA"/>
        </w:rPr>
        <w:softHyphen/>
        <w:t>ні</w:t>
      </w:r>
      <w:r>
        <w:rPr>
          <w:i/>
          <w:spacing w:val="-6"/>
          <w:sz w:val="30"/>
          <w:lang w:val="uk-UA"/>
        </w:rPr>
        <w:softHyphen/>
        <w:t>че</w:t>
      </w:r>
      <w:r>
        <w:rPr>
          <w:i/>
          <w:spacing w:val="-6"/>
          <w:sz w:val="30"/>
          <w:lang w:val="uk-UA"/>
        </w:rPr>
        <w:t>н</w:t>
      </w:r>
      <w:r>
        <w:rPr>
          <w:i/>
          <w:spacing w:val="-6"/>
          <w:sz w:val="30"/>
          <w:lang w:val="uk-UA"/>
        </w:rPr>
        <w:softHyphen/>
        <w:t>ня сис</w:t>
      </w:r>
      <w:r>
        <w:rPr>
          <w:i/>
          <w:spacing w:val="-6"/>
          <w:sz w:val="30"/>
          <w:lang w:val="uk-UA"/>
        </w:rPr>
        <w:softHyphen/>
        <w:t>теми АОЗ.</w:t>
      </w:r>
      <w:r>
        <w:rPr>
          <w:i/>
          <w:spacing w:val="-6"/>
          <w:lang w:val="uk-UA"/>
        </w:rPr>
        <w:t xml:space="preserve"> </w:t>
      </w:r>
      <w:r>
        <w:rPr>
          <w:i/>
          <w:spacing w:val="-6"/>
          <w:sz w:val="30"/>
          <w:lang w:val="uk-UA"/>
        </w:rPr>
        <w:t>Ін</w:t>
      </w:r>
      <w:r>
        <w:rPr>
          <w:i/>
          <w:spacing w:val="-6"/>
          <w:sz w:val="30"/>
          <w:lang w:val="uk-UA"/>
        </w:rPr>
        <w:softHyphen/>
        <w:t>те</w:t>
      </w:r>
      <w:r>
        <w:rPr>
          <w:i/>
          <w:spacing w:val="-6"/>
          <w:sz w:val="30"/>
          <w:lang w:val="uk-UA"/>
        </w:rPr>
        <w:softHyphen/>
        <w:t>гра</w:t>
      </w:r>
      <w:r>
        <w:rPr>
          <w:i/>
          <w:spacing w:val="-6"/>
          <w:sz w:val="30"/>
          <w:lang w:val="uk-UA"/>
        </w:rPr>
        <w:softHyphen/>
        <w:t>ль</w:t>
      </w:r>
      <w:r>
        <w:rPr>
          <w:i/>
          <w:spacing w:val="-6"/>
          <w:sz w:val="30"/>
          <w:lang w:val="uk-UA"/>
        </w:rPr>
        <w:softHyphen/>
        <w:t>ний індекс Ф, який віддзеркалює співвідно</w:t>
      </w:r>
      <w:r>
        <w:rPr>
          <w:i/>
          <w:spacing w:val="-6"/>
          <w:sz w:val="30"/>
          <w:lang w:val="uk-UA"/>
        </w:rPr>
        <w:softHyphen/>
        <w:t>шен</w:t>
      </w:r>
      <w:r>
        <w:rPr>
          <w:i/>
          <w:spacing w:val="-6"/>
          <w:sz w:val="30"/>
          <w:lang w:val="uk-UA"/>
        </w:rPr>
        <w:softHyphen/>
        <w:t>ня проокси</w:t>
      </w:r>
      <w:r>
        <w:rPr>
          <w:i/>
          <w:spacing w:val="-6"/>
          <w:sz w:val="30"/>
          <w:lang w:val="uk-UA"/>
        </w:rPr>
        <w:softHyphen/>
        <w:t>дант</w:t>
      </w:r>
      <w:r>
        <w:rPr>
          <w:i/>
          <w:spacing w:val="-6"/>
          <w:sz w:val="30"/>
          <w:lang w:val="uk-UA"/>
        </w:rPr>
        <w:softHyphen/>
        <w:t>них та ан</w:t>
      </w:r>
      <w:r>
        <w:rPr>
          <w:i/>
          <w:spacing w:val="-6"/>
          <w:sz w:val="30"/>
          <w:lang w:val="uk-UA"/>
        </w:rPr>
        <w:softHyphen/>
        <w:t>ти</w:t>
      </w:r>
      <w:r>
        <w:rPr>
          <w:i/>
          <w:spacing w:val="-6"/>
          <w:sz w:val="30"/>
          <w:lang w:val="uk-UA"/>
        </w:rPr>
        <w:softHyphen/>
        <w:t>ок</w:t>
      </w:r>
      <w:r>
        <w:rPr>
          <w:i/>
          <w:spacing w:val="-6"/>
          <w:sz w:val="30"/>
          <w:lang w:val="uk-UA"/>
        </w:rPr>
        <w:softHyphen/>
        <w:t>си</w:t>
      </w:r>
      <w:r>
        <w:rPr>
          <w:i/>
          <w:spacing w:val="-6"/>
          <w:sz w:val="30"/>
          <w:lang w:val="uk-UA"/>
        </w:rPr>
        <w:softHyphen/>
        <w:t>дантних власти</w:t>
      </w:r>
      <w:r>
        <w:rPr>
          <w:i/>
          <w:spacing w:val="-6"/>
          <w:sz w:val="30"/>
          <w:lang w:val="uk-UA"/>
        </w:rPr>
        <w:softHyphen/>
        <w:t>вос</w:t>
      </w:r>
      <w:r>
        <w:rPr>
          <w:i/>
          <w:spacing w:val="-6"/>
          <w:sz w:val="30"/>
          <w:lang w:val="uk-UA"/>
        </w:rPr>
        <w:softHyphen/>
        <w:t>тей сироватки крові, на мо</w:t>
      </w:r>
      <w:r>
        <w:rPr>
          <w:i/>
          <w:spacing w:val="-6"/>
          <w:sz w:val="30"/>
          <w:lang w:val="uk-UA"/>
        </w:rPr>
        <w:softHyphen/>
        <w:t>мент за</w:t>
      </w:r>
      <w:r>
        <w:rPr>
          <w:i/>
          <w:spacing w:val="-6"/>
          <w:sz w:val="30"/>
          <w:lang w:val="uk-UA"/>
        </w:rPr>
        <w:softHyphen/>
        <w:t>кін</w:t>
      </w:r>
      <w:r>
        <w:rPr>
          <w:i/>
          <w:spacing w:val="-6"/>
          <w:sz w:val="30"/>
          <w:lang w:val="uk-UA"/>
        </w:rPr>
        <w:softHyphen/>
        <w:t xml:space="preserve">чення лікування майже у всіх </w:t>
      </w:r>
      <w:r>
        <w:rPr>
          <w:i/>
          <w:spacing w:val="-8"/>
          <w:sz w:val="30"/>
          <w:lang w:val="uk-UA"/>
        </w:rPr>
        <w:t>хворих основної групи суттєво підви</w:t>
      </w:r>
      <w:r>
        <w:rPr>
          <w:i/>
          <w:spacing w:val="-8"/>
          <w:sz w:val="30"/>
          <w:lang w:val="uk-UA"/>
        </w:rPr>
        <w:softHyphen/>
        <w:t>щу</w:t>
      </w:r>
      <w:r>
        <w:rPr>
          <w:i/>
          <w:spacing w:val="-8"/>
          <w:sz w:val="30"/>
          <w:lang w:val="uk-UA"/>
        </w:rPr>
        <w:softHyphen/>
      </w:r>
      <w:r>
        <w:rPr>
          <w:i/>
          <w:spacing w:val="-8"/>
          <w:sz w:val="30"/>
          <w:lang w:val="uk-UA"/>
        </w:rPr>
        <w:softHyphen/>
        <w:t>вався відповідно до ви</w:t>
      </w:r>
      <w:r>
        <w:rPr>
          <w:i/>
          <w:spacing w:val="-8"/>
          <w:sz w:val="30"/>
          <w:lang w:val="uk-UA"/>
        </w:rPr>
        <w:softHyphen/>
        <w:t>хід</w:t>
      </w:r>
      <w:r>
        <w:rPr>
          <w:i/>
          <w:spacing w:val="-8"/>
          <w:sz w:val="30"/>
          <w:lang w:val="uk-UA"/>
        </w:rPr>
        <w:softHyphen/>
        <w:t>ного рівня (р&lt;0,01) і складав у середньому 2568</w:t>
      </w:r>
      <w:r>
        <w:rPr>
          <w:i/>
          <w:spacing w:val="-8"/>
          <w:sz w:val="30"/>
          <w:lang w:val="uk-UA"/>
        </w:rPr>
        <w:sym w:font="Symbol" w:char="F0B1"/>
      </w:r>
      <w:r>
        <w:rPr>
          <w:i/>
          <w:spacing w:val="-8"/>
          <w:sz w:val="30"/>
          <w:lang w:val="uk-UA"/>
        </w:rPr>
        <w:t>18, тобто знаходився в межах норми. Вміст ВГ у крові па</w:t>
      </w:r>
      <w:r>
        <w:rPr>
          <w:i/>
          <w:spacing w:val="-8"/>
          <w:sz w:val="30"/>
          <w:lang w:val="uk-UA"/>
        </w:rPr>
        <w:softHyphen/>
        <w:t>цієнтів основ</w:t>
      </w:r>
      <w:r>
        <w:rPr>
          <w:i/>
          <w:spacing w:val="-8"/>
          <w:sz w:val="30"/>
          <w:lang w:val="uk-UA"/>
        </w:rPr>
        <w:softHyphen/>
        <w:t>ної групи після завер</w:t>
      </w:r>
      <w:r>
        <w:rPr>
          <w:i/>
          <w:spacing w:val="-8"/>
          <w:sz w:val="30"/>
          <w:lang w:val="uk-UA"/>
        </w:rPr>
        <w:softHyphen/>
        <w:t>шення лікування з ви</w:t>
      </w:r>
      <w:r>
        <w:rPr>
          <w:i/>
          <w:spacing w:val="-8"/>
          <w:sz w:val="30"/>
          <w:lang w:val="uk-UA"/>
        </w:rPr>
        <w:softHyphen/>
        <w:t>ко</w:t>
      </w:r>
      <w:r>
        <w:rPr>
          <w:i/>
          <w:spacing w:val="-8"/>
          <w:sz w:val="30"/>
          <w:lang w:val="uk-UA"/>
        </w:rPr>
        <w:softHyphen/>
        <w:t>рис</w:t>
      </w:r>
      <w:r>
        <w:rPr>
          <w:i/>
          <w:spacing w:val="-8"/>
          <w:sz w:val="30"/>
          <w:lang w:val="uk-UA"/>
        </w:rPr>
        <w:softHyphen/>
      </w:r>
      <w:r>
        <w:rPr>
          <w:i/>
          <w:spacing w:val="-8"/>
          <w:sz w:val="30"/>
          <w:lang w:val="uk-UA"/>
        </w:rPr>
        <w:softHyphen/>
        <w:t>тан</w:t>
      </w:r>
      <w:r>
        <w:rPr>
          <w:i/>
          <w:spacing w:val="-8"/>
          <w:sz w:val="30"/>
          <w:lang w:val="uk-UA"/>
        </w:rPr>
        <w:softHyphen/>
        <w:t>ням глу</w:t>
      </w:r>
      <w:r>
        <w:rPr>
          <w:i/>
          <w:spacing w:val="-8"/>
          <w:sz w:val="30"/>
          <w:lang w:val="uk-UA"/>
        </w:rPr>
        <w:softHyphen/>
        <w:t>таргіну</w:t>
      </w:r>
      <w:r>
        <w:rPr>
          <w:i/>
          <w:spacing w:val="-6"/>
          <w:sz w:val="30"/>
          <w:lang w:val="uk-UA"/>
        </w:rPr>
        <w:t xml:space="preserve"> та лівен</w:t>
      </w:r>
      <w:r>
        <w:rPr>
          <w:i/>
          <w:spacing w:val="-6"/>
          <w:sz w:val="30"/>
          <w:lang w:val="uk-UA"/>
        </w:rPr>
        <w:softHyphen/>
        <w:t>ціа</w:t>
      </w:r>
      <w:r>
        <w:rPr>
          <w:i/>
          <w:spacing w:val="-6"/>
          <w:sz w:val="30"/>
          <w:lang w:val="uk-UA"/>
        </w:rPr>
        <w:softHyphen/>
        <w:t>ле-форте зростав швид</w:t>
      </w:r>
      <w:r>
        <w:rPr>
          <w:i/>
          <w:spacing w:val="-6"/>
          <w:sz w:val="30"/>
          <w:lang w:val="uk-UA"/>
        </w:rPr>
        <w:softHyphen/>
        <w:t>ше і досягав у се</w:t>
      </w:r>
      <w:r>
        <w:rPr>
          <w:i/>
          <w:spacing w:val="-6"/>
          <w:sz w:val="30"/>
          <w:lang w:val="uk-UA"/>
        </w:rPr>
        <w:softHyphen/>
        <w:t>ред</w:t>
      </w:r>
      <w:r>
        <w:rPr>
          <w:i/>
          <w:spacing w:val="-6"/>
          <w:sz w:val="30"/>
          <w:lang w:val="uk-UA"/>
        </w:rPr>
        <w:softHyphen/>
        <w:t>ньо</w:t>
      </w:r>
      <w:r>
        <w:rPr>
          <w:i/>
          <w:spacing w:val="-6"/>
          <w:sz w:val="30"/>
          <w:lang w:val="uk-UA"/>
        </w:rPr>
        <w:softHyphen/>
        <w:t>му 0,92±0,03 ммоль/л, а у 34 (38,2%) осіб його активність була біля ниж</w:t>
      </w:r>
      <w:r>
        <w:rPr>
          <w:i/>
          <w:spacing w:val="-6"/>
          <w:sz w:val="30"/>
          <w:lang w:val="uk-UA"/>
        </w:rPr>
        <w:softHyphen/>
        <w:t>ньої межи норми (1,01±0,04 ммоль/л; р&lt;0,01). У групі зіставлення також від</w:t>
      </w:r>
      <w:r>
        <w:rPr>
          <w:i/>
          <w:spacing w:val="-6"/>
          <w:sz w:val="30"/>
          <w:lang w:val="uk-UA"/>
        </w:rPr>
        <w:softHyphen/>
        <w:t>мі</w:t>
      </w:r>
      <w:r>
        <w:rPr>
          <w:i/>
          <w:spacing w:val="-6"/>
          <w:sz w:val="30"/>
          <w:lang w:val="uk-UA"/>
        </w:rPr>
        <w:softHyphen/>
        <w:t>ча</w:t>
      </w:r>
      <w:r>
        <w:rPr>
          <w:i/>
          <w:spacing w:val="-6"/>
          <w:sz w:val="30"/>
          <w:lang w:val="uk-UA"/>
        </w:rPr>
        <w:softHyphen/>
        <w:t>лося підвищення вмісту ВГ у се</w:t>
      </w:r>
      <w:r>
        <w:rPr>
          <w:i/>
          <w:spacing w:val="-6"/>
          <w:sz w:val="30"/>
          <w:lang w:val="uk-UA"/>
        </w:rPr>
        <w:softHyphen/>
        <w:t>ред</w:t>
      </w:r>
      <w:r>
        <w:rPr>
          <w:i/>
          <w:spacing w:val="-6"/>
          <w:sz w:val="30"/>
          <w:lang w:val="uk-UA"/>
        </w:rPr>
        <w:softHyphen/>
        <w:t>ньому до 0,85±0,01 ммоль/л (р&lt;0,01), але по</w:t>
      </w:r>
      <w:r>
        <w:rPr>
          <w:i/>
          <w:spacing w:val="-6"/>
          <w:sz w:val="30"/>
          <w:lang w:val="uk-UA"/>
        </w:rPr>
        <w:softHyphen/>
        <w:t>ві</w:t>
      </w:r>
      <w:r>
        <w:rPr>
          <w:i/>
          <w:spacing w:val="-6"/>
          <w:sz w:val="30"/>
          <w:lang w:val="uk-UA"/>
        </w:rPr>
        <w:softHyphen/>
        <w:t>ль</w:t>
      </w:r>
      <w:r>
        <w:rPr>
          <w:i/>
          <w:spacing w:val="-6"/>
          <w:sz w:val="30"/>
          <w:lang w:val="uk-UA"/>
        </w:rPr>
        <w:softHyphen/>
        <w:t>ніше й тому зна</w:t>
      </w:r>
      <w:r>
        <w:rPr>
          <w:i/>
          <w:spacing w:val="-6"/>
          <w:sz w:val="30"/>
          <w:lang w:val="uk-UA"/>
        </w:rPr>
        <w:softHyphen/>
        <w:t>чення  цього показника на момент завер</w:t>
      </w:r>
      <w:r>
        <w:rPr>
          <w:i/>
          <w:spacing w:val="-6"/>
          <w:sz w:val="30"/>
          <w:lang w:val="uk-UA"/>
        </w:rPr>
        <w:softHyphen/>
        <w:t>шен</w:t>
      </w:r>
      <w:r>
        <w:rPr>
          <w:i/>
          <w:spacing w:val="-6"/>
          <w:sz w:val="30"/>
          <w:lang w:val="uk-UA"/>
        </w:rPr>
        <w:softHyphen/>
        <w:t>ня лі</w:t>
      </w:r>
      <w:r>
        <w:rPr>
          <w:i/>
          <w:spacing w:val="-6"/>
          <w:sz w:val="30"/>
          <w:lang w:val="uk-UA"/>
        </w:rPr>
        <w:softHyphen/>
        <w:t>кування у бі</w:t>
      </w:r>
      <w:r>
        <w:rPr>
          <w:i/>
          <w:spacing w:val="-6"/>
          <w:sz w:val="30"/>
          <w:lang w:val="uk-UA"/>
        </w:rPr>
        <w:softHyphen/>
        <w:t>ль</w:t>
      </w:r>
      <w:r>
        <w:rPr>
          <w:i/>
          <w:spacing w:val="-6"/>
          <w:sz w:val="30"/>
          <w:lang w:val="uk-UA"/>
        </w:rPr>
        <w:softHyphen/>
        <w:t>шості хворих не до</w:t>
      </w:r>
      <w:r>
        <w:rPr>
          <w:i/>
          <w:spacing w:val="-6"/>
          <w:sz w:val="30"/>
          <w:lang w:val="uk-UA"/>
        </w:rPr>
        <w:softHyphen/>
        <w:t>ся</w:t>
      </w:r>
      <w:r>
        <w:rPr>
          <w:i/>
          <w:spacing w:val="-6"/>
          <w:sz w:val="30"/>
          <w:lang w:val="uk-UA"/>
        </w:rPr>
        <w:softHyphen/>
        <w:t>га</w:t>
      </w:r>
      <w:r>
        <w:rPr>
          <w:i/>
          <w:spacing w:val="-6"/>
          <w:sz w:val="30"/>
          <w:lang w:val="uk-UA"/>
        </w:rPr>
        <w:softHyphen/>
        <w:t>ло норми. Вміст ОГ у крові хворих ос</w:t>
      </w:r>
      <w:r>
        <w:rPr>
          <w:i/>
          <w:spacing w:val="-6"/>
          <w:sz w:val="30"/>
          <w:lang w:val="uk-UA"/>
        </w:rPr>
        <w:softHyphen/>
      </w:r>
      <w:r>
        <w:rPr>
          <w:i/>
          <w:spacing w:val="-6"/>
          <w:sz w:val="30"/>
          <w:lang w:val="uk-UA"/>
        </w:rPr>
        <w:softHyphen/>
        <w:t>новної групи зни</w:t>
      </w:r>
      <w:r>
        <w:rPr>
          <w:i/>
          <w:spacing w:val="-6"/>
          <w:sz w:val="30"/>
          <w:lang w:val="uk-UA"/>
        </w:rPr>
        <w:softHyphen/>
        <w:t>жу</w:t>
      </w:r>
      <w:r>
        <w:rPr>
          <w:i/>
          <w:spacing w:val="-6"/>
          <w:sz w:val="30"/>
          <w:lang w:val="uk-UA"/>
        </w:rPr>
        <w:softHyphen/>
      </w:r>
      <w:r>
        <w:rPr>
          <w:i/>
          <w:spacing w:val="-6"/>
          <w:sz w:val="30"/>
          <w:lang w:val="uk-UA"/>
        </w:rPr>
        <w:softHyphen/>
        <w:t>ва</w:t>
      </w:r>
      <w:r>
        <w:rPr>
          <w:i/>
          <w:spacing w:val="-6"/>
          <w:sz w:val="30"/>
          <w:lang w:val="uk-UA"/>
        </w:rPr>
        <w:softHyphen/>
        <w:t>ла</w:t>
      </w:r>
      <w:r>
        <w:rPr>
          <w:i/>
          <w:spacing w:val="-6"/>
          <w:sz w:val="30"/>
          <w:lang w:val="uk-UA"/>
        </w:rPr>
        <w:softHyphen/>
        <w:t>ся до 0,18±0,05 ммоль/л, тоді як в групі зістав</w:t>
      </w:r>
      <w:r>
        <w:rPr>
          <w:i/>
          <w:spacing w:val="-6"/>
          <w:sz w:val="30"/>
          <w:lang w:val="uk-UA"/>
        </w:rPr>
        <w:softHyphen/>
        <w:t>лен</w:t>
      </w:r>
      <w:r>
        <w:rPr>
          <w:i/>
          <w:spacing w:val="-6"/>
          <w:sz w:val="30"/>
          <w:lang w:val="uk-UA"/>
        </w:rPr>
        <w:softHyphen/>
        <w:t>ня від</w:t>
      </w:r>
      <w:r>
        <w:rPr>
          <w:i/>
          <w:spacing w:val="-6"/>
          <w:sz w:val="30"/>
          <w:lang w:val="uk-UA"/>
        </w:rPr>
        <w:softHyphen/>
        <w:t>мі</w:t>
      </w:r>
      <w:r>
        <w:rPr>
          <w:i/>
          <w:spacing w:val="-6"/>
          <w:sz w:val="30"/>
          <w:lang w:val="uk-UA"/>
        </w:rPr>
        <w:softHyphen/>
      </w:r>
      <w:r>
        <w:rPr>
          <w:i/>
          <w:spacing w:val="-6"/>
          <w:sz w:val="30"/>
          <w:lang w:val="uk-UA"/>
        </w:rPr>
        <w:softHyphen/>
        <w:t>ча</w:t>
      </w:r>
      <w:r>
        <w:rPr>
          <w:i/>
          <w:spacing w:val="-6"/>
          <w:sz w:val="30"/>
          <w:lang w:val="uk-UA"/>
        </w:rPr>
        <w:softHyphen/>
        <w:t>лася менш ви</w:t>
      </w:r>
      <w:r>
        <w:rPr>
          <w:i/>
          <w:spacing w:val="-6"/>
          <w:sz w:val="30"/>
          <w:lang w:val="uk-UA"/>
        </w:rPr>
        <w:softHyphen/>
        <w:t>ра</w:t>
      </w:r>
      <w:r>
        <w:rPr>
          <w:i/>
          <w:spacing w:val="-6"/>
          <w:sz w:val="30"/>
          <w:lang w:val="uk-UA"/>
        </w:rPr>
        <w:softHyphen/>
        <w:t xml:space="preserve">жена тенденція до зниження його концентрації в крові (0,26±0,04 ммоль/л; р&gt;0,05). </w:t>
      </w:r>
    </w:p>
    <w:p w:rsidR="005022F0" w:rsidRDefault="005022F0" w:rsidP="005022F0">
      <w:pPr>
        <w:ind w:firstLine="540"/>
        <w:jc w:val="both"/>
        <w:rPr>
          <w:spacing w:val="-6"/>
          <w:sz w:val="30"/>
          <w:lang w:val="uk-UA"/>
        </w:rPr>
      </w:pPr>
      <w:r>
        <w:rPr>
          <w:spacing w:val="-6"/>
          <w:sz w:val="30"/>
          <w:lang w:val="uk-UA"/>
        </w:rPr>
        <w:t>Було також вивчено динаміку змін функціонального стану судинного ен</w:t>
      </w:r>
      <w:r>
        <w:rPr>
          <w:spacing w:val="-6"/>
          <w:sz w:val="30"/>
          <w:lang w:val="uk-UA"/>
        </w:rPr>
        <w:softHyphen/>
        <w:t>до</w:t>
      </w:r>
      <w:r>
        <w:rPr>
          <w:spacing w:val="-6"/>
          <w:sz w:val="30"/>
          <w:lang w:val="uk-UA"/>
        </w:rPr>
        <w:softHyphen/>
        <w:t>те</w:t>
      </w:r>
      <w:r>
        <w:rPr>
          <w:spacing w:val="-6"/>
          <w:sz w:val="30"/>
          <w:lang w:val="uk-UA"/>
        </w:rPr>
        <w:softHyphen/>
        <w:t>лію (концентрація ЕТ-1 у плазмі крові та рівень метаболітів NO) під впли</w:t>
      </w:r>
      <w:r>
        <w:rPr>
          <w:spacing w:val="-6"/>
          <w:sz w:val="30"/>
          <w:lang w:val="uk-UA"/>
        </w:rPr>
        <w:softHyphen/>
        <w:t>вом комбінації глутаргіну та лівенціале-форте. Так, у хворих на ГХ сполучену зі СПК, після закінчення лікування запропо</w:t>
      </w:r>
      <w:r>
        <w:rPr>
          <w:spacing w:val="-6"/>
          <w:sz w:val="30"/>
          <w:lang w:val="uk-UA"/>
        </w:rPr>
        <w:softHyphen/>
        <w:t>но</w:t>
      </w:r>
      <w:r>
        <w:rPr>
          <w:spacing w:val="-6"/>
          <w:sz w:val="30"/>
          <w:lang w:val="uk-UA"/>
        </w:rPr>
        <w:softHyphen/>
        <w:t>ваною комбінацією фармако</w:t>
      </w:r>
      <w:r>
        <w:rPr>
          <w:spacing w:val="-6"/>
          <w:sz w:val="30"/>
          <w:lang w:val="uk-UA"/>
        </w:rPr>
        <w:softHyphen/>
        <w:t>пре</w:t>
      </w:r>
      <w:r>
        <w:rPr>
          <w:spacing w:val="-6"/>
          <w:sz w:val="30"/>
          <w:lang w:val="uk-UA"/>
        </w:rPr>
        <w:softHyphen/>
        <w:t>па</w:t>
      </w:r>
      <w:r>
        <w:rPr>
          <w:spacing w:val="-6"/>
          <w:sz w:val="30"/>
          <w:lang w:val="uk-UA"/>
        </w:rPr>
        <w:softHyphen/>
        <w:t>ра</w:t>
      </w:r>
      <w:r>
        <w:rPr>
          <w:spacing w:val="-6"/>
          <w:sz w:val="30"/>
          <w:lang w:val="uk-UA"/>
        </w:rPr>
        <w:softHyphen/>
      </w:r>
      <w:r>
        <w:rPr>
          <w:spacing w:val="-6"/>
          <w:sz w:val="30"/>
          <w:lang w:val="uk-UA"/>
        </w:rPr>
        <w:softHyphen/>
        <w:t>тів концентрація ЕТ-1 у плазмі крові до</w:t>
      </w:r>
      <w:r>
        <w:rPr>
          <w:spacing w:val="-6"/>
          <w:sz w:val="30"/>
          <w:lang w:val="uk-UA"/>
        </w:rPr>
        <w:softHyphen/>
        <w:t>рів</w:t>
      </w:r>
      <w:r>
        <w:rPr>
          <w:spacing w:val="-6"/>
          <w:sz w:val="30"/>
          <w:lang w:val="uk-UA"/>
        </w:rPr>
        <w:softHyphen/>
        <w:t>ню</w:t>
      </w:r>
      <w:r>
        <w:rPr>
          <w:spacing w:val="-6"/>
          <w:sz w:val="30"/>
          <w:lang w:val="uk-UA"/>
        </w:rPr>
        <w:softHyphen/>
        <w:t>вала 6,02</w:t>
      </w:r>
      <w:r>
        <w:rPr>
          <w:spacing w:val="-6"/>
          <w:sz w:val="30"/>
          <w:lang w:val="uk-UA"/>
        </w:rPr>
        <w:sym w:font="Symbol" w:char="F0B1"/>
      </w:r>
      <w:r>
        <w:rPr>
          <w:spacing w:val="-6"/>
          <w:sz w:val="30"/>
          <w:lang w:val="uk-UA"/>
        </w:rPr>
        <w:t>0,41 пг/мл, при цьому її рівень зни</w:t>
      </w:r>
      <w:r>
        <w:rPr>
          <w:spacing w:val="-6"/>
          <w:sz w:val="30"/>
          <w:lang w:val="uk-UA"/>
        </w:rPr>
        <w:softHyphen/>
        <w:t>зився у порівнянні з по</w:t>
      </w:r>
      <w:r>
        <w:rPr>
          <w:spacing w:val="-6"/>
          <w:sz w:val="30"/>
          <w:lang w:val="uk-UA"/>
        </w:rPr>
        <w:softHyphen/>
        <w:t>чатковим в 1,37 рази (р&lt;0,05) і досягав верх</w:t>
      </w:r>
      <w:r>
        <w:rPr>
          <w:spacing w:val="-6"/>
          <w:sz w:val="30"/>
          <w:lang w:val="uk-UA"/>
        </w:rPr>
        <w:softHyphen/>
        <w:t>ньої ме</w:t>
      </w:r>
      <w:r>
        <w:rPr>
          <w:spacing w:val="-6"/>
          <w:sz w:val="30"/>
          <w:lang w:val="uk-UA"/>
        </w:rPr>
        <w:softHyphen/>
        <w:t>жі норми. В гру</w:t>
      </w:r>
      <w:r>
        <w:rPr>
          <w:spacing w:val="-6"/>
          <w:sz w:val="30"/>
          <w:lang w:val="uk-UA"/>
        </w:rPr>
        <w:softHyphen/>
        <w:t>пі зіс</w:t>
      </w:r>
      <w:r>
        <w:rPr>
          <w:spacing w:val="-6"/>
          <w:sz w:val="30"/>
          <w:lang w:val="uk-UA"/>
        </w:rPr>
        <w:softHyphen/>
        <w:t>тав</w:t>
      </w:r>
      <w:r>
        <w:rPr>
          <w:spacing w:val="-6"/>
          <w:sz w:val="30"/>
          <w:lang w:val="uk-UA"/>
        </w:rPr>
        <w:softHyphen/>
        <w:t>лення в хворих на ГХ в сполученні зі СПК після за</w:t>
      </w:r>
      <w:r>
        <w:rPr>
          <w:spacing w:val="-6"/>
          <w:sz w:val="30"/>
          <w:lang w:val="uk-UA"/>
        </w:rPr>
        <w:softHyphen/>
        <w:t>вер</w:t>
      </w:r>
      <w:r>
        <w:rPr>
          <w:spacing w:val="-6"/>
          <w:sz w:val="30"/>
          <w:lang w:val="uk-UA"/>
        </w:rPr>
        <w:softHyphen/>
        <w:t>шення загально</w:t>
      </w:r>
      <w:r>
        <w:rPr>
          <w:spacing w:val="-6"/>
          <w:sz w:val="30"/>
          <w:lang w:val="uk-UA"/>
        </w:rPr>
        <w:softHyphen/>
        <w:t>прий</w:t>
      </w:r>
      <w:r>
        <w:rPr>
          <w:spacing w:val="-6"/>
          <w:sz w:val="30"/>
          <w:lang w:val="uk-UA"/>
        </w:rPr>
        <w:softHyphen/>
        <w:t xml:space="preserve">нятої терапії також мала місце позитивна динаміка змін </w:t>
      </w:r>
      <w:r>
        <w:rPr>
          <w:spacing w:val="-6"/>
          <w:sz w:val="30"/>
          <w:lang w:val="uk-UA"/>
        </w:rPr>
        <w:lastRenderedPageBreak/>
        <w:t>функціонального ста</w:t>
      </w:r>
      <w:r>
        <w:rPr>
          <w:spacing w:val="-6"/>
          <w:sz w:val="30"/>
          <w:lang w:val="uk-UA"/>
        </w:rPr>
        <w:softHyphen/>
        <w:t>ну судинного ендотелію у вигляді зниження кон</w:t>
      </w:r>
      <w:r>
        <w:rPr>
          <w:spacing w:val="-6"/>
          <w:sz w:val="30"/>
          <w:lang w:val="uk-UA"/>
        </w:rPr>
        <w:softHyphen/>
        <w:t>цент</w:t>
      </w:r>
      <w:r>
        <w:rPr>
          <w:spacing w:val="-6"/>
          <w:sz w:val="30"/>
          <w:lang w:val="uk-UA"/>
        </w:rPr>
        <w:softHyphen/>
        <w:t>рації ЕТ-1 у плазмі кро</w:t>
      </w:r>
      <w:r>
        <w:rPr>
          <w:spacing w:val="-6"/>
          <w:sz w:val="30"/>
          <w:lang w:val="uk-UA"/>
        </w:rPr>
        <w:softHyphen/>
        <w:t>ві, однак менш суттєва, ніж в основній групі. Рі</w:t>
      </w:r>
      <w:r>
        <w:rPr>
          <w:spacing w:val="-6"/>
          <w:sz w:val="30"/>
          <w:lang w:val="uk-UA"/>
        </w:rPr>
        <w:softHyphen/>
        <w:t>вень ЕТ-1 в плазмі крові у пацієнтів із групи зіставлення знизився до 7,38</w:t>
      </w:r>
      <w:r>
        <w:rPr>
          <w:spacing w:val="-6"/>
          <w:sz w:val="30"/>
          <w:lang w:val="uk-UA"/>
        </w:rPr>
        <w:sym w:font="Symbol" w:char="F0B1"/>
      </w:r>
      <w:r>
        <w:rPr>
          <w:spacing w:val="-6"/>
          <w:sz w:val="30"/>
          <w:lang w:val="uk-UA"/>
        </w:rPr>
        <w:t>0,45 пг/мл, що однак було в 1,24 ра</w:t>
      </w:r>
      <w:r>
        <w:rPr>
          <w:spacing w:val="-6"/>
          <w:sz w:val="30"/>
          <w:lang w:val="uk-UA"/>
        </w:rPr>
        <w:softHyphen/>
        <w:t>зи вище за норму (р&lt;0,05). Ра</w:t>
      </w:r>
      <w:r>
        <w:rPr>
          <w:spacing w:val="-6"/>
          <w:sz w:val="30"/>
          <w:lang w:val="uk-UA"/>
        </w:rPr>
        <w:softHyphen/>
        <w:t>зом з по</w:t>
      </w:r>
      <w:r>
        <w:rPr>
          <w:spacing w:val="-6"/>
          <w:sz w:val="30"/>
          <w:lang w:val="uk-UA"/>
        </w:rPr>
        <w:softHyphen/>
        <w:t>кра</w:t>
      </w:r>
      <w:r>
        <w:rPr>
          <w:spacing w:val="-6"/>
          <w:sz w:val="30"/>
          <w:lang w:val="uk-UA"/>
        </w:rPr>
        <w:softHyphen/>
      </w:r>
      <w:r>
        <w:rPr>
          <w:spacing w:val="-6"/>
          <w:sz w:val="30"/>
          <w:lang w:val="uk-UA"/>
        </w:rPr>
        <w:softHyphen/>
        <w:t>щенням вазо</w:t>
      </w:r>
      <w:r>
        <w:rPr>
          <w:spacing w:val="-6"/>
          <w:sz w:val="30"/>
          <w:lang w:val="uk-UA"/>
        </w:rPr>
        <w:softHyphen/>
        <w:t>ди</w:t>
      </w:r>
      <w:r>
        <w:rPr>
          <w:spacing w:val="-6"/>
          <w:sz w:val="30"/>
          <w:lang w:val="uk-UA"/>
        </w:rPr>
        <w:softHyphen/>
        <w:t>лятаційної фун</w:t>
      </w:r>
      <w:r>
        <w:rPr>
          <w:spacing w:val="-6"/>
          <w:sz w:val="30"/>
          <w:lang w:val="uk-UA"/>
        </w:rPr>
        <w:softHyphen/>
        <w:t>к</w:t>
      </w:r>
      <w:r>
        <w:rPr>
          <w:spacing w:val="-6"/>
          <w:sz w:val="30"/>
          <w:lang w:val="uk-UA"/>
        </w:rPr>
        <w:softHyphen/>
        <w:t>ції ендотелію при зас</w:t>
      </w:r>
      <w:r>
        <w:rPr>
          <w:spacing w:val="-6"/>
          <w:sz w:val="30"/>
          <w:lang w:val="uk-UA"/>
        </w:rPr>
        <w:softHyphen/>
        <w:t>то</w:t>
      </w:r>
      <w:r>
        <w:rPr>
          <w:spacing w:val="-6"/>
          <w:sz w:val="30"/>
          <w:lang w:val="uk-UA"/>
        </w:rPr>
        <w:softHyphen/>
        <w:t>суванні глу</w:t>
      </w:r>
      <w:r>
        <w:rPr>
          <w:spacing w:val="-6"/>
          <w:sz w:val="30"/>
          <w:lang w:val="uk-UA"/>
        </w:rPr>
        <w:softHyphen/>
        <w:t>тар</w:t>
      </w:r>
      <w:r>
        <w:rPr>
          <w:spacing w:val="-6"/>
          <w:sz w:val="30"/>
          <w:lang w:val="uk-UA"/>
        </w:rPr>
        <w:softHyphen/>
        <w:t>гіну та лівенціале-форте вірогідно по</w:t>
      </w:r>
      <w:r>
        <w:rPr>
          <w:spacing w:val="-6"/>
          <w:sz w:val="30"/>
          <w:lang w:val="uk-UA"/>
        </w:rPr>
        <w:softHyphen/>
        <w:t>кра</w:t>
      </w:r>
      <w:r>
        <w:rPr>
          <w:spacing w:val="-6"/>
          <w:sz w:val="30"/>
          <w:lang w:val="uk-UA"/>
        </w:rPr>
        <w:softHyphen/>
        <w:t>щувалася також продукція NO. У зв`язку з цим  від</w:t>
      </w:r>
      <w:r>
        <w:rPr>
          <w:spacing w:val="-6"/>
          <w:sz w:val="30"/>
          <w:lang w:val="uk-UA"/>
        </w:rPr>
        <w:softHyphen/>
        <w:t>значено зро</w:t>
      </w:r>
      <w:r>
        <w:rPr>
          <w:spacing w:val="-6"/>
          <w:sz w:val="30"/>
          <w:lang w:val="uk-UA"/>
        </w:rPr>
        <w:softHyphen/>
        <w:t>с</w:t>
      </w:r>
      <w:r>
        <w:rPr>
          <w:spacing w:val="-6"/>
          <w:sz w:val="30"/>
          <w:lang w:val="uk-UA"/>
        </w:rPr>
        <w:softHyphen/>
        <w:t>тання показників NO</w:t>
      </w:r>
      <w:r>
        <w:rPr>
          <w:spacing w:val="-6"/>
          <w:sz w:val="30"/>
          <w:vertAlign w:val="subscript"/>
          <w:lang w:val="uk-UA"/>
        </w:rPr>
        <w:t>2</w:t>
      </w:r>
      <w:r>
        <w:rPr>
          <w:spacing w:val="-6"/>
          <w:sz w:val="30"/>
          <w:lang w:val="uk-UA"/>
        </w:rPr>
        <w:t xml:space="preserve"> та NO</w:t>
      </w:r>
      <w:r>
        <w:rPr>
          <w:spacing w:val="-6"/>
          <w:sz w:val="30"/>
          <w:vertAlign w:val="subscript"/>
          <w:lang w:val="uk-UA"/>
        </w:rPr>
        <w:t xml:space="preserve">3 </w:t>
      </w:r>
      <w:r>
        <w:rPr>
          <w:spacing w:val="-6"/>
          <w:sz w:val="30"/>
          <w:lang w:val="uk-UA"/>
        </w:rPr>
        <w:t>в середньому в 1,4 рази у хворих ос</w:t>
      </w:r>
      <w:r>
        <w:rPr>
          <w:spacing w:val="-6"/>
          <w:sz w:val="30"/>
          <w:lang w:val="uk-UA"/>
        </w:rPr>
        <w:softHyphen/>
        <w:t>нов</w:t>
      </w:r>
      <w:r>
        <w:rPr>
          <w:spacing w:val="-6"/>
          <w:sz w:val="30"/>
          <w:lang w:val="uk-UA"/>
        </w:rPr>
        <w:softHyphen/>
        <w:t>ної групи, тому рівень сумарного кін</w:t>
      </w:r>
      <w:r>
        <w:rPr>
          <w:spacing w:val="-6"/>
          <w:sz w:val="30"/>
          <w:lang w:val="uk-UA"/>
        </w:rPr>
        <w:softHyphen/>
        <w:t>це</w:t>
      </w:r>
      <w:r>
        <w:rPr>
          <w:spacing w:val="-6"/>
          <w:sz w:val="30"/>
          <w:lang w:val="uk-UA"/>
        </w:rPr>
        <w:softHyphen/>
        <w:t>вого метаболіту NO (NO</w:t>
      </w:r>
      <w:r>
        <w:rPr>
          <w:spacing w:val="-6"/>
          <w:sz w:val="30"/>
          <w:vertAlign w:val="subscript"/>
          <w:lang w:val="uk-UA"/>
        </w:rPr>
        <w:t>x</w:t>
      </w:r>
      <w:r>
        <w:rPr>
          <w:spacing w:val="-6"/>
          <w:sz w:val="30"/>
          <w:lang w:val="uk-UA"/>
        </w:rPr>
        <w:t>) підви</w:t>
      </w:r>
      <w:r>
        <w:rPr>
          <w:spacing w:val="-6"/>
          <w:sz w:val="30"/>
          <w:lang w:val="uk-UA"/>
        </w:rPr>
        <w:softHyphen/>
      </w:r>
      <w:r>
        <w:rPr>
          <w:spacing w:val="-6"/>
          <w:sz w:val="30"/>
          <w:lang w:val="uk-UA"/>
        </w:rPr>
        <w:softHyphen/>
        <w:t>щу</w:t>
      </w:r>
      <w:r>
        <w:rPr>
          <w:spacing w:val="-6"/>
          <w:sz w:val="30"/>
          <w:lang w:val="uk-UA"/>
        </w:rPr>
        <w:softHyphen/>
      </w:r>
      <w:r>
        <w:rPr>
          <w:spacing w:val="-6"/>
          <w:sz w:val="30"/>
          <w:lang w:val="uk-UA"/>
        </w:rPr>
        <w:softHyphen/>
        <w:t>вав</w:t>
      </w:r>
      <w:r>
        <w:rPr>
          <w:spacing w:val="-6"/>
          <w:sz w:val="30"/>
          <w:lang w:val="uk-UA"/>
        </w:rPr>
        <w:softHyphen/>
      </w:r>
      <w:r>
        <w:rPr>
          <w:spacing w:val="-6"/>
          <w:sz w:val="30"/>
          <w:lang w:val="uk-UA"/>
        </w:rPr>
        <w:softHyphen/>
      </w:r>
      <w:r>
        <w:rPr>
          <w:spacing w:val="-6"/>
          <w:sz w:val="30"/>
          <w:lang w:val="uk-UA"/>
        </w:rPr>
        <w:softHyphen/>
        <w:t>ся до 21,6±1,4 (р&lt;0,01).</w:t>
      </w:r>
      <w:r>
        <w:rPr>
          <w:noProof/>
          <w:spacing w:val="-6"/>
          <w:sz w:val="30"/>
          <w:lang w:val="uk-UA"/>
        </w:rPr>
        <w:t xml:space="preserve"> В той же час, в групі зіставлення </w:t>
      </w:r>
      <w:r>
        <w:rPr>
          <w:spacing w:val="-6"/>
          <w:sz w:val="30"/>
          <w:lang w:val="uk-UA"/>
        </w:rPr>
        <w:t>вміст ме</w:t>
      </w:r>
      <w:r>
        <w:rPr>
          <w:spacing w:val="-6"/>
          <w:sz w:val="30"/>
          <w:lang w:val="uk-UA"/>
        </w:rPr>
        <w:softHyphen/>
        <w:t>та</w:t>
      </w:r>
      <w:r>
        <w:rPr>
          <w:spacing w:val="-6"/>
          <w:sz w:val="30"/>
          <w:lang w:val="uk-UA"/>
        </w:rPr>
        <w:softHyphen/>
        <w:t>боліту NO</w:t>
      </w:r>
      <w:r>
        <w:rPr>
          <w:spacing w:val="-6"/>
          <w:sz w:val="30"/>
          <w:vertAlign w:val="subscript"/>
          <w:lang w:val="uk-UA"/>
        </w:rPr>
        <w:t>2</w:t>
      </w:r>
      <w:r>
        <w:rPr>
          <w:spacing w:val="-6"/>
          <w:sz w:val="30"/>
          <w:lang w:val="uk-UA"/>
        </w:rPr>
        <w:t xml:space="preserve"> в си</w:t>
      </w:r>
      <w:r>
        <w:rPr>
          <w:spacing w:val="-6"/>
          <w:sz w:val="30"/>
          <w:lang w:val="uk-UA"/>
        </w:rPr>
        <w:softHyphen/>
        <w:t>ро</w:t>
      </w:r>
      <w:r>
        <w:rPr>
          <w:spacing w:val="-6"/>
          <w:sz w:val="30"/>
          <w:lang w:val="uk-UA"/>
        </w:rPr>
        <w:softHyphen/>
        <w:t>ватці крові зростав лише на 29,6 % (р&gt;0,05), а вміст мета</w:t>
      </w:r>
      <w:r>
        <w:rPr>
          <w:spacing w:val="-6"/>
          <w:sz w:val="30"/>
          <w:lang w:val="uk-UA"/>
        </w:rPr>
        <w:softHyphen/>
        <w:t>бо</w:t>
      </w:r>
      <w:r>
        <w:rPr>
          <w:spacing w:val="-6"/>
          <w:sz w:val="30"/>
          <w:lang w:val="uk-UA"/>
        </w:rPr>
        <w:softHyphen/>
        <w:t>літу NO</w:t>
      </w:r>
      <w:r>
        <w:rPr>
          <w:spacing w:val="-6"/>
          <w:sz w:val="30"/>
          <w:vertAlign w:val="subscript"/>
          <w:lang w:val="uk-UA"/>
        </w:rPr>
        <w:t>3</w:t>
      </w:r>
      <w:r>
        <w:rPr>
          <w:spacing w:val="-6"/>
          <w:sz w:val="30"/>
          <w:lang w:val="uk-UA"/>
        </w:rPr>
        <w:t xml:space="preserve"> під</w:t>
      </w:r>
      <w:r>
        <w:rPr>
          <w:spacing w:val="-6"/>
          <w:sz w:val="30"/>
          <w:lang w:val="uk-UA"/>
        </w:rPr>
        <w:softHyphen/>
        <w:t>ви</w:t>
      </w:r>
      <w:r>
        <w:rPr>
          <w:spacing w:val="-6"/>
          <w:sz w:val="30"/>
          <w:lang w:val="uk-UA"/>
        </w:rPr>
        <w:softHyphen/>
        <w:t>щу</w:t>
      </w:r>
      <w:r>
        <w:rPr>
          <w:spacing w:val="-6"/>
          <w:sz w:val="30"/>
          <w:lang w:val="uk-UA"/>
        </w:rPr>
        <w:softHyphen/>
        <w:t>вав</w:t>
      </w:r>
      <w:r>
        <w:rPr>
          <w:spacing w:val="-6"/>
          <w:sz w:val="30"/>
          <w:lang w:val="uk-UA"/>
        </w:rPr>
        <w:softHyphen/>
        <w:t>ся на 35,8 % (р&lt;0,05), при цьому загальний вміст мета</w:t>
      </w:r>
      <w:r>
        <w:rPr>
          <w:spacing w:val="-6"/>
          <w:sz w:val="30"/>
          <w:lang w:val="uk-UA"/>
        </w:rPr>
        <w:softHyphen/>
        <w:t>бо</w:t>
      </w:r>
      <w:r>
        <w:rPr>
          <w:spacing w:val="-6"/>
          <w:sz w:val="30"/>
          <w:lang w:val="uk-UA"/>
        </w:rPr>
        <w:softHyphen/>
        <w:t>літів NO</w:t>
      </w:r>
      <w:r>
        <w:rPr>
          <w:spacing w:val="-6"/>
          <w:sz w:val="30"/>
          <w:vertAlign w:val="subscript"/>
          <w:lang w:val="uk-UA"/>
        </w:rPr>
        <w:t>x</w:t>
      </w:r>
      <w:r>
        <w:rPr>
          <w:spacing w:val="-6"/>
          <w:sz w:val="30"/>
          <w:lang w:val="uk-UA"/>
        </w:rPr>
        <w:t xml:space="preserve"> залишався ві</w:t>
      </w:r>
      <w:r>
        <w:rPr>
          <w:spacing w:val="-6"/>
          <w:sz w:val="30"/>
          <w:lang w:val="uk-UA"/>
        </w:rPr>
        <w:softHyphen/>
        <w:t>ро</w:t>
      </w:r>
      <w:r>
        <w:rPr>
          <w:spacing w:val="-6"/>
          <w:sz w:val="30"/>
          <w:lang w:val="uk-UA"/>
        </w:rPr>
        <w:softHyphen/>
        <w:t>гідно нижче норми на 19 % (р&lt;0,05). Та</w:t>
      </w:r>
      <w:r>
        <w:rPr>
          <w:spacing w:val="-6"/>
          <w:sz w:val="30"/>
          <w:lang w:val="uk-UA"/>
        </w:rPr>
        <w:softHyphen/>
        <w:t>ким чином, про</w:t>
      </w:r>
      <w:r>
        <w:rPr>
          <w:spacing w:val="-6"/>
          <w:sz w:val="30"/>
          <w:lang w:val="uk-UA"/>
        </w:rPr>
        <w:softHyphen/>
        <w:t>ведення лікування обстежених хворих з вклю</w:t>
      </w:r>
      <w:r>
        <w:rPr>
          <w:spacing w:val="-6"/>
          <w:sz w:val="30"/>
          <w:lang w:val="uk-UA"/>
        </w:rPr>
        <w:softHyphen/>
        <w:t>ченням ком</w:t>
      </w:r>
      <w:r>
        <w:rPr>
          <w:spacing w:val="-6"/>
          <w:sz w:val="30"/>
          <w:lang w:val="uk-UA"/>
        </w:rPr>
        <w:softHyphen/>
        <w:t>бі</w:t>
      </w:r>
      <w:r>
        <w:rPr>
          <w:spacing w:val="-6"/>
          <w:sz w:val="30"/>
          <w:lang w:val="uk-UA"/>
        </w:rPr>
        <w:softHyphen/>
        <w:t>нації глу</w:t>
      </w:r>
      <w:r>
        <w:rPr>
          <w:spacing w:val="-6"/>
          <w:sz w:val="30"/>
          <w:lang w:val="uk-UA"/>
        </w:rPr>
        <w:softHyphen/>
        <w:t>тар</w:t>
      </w:r>
      <w:r>
        <w:rPr>
          <w:spacing w:val="-6"/>
          <w:sz w:val="30"/>
          <w:lang w:val="uk-UA"/>
        </w:rPr>
        <w:softHyphen/>
        <w:t>гі</w:t>
      </w:r>
      <w:r>
        <w:rPr>
          <w:spacing w:val="-6"/>
          <w:sz w:val="30"/>
          <w:lang w:val="uk-UA"/>
        </w:rPr>
        <w:softHyphen/>
      </w:r>
      <w:r>
        <w:rPr>
          <w:spacing w:val="-6"/>
          <w:sz w:val="30"/>
          <w:lang w:val="uk-UA"/>
        </w:rPr>
        <w:softHyphen/>
        <w:t>ну та лівенціале-форте зменшувало в них прояви ЕДФ.</w:t>
      </w:r>
    </w:p>
    <w:p w:rsidR="005022F0" w:rsidRDefault="005022F0" w:rsidP="005022F0">
      <w:pPr>
        <w:ind w:firstLine="540"/>
        <w:jc w:val="both"/>
        <w:rPr>
          <w:spacing w:val="-8"/>
          <w:sz w:val="30"/>
          <w:lang w:val="uk-UA"/>
        </w:rPr>
      </w:pPr>
      <w:r>
        <w:rPr>
          <w:spacing w:val="-8"/>
          <w:sz w:val="30"/>
          <w:lang w:val="uk-UA"/>
        </w:rPr>
        <w:t>Після завершення лікування із додатковим введенням комбінації глутаргіну та лі</w:t>
      </w:r>
      <w:r>
        <w:rPr>
          <w:spacing w:val="-8"/>
          <w:sz w:val="30"/>
          <w:lang w:val="uk-UA"/>
        </w:rPr>
        <w:softHyphen/>
        <w:t>вен</w:t>
      </w:r>
      <w:r>
        <w:rPr>
          <w:spacing w:val="-8"/>
          <w:sz w:val="30"/>
          <w:lang w:val="uk-UA"/>
        </w:rPr>
        <w:softHyphen/>
        <w:t>ціа</w:t>
      </w:r>
      <w:r>
        <w:rPr>
          <w:spacing w:val="-8"/>
          <w:sz w:val="30"/>
          <w:lang w:val="uk-UA"/>
        </w:rPr>
        <w:softHyphen/>
        <w:t>ле-форте спостеріга</w:t>
      </w:r>
      <w:r>
        <w:rPr>
          <w:spacing w:val="-8"/>
          <w:sz w:val="30"/>
          <w:lang w:val="uk-UA"/>
        </w:rPr>
        <w:softHyphen/>
        <w:t>лася нормалізації рівня ЦК прозапальної (IL-1β, IL-6) дії. У хворих основної групи, які отримували запро</w:t>
      </w:r>
      <w:r>
        <w:rPr>
          <w:spacing w:val="-8"/>
          <w:sz w:val="30"/>
          <w:lang w:val="uk-UA"/>
        </w:rPr>
        <w:softHyphen/>
        <w:t>по</w:t>
      </w:r>
      <w:r>
        <w:rPr>
          <w:spacing w:val="-8"/>
          <w:sz w:val="30"/>
          <w:lang w:val="uk-UA"/>
        </w:rPr>
        <w:softHyphen/>
        <w:t>но</w:t>
      </w:r>
      <w:r>
        <w:rPr>
          <w:spacing w:val="-8"/>
          <w:sz w:val="30"/>
          <w:lang w:val="uk-UA"/>
        </w:rPr>
        <w:softHyphen/>
        <w:t>вану ком</w:t>
      </w:r>
      <w:r>
        <w:rPr>
          <w:spacing w:val="-8"/>
          <w:sz w:val="30"/>
          <w:lang w:val="uk-UA"/>
        </w:rPr>
        <w:softHyphen/>
        <w:t>бі</w:t>
      </w:r>
      <w:r>
        <w:rPr>
          <w:spacing w:val="-8"/>
          <w:sz w:val="30"/>
          <w:lang w:val="uk-UA"/>
        </w:rPr>
        <w:softHyphen/>
        <w:t>на</w:t>
      </w:r>
      <w:r>
        <w:rPr>
          <w:spacing w:val="-8"/>
          <w:sz w:val="30"/>
          <w:lang w:val="uk-UA"/>
        </w:rPr>
        <w:softHyphen/>
        <w:t>цію  пре</w:t>
      </w:r>
      <w:r>
        <w:rPr>
          <w:spacing w:val="-8"/>
          <w:sz w:val="30"/>
          <w:lang w:val="uk-UA"/>
        </w:rPr>
        <w:softHyphen/>
        <w:t>па</w:t>
      </w:r>
      <w:r>
        <w:rPr>
          <w:spacing w:val="-8"/>
          <w:sz w:val="30"/>
          <w:lang w:val="uk-UA"/>
        </w:rPr>
        <w:softHyphen/>
        <w:t>ратів, від</w:t>
      </w:r>
      <w:r>
        <w:rPr>
          <w:spacing w:val="-8"/>
          <w:sz w:val="30"/>
          <w:lang w:val="uk-UA"/>
        </w:rPr>
        <w:softHyphen/>
      </w:r>
      <w:r>
        <w:rPr>
          <w:spacing w:val="-8"/>
          <w:sz w:val="30"/>
          <w:lang w:val="uk-UA"/>
        </w:rPr>
        <w:softHyphen/>
        <w:t>мічалося вірогідне зни</w:t>
      </w:r>
      <w:r>
        <w:rPr>
          <w:spacing w:val="-8"/>
          <w:sz w:val="30"/>
          <w:lang w:val="uk-UA"/>
        </w:rPr>
        <w:softHyphen/>
        <w:t>ження рівня IL-1β у крові, де його вміст складав в середньому 23,81±1,3 пг/мл, що було в 2,1 рази ниж</w:t>
      </w:r>
      <w:r>
        <w:rPr>
          <w:spacing w:val="-8"/>
          <w:sz w:val="30"/>
          <w:lang w:val="uk-UA"/>
        </w:rPr>
        <w:softHyphen/>
        <w:t>чим за по</w:t>
      </w:r>
      <w:r>
        <w:rPr>
          <w:spacing w:val="-8"/>
          <w:sz w:val="30"/>
          <w:lang w:val="uk-UA"/>
        </w:rPr>
        <w:softHyphen/>
        <w:t>чат</w:t>
      </w:r>
      <w:r>
        <w:rPr>
          <w:spacing w:val="-8"/>
          <w:sz w:val="30"/>
          <w:lang w:val="uk-UA"/>
        </w:rPr>
        <w:softHyphen/>
        <w:t>ко</w:t>
      </w:r>
      <w:r>
        <w:rPr>
          <w:spacing w:val="-8"/>
          <w:sz w:val="30"/>
          <w:lang w:val="uk-UA"/>
        </w:rPr>
        <w:softHyphen/>
        <w:t>вий ріве</w:t>
      </w:r>
      <w:r>
        <w:rPr>
          <w:spacing w:val="-8"/>
          <w:sz w:val="30"/>
          <w:lang w:val="uk-UA"/>
        </w:rPr>
        <w:softHyphen/>
        <w:t>нь (49,72±1,6 пг/мл; р&lt;0,01) та відповідало межам нор</w:t>
      </w:r>
      <w:r>
        <w:rPr>
          <w:spacing w:val="-8"/>
          <w:sz w:val="30"/>
          <w:lang w:val="uk-UA"/>
        </w:rPr>
        <w:softHyphen/>
        <w:t>ми. У той же час у хворих групи зіставлення вміст у крові IL-1β зали</w:t>
      </w:r>
      <w:r>
        <w:rPr>
          <w:spacing w:val="-8"/>
          <w:sz w:val="30"/>
          <w:lang w:val="uk-UA"/>
        </w:rPr>
        <w:softHyphen/>
        <w:t>шав</w:t>
      </w:r>
      <w:r>
        <w:rPr>
          <w:spacing w:val="-8"/>
          <w:sz w:val="30"/>
          <w:lang w:val="uk-UA"/>
        </w:rPr>
        <w:softHyphen/>
        <w:t>ся ста</w:t>
      </w:r>
      <w:r>
        <w:rPr>
          <w:spacing w:val="-8"/>
          <w:sz w:val="30"/>
          <w:lang w:val="uk-UA"/>
        </w:rPr>
        <w:softHyphen/>
        <w:t>бі</w:t>
      </w:r>
      <w:r>
        <w:rPr>
          <w:spacing w:val="-8"/>
          <w:sz w:val="30"/>
          <w:lang w:val="uk-UA"/>
        </w:rPr>
        <w:softHyphen/>
        <w:t>льно під</w:t>
      </w:r>
      <w:r>
        <w:rPr>
          <w:spacing w:val="-8"/>
          <w:sz w:val="30"/>
          <w:lang w:val="uk-UA"/>
        </w:rPr>
        <w:softHyphen/>
        <w:t>ви</w:t>
      </w:r>
      <w:r>
        <w:rPr>
          <w:spacing w:val="-8"/>
          <w:sz w:val="30"/>
          <w:lang w:val="uk-UA"/>
        </w:rPr>
        <w:softHyphen/>
        <w:t>щеним та складав 38,4±1,8 пг/мл (р&lt;0,05). Водночас відмічалося зни</w:t>
      </w:r>
      <w:r>
        <w:rPr>
          <w:spacing w:val="-8"/>
          <w:sz w:val="30"/>
          <w:lang w:val="uk-UA"/>
        </w:rPr>
        <w:softHyphen/>
        <w:t>ження концентрації про</w:t>
      </w:r>
      <w:r>
        <w:rPr>
          <w:spacing w:val="-8"/>
          <w:sz w:val="30"/>
          <w:lang w:val="uk-UA"/>
        </w:rPr>
        <w:softHyphen/>
      </w:r>
      <w:r>
        <w:rPr>
          <w:spacing w:val="-8"/>
          <w:sz w:val="30"/>
          <w:lang w:val="uk-UA"/>
        </w:rPr>
        <w:softHyphen/>
        <w:t>за</w:t>
      </w:r>
      <w:r>
        <w:rPr>
          <w:spacing w:val="-8"/>
          <w:sz w:val="30"/>
          <w:lang w:val="uk-UA"/>
        </w:rPr>
        <w:softHyphen/>
        <w:t>па</w:t>
      </w:r>
      <w:r>
        <w:rPr>
          <w:spacing w:val="-8"/>
          <w:sz w:val="30"/>
          <w:lang w:val="uk-UA"/>
        </w:rPr>
        <w:softHyphen/>
        <w:t>ль</w:t>
      </w:r>
      <w:r>
        <w:rPr>
          <w:spacing w:val="-8"/>
          <w:sz w:val="30"/>
          <w:lang w:val="uk-UA"/>
        </w:rPr>
        <w:softHyphen/>
        <w:t>ного ЦК - IL-6 в кро</w:t>
      </w:r>
      <w:r>
        <w:rPr>
          <w:spacing w:val="-8"/>
          <w:sz w:val="30"/>
          <w:lang w:val="uk-UA"/>
        </w:rPr>
        <w:softHyphen/>
        <w:t>ві обсте</w:t>
      </w:r>
      <w:r>
        <w:rPr>
          <w:spacing w:val="-8"/>
          <w:sz w:val="30"/>
          <w:lang w:val="uk-UA"/>
        </w:rPr>
        <w:softHyphen/>
        <w:t>же</w:t>
      </w:r>
      <w:r>
        <w:rPr>
          <w:spacing w:val="-8"/>
          <w:sz w:val="30"/>
          <w:lang w:val="uk-UA"/>
        </w:rPr>
        <w:softHyphen/>
        <w:t>них хворих, причому піс</w:t>
      </w:r>
      <w:r>
        <w:rPr>
          <w:spacing w:val="-8"/>
          <w:sz w:val="30"/>
          <w:lang w:val="uk-UA"/>
        </w:rPr>
        <w:softHyphen/>
        <w:t>ля за</w:t>
      </w:r>
      <w:r>
        <w:rPr>
          <w:spacing w:val="-8"/>
          <w:sz w:val="30"/>
          <w:lang w:val="uk-UA"/>
        </w:rPr>
        <w:softHyphen/>
        <w:t>вер</w:t>
      </w:r>
      <w:r>
        <w:rPr>
          <w:spacing w:val="-8"/>
          <w:sz w:val="30"/>
          <w:lang w:val="uk-UA"/>
        </w:rPr>
        <w:softHyphen/>
        <w:t>шення кур</w:t>
      </w:r>
      <w:r>
        <w:rPr>
          <w:spacing w:val="-8"/>
          <w:sz w:val="30"/>
          <w:lang w:val="uk-UA"/>
        </w:rPr>
        <w:softHyphen/>
      </w:r>
      <w:r>
        <w:rPr>
          <w:spacing w:val="-8"/>
          <w:sz w:val="30"/>
          <w:lang w:val="uk-UA"/>
        </w:rPr>
        <w:softHyphen/>
        <w:t>су ліку</w:t>
      </w:r>
      <w:r>
        <w:rPr>
          <w:spacing w:val="-8"/>
          <w:sz w:val="30"/>
          <w:lang w:val="uk-UA"/>
        </w:rPr>
        <w:softHyphen/>
        <w:t>вання із застосуванням глу</w:t>
      </w:r>
      <w:r>
        <w:rPr>
          <w:spacing w:val="-8"/>
          <w:sz w:val="30"/>
          <w:lang w:val="uk-UA"/>
        </w:rPr>
        <w:softHyphen/>
        <w:t>таргіну та лівенціале-форте, у більшості хво</w:t>
      </w:r>
      <w:r>
        <w:rPr>
          <w:spacing w:val="-8"/>
          <w:sz w:val="30"/>
          <w:lang w:val="uk-UA"/>
        </w:rPr>
        <w:softHyphen/>
        <w:t>рих спо</w:t>
      </w:r>
      <w:r>
        <w:rPr>
          <w:spacing w:val="-8"/>
          <w:sz w:val="30"/>
          <w:lang w:val="uk-UA"/>
        </w:rPr>
        <w:softHyphen/>
        <w:t>сте</w:t>
      </w:r>
      <w:r>
        <w:rPr>
          <w:spacing w:val="-8"/>
          <w:sz w:val="30"/>
          <w:lang w:val="uk-UA"/>
        </w:rPr>
        <w:softHyphen/>
        <w:t>рі</w:t>
      </w:r>
      <w:r>
        <w:rPr>
          <w:spacing w:val="-8"/>
          <w:sz w:val="30"/>
          <w:lang w:val="uk-UA"/>
        </w:rPr>
        <w:softHyphen/>
        <w:t>галася норма</w:t>
      </w:r>
      <w:r>
        <w:rPr>
          <w:spacing w:val="-8"/>
          <w:sz w:val="30"/>
          <w:lang w:val="uk-UA"/>
        </w:rPr>
        <w:softHyphen/>
        <w:t>лі</w:t>
      </w:r>
      <w:r>
        <w:rPr>
          <w:spacing w:val="-8"/>
          <w:sz w:val="30"/>
          <w:lang w:val="uk-UA"/>
        </w:rPr>
        <w:softHyphen/>
        <w:t>зація цьо</w:t>
      </w:r>
      <w:r>
        <w:rPr>
          <w:spacing w:val="-8"/>
          <w:sz w:val="30"/>
          <w:lang w:val="uk-UA"/>
        </w:rPr>
        <w:softHyphen/>
        <w:t>го по</w:t>
      </w:r>
      <w:r>
        <w:rPr>
          <w:spacing w:val="-8"/>
          <w:sz w:val="30"/>
          <w:lang w:val="uk-UA"/>
        </w:rPr>
        <w:softHyphen/>
        <w:t>каз</w:t>
      </w:r>
      <w:r>
        <w:rPr>
          <w:spacing w:val="-8"/>
          <w:sz w:val="30"/>
          <w:lang w:val="uk-UA"/>
        </w:rPr>
        <w:softHyphen/>
        <w:t>ника. Концентрація IL-4 в основній гру</w:t>
      </w:r>
      <w:r>
        <w:rPr>
          <w:spacing w:val="-8"/>
          <w:sz w:val="30"/>
          <w:lang w:val="uk-UA"/>
        </w:rPr>
        <w:softHyphen/>
        <w:t>пі під впливом ліку</w:t>
      </w:r>
      <w:r>
        <w:rPr>
          <w:spacing w:val="-8"/>
          <w:sz w:val="30"/>
          <w:lang w:val="uk-UA"/>
        </w:rPr>
        <w:softHyphen/>
        <w:t>вання з додатковим призначенням комбінації глутаргіну та лівен</w:t>
      </w:r>
      <w:r>
        <w:rPr>
          <w:spacing w:val="-8"/>
          <w:sz w:val="30"/>
          <w:lang w:val="uk-UA"/>
        </w:rPr>
        <w:softHyphen/>
        <w:t>ціа</w:t>
      </w:r>
      <w:r>
        <w:rPr>
          <w:spacing w:val="-8"/>
          <w:sz w:val="30"/>
          <w:lang w:val="uk-UA"/>
        </w:rPr>
        <w:softHyphen/>
        <w:t>ле-форте зменшу</w:t>
      </w:r>
      <w:r>
        <w:rPr>
          <w:spacing w:val="-8"/>
          <w:sz w:val="30"/>
          <w:lang w:val="uk-UA"/>
        </w:rPr>
        <w:softHyphen/>
        <w:t>ва</w:t>
      </w:r>
      <w:r>
        <w:rPr>
          <w:spacing w:val="-8"/>
          <w:sz w:val="30"/>
          <w:lang w:val="uk-UA"/>
        </w:rPr>
        <w:softHyphen/>
        <w:t>ла</w:t>
      </w:r>
      <w:r>
        <w:rPr>
          <w:spacing w:val="-8"/>
          <w:sz w:val="30"/>
          <w:lang w:val="uk-UA"/>
        </w:rPr>
        <w:softHyphen/>
        <w:t>ся в середньому в 1,2 рази (р&lt;0,05) і досягала вер</w:t>
      </w:r>
      <w:r>
        <w:rPr>
          <w:spacing w:val="-8"/>
          <w:sz w:val="30"/>
          <w:lang w:val="uk-UA"/>
        </w:rPr>
        <w:softHyphen/>
        <w:t>х</w:t>
      </w:r>
      <w:r>
        <w:rPr>
          <w:spacing w:val="-8"/>
          <w:sz w:val="30"/>
          <w:lang w:val="uk-UA"/>
        </w:rPr>
        <w:softHyphen/>
        <w:t>ньої межі нор</w:t>
      </w:r>
      <w:r>
        <w:rPr>
          <w:spacing w:val="-8"/>
          <w:sz w:val="30"/>
          <w:lang w:val="uk-UA"/>
        </w:rPr>
        <w:softHyphen/>
        <w:t>ми (48,2±1,5 пг/мл). У той же час, в групі зіставлення на тлі за</w:t>
      </w:r>
      <w:r>
        <w:rPr>
          <w:spacing w:val="-8"/>
          <w:sz w:val="30"/>
          <w:lang w:val="uk-UA"/>
        </w:rPr>
        <w:softHyphen/>
        <w:t>гальноприйнятого лікування концент</w:t>
      </w:r>
      <w:r>
        <w:rPr>
          <w:spacing w:val="-8"/>
          <w:sz w:val="30"/>
          <w:lang w:val="uk-UA"/>
        </w:rPr>
        <w:softHyphen/>
        <w:t>рація IL-4 хоча і змі</w:t>
      </w:r>
      <w:r>
        <w:rPr>
          <w:spacing w:val="-8"/>
          <w:sz w:val="30"/>
          <w:lang w:val="uk-UA"/>
        </w:rPr>
        <w:softHyphen/>
      </w:r>
      <w:r>
        <w:rPr>
          <w:spacing w:val="-8"/>
          <w:sz w:val="30"/>
          <w:lang w:val="uk-UA"/>
        </w:rPr>
        <w:softHyphen/>
        <w:t>ню</w:t>
      </w:r>
      <w:r>
        <w:rPr>
          <w:spacing w:val="-8"/>
          <w:sz w:val="30"/>
          <w:lang w:val="uk-UA"/>
        </w:rPr>
        <w:softHyphen/>
        <w:t>ва</w:t>
      </w:r>
      <w:r>
        <w:rPr>
          <w:spacing w:val="-8"/>
          <w:sz w:val="30"/>
          <w:lang w:val="uk-UA"/>
        </w:rPr>
        <w:softHyphen/>
        <w:t>лася, однак залишалася вірогідно  підви</w:t>
      </w:r>
      <w:r>
        <w:rPr>
          <w:spacing w:val="-8"/>
          <w:sz w:val="30"/>
          <w:lang w:val="uk-UA"/>
        </w:rPr>
        <w:softHyphen/>
        <w:t>ще</w:t>
      </w:r>
      <w:r>
        <w:rPr>
          <w:spacing w:val="-8"/>
          <w:sz w:val="30"/>
          <w:lang w:val="uk-UA"/>
        </w:rPr>
        <w:softHyphen/>
        <w:t>ною стосовно норми - 52,8±1,5 пг/мл (р&lt;0,05). Та</w:t>
      </w:r>
      <w:r>
        <w:rPr>
          <w:spacing w:val="-8"/>
          <w:sz w:val="30"/>
          <w:lang w:val="uk-UA"/>
        </w:rPr>
        <w:softHyphen/>
        <w:t>ким чином, засто</w:t>
      </w:r>
      <w:r>
        <w:rPr>
          <w:spacing w:val="-8"/>
          <w:sz w:val="30"/>
          <w:lang w:val="uk-UA"/>
        </w:rPr>
        <w:softHyphen/>
        <w:t>су</w:t>
      </w:r>
      <w:r>
        <w:rPr>
          <w:spacing w:val="-8"/>
          <w:sz w:val="30"/>
          <w:lang w:val="uk-UA"/>
        </w:rPr>
        <w:softHyphen/>
        <w:t>ван</w:t>
      </w:r>
      <w:r>
        <w:rPr>
          <w:spacing w:val="-8"/>
          <w:sz w:val="30"/>
          <w:lang w:val="uk-UA"/>
        </w:rPr>
        <w:softHyphen/>
        <w:t>ня ком</w:t>
      </w:r>
      <w:r>
        <w:rPr>
          <w:spacing w:val="-8"/>
          <w:sz w:val="30"/>
          <w:lang w:val="uk-UA"/>
        </w:rPr>
        <w:softHyphen/>
        <w:t>бі</w:t>
      </w:r>
      <w:r>
        <w:rPr>
          <w:spacing w:val="-8"/>
          <w:sz w:val="30"/>
          <w:lang w:val="uk-UA"/>
        </w:rPr>
        <w:softHyphen/>
        <w:t>на</w:t>
      </w:r>
      <w:r>
        <w:rPr>
          <w:spacing w:val="-8"/>
          <w:sz w:val="30"/>
          <w:lang w:val="uk-UA"/>
        </w:rPr>
        <w:softHyphen/>
        <w:t>ції глутаргіну та лі</w:t>
      </w:r>
      <w:r>
        <w:rPr>
          <w:spacing w:val="-8"/>
          <w:sz w:val="30"/>
          <w:lang w:val="uk-UA"/>
        </w:rPr>
        <w:softHyphen/>
        <w:t>вен</w:t>
      </w:r>
      <w:r>
        <w:rPr>
          <w:spacing w:val="-8"/>
          <w:sz w:val="30"/>
          <w:lang w:val="uk-UA"/>
        </w:rPr>
        <w:softHyphen/>
      </w:r>
      <w:r>
        <w:rPr>
          <w:spacing w:val="-8"/>
          <w:sz w:val="30"/>
          <w:lang w:val="uk-UA"/>
        </w:rPr>
        <w:softHyphen/>
        <w:t>ціале-форте сприяло лік</w:t>
      </w:r>
      <w:r>
        <w:rPr>
          <w:spacing w:val="-8"/>
          <w:sz w:val="30"/>
          <w:lang w:val="uk-UA"/>
        </w:rPr>
        <w:softHyphen/>
        <w:t>відації цитокінового дис</w:t>
      </w:r>
      <w:r>
        <w:rPr>
          <w:spacing w:val="-8"/>
          <w:sz w:val="30"/>
          <w:lang w:val="uk-UA"/>
        </w:rPr>
        <w:softHyphen/>
      </w:r>
      <w:r>
        <w:rPr>
          <w:spacing w:val="-8"/>
          <w:sz w:val="30"/>
          <w:lang w:val="uk-UA"/>
        </w:rPr>
        <w:softHyphen/>
        <w:t>ба</w:t>
      </w:r>
      <w:r>
        <w:rPr>
          <w:spacing w:val="-8"/>
          <w:sz w:val="30"/>
          <w:lang w:val="uk-UA"/>
        </w:rPr>
        <w:softHyphen/>
        <w:t xml:space="preserve">лансу. </w:t>
      </w:r>
    </w:p>
    <w:p w:rsidR="005022F0" w:rsidRDefault="005022F0" w:rsidP="005022F0">
      <w:pPr>
        <w:shd w:val="clear" w:color="auto" w:fill="FFFFFF"/>
        <w:ind w:firstLine="540"/>
        <w:jc w:val="both"/>
        <w:rPr>
          <w:color w:val="000000"/>
          <w:spacing w:val="-12"/>
          <w:sz w:val="30"/>
          <w:lang w:val="uk-UA"/>
        </w:rPr>
      </w:pPr>
      <w:r>
        <w:rPr>
          <w:color w:val="000000"/>
          <w:spacing w:val="-12"/>
          <w:sz w:val="30"/>
          <w:lang w:val="uk-UA"/>
        </w:rPr>
        <w:t xml:space="preserve">Виходячи з отриманих результатів, включення комбінації препаратів </w:t>
      </w:r>
      <w:r>
        <w:rPr>
          <w:spacing w:val="-12"/>
          <w:sz w:val="30"/>
          <w:lang w:val="uk-UA"/>
        </w:rPr>
        <w:t>глу</w:t>
      </w:r>
      <w:r>
        <w:rPr>
          <w:spacing w:val="-12"/>
          <w:sz w:val="30"/>
          <w:lang w:val="uk-UA"/>
        </w:rPr>
        <w:softHyphen/>
        <w:t>тар</w:t>
      </w:r>
      <w:r>
        <w:rPr>
          <w:spacing w:val="-12"/>
          <w:sz w:val="30"/>
          <w:lang w:val="uk-UA"/>
        </w:rPr>
        <w:softHyphen/>
        <w:t>гі</w:t>
      </w:r>
      <w:r>
        <w:rPr>
          <w:spacing w:val="-12"/>
          <w:sz w:val="30"/>
          <w:lang w:val="uk-UA"/>
        </w:rPr>
        <w:softHyphen/>
        <w:t xml:space="preserve">ну та лівенціале-форте </w:t>
      </w:r>
      <w:r>
        <w:rPr>
          <w:color w:val="000000"/>
          <w:spacing w:val="-12"/>
          <w:sz w:val="30"/>
          <w:lang w:val="uk-UA"/>
        </w:rPr>
        <w:t>до комплексу лікування</w:t>
      </w:r>
      <w:r>
        <w:rPr>
          <w:spacing w:val="-12"/>
          <w:sz w:val="30"/>
          <w:lang w:val="uk-UA"/>
        </w:rPr>
        <w:t xml:space="preserve"> хворих на ГХ в спо</w:t>
      </w:r>
      <w:r>
        <w:rPr>
          <w:spacing w:val="-12"/>
          <w:sz w:val="30"/>
          <w:lang w:val="uk-UA"/>
        </w:rPr>
        <w:softHyphen/>
        <w:t>лу</w:t>
      </w:r>
      <w:r>
        <w:rPr>
          <w:spacing w:val="-12"/>
          <w:sz w:val="30"/>
          <w:lang w:val="uk-UA"/>
        </w:rPr>
        <w:softHyphen/>
        <w:t xml:space="preserve">ченні з СПК із закрепами </w:t>
      </w:r>
      <w:r>
        <w:rPr>
          <w:color w:val="000000"/>
          <w:spacing w:val="-12"/>
          <w:sz w:val="30"/>
          <w:lang w:val="uk-UA"/>
        </w:rPr>
        <w:t>можна вважати патогенетично доцільним і клінічно перс</w:t>
      </w:r>
      <w:r>
        <w:rPr>
          <w:color w:val="000000"/>
          <w:spacing w:val="-12"/>
          <w:sz w:val="30"/>
          <w:lang w:val="uk-UA"/>
        </w:rPr>
        <w:softHyphen/>
      </w:r>
      <w:r>
        <w:rPr>
          <w:color w:val="000000"/>
          <w:spacing w:val="-12"/>
          <w:sz w:val="30"/>
          <w:lang w:val="uk-UA"/>
        </w:rPr>
        <w:softHyphen/>
        <w:t>пек</w:t>
      </w:r>
      <w:r>
        <w:rPr>
          <w:color w:val="000000"/>
          <w:spacing w:val="-12"/>
          <w:sz w:val="30"/>
          <w:lang w:val="uk-UA"/>
        </w:rPr>
        <w:softHyphen/>
        <w:t>тив</w:t>
      </w:r>
      <w:r>
        <w:rPr>
          <w:color w:val="000000"/>
          <w:spacing w:val="-12"/>
          <w:sz w:val="30"/>
          <w:lang w:val="uk-UA"/>
        </w:rPr>
        <w:softHyphen/>
      </w:r>
      <w:r>
        <w:rPr>
          <w:color w:val="000000"/>
          <w:spacing w:val="-12"/>
          <w:sz w:val="30"/>
          <w:lang w:val="uk-UA"/>
        </w:rPr>
        <w:softHyphen/>
        <w:t>ним.</w:t>
      </w:r>
    </w:p>
    <w:p w:rsidR="005022F0" w:rsidRDefault="005022F0" w:rsidP="005022F0">
      <w:pPr>
        <w:shd w:val="clear" w:color="auto" w:fill="FFFFFF"/>
        <w:ind w:firstLine="540"/>
        <w:jc w:val="center"/>
        <w:rPr>
          <w:b/>
          <w:spacing w:val="-2"/>
          <w:sz w:val="30"/>
          <w:lang w:val="uk-UA"/>
        </w:rPr>
      </w:pPr>
    </w:p>
    <w:p w:rsidR="005022F0" w:rsidRDefault="005022F0" w:rsidP="005022F0">
      <w:pPr>
        <w:shd w:val="clear" w:color="auto" w:fill="FFFFFF"/>
        <w:ind w:firstLine="540"/>
        <w:jc w:val="center"/>
        <w:rPr>
          <w:b/>
          <w:spacing w:val="-2"/>
          <w:sz w:val="30"/>
          <w:lang w:val="uk-UA"/>
        </w:rPr>
      </w:pPr>
      <w:r>
        <w:rPr>
          <w:b/>
          <w:spacing w:val="-2"/>
          <w:sz w:val="30"/>
          <w:lang w:val="uk-UA"/>
        </w:rPr>
        <w:t>ВИСНОВКИ</w:t>
      </w:r>
    </w:p>
    <w:p w:rsidR="005022F0" w:rsidRDefault="005022F0" w:rsidP="005022F0">
      <w:pPr>
        <w:shd w:val="clear" w:color="auto" w:fill="FFFFFF"/>
        <w:ind w:firstLine="540"/>
        <w:jc w:val="both"/>
        <w:rPr>
          <w:spacing w:val="-4"/>
          <w:sz w:val="30"/>
          <w:lang w:val="uk-UA"/>
        </w:rPr>
      </w:pPr>
      <w:r>
        <w:rPr>
          <w:spacing w:val="-4"/>
          <w:sz w:val="30"/>
          <w:lang w:val="uk-UA"/>
        </w:rPr>
        <w:t>В дисертаційній роботі надано теоретичне узагальнення  та отримано по</w:t>
      </w:r>
      <w:r>
        <w:rPr>
          <w:spacing w:val="-4"/>
          <w:sz w:val="30"/>
          <w:lang w:val="uk-UA"/>
        </w:rPr>
        <w:softHyphen/>
        <w:t>да</w:t>
      </w:r>
      <w:r>
        <w:rPr>
          <w:spacing w:val="-4"/>
          <w:sz w:val="30"/>
          <w:lang w:val="uk-UA"/>
        </w:rPr>
        <w:softHyphen/>
      </w:r>
      <w:r>
        <w:rPr>
          <w:spacing w:val="-4"/>
          <w:sz w:val="30"/>
          <w:lang w:val="uk-UA"/>
        </w:rPr>
        <w:softHyphen/>
      </w:r>
      <w:r>
        <w:rPr>
          <w:spacing w:val="-4"/>
          <w:sz w:val="30"/>
          <w:lang w:val="uk-UA"/>
        </w:rPr>
        <w:softHyphen/>
        <w:t>ль</w:t>
      </w:r>
      <w:r>
        <w:rPr>
          <w:spacing w:val="-4"/>
          <w:sz w:val="30"/>
          <w:lang w:val="uk-UA"/>
        </w:rPr>
        <w:softHyphen/>
        <w:t>ший розвиток розв`язування конкретного наукового завдання в галузі внутрішніх хвороб – виз</w:t>
      </w:r>
      <w:r>
        <w:rPr>
          <w:spacing w:val="-4"/>
          <w:sz w:val="30"/>
          <w:lang w:val="uk-UA"/>
        </w:rPr>
        <w:softHyphen/>
        <w:t>на</w:t>
      </w:r>
      <w:r>
        <w:rPr>
          <w:spacing w:val="-4"/>
          <w:sz w:val="30"/>
          <w:lang w:val="uk-UA"/>
        </w:rPr>
        <w:softHyphen/>
        <w:t>чення особливостей клінічного перебігу гіпер</w:t>
      </w:r>
      <w:r>
        <w:rPr>
          <w:spacing w:val="-4"/>
          <w:sz w:val="30"/>
          <w:lang w:val="uk-UA"/>
        </w:rPr>
        <w:softHyphen/>
        <w:t>то</w:t>
      </w:r>
      <w:r>
        <w:rPr>
          <w:spacing w:val="-4"/>
          <w:sz w:val="30"/>
          <w:lang w:val="uk-UA"/>
        </w:rPr>
        <w:softHyphen/>
        <w:t>ніч</w:t>
      </w:r>
      <w:r>
        <w:rPr>
          <w:spacing w:val="-4"/>
          <w:sz w:val="30"/>
          <w:lang w:val="uk-UA"/>
        </w:rPr>
        <w:softHyphen/>
        <w:t>ної хвороби (ГХ) в сполученні з синд</w:t>
      </w:r>
      <w:r>
        <w:rPr>
          <w:spacing w:val="-4"/>
          <w:sz w:val="30"/>
          <w:lang w:val="uk-UA"/>
        </w:rPr>
        <w:softHyphen/>
        <w:t>ро</w:t>
      </w:r>
      <w:r>
        <w:rPr>
          <w:spacing w:val="-4"/>
          <w:sz w:val="30"/>
          <w:lang w:val="uk-UA"/>
        </w:rPr>
        <w:softHyphen/>
        <w:t>мом подразненого кишечнику (СПК) та оптимізація лікування цієї ко</w:t>
      </w:r>
      <w:r>
        <w:rPr>
          <w:spacing w:val="-4"/>
          <w:sz w:val="30"/>
          <w:lang w:val="uk-UA"/>
        </w:rPr>
        <w:softHyphen/>
        <w:t>мор</w:t>
      </w:r>
      <w:r>
        <w:rPr>
          <w:spacing w:val="-4"/>
          <w:sz w:val="30"/>
          <w:lang w:val="uk-UA"/>
        </w:rPr>
        <w:softHyphen/>
        <w:t>бідної пато</w:t>
      </w:r>
      <w:r>
        <w:rPr>
          <w:spacing w:val="-4"/>
          <w:sz w:val="30"/>
          <w:lang w:val="uk-UA"/>
        </w:rPr>
        <w:softHyphen/>
        <w:t>ло</w:t>
      </w:r>
      <w:r>
        <w:rPr>
          <w:spacing w:val="-4"/>
          <w:sz w:val="30"/>
          <w:lang w:val="uk-UA"/>
        </w:rPr>
        <w:softHyphen/>
        <w:t>гії з використанням комбінації глутаргіну та лівенціале-форте.</w:t>
      </w:r>
    </w:p>
    <w:p w:rsidR="005022F0" w:rsidRDefault="005022F0" w:rsidP="005022F0">
      <w:pPr>
        <w:shd w:val="clear" w:color="auto" w:fill="FFFFFF"/>
        <w:ind w:firstLine="540"/>
        <w:jc w:val="both"/>
        <w:rPr>
          <w:spacing w:val="-2"/>
          <w:sz w:val="30"/>
          <w:lang w:val="uk-UA"/>
        </w:rPr>
      </w:pPr>
      <w:r>
        <w:rPr>
          <w:spacing w:val="-2"/>
          <w:sz w:val="30"/>
          <w:lang w:val="uk-UA"/>
        </w:rPr>
        <w:lastRenderedPageBreak/>
        <w:t>1. Клінічна картина у хворих на ГХ в сполученні зі СПК характери</w:t>
      </w:r>
      <w:r>
        <w:rPr>
          <w:spacing w:val="-2"/>
          <w:sz w:val="30"/>
          <w:lang w:val="uk-UA"/>
        </w:rPr>
        <w:softHyphen/>
        <w:t>зу</w:t>
      </w:r>
      <w:r>
        <w:rPr>
          <w:spacing w:val="-2"/>
          <w:sz w:val="30"/>
          <w:lang w:val="uk-UA"/>
        </w:rPr>
        <w:softHyphen/>
        <w:t>ва</w:t>
      </w:r>
      <w:r>
        <w:rPr>
          <w:spacing w:val="-2"/>
          <w:sz w:val="30"/>
          <w:lang w:val="uk-UA"/>
        </w:rPr>
        <w:softHyphen/>
        <w:t>лась наявністю вегето</w:t>
      </w:r>
      <w:r>
        <w:rPr>
          <w:spacing w:val="-2"/>
          <w:sz w:val="30"/>
          <w:lang w:val="uk-UA"/>
        </w:rPr>
        <w:softHyphen/>
        <w:t>судинних проявів (шум і дзвін у вухах - у 81,4% ви</w:t>
      </w:r>
      <w:r>
        <w:rPr>
          <w:spacing w:val="-2"/>
          <w:sz w:val="30"/>
          <w:lang w:val="uk-UA"/>
        </w:rPr>
        <w:softHyphen/>
        <w:t>падків, головний біль – у 93,6%, запаморочення – у 57,9% пацієнтів). До</w:t>
      </w:r>
      <w:r>
        <w:rPr>
          <w:spacing w:val="-2"/>
          <w:sz w:val="30"/>
          <w:lang w:val="uk-UA"/>
        </w:rPr>
        <w:softHyphen/>
        <w:t>мі</w:t>
      </w:r>
      <w:r>
        <w:rPr>
          <w:spacing w:val="-2"/>
          <w:sz w:val="30"/>
          <w:lang w:val="uk-UA"/>
        </w:rPr>
        <w:softHyphen/>
        <w:t>ну</w:t>
      </w:r>
      <w:r>
        <w:rPr>
          <w:spacing w:val="-2"/>
          <w:sz w:val="30"/>
          <w:lang w:val="uk-UA"/>
        </w:rPr>
        <w:softHyphen/>
        <w:t>вали симптоми  кар</w:t>
      </w:r>
      <w:r>
        <w:rPr>
          <w:spacing w:val="-2"/>
          <w:sz w:val="30"/>
          <w:lang w:val="uk-UA"/>
        </w:rPr>
        <w:softHyphen/>
        <w:t>діа</w:t>
      </w:r>
      <w:r>
        <w:rPr>
          <w:spacing w:val="-2"/>
          <w:sz w:val="30"/>
          <w:lang w:val="uk-UA"/>
        </w:rPr>
        <w:softHyphen/>
        <w:t>ль</w:t>
      </w:r>
      <w:r>
        <w:rPr>
          <w:spacing w:val="-2"/>
          <w:sz w:val="30"/>
          <w:lang w:val="uk-UA"/>
        </w:rPr>
        <w:softHyphen/>
        <w:t>ної патології (з</w:t>
      </w:r>
      <w:r>
        <w:rPr>
          <w:rStyle w:val="WW8Num10z0"/>
          <w:spacing w:val="-2"/>
          <w:sz w:val="30"/>
          <w:lang w:val="uk-UA"/>
        </w:rPr>
        <w:t></w:t>
      </w:r>
      <w:r>
        <w:rPr>
          <w:rStyle w:val="WW8Num10z0"/>
          <w:spacing w:val="-2"/>
          <w:sz w:val="30"/>
          <w:lang w:val="uk-UA"/>
        </w:rPr>
        <w:softHyphen/>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rStyle w:val="WW8Num10z0"/>
          <w:spacing w:val="-2"/>
          <w:sz w:val="30"/>
          <w:lang w:val="uk-UA"/>
        </w:rPr>
        <w:t></w:t>
      </w:r>
      <w:r>
        <w:rPr>
          <w:spacing w:val="-2"/>
          <w:sz w:val="30"/>
          <w:lang w:val="uk-UA"/>
        </w:rPr>
        <w:t>), які поєднувалися з клінічною симп</w:t>
      </w:r>
      <w:r>
        <w:rPr>
          <w:spacing w:val="-2"/>
          <w:sz w:val="30"/>
          <w:lang w:val="uk-UA"/>
        </w:rPr>
        <w:softHyphen/>
        <w:t>то</w:t>
      </w:r>
      <w:r>
        <w:rPr>
          <w:spacing w:val="-2"/>
          <w:sz w:val="30"/>
          <w:lang w:val="uk-UA"/>
        </w:rPr>
        <w:softHyphen/>
        <w:t>матика трав</w:t>
      </w:r>
      <w:r>
        <w:rPr>
          <w:spacing w:val="-2"/>
          <w:sz w:val="30"/>
          <w:lang w:val="uk-UA"/>
        </w:rPr>
        <w:softHyphen/>
        <w:t>ної системи (</w:t>
      </w:r>
      <w:r>
        <w:rPr>
          <w:rFonts w:eastAsia="SimSun"/>
          <w:spacing w:val="-2"/>
          <w:sz w:val="30"/>
          <w:lang w:val="uk-UA"/>
        </w:rPr>
        <w:t>абдомінальний синдром, особливо за ходом ки</w:t>
      </w:r>
      <w:r>
        <w:rPr>
          <w:rFonts w:eastAsia="SimSun"/>
          <w:spacing w:val="-2"/>
          <w:sz w:val="30"/>
          <w:lang w:val="uk-UA"/>
        </w:rPr>
        <w:softHyphen/>
        <w:t>шеч</w:t>
      </w:r>
      <w:r>
        <w:rPr>
          <w:rFonts w:eastAsia="SimSun"/>
          <w:spacing w:val="-2"/>
          <w:sz w:val="30"/>
          <w:lang w:val="uk-UA"/>
        </w:rPr>
        <w:softHyphen/>
        <w:t>ника – у 93,5% хворих, по</w:t>
      </w:r>
      <w:r>
        <w:rPr>
          <w:rFonts w:eastAsia="SimSun"/>
          <w:spacing w:val="-2"/>
          <w:sz w:val="30"/>
          <w:lang w:val="uk-UA"/>
        </w:rPr>
        <w:softHyphen/>
        <w:t>ру</w:t>
      </w:r>
      <w:r>
        <w:rPr>
          <w:rFonts w:eastAsia="SimSun"/>
          <w:spacing w:val="-2"/>
          <w:sz w:val="30"/>
          <w:lang w:val="uk-UA"/>
        </w:rPr>
        <w:softHyphen/>
        <w:t>шення апетиту – у 89,1% ви</w:t>
      </w:r>
      <w:r>
        <w:rPr>
          <w:rFonts w:eastAsia="SimSun"/>
          <w:spacing w:val="-2"/>
          <w:sz w:val="30"/>
          <w:lang w:val="uk-UA"/>
        </w:rPr>
        <w:softHyphen/>
        <w:t>пад</w:t>
      </w:r>
      <w:r>
        <w:rPr>
          <w:rFonts w:eastAsia="SimSun"/>
          <w:spacing w:val="-2"/>
          <w:sz w:val="30"/>
          <w:lang w:val="uk-UA"/>
        </w:rPr>
        <w:softHyphen/>
        <w:t>ків,  відрижка – у 76,9%, ме</w:t>
      </w:r>
      <w:r>
        <w:rPr>
          <w:rFonts w:eastAsia="SimSun"/>
          <w:spacing w:val="-2"/>
          <w:sz w:val="30"/>
          <w:lang w:val="uk-UA"/>
        </w:rPr>
        <w:softHyphen/>
        <w:t>те</w:t>
      </w:r>
      <w:r>
        <w:rPr>
          <w:rFonts w:eastAsia="SimSun"/>
          <w:spacing w:val="-2"/>
          <w:sz w:val="30"/>
          <w:lang w:val="uk-UA"/>
        </w:rPr>
        <w:softHyphen/>
        <w:t>оризм та зак</w:t>
      </w:r>
      <w:r>
        <w:rPr>
          <w:spacing w:val="-2"/>
          <w:sz w:val="30"/>
          <w:lang w:val="uk-UA"/>
        </w:rPr>
        <w:softHyphen/>
      </w:r>
      <w:r>
        <w:rPr>
          <w:rFonts w:eastAsia="SimSun"/>
          <w:spacing w:val="-2"/>
          <w:sz w:val="30"/>
          <w:lang w:val="uk-UA"/>
        </w:rPr>
        <w:t>репи – 96,4%).</w:t>
      </w:r>
    </w:p>
    <w:p w:rsidR="005022F0" w:rsidRDefault="005022F0" w:rsidP="005022F0">
      <w:pPr>
        <w:pStyle w:val="WW8Num11z2"/>
        <w:ind w:firstLine="540"/>
        <w:jc w:val="both"/>
        <w:rPr>
          <w:spacing w:val="-4"/>
          <w:sz w:val="30"/>
        </w:rPr>
      </w:pPr>
      <w:r>
        <w:rPr>
          <w:sz w:val="30"/>
        </w:rPr>
        <w:t>2. При біохімічному обстеженні у</w:t>
      </w:r>
      <w:r>
        <w:rPr>
          <w:spacing w:val="-4"/>
          <w:sz w:val="30"/>
        </w:rPr>
        <w:t xml:space="preserve"> хворих на ГХ в сполученні з СПК із закрепами виявлено ен</w:t>
      </w:r>
      <w:r>
        <w:rPr>
          <w:spacing w:val="-4"/>
          <w:sz w:val="30"/>
        </w:rPr>
        <w:softHyphen/>
        <w:t>до</w:t>
      </w:r>
      <w:r>
        <w:rPr>
          <w:spacing w:val="-4"/>
          <w:sz w:val="30"/>
        </w:rPr>
        <w:softHyphen/>
        <w:t>те</w:t>
      </w:r>
      <w:r>
        <w:rPr>
          <w:spacing w:val="-4"/>
          <w:sz w:val="30"/>
        </w:rPr>
        <w:softHyphen/>
        <w:t>ліальну дисфункцію, яка характеризувалась вірогід</w:t>
      </w:r>
      <w:r>
        <w:rPr>
          <w:spacing w:val="-4"/>
          <w:sz w:val="30"/>
        </w:rPr>
        <w:softHyphen/>
        <w:t>ним збіль</w:t>
      </w:r>
      <w:r>
        <w:rPr>
          <w:spacing w:val="-4"/>
          <w:sz w:val="30"/>
        </w:rPr>
        <w:softHyphen/>
        <w:t>шен</w:t>
      </w:r>
      <w:r>
        <w:rPr>
          <w:spacing w:val="-4"/>
          <w:sz w:val="30"/>
        </w:rPr>
        <w:softHyphen/>
        <w:t>ням  вміс</w:t>
      </w:r>
      <w:r>
        <w:rPr>
          <w:spacing w:val="-4"/>
          <w:sz w:val="30"/>
        </w:rPr>
        <w:softHyphen/>
        <w:t>ту ендо</w:t>
      </w:r>
      <w:r>
        <w:rPr>
          <w:spacing w:val="-4"/>
          <w:sz w:val="30"/>
        </w:rPr>
        <w:softHyphen/>
        <w:t>те</w:t>
      </w:r>
      <w:r>
        <w:rPr>
          <w:spacing w:val="-4"/>
          <w:sz w:val="30"/>
        </w:rPr>
        <w:softHyphen/>
        <w:t>лі</w:t>
      </w:r>
      <w:r>
        <w:rPr>
          <w:spacing w:val="-4"/>
          <w:sz w:val="30"/>
        </w:rPr>
        <w:softHyphen/>
        <w:t>ну-1 в крові в середньому в 1,4 рази до 8,35</w:t>
      </w:r>
      <w:r>
        <w:rPr>
          <w:b/>
          <w:spacing w:val="-4"/>
          <w:sz w:val="30"/>
        </w:rPr>
        <w:t>±</w:t>
      </w:r>
      <w:r>
        <w:rPr>
          <w:spacing w:val="-4"/>
          <w:sz w:val="30"/>
        </w:rPr>
        <w:t>0,39 пг/мл (при нормі 5,96</w:t>
      </w:r>
      <w:r>
        <w:rPr>
          <w:spacing w:val="-4"/>
          <w:sz w:val="30"/>
        </w:rPr>
        <w:sym w:font="Symbol" w:char="00B1"/>
      </w:r>
      <w:r>
        <w:rPr>
          <w:spacing w:val="-4"/>
          <w:sz w:val="30"/>
        </w:rPr>
        <w:t>0,34 пг/мл; р&lt;0,05), а також дефіцитом ста</w:t>
      </w:r>
      <w:r>
        <w:rPr>
          <w:spacing w:val="-4"/>
          <w:sz w:val="30"/>
        </w:rPr>
        <w:softHyphen/>
        <w:t>бі</w:t>
      </w:r>
      <w:r>
        <w:rPr>
          <w:spacing w:val="-4"/>
          <w:sz w:val="30"/>
        </w:rPr>
        <w:softHyphen/>
        <w:t>льних метаболітів</w:t>
      </w:r>
      <w:r>
        <w:rPr>
          <w:i/>
          <w:spacing w:val="-4"/>
          <w:sz w:val="30"/>
        </w:rPr>
        <w:t xml:space="preserve"> </w:t>
      </w:r>
      <w:r>
        <w:rPr>
          <w:spacing w:val="-4"/>
          <w:sz w:val="30"/>
        </w:rPr>
        <w:t>ок</w:t>
      </w:r>
      <w:r>
        <w:rPr>
          <w:spacing w:val="-4"/>
          <w:sz w:val="30"/>
        </w:rPr>
        <w:softHyphen/>
        <w:t>сиду азоту – зни</w:t>
      </w:r>
      <w:r>
        <w:rPr>
          <w:spacing w:val="-4"/>
          <w:sz w:val="30"/>
        </w:rPr>
        <w:softHyphen/>
        <w:t>жен</w:t>
      </w:r>
      <w:r>
        <w:rPr>
          <w:spacing w:val="-4"/>
          <w:sz w:val="30"/>
        </w:rPr>
        <w:softHyphen/>
        <w:t>ням сумарного до 5,3</w:t>
      </w:r>
      <w:r>
        <w:rPr>
          <w:spacing w:val="-4"/>
          <w:sz w:val="30"/>
        </w:rPr>
        <w:sym w:font="Symbol" w:char="00B1"/>
      </w:r>
      <w:r>
        <w:rPr>
          <w:spacing w:val="-4"/>
          <w:sz w:val="30"/>
        </w:rPr>
        <w:t>2,1мкмоль/л (при нормі 25,6</w:t>
      </w:r>
      <w:r>
        <w:rPr>
          <w:spacing w:val="-4"/>
          <w:sz w:val="30"/>
        </w:rPr>
        <w:sym w:font="Symbol" w:char="00B1"/>
      </w:r>
      <w:r>
        <w:rPr>
          <w:spacing w:val="-4"/>
          <w:sz w:val="30"/>
        </w:rPr>
        <w:t>1,8 мкмоль/л; р</w:t>
      </w:r>
      <w:r>
        <w:rPr>
          <w:spacing w:val="-4"/>
          <w:sz w:val="30"/>
        </w:rPr>
        <w:sym w:font="Symbol" w:char="003E"/>
      </w:r>
      <w:r>
        <w:rPr>
          <w:spacing w:val="-4"/>
          <w:sz w:val="30"/>
        </w:rPr>
        <w:t>0,05). Ступінь змен</w:t>
      </w:r>
      <w:r>
        <w:rPr>
          <w:spacing w:val="-4"/>
          <w:sz w:val="30"/>
        </w:rPr>
        <w:softHyphen/>
        <w:t>шен</w:t>
      </w:r>
      <w:r>
        <w:rPr>
          <w:spacing w:val="-4"/>
          <w:sz w:val="30"/>
        </w:rPr>
        <w:softHyphen/>
        <w:t>ня рівня нітритів і нітратів у крові хворих на коморбідну пато</w:t>
      </w:r>
      <w:r>
        <w:rPr>
          <w:spacing w:val="-4"/>
          <w:sz w:val="30"/>
        </w:rPr>
        <w:softHyphen/>
        <w:t>ло</w:t>
      </w:r>
      <w:r>
        <w:rPr>
          <w:spacing w:val="-4"/>
          <w:sz w:val="30"/>
        </w:rPr>
        <w:softHyphen/>
        <w:t>гію в порівнянні з практично здо</w:t>
      </w:r>
      <w:r>
        <w:rPr>
          <w:spacing w:val="-4"/>
          <w:sz w:val="30"/>
        </w:rPr>
        <w:softHyphen/>
        <w:t>ровими особами була най</w:t>
      </w:r>
      <w:r>
        <w:rPr>
          <w:spacing w:val="-4"/>
          <w:sz w:val="30"/>
        </w:rPr>
        <w:softHyphen/>
        <w:t>більшою та скла</w:t>
      </w:r>
      <w:r>
        <w:rPr>
          <w:spacing w:val="-4"/>
          <w:sz w:val="30"/>
        </w:rPr>
        <w:softHyphen/>
        <w:t>да</w:t>
      </w:r>
      <w:r>
        <w:rPr>
          <w:spacing w:val="-4"/>
          <w:sz w:val="30"/>
        </w:rPr>
        <w:softHyphen/>
        <w:t>ла відповідно 1,53 та 1,81 рази.</w:t>
      </w:r>
    </w:p>
    <w:p w:rsidR="005022F0" w:rsidRDefault="005022F0" w:rsidP="005022F0">
      <w:pPr>
        <w:ind w:firstLine="540"/>
        <w:jc w:val="both"/>
        <w:rPr>
          <w:spacing w:val="-8"/>
          <w:sz w:val="30"/>
          <w:lang w:val="uk-UA"/>
        </w:rPr>
      </w:pPr>
      <w:r>
        <w:rPr>
          <w:sz w:val="30"/>
          <w:lang w:val="uk-UA"/>
        </w:rPr>
        <w:t xml:space="preserve">3. </w:t>
      </w:r>
      <w:r>
        <w:rPr>
          <w:spacing w:val="-8"/>
          <w:sz w:val="30"/>
          <w:lang w:val="uk-UA"/>
        </w:rPr>
        <w:t>У хворих на ГХ в сполученні з СПК відмічалися суттєві порушення співвідношення ПОЛ - система АОЗ: підви</w:t>
      </w:r>
      <w:r>
        <w:rPr>
          <w:spacing w:val="-8"/>
          <w:sz w:val="30"/>
          <w:lang w:val="uk-UA"/>
        </w:rPr>
        <w:softHyphen/>
        <w:t>щен</w:t>
      </w:r>
      <w:r>
        <w:rPr>
          <w:spacing w:val="-8"/>
          <w:sz w:val="30"/>
          <w:lang w:val="uk-UA"/>
        </w:rPr>
        <w:softHyphen/>
        <w:t>ня вмісту МДА до 7,28±0,45 мкмоль/л, тобто вдвічі (р&lt;0,01) і ДК - до 8,63±0,36 мкмоль/л, тобто в 1,4 рази (р&lt;0,01), на тлі зниження СОД до 19,4±1,2 МО/мгHb та різ</w:t>
      </w:r>
      <w:r>
        <w:rPr>
          <w:spacing w:val="-8"/>
          <w:sz w:val="30"/>
          <w:lang w:val="uk-UA"/>
        </w:rPr>
        <w:softHyphen/>
        <w:t>но</w:t>
      </w:r>
      <w:r>
        <w:rPr>
          <w:spacing w:val="-8"/>
          <w:sz w:val="30"/>
          <w:lang w:val="uk-UA"/>
        </w:rPr>
        <w:softHyphen/>
        <w:t>спрямованих змін активності КТ (збільше</w:t>
      </w:r>
      <w:r>
        <w:rPr>
          <w:spacing w:val="-8"/>
          <w:sz w:val="30"/>
          <w:lang w:val="uk-UA"/>
        </w:rPr>
        <w:softHyphen/>
        <w:t>на - в 21,4%, знижена - в 59,3%, в ме</w:t>
      </w:r>
      <w:r>
        <w:rPr>
          <w:spacing w:val="-8"/>
          <w:sz w:val="30"/>
          <w:lang w:val="uk-UA"/>
        </w:rPr>
        <w:softHyphen/>
        <w:t>жах норми - в 19,3% випадків). Про не</w:t>
      </w:r>
      <w:r>
        <w:rPr>
          <w:spacing w:val="-8"/>
          <w:sz w:val="30"/>
          <w:lang w:val="uk-UA"/>
        </w:rPr>
        <w:softHyphen/>
        <w:t>дос</w:t>
      </w:r>
      <w:r>
        <w:rPr>
          <w:spacing w:val="-8"/>
          <w:sz w:val="30"/>
          <w:lang w:val="uk-UA"/>
        </w:rPr>
        <w:softHyphen/>
        <w:t>тат</w:t>
      </w:r>
      <w:r>
        <w:rPr>
          <w:spacing w:val="-8"/>
          <w:sz w:val="30"/>
          <w:lang w:val="uk-UA"/>
        </w:rPr>
        <w:softHyphen/>
        <w:t>ність системи АОЗ свід</w:t>
      </w:r>
      <w:r>
        <w:rPr>
          <w:spacing w:val="-8"/>
          <w:sz w:val="30"/>
          <w:lang w:val="uk-UA"/>
        </w:rPr>
        <w:softHyphen/>
        <w:t>чи</w:t>
      </w:r>
      <w:r>
        <w:rPr>
          <w:spacing w:val="-8"/>
          <w:sz w:val="30"/>
          <w:lang w:val="uk-UA"/>
        </w:rPr>
        <w:softHyphen/>
        <w:t>ло зниження інтег</w:t>
      </w:r>
      <w:r>
        <w:rPr>
          <w:spacing w:val="-8"/>
          <w:sz w:val="30"/>
          <w:lang w:val="uk-UA"/>
        </w:rPr>
        <w:softHyphen/>
        <w:t>рального по</w:t>
      </w:r>
      <w:r>
        <w:rPr>
          <w:spacing w:val="-8"/>
          <w:sz w:val="30"/>
          <w:lang w:val="uk-UA"/>
        </w:rPr>
        <w:softHyphen/>
        <w:t>казника Ф в се</w:t>
      </w:r>
      <w:r>
        <w:rPr>
          <w:spacing w:val="-8"/>
          <w:sz w:val="30"/>
          <w:lang w:val="uk-UA"/>
        </w:rPr>
        <w:softHyphen/>
        <w:t>ред</w:t>
      </w:r>
      <w:r>
        <w:rPr>
          <w:spacing w:val="-8"/>
          <w:sz w:val="30"/>
          <w:lang w:val="uk-UA"/>
        </w:rPr>
        <w:softHyphen/>
        <w:t>ньому в 3,35 разів до 838±11 та зменшення кон</w:t>
      </w:r>
      <w:r>
        <w:rPr>
          <w:spacing w:val="-8"/>
          <w:sz w:val="30"/>
          <w:lang w:val="uk-UA"/>
        </w:rPr>
        <w:softHyphen/>
        <w:t>цент</w:t>
      </w:r>
      <w:r>
        <w:rPr>
          <w:spacing w:val="-8"/>
          <w:sz w:val="30"/>
          <w:lang w:val="uk-UA"/>
        </w:rPr>
        <w:softHyphen/>
        <w:t xml:space="preserve">рації </w:t>
      </w:r>
      <w:r>
        <w:rPr>
          <w:spacing w:val="-8"/>
          <w:sz w:val="30"/>
          <w:lang w:val="uk-UA"/>
        </w:rPr>
        <w:softHyphen/>
        <w:t>ВГ (до 0,64±0,07 ммоль/л) з одночасним суттєвим підви</w:t>
      </w:r>
      <w:r>
        <w:rPr>
          <w:spacing w:val="-8"/>
          <w:sz w:val="30"/>
          <w:lang w:val="uk-UA"/>
        </w:rPr>
        <w:softHyphen/>
        <w:t xml:space="preserve">щенням  рівня ОГ у крові (в 2,2 рази, р&lt;0,01). </w:t>
      </w:r>
    </w:p>
    <w:p w:rsidR="005022F0" w:rsidRDefault="005022F0" w:rsidP="005022F0">
      <w:pPr>
        <w:pStyle w:val="affffffff5"/>
        <w:ind w:firstLine="540"/>
        <w:rPr>
          <w:i/>
          <w:spacing w:val="-4"/>
          <w:sz w:val="30"/>
          <w:lang w:val="uk-UA"/>
        </w:rPr>
      </w:pPr>
      <w:r>
        <w:rPr>
          <w:i/>
          <w:sz w:val="30"/>
          <w:lang w:val="uk-UA"/>
        </w:rPr>
        <w:t xml:space="preserve">4. </w:t>
      </w:r>
      <w:r>
        <w:rPr>
          <w:i/>
          <w:spacing w:val="-4"/>
          <w:sz w:val="30"/>
          <w:lang w:val="uk-UA"/>
        </w:rPr>
        <w:t>При ГХ в сполученні з СПК із закрепами спостерігався дис</w:t>
      </w:r>
      <w:r>
        <w:rPr>
          <w:i/>
          <w:spacing w:val="-4"/>
          <w:sz w:val="30"/>
          <w:lang w:val="uk-UA"/>
        </w:rPr>
        <w:softHyphen/>
        <w:t>ба</w:t>
      </w:r>
      <w:r>
        <w:rPr>
          <w:i/>
          <w:spacing w:val="-4"/>
          <w:sz w:val="30"/>
          <w:lang w:val="uk-UA"/>
        </w:rPr>
        <w:softHyphen/>
        <w:t>ланс вміс</w:t>
      </w:r>
      <w:r>
        <w:rPr>
          <w:i/>
          <w:spacing w:val="-4"/>
          <w:sz w:val="30"/>
          <w:lang w:val="uk-UA"/>
        </w:rPr>
        <w:softHyphen/>
        <w:t>ту про- та протизапальних ЦК у крові хворих, що харак</w:t>
      </w:r>
      <w:r>
        <w:rPr>
          <w:i/>
          <w:spacing w:val="-4"/>
          <w:sz w:val="30"/>
          <w:lang w:val="uk-UA"/>
        </w:rPr>
        <w:softHyphen/>
        <w:t>те</w:t>
      </w:r>
      <w:r>
        <w:rPr>
          <w:i/>
          <w:spacing w:val="-4"/>
          <w:sz w:val="30"/>
          <w:lang w:val="uk-UA"/>
        </w:rPr>
        <w:softHyphen/>
        <w:t>ризу</w:t>
      </w:r>
      <w:r>
        <w:rPr>
          <w:i/>
          <w:spacing w:val="-4"/>
          <w:sz w:val="30"/>
          <w:lang w:val="uk-UA"/>
        </w:rPr>
        <w:softHyphen/>
        <w:t>ва</w:t>
      </w:r>
      <w:r>
        <w:rPr>
          <w:i/>
          <w:spacing w:val="-4"/>
          <w:sz w:val="30"/>
          <w:lang w:val="uk-UA"/>
        </w:rPr>
        <w:softHyphen/>
        <w:t>лося під</w:t>
      </w:r>
      <w:r>
        <w:rPr>
          <w:i/>
          <w:spacing w:val="-4"/>
          <w:sz w:val="30"/>
          <w:lang w:val="uk-UA"/>
        </w:rPr>
        <w:softHyphen/>
        <w:t>ви</w:t>
      </w:r>
      <w:r>
        <w:rPr>
          <w:i/>
          <w:spacing w:val="-4"/>
          <w:sz w:val="30"/>
          <w:lang w:val="uk-UA"/>
        </w:rPr>
        <w:softHyphen/>
        <w:t>щенням концентрації ЦК з про</w:t>
      </w:r>
      <w:r>
        <w:rPr>
          <w:i/>
          <w:spacing w:val="-4"/>
          <w:sz w:val="30"/>
          <w:lang w:val="uk-UA"/>
        </w:rPr>
        <w:softHyphen/>
        <w:t>за</w:t>
      </w:r>
      <w:r>
        <w:rPr>
          <w:i/>
          <w:spacing w:val="-4"/>
          <w:sz w:val="30"/>
          <w:lang w:val="uk-UA"/>
        </w:rPr>
        <w:softHyphen/>
        <w:t>па</w:t>
      </w:r>
      <w:r>
        <w:rPr>
          <w:i/>
          <w:spacing w:val="-4"/>
          <w:sz w:val="30"/>
          <w:lang w:val="uk-UA"/>
        </w:rPr>
        <w:softHyphen/>
        <w:t>льною дією (IL-1β - в 1,8 рази та IL-6 - в 2,5 рази) стосовно норми (р&lt;0,01), а також помірним зро</w:t>
      </w:r>
      <w:r>
        <w:rPr>
          <w:i/>
          <w:spacing w:val="-4"/>
          <w:sz w:val="30"/>
          <w:lang w:val="uk-UA"/>
        </w:rPr>
        <w:softHyphen/>
        <w:t>станням рівня про</w:t>
      </w:r>
      <w:r>
        <w:rPr>
          <w:i/>
          <w:spacing w:val="-4"/>
          <w:sz w:val="30"/>
          <w:lang w:val="uk-UA"/>
        </w:rPr>
        <w:softHyphen/>
        <w:t>тиза</w:t>
      </w:r>
      <w:r>
        <w:rPr>
          <w:i/>
          <w:spacing w:val="-4"/>
          <w:sz w:val="30"/>
          <w:lang w:val="uk-UA"/>
        </w:rPr>
        <w:softHyphen/>
        <w:t>па</w:t>
      </w:r>
      <w:r>
        <w:rPr>
          <w:i/>
          <w:spacing w:val="-4"/>
          <w:sz w:val="30"/>
          <w:lang w:val="uk-UA"/>
        </w:rPr>
        <w:softHyphen/>
        <w:t>льного ЦК - IL-4 у крові (в 1,2 рази, р&lt;0,05). Ці зміни підтвер</w:t>
      </w:r>
      <w:r>
        <w:rPr>
          <w:i/>
          <w:spacing w:val="-4"/>
          <w:sz w:val="30"/>
          <w:lang w:val="uk-UA"/>
        </w:rPr>
        <w:softHyphen/>
        <w:t>д</w:t>
      </w:r>
      <w:r>
        <w:rPr>
          <w:i/>
          <w:spacing w:val="-4"/>
          <w:sz w:val="30"/>
          <w:lang w:val="uk-UA"/>
        </w:rPr>
        <w:softHyphen/>
        <w:t>жу</w:t>
      </w:r>
      <w:r>
        <w:rPr>
          <w:i/>
          <w:spacing w:val="-4"/>
          <w:sz w:val="30"/>
          <w:lang w:val="uk-UA"/>
        </w:rPr>
        <w:softHyphen/>
        <w:t>ють наявність хронічного запалення у пацієнтів з ГХ в сполученні з СПК із зак</w:t>
      </w:r>
      <w:r>
        <w:rPr>
          <w:i/>
          <w:spacing w:val="-4"/>
          <w:sz w:val="30"/>
          <w:lang w:val="uk-UA"/>
        </w:rPr>
        <w:softHyphen/>
        <w:t>ре</w:t>
      </w:r>
      <w:r>
        <w:rPr>
          <w:i/>
          <w:spacing w:val="-4"/>
          <w:sz w:val="30"/>
          <w:lang w:val="uk-UA"/>
        </w:rPr>
        <w:softHyphen/>
        <w:t xml:space="preserve">пами.  </w:t>
      </w:r>
    </w:p>
    <w:p w:rsidR="005022F0" w:rsidRDefault="005022F0" w:rsidP="005022F0">
      <w:pPr>
        <w:ind w:firstLine="540"/>
        <w:jc w:val="both"/>
        <w:rPr>
          <w:spacing w:val="-4"/>
          <w:sz w:val="30"/>
          <w:lang w:val="uk-UA"/>
        </w:rPr>
      </w:pPr>
      <w:r>
        <w:rPr>
          <w:spacing w:val="-2"/>
          <w:sz w:val="30"/>
          <w:lang w:val="uk-UA"/>
        </w:rPr>
        <w:t>5. Після завершення лікування з додатковим в</w:t>
      </w:r>
      <w:r>
        <w:rPr>
          <w:spacing w:val="-4"/>
          <w:sz w:val="30"/>
          <w:lang w:val="uk-UA"/>
        </w:rPr>
        <w:t>ключенням комбінації глу</w:t>
      </w:r>
      <w:r>
        <w:rPr>
          <w:spacing w:val="-4"/>
          <w:sz w:val="30"/>
          <w:lang w:val="uk-UA"/>
        </w:rPr>
        <w:softHyphen/>
        <w:t>тар</w:t>
      </w:r>
      <w:r>
        <w:rPr>
          <w:spacing w:val="-4"/>
          <w:sz w:val="30"/>
          <w:lang w:val="uk-UA"/>
        </w:rPr>
        <w:softHyphen/>
        <w:t>гіну та лівенціале-форте хворим на ГХ в спо</w:t>
      </w:r>
      <w:r>
        <w:rPr>
          <w:spacing w:val="-4"/>
          <w:sz w:val="30"/>
          <w:lang w:val="uk-UA"/>
        </w:rPr>
        <w:softHyphen/>
      </w:r>
      <w:r>
        <w:rPr>
          <w:spacing w:val="-4"/>
          <w:sz w:val="30"/>
          <w:lang w:val="uk-UA"/>
        </w:rPr>
        <w:softHyphen/>
        <w:t>лученні з СПК із закрепами по</w:t>
      </w:r>
      <w:r>
        <w:rPr>
          <w:spacing w:val="-4"/>
          <w:sz w:val="30"/>
          <w:lang w:val="uk-UA"/>
        </w:rPr>
        <w:softHyphen/>
        <w:t>ліп</w:t>
      </w:r>
      <w:r>
        <w:rPr>
          <w:spacing w:val="-4"/>
          <w:sz w:val="30"/>
          <w:lang w:val="uk-UA"/>
        </w:rPr>
        <w:softHyphen/>
        <w:t>шу</w:t>
      </w:r>
      <w:r>
        <w:rPr>
          <w:spacing w:val="-4"/>
          <w:sz w:val="30"/>
          <w:lang w:val="uk-UA"/>
        </w:rPr>
        <w:softHyphen/>
        <w:t>вало клінічний стан хворих, в тому числі сприяло змен</w:t>
      </w:r>
      <w:r>
        <w:rPr>
          <w:spacing w:val="-4"/>
          <w:sz w:val="30"/>
          <w:lang w:val="uk-UA"/>
        </w:rPr>
        <w:softHyphen/>
        <w:t>шен</w:t>
      </w:r>
      <w:r>
        <w:rPr>
          <w:spacing w:val="-4"/>
          <w:sz w:val="30"/>
          <w:lang w:val="uk-UA"/>
        </w:rPr>
        <w:softHyphen/>
        <w:t>ню кіль</w:t>
      </w:r>
      <w:r>
        <w:rPr>
          <w:spacing w:val="-4"/>
          <w:sz w:val="30"/>
          <w:lang w:val="uk-UA"/>
        </w:rPr>
        <w:softHyphen/>
        <w:t>кості при</w:t>
      </w:r>
      <w:r>
        <w:rPr>
          <w:spacing w:val="-4"/>
          <w:sz w:val="30"/>
          <w:lang w:val="uk-UA"/>
        </w:rPr>
        <w:softHyphen/>
        <w:t>сту</w:t>
      </w:r>
      <w:r>
        <w:rPr>
          <w:spacing w:val="-4"/>
          <w:sz w:val="30"/>
          <w:lang w:val="uk-UA"/>
        </w:rPr>
        <w:softHyphen/>
        <w:t>пів головного болю у хворих основної групи з 4,8±1,3 нападів до 0,8±0,1 на</w:t>
      </w:r>
      <w:r>
        <w:rPr>
          <w:spacing w:val="-4"/>
          <w:sz w:val="30"/>
          <w:lang w:val="uk-UA"/>
        </w:rPr>
        <w:softHyphen/>
        <w:t>па</w:t>
      </w:r>
      <w:r>
        <w:rPr>
          <w:spacing w:val="-4"/>
          <w:sz w:val="30"/>
          <w:lang w:val="uk-UA"/>
        </w:rPr>
        <w:softHyphen/>
        <w:t>дів (Р&lt;0,05), приступів кардіалгії з 4,1±0,9 приступів до 1,3±0,2 приступів (р&lt;0,05), кількості ви</w:t>
      </w:r>
      <w:r>
        <w:rPr>
          <w:spacing w:val="-4"/>
          <w:sz w:val="30"/>
          <w:lang w:val="uk-UA"/>
        </w:rPr>
        <w:softHyphen/>
        <w:t>мірювань АТ з результатом вище за нор</w:t>
      </w:r>
      <w:r>
        <w:rPr>
          <w:spacing w:val="-4"/>
          <w:sz w:val="30"/>
          <w:lang w:val="uk-UA"/>
        </w:rPr>
        <w:softHyphen/>
        <w:t>му з 7,6±2,1 вимі</w:t>
      </w:r>
      <w:r>
        <w:rPr>
          <w:spacing w:val="-4"/>
          <w:sz w:val="30"/>
          <w:lang w:val="uk-UA"/>
        </w:rPr>
        <w:softHyphen/>
        <w:t>рю</w:t>
      </w:r>
      <w:r>
        <w:rPr>
          <w:spacing w:val="-4"/>
          <w:sz w:val="30"/>
          <w:lang w:val="uk-UA"/>
        </w:rPr>
        <w:softHyphen/>
        <w:t>вань до 1,4±0,3 вимірювань (р&lt;0,05), на</w:t>
      </w:r>
      <w:r>
        <w:rPr>
          <w:spacing w:val="-4"/>
          <w:sz w:val="30"/>
          <w:lang w:val="uk-UA"/>
        </w:rPr>
        <w:softHyphen/>
        <w:t>падів</w:t>
      </w:r>
      <w:r>
        <w:rPr>
          <w:rFonts w:eastAsia="SimSun"/>
          <w:spacing w:val="-4"/>
          <w:sz w:val="30"/>
          <w:lang w:val="uk-UA"/>
        </w:rPr>
        <w:t xml:space="preserve"> больо</w:t>
      </w:r>
      <w:r>
        <w:rPr>
          <w:rFonts w:eastAsia="SimSun"/>
          <w:spacing w:val="-4"/>
          <w:sz w:val="30"/>
          <w:lang w:val="uk-UA"/>
        </w:rPr>
        <w:softHyphen/>
        <w:t>вого абдомінального синд</w:t>
      </w:r>
      <w:r>
        <w:rPr>
          <w:rFonts w:eastAsia="SimSun"/>
          <w:spacing w:val="-4"/>
          <w:sz w:val="30"/>
          <w:lang w:val="uk-UA"/>
        </w:rPr>
        <w:softHyphen/>
        <w:t>рому з 5,1</w:t>
      </w:r>
      <w:r>
        <w:rPr>
          <w:spacing w:val="-4"/>
          <w:sz w:val="30"/>
          <w:lang w:val="uk-UA"/>
        </w:rPr>
        <w:t xml:space="preserve">±0,9 нападів до 1,1±0,4 нападів (р&lt;0,05). </w:t>
      </w:r>
    </w:p>
    <w:p w:rsidR="005022F0" w:rsidRDefault="005022F0" w:rsidP="005022F0">
      <w:pPr>
        <w:pStyle w:val="WW8Num11z0"/>
        <w:ind w:firstLine="540"/>
        <w:rPr>
          <w:spacing w:val="-2"/>
          <w:sz w:val="30"/>
          <w:lang w:val="uk-UA"/>
        </w:rPr>
      </w:pPr>
      <w:r>
        <w:rPr>
          <w:sz w:val="30"/>
          <w:lang w:val="uk-UA"/>
        </w:rPr>
        <w:t xml:space="preserve">6. </w:t>
      </w:r>
      <w:r>
        <w:rPr>
          <w:spacing w:val="-2"/>
          <w:sz w:val="30"/>
          <w:lang w:val="uk-UA"/>
        </w:rPr>
        <w:t>Застосування комбінації глутаргіну та лівенціале-форте у комплексі лі</w:t>
      </w:r>
      <w:r>
        <w:rPr>
          <w:spacing w:val="-2"/>
          <w:sz w:val="30"/>
          <w:lang w:val="uk-UA"/>
        </w:rPr>
        <w:softHyphen/>
        <w:t>ку</w:t>
      </w:r>
      <w:r>
        <w:rPr>
          <w:spacing w:val="-2"/>
          <w:sz w:val="30"/>
          <w:lang w:val="uk-UA"/>
        </w:rPr>
        <w:softHyphen/>
        <w:t>вання хворих на ГХ в сполученні з СПК із закрепами сприяло зниженню вміс</w:t>
      </w:r>
      <w:r>
        <w:rPr>
          <w:spacing w:val="-2"/>
          <w:sz w:val="30"/>
          <w:lang w:val="uk-UA"/>
        </w:rPr>
        <w:softHyphen/>
      </w:r>
      <w:r>
        <w:rPr>
          <w:spacing w:val="-2"/>
          <w:sz w:val="30"/>
          <w:lang w:val="uk-UA"/>
        </w:rPr>
        <w:lastRenderedPageBreak/>
        <w:t>ту в крові метаболітів ПОЛ, а саме МДА та ДК, на тлі підвищення ак</w:t>
      </w:r>
      <w:r>
        <w:rPr>
          <w:spacing w:val="-2"/>
          <w:sz w:val="30"/>
          <w:lang w:val="uk-UA"/>
        </w:rPr>
        <w:softHyphen/>
        <w:t>тив</w:t>
      </w:r>
      <w:r>
        <w:rPr>
          <w:spacing w:val="-2"/>
          <w:sz w:val="30"/>
          <w:lang w:val="uk-UA"/>
        </w:rPr>
        <w:softHyphen/>
        <w:t>ності ферментів системи АОЗ (КТ і СОД) та вмісту у крові ВГ з нор</w:t>
      </w:r>
      <w:r>
        <w:rPr>
          <w:spacing w:val="-2"/>
          <w:sz w:val="30"/>
          <w:lang w:val="uk-UA"/>
        </w:rPr>
        <w:softHyphen/>
        <w:t>ма</w:t>
      </w:r>
      <w:r>
        <w:rPr>
          <w:spacing w:val="-2"/>
          <w:sz w:val="30"/>
          <w:lang w:val="uk-UA"/>
        </w:rPr>
        <w:softHyphen/>
        <w:t>лі</w:t>
      </w:r>
      <w:r>
        <w:rPr>
          <w:spacing w:val="-2"/>
          <w:sz w:val="30"/>
          <w:lang w:val="uk-UA"/>
        </w:rPr>
        <w:softHyphen/>
        <w:t>за</w:t>
      </w:r>
      <w:r>
        <w:rPr>
          <w:spacing w:val="-2"/>
          <w:sz w:val="30"/>
          <w:lang w:val="uk-UA"/>
        </w:rPr>
        <w:softHyphen/>
        <w:t>цією значень інтегрального коефіцієнта Ф, що свідчить про поси</w:t>
      </w:r>
      <w:r>
        <w:rPr>
          <w:spacing w:val="-2"/>
          <w:sz w:val="30"/>
          <w:lang w:val="uk-UA"/>
        </w:rPr>
        <w:softHyphen/>
        <w:t>лення ан</w:t>
      </w:r>
      <w:r>
        <w:rPr>
          <w:spacing w:val="-2"/>
          <w:sz w:val="30"/>
          <w:lang w:val="uk-UA"/>
        </w:rPr>
        <w:softHyphen/>
        <w:t>ти</w:t>
      </w:r>
      <w:r>
        <w:rPr>
          <w:spacing w:val="-2"/>
          <w:sz w:val="30"/>
          <w:lang w:val="uk-UA"/>
        </w:rPr>
        <w:softHyphen/>
        <w:t>ок</w:t>
      </w:r>
      <w:r>
        <w:rPr>
          <w:spacing w:val="-2"/>
          <w:sz w:val="30"/>
          <w:lang w:val="uk-UA"/>
        </w:rPr>
        <w:softHyphen/>
        <w:t>сидант</w:t>
      </w:r>
      <w:r>
        <w:rPr>
          <w:spacing w:val="-2"/>
          <w:sz w:val="30"/>
          <w:lang w:val="uk-UA"/>
        </w:rPr>
        <w:softHyphen/>
        <w:t>них спроможностей крові та ліквідацію дис</w:t>
      </w:r>
      <w:r>
        <w:rPr>
          <w:spacing w:val="-2"/>
          <w:sz w:val="30"/>
          <w:lang w:val="uk-UA"/>
        </w:rPr>
        <w:softHyphen/>
        <w:t>ба</w:t>
      </w:r>
      <w:r>
        <w:rPr>
          <w:spacing w:val="-2"/>
          <w:sz w:val="30"/>
          <w:lang w:val="uk-UA"/>
        </w:rPr>
        <w:softHyphen/>
        <w:t>лансу між рівнем лі</w:t>
      </w:r>
      <w:r>
        <w:rPr>
          <w:spacing w:val="-2"/>
          <w:sz w:val="30"/>
          <w:lang w:val="uk-UA"/>
        </w:rPr>
        <w:softHyphen/>
        <w:t>по</w:t>
      </w:r>
      <w:r>
        <w:rPr>
          <w:spacing w:val="-2"/>
          <w:sz w:val="30"/>
          <w:lang w:val="uk-UA"/>
        </w:rPr>
        <w:softHyphen/>
        <w:t xml:space="preserve">пероксидації та функціональним станом системи АОЗ. </w:t>
      </w:r>
    </w:p>
    <w:p w:rsidR="005022F0" w:rsidRDefault="005022F0" w:rsidP="005022F0">
      <w:pPr>
        <w:pStyle w:val="WW8Num12z0"/>
        <w:tabs>
          <w:tab w:val="left" w:pos="0"/>
        </w:tabs>
        <w:rPr>
          <w:b/>
          <w:sz w:val="30"/>
        </w:rPr>
      </w:pPr>
      <w:r>
        <w:rPr>
          <w:sz w:val="30"/>
        </w:rPr>
        <w:t>7. Проведена терапія з включенням глутаргіну та лівенціале-форте спри</w:t>
      </w:r>
      <w:r>
        <w:rPr>
          <w:sz w:val="30"/>
        </w:rPr>
        <w:softHyphen/>
      </w:r>
      <w:r>
        <w:rPr>
          <w:sz w:val="30"/>
        </w:rPr>
        <w:softHyphen/>
        <w:t>яла зниженню вмісту в крові про</w:t>
      </w:r>
      <w:r>
        <w:rPr>
          <w:sz w:val="30"/>
        </w:rPr>
        <w:softHyphen/>
        <w:t>за</w:t>
      </w:r>
      <w:r>
        <w:rPr>
          <w:sz w:val="30"/>
        </w:rPr>
        <w:softHyphen/>
        <w:t>па</w:t>
      </w:r>
      <w:r>
        <w:rPr>
          <w:sz w:val="30"/>
        </w:rPr>
        <w:softHyphen/>
        <w:t>ль</w:t>
      </w:r>
      <w:r>
        <w:rPr>
          <w:sz w:val="30"/>
        </w:rPr>
        <w:softHyphen/>
        <w:t>них ЦК: IL-1β в серед</w:t>
      </w:r>
      <w:r>
        <w:rPr>
          <w:sz w:val="30"/>
        </w:rPr>
        <w:softHyphen/>
        <w:t>ньо</w:t>
      </w:r>
      <w:r>
        <w:rPr>
          <w:sz w:val="30"/>
        </w:rPr>
        <w:softHyphen/>
        <w:t>му в 2,1 разів та IL-6 в 1,6 разів (р&lt;0,01) та норма</w:t>
      </w:r>
      <w:r>
        <w:rPr>
          <w:sz w:val="30"/>
        </w:rPr>
        <w:softHyphen/>
        <w:t>лі</w:t>
      </w:r>
      <w:r>
        <w:rPr>
          <w:sz w:val="30"/>
        </w:rPr>
        <w:softHyphen/>
        <w:t>за</w:t>
      </w:r>
      <w:r>
        <w:rPr>
          <w:sz w:val="30"/>
        </w:rPr>
        <w:softHyphen/>
        <w:t>ції рівня про</w:t>
      </w:r>
      <w:r>
        <w:rPr>
          <w:sz w:val="30"/>
        </w:rPr>
        <w:softHyphen/>
        <w:t>ти</w:t>
      </w:r>
      <w:r>
        <w:rPr>
          <w:sz w:val="30"/>
        </w:rPr>
        <w:softHyphen/>
        <w:t>запального  ЦК - IL-4 у крові. Включення цих препаратів до ком</w:t>
      </w:r>
      <w:r>
        <w:rPr>
          <w:sz w:val="30"/>
        </w:rPr>
        <w:softHyphen/>
        <w:t>плек</w:t>
      </w:r>
      <w:r>
        <w:rPr>
          <w:sz w:val="30"/>
        </w:rPr>
        <w:softHyphen/>
        <w:t>су лікування обу</w:t>
      </w:r>
      <w:r>
        <w:rPr>
          <w:sz w:val="30"/>
        </w:rPr>
        <w:softHyphen/>
        <w:t>мов</w:t>
      </w:r>
      <w:r>
        <w:rPr>
          <w:sz w:val="30"/>
        </w:rPr>
        <w:softHyphen/>
        <w:t>лю</w:t>
      </w:r>
      <w:r>
        <w:rPr>
          <w:sz w:val="30"/>
        </w:rPr>
        <w:softHyphen/>
        <w:t>вало також нормалізацію вмісту ЕТ-1 у крові, який у хво</w:t>
      </w:r>
      <w:r>
        <w:rPr>
          <w:sz w:val="30"/>
        </w:rPr>
        <w:softHyphen/>
        <w:t>рих основної групи зни</w:t>
      </w:r>
      <w:r>
        <w:rPr>
          <w:sz w:val="30"/>
        </w:rPr>
        <w:softHyphen/>
        <w:t>жувався в середньому в 1,37 рази, досягаючи верхньої межі нор</w:t>
      </w:r>
      <w:r>
        <w:rPr>
          <w:sz w:val="30"/>
        </w:rPr>
        <w:softHyphen/>
        <w:t>ми, в той час, як у хворих групи зіставлення залишався в 1,24 рази вищим за норму (р&lt;0,05) та спри</w:t>
      </w:r>
      <w:r>
        <w:rPr>
          <w:sz w:val="30"/>
        </w:rPr>
        <w:softHyphen/>
        <w:t>я</w:t>
      </w:r>
      <w:r>
        <w:rPr>
          <w:sz w:val="30"/>
        </w:rPr>
        <w:softHyphen/>
        <w:t>ло підвищенню про</w:t>
      </w:r>
      <w:r>
        <w:rPr>
          <w:sz w:val="30"/>
        </w:rPr>
        <w:softHyphen/>
        <w:t>дукції NO, що свідчило про ен</w:t>
      </w:r>
      <w:r>
        <w:rPr>
          <w:sz w:val="30"/>
        </w:rPr>
        <w:softHyphen/>
        <w:t>до</w:t>
      </w:r>
      <w:r>
        <w:rPr>
          <w:sz w:val="30"/>
        </w:rPr>
        <w:softHyphen/>
        <w:t>те</w:t>
      </w:r>
      <w:r>
        <w:rPr>
          <w:sz w:val="30"/>
        </w:rPr>
        <w:softHyphen/>
        <w:t>лій</w:t>
      </w:r>
      <w:r>
        <w:rPr>
          <w:sz w:val="30"/>
        </w:rPr>
        <w:softHyphen/>
        <w:t>про</w:t>
      </w:r>
      <w:r>
        <w:rPr>
          <w:sz w:val="30"/>
        </w:rPr>
        <w:softHyphen/>
        <w:t>тективний ефект цього комп</w:t>
      </w:r>
      <w:r>
        <w:rPr>
          <w:sz w:val="30"/>
        </w:rPr>
        <w:softHyphen/>
        <w:t>лексу препаратів.</w:t>
      </w:r>
    </w:p>
    <w:p w:rsidR="005022F0" w:rsidRDefault="005022F0" w:rsidP="005022F0">
      <w:pPr>
        <w:ind w:firstLine="540"/>
        <w:jc w:val="center"/>
        <w:rPr>
          <w:b/>
          <w:sz w:val="30"/>
          <w:lang w:val="uk-UA"/>
        </w:rPr>
      </w:pPr>
    </w:p>
    <w:p w:rsidR="005022F0" w:rsidRDefault="005022F0" w:rsidP="005022F0">
      <w:pPr>
        <w:ind w:firstLine="540"/>
        <w:jc w:val="center"/>
        <w:rPr>
          <w:b/>
          <w:sz w:val="30"/>
          <w:lang w:val="uk-UA"/>
        </w:rPr>
      </w:pPr>
    </w:p>
    <w:p w:rsidR="005022F0" w:rsidRDefault="005022F0" w:rsidP="005022F0">
      <w:pPr>
        <w:ind w:firstLine="540"/>
        <w:jc w:val="center"/>
        <w:rPr>
          <w:b/>
          <w:sz w:val="30"/>
          <w:lang w:val="uk-UA"/>
        </w:rPr>
      </w:pPr>
      <w:r>
        <w:rPr>
          <w:b/>
          <w:sz w:val="30"/>
          <w:lang w:val="uk-UA"/>
        </w:rPr>
        <w:t>ПРАКТИЧНІ РЕКОМЕНДАЦІЇ</w:t>
      </w:r>
    </w:p>
    <w:p w:rsidR="005022F0" w:rsidRDefault="005022F0" w:rsidP="005022F0">
      <w:pPr>
        <w:ind w:firstLine="540"/>
        <w:jc w:val="both"/>
        <w:rPr>
          <w:spacing w:val="-4"/>
          <w:sz w:val="30"/>
          <w:lang w:val="uk-UA"/>
        </w:rPr>
      </w:pPr>
      <w:r>
        <w:rPr>
          <w:spacing w:val="-2"/>
          <w:sz w:val="30"/>
          <w:lang w:val="uk-UA"/>
        </w:rPr>
        <w:t xml:space="preserve">1. Хворим на ГХ в </w:t>
      </w:r>
      <w:r>
        <w:rPr>
          <w:spacing w:val="-4"/>
          <w:sz w:val="30"/>
          <w:lang w:val="uk-UA"/>
        </w:rPr>
        <w:t>сполученні зі СПК рекомендується включення до ліку</w:t>
      </w:r>
      <w:r>
        <w:rPr>
          <w:spacing w:val="-4"/>
          <w:sz w:val="30"/>
          <w:lang w:val="uk-UA"/>
        </w:rPr>
        <w:softHyphen/>
        <w:t>ва</w:t>
      </w:r>
      <w:r>
        <w:rPr>
          <w:spacing w:val="-4"/>
          <w:sz w:val="30"/>
          <w:lang w:val="uk-UA"/>
        </w:rPr>
        <w:softHyphen/>
        <w:t>льного комп</w:t>
      </w:r>
      <w:r>
        <w:rPr>
          <w:spacing w:val="-4"/>
          <w:sz w:val="30"/>
          <w:lang w:val="uk-UA"/>
        </w:rPr>
        <w:softHyphen/>
        <w:t>лексу глутаргіну по 0,75 г (3 табл.) тричі на добу впро</w:t>
      </w:r>
      <w:r>
        <w:rPr>
          <w:spacing w:val="-4"/>
          <w:sz w:val="30"/>
          <w:lang w:val="uk-UA"/>
        </w:rPr>
        <w:softHyphen/>
        <w:t>довж 2-х тиж</w:t>
      </w:r>
      <w:r>
        <w:rPr>
          <w:spacing w:val="-4"/>
          <w:sz w:val="30"/>
          <w:lang w:val="uk-UA"/>
        </w:rPr>
        <w:softHyphen/>
        <w:t>нів з по</w:t>
      </w:r>
      <w:r>
        <w:rPr>
          <w:spacing w:val="-4"/>
          <w:sz w:val="30"/>
          <w:lang w:val="uk-UA"/>
        </w:rPr>
        <w:softHyphen/>
        <w:t>да</w:t>
      </w:r>
      <w:r>
        <w:rPr>
          <w:spacing w:val="-4"/>
          <w:sz w:val="30"/>
          <w:lang w:val="uk-UA"/>
        </w:rPr>
        <w:softHyphen/>
        <w:t>льшим змен</w:t>
      </w:r>
      <w:r>
        <w:rPr>
          <w:spacing w:val="-4"/>
          <w:sz w:val="30"/>
          <w:lang w:val="uk-UA"/>
        </w:rPr>
        <w:softHyphen/>
      </w:r>
      <w:r>
        <w:rPr>
          <w:spacing w:val="-4"/>
          <w:sz w:val="30"/>
          <w:lang w:val="uk-UA"/>
        </w:rPr>
        <w:softHyphen/>
        <w:t>шенням дози до 0,5 г (2 табл.) тричі на добу впро</w:t>
      </w:r>
      <w:r>
        <w:rPr>
          <w:spacing w:val="-4"/>
          <w:sz w:val="30"/>
          <w:lang w:val="uk-UA"/>
        </w:rPr>
        <w:softHyphen/>
        <w:t>довж 2 тиж</w:t>
      </w:r>
      <w:r>
        <w:rPr>
          <w:spacing w:val="-4"/>
          <w:sz w:val="30"/>
          <w:lang w:val="uk-UA"/>
        </w:rPr>
        <w:softHyphen/>
        <w:t>нів, а по</w:t>
      </w:r>
      <w:r>
        <w:rPr>
          <w:spacing w:val="-4"/>
          <w:sz w:val="30"/>
          <w:lang w:val="uk-UA"/>
        </w:rPr>
        <w:softHyphen/>
        <w:t>тім по 0,25 г (1 табл.) тричі на добу впродовж 1 місяця та по 1 табл. 2 рази на до</w:t>
      </w:r>
      <w:r>
        <w:rPr>
          <w:spacing w:val="-4"/>
          <w:sz w:val="30"/>
          <w:lang w:val="uk-UA"/>
        </w:rPr>
        <w:softHyphen/>
        <w:t>бу впро</w:t>
      </w:r>
      <w:r>
        <w:rPr>
          <w:spacing w:val="-4"/>
          <w:sz w:val="30"/>
          <w:lang w:val="uk-UA"/>
        </w:rPr>
        <w:softHyphen/>
        <w:t>довж 1 місяця та лівенціале–форте по 2 капсули три</w:t>
      </w:r>
      <w:r>
        <w:rPr>
          <w:spacing w:val="-4"/>
          <w:sz w:val="30"/>
          <w:lang w:val="uk-UA"/>
        </w:rPr>
        <w:softHyphen/>
        <w:t>чі на добу ще впро</w:t>
      </w:r>
      <w:r>
        <w:rPr>
          <w:spacing w:val="-4"/>
          <w:sz w:val="30"/>
          <w:lang w:val="uk-UA"/>
        </w:rPr>
        <w:softHyphen/>
        <w:t>довж 1 мі</w:t>
      </w:r>
      <w:r>
        <w:rPr>
          <w:spacing w:val="-4"/>
          <w:sz w:val="30"/>
          <w:lang w:val="uk-UA"/>
        </w:rPr>
        <w:softHyphen/>
        <w:t>ся</w:t>
      </w:r>
      <w:r>
        <w:rPr>
          <w:spacing w:val="-4"/>
          <w:sz w:val="30"/>
          <w:lang w:val="uk-UA"/>
        </w:rPr>
        <w:softHyphen/>
        <w:t>ця.</w:t>
      </w:r>
    </w:p>
    <w:p w:rsidR="005022F0" w:rsidRDefault="005022F0" w:rsidP="005022F0">
      <w:pPr>
        <w:ind w:firstLine="540"/>
        <w:jc w:val="both"/>
        <w:rPr>
          <w:sz w:val="30"/>
          <w:lang w:val="uk-UA"/>
        </w:rPr>
      </w:pPr>
      <w:r>
        <w:rPr>
          <w:sz w:val="30"/>
          <w:lang w:val="uk-UA"/>
        </w:rPr>
        <w:t>2. Прогностично позитивними ознаками щодо ефективності засто</w:t>
      </w:r>
      <w:r>
        <w:rPr>
          <w:sz w:val="30"/>
          <w:lang w:val="uk-UA"/>
        </w:rPr>
        <w:softHyphen/>
        <w:t>су</w:t>
      </w:r>
      <w:r>
        <w:rPr>
          <w:sz w:val="30"/>
          <w:lang w:val="uk-UA"/>
        </w:rPr>
        <w:softHyphen/>
        <w:t>вання  комплексу глутаргіну та лівенціале-форте в хворих на ГХ в спо</w:t>
      </w:r>
      <w:r>
        <w:rPr>
          <w:sz w:val="30"/>
          <w:lang w:val="uk-UA"/>
        </w:rPr>
        <w:softHyphen/>
        <w:t>лу</w:t>
      </w:r>
      <w:r>
        <w:rPr>
          <w:sz w:val="30"/>
          <w:lang w:val="uk-UA"/>
        </w:rPr>
        <w:softHyphen/>
        <w:t>чен</w:t>
      </w:r>
      <w:r>
        <w:rPr>
          <w:sz w:val="30"/>
          <w:lang w:val="uk-UA"/>
        </w:rPr>
        <w:softHyphen/>
        <w:t xml:space="preserve">ні зі СПК є </w:t>
      </w:r>
      <w:r>
        <w:rPr>
          <w:spacing w:val="-4"/>
          <w:sz w:val="30"/>
          <w:lang w:val="uk-UA"/>
        </w:rPr>
        <w:t>змен</w:t>
      </w:r>
      <w:r>
        <w:rPr>
          <w:spacing w:val="-4"/>
          <w:sz w:val="30"/>
          <w:lang w:val="uk-UA"/>
        </w:rPr>
        <w:softHyphen/>
        <w:t>шен</w:t>
      </w:r>
      <w:r>
        <w:rPr>
          <w:spacing w:val="-4"/>
          <w:sz w:val="30"/>
          <w:lang w:val="uk-UA"/>
        </w:rPr>
        <w:softHyphen/>
        <w:t>ня при</w:t>
      </w:r>
      <w:r>
        <w:rPr>
          <w:spacing w:val="-4"/>
          <w:sz w:val="30"/>
          <w:lang w:val="uk-UA"/>
        </w:rPr>
        <w:softHyphen/>
        <w:t>сту</w:t>
      </w:r>
      <w:r>
        <w:rPr>
          <w:spacing w:val="-4"/>
          <w:sz w:val="30"/>
          <w:lang w:val="uk-UA"/>
        </w:rPr>
        <w:softHyphen/>
        <w:t xml:space="preserve">пів кардіалгії втричі, </w:t>
      </w:r>
      <w:r>
        <w:rPr>
          <w:rFonts w:eastAsia="SimSun"/>
          <w:spacing w:val="-4"/>
          <w:sz w:val="30"/>
          <w:lang w:val="uk-UA"/>
        </w:rPr>
        <w:t>больового абдомінального синд</w:t>
      </w:r>
      <w:r>
        <w:rPr>
          <w:rFonts w:eastAsia="SimSun"/>
          <w:spacing w:val="-4"/>
          <w:sz w:val="30"/>
          <w:lang w:val="uk-UA"/>
        </w:rPr>
        <w:softHyphen/>
        <w:t>рому в 4,6 рази. При</w:t>
      </w:r>
      <w:r>
        <w:rPr>
          <w:rFonts w:eastAsia="SimSun"/>
          <w:spacing w:val="-4"/>
          <w:sz w:val="30"/>
          <w:lang w:val="uk-UA"/>
        </w:rPr>
        <w:softHyphen/>
        <w:t>зна</w:t>
      </w:r>
      <w:r>
        <w:rPr>
          <w:rFonts w:eastAsia="SimSun"/>
          <w:spacing w:val="-4"/>
          <w:sz w:val="30"/>
          <w:lang w:val="uk-UA"/>
        </w:rPr>
        <w:softHyphen/>
        <w:t>чення глу</w:t>
      </w:r>
      <w:r>
        <w:rPr>
          <w:rFonts w:eastAsia="SimSun"/>
          <w:spacing w:val="-4"/>
          <w:sz w:val="30"/>
          <w:lang w:val="uk-UA"/>
        </w:rPr>
        <w:softHyphen/>
        <w:t>таргіну, як донатора оксиду азоту, у цього кон</w:t>
      </w:r>
      <w:r>
        <w:rPr>
          <w:rFonts w:eastAsia="SimSun"/>
          <w:spacing w:val="-4"/>
          <w:sz w:val="30"/>
          <w:lang w:val="uk-UA"/>
        </w:rPr>
        <w:softHyphen/>
        <w:t>тин</w:t>
      </w:r>
      <w:r>
        <w:rPr>
          <w:rFonts w:eastAsia="SimSun"/>
          <w:spacing w:val="-4"/>
          <w:sz w:val="30"/>
          <w:lang w:val="uk-UA"/>
        </w:rPr>
        <w:softHyphen/>
        <w:t>ген</w:t>
      </w:r>
      <w:r>
        <w:rPr>
          <w:rFonts w:eastAsia="SimSun"/>
          <w:spacing w:val="-4"/>
          <w:sz w:val="30"/>
          <w:lang w:val="uk-UA"/>
        </w:rPr>
        <w:softHyphen/>
        <w:t>ту хво</w:t>
      </w:r>
      <w:r>
        <w:rPr>
          <w:rFonts w:eastAsia="SimSun"/>
          <w:spacing w:val="-4"/>
          <w:sz w:val="30"/>
          <w:lang w:val="uk-UA"/>
        </w:rPr>
        <w:softHyphen/>
        <w:t>рих сприяє зник</w:t>
      </w:r>
      <w:r>
        <w:rPr>
          <w:rFonts w:eastAsia="SimSun"/>
          <w:spacing w:val="-4"/>
          <w:sz w:val="30"/>
          <w:lang w:val="uk-UA"/>
        </w:rPr>
        <w:softHyphen/>
        <w:t>нен</w:t>
      </w:r>
      <w:r>
        <w:rPr>
          <w:rFonts w:eastAsia="SimSun"/>
          <w:spacing w:val="-4"/>
          <w:sz w:val="30"/>
          <w:lang w:val="uk-UA"/>
        </w:rPr>
        <w:softHyphen/>
        <w:t>ню проявів ендотеліальної дисфункції (підвищенню  вміс</w:t>
      </w:r>
      <w:r>
        <w:rPr>
          <w:rFonts w:eastAsia="SimSun"/>
          <w:spacing w:val="-4"/>
          <w:sz w:val="30"/>
          <w:lang w:val="uk-UA"/>
        </w:rPr>
        <w:softHyphen/>
      </w:r>
      <w:r>
        <w:rPr>
          <w:rFonts w:eastAsia="SimSun"/>
          <w:spacing w:val="-4"/>
          <w:sz w:val="30"/>
          <w:lang w:val="uk-UA"/>
        </w:rPr>
        <w:softHyphen/>
        <w:t>ту ста</w:t>
      </w:r>
      <w:r>
        <w:rPr>
          <w:rFonts w:eastAsia="SimSun"/>
          <w:spacing w:val="-4"/>
          <w:sz w:val="30"/>
          <w:lang w:val="uk-UA"/>
        </w:rPr>
        <w:softHyphen/>
        <w:t xml:space="preserve">більних метаболітів NO в 1,4 рази). </w:t>
      </w:r>
    </w:p>
    <w:p w:rsidR="005022F0" w:rsidRDefault="005022F0" w:rsidP="005022F0">
      <w:pPr>
        <w:pStyle w:val="WW8Num11z0"/>
        <w:ind w:firstLine="540"/>
        <w:jc w:val="center"/>
        <w:rPr>
          <w:b/>
          <w:color w:val="000000"/>
          <w:sz w:val="30"/>
          <w:lang w:val="uk-UA"/>
        </w:rPr>
      </w:pPr>
    </w:p>
    <w:p w:rsidR="005022F0" w:rsidRDefault="005022F0" w:rsidP="005022F0">
      <w:pPr>
        <w:pStyle w:val="WW8Num11z0"/>
        <w:ind w:firstLine="540"/>
        <w:jc w:val="center"/>
        <w:rPr>
          <w:b/>
          <w:color w:val="000000"/>
          <w:sz w:val="30"/>
          <w:lang w:val="uk-UA"/>
        </w:rPr>
      </w:pPr>
      <w:r>
        <w:rPr>
          <w:b/>
          <w:color w:val="000000"/>
          <w:sz w:val="30"/>
        </w:rPr>
        <w:t>ПЕРЕЛІК ПРАЦЬ, ОПУБЛІКОВАНИХ ЗА ТЕМОЮ ДИСЕРТАЦІЇ</w:t>
      </w:r>
    </w:p>
    <w:p w:rsidR="005022F0" w:rsidRDefault="005022F0" w:rsidP="005022F0">
      <w:pPr>
        <w:ind w:firstLine="540"/>
        <w:jc w:val="both"/>
        <w:rPr>
          <w:spacing w:val="-6"/>
          <w:sz w:val="30"/>
          <w:lang w:val="uk-UA"/>
        </w:rPr>
      </w:pPr>
      <w:r>
        <w:rPr>
          <w:sz w:val="30"/>
          <w:lang w:val="uk-UA"/>
        </w:rPr>
        <w:t xml:space="preserve">1. </w:t>
      </w:r>
      <w:r>
        <w:rPr>
          <w:spacing w:val="-6"/>
          <w:sz w:val="30"/>
          <w:lang w:val="uk-UA"/>
        </w:rPr>
        <w:t xml:space="preserve">Иванова Л.Н. </w:t>
      </w:r>
      <w:r>
        <w:rPr>
          <w:spacing w:val="-6"/>
          <w:sz w:val="30"/>
        </w:rPr>
        <w:t>Эффективность ливенциале</w:t>
      </w:r>
      <w:r>
        <w:rPr>
          <w:spacing w:val="-6"/>
          <w:sz w:val="30"/>
          <w:lang w:val="uk-UA"/>
        </w:rPr>
        <w:t>-</w:t>
      </w:r>
      <w:r>
        <w:rPr>
          <w:spacing w:val="-6"/>
          <w:sz w:val="30"/>
        </w:rPr>
        <w:t>форте у больных гипер</w:t>
      </w:r>
      <w:r>
        <w:rPr>
          <w:spacing w:val="-6"/>
          <w:sz w:val="30"/>
          <w:lang w:val="uk-UA"/>
        </w:rPr>
        <w:softHyphen/>
      </w:r>
      <w:r>
        <w:rPr>
          <w:spacing w:val="-6"/>
          <w:sz w:val="30"/>
        </w:rPr>
        <w:t>то</w:t>
      </w:r>
      <w:r>
        <w:rPr>
          <w:spacing w:val="-6"/>
          <w:sz w:val="30"/>
          <w:lang w:val="uk-UA"/>
        </w:rPr>
        <w:softHyphen/>
      </w:r>
      <w:r>
        <w:rPr>
          <w:spacing w:val="-6"/>
          <w:sz w:val="30"/>
        </w:rPr>
        <w:t>ни</w:t>
      </w:r>
      <w:r>
        <w:rPr>
          <w:spacing w:val="-6"/>
          <w:sz w:val="30"/>
          <w:lang w:val="uk-UA"/>
        </w:rPr>
        <w:softHyphen/>
      </w:r>
      <w:r>
        <w:rPr>
          <w:spacing w:val="-6"/>
          <w:sz w:val="30"/>
        </w:rPr>
        <w:t>че</w:t>
      </w:r>
      <w:r>
        <w:rPr>
          <w:spacing w:val="-6"/>
          <w:sz w:val="30"/>
          <w:lang w:val="uk-UA"/>
        </w:rPr>
        <w:softHyphen/>
      </w:r>
      <w:r>
        <w:rPr>
          <w:spacing w:val="-6"/>
          <w:sz w:val="30"/>
        </w:rPr>
        <w:t xml:space="preserve">ской болезнью на фоне дисбиоза кишечника </w:t>
      </w:r>
      <w:r>
        <w:rPr>
          <w:spacing w:val="-6"/>
          <w:sz w:val="30"/>
          <w:lang w:val="uk-UA"/>
        </w:rPr>
        <w:t>/Л.Н. Иванова, К.А. Саб</w:t>
      </w:r>
      <w:r>
        <w:rPr>
          <w:spacing w:val="-6"/>
          <w:sz w:val="30"/>
          <w:lang w:val="uk-UA"/>
        </w:rPr>
        <w:softHyphen/>
        <w:t>ков</w:t>
      </w:r>
      <w:r>
        <w:rPr>
          <w:spacing w:val="-6"/>
          <w:sz w:val="30"/>
          <w:lang w:val="uk-UA"/>
        </w:rPr>
        <w:softHyphen/>
        <w:t>ская  //Український медичний альманах. - 2006. - Том 9, № 6.- С. 113-114.</w:t>
      </w:r>
    </w:p>
    <w:p w:rsidR="005022F0" w:rsidRDefault="005022F0" w:rsidP="005022F0">
      <w:pPr>
        <w:ind w:firstLine="540"/>
        <w:jc w:val="both"/>
        <w:rPr>
          <w:sz w:val="30"/>
        </w:rPr>
      </w:pPr>
      <w:r>
        <w:rPr>
          <w:i/>
          <w:sz w:val="30"/>
          <w:lang w:val="uk-UA"/>
        </w:rPr>
        <w:t>(автором вивчена ефективність есенціальних фосфоліпідів у хворих з коморбідною патологією</w:t>
      </w:r>
      <w:r>
        <w:rPr>
          <w:sz w:val="30"/>
          <w:lang w:val="uk-UA"/>
        </w:rPr>
        <w:t>).</w:t>
      </w:r>
    </w:p>
    <w:p w:rsidR="005022F0" w:rsidRDefault="005022F0" w:rsidP="005022F0">
      <w:pPr>
        <w:pStyle w:val="6"/>
        <w:spacing w:before="0" w:after="0"/>
        <w:ind w:firstLine="540"/>
        <w:jc w:val="both"/>
        <w:rPr>
          <w:b w:val="0"/>
          <w:sz w:val="30"/>
          <w:lang w:val="uk-UA"/>
        </w:rPr>
      </w:pPr>
      <w:r>
        <w:rPr>
          <w:b w:val="0"/>
          <w:sz w:val="30"/>
        </w:rPr>
        <w:t xml:space="preserve">2. </w:t>
      </w:r>
      <w:r>
        <w:rPr>
          <w:b w:val="0"/>
          <w:sz w:val="30"/>
          <w:lang w:val="uk-UA"/>
        </w:rPr>
        <w:t>Сабковська Х.О. Структурно-функціональні показники лівого шлу</w:t>
      </w:r>
      <w:r>
        <w:rPr>
          <w:b w:val="0"/>
          <w:sz w:val="30"/>
          <w:lang w:val="uk-UA"/>
        </w:rPr>
        <w:softHyphen/>
        <w:t>ноч</w:t>
      </w:r>
      <w:r>
        <w:rPr>
          <w:b w:val="0"/>
          <w:sz w:val="30"/>
          <w:lang w:val="uk-UA"/>
        </w:rPr>
        <w:softHyphen/>
        <w:t>ку у хворих молодого віку з гіпертонічною хворобою в сполученні з синдромом под</w:t>
      </w:r>
      <w:r>
        <w:rPr>
          <w:b w:val="0"/>
          <w:sz w:val="30"/>
          <w:lang w:val="uk-UA"/>
        </w:rPr>
        <w:softHyphen/>
        <w:t>раз</w:t>
      </w:r>
      <w:r>
        <w:rPr>
          <w:b w:val="0"/>
          <w:sz w:val="30"/>
          <w:lang w:val="uk-UA"/>
        </w:rPr>
        <w:softHyphen/>
        <w:t>не</w:t>
      </w:r>
      <w:r>
        <w:rPr>
          <w:b w:val="0"/>
          <w:sz w:val="30"/>
          <w:lang w:val="uk-UA"/>
        </w:rPr>
        <w:softHyphen/>
        <w:t>ного кишечнику /</w:t>
      </w:r>
      <w:r>
        <w:rPr>
          <w:sz w:val="30"/>
          <w:lang w:val="uk-UA"/>
        </w:rPr>
        <w:t xml:space="preserve"> </w:t>
      </w:r>
      <w:r>
        <w:rPr>
          <w:b w:val="0"/>
          <w:sz w:val="30"/>
          <w:lang w:val="uk-UA"/>
        </w:rPr>
        <w:t xml:space="preserve">Х.О. Сабковська //Загальна патологія та патологічна фізіологія. - 2007. – Т.2, № 1. – </w:t>
      </w:r>
      <w:r>
        <w:rPr>
          <w:b w:val="0"/>
          <w:sz w:val="30"/>
          <w:lang w:val="uk-UA"/>
        </w:rPr>
        <w:lastRenderedPageBreak/>
        <w:t>С.83-87.</w:t>
      </w:r>
    </w:p>
    <w:p w:rsidR="005022F0" w:rsidRDefault="005022F0" w:rsidP="005022F0">
      <w:pPr>
        <w:tabs>
          <w:tab w:val="left" w:pos="395"/>
          <w:tab w:val="left" w:pos="3888"/>
          <w:tab w:val="left" w:pos="6768"/>
          <w:tab w:val="left" w:pos="8235"/>
        </w:tabs>
        <w:ind w:firstLine="540"/>
        <w:jc w:val="both"/>
        <w:rPr>
          <w:sz w:val="30"/>
          <w:lang w:val="uk-UA"/>
        </w:rPr>
      </w:pPr>
      <w:r>
        <w:rPr>
          <w:sz w:val="30"/>
          <w:lang w:val="uk-UA"/>
        </w:rPr>
        <w:t xml:space="preserve">3. Сабковская К.А. </w:t>
      </w:r>
      <w:r>
        <w:rPr>
          <w:spacing w:val="-4"/>
          <w:sz w:val="30"/>
          <w:lang w:val="uk-UA"/>
        </w:rPr>
        <w:t>Эссенциальные фосфолипиды в комплексной терапии больных гипертонической болезнью в сочетании с синдромом раздраженного кишечника /</w:t>
      </w:r>
      <w:r>
        <w:rPr>
          <w:sz w:val="30"/>
          <w:lang w:val="uk-UA"/>
        </w:rPr>
        <w:t xml:space="preserve"> К.А. Сабковская </w:t>
      </w:r>
      <w:r>
        <w:rPr>
          <w:spacing w:val="-4"/>
          <w:sz w:val="30"/>
          <w:lang w:val="uk-UA"/>
        </w:rPr>
        <w:t>//</w:t>
      </w:r>
      <w:r>
        <w:rPr>
          <w:sz w:val="30"/>
          <w:lang w:val="uk-UA"/>
        </w:rPr>
        <w:t>Український медичний альманах. - 2007. - Т.10, № 3. - С. 133-135.</w:t>
      </w:r>
      <w:r>
        <w:rPr>
          <w:spacing w:val="-4"/>
          <w:sz w:val="30"/>
          <w:lang w:val="uk-UA"/>
        </w:rPr>
        <w:tab/>
      </w:r>
    </w:p>
    <w:p w:rsidR="005022F0" w:rsidRDefault="005022F0" w:rsidP="005022F0">
      <w:pPr>
        <w:ind w:right="72" w:firstLine="540"/>
        <w:jc w:val="both"/>
        <w:rPr>
          <w:sz w:val="30"/>
          <w:lang w:val="uk-UA"/>
        </w:rPr>
      </w:pPr>
      <w:r>
        <w:rPr>
          <w:sz w:val="30"/>
          <w:lang w:val="uk-UA"/>
        </w:rPr>
        <w:t xml:space="preserve">4. Сабковская К.А. </w:t>
      </w:r>
      <w:r>
        <w:rPr>
          <w:sz w:val="30"/>
        </w:rPr>
        <w:t>Глутаргин в терапии больных артериальной гипер</w:t>
      </w:r>
      <w:r>
        <w:rPr>
          <w:sz w:val="30"/>
          <w:lang w:val="uk-UA"/>
        </w:rPr>
        <w:softHyphen/>
      </w:r>
      <w:r>
        <w:rPr>
          <w:sz w:val="30"/>
        </w:rPr>
        <w:t>тен</w:t>
      </w:r>
      <w:r>
        <w:rPr>
          <w:sz w:val="30"/>
          <w:lang w:val="uk-UA"/>
        </w:rPr>
        <w:softHyphen/>
      </w:r>
      <w:r>
        <w:rPr>
          <w:sz w:val="30"/>
        </w:rPr>
        <w:t>зией на фоне синдрома раздраженного кишечника</w:t>
      </w:r>
      <w:r>
        <w:rPr>
          <w:sz w:val="30"/>
          <w:lang w:val="uk-UA"/>
        </w:rPr>
        <w:t xml:space="preserve"> / К.А. Сабковская</w:t>
      </w:r>
      <w:r>
        <w:rPr>
          <w:sz w:val="30"/>
        </w:rPr>
        <w:t xml:space="preserve"> //</w:t>
      </w:r>
      <w:r>
        <w:rPr>
          <w:sz w:val="30"/>
          <w:lang w:val="uk-UA"/>
        </w:rPr>
        <w:t>У</w:t>
      </w:r>
      <w:r>
        <w:rPr>
          <w:sz w:val="30"/>
          <w:lang w:val="uk-UA"/>
        </w:rPr>
        <w:softHyphen/>
      </w:r>
      <w:r>
        <w:rPr>
          <w:sz w:val="30"/>
          <w:lang w:val="uk-UA"/>
        </w:rPr>
        <w:softHyphen/>
        <w:t>ра</w:t>
      </w:r>
      <w:r>
        <w:rPr>
          <w:sz w:val="30"/>
          <w:lang w:val="uk-UA"/>
        </w:rPr>
        <w:softHyphen/>
      </w:r>
      <w:r>
        <w:rPr>
          <w:sz w:val="30"/>
          <w:lang w:val="uk-UA"/>
        </w:rPr>
        <w:softHyphen/>
        <w:t>їн</w:t>
      </w:r>
      <w:r>
        <w:rPr>
          <w:sz w:val="30"/>
          <w:lang w:val="uk-UA"/>
        </w:rPr>
        <w:softHyphen/>
        <w:t>ський медичний альманах. - 2007. - Т.10, № 4. - С. 85-87.</w:t>
      </w:r>
    </w:p>
    <w:p w:rsidR="005022F0" w:rsidRDefault="005022F0" w:rsidP="005022F0">
      <w:pPr>
        <w:ind w:right="72" w:firstLine="540"/>
        <w:jc w:val="both"/>
        <w:rPr>
          <w:sz w:val="30"/>
          <w:lang w:val="uk-UA"/>
        </w:rPr>
      </w:pPr>
      <w:r>
        <w:rPr>
          <w:sz w:val="30"/>
          <w:lang w:val="uk-UA"/>
        </w:rPr>
        <w:t>5. Сабковська Х.О. Вплив комбінації лівенціале-форте та глутаргіну на цитокіновий профіль у хворих на гіпертонічну хворобу в сполученні з син</w:t>
      </w:r>
      <w:r>
        <w:rPr>
          <w:sz w:val="30"/>
          <w:lang w:val="uk-UA"/>
        </w:rPr>
        <w:softHyphen/>
        <w:t>д</w:t>
      </w:r>
      <w:r>
        <w:rPr>
          <w:sz w:val="30"/>
          <w:lang w:val="uk-UA"/>
        </w:rPr>
        <w:softHyphen/>
        <w:t>ромом подразненого кишечнику/ Х.О.Сабковська //Загальна патологія та патологічна фізіологія.-2007.-Т.2, № 4.- С.56-60.</w:t>
      </w:r>
    </w:p>
    <w:p w:rsidR="005022F0" w:rsidRDefault="005022F0" w:rsidP="005022F0">
      <w:pPr>
        <w:tabs>
          <w:tab w:val="left" w:pos="395"/>
          <w:tab w:val="left" w:pos="3888"/>
          <w:tab w:val="left" w:pos="6768"/>
          <w:tab w:val="left" w:pos="8235"/>
        </w:tabs>
        <w:ind w:firstLine="540"/>
        <w:jc w:val="both"/>
        <w:rPr>
          <w:spacing w:val="-4"/>
          <w:sz w:val="30"/>
          <w:lang w:val="uk-UA"/>
        </w:rPr>
      </w:pPr>
      <w:r>
        <w:rPr>
          <w:sz w:val="30"/>
          <w:lang w:val="uk-UA"/>
        </w:rPr>
        <w:t xml:space="preserve">6. </w:t>
      </w:r>
      <w:r>
        <w:rPr>
          <w:spacing w:val="-8"/>
          <w:sz w:val="30"/>
          <w:lang w:val="uk-UA"/>
        </w:rPr>
        <w:t>Сабковская К.А. Иммунологические аспекты у больных с гиперто</w:t>
      </w:r>
      <w:r>
        <w:rPr>
          <w:spacing w:val="-8"/>
          <w:sz w:val="30"/>
          <w:lang w:val="uk-UA"/>
        </w:rPr>
        <w:softHyphen/>
        <w:t>ни</w:t>
      </w:r>
      <w:r>
        <w:rPr>
          <w:spacing w:val="-8"/>
          <w:sz w:val="30"/>
          <w:lang w:val="uk-UA"/>
        </w:rPr>
        <w:softHyphen/>
        <w:t>че</w:t>
      </w:r>
      <w:r>
        <w:rPr>
          <w:spacing w:val="-8"/>
          <w:sz w:val="30"/>
          <w:lang w:val="uk-UA"/>
        </w:rPr>
        <w:softHyphen/>
        <w:t>ской болезнью в сочетании с синдромом раздраженного кишечника / К.А. Саб</w:t>
      </w:r>
      <w:r>
        <w:rPr>
          <w:spacing w:val="-8"/>
          <w:sz w:val="30"/>
          <w:lang w:val="uk-UA"/>
        </w:rPr>
        <w:softHyphen/>
        <w:t>ков</w:t>
      </w:r>
      <w:r>
        <w:rPr>
          <w:spacing w:val="-8"/>
          <w:sz w:val="30"/>
          <w:lang w:val="uk-UA"/>
        </w:rPr>
        <w:softHyphen/>
        <w:t>ская //Український морфологічний альманах.  - 2008. – Т. 6, №1. – С. 146-147.</w:t>
      </w:r>
      <w:r>
        <w:rPr>
          <w:spacing w:val="-4"/>
          <w:sz w:val="30"/>
          <w:lang w:val="uk-UA"/>
        </w:rPr>
        <w:tab/>
      </w:r>
    </w:p>
    <w:p w:rsidR="005022F0" w:rsidRDefault="005022F0" w:rsidP="005022F0">
      <w:pPr>
        <w:tabs>
          <w:tab w:val="left" w:pos="395"/>
          <w:tab w:val="left" w:pos="3888"/>
          <w:tab w:val="left" w:pos="6768"/>
          <w:tab w:val="left" w:pos="8235"/>
        </w:tabs>
        <w:ind w:firstLine="540"/>
        <w:jc w:val="both"/>
        <w:rPr>
          <w:spacing w:val="-4"/>
          <w:sz w:val="30"/>
          <w:lang w:val="uk-UA"/>
        </w:rPr>
      </w:pPr>
      <w:r>
        <w:rPr>
          <w:spacing w:val="-4"/>
          <w:sz w:val="30"/>
          <w:lang w:val="uk-UA"/>
        </w:rPr>
        <w:t>7</w:t>
      </w:r>
      <w:r>
        <w:rPr>
          <w:sz w:val="30"/>
          <w:lang w:val="uk-UA"/>
        </w:rPr>
        <w:t xml:space="preserve">. </w:t>
      </w:r>
      <w:r>
        <w:rPr>
          <w:spacing w:val="-4"/>
          <w:sz w:val="30"/>
          <w:lang w:val="uk-UA"/>
        </w:rPr>
        <w:t>Сабковская К.А. Микробиологические особенности дисбиоза кишеч</w:t>
      </w:r>
      <w:r>
        <w:rPr>
          <w:spacing w:val="-4"/>
          <w:sz w:val="30"/>
          <w:lang w:val="uk-UA"/>
        </w:rPr>
        <w:softHyphen/>
        <w:t>ни</w:t>
      </w:r>
      <w:r>
        <w:rPr>
          <w:spacing w:val="-4"/>
          <w:sz w:val="30"/>
          <w:lang w:val="uk-UA"/>
        </w:rPr>
        <w:softHyphen/>
        <w:t>ка у больных с коморбидной патологией / К.А. Сабковская //Український жур</w:t>
      </w:r>
      <w:r>
        <w:rPr>
          <w:spacing w:val="-4"/>
          <w:sz w:val="30"/>
          <w:lang w:val="uk-UA"/>
        </w:rPr>
        <w:softHyphen/>
        <w:t>нал екстремальної медицини ім. Г.О.Можаєва. - 2008, - Т.9, №2. – С. 13-16.</w:t>
      </w:r>
      <w:r>
        <w:rPr>
          <w:spacing w:val="-4"/>
          <w:sz w:val="30"/>
          <w:lang w:val="uk-UA"/>
        </w:rPr>
        <w:tab/>
      </w:r>
    </w:p>
    <w:p w:rsidR="005022F0" w:rsidRDefault="005022F0" w:rsidP="005022F0">
      <w:pPr>
        <w:ind w:firstLine="540"/>
        <w:jc w:val="both"/>
        <w:rPr>
          <w:spacing w:val="-4"/>
          <w:sz w:val="30"/>
          <w:lang w:val="uk-UA"/>
        </w:rPr>
      </w:pPr>
      <w:r>
        <w:rPr>
          <w:spacing w:val="-4"/>
          <w:sz w:val="30"/>
          <w:lang w:val="uk-UA"/>
        </w:rPr>
        <w:t>8. Сабковська Х.О. Стан функції ендотелію у хворих молодого віку з гі</w:t>
      </w:r>
      <w:r>
        <w:rPr>
          <w:spacing w:val="-4"/>
          <w:sz w:val="30"/>
          <w:lang w:val="uk-UA"/>
        </w:rPr>
        <w:softHyphen/>
        <w:t>пер</w:t>
      </w:r>
      <w:r>
        <w:rPr>
          <w:spacing w:val="-4"/>
          <w:sz w:val="30"/>
          <w:lang w:val="uk-UA"/>
        </w:rPr>
        <w:softHyphen/>
      </w:r>
      <w:r>
        <w:rPr>
          <w:spacing w:val="-4"/>
          <w:sz w:val="30"/>
          <w:lang w:val="uk-UA"/>
        </w:rPr>
        <w:softHyphen/>
        <w:t>тонічною хворобою в сполученні з синдромом подразненого кишечнику / К.А. Сабковская // Український медичний альманах.-2008.-Т.11, №1. - С.62-63.</w:t>
      </w:r>
      <w:r>
        <w:rPr>
          <w:spacing w:val="-4"/>
          <w:sz w:val="30"/>
          <w:lang w:val="uk-UA"/>
        </w:rPr>
        <w:tab/>
      </w:r>
    </w:p>
    <w:p w:rsidR="005022F0" w:rsidRDefault="005022F0" w:rsidP="005022F0">
      <w:pPr>
        <w:ind w:firstLine="540"/>
        <w:jc w:val="both"/>
        <w:rPr>
          <w:spacing w:val="-4"/>
          <w:sz w:val="30"/>
          <w:lang w:val="uk-UA"/>
        </w:rPr>
      </w:pPr>
      <w:r>
        <w:rPr>
          <w:spacing w:val="-4"/>
          <w:sz w:val="30"/>
          <w:lang w:val="uk-UA"/>
        </w:rPr>
        <w:t>9. Сабковська Х.О. Стан мікробіоценозу товстого кишечнику у хворих молодого віку з гіпертонічною хворобою в сполученні з синдромом под</w:t>
      </w:r>
      <w:r>
        <w:rPr>
          <w:spacing w:val="-4"/>
          <w:sz w:val="30"/>
          <w:lang w:val="uk-UA"/>
        </w:rPr>
        <w:softHyphen/>
        <w:t>раз</w:t>
      </w:r>
      <w:r>
        <w:rPr>
          <w:spacing w:val="-4"/>
          <w:sz w:val="30"/>
          <w:lang w:val="uk-UA"/>
        </w:rPr>
        <w:softHyphen/>
        <w:t>не</w:t>
      </w:r>
      <w:r>
        <w:rPr>
          <w:spacing w:val="-4"/>
          <w:sz w:val="30"/>
          <w:lang w:val="uk-UA"/>
        </w:rPr>
        <w:softHyphen/>
        <w:t>ного кишечнику //Сучасна гастроентерологія. – 2008. - №2 (40). – С. 17-18.</w:t>
      </w:r>
    </w:p>
    <w:p w:rsidR="005022F0" w:rsidRDefault="005022F0" w:rsidP="005022F0">
      <w:pPr>
        <w:ind w:firstLine="540"/>
        <w:jc w:val="both"/>
        <w:rPr>
          <w:sz w:val="30"/>
          <w:lang w:val="uk-UA"/>
        </w:rPr>
      </w:pPr>
      <w:r>
        <w:rPr>
          <w:sz w:val="30"/>
          <w:lang w:val="uk-UA"/>
        </w:rPr>
        <w:t xml:space="preserve">10. </w:t>
      </w:r>
      <w:r>
        <w:rPr>
          <w:sz w:val="30"/>
        </w:rPr>
        <w:t>Сабковская К.А. Влияние комбинации глутаргина и ливенциале –форте на показатели липопероксидации и состояние системы антиок</w:t>
      </w:r>
      <w:r>
        <w:rPr>
          <w:sz w:val="30"/>
          <w:lang w:val="uk-UA"/>
        </w:rPr>
        <w:softHyphen/>
      </w:r>
      <w:r>
        <w:rPr>
          <w:sz w:val="30"/>
        </w:rPr>
        <w:t>си</w:t>
      </w:r>
      <w:r>
        <w:rPr>
          <w:sz w:val="30"/>
          <w:lang w:val="uk-UA"/>
        </w:rPr>
        <w:softHyphen/>
      </w:r>
      <w:r>
        <w:rPr>
          <w:sz w:val="30"/>
        </w:rPr>
        <w:t>дант</w:t>
      </w:r>
      <w:r>
        <w:rPr>
          <w:sz w:val="30"/>
          <w:lang w:val="uk-UA"/>
        </w:rPr>
        <w:softHyphen/>
      </w:r>
      <w:r>
        <w:rPr>
          <w:sz w:val="30"/>
        </w:rPr>
        <w:t>ной за</w:t>
      </w:r>
      <w:r>
        <w:rPr>
          <w:sz w:val="30"/>
          <w:lang w:val="uk-UA"/>
        </w:rPr>
        <w:softHyphen/>
      </w:r>
      <w:r>
        <w:rPr>
          <w:sz w:val="30"/>
        </w:rPr>
        <w:t>щи</w:t>
      </w:r>
      <w:r>
        <w:rPr>
          <w:sz w:val="30"/>
          <w:lang w:val="uk-UA"/>
        </w:rPr>
        <w:softHyphen/>
      </w:r>
      <w:r>
        <w:rPr>
          <w:sz w:val="30"/>
        </w:rPr>
        <w:t>ты у больных гипертонической болезнью, сочетающейся с синд</w:t>
      </w:r>
      <w:r>
        <w:rPr>
          <w:sz w:val="30"/>
          <w:lang w:val="uk-UA"/>
        </w:rPr>
        <w:softHyphen/>
      </w:r>
      <w:r>
        <w:rPr>
          <w:sz w:val="30"/>
        </w:rPr>
        <w:t>ро</w:t>
      </w:r>
      <w:r>
        <w:rPr>
          <w:sz w:val="30"/>
          <w:lang w:val="uk-UA"/>
        </w:rPr>
        <w:softHyphen/>
      </w:r>
      <w:r>
        <w:rPr>
          <w:sz w:val="30"/>
        </w:rPr>
        <w:t>мом раз</w:t>
      </w:r>
      <w:r>
        <w:rPr>
          <w:sz w:val="30"/>
          <w:lang w:val="uk-UA"/>
        </w:rPr>
        <w:softHyphen/>
      </w:r>
      <w:r>
        <w:rPr>
          <w:sz w:val="30"/>
        </w:rPr>
        <w:t>д</w:t>
      </w:r>
      <w:r>
        <w:rPr>
          <w:sz w:val="30"/>
          <w:lang w:val="uk-UA"/>
        </w:rPr>
        <w:softHyphen/>
      </w:r>
      <w:r>
        <w:rPr>
          <w:sz w:val="30"/>
        </w:rPr>
        <w:t xml:space="preserve">раженного кишечника </w:t>
      </w:r>
      <w:r>
        <w:rPr>
          <w:sz w:val="30"/>
          <w:lang w:val="uk-UA"/>
        </w:rPr>
        <w:t xml:space="preserve">/ К.А. Сабковская </w:t>
      </w:r>
      <w:r>
        <w:rPr>
          <w:sz w:val="30"/>
        </w:rPr>
        <w:t>// Проблеми екологічної та ме</w:t>
      </w:r>
      <w:r>
        <w:rPr>
          <w:sz w:val="30"/>
          <w:lang w:val="uk-UA"/>
        </w:rPr>
        <w:softHyphen/>
      </w:r>
      <w:r>
        <w:rPr>
          <w:sz w:val="30"/>
        </w:rPr>
        <w:t>дичної г</w:t>
      </w:r>
      <w:r>
        <w:rPr>
          <w:sz w:val="30"/>
        </w:rPr>
        <w:t>е</w:t>
      </w:r>
      <w:r>
        <w:rPr>
          <w:sz w:val="30"/>
        </w:rPr>
        <w:t>нетики і клінічної імунології: Зб. наук. праць. – Київ-Луганськ-Харків,</w:t>
      </w:r>
      <w:r>
        <w:rPr>
          <w:sz w:val="30"/>
          <w:lang w:val="uk-UA"/>
        </w:rPr>
        <w:t xml:space="preserve"> 2008. – Вип. 3-4 (84-85). – С. 248-254</w:t>
      </w:r>
    </w:p>
    <w:p w:rsidR="005022F0" w:rsidRDefault="005022F0" w:rsidP="005022F0">
      <w:pPr>
        <w:suppressLineNumbers/>
        <w:ind w:right="-1" w:firstLine="540"/>
        <w:jc w:val="both"/>
        <w:rPr>
          <w:spacing w:val="-8"/>
          <w:sz w:val="30"/>
          <w:lang w:val="uk-UA"/>
        </w:rPr>
      </w:pPr>
      <w:r>
        <w:rPr>
          <w:sz w:val="30"/>
          <w:lang w:val="uk-UA"/>
        </w:rPr>
        <w:t xml:space="preserve">11. Сабковская К.А. </w:t>
      </w:r>
      <w:r>
        <w:rPr>
          <w:spacing w:val="-8"/>
          <w:sz w:val="30"/>
          <w:lang w:val="uk-UA"/>
        </w:rPr>
        <w:t>Клиническая картина гипертонической болезни у бо</w:t>
      </w:r>
      <w:r>
        <w:rPr>
          <w:spacing w:val="-8"/>
          <w:sz w:val="30"/>
          <w:lang w:val="uk-UA"/>
        </w:rPr>
        <w:softHyphen/>
        <w:t>ль</w:t>
      </w:r>
      <w:r>
        <w:rPr>
          <w:spacing w:val="-8"/>
          <w:sz w:val="30"/>
          <w:lang w:val="uk-UA"/>
        </w:rPr>
        <w:softHyphen/>
        <w:t>ных синдромом раздраженного кишечника /</w:t>
      </w:r>
      <w:r>
        <w:rPr>
          <w:sz w:val="30"/>
          <w:lang w:val="uk-UA"/>
        </w:rPr>
        <w:t xml:space="preserve"> К.А. Сабковская </w:t>
      </w:r>
      <w:r>
        <w:rPr>
          <w:spacing w:val="-8"/>
          <w:sz w:val="30"/>
          <w:lang w:val="uk-UA"/>
        </w:rPr>
        <w:t>//Актуальні проб</w:t>
      </w:r>
      <w:r>
        <w:rPr>
          <w:spacing w:val="-8"/>
          <w:sz w:val="30"/>
          <w:lang w:val="uk-UA"/>
        </w:rPr>
        <w:softHyphen/>
        <w:t>леми акушерства і гінекології, клінічної імунології та медичної генетики: Зб. на</w:t>
      </w:r>
      <w:r>
        <w:rPr>
          <w:spacing w:val="-8"/>
          <w:sz w:val="30"/>
          <w:lang w:val="uk-UA"/>
        </w:rPr>
        <w:softHyphen/>
        <w:t>ук. Праць. – Луганськ, 2008. – Вип. 15.- С.– 266-270.</w:t>
      </w:r>
    </w:p>
    <w:p w:rsidR="005022F0" w:rsidRDefault="005022F0" w:rsidP="005022F0">
      <w:pPr>
        <w:pStyle w:val="affffffff5"/>
        <w:ind w:firstLine="540"/>
        <w:rPr>
          <w:i/>
          <w:snapToGrid w:val="0"/>
          <w:sz w:val="30"/>
          <w:szCs w:val="30"/>
          <w:lang w:val="uk-UA"/>
        </w:rPr>
      </w:pPr>
      <w:r>
        <w:rPr>
          <w:i/>
          <w:sz w:val="30"/>
          <w:szCs w:val="30"/>
          <w:lang w:val="uk-UA"/>
        </w:rPr>
        <w:t>12. Патент Ук</w:t>
      </w:r>
      <w:r>
        <w:rPr>
          <w:i/>
          <w:sz w:val="30"/>
          <w:szCs w:val="30"/>
          <w:lang w:val="uk-UA"/>
        </w:rPr>
        <w:softHyphen/>
      </w:r>
      <w:r>
        <w:rPr>
          <w:i/>
          <w:sz w:val="30"/>
          <w:szCs w:val="30"/>
          <w:lang w:val="uk-UA"/>
        </w:rPr>
        <w:softHyphen/>
        <w:t xml:space="preserve">раїни на корисну модель № 35648, </w:t>
      </w:r>
      <w:r>
        <w:rPr>
          <w:rStyle w:val="WW8Num12z1"/>
          <w:i/>
          <w:spacing w:val="-4"/>
          <w:sz w:val="30"/>
          <w:szCs w:val="30"/>
          <w:lang w:val="uk-UA" w:eastAsia="uk-UA"/>
        </w:rPr>
        <w:t>МПК</w:t>
      </w:r>
      <w:r>
        <w:rPr>
          <w:rStyle w:val="WW8Num12z1"/>
          <w:i/>
          <w:spacing w:val="-4"/>
          <w:sz w:val="30"/>
          <w:szCs w:val="30"/>
          <w:vertAlign w:val="superscript"/>
          <w:lang w:val="uk-UA" w:eastAsia="uk-UA"/>
        </w:rPr>
        <w:t>7</w:t>
      </w:r>
      <w:r>
        <w:rPr>
          <w:rStyle w:val="WW8Num12z1"/>
          <w:i/>
          <w:spacing w:val="-4"/>
          <w:sz w:val="30"/>
          <w:szCs w:val="30"/>
          <w:lang w:val="uk-UA" w:eastAsia="uk-UA"/>
        </w:rPr>
        <w:t xml:space="preserve"> А61Р31/00, А6ІК35/14</w:t>
      </w:r>
      <w:r>
        <w:rPr>
          <w:rStyle w:val="WW8Num12z1"/>
          <w:spacing w:val="-4"/>
          <w:lang w:val="uk-UA" w:eastAsia="uk-UA"/>
        </w:rPr>
        <w:t xml:space="preserve"> </w:t>
      </w:r>
      <w:r>
        <w:rPr>
          <w:i/>
          <w:sz w:val="30"/>
          <w:szCs w:val="30"/>
          <w:lang w:val="uk-UA"/>
        </w:rPr>
        <w:t xml:space="preserve"> Спо</w:t>
      </w:r>
      <w:r>
        <w:rPr>
          <w:i/>
          <w:sz w:val="30"/>
          <w:szCs w:val="30"/>
          <w:lang w:val="uk-UA"/>
        </w:rPr>
        <w:softHyphen/>
        <w:t>сіб ліку</w:t>
      </w:r>
      <w:r>
        <w:rPr>
          <w:i/>
          <w:sz w:val="30"/>
          <w:szCs w:val="30"/>
          <w:lang w:val="uk-UA"/>
        </w:rPr>
        <w:softHyphen/>
        <w:t>вання гіпертонічної хво</w:t>
      </w:r>
      <w:r>
        <w:rPr>
          <w:i/>
          <w:sz w:val="30"/>
          <w:szCs w:val="30"/>
          <w:lang w:val="uk-UA"/>
        </w:rPr>
        <w:softHyphen/>
      </w:r>
      <w:r>
        <w:rPr>
          <w:i/>
          <w:sz w:val="30"/>
          <w:szCs w:val="30"/>
          <w:lang w:val="uk-UA"/>
        </w:rPr>
        <w:softHyphen/>
        <w:t>ро</w:t>
      </w:r>
      <w:r>
        <w:rPr>
          <w:i/>
          <w:sz w:val="30"/>
          <w:szCs w:val="30"/>
          <w:lang w:val="uk-UA"/>
        </w:rPr>
        <w:softHyphen/>
        <w:t>би, сполученої з синд</w:t>
      </w:r>
      <w:r>
        <w:rPr>
          <w:i/>
          <w:sz w:val="30"/>
          <w:szCs w:val="30"/>
          <w:lang w:val="uk-UA"/>
        </w:rPr>
        <w:softHyphen/>
        <w:t>ромом под</w:t>
      </w:r>
      <w:r>
        <w:rPr>
          <w:i/>
          <w:sz w:val="30"/>
          <w:szCs w:val="30"/>
          <w:lang w:val="uk-UA"/>
        </w:rPr>
        <w:softHyphen/>
        <w:t>раз</w:t>
      </w:r>
      <w:r>
        <w:rPr>
          <w:i/>
          <w:sz w:val="30"/>
          <w:szCs w:val="30"/>
          <w:lang w:val="uk-UA"/>
        </w:rPr>
        <w:softHyphen/>
        <w:t>не</w:t>
      </w:r>
      <w:r>
        <w:rPr>
          <w:i/>
          <w:sz w:val="30"/>
          <w:szCs w:val="30"/>
          <w:lang w:val="uk-UA"/>
        </w:rPr>
        <w:softHyphen/>
        <w:t>ного кишеч</w:t>
      </w:r>
      <w:r>
        <w:rPr>
          <w:i/>
          <w:sz w:val="30"/>
          <w:szCs w:val="30"/>
          <w:lang w:val="uk-UA"/>
        </w:rPr>
        <w:softHyphen/>
        <w:t>ника /</w:t>
      </w:r>
      <w:r>
        <w:rPr>
          <w:i/>
          <w:snapToGrid w:val="0"/>
          <w:sz w:val="30"/>
          <w:szCs w:val="30"/>
          <w:lang w:val="uk-UA"/>
        </w:rPr>
        <w:t xml:space="preserve"> Л.М.</w:t>
      </w:r>
      <w:r>
        <w:rPr>
          <w:i/>
          <w:sz w:val="30"/>
          <w:szCs w:val="30"/>
          <w:lang w:val="uk-UA"/>
        </w:rPr>
        <w:t xml:space="preserve">Іванова, Х.О.Сабковська - № </w:t>
      </w:r>
      <w:r>
        <w:rPr>
          <w:rStyle w:val="WW8Num12z1"/>
          <w:i/>
          <w:spacing w:val="-4"/>
          <w:sz w:val="30"/>
          <w:szCs w:val="30"/>
          <w:lang w:val="en-US" w:eastAsia="uk-UA"/>
        </w:rPr>
        <w:t>u</w:t>
      </w:r>
      <w:r>
        <w:rPr>
          <w:rStyle w:val="WW8Num12z1"/>
          <w:i/>
          <w:spacing w:val="-4"/>
          <w:sz w:val="30"/>
          <w:szCs w:val="30"/>
          <w:lang w:val="uk-UA" w:eastAsia="uk-UA"/>
        </w:rPr>
        <w:t>200802697; за</w:t>
      </w:r>
      <w:r>
        <w:rPr>
          <w:rStyle w:val="WW8Num12z1"/>
          <w:i/>
          <w:spacing w:val="-4"/>
          <w:sz w:val="30"/>
          <w:szCs w:val="30"/>
          <w:lang w:val="uk-UA" w:eastAsia="uk-UA"/>
        </w:rPr>
        <w:softHyphen/>
        <w:t>явл. 13.05.08; опубл. 25.09.08, бюл.18.</w:t>
      </w:r>
    </w:p>
    <w:p w:rsidR="005022F0" w:rsidRDefault="005022F0" w:rsidP="005022F0">
      <w:pPr>
        <w:tabs>
          <w:tab w:val="left" w:pos="395"/>
          <w:tab w:val="left" w:pos="3888"/>
          <w:tab w:val="left" w:pos="6757"/>
          <w:tab w:val="left" w:pos="8235"/>
        </w:tabs>
        <w:ind w:firstLine="540"/>
        <w:jc w:val="both"/>
        <w:rPr>
          <w:spacing w:val="-4"/>
          <w:sz w:val="30"/>
          <w:lang w:val="uk-UA"/>
        </w:rPr>
      </w:pPr>
      <w:r>
        <w:rPr>
          <w:sz w:val="30"/>
          <w:lang w:val="uk-UA"/>
        </w:rPr>
        <w:t xml:space="preserve">13. </w:t>
      </w:r>
      <w:r>
        <w:rPr>
          <w:spacing w:val="-4"/>
          <w:sz w:val="30"/>
          <w:lang w:val="uk-UA"/>
        </w:rPr>
        <w:t>Гуморальний імунітет у хворих на гіпертонічну хворобу в спо</w:t>
      </w:r>
      <w:r>
        <w:rPr>
          <w:spacing w:val="-4"/>
          <w:sz w:val="30"/>
          <w:lang w:val="uk-UA"/>
        </w:rPr>
        <w:softHyphen/>
        <w:t>лу</w:t>
      </w:r>
      <w:r>
        <w:rPr>
          <w:spacing w:val="-4"/>
          <w:sz w:val="30"/>
          <w:lang w:val="uk-UA"/>
        </w:rPr>
        <w:softHyphen/>
        <w:t xml:space="preserve">ченні з дисбіозом кішечнику: матеріали </w:t>
      </w:r>
      <w:r>
        <w:rPr>
          <w:spacing w:val="-4"/>
          <w:sz w:val="30"/>
          <w:lang w:val="en-US"/>
        </w:rPr>
        <w:t>VIII</w:t>
      </w:r>
      <w:r>
        <w:rPr>
          <w:spacing w:val="-4"/>
          <w:sz w:val="30"/>
          <w:lang w:val="uk-UA"/>
        </w:rPr>
        <w:t xml:space="preserve"> Української наук.-практ. конф. з актуа</w:t>
      </w:r>
      <w:r>
        <w:rPr>
          <w:spacing w:val="-4"/>
          <w:sz w:val="30"/>
          <w:lang w:val="uk-UA"/>
        </w:rPr>
        <w:softHyphen/>
        <w:t>ль</w:t>
      </w:r>
      <w:r>
        <w:rPr>
          <w:spacing w:val="-4"/>
          <w:sz w:val="30"/>
          <w:lang w:val="uk-UA"/>
        </w:rPr>
        <w:softHyphen/>
      </w:r>
      <w:r>
        <w:rPr>
          <w:spacing w:val="-4"/>
          <w:sz w:val="30"/>
          <w:lang w:val="uk-UA"/>
        </w:rPr>
        <w:lastRenderedPageBreak/>
        <w:t>них питань клінічної і лабораторної імунології, алергології та іму</w:t>
      </w:r>
      <w:r>
        <w:rPr>
          <w:spacing w:val="-4"/>
          <w:sz w:val="30"/>
          <w:lang w:val="uk-UA"/>
        </w:rPr>
        <w:softHyphen/>
        <w:t>нореабілітації (Київ, 2006 р.) // Імунологія та алергологія. – 2006. - № 4. – С.126.</w:t>
      </w:r>
    </w:p>
    <w:p w:rsidR="005022F0" w:rsidRDefault="005022F0" w:rsidP="005022F0">
      <w:pPr>
        <w:tabs>
          <w:tab w:val="left" w:pos="395"/>
          <w:tab w:val="left" w:pos="3888"/>
          <w:tab w:val="left" w:pos="6757"/>
          <w:tab w:val="left" w:pos="8235"/>
        </w:tabs>
        <w:ind w:firstLine="540"/>
        <w:jc w:val="both"/>
        <w:rPr>
          <w:spacing w:val="-4"/>
          <w:sz w:val="30"/>
          <w:lang w:val="uk-UA"/>
        </w:rPr>
      </w:pPr>
      <w:r>
        <w:rPr>
          <w:sz w:val="30"/>
          <w:lang w:val="uk-UA"/>
        </w:rPr>
        <w:t xml:space="preserve">14. </w:t>
      </w:r>
      <w:r>
        <w:rPr>
          <w:spacing w:val="-4"/>
          <w:sz w:val="30"/>
          <w:lang w:val="uk-UA"/>
        </w:rPr>
        <w:t>Иммунные нарушения у больных гипертонической болезнью на фо</w:t>
      </w:r>
      <w:r>
        <w:rPr>
          <w:spacing w:val="-4"/>
          <w:sz w:val="30"/>
          <w:lang w:val="uk-UA"/>
        </w:rPr>
        <w:softHyphen/>
        <w:t>не дисбиоза кишечника: матеріали ІІ Національного конгресу з іму</w:t>
      </w:r>
      <w:r>
        <w:rPr>
          <w:spacing w:val="-4"/>
          <w:sz w:val="30"/>
          <w:lang w:val="uk-UA"/>
        </w:rPr>
        <w:softHyphen/>
        <w:t>но</w:t>
      </w:r>
      <w:r>
        <w:rPr>
          <w:spacing w:val="-4"/>
          <w:sz w:val="30"/>
          <w:lang w:val="uk-UA"/>
        </w:rPr>
        <w:softHyphen/>
        <w:t>ло</w:t>
      </w:r>
      <w:r>
        <w:rPr>
          <w:spacing w:val="-4"/>
          <w:sz w:val="30"/>
          <w:lang w:val="uk-UA"/>
        </w:rPr>
        <w:softHyphen/>
        <w:t>гії, алер</w:t>
      </w:r>
      <w:r>
        <w:rPr>
          <w:spacing w:val="-4"/>
          <w:sz w:val="30"/>
          <w:lang w:val="uk-UA"/>
        </w:rPr>
        <w:softHyphen/>
        <w:t>гології та імунореабілітації («Сучасні досягнення клінічної іму</w:t>
      </w:r>
      <w:r>
        <w:rPr>
          <w:spacing w:val="-4"/>
          <w:sz w:val="30"/>
          <w:lang w:val="uk-UA"/>
        </w:rPr>
        <w:softHyphen/>
        <w:t>но</w:t>
      </w:r>
      <w:r>
        <w:rPr>
          <w:spacing w:val="-4"/>
          <w:sz w:val="30"/>
          <w:lang w:val="uk-UA"/>
        </w:rPr>
        <w:softHyphen/>
        <w:t>ло</w:t>
      </w:r>
      <w:r>
        <w:rPr>
          <w:spacing w:val="-4"/>
          <w:sz w:val="30"/>
          <w:lang w:val="uk-UA"/>
        </w:rPr>
        <w:softHyphen/>
        <w:t>гії та алер</w:t>
      </w:r>
      <w:r>
        <w:rPr>
          <w:spacing w:val="-4"/>
          <w:sz w:val="30"/>
          <w:lang w:val="uk-UA"/>
        </w:rPr>
        <w:softHyphen/>
        <w:t>го</w:t>
      </w:r>
      <w:r>
        <w:rPr>
          <w:spacing w:val="-4"/>
          <w:sz w:val="30"/>
          <w:lang w:val="uk-UA"/>
        </w:rPr>
        <w:softHyphen/>
        <w:t>логії»), (Київ, 2007 р.) // Імунологія та алергологія. – 2007. - № 3. – С.79.</w:t>
      </w:r>
    </w:p>
    <w:p w:rsidR="005022F0" w:rsidRDefault="005022F0" w:rsidP="005022F0">
      <w:pPr>
        <w:pStyle w:val="38"/>
        <w:tabs>
          <w:tab w:val="left" w:pos="395"/>
          <w:tab w:val="left" w:pos="3888"/>
          <w:tab w:val="left" w:pos="6757"/>
          <w:tab w:val="left" w:pos="8235"/>
        </w:tabs>
        <w:spacing w:line="240" w:lineRule="auto"/>
        <w:rPr>
          <w:sz w:val="30"/>
        </w:rPr>
      </w:pPr>
      <w:r>
        <w:rPr>
          <w:sz w:val="30"/>
        </w:rPr>
        <w:t>15. Состояние системы пероксидации у больных с гипертонической бо</w:t>
      </w:r>
      <w:r>
        <w:rPr>
          <w:sz w:val="30"/>
        </w:rPr>
        <w:softHyphen/>
        <w:t>лез</w:t>
      </w:r>
      <w:r>
        <w:rPr>
          <w:sz w:val="30"/>
        </w:rPr>
        <w:softHyphen/>
        <w:t>нью на фоне синдрома раздраженного кишечника: матеріали наук.-практ. конф. («Вклад молодих вчених у розвиток медичної науки і практики»), (Хар</w:t>
      </w:r>
      <w:r>
        <w:rPr>
          <w:sz w:val="30"/>
        </w:rPr>
        <w:softHyphen/>
        <w:t>ків, 13 листопада 2007 р.) –Х.: Харк.держ.мед.ун-т, 2007. -  145с.</w:t>
      </w:r>
    </w:p>
    <w:p w:rsidR="005022F0" w:rsidRDefault="005022F0" w:rsidP="005022F0">
      <w:pPr>
        <w:tabs>
          <w:tab w:val="left" w:pos="395"/>
          <w:tab w:val="left" w:pos="3888"/>
          <w:tab w:val="left" w:pos="6757"/>
          <w:tab w:val="left" w:pos="8235"/>
        </w:tabs>
        <w:ind w:firstLine="540"/>
        <w:jc w:val="both"/>
        <w:rPr>
          <w:sz w:val="30"/>
          <w:lang w:val="uk-UA"/>
        </w:rPr>
      </w:pPr>
      <w:r>
        <w:rPr>
          <w:sz w:val="30"/>
          <w:lang w:val="uk-UA"/>
        </w:rPr>
        <w:t>16. Порушення системи глутатіону у хворих на гіпертонічну хворобу у сполученні з дисбіозом кішечнику: зб. текстів тез доповідей Х Української наук-практ. конф. з актуальних питань клінічної і лабораторної імунології, алер</w:t>
      </w:r>
      <w:r>
        <w:rPr>
          <w:sz w:val="30"/>
          <w:lang w:val="uk-UA"/>
        </w:rPr>
        <w:softHyphen/>
      </w:r>
      <w:r>
        <w:rPr>
          <w:sz w:val="30"/>
          <w:lang w:val="uk-UA"/>
        </w:rPr>
        <w:softHyphen/>
        <w:t>го</w:t>
      </w:r>
      <w:r>
        <w:rPr>
          <w:sz w:val="30"/>
          <w:lang w:val="uk-UA"/>
        </w:rPr>
        <w:softHyphen/>
        <w:t>ло</w:t>
      </w:r>
      <w:r>
        <w:rPr>
          <w:sz w:val="30"/>
          <w:lang w:val="uk-UA"/>
        </w:rPr>
        <w:softHyphen/>
        <w:t xml:space="preserve">гії та імунореабілітації (Київ, 22-23 квітня 2008 р.) // Імунологія та алергологія. – 2008. - № 2. – С.119. </w:t>
      </w:r>
    </w:p>
    <w:p w:rsidR="005022F0" w:rsidRDefault="005022F0" w:rsidP="005022F0">
      <w:pPr>
        <w:pStyle w:val="38"/>
        <w:tabs>
          <w:tab w:val="left" w:pos="395"/>
          <w:tab w:val="left" w:pos="3888"/>
          <w:tab w:val="left" w:pos="6757"/>
          <w:tab w:val="left" w:pos="8235"/>
        </w:tabs>
        <w:spacing w:line="240" w:lineRule="auto"/>
        <w:ind w:firstLine="539"/>
        <w:jc w:val="center"/>
        <w:rPr>
          <w:b/>
          <w:sz w:val="30"/>
        </w:rPr>
      </w:pPr>
    </w:p>
    <w:p w:rsidR="005022F0" w:rsidRDefault="005022F0" w:rsidP="005022F0">
      <w:pPr>
        <w:pStyle w:val="38"/>
        <w:tabs>
          <w:tab w:val="left" w:pos="395"/>
          <w:tab w:val="left" w:pos="3888"/>
          <w:tab w:val="left" w:pos="6757"/>
          <w:tab w:val="left" w:pos="8235"/>
        </w:tabs>
        <w:spacing w:line="240" w:lineRule="auto"/>
        <w:ind w:firstLine="539"/>
        <w:jc w:val="center"/>
        <w:rPr>
          <w:b/>
          <w:sz w:val="30"/>
        </w:rPr>
      </w:pPr>
    </w:p>
    <w:p w:rsidR="005022F0" w:rsidRDefault="005022F0" w:rsidP="005022F0">
      <w:pPr>
        <w:pStyle w:val="38"/>
        <w:tabs>
          <w:tab w:val="left" w:pos="395"/>
          <w:tab w:val="left" w:pos="3888"/>
          <w:tab w:val="left" w:pos="6757"/>
          <w:tab w:val="left" w:pos="8235"/>
        </w:tabs>
        <w:spacing w:line="240" w:lineRule="auto"/>
        <w:ind w:firstLine="539"/>
        <w:jc w:val="center"/>
        <w:rPr>
          <w:b/>
          <w:sz w:val="30"/>
        </w:rPr>
      </w:pPr>
    </w:p>
    <w:p w:rsidR="005022F0" w:rsidRDefault="005022F0" w:rsidP="005022F0">
      <w:pPr>
        <w:pStyle w:val="38"/>
        <w:tabs>
          <w:tab w:val="left" w:pos="395"/>
          <w:tab w:val="left" w:pos="3888"/>
          <w:tab w:val="left" w:pos="6757"/>
          <w:tab w:val="left" w:pos="8235"/>
        </w:tabs>
        <w:spacing w:line="240" w:lineRule="auto"/>
        <w:ind w:firstLine="539"/>
        <w:jc w:val="center"/>
        <w:rPr>
          <w:b/>
          <w:sz w:val="30"/>
        </w:rPr>
      </w:pPr>
    </w:p>
    <w:p w:rsidR="005022F0" w:rsidRDefault="005022F0" w:rsidP="005022F0">
      <w:pPr>
        <w:pStyle w:val="38"/>
        <w:tabs>
          <w:tab w:val="left" w:pos="395"/>
          <w:tab w:val="left" w:pos="3888"/>
          <w:tab w:val="left" w:pos="6757"/>
          <w:tab w:val="left" w:pos="8235"/>
        </w:tabs>
        <w:spacing w:line="240" w:lineRule="auto"/>
        <w:ind w:firstLine="539"/>
        <w:jc w:val="center"/>
        <w:rPr>
          <w:b/>
          <w:sz w:val="30"/>
        </w:rPr>
      </w:pPr>
    </w:p>
    <w:p w:rsidR="005022F0" w:rsidRDefault="005022F0" w:rsidP="005022F0">
      <w:pPr>
        <w:pStyle w:val="38"/>
        <w:tabs>
          <w:tab w:val="left" w:pos="395"/>
          <w:tab w:val="left" w:pos="3888"/>
          <w:tab w:val="left" w:pos="6757"/>
          <w:tab w:val="left" w:pos="8235"/>
        </w:tabs>
        <w:spacing w:line="240" w:lineRule="auto"/>
        <w:ind w:firstLine="539"/>
        <w:jc w:val="center"/>
        <w:rPr>
          <w:b/>
          <w:sz w:val="30"/>
        </w:rPr>
      </w:pPr>
    </w:p>
    <w:p w:rsidR="005022F0" w:rsidRDefault="005022F0" w:rsidP="005022F0">
      <w:pPr>
        <w:pStyle w:val="38"/>
        <w:tabs>
          <w:tab w:val="left" w:pos="395"/>
          <w:tab w:val="left" w:pos="3888"/>
          <w:tab w:val="left" w:pos="6757"/>
          <w:tab w:val="left" w:pos="8235"/>
        </w:tabs>
        <w:spacing w:line="240" w:lineRule="auto"/>
        <w:ind w:firstLine="539"/>
        <w:jc w:val="center"/>
        <w:rPr>
          <w:b/>
          <w:sz w:val="30"/>
        </w:rPr>
      </w:pPr>
      <w:r>
        <w:rPr>
          <w:b/>
          <w:sz w:val="30"/>
        </w:rPr>
        <w:t>АНОТАЦІЯ</w:t>
      </w:r>
    </w:p>
    <w:p w:rsidR="005022F0" w:rsidRDefault="005022F0" w:rsidP="005022F0">
      <w:pPr>
        <w:pStyle w:val="50"/>
        <w:spacing w:after="0"/>
        <w:ind w:firstLine="539"/>
        <w:jc w:val="both"/>
        <w:rPr>
          <w:i/>
          <w:sz w:val="30"/>
          <w:lang w:val="uk-UA"/>
        </w:rPr>
      </w:pPr>
      <w:r>
        <w:rPr>
          <w:i/>
          <w:sz w:val="30"/>
          <w:lang w:val="uk-UA"/>
        </w:rPr>
        <w:t>Сабковська Х.О</w:t>
      </w:r>
      <w:r>
        <w:rPr>
          <w:sz w:val="30"/>
          <w:lang w:val="uk-UA"/>
        </w:rPr>
        <w:t xml:space="preserve">. </w:t>
      </w:r>
      <w:r>
        <w:rPr>
          <w:i/>
          <w:sz w:val="30"/>
          <w:lang w:val="uk-UA"/>
        </w:rPr>
        <w:t>Оптимізація лікування хворих на гіпертонічну хво</w:t>
      </w:r>
      <w:r>
        <w:rPr>
          <w:i/>
          <w:sz w:val="30"/>
          <w:lang w:val="uk-UA"/>
        </w:rPr>
        <w:softHyphen/>
        <w:t xml:space="preserve">робу із супутнім синдромом подразненого кишечнику.- </w:t>
      </w:r>
      <w:r>
        <w:rPr>
          <w:b w:val="0"/>
          <w:i/>
          <w:sz w:val="30"/>
          <w:lang w:val="uk-UA"/>
        </w:rPr>
        <w:t>Рукопис</w:t>
      </w:r>
      <w:r>
        <w:rPr>
          <w:i/>
          <w:sz w:val="30"/>
          <w:lang w:val="uk-UA"/>
        </w:rPr>
        <w:t>.</w:t>
      </w:r>
    </w:p>
    <w:p w:rsidR="005022F0" w:rsidRDefault="005022F0" w:rsidP="005022F0">
      <w:pPr>
        <w:pStyle w:val="2ffffa"/>
        <w:spacing w:line="240" w:lineRule="auto"/>
        <w:ind w:firstLine="540"/>
        <w:jc w:val="both"/>
        <w:rPr>
          <w:sz w:val="30"/>
        </w:rPr>
      </w:pPr>
      <w:r>
        <w:rPr>
          <w:sz w:val="30"/>
        </w:rPr>
        <w:tab/>
        <w:t>Дисертація на здобуття наукового ступеня кандидата медичних наук за спеціальністю 14.01.02 - внутрішні хвороби - Луганський державний медичний університет МОЗ України, Луганськ, 2008.</w:t>
      </w:r>
    </w:p>
    <w:p w:rsidR="005022F0" w:rsidRDefault="005022F0" w:rsidP="005022F0">
      <w:pPr>
        <w:pStyle w:val="affffffffc"/>
        <w:rPr>
          <w:spacing w:val="-2"/>
          <w:sz w:val="30"/>
          <w:szCs w:val="30"/>
        </w:rPr>
      </w:pPr>
      <w:r>
        <w:rPr>
          <w:i/>
          <w:spacing w:val="-2"/>
        </w:rPr>
        <w:tab/>
      </w:r>
      <w:r>
        <w:rPr>
          <w:spacing w:val="-2"/>
          <w:sz w:val="30"/>
          <w:szCs w:val="30"/>
        </w:rPr>
        <w:t>Дисертацію присвячено оптимізації лікування гіпертонічної хвороби (ГХ) в поєднанні з синдромом подразненого кишечнику (СПК). Пред</w:t>
      </w:r>
      <w:r>
        <w:rPr>
          <w:spacing w:val="-2"/>
          <w:sz w:val="30"/>
          <w:szCs w:val="30"/>
        </w:rPr>
        <w:softHyphen/>
        <w:t>ставлені дані комплексного обстеження 145 хворих на ГХ в сполученні з СПК свід</w:t>
      </w:r>
      <w:r>
        <w:rPr>
          <w:spacing w:val="-2"/>
          <w:sz w:val="30"/>
          <w:szCs w:val="30"/>
        </w:rPr>
        <w:softHyphen/>
        <w:t>чать про особливості клінічного перебігу коморбідної патології (домінування кар</w:t>
      </w:r>
      <w:r>
        <w:rPr>
          <w:spacing w:val="-2"/>
          <w:sz w:val="30"/>
          <w:szCs w:val="30"/>
        </w:rPr>
        <w:softHyphen/>
        <w:t>діа</w:t>
      </w:r>
      <w:r>
        <w:rPr>
          <w:spacing w:val="-2"/>
          <w:sz w:val="30"/>
          <w:szCs w:val="30"/>
        </w:rPr>
        <w:softHyphen/>
        <w:t>ль</w:t>
      </w:r>
      <w:r>
        <w:rPr>
          <w:spacing w:val="-2"/>
          <w:sz w:val="30"/>
          <w:szCs w:val="30"/>
        </w:rPr>
        <w:softHyphen/>
        <w:t>них та вегето</w:t>
      </w:r>
      <w:r>
        <w:rPr>
          <w:spacing w:val="-2"/>
          <w:sz w:val="30"/>
          <w:szCs w:val="30"/>
        </w:rPr>
        <w:softHyphen/>
        <w:t>судинних проявів, нашарування клі</w:t>
      </w:r>
      <w:r>
        <w:rPr>
          <w:spacing w:val="-2"/>
          <w:sz w:val="30"/>
          <w:szCs w:val="30"/>
        </w:rPr>
        <w:softHyphen/>
        <w:t xml:space="preserve">нічних ознак з боку травної системи). </w:t>
      </w:r>
      <w:r>
        <w:rPr>
          <w:spacing w:val="-2"/>
          <w:sz w:val="30"/>
          <w:szCs w:val="30"/>
          <w:lang w:eastAsia="uk-UA"/>
        </w:rPr>
        <w:t xml:space="preserve">У більшості </w:t>
      </w:r>
      <w:r>
        <w:rPr>
          <w:spacing w:val="-2"/>
          <w:sz w:val="30"/>
          <w:szCs w:val="30"/>
        </w:rPr>
        <w:t>обстежених хворих спостерігалися більш ви</w:t>
      </w:r>
      <w:r>
        <w:rPr>
          <w:spacing w:val="-2"/>
          <w:sz w:val="30"/>
          <w:szCs w:val="30"/>
        </w:rPr>
        <w:softHyphen/>
        <w:t xml:space="preserve">сокі добові значення і показники навантаження тиском </w:t>
      </w:r>
      <w:r>
        <w:rPr>
          <w:spacing w:val="-2"/>
          <w:sz w:val="30"/>
          <w:szCs w:val="30"/>
          <w:lang w:eastAsia="uk-UA"/>
        </w:rPr>
        <w:t>систолічного АТ і діа</w:t>
      </w:r>
      <w:r>
        <w:rPr>
          <w:spacing w:val="-2"/>
          <w:sz w:val="30"/>
          <w:szCs w:val="30"/>
          <w:lang w:eastAsia="uk-UA"/>
        </w:rPr>
        <w:softHyphen/>
        <w:t>с</w:t>
      </w:r>
      <w:r>
        <w:rPr>
          <w:spacing w:val="-2"/>
          <w:sz w:val="30"/>
          <w:szCs w:val="30"/>
          <w:lang w:eastAsia="uk-UA"/>
        </w:rPr>
        <w:softHyphen/>
        <w:t>толічного АТ</w:t>
      </w:r>
      <w:r>
        <w:rPr>
          <w:spacing w:val="-2"/>
          <w:sz w:val="30"/>
          <w:szCs w:val="30"/>
        </w:rPr>
        <w:t>, переважно за рахунок нічних значень. Було діагностовано на</w:t>
      </w:r>
      <w:r>
        <w:rPr>
          <w:spacing w:val="-2"/>
          <w:sz w:val="30"/>
          <w:szCs w:val="30"/>
        </w:rPr>
        <w:softHyphen/>
        <w:t>явність ен</w:t>
      </w:r>
      <w:r>
        <w:rPr>
          <w:spacing w:val="-2"/>
          <w:sz w:val="30"/>
          <w:szCs w:val="30"/>
        </w:rPr>
        <w:softHyphen/>
        <w:t>до</w:t>
      </w:r>
      <w:r>
        <w:rPr>
          <w:spacing w:val="-2"/>
          <w:sz w:val="30"/>
          <w:szCs w:val="30"/>
        </w:rPr>
        <w:softHyphen/>
        <w:t>те</w:t>
      </w:r>
      <w:r>
        <w:rPr>
          <w:spacing w:val="-2"/>
          <w:sz w:val="30"/>
          <w:szCs w:val="30"/>
        </w:rPr>
        <w:softHyphen/>
        <w:t>ліальної дис</w:t>
      </w:r>
      <w:r>
        <w:rPr>
          <w:spacing w:val="-2"/>
          <w:sz w:val="30"/>
          <w:szCs w:val="30"/>
        </w:rPr>
        <w:softHyphen/>
        <w:t>функ</w:t>
      </w:r>
      <w:r>
        <w:rPr>
          <w:spacing w:val="-2"/>
          <w:sz w:val="30"/>
          <w:szCs w:val="30"/>
        </w:rPr>
        <w:softHyphen/>
        <w:t xml:space="preserve">ції з </w:t>
      </w:r>
      <w:r>
        <w:rPr>
          <w:spacing w:val="-2"/>
          <w:sz w:val="30"/>
          <w:szCs w:val="30"/>
        </w:rPr>
        <w:lastRenderedPageBreak/>
        <w:t>вірогідним збіль</w:t>
      </w:r>
      <w:r>
        <w:rPr>
          <w:spacing w:val="-2"/>
          <w:sz w:val="30"/>
          <w:szCs w:val="30"/>
        </w:rPr>
        <w:softHyphen/>
        <w:t>шен</w:t>
      </w:r>
      <w:r>
        <w:rPr>
          <w:spacing w:val="-2"/>
          <w:sz w:val="30"/>
          <w:szCs w:val="30"/>
        </w:rPr>
        <w:softHyphen/>
        <w:t>ням  вмісту ендо</w:t>
      </w:r>
      <w:r>
        <w:rPr>
          <w:spacing w:val="-2"/>
          <w:sz w:val="30"/>
          <w:szCs w:val="30"/>
        </w:rPr>
        <w:softHyphen/>
        <w:t>те</w:t>
      </w:r>
      <w:r>
        <w:rPr>
          <w:spacing w:val="-2"/>
          <w:sz w:val="30"/>
          <w:szCs w:val="30"/>
        </w:rPr>
        <w:softHyphen/>
        <w:t>лі</w:t>
      </w:r>
      <w:r>
        <w:rPr>
          <w:spacing w:val="-2"/>
          <w:sz w:val="30"/>
          <w:szCs w:val="30"/>
        </w:rPr>
        <w:softHyphen/>
        <w:t>ну-1 у крові та дефіцитом ста</w:t>
      </w:r>
      <w:r>
        <w:rPr>
          <w:spacing w:val="-2"/>
          <w:sz w:val="30"/>
          <w:szCs w:val="30"/>
        </w:rPr>
        <w:softHyphen/>
        <w:t>бі</w:t>
      </w:r>
      <w:r>
        <w:rPr>
          <w:spacing w:val="-2"/>
          <w:sz w:val="30"/>
          <w:szCs w:val="30"/>
        </w:rPr>
        <w:softHyphen/>
        <w:t>ль</w:t>
      </w:r>
      <w:r>
        <w:rPr>
          <w:spacing w:val="-2"/>
          <w:sz w:val="30"/>
          <w:szCs w:val="30"/>
        </w:rPr>
        <w:softHyphen/>
        <w:t>них метаболітів оксиду азоту, сут</w:t>
      </w:r>
      <w:r>
        <w:rPr>
          <w:spacing w:val="-2"/>
          <w:sz w:val="30"/>
          <w:szCs w:val="30"/>
        </w:rPr>
        <w:softHyphen/>
        <w:t>тє</w:t>
      </w:r>
      <w:r>
        <w:rPr>
          <w:spacing w:val="-2"/>
          <w:sz w:val="30"/>
          <w:szCs w:val="30"/>
        </w:rPr>
        <w:softHyphen/>
        <w:t>ві по</w:t>
      </w:r>
      <w:r>
        <w:rPr>
          <w:spacing w:val="-2"/>
          <w:sz w:val="30"/>
          <w:szCs w:val="30"/>
        </w:rPr>
        <w:softHyphen/>
        <w:t>рушення метаболічного гоме</w:t>
      </w:r>
      <w:r>
        <w:rPr>
          <w:spacing w:val="-2"/>
          <w:sz w:val="30"/>
          <w:szCs w:val="30"/>
        </w:rPr>
        <w:softHyphen/>
        <w:t>о</w:t>
      </w:r>
      <w:r>
        <w:rPr>
          <w:spacing w:val="-2"/>
          <w:sz w:val="30"/>
          <w:szCs w:val="30"/>
        </w:rPr>
        <w:softHyphen/>
        <w:t>стазу з ак</w:t>
      </w:r>
      <w:r>
        <w:rPr>
          <w:spacing w:val="-2"/>
          <w:sz w:val="30"/>
          <w:szCs w:val="30"/>
        </w:rPr>
        <w:softHyphen/>
        <w:t>ти</w:t>
      </w:r>
      <w:r>
        <w:rPr>
          <w:spacing w:val="-2"/>
          <w:sz w:val="30"/>
          <w:szCs w:val="30"/>
        </w:rPr>
        <w:softHyphen/>
        <w:t>вацією про</w:t>
      </w:r>
      <w:r>
        <w:rPr>
          <w:spacing w:val="-2"/>
          <w:sz w:val="30"/>
          <w:szCs w:val="30"/>
        </w:rPr>
        <w:softHyphen/>
        <w:t>цесів ліпоперок</w:t>
      </w:r>
      <w:r>
        <w:rPr>
          <w:spacing w:val="-2"/>
          <w:sz w:val="30"/>
          <w:szCs w:val="30"/>
        </w:rPr>
        <w:softHyphen/>
        <w:t>си</w:t>
      </w:r>
      <w:r>
        <w:rPr>
          <w:spacing w:val="-2"/>
          <w:sz w:val="30"/>
          <w:szCs w:val="30"/>
        </w:rPr>
        <w:softHyphen/>
        <w:t>дації на тлі дисбалансу ак</w:t>
      </w:r>
      <w:r>
        <w:rPr>
          <w:spacing w:val="-2"/>
          <w:sz w:val="30"/>
          <w:szCs w:val="30"/>
        </w:rPr>
        <w:softHyphen/>
        <w:t>тивності фер</w:t>
      </w:r>
      <w:r>
        <w:rPr>
          <w:spacing w:val="-2"/>
          <w:sz w:val="30"/>
          <w:szCs w:val="30"/>
        </w:rPr>
        <w:softHyphen/>
        <w:t>мен</w:t>
      </w:r>
      <w:r>
        <w:rPr>
          <w:spacing w:val="-2"/>
          <w:sz w:val="30"/>
          <w:szCs w:val="30"/>
        </w:rPr>
        <w:softHyphen/>
        <w:t>тів анти</w:t>
      </w:r>
      <w:r>
        <w:rPr>
          <w:spacing w:val="-2"/>
          <w:sz w:val="30"/>
          <w:szCs w:val="30"/>
        </w:rPr>
        <w:softHyphen/>
        <w:t>ок</w:t>
      </w:r>
      <w:r>
        <w:rPr>
          <w:spacing w:val="-2"/>
          <w:sz w:val="30"/>
          <w:szCs w:val="30"/>
        </w:rPr>
        <w:softHyphen/>
        <w:t>си</w:t>
      </w:r>
      <w:r>
        <w:rPr>
          <w:spacing w:val="-2"/>
          <w:sz w:val="30"/>
          <w:szCs w:val="30"/>
        </w:rPr>
        <w:softHyphen/>
        <w:t>дантного захисту та зни</w:t>
      </w:r>
      <w:r>
        <w:rPr>
          <w:spacing w:val="-2"/>
          <w:sz w:val="30"/>
          <w:szCs w:val="30"/>
        </w:rPr>
        <w:softHyphen/>
        <w:t>жен</w:t>
      </w:r>
      <w:r>
        <w:rPr>
          <w:spacing w:val="-2"/>
          <w:sz w:val="30"/>
          <w:szCs w:val="30"/>
        </w:rPr>
        <w:softHyphen/>
      </w:r>
      <w:r>
        <w:rPr>
          <w:spacing w:val="-2"/>
          <w:sz w:val="30"/>
          <w:szCs w:val="30"/>
        </w:rPr>
        <w:softHyphen/>
        <w:t>ня вмісту в крові віднов</w:t>
      </w:r>
      <w:r>
        <w:rPr>
          <w:spacing w:val="-2"/>
          <w:sz w:val="30"/>
          <w:szCs w:val="30"/>
        </w:rPr>
        <w:softHyphen/>
        <w:t>ле</w:t>
      </w:r>
      <w:r>
        <w:rPr>
          <w:spacing w:val="-2"/>
          <w:sz w:val="30"/>
          <w:szCs w:val="30"/>
        </w:rPr>
        <w:softHyphen/>
        <w:t>ного глутатіону, порушення з боку ци</w:t>
      </w:r>
      <w:r>
        <w:rPr>
          <w:spacing w:val="-2"/>
          <w:sz w:val="30"/>
          <w:szCs w:val="30"/>
        </w:rPr>
        <w:softHyphen/>
        <w:t>то</w:t>
      </w:r>
      <w:r>
        <w:rPr>
          <w:spacing w:val="-2"/>
          <w:sz w:val="30"/>
          <w:szCs w:val="30"/>
        </w:rPr>
        <w:softHyphen/>
        <w:t>кі</w:t>
      </w:r>
      <w:r>
        <w:rPr>
          <w:spacing w:val="-2"/>
          <w:sz w:val="30"/>
          <w:szCs w:val="30"/>
        </w:rPr>
        <w:softHyphen/>
        <w:t>но</w:t>
      </w:r>
      <w:r>
        <w:rPr>
          <w:spacing w:val="-2"/>
          <w:sz w:val="30"/>
          <w:szCs w:val="30"/>
        </w:rPr>
        <w:softHyphen/>
        <w:t>во</w:t>
      </w:r>
      <w:r>
        <w:rPr>
          <w:spacing w:val="-2"/>
          <w:sz w:val="30"/>
          <w:szCs w:val="30"/>
        </w:rPr>
        <w:softHyphen/>
        <w:t>го спектру крові, що ха</w:t>
      </w:r>
      <w:r>
        <w:rPr>
          <w:spacing w:val="-2"/>
          <w:sz w:val="30"/>
          <w:szCs w:val="30"/>
        </w:rPr>
        <w:softHyphen/>
        <w:t>рак</w:t>
      </w:r>
      <w:r>
        <w:rPr>
          <w:spacing w:val="-2"/>
          <w:sz w:val="30"/>
          <w:szCs w:val="30"/>
        </w:rPr>
        <w:softHyphen/>
        <w:t>теризувалося суттєвим під</w:t>
      </w:r>
      <w:r>
        <w:rPr>
          <w:spacing w:val="-2"/>
          <w:sz w:val="30"/>
          <w:szCs w:val="30"/>
        </w:rPr>
        <w:softHyphen/>
        <w:t>ви</w:t>
      </w:r>
      <w:r>
        <w:rPr>
          <w:spacing w:val="-2"/>
          <w:sz w:val="30"/>
          <w:szCs w:val="30"/>
        </w:rPr>
        <w:softHyphen/>
        <w:t>щенням кон</w:t>
      </w:r>
      <w:r>
        <w:rPr>
          <w:spacing w:val="-2"/>
          <w:sz w:val="30"/>
          <w:szCs w:val="30"/>
        </w:rPr>
        <w:softHyphen/>
        <w:t>цент</w:t>
      </w:r>
      <w:r>
        <w:rPr>
          <w:spacing w:val="-2"/>
          <w:sz w:val="30"/>
          <w:szCs w:val="30"/>
        </w:rPr>
        <w:softHyphen/>
        <w:t>рації про</w:t>
      </w:r>
      <w:r>
        <w:rPr>
          <w:spacing w:val="-2"/>
          <w:sz w:val="30"/>
          <w:szCs w:val="30"/>
        </w:rPr>
        <w:softHyphen/>
        <w:t>за</w:t>
      </w:r>
      <w:r>
        <w:rPr>
          <w:spacing w:val="-2"/>
          <w:sz w:val="30"/>
          <w:szCs w:val="30"/>
        </w:rPr>
        <w:softHyphen/>
        <w:t>па</w:t>
      </w:r>
      <w:r>
        <w:rPr>
          <w:spacing w:val="-2"/>
          <w:sz w:val="30"/>
          <w:szCs w:val="30"/>
        </w:rPr>
        <w:softHyphen/>
        <w:t>льних цито</w:t>
      </w:r>
      <w:r>
        <w:rPr>
          <w:spacing w:val="-2"/>
          <w:sz w:val="30"/>
          <w:szCs w:val="30"/>
        </w:rPr>
        <w:softHyphen/>
        <w:t>кі</w:t>
      </w:r>
      <w:r>
        <w:rPr>
          <w:spacing w:val="-2"/>
          <w:sz w:val="30"/>
          <w:szCs w:val="30"/>
        </w:rPr>
        <w:softHyphen/>
        <w:t>нів (IL-1β, I</w:t>
      </w:r>
      <w:r>
        <w:rPr>
          <w:spacing w:val="-2"/>
          <w:sz w:val="30"/>
          <w:szCs w:val="30"/>
          <w:lang w:val="en-US"/>
        </w:rPr>
        <w:t>L</w:t>
      </w:r>
      <w:r>
        <w:rPr>
          <w:spacing w:val="-2"/>
          <w:sz w:val="30"/>
          <w:szCs w:val="30"/>
        </w:rPr>
        <w:t>-6) та помірним зростанням вмісту про</w:t>
      </w:r>
      <w:r>
        <w:rPr>
          <w:spacing w:val="-2"/>
          <w:sz w:val="30"/>
          <w:szCs w:val="30"/>
        </w:rPr>
        <w:softHyphen/>
        <w:t>тиза</w:t>
      </w:r>
      <w:r>
        <w:rPr>
          <w:spacing w:val="-2"/>
          <w:sz w:val="30"/>
          <w:szCs w:val="30"/>
        </w:rPr>
        <w:softHyphen/>
        <w:t>па</w:t>
      </w:r>
      <w:r>
        <w:rPr>
          <w:spacing w:val="-2"/>
          <w:sz w:val="30"/>
          <w:szCs w:val="30"/>
        </w:rPr>
        <w:softHyphen/>
        <w:t>льного (I</w:t>
      </w:r>
      <w:r>
        <w:rPr>
          <w:spacing w:val="-2"/>
          <w:sz w:val="30"/>
          <w:szCs w:val="30"/>
          <w:lang w:val="en-US"/>
        </w:rPr>
        <w:t>L</w:t>
      </w:r>
      <w:r>
        <w:rPr>
          <w:spacing w:val="-2"/>
          <w:sz w:val="30"/>
          <w:szCs w:val="30"/>
        </w:rPr>
        <w:t>-4) цитокіну в крові. Патогенетично обгрунтовано до</w:t>
      </w:r>
      <w:r>
        <w:rPr>
          <w:spacing w:val="-2"/>
          <w:sz w:val="30"/>
          <w:szCs w:val="30"/>
        </w:rPr>
        <w:softHyphen/>
        <w:t>ці</w:t>
      </w:r>
      <w:r>
        <w:rPr>
          <w:spacing w:val="-2"/>
          <w:sz w:val="30"/>
          <w:szCs w:val="30"/>
        </w:rPr>
        <w:softHyphen/>
        <w:t>ль</w:t>
      </w:r>
      <w:r>
        <w:rPr>
          <w:spacing w:val="-2"/>
          <w:sz w:val="30"/>
          <w:szCs w:val="30"/>
        </w:rPr>
        <w:softHyphen/>
        <w:t>ність ви</w:t>
      </w:r>
      <w:r>
        <w:rPr>
          <w:spacing w:val="-2"/>
          <w:sz w:val="30"/>
          <w:szCs w:val="30"/>
        </w:rPr>
        <w:softHyphen/>
        <w:t>ко</w:t>
      </w:r>
      <w:r>
        <w:rPr>
          <w:spacing w:val="-2"/>
          <w:sz w:val="30"/>
          <w:szCs w:val="30"/>
        </w:rPr>
        <w:softHyphen/>
        <w:t>ристання комбінації глу</w:t>
      </w:r>
      <w:r>
        <w:rPr>
          <w:spacing w:val="-2"/>
          <w:sz w:val="30"/>
          <w:szCs w:val="30"/>
        </w:rPr>
        <w:softHyphen/>
        <w:t>тар</w:t>
      </w:r>
      <w:r>
        <w:rPr>
          <w:spacing w:val="-2"/>
          <w:sz w:val="30"/>
          <w:szCs w:val="30"/>
        </w:rPr>
        <w:softHyphen/>
        <w:t>гіну та лівенціале-форте у комп</w:t>
      </w:r>
      <w:r>
        <w:rPr>
          <w:spacing w:val="-2"/>
          <w:sz w:val="30"/>
          <w:szCs w:val="30"/>
        </w:rPr>
        <w:softHyphen/>
        <w:t>лек</w:t>
      </w:r>
      <w:r>
        <w:rPr>
          <w:spacing w:val="-2"/>
          <w:sz w:val="30"/>
          <w:szCs w:val="30"/>
        </w:rPr>
        <w:softHyphen/>
        <w:t>сній тера</w:t>
      </w:r>
      <w:r>
        <w:rPr>
          <w:spacing w:val="-2"/>
          <w:sz w:val="30"/>
          <w:szCs w:val="30"/>
        </w:rPr>
        <w:softHyphen/>
        <w:t>пії хворих на ГХ в сполученні з СПК. Відмічено прискорення відновлення ме</w:t>
      </w:r>
      <w:r>
        <w:rPr>
          <w:spacing w:val="-2"/>
          <w:sz w:val="30"/>
          <w:szCs w:val="30"/>
        </w:rPr>
        <w:softHyphen/>
      </w:r>
      <w:r>
        <w:rPr>
          <w:spacing w:val="-2"/>
          <w:sz w:val="30"/>
          <w:szCs w:val="30"/>
        </w:rPr>
        <w:softHyphen/>
        <w:t>таболічних показ</w:t>
      </w:r>
      <w:r>
        <w:rPr>
          <w:spacing w:val="-2"/>
          <w:sz w:val="30"/>
          <w:szCs w:val="30"/>
        </w:rPr>
        <w:softHyphen/>
        <w:t>ни</w:t>
      </w:r>
      <w:r>
        <w:rPr>
          <w:spacing w:val="-2"/>
          <w:sz w:val="30"/>
          <w:szCs w:val="30"/>
        </w:rPr>
        <w:softHyphen/>
        <w:t>ків, зменшення проявів ендотеліальної дисфункції та ліквідація дисба</w:t>
      </w:r>
      <w:r>
        <w:rPr>
          <w:spacing w:val="-2"/>
          <w:sz w:val="30"/>
          <w:szCs w:val="30"/>
        </w:rPr>
        <w:softHyphen/>
        <w:t>лан</w:t>
      </w:r>
      <w:r>
        <w:rPr>
          <w:spacing w:val="-2"/>
          <w:sz w:val="30"/>
          <w:szCs w:val="30"/>
        </w:rPr>
        <w:softHyphen/>
        <w:t xml:space="preserve">су про- та протизапальних цитокінів.  </w:t>
      </w:r>
    </w:p>
    <w:p w:rsidR="005022F0" w:rsidRDefault="005022F0" w:rsidP="005022F0">
      <w:pPr>
        <w:pStyle w:val="affffffff5"/>
        <w:ind w:firstLine="540"/>
        <w:rPr>
          <w:i/>
          <w:sz w:val="30"/>
          <w:lang w:val="uk-UA"/>
        </w:rPr>
      </w:pPr>
      <w:r>
        <w:rPr>
          <w:b/>
          <w:i/>
          <w:sz w:val="30"/>
          <w:lang w:val="uk-UA"/>
        </w:rPr>
        <w:t xml:space="preserve">Ключові слова: </w:t>
      </w:r>
      <w:r>
        <w:rPr>
          <w:i/>
          <w:sz w:val="30"/>
          <w:lang w:val="uk-UA"/>
        </w:rPr>
        <w:t>гіпертонічна хвороба, синдром подразненого кишеч</w:t>
      </w:r>
      <w:r>
        <w:rPr>
          <w:i/>
          <w:sz w:val="30"/>
          <w:lang w:val="uk-UA"/>
        </w:rPr>
        <w:softHyphen/>
        <w:t>ни</w:t>
      </w:r>
      <w:r>
        <w:rPr>
          <w:i/>
          <w:sz w:val="30"/>
          <w:lang w:val="uk-UA"/>
        </w:rPr>
        <w:softHyphen/>
        <w:t>ка, клініка, патогенез, лікування.</w:t>
      </w:r>
    </w:p>
    <w:p w:rsidR="005022F0" w:rsidRDefault="005022F0" w:rsidP="005022F0">
      <w:pPr>
        <w:pStyle w:val="affffffff5"/>
        <w:jc w:val="center"/>
        <w:rPr>
          <w:b/>
          <w:i/>
          <w:sz w:val="30"/>
          <w:lang w:val="uk-UA"/>
        </w:rPr>
      </w:pPr>
    </w:p>
    <w:p w:rsidR="005022F0" w:rsidRDefault="005022F0" w:rsidP="005022F0">
      <w:pPr>
        <w:pStyle w:val="affffffff5"/>
        <w:jc w:val="center"/>
        <w:rPr>
          <w:b/>
          <w:i/>
          <w:sz w:val="30"/>
        </w:rPr>
      </w:pPr>
      <w:r>
        <w:rPr>
          <w:b/>
          <w:i/>
          <w:sz w:val="30"/>
        </w:rPr>
        <w:t>АННОТАЦИЯ</w:t>
      </w:r>
    </w:p>
    <w:p w:rsidR="005022F0" w:rsidRDefault="005022F0" w:rsidP="005022F0">
      <w:pPr>
        <w:pStyle w:val="affffffff5"/>
        <w:ind w:firstLine="540"/>
        <w:rPr>
          <w:i/>
          <w:sz w:val="30"/>
          <w:lang w:val="uk-UA"/>
        </w:rPr>
      </w:pPr>
      <w:r>
        <w:rPr>
          <w:b/>
          <w:i/>
          <w:sz w:val="30"/>
        </w:rPr>
        <w:t>Сабковская К. А</w:t>
      </w:r>
      <w:r>
        <w:rPr>
          <w:b/>
          <w:sz w:val="30"/>
        </w:rPr>
        <w:t xml:space="preserve">. </w:t>
      </w:r>
      <w:r>
        <w:rPr>
          <w:b/>
          <w:i/>
          <w:sz w:val="30"/>
          <w:lang w:val="uk-UA"/>
        </w:rPr>
        <w:t>Оптимизация лечения больных гипер</w:t>
      </w:r>
      <w:r>
        <w:rPr>
          <w:b/>
          <w:i/>
          <w:sz w:val="30"/>
          <w:lang w:val="uk-UA"/>
        </w:rPr>
        <w:softHyphen/>
        <w:t>то</w:t>
      </w:r>
      <w:r>
        <w:rPr>
          <w:b/>
          <w:i/>
          <w:sz w:val="30"/>
          <w:lang w:val="uk-UA"/>
        </w:rPr>
        <w:softHyphen/>
        <w:t>ни</w:t>
      </w:r>
      <w:r>
        <w:rPr>
          <w:b/>
          <w:i/>
          <w:sz w:val="30"/>
          <w:lang w:val="uk-UA"/>
        </w:rPr>
        <w:softHyphen/>
        <w:t>ческой болезнью с сопутствующим синдромом раздра</w:t>
      </w:r>
      <w:r>
        <w:rPr>
          <w:b/>
          <w:i/>
          <w:sz w:val="30"/>
          <w:lang w:val="uk-UA"/>
        </w:rPr>
        <w:softHyphen/>
        <w:t>жен</w:t>
      </w:r>
      <w:r>
        <w:rPr>
          <w:b/>
          <w:i/>
          <w:sz w:val="30"/>
          <w:lang w:val="uk-UA"/>
        </w:rPr>
        <w:softHyphen/>
        <w:t>ного кишеч</w:t>
      </w:r>
      <w:r>
        <w:rPr>
          <w:b/>
          <w:i/>
          <w:sz w:val="30"/>
          <w:lang w:val="uk-UA"/>
        </w:rPr>
        <w:softHyphen/>
        <w:t>ни</w:t>
      </w:r>
      <w:r>
        <w:rPr>
          <w:b/>
          <w:i/>
          <w:sz w:val="30"/>
          <w:lang w:val="uk-UA"/>
        </w:rPr>
        <w:softHyphen/>
        <w:t>ка</w:t>
      </w:r>
      <w:r>
        <w:rPr>
          <w:i/>
          <w:sz w:val="30"/>
          <w:lang w:val="uk-UA"/>
        </w:rPr>
        <w:t>.- Ру</w:t>
      </w:r>
      <w:r>
        <w:rPr>
          <w:i/>
          <w:sz w:val="30"/>
          <w:lang w:val="uk-UA"/>
        </w:rPr>
        <w:softHyphen/>
        <w:t>копись.</w:t>
      </w:r>
    </w:p>
    <w:p w:rsidR="005022F0" w:rsidRDefault="005022F0" w:rsidP="005022F0">
      <w:pPr>
        <w:pStyle w:val="affffffff5"/>
        <w:ind w:firstLine="540"/>
        <w:rPr>
          <w:i/>
          <w:sz w:val="30"/>
          <w:lang w:val="uk-UA"/>
        </w:rPr>
      </w:pPr>
      <w:r>
        <w:rPr>
          <w:i/>
          <w:sz w:val="30"/>
          <w:lang w:val="uk-UA"/>
        </w:rPr>
        <w:t>Диссертация на соискание ученой степени кандидата медицинских наук по специальности 14.01.02 – внутренние болезни - Луганский государст</w:t>
      </w:r>
      <w:r>
        <w:rPr>
          <w:i/>
          <w:sz w:val="30"/>
          <w:lang w:val="uk-UA"/>
        </w:rPr>
        <w:softHyphen/>
        <w:t>вен</w:t>
      </w:r>
      <w:r>
        <w:rPr>
          <w:i/>
          <w:sz w:val="30"/>
          <w:lang w:val="uk-UA"/>
        </w:rPr>
        <w:softHyphen/>
        <w:t>ный медицинский университет, Луганск, 2008.</w:t>
      </w:r>
    </w:p>
    <w:p w:rsidR="005022F0" w:rsidRDefault="005022F0" w:rsidP="005022F0">
      <w:pPr>
        <w:pStyle w:val="affffffff5"/>
        <w:ind w:firstLine="540"/>
        <w:rPr>
          <w:i/>
          <w:spacing w:val="-4"/>
          <w:sz w:val="30"/>
          <w:lang w:val="uk-UA"/>
        </w:rPr>
      </w:pPr>
      <w:r>
        <w:rPr>
          <w:i/>
          <w:spacing w:val="-4"/>
          <w:sz w:val="30"/>
          <w:lang w:val="uk-UA"/>
        </w:rPr>
        <w:t>Диссертация посвящена оптимизации лечения гипертонической болезни (ГБ) у больных с сопутствующим синдромом раздраженного кишечника (СРК). Результаты обследования 145 больных с рас</w:t>
      </w:r>
      <w:r>
        <w:rPr>
          <w:i/>
          <w:spacing w:val="-4"/>
          <w:sz w:val="30"/>
          <w:lang w:val="uk-UA"/>
        </w:rPr>
        <w:softHyphen/>
        <w:t>смат</w:t>
      </w:r>
      <w:r>
        <w:rPr>
          <w:i/>
          <w:spacing w:val="-4"/>
          <w:sz w:val="30"/>
          <w:lang w:val="uk-UA"/>
        </w:rPr>
        <w:softHyphen/>
        <w:t>ри</w:t>
      </w:r>
      <w:r>
        <w:rPr>
          <w:i/>
          <w:spacing w:val="-4"/>
          <w:sz w:val="30"/>
          <w:lang w:val="uk-UA"/>
        </w:rPr>
        <w:softHyphen/>
        <w:t>ваемой коморбидной патологией позволили выявить особенности клини</w:t>
      </w:r>
      <w:r>
        <w:rPr>
          <w:i/>
          <w:spacing w:val="-4"/>
          <w:sz w:val="30"/>
          <w:lang w:val="uk-UA"/>
        </w:rPr>
        <w:softHyphen/>
        <w:t>ческого течения со</w:t>
      </w:r>
      <w:r>
        <w:rPr>
          <w:i/>
          <w:spacing w:val="-4"/>
          <w:sz w:val="30"/>
          <w:lang w:val="uk-UA"/>
        </w:rPr>
        <w:softHyphen/>
        <w:t>че</w:t>
      </w:r>
      <w:r>
        <w:rPr>
          <w:i/>
          <w:spacing w:val="-4"/>
          <w:sz w:val="30"/>
          <w:lang w:val="uk-UA"/>
        </w:rPr>
        <w:softHyphen/>
        <w:t>танной патологии. У больных ГБ в сочетании с СРК с за</w:t>
      </w:r>
      <w:r>
        <w:rPr>
          <w:i/>
          <w:spacing w:val="-4"/>
          <w:sz w:val="30"/>
        </w:rPr>
        <w:softHyphen/>
      </w:r>
      <w:r>
        <w:rPr>
          <w:i/>
          <w:spacing w:val="-4"/>
          <w:sz w:val="30"/>
          <w:lang w:val="uk-UA"/>
        </w:rPr>
        <w:t>порами клини</w:t>
      </w:r>
      <w:r>
        <w:rPr>
          <w:i/>
          <w:spacing w:val="-4"/>
          <w:sz w:val="30"/>
          <w:lang w:val="uk-UA"/>
        </w:rPr>
        <w:softHyphen/>
        <w:t>ческая картина характеризовалась наличием вегето</w:t>
      </w:r>
      <w:r>
        <w:rPr>
          <w:i/>
          <w:spacing w:val="-4"/>
          <w:sz w:val="30"/>
        </w:rPr>
        <w:softHyphen/>
      </w:r>
      <w:r>
        <w:rPr>
          <w:i/>
          <w:spacing w:val="-4"/>
          <w:sz w:val="30"/>
          <w:lang w:val="uk-UA"/>
        </w:rPr>
        <w:t>со</w:t>
      </w:r>
      <w:r>
        <w:rPr>
          <w:i/>
          <w:spacing w:val="-4"/>
          <w:sz w:val="30"/>
        </w:rPr>
        <w:softHyphen/>
      </w:r>
      <w:r>
        <w:rPr>
          <w:i/>
          <w:spacing w:val="-4"/>
          <w:sz w:val="30"/>
          <w:lang w:val="uk-UA"/>
        </w:rPr>
        <w:t>су</w:t>
      </w:r>
      <w:r>
        <w:rPr>
          <w:i/>
          <w:spacing w:val="-4"/>
          <w:sz w:val="30"/>
        </w:rPr>
        <w:softHyphen/>
      </w:r>
      <w:r>
        <w:rPr>
          <w:i/>
          <w:spacing w:val="-4"/>
          <w:sz w:val="30"/>
          <w:lang w:val="uk-UA"/>
        </w:rPr>
        <w:t>дистых проявлений (шум и звон в ушах, головная боль, головокружения), до</w:t>
      </w:r>
      <w:r>
        <w:rPr>
          <w:i/>
          <w:spacing w:val="-4"/>
          <w:sz w:val="30"/>
        </w:rPr>
        <w:softHyphen/>
      </w:r>
      <w:r>
        <w:rPr>
          <w:i/>
          <w:spacing w:val="-4"/>
          <w:sz w:val="30"/>
          <w:lang w:val="uk-UA"/>
        </w:rPr>
        <w:t>минированием симп</w:t>
      </w:r>
      <w:r>
        <w:rPr>
          <w:i/>
          <w:spacing w:val="-4"/>
          <w:sz w:val="30"/>
          <w:lang w:val="uk-UA"/>
        </w:rPr>
        <w:softHyphen/>
        <w:t>то</w:t>
      </w:r>
      <w:r>
        <w:rPr>
          <w:i/>
          <w:spacing w:val="-4"/>
          <w:sz w:val="30"/>
          <w:lang w:val="uk-UA"/>
        </w:rPr>
        <w:softHyphen/>
        <w:t>матики со сто</w:t>
      </w:r>
      <w:r>
        <w:rPr>
          <w:i/>
          <w:spacing w:val="-4"/>
          <w:sz w:val="30"/>
          <w:lang w:val="uk-UA"/>
        </w:rPr>
        <w:softHyphen/>
        <w:t>роны сердечно-сосудистой системы (одышка при физической наг</w:t>
      </w:r>
      <w:r>
        <w:rPr>
          <w:i/>
          <w:spacing w:val="-4"/>
          <w:sz w:val="30"/>
          <w:lang w:val="uk-UA"/>
        </w:rPr>
        <w:softHyphen/>
        <w:t>рузке, бо</w:t>
      </w:r>
      <w:r>
        <w:rPr>
          <w:i/>
          <w:spacing w:val="-4"/>
          <w:sz w:val="30"/>
          <w:lang w:val="uk-UA"/>
        </w:rPr>
        <w:softHyphen/>
        <w:t>ли в области сердца), на которую наслаивались симптомы пато</w:t>
      </w:r>
      <w:r>
        <w:rPr>
          <w:i/>
          <w:spacing w:val="-4"/>
          <w:sz w:val="30"/>
          <w:lang w:val="uk-UA"/>
        </w:rPr>
        <w:softHyphen/>
        <w:t>ло</w:t>
      </w:r>
      <w:r>
        <w:rPr>
          <w:i/>
          <w:spacing w:val="-4"/>
          <w:sz w:val="30"/>
          <w:lang w:val="uk-UA"/>
        </w:rPr>
        <w:softHyphen/>
        <w:t>гии пи</w:t>
      </w:r>
      <w:r>
        <w:rPr>
          <w:i/>
          <w:spacing w:val="-4"/>
          <w:sz w:val="30"/>
          <w:lang w:val="uk-UA"/>
        </w:rPr>
        <w:softHyphen/>
        <w:t>ще</w:t>
      </w:r>
      <w:r>
        <w:rPr>
          <w:i/>
          <w:spacing w:val="-4"/>
          <w:sz w:val="30"/>
          <w:lang w:val="uk-UA"/>
        </w:rPr>
        <w:softHyphen/>
        <w:t>вари</w:t>
      </w:r>
      <w:r>
        <w:rPr>
          <w:i/>
          <w:spacing w:val="-4"/>
          <w:sz w:val="30"/>
          <w:lang w:val="uk-UA"/>
        </w:rPr>
        <w:softHyphen/>
        <w:t>те</w:t>
      </w:r>
      <w:r>
        <w:rPr>
          <w:i/>
          <w:spacing w:val="-4"/>
          <w:sz w:val="30"/>
          <w:lang w:val="uk-UA"/>
        </w:rPr>
        <w:softHyphen/>
        <w:t>льной системы (аб</w:t>
      </w:r>
      <w:r>
        <w:rPr>
          <w:i/>
          <w:spacing w:val="-4"/>
          <w:sz w:val="30"/>
        </w:rPr>
        <w:softHyphen/>
      </w:r>
      <w:r>
        <w:rPr>
          <w:i/>
          <w:spacing w:val="-4"/>
          <w:sz w:val="30"/>
          <w:lang w:val="uk-UA"/>
        </w:rPr>
        <w:t>до</w:t>
      </w:r>
      <w:r>
        <w:rPr>
          <w:i/>
          <w:spacing w:val="-4"/>
          <w:sz w:val="30"/>
        </w:rPr>
        <w:softHyphen/>
      </w:r>
      <w:r>
        <w:rPr>
          <w:i/>
          <w:spacing w:val="-4"/>
          <w:sz w:val="30"/>
          <w:lang w:val="uk-UA"/>
        </w:rPr>
        <w:t>ми</w:t>
      </w:r>
      <w:r>
        <w:rPr>
          <w:i/>
          <w:spacing w:val="-4"/>
          <w:sz w:val="30"/>
        </w:rPr>
        <w:softHyphen/>
      </w:r>
      <w:r>
        <w:rPr>
          <w:i/>
          <w:spacing w:val="-4"/>
          <w:sz w:val="30"/>
          <w:lang w:val="uk-UA"/>
        </w:rPr>
        <w:t>нальный болевой синдром, особенно бо</w:t>
      </w:r>
      <w:r>
        <w:rPr>
          <w:i/>
          <w:spacing w:val="-4"/>
          <w:sz w:val="30"/>
          <w:lang w:val="uk-UA"/>
        </w:rPr>
        <w:softHyphen/>
        <w:t>ли по ходу тол</w:t>
      </w:r>
      <w:r>
        <w:rPr>
          <w:i/>
          <w:spacing w:val="-4"/>
          <w:sz w:val="30"/>
          <w:lang w:val="uk-UA"/>
        </w:rPr>
        <w:softHyphen/>
        <w:t>с</w:t>
      </w:r>
      <w:r>
        <w:rPr>
          <w:i/>
          <w:spacing w:val="-4"/>
          <w:sz w:val="30"/>
          <w:lang w:val="uk-UA"/>
        </w:rPr>
        <w:softHyphen/>
        <w:t>той кишки, нарушения аппетита, отрыжка, метеоризм и запоры).</w:t>
      </w:r>
    </w:p>
    <w:p w:rsidR="005022F0" w:rsidRDefault="005022F0" w:rsidP="005022F0">
      <w:pPr>
        <w:pStyle w:val="affffffffc"/>
        <w:rPr>
          <w:spacing w:val="-6"/>
          <w:sz w:val="30"/>
        </w:rPr>
      </w:pPr>
      <w:r>
        <w:rPr>
          <w:sz w:val="30"/>
        </w:rPr>
        <w:t>По данным ЭКГ гипертрофия левого желудочка выявлена в 73,4% слу</w:t>
      </w:r>
      <w:r>
        <w:rPr>
          <w:sz w:val="30"/>
        </w:rPr>
        <w:softHyphen/>
        <w:t>ча</w:t>
      </w:r>
      <w:r>
        <w:rPr>
          <w:sz w:val="30"/>
        </w:rPr>
        <w:softHyphen/>
        <w:t>ев, у 31,9% больных отмечены диффузные изменения миокарда желу</w:t>
      </w:r>
      <w:r>
        <w:rPr>
          <w:sz w:val="30"/>
        </w:rPr>
        <w:softHyphen/>
        <w:t>дочков, у 37,4% больных - нарушения функций автоматизма, воз</w:t>
      </w:r>
      <w:r>
        <w:rPr>
          <w:sz w:val="30"/>
        </w:rPr>
        <w:softHyphen/>
        <w:t>буж</w:t>
      </w:r>
      <w:r>
        <w:rPr>
          <w:sz w:val="30"/>
        </w:rPr>
        <w:softHyphen/>
        <w:t>де</w:t>
      </w:r>
      <w:r>
        <w:rPr>
          <w:sz w:val="30"/>
        </w:rPr>
        <w:softHyphen/>
        <w:t>ния и проводимости сердца. Анализ дан</w:t>
      </w:r>
      <w:r>
        <w:rPr>
          <w:sz w:val="30"/>
        </w:rPr>
        <w:softHyphen/>
        <w:t>ных, что характеризуют структурно-функ</w:t>
      </w:r>
      <w:r>
        <w:rPr>
          <w:sz w:val="30"/>
        </w:rPr>
        <w:softHyphen/>
        <w:t>циональные показатели левого же</w:t>
      </w:r>
      <w:r>
        <w:rPr>
          <w:sz w:val="30"/>
        </w:rPr>
        <w:softHyphen/>
        <w:t>лудочка у больных с ГХ сочетанной с СПК, выявил умеренное снижение ФВ (на 10,6%), увеличение КСО (на 39,2%) и КДО (на 24,8%), что также подтверждает наличие умеренной ги</w:t>
      </w:r>
      <w:r>
        <w:rPr>
          <w:sz w:val="30"/>
        </w:rPr>
        <w:softHyphen/>
        <w:t>пер</w:t>
      </w:r>
      <w:r>
        <w:rPr>
          <w:sz w:val="30"/>
        </w:rPr>
        <w:softHyphen/>
        <w:t>трофии левого желу</w:t>
      </w:r>
      <w:r>
        <w:rPr>
          <w:sz w:val="30"/>
        </w:rPr>
        <w:softHyphen/>
        <w:t xml:space="preserve">дочка. Изменения суточного </w:t>
      </w:r>
      <w:r>
        <w:rPr>
          <w:sz w:val="30"/>
        </w:rPr>
        <w:lastRenderedPageBreak/>
        <w:t xml:space="preserve">профиля АД у больных ГХ II ст. в сочетании с СПК, </w:t>
      </w:r>
      <w:r>
        <w:rPr>
          <w:spacing w:val="-6"/>
          <w:sz w:val="30"/>
        </w:rPr>
        <w:t>характеризовались уменьшением степени ноч</w:t>
      </w:r>
      <w:r>
        <w:rPr>
          <w:spacing w:val="-6"/>
          <w:sz w:val="30"/>
        </w:rPr>
        <w:softHyphen/>
        <w:t>ного снижения систо</w:t>
      </w:r>
      <w:r>
        <w:rPr>
          <w:spacing w:val="-6"/>
          <w:sz w:val="30"/>
        </w:rPr>
        <w:softHyphen/>
        <w:t>ли</w:t>
      </w:r>
      <w:r>
        <w:rPr>
          <w:spacing w:val="-6"/>
          <w:sz w:val="30"/>
        </w:rPr>
        <w:softHyphen/>
        <w:t>ческого АД менее чем на 10% у 86 (59,4%) больных, что дало основание отнести этих пациентов к группе “non-dippers” (ослабленный ва</w:t>
      </w:r>
      <w:r>
        <w:rPr>
          <w:spacing w:val="-6"/>
          <w:sz w:val="30"/>
        </w:rPr>
        <w:softHyphen/>
        <w:t>риант</w:t>
      </w:r>
      <w:r>
        <w:rPr>
          <w:sz w:val="30"/>
        </w:rPr>
        <w:t xml:space="preserve"> </w:t>
      </w:r>
      <w:r>
        <w:rPr>
          <w:spacing w:val="-6"/>
          <w:sz w:val="30"/>
        </w:rPr>
        <w:t>су</w:t>
      </w:r>
      <w:r>
        <w:rPr>
          <w:spacing w:val="-6"/>
          <w:sz w:val="30"/>
        </w:rPr>
        <w:softHyphen/>
        <w:t>точ</w:t>
      </w:r>
      <w:r>
        <w:rPr>
          <w:spacing w:val="-6"/>
          <w:sz w:val="30"/>
        </w:rPr>
        <w:softHyphen/>
        <w:t>ного</w:t>
      </w:r>
      <w:r>
        <w:rPr>
          <w:sz w:val="30"/>
        </w:rPr>
        <w:t xml:space="preserve"> </w:t>
      </w:r>
      <w:r>
        <w:rPr>
          <w:spacing w:val="-6"/>
          <w:sz w:val="30"/>
        </w:rPr>
        <w:t>ритма). У остальных обследованных больных</w:t>
      </w:r>
      <w:r>
        <w:rPr>
          <w:sz w:val="30"/>
        </w:rPr>
        <w:t xml:space="preserve"> </w:t>
      </w:r>
      <w:r>
        <w:rPr>
          <w:spacing w:val="-6"/>
          <w:sz w:val="30"/>
        </w:rPr>
        <w:t>отмечались бо</w:t>
      </w:r>
      <w:r>
        <w:rPr>
          <w:spacing w:val="-6"/>
          <w:sz w:val="30"/>
        </w:rPr>
        <w:softHyphen/>
        <w:t>лее высокие суточные значения и показатели нагрузки давлением систо</w:t>
      </w:r>
      <w:r>
        <w:rPr>
          <w:spacing w:val="-6"/>
          <w:sz w:val="30"/>
        </w:rPr>
        <w:softHyphen/>
        <w:t>ли</w:t>
      </w:r>
      <w:r>
        <w:rPr>
          <w:spacing w:val="-6"/>
          <w:sz w:val="30"/>
        </w:rPr>
        <w:softHyphen/>
        <w:t>ческого АД и диас</w:t>
      </w:r>
      <w:r>
        <w:rPr>
          <w:spacing w:val="-6"/>
          <w:sz w:val="30"/>
        </w:rPr>
        <w:softHyphen/>
        <w:t>то</w:t>
      </w:r>
      <w:r>
        <w:rPr>
          <w:spacing w:val="-6"/>
          <w:sz w:val="30"/>
        </w:rPr>
        <w:softHyphen/>
        <w:t>ли</w:t>
      </w:r>
      <w:r>
        <w:rPr>
          <w:spacing w:val="-6"/>
          <w:sz w:val="30"/>
        </w:rPr>
        <w:softHyphen/>
        <w:t xml:space="preserve">ческого АД, преимущественно за счет ночных значений. </w:t>
      </w:r>
    </w:p>
    <w:p w:rsidR="005022F0" w:rsidRDefault="005022F0" w:rsidP="005022F0">
      <w:pPr>
        <w:pStyle w:val="affffffff5"/>
        <w:ind w:firstLine="540"/>
        <w:rPr>
          <w:i/>
          <w:spacing w:val="-4"/>
          <w:sz w:val="30"/>
          <w:lang w:val="uk-UA"/>
        </w:rPr>
      </w:pPr>
      <w:r>
        <w:rPr>
          <w:i/>
          <w:spacing w:val="-4"/>
          <w:sz w:val="30"/>
          <w:lang w:val="uk-UA"/>
        </w:rPr>
        <w:t>У больных с коморбидной патологией (ГБ и СРК) была выявлена эндо</w:t>
      </w:r>
      <w:r>
        <w:rPr>
          <w:i/>
          <w:spacing w:val="-4"/>
          <w:sz w:val="30"/>
          <w:lang w:val="uk-UA"/>
        </w:rPr>
        <w:softHyphen/>
        <w:t>телиальная дисфункция, которая характеризовалась достоверным увеличением содержания эндотелина-1 в крови, а также дефицитом стаби</w:t>
      </w:r>
      <w:r>
        <w:rPr>
          <w:i/>
          <w:spacing w:val="-4"/>
          <w:sz w:val="30"/>
          <w:lang w:val="uk-UA"/>
        </w:rPr>
        <w:softHyphen/>
        <w:t>ль</w:t>
      </w:r>
      <w:r>
        <w:rPr>
          <w:i/>
          <w:spacing w:val="-4"/>
          <w:sz w:val="30"/>
          <w:lang w:val="uk-UA"/>
        </w:rPr>
        <w:softHyphen/>
        <w:t>ных мета</w:t>
      </w:r>
      <w:r>
        <w:rPr>
          <w:i/>
          <w:spacing w:val="-4"/>
          <w:sz w:val="30"/>
          <w:lang w:val="uk-UA"/>
        </w:rPr>
        <w:softHyphen/>
        <w:t>бо</w:t>
      </w:r>
      <w:r>
        <w:rPr>
          <w:i/>
          <w:spacing w:val="-4"/>
          <w:sz w:val="30"/>
          <w:lang w:val="uk-UA"/>
        </w:rPr>
        <w:softHyphen/>
        <w:t xml:space="preserve">литов оксида азота, а также </w:t>
      </w:r>
      <w:r>
        <w:rPr>
          <w:i/>
          <w:spacing w:val="-4"/>
          <w:sz w:val="30"/>
        </w:rPr>
        <w:t xml:space="preserve">наблюдались значительные нарушения </w:t>
      </w:r>
      <w:r>
        <w:rPr>
          <w:i/>
          <w:spacing w:val="-4"/>
          <w:sz w:val="30"/>
          <w:lang w:val="uk-UA"/>
        </w:rPr>
        <w:t>со</w:t>
      </w:r>
      <w:r>
        <w:rPr>
          <w:i/>
          <w:spacing w:val="-4"/>
          <w:sz w:val="30"/>
          <w:lang w:val="uk-UA"/>
        </w:rPr>
        <w:softHyphen/>
        <w:t>от</w:t>
      </w:r>
      <w:r>
        <w:rPr>
          <w:i/>
          <w:spacing w:val="-4"/>
          <w:sz w:val="30"/>
          <w:lang w:val="uk-UA"/>
        </w:rPr>
        <w:softHyphen/>
        <w:t>ношения ПОЛ - система АОЗ: повышение содержания в крови про</w:t>
      </w:r>
      <w:r>
        <w:rPr>
          <w:i/>
          <w:spacing w:val="-4"/>
          <w:sz w:val="30"/>
          <w:lang w:val="uk-UA"/>
        </w:rPr>
        <w:softHyphen/>
        <w:t>дуктов пе</w:t>
      </w:r>
      <w:r>
        <w:rPr>
          <w:i/>
          <w:spacing w:val="-4"/>
          <w:sz w:val="30"/>
          <w:lang w:val="uk-UA"/>
        </w:rPr>
        <w:softHyphen/>
        <w:t>рок</w:t>
      </w:r>
      <w:r>
        <w:rPr>
          <w:i/>
          <w:spacing w:val="-4"/>
          <w:sz w:val="30"/>
          <w:lang w:val="uk-UA"/>
        </w:rPr>
        <w:softHyphen/>
        <w:t>си</w:t>
      </w:r>
      <w:r>
        <w:rPr>
          <w:i/>
          <w:spacing w:val="-4"/>
          <w:sz w:val="30"/>
          <w:lang w:val="uk-UA"/>
        </w:rPr>
        <w:softHyphen/>
        <w:t>дации  – ма</w:t>
      </w:r>
      <w:r>
        <w:rPr>
          <w:i/>
          <w:spacing w:val="-4"/>
          <w:sz w:val="30"/>
          <w:lang w:val="uk-UA"/>
        </w:rPr>
        <w:softHyphen/>
      </w:r>
      <w:r>
        <w:rPr>
          <w:i/>
          <w:spacing w:val="-4"/>
          <w:sz w:val="30"/>
          <w:lang w:val="uk-UA"/>
        </w:rPr>
        <w:softHyphen/>
        <w:t>лонового</w:t>
      </w:r>
      <w:r>
        <w:rPr>
          <w:spacing w:val="-4"/>
          <w:sz w:val="30"/>
          <w:lang w:val="uk-UA"/>
        </w:rPr>
        <w:t xml:space="preserve"> </w:t>
      </w:r>
      <w:r>
        <w:rPr>
          <w:i/>
          <w:spacing w:val="-4"/>
          <w:sz w:val="30"/>
          <w:lang w:val="uk-UA"/>
        </w:rPr>
        <w:t xml:space="preserve"> диальдегида</w:t>
      </w:r>
      <w:r>
        <w:rPr>
          <w:spacing w:val="-4"/>
          <w:sz w:val="30"/>
          <w:lang w:val="uk-UA"/>
        </w:rPr>
        <w:t xml:space="preserve"> </w:t>
      </w:r>
      <w:r>
        <w:rPr>
          <w:i/>
          <w:spacing w:val="-4"/>
          <w:sz w:val="30"/>
          <w:lang w:val="uk-UA"/>
        </w:rPr>
        <w:t>(в 2,6 рази, р&lt;0,01) и диеновых ко</w:t>
      </w:r>
      <w:r>
        <w:rPr>
          <w:i/>
          <w:spacing w:val="-4"/>
          <w:sz w:val="30"/>
          <w:lang w:val="uk-UA"/>
        </w:rPr>
        <w:softHyphen/>
        <w:t>нью</w:t>
      </w:r>
      <w:r>
        <w:rPr>
          <w:i/>
          <w:spacing w:val="-4"/>
          <w:sz w:val="30"/>
          <w:lang w:val="uk-UA"/>
        </w:rPr>
        <w:softHyphen/>
      </w:r>
      <w:r>
        <w:rPr>
          <w:i/>
          <w:spacing w:val="-4"/>
          <w:sz w:val="30"/>
          <w:lang w:val="uk-UA"/>
        </w:rPr>
        <w:softHyphen/>
        <w:t xml:space="preserve">гат (в </w:t>
      </w:r>
      <w:r>
        <w:rPr>
          <w:i/>
          <w:spacing w:val="-4"/>
          <w:sz w:val="30"/>
        </w:rPr>
        <w:t>1,4 рази</w:t>
      </w:r>
      <w:r>
        <w:rPr>
          <w:i/>
          <w:spacing w:val="-4"/>
          <w:sz w:val="30"/>
          <w:lang w:val="uk-UA"/>
        </w:rPr>
        <w:t>, р</w:t>
      </w:r>
      <w:r>
        <w:rPr>
          <w:i/>
          <w:spacing w:val="-4"/>
          <w:sz w:val="30"/>
        </w:rPr>
        <w:t>&lt;0,05</w:t>
      </w:r>
      <w:r>
        <w:rPr>
          <w:i/>
          <w:spacing w:val="-4"/>
          <w:sz w:val="30"/>
          <w:lang w:val="uk-UA"/>
        </w:rPr>
        <w:t>), что свидетельствовало об ак</w:t>
      </w:r>
      <w:r>
        <w:rPr>
          <w:i/>
          <w:spacing w:val="-4"/>
          <w:sz w:val="30"/>
          <w:lang w:val="uk-UA"/>
        </w:rPr>
        <w:softHyphen/>
        <w:t>ти</w:t>
      </w:r>
      <w:r>
        <w:rPr>
          <w:i/>
          <w:spacing w:val="-4"/>
          <w:sz w:val="30"/>
          <w:lang w:val="uk-UA"/>
        </w:rPr>
        <w:softHyphen/>
        <w:t>вации про</w:t>
      </w:r>
      <w:r>
        <w:rPr>
          <w:i/>
          <w:spacing w:val="-4"/>
          <w:sz w:val="30"/>
          <w:lang w:val="uk-UA"/>
        </w:rPr>
        <w:softHyphen/>
        <w:t>цессов ПОЛ на фоне дисбаланса ак</w:t>
      </w:r>
      <w:r>
        <w:rPr>
          <w:i/>
          <w:spacing w:val="-4"/>
          <w:sz w:val="30"/>
          <w:lang w:val="uk-UA"/>
        </w:rPr>
        <w:softHyphen/>
        <w:t>тивности фер</w:t>
      </w:r>
      <w:r>
        <w:rPr>
          <w:i/>
          <w:spacing w:val="-4"/>
          <w:sz w:val="30"/>
          <w:lang w:val="uk-UA"/>
        </w:rPr>
        <w:softHyphen/>
        <w:t>мен</w:t>
      </w:r>
      <w:r>
        <w:rPr>
          <w:i/>
          <w:spacing w:val="-4"/>
          <w:sz w:val="30"/>
          <w:lang w:val="uk-UA"/>
        </w:rPr>
        <w:softHyphen/>
        <w:t>тов АОЗ– суперок</w:t>
      </w:r>
      <w:r>
        <w:rPr>
          <w:i/>
          <w:spacing w:val="-4"/>
          <w:sz w:val="30"/>
          <w:lang w:val="uk-UA"/>
        </w:rPr>
        <w:softHyphen/>
        <w:t>сид</w:t>
      </w:r>
      <w:r>
        <w:rPr>
          <w:i/>
          <w:spacing w:val="-4"/>
          <w:sz w:val="30"/>
          <w:lang w:val="uk-UA"/>
        </w:rPr>
        <w:softHyphen/>
        <w:t>дис</w:t>
      </w:r>
      <w:r>
        <w:rPr>
          <w:i/>
          <w:spacing w:val="-4"/>
          <w:sz w:val="30"/>
          <w:lang w:val="uk-UA"/>
        </w:rPr>
        <w:softHyphen/>
        <w:t>мутазы и ката</w:t>
      </w:r>
      <w:r>
        <w:rPr>
          <w:i/>
          <w:spacing w:val="-4"/>
          <w:sz w:val="30"/>
          <w:lang w:val="uk-UA"/>
        </w:rPr>
        <w:softHyphen/>
        <w:t>ла</w:t>
      </w:r>
      <w:r>
        <w:rPr>
          <w:i/>
          <w:spacing w:val="-4"/>
          <w:sz w:val="30"/>
          <w:lang w:val="uk-UA"/>
        </w:rPr>
        <w:softHyphen/>
        <w:t>зы. О недостаточности системы АОЗ говорило также снижение значения ин</w:t>
      </w:r>
      <w:r>
        <w:rPr>
          <w:i/>
          <w:spacing w:val="-4"/>
          <w:sz w:val="30"/>
          <w:lang w:val="uk-UA"/>
        </w:rPr>
        <w:softHyphen/>
        <w:t>те</w:t>
      </w:r>
      <w:r>
        <w:rPr>
          <w:i/>
          <w:spacing w:val="-4"/>
          <w:sz w:val="30"/>
          <w:lang w:val="uk-UA"/>
        </w:rPr>
        <w:softHyphen/>
        <w:t>грального по</w:t>
      </w:r>
      <w:r>
        <w:rPr>
          <w:i/>
          <w:spacing w:val="-4"/>
          <w:sz w:val="30"/>
          <w:lang w:val="uk-UA"/>
        </w:rPr>
        <w:softHyphen/>
        <w:t>казателя Ф у обследованных пациентов и уменьшение  кон</w:t>
      </w:r>
      <w:r>
        <w:rPr>
          <w:i/>
          <w:spacing w:val="-4"/>
          <w:sz w:val="30"/>
          <w:lang w:val="uk-UA"/>
        </w:rPr>
        <w:softHyphen/>
        <w:t>цент</w:t>
      </w:r>
      <w:r>
        <w:rPr>
          <w:i/>
          <w:spacing w:val="-4"/>
          <w:sz w:val="30"/>
          <w:lang w:val="uk-UA"/>
        </w:rPr>
        <w:softHyphen/>
        <w:t xml:space="preserve">рации </w:t>
      </w:r>
      <w:r>
        <w:rPr>
          <w:i/>
          <w:spacing w:val="-4"/>
          <w:sz w:val="30"/>
          <w:lang w:val="uk-UA"/>
        </w:rPr>
        <w:softHyphen/>
        <w:t xml:space="preserve">ВГ с существенным повышением  уровня ОГ в крови (в 2,2 раза, р&lt;0,01). </w:t>
      </w:r>
      <w:r>
        <w:rPr>
          <w:i/>
          <w:spacing w:val="-4"/>
          <w:sz w:val="30"/>
        </w:rPr>
        <w:t>У больных с ГБ в сочетании с СРК с запорами выявлен дис</w:t>
      </w:r>
      <w:r>
        <w:rPr>
          <w:i/>
          <w:spacing w:val="-4"/>
          <w:sz w:val="30"/>
        </w:rPr>
        <w:softHyphen/>
        <w:t>ба</w:t>
      </w:r>
      <w:r>
        <w:rPr>
          <w:i/>
          <w:spacing w:val="-4"/>
          <w:sz w:val="30"/>
        </w:rPr>
        <w:softHyphen/>
        <w:t>ланс ци</w:t>
      </w:r>
      <w:r>
        <w:rPr>
          <w:i/>
          <w:spacing w:val="-4"/>
          <w:sz w:val="30"/>
        </w:rPr>
        <w:softHyphen/>
        <w:t>то</w:t>
      </w:r>
      <w:r>
        <w:rPr>
          <w:i/>
          <w:spacing w:val="-4"/>
          <w:sz w:val="30"/>
          <w:lang w:val="uk-UA"/>
        </w:rPr>
        <w:softHyphen/>
      </w:r>
      <w:r>
        <w:rPr>
          <w:i/>
          <w:spacing w:val="-4"/>
          <w:sz w:val="30"/>
        </w:rPr>
        <w:softHyphen/>
        <w:t xml:space="preserve">кинового профиля крови, что </w:t>
      </w:r>
      <w:r>
        <w:rPr>
          <w:i/>
          <w:spacing w:val="-4"/>
          <w:sz w:val="30"/>
          <w:lang w:val="uk-UA"/>
        </w:rPr>
        <w:t>характеризовалось возрастанием концерн</w:t>
      </w:r>
      <w:r>
        <w:rPr>
          <w:i/>
          <w:spacing w:val="-4"/>
          <w:sz w:val="30"/>
        </w:rPr>
        <w:softHyphen/>
      </w:r>
      <w:r>
        <w:rPr>
          <w:i/>
          <w:spacing w:val="-4"/>
          <w:sz w:val="30"/>
          <w:lang w:val="uk-UA"/>
        </w:rPr>
        <w:t>т</w:t>
      </w:r>
      <w:r>
        <w:rPr>
          <w:i/>
          <w:spacing w:val="-4"/>
          <w:sz w:val="30"/>
        </w:rPr>
        <w:softHyphen/>
      </w:r>
      <w:r>
        <w:rPr>
          <w:i/>
          <w:spacing w:val="-4"/>
          <w:sz w:val="30"/>
          <w:lang w:val="uk-UA"/>
        </w:rPr>
        <w:t>ра</w:t>
      </w:r>
      <w:r>
        <w:rPr>
          <w:i/>
          <w:spacing w:val="-4"/>
          <w:sz w:val="30"/>
          <w:lang w:val="uk-UA"/>
        </w:rPr>
        <w:softHyphen/>
        <w:t xml:space="preserve">ции провоспалительных цитокинов (IL-1β, </w:t>
      </w:r>
      <w:r>
        <w:rPr>
          <w:i/>
          <w:spacing w:val="-4"/>
          <w:sz w:val="30"/>
        </w:rPr>
        <w:t>I</w:t>
      </w:r>
      <w:r>
        <w:rPr>
          <w:i/>
          <w:spacing w:val="-4"/>
          <w:sz w:val="30"/>
          <w:lang w:val="en-US"/>
        </w:rPr>
        <w:t>L</w:t>
      </w:r>
      <w:r>
        <w:rPr>
          <w:i/>
          <w:spacing w:val="-4"/>
          <w:sz w:val="30"/>
          <w:lang w:val="uk-UA"/>
        </w:rPr>
        <w:t>-6) в крови соответ</w:t>
      </w:r>
      <w:r>
        <w:rPr>
          <w:i/>
          <w:spacing w:val="-4"/>
          <w:sz w:val="30"/>
          <w:lang w:val="uk-UA"/>
        </w:rPr>
        <w:softHyphen/>
        <w:t>с</w:t>
      </w:r>
      <w:r>
        <w:rPr>
          <w:i/>
          <w:spacing w:val="-4"/>
          <w:sz w:val="30"/>
          <w:lang w:val="uk-UA"/>
        </w:rPr>
        <w:softHyphen/>
        <w:t>т</w:t>
      </w:r>
      <w:r>
        <w:rPr>
          <w:i/>
          <w:spacing w:val="-4"/>
          <w:sz w:val="30"/>
          <w:lang w:val="uk-UA"/>
        </w:rPr>
        <w:softHyphen/>
        <w:t>венно в 1,8 и 2,5 ра</w:t>
      </w:r>
      <w:r>
        <w:rPr>
          <w:i/>
          <w:spacing w:val="-4"/>
          <w:sz w:val="30"/>
          <w:lang w:val="uk-UA"/>
        </w:rPr>
        <w:softHyphen/>
        <w:t>за (р&lt;0,05), а также достоверным повышением в крови уровня про</w:t>
      </w:r>
      <w:r>
        <w:rPr>
          <w:i/>
          <w:spacing w:val="-4"/>
          <w:sz w:val="30"/>
          <w:lang w:val="uk-UA"/>
        </w:rPr>
        <w:softHyphen/>
        <w:t>тиво</w:t>
      </w:r>
      <w:r>
        <w:rPr>
          <w:i/>
          <w:spacing w:val="-4"/>
          <w:sz w:val="30"/>
        </w:rPr>
        <w:softHyphen/>
      </w:r>
      <w:r>
        <w:rPr>
          <w:i/>
          <w:spacing w:val="-4"/>
          <w:sz w:val="30"/>
          <w:lang w:val="uk-UA"/>
        </w:rPr>
        <w:t>вос</w:t>
      </w:r>
      <w:r>
        <w:rPr>
          <w:i/>
          <w:spacing w:val="-4"/>
          <w:sz w:val="30"/>
        </w:rPr>
        <w:softHyphen/>
      </w:r>
      <w:r>
        <w:rPr>
          <w:i/>
          <w:spacing w:val="-4"/>
          <w:sz w:val="30"/>
          <w:lang w:val="uk-UA"/>
        </w:rPr>
        <w:t>палительного (</w:t>
      </w:r>
      <w:r>
        <w:rPr>
          <w:i/>
          <w:spacing w:val="-4"/>
          <w:sz w:val="30"/>
        </w:rPr>
        <w:t>I</w:t>
      </w:r>
      <w:r>
        <w:rPr>
          <w:i/>
          <w:spacing w:val="-4"/>
          <w:sz w:val="30"/>
          <w:lang w:val="en-US"/>
        </w:rPr>
        <w:t>L</w:t>
      </w:r>
      <w:r>
        <w:rPr>
          <w:i/>
          <w:spacing w:val="-4"/>
          <w:sz w:val="30"/>
          <w:lang w:val="uk-UA"/>
        </w:rPr>
        <w:t xml:space="preserve">-4) цитокина в среднем в 1,2 раза. </w:t>
      </w:r>
    </w:p>
    <w:p w:rsidR="005022F0" w:rsidRDefault="005022F0" w:rsidP="005022F0">
      <w:pPr>
        <w:pStyle w:val="affffffff5"/>
        <w:ind w:firstLine="540"/>
        <w:rPr>
          <w:i/>
          <w:sz w:val="30"/>
          <w:szCs w:val="30"/>
          <w:lang w:val="uk-UA"/>
        </w:rPr>
      </w:pPr>
      <w:r>
        <w:rPr>
          <w:i/>
          <w:sz w:val="30"/>
        </w:rPr>
        <w:t>Патогенетически обоснованное включение комбинации глутаргина и ливенциале–форте в комплекс лечения больных ГБ в сочетании с СРК с за</w:t>
      </w:r>
      <w:r>
        <w:rPr>
          <w:i/>
          <w:sz w:val="30"/>
          <w:lang w:val="uk-UA"/>
        </w:rPr>
        <w:softHyphen/>
      </w:r>
      <w:r>
        <w:rPr>
          <w:i/>
          <w:sz w:val="30"/>
        </w:rPr>
        <w:t>порами, что способствовало достоверному уменьшению по сравнению с бо</w:t>
      </w:r>
      <w:r>
        <w:rPr>
          <w:i/>
          <w:sz w:val="30"/>
          <w:lang w:val="uk-UA"/>
        </w:rPr>
        <w:softHyphen/>
      </w:r>
      <w:r>
        <w:rPr>
          <w:i/>
          <w:sz w:val="30"/>
        </w:rPr>
        <w:t>ль</w:t>
      </w:r>
      <w:r>
        <w:rPr>
          <w:i/>
          <w:sz w:val="30"/>
          <w:lang w:val="uk-UA"/>
        </w:rPr>
        <w:softHyphen/>
      </w:r>
      <w:r>
        <w:rPr>
          <w:i/>
          <w:sz w:val="30"/>
          <w:lang w:val="uk-UA"/>
        </w:rPr>
        <w:softHyphen/>
      </w:r>
      <w:r>
        <w:rPr>
          <w:i/>
          <w:sz w:val="30"/>
        </w:rPr>
        <w:t>ными группы сопоставления (р&lt;0,01) количества приступов головной бо</w:t>
      </w:r>
      <w:r>
        <w:rPr>
          <w:i/>
          <w:sz w:val="30"/>
          <w:lang w:val="uk-UA"/>
        </w:rPr>
        <w:softHyphen/>
      </w:r>
      <w:r>
        <w:rPr>
          <w:i/>
          <w:sz w:val="30"/>
        </w:rPr>
        <w:t>ли, кардиалгий, измерений АД с результатом выше нормы, приступов аб</w:t>
      </w:r>
      <w:r>
        <w:rPr>
          <w:i/>
          <w:sz w:val="30"/>
          <w:lang w:val="uk-UA"/>
        </w:rPr>
        <w:softHyphen/>
      </w:r>
      <w:r>
        <w:rPr>
          <w:i/>
          <w:sz w:val="30"/>
        </w:rPr>
        <w:t>доминальной боли</w:t>
      </w:r>
      <w:r>
        <w:rPr>
          <w:i/>
          <w:sz w:val="30"/>
          <w:lang w:val="uk-UA"/>
        </w:rPr>
        <w:t xml:space="preserve">. </w:t>
      </w:r>
      <w:r>
        <w:rPr>
          <w:i/>
          <w:spacing w:val="-6"/>
          <w:sz w:val="30"/>
        </w:rPr>
        <w:t>У подавляю</w:t>
      </w:r>
      <w:r>
        <w:rPr>
          <w:i/>
          <w:spacing w:val="-6"/>
          <w:sz w:val="30"/>
        </w:rPr>
        <w:softHyphen/>
        <w:t>ще</w:t>
      </w:r>
      <w:r>
        <w:rPr>
          <w:i/>
          <w:spacing w:val="-6"/>
          <w:sz w:val="30"/>
        </w:rPr>
        <w:softHyphen/>
        <w:t xml:space="preserve">го числа пациентов основной группы </w:t>
      </w:r>
      <w:r>
        <w:rPr>
          <w:i/>
          <w:sz w:val="30"/>
          <w:lang w:val="uk-UA"/>
        </w:rPr>
        <w:t>отме</w:t>
      </w:r>
      <w:r>
        <w:rPr>
          <w:i/>
          <w:sz w:val="30"/>
          <w:lang w:val="uk-UA"/>
        </w:rPr>
        <w:softHyphen/>
        <w:t>ча</w:t>
      </w:r>
      <w:r>
        <w:rPr>
          <w:i/>
          <w:sz w:val="30"/>
          <w:lang w:val="uk-UA"/>
        </w:rPr>
        <w:softHyphen/>
        <w:t xml:space="preserve">лось снижение </w:t>
      </w:r>
      <w:r>
        <w:rPr>
          <w:i/>
          <w:spacing w:val="-6"/>
          <w:sz w:val="30"/>
        </w:rPr>
        <w:t xml:space="preserve">уровня МДА и ДК до показателей нормы, а в </w:t>
      </w:r>
      <w:r>
        <w:rPr>
          <w:i/>
          <w:spacing w:val="-8"/>
          <w:sz w:val="30"/>
        </w:rPr>
        <w:t>группе</w:t>
      </w:r>
      <w:r>
        <w:rPr>
          <w:i/>
          <w:sz w:val="30"/>
        </w:rPr>
        <w:t xml:space="preserve"> </w:t>
      </w:r>
      <w:r>
        <w:rPr>
          <w:i/>
          <w:spacing w:val="-8"/>
          <w:sz w:val="30"/>
        </w:rPr>
        <w:t>со</w:t>
      </w:r>
      <w:r>
        <w:rPr>
          <w:i/>
          <w:spacing w:val="-8"/>
          <w:sz w:val="30"/>
          <w:lang w:val="uk-UA"/>
        </w:rPr>
        <w:softHyphen/>
      </w:r>
      <w:r>
        <w:rPr>
          <w:i/>
          <w:spacing w:val="-8"/>
          <w:sz w:val="30"/>
        </w:rPr>
        <w:t>пос</w:t>
      </w:r>
      <w:r>
        <w:rPr>
          <w:i/>
          <w:spacing w:val="-8"/>
          <w:sz w:val="30"/>
          <w:lang w:val="uk-UA"/>
        </w:rPr>
        <w:softHyphen/>
      </w:r>
      <w:r>
        <w:rPr>
          <w:i/>
          <w:spacing w:val="-8"/>
          <w:sz w:val="30"/>
        </w:rPr>
        <w:t>тавления</w:t>
      </w:r>
      <w:r>
        <w:rPr>
          <w:i/>
          <w:sz w:val="30"/>
        </w:rPr>
        <w:t xml:space="preserve"> - </w:t>
      </w:r>
      <w:r>
        <w:rPr>
          <w:i/>
          <w:spacing w:val="-6"/>
          <w:sz w:val="30"/>
        </w:rPr>
        <w:t>лишь тенденция к их нормализации.</w:t>
      </w:r>
      <w:r>
        <w:rPr>
          <w:i/>
          <w:spacing w:val="-6"/>
          <w:sz w:val="30"/>
          <w:lang w:val="uk-UA"/>
        </w:rPr>
        <w:t xml:space="preserve"> </w:t>
      </w:r>
      <w:r>
        <w:rPr>
          <w:i/>
          <w:spacing w:val="-6"/>
          <w:sz w:val="30"/>
        </w:rPr>
        <w:t>В основ</w:t>
      </w:r>
      <w:r>
        <w:rPr>
          <w:i/>
          <w:spacing w:val="-6"/>
          <w:sz w:val="30"/>
        </w:rPr>
        <w:softHyphen/>
        <w:t>ной группе ак</w:t>
      </w:r>
      <w:r>
        <w:rPr>
          <w:i/>
          <w:spacing w:val="-6"/>
          <w:sz w:val="30"/>
          <w:lang w:val="uk-UA"/>
        </w:rPr>
        <w:softHyphen/>
      </w:r>
      <w:r>
        <w:rPr>
          <w:i/>
          <w:spacing w:val="-6"/>
          <w:sz w:val="30"/>
        </w:rPr>
        <w:t>тив</w:t>
      </w:r>
      <w:r>
        <w:rPr>
          <w:i/>
          <w:spacing w:val="-6"/>
          <w:sz w:val="30"/>
          <w:lang w:val="uk-UA"/>
        </w:rPr>
        <w:softHyphen/>
      </w:r>
      <w:r>
        <w:rPr>
          <w:i/>
          <w:spacing w:val="-6"/>
          <w:sz w:val="30"/>
        </w:rPr>
        <w:t>ность ферментов АОЗ достигла нормального</w:t>
      </w:r>
      <w:r>
        <w:rPr>
          <w:i/>
          <w:sz w:val="30"/>
        </w:rPr>
        <w:t xml:space="preserve"> </w:t>
      </w:r>
      <w:r>
        <w:rPr>
          <w:i/>
          <w:spacing w:val="-6"/>
          <w:sz w:val="30"/>
        </w:rPr>
        <w:t>значения (р</w:t>
      </w:r>
      <w:r>
        <w:rPr>
          <w:i/>
          <w:spacing w:val="-6"/>
          <w:sz w:val="30"/>
        </w:rPr>
        <w:sym w:font="Symbol" w:char="F03E"/>
      </w:r>
      <w:r>
        <w:rPr>
          <w:i/>
          <w:spacing w:val="-6"/>
          <w:sz w:val="30"/>
        </w:rPr>
        <w:t>0,1). В группе со</w:t>
      </w:r>
      <w:r>
        <w:rPr>
          <w:i/>
          <w:spacing w:val="-6"/>
          <w:sz w:val="30"/>
          <w:lang w:val="uk-UA"/>
        </w:rPr>
        <w:softHyphen/>
      </w:r>
      <w:r>
        <w:rPr>
          <w:i/>
          <w:spacing w:val="-6"/>
          <w:sz w:val="30"/>
        </w:rPr>
        <w:t>пос</w:t>
      </w:r>
      <w:r>
        <w:rPr>
          <w:i/>
          <w:spacing w:val="-6"/>
          <w:sz w:val="30"/>
          <w:lang w:val="uk-UA"/>
        </w:rPr>
        <w:softHyphen/>
      </w:r>
      <w:r>
        <w:rPr>
          <w:i/>
          <w:spacing w:val="-6"/>
          <w:sz w:val="30"/>
        </w:rPr>
        <w:t>тав</w:t>
      </w:r>
      <w:r>
        <w:rPr>
          <w:i/>
          <w:spacing w:val="-6"/>
          <w:sz w:val="30"/>
          <w:lang w:val="uk-UA"/>
        </w:rPr>
        <w:softHyphen/>
      </w:r>
      <w:r>
        <w:rPr>
          <w:i/>
          <w:spacing w:val="-6"/>
          <w:sz w:val="30"/>
        </w:rPr>
        <w:t>ления во</w:t>
      </w:r>
      <w:r>
        <w:rPr>
          <w:i/>
          <w:spacing w:val="-6"/>
          <w:sz w:val="30"/>
          <w:lang w:val="uk-UA"/>
        </w:rPr>
        <w:t xml:space="preserve">сстановление активности </w:t>
      </w:r>
      <w:r>
        <w:rPr>
          <w:i/>
          <w:spacing w:val="-6"/>
          <w:sz w:val="30"/>
        </w:rPr>
        <w:t>ферментов АОЗ наблю</w:t>
      </w:r>
      <w:r>
        <w:rPr>
          <w:i/>
          <w:spacing w:val="-6"/>
          <w:sz w:val="30"/>
        </w:rPr>
        <w:softHyphen/>
        <w:t>далось лишь у 44,6% больных, у остальных эти показатели оставалась снижен</w:t>
      </w:r>
      <w:r>
        <w:rPr>
          <w:i/>
          <w:spacing w:val="-6"/>
          <w:sz w:val="30"/>
        </w:rPr>
        <w:softHyphen/>
        <w:t>ны</w:t>
      </w:r>
      <w:r>
        <w:rPr>
          <w:i/>
          <w:spacing w:val="-6"/>
          <w:sz w:val="30"/>
        </w:rPr>
        <w:softHyphen/>
        <w:t xml:space="preserve">ми. </w:t>
      </w:r>
      <w:r>
        <w:rPr>
          <w:i/>
          <w:spacing w:val="-8"/>
          <w:sz w:val="30"/>
        </w:rPr>
        <w:t>Содер</w:t>
      </w:r>
      <w:r>
        <w:rPr>
          <w:i/>
          <w:spacing w:val="-8"/>
          <w:sz w:val="30"/>
        </w:rPr>
        <w:softHyphen/>
        <w:t>жа</w:t>
      </w:r>
      <w:r>
        <w:rPr>
          <w:i/>
          <w:spacing w:val="-8"/>
          <w:sz w:val="30"/>
        </w:rPr>
        <w:softHyphen/>
        <w:t xml:space="preserve">ние ВГ в крови пациентов основной группы после лечения </w:t>
      </w:r>
      <w:r>
        <w:rPr>
          <w:i/>
          <w:spacing w:val="-6"/>
          <w:sz w:val="30"/>
        </w:rPr>
        <w:t>повы</w:t>
      </w:r>
      <w:r>
        <w:rPr>
          <w:i/>
          <w:spacing w:val="-6"/>
          <w:sz w:val="30"/>
        </w:rPr>
        <w:softHyphen/>
        <w:t>шался быст</w:t>
      </w:r>
      <w:r>
        <w:rPr>
          <w:i/>
          <w:spacing w:val="-6"/>
          <w:sz w:val="30"/>
        </w:rPr>
        <w:softHyphen/>
        <w:t>рее и дос</w:t>
      </w:r>
      <w:r>
        <w:rPr>
          <w:i/>
          <w:spacing w:val="-6"/>
          <w:sz w:val="30"/>
        </w:rPr>
        <w:softHyphen/>
        <w:t>ти</w:t>
      </w:r>
      <w:r>
        <w:rPr>
          <w:i/>
          <w:spacing w:val="-6"/>
          <w:sz w:val="30"/>
        </w:rPr>
        <w:softHyphen/>
        <w:t>гал нормы (р&lt;0,01), а в группе сопоставления его уровень ос</w:t>
      </w:r>
      <w:r>
        <w:rPr>
          <w:i/>
          <w:spacing w:val="-6"/>
          <w:sz w:val="30"/>
        </w:rPr>
        <w:softHyphen/>
        <w:t>тавался сни</w:t>
      </w:r>
      <w:r>
        <w:rPr>
          <w:i/>
          <w:spacing w:val="-6"/>
          <w:sz w:val="30"/>
        </w:rPr>
        <w:softHyphen/>
        <w:t>жен</w:t>
      </w:r>
      <w:r>
        <w:rPr>
          <w:i/>
          <w:spacing w:val="-6"/>
          <w:sz w:val="30"/>
        </w:rPr>
        <w:softHyphen/>
        <w:t>ным. Уровень ОГ в крови больных основной группы снижа</w:t>
      </w:r>
      <w:r>
        <w:rPr>
          <w:i/>
          <w:spacing w:val="-6"/>
          <w:sz w:val="30"/>
        </w:rPr>
        <w:softHyphen/>
        <w:t>лся до 0,18±0,05 ммоль/л, тогда как в группе сопоставления отмечалась менее выраженная тен</w:t>
      </w:r>
      <w:r>
        <w:rPr>
          <w:i/>
          <w:spacing w:val="-6"/>
          <w:sz w:val="30"/>
        </w:rPr>
        <w:softHyphen/>
        <w:t>ден</w:t>
      </w:r>
      <w:r>
        <w:rPr>
          <w:i/>
          <w:spacing w:val="-6"/>
          <w:sz w:val="30"/>
        </w:rPr>
        <w:softHyphen/>
        <w:t>ция к снижению его концентрации (0,26±0,04 ммоль/л; р&gt;0,05). Изу</w:t>
      </w:r>
      <w:r>
        <w:rPr>
          <w:i/>
          <w:spacing w:val="-6"/>
          <w:sz w:val="30"/>
        </w:rPr>
        <w:softHyphen/>
        <w:t>чена ди</w:t>
      </w:r>
      <w:r>
        <w:rPr>
          <w:i/>
          <w:spacing w:val="-6"/>
          <w:sz w:val="30"/>
          <w:lang w:val="uk-UA"/>
        </w:rPr>
        <w:softHyphen/>
      </w:r>
      <w:r>
        <w:rPr>
          <w:i/>
          <w:spacing w:val="-6"/>
          <w:sz w:val="30"/>
        </w:rPr>
        <w:t>на</w:t>
      </w:r>
      <w:r>
        <w:rPr>
          <w:i/>
          <w:spacing w:val="-6"/>
          <w:sz w:val="30"/>
          <w:lang w:val="uk-UA"/>
        </w:rPr>
        <w:softHyphen/>
      </w:r>
      <w:r>
        <w:rPr>
          <w:i/>
          <w:spacing w:val="-6"/>
          <w:sz w:val="30"/>
        </w:rPr>
        <w:t>мика функционального состояния сосудистого эндотелия под воз</w:t>
      </w:r>
      <w:r>
        <w:rPr>
          <w:i/>
          <w:spacing w:val="-6"/>
          <w:sz w:val="30"/>
        </w:rPr>
        <w:softHyphen/>
        <w:t>дейст</w:t>
      </w:r>
      <w:r>
        <w:rPr>
          <w:i/>
          <w:spacing w:val="-6"/>
          <w:sz w:val="30"/>
        </w:rPr>
        <w:softHyphen/>
        <w:t>вием ком</w:t>
      </w:r>
      <w:r>
        <w:rPr>
          <w:i/>
          <w:spacing w:val="-6"/>
          <w:sz w:val="30"/>
          <w:lang w:val="uk-UA"/>
        </w:rPr>
        <w:softHyphen/>
      </w:r>
      <w:r>
        <w:rPr>
          <w:i/>
          <w:spacing w:val="-6"/>
          <w:sz w:val="30"/>
        </w:rPr>
        <w:t xml:space="preserve">бинации </w:t>
      </w:r>
      <w:r>
        <w:rPr>
          <w:i/>
          <w:spacing w:val="-6"/>
          <w:sz w:val="30"/>
          <w:lang w:val="uk-UA"/>
        </w:rPr>
        <w:t>глутаргина</w:t>
      </w:r>
      <w:r>
        <w:rPr>
          <w:i/>
          <w:spacing w:val="-6"/>
          <w:sz w:val="30"/>
        </w:rPr>
        <w:t xml:space="preserve"> и ливенциале-форте. Кон</w:t>
      </w:r>
      <w:r>
        <w:rPr>
          <w:i/>
          <w:spacing w:val="-6"/>
          <w:sz w:val="30"/>
        </w:rPr>
        <w:softHyphen/>
        <w:t>цен</w:t>
      </w:r>
      <w:r>
        <w:rPr>
          <w:i/>
          <w:spacing w:val="-6"/>
          <w:sz w:val="30"/>
        </w:rPr>
        <w:softHyphen/>
        <w:t xml:space="preserve">трация </w:t>
      </w:r>
      <w:r>
        <w:rPr>
          <w:i/>
          <w:spacing w:val="-6"/>
          <w:sz w:val="30"/>
          <w:lang w:val="uk-UA"/>
        </w:rPr>
        <w:t>ЕТ-1 сни</w:t>
      </w:r>
      <w:r>
        <w:rPr>
          <w:i/>
          <w:spacing w:val="-6"/>
          <w:sz w:val="30"/>
          <w:lang w:val="uk-UA"/>
        </w:rPr>
        <w:softHyphen/>
      </w:r>
      <w:r>
        <w:rPr>
          <w:i/>
          <w:spacing w:val="-6"/>
          <w:sz w:val="30"/>
          <w:lang w:val="uk-UA"/>
        </w:rPr>
        <w:softHyphen/>
      </w:r>
      <w:r>
        <w:rPr>
          <w:i/>
          <w:spacing w:val="-6"/>
          <w:sz w:val="30"/>
          <w:lang w:val="uk-UA"/>
        </w:rPr>
        <w:softHyphen/>
        <w:t>зилась</w:t>
      </w:r>
      <w:r>
        <w:rPr>
          <w:i/>
          <w:spacing w:val="-6"/>
          <w:sz w:val="30"/>
        </w:rPr>
        <w:t xml:space="preserve"> и достигла верхней границы нормы. Вместе с улуч</w:t>
      </w:r>
      <w:r>
        <w:rPr>
          <w:i/>
          <w:spacing w:val="-6"/>
          <w:sz w:val="30"/>
        </w:rPr>
        <w:softHyphen/>
        <w:t xml:space="preserve">шением </w:t>
      </w:r>
      <w:r>
        <w:rPr>
          <w:i/>
          <w:spacing w:val="-6"/>
          <w:sz w:val="30"/>
          <w:lang w:val="uk-UA"/>
        </w:rPr>
        <w:t>вазо</w:t>
      </w:r>
      <w:r>
        <w:rPr>
          <w:i/>
          <w:spacing w:val="-6"/>
          <w:sz w:val="30"/>
          <w:lang w:val="uk-UA"/>
        </w:rPr>
        <w:softHyphen/>
        <w:t>дилятационной</w:t>
      </w:r>
      <w:r>
        <w:rPr>
          <w:i/>
          <w:spacing w:val="-6"/>
          <w:sz w:val="30"/>
        </w:rPr>
        <w:t xml:space="preserve"> фун</w:t>
      </w:r>
      <w:r>
        <w:rPr>
          <w:i/>
          <w:spacing w:val="-6"/>
          <w:sz w:val="30"/>
          <w:lang w:val="uk-UA"/>
        </w:rPr>
        <w:softHyphen/>
      </w:r>
      <w:r>
        <w:rPr>
          <w:i/>
          <w:spacing w:val="-6"/>
          <w:sz w:val="30"/>
        </w:rPr>
        <w:t>кции эндотелия при применении</w:t>
      </w:r>
      <w:r>
        <w:rPr>
          <w:i/>
          <w:spacing w:val="-6"/>
          <w:sz w:val="30"/>
          <w:lang w:val="uk-UA"/>
        </w:rPr>
        <w:t xml:space="preserve"> пред</w:t>
      </w:r>
      <w:r>
        <w:rPr>
          <w:i/>
          <w:spacing w:val="-6"/>
          <w:sz w:val="30"/>
          <w:lang w:val="uk-UA"/>
        </w:rPr>
        <w:softHyphen/>
        <w:t>ло</w:t>
      </w:r>
      <w:r>
        <w:rPr>
          <w:i/>
          <w:spacing w:val="-6"/>
          <w:sz w:val="30"/>
          <w:lang w:val="uk-UA"/>
        </w:rPr>
        <w:softHyphen/>
        <w:t>жен</w:t>
      </w:r>
      <w:r>
        <w:rPr>
          <w:i/>
          <w:spacing w:val="-6"/>
          <w:sz w:val="30"/>
          <w:lang w:val="uk-UA"/>
        </w:rPr>
        <w:softHyphen/>
        <w:t>ной</w:t>
      </w:r>
      <w:r>
        <w:rPr>
          <w:i/>
          <w:spacing w:val="-6"/>
          <w:sz w:val="30"/>
        </w:rPr>
        <w:t xml:space="preserve"> комби</w:t>
      </w:r>
      <w:r>
        <w:rPr>
          <w:i/>
          <w:spacing w:val="-6"/>
          <w:sz w:val="30"/>
        </w:rPr>
        <w:softHyphen/>
        <w:t xml:space="preserve">нации </w:t>
      </w:r>
      <w:r>
        <w:rPr>
          <w:i/>
          <w:spacing w:val="-6"/>
          <w:sz w:val="30"/>
          <w:lang w:val="uk-UA"/>
        </w:rPr>
        <w:t>фарма</w:t>
      </w:r>
      <w:r>
        <w:rPr>
          <w:i/>
          <w:spacing w:val="-6"/>
          <w:sz w:val="30"/>
          <w:lang w:val="uk-UA"/>
        </w:rPr>
        <w:softHyphen/>
        <w:t>ко</w:t>
      </w:r>
      <w:r>
        <w:rPr>
          <w:i/>
          <w:spacing w:val="-6"/>
          <w:sz w:val="30"/>
          <w:lang w:val="uk-UA"/>
        </w:rPr>
        <w:softHyphen/>
        <w:t>пре</w:t>
      </w:r>
      <w:r>
        <w:rPr>
          <w:i/>
          <w:spacing w:val="-6"/>
          <w:sz w:val="30"/>
          <w:lang w:val="uk-UA"/>
        </w:rPr>
        <w:softHyphen/>
        <w:t>па</w:t>
      </w:r>
      <w:r>
        <w:rPr>
          <w:i/>
          <w:spacing w:val="-6"/>
          <w:sz w:val="30"/>
          <w:lang w:val="uk-UA"/>
        </w:rPr>
        <w:softHyphen/>
        <w:t>ратов</w:t>
      </w:r>
      <w:r>
        <w:rPr>
          <w:i/>
          <w:spacing w:val="-6"/>
          <w:sz w:val="30"/>
        </w:rPr>
        <w:t xml:space="preserve"> </w:t>
      </w:r>
      <w:r>
        <w:rPr>
          <w:i/>
          <w:spacing w:val="-6"/>
          <w:sz w:val="30"/>
          <w:lang w:val="uk-UA"/>
        </w:rPr>
        <w:t>улучшалась</w:t>
      </w:r>
      <w:r>
        <w:rPr>
          <w:i/>
          <w:spacing w:val="-6"/>
          <w:sz w:val="30"/>
        </w:rPr>
        <w:t xml:space="preserve"> </w:t>
      </w:r>
      <w:r>
        <w:rPr>
          <w:i/>
          <w:spacing w:val="-6"/>
          <w:sz w:val="30"/>
          <w:lang w:val="uk-UA"/>
        </w:rPr>
        <w:t xml:space="preserve">продукция </w:t>
      </w:r>
      <w:r>
        <w:rPr>
          <w:i/>
          <w:spacing w:val="-6"/>
          <w:sz w:val="30"/>
          <w:lang w:val="en-US"/>
        </w:rPr>
        <w:t>NO</w:t>
      </w:r>
      <w:r>
        <w:rPr>
          <w:i/>
          <w:spacing w:val="-6"/>
          <w:sz w:val="30"/>
          <w:lang w:val="uk-UA"/>
        </w:rPr>
        <w:t>.</w:t>
      </w:r>
      <w:r>
        <w:rPr>
          <w:i/>
          <w:spacing w:val="-6"/>
          <w:sz w:val="30"/>
        </w:rPr>
        <w:t xml:space="preserve"> </w:t>
      </w:r>
      <w:r>
        <w:rPr>
          <w:i/>
          <w:spacing w:val="-6"/>
          <w:sz w:val="30"/>
          <w:lang w:val="uk-UA"/>
        </w:rPr>
        <w:t>В группе сопо</w:t>
      </w:r>
      <w:r>
        <w:rPr>
          <w:i/>
          <w:spacing w:val="-6"/>
          <w:sz w:val="30"/>
        </w:rPr>
        <w:softHyphen/>
      </w:r>
      <w:r>
        <w:rPr>
          <w:i/>
          <w:spacing w:val="-6"/>
          <w:sz w:val="30"/>
          <w:lang w:val="uk-UA"/>
        </w:rPr>
        <w:t>став</w:t>
      </w:r>
      <w:r>
        <w:rPr>
          <w:i/>
          <w:spacing w:val="-6"/>
          <w:sz w:val="30"/>
        </w:rPr>
        <w:softHyphen/>
      </w:r>
      <w:r>
        <w:rPr>
          <w:i/>
          <w:spacing w:val="-6"/>
          <w:sz w:val="30"/>
          <w:lang w:val="uk-UA"/>
        </w:rPr>
        <w:t>ления у больных на ГХ в со</w:t>
      </w:r>
      <w:r>
        <w:rPr>
          <w:i/>
          <w:spacing w:val="-6"/>
          <w:sz w:val="30"/>
          <w:lang w:val="uk-UA"/>
        </w:rPr>
        <w:softHyphen/>
        <w:t>единении с СПК после</w:t>
      </w:r>
      <w:r>
        <w:rPr>
          <w:i/>
          <w:spacing w:val="-6"/>
          <w:sz w:val="30"/>
        </w:rPr>
        <w:t xml:space="preserve"> завершения </w:t>
      </w:r>
      <w:r>
        <w:rPr>
          <w:i/>
          <w:spacing w:val="-6"/>
          <w:sz w:val="30"/>
          <w:lang w:val="uk-UA"/>
        </w:rPr>
        <w:t>общепринятой терапии имела место по</w:t>
      </w:r>
      <w:r>
        <w:rPr>
          <w:i/>
          <w:spacing w:val="-6"/>
          <w:sz w:val="30"/>
          <w:lang w:val="uk-UA"/>
        </w:rPr>
        <w:softHyphen/>
        <w:t>зи</w:t>
      </w:r>
      <w:r>
        <w:rPr>
          <w:i/>
          <w:spacing w:val="-6"/>
          <w:sz w:val="30"/>
          <w:lang w:val="uk-UA"/>
        </w:rPr>
        <w:softHyphen/>
        <w:t>тив</w:t>
      </w:r>
      <w:r>
        <w:rPr>
          <w:i/>
          <w:spacing w:val="-6"/>
          <w:sz w:val="30"/>
          <w:lang w:val="uk-UA"/>
        </w:rPr>
        <w:softHyphen/>
        <w:t>ная динамика изменений функционального состо</w:t>
      </w:r>
      <w:r>
        <w:rPr>
          <w:i/>
          <w:spacing w:val="-6"/>
          <w:sz w:val="30"/>
          <w:lang w:val="uk-UA"/>
        </w:rPr>
        <w:softHyphen/>
        <w:t>я</w:t>
      </w:r>
      <w:r>
        <w:rPr>
          <w:i/>
          <w:spacing w:val="-6"/>
          <w:sz w:val="30"/>
          <w:lang w:val="uk-UA"/>
        </w:rPr>
        <w:softHyphen/>
        <w:t>ния сосудистого эндо</w:t>
      </w:r>
      <w:r>
        <w:rPr>
          <w:i/>
          <w:spacing w:val="-6"/>
          <w:sz w:val="30"/>
          <w:lang w:val="uk-UA"/>
        </w:rPr>
        <w:softHyphen/>
        <w:t>те</w:t>
      </w:r>
      <w:r>
        <w:rPr>
          <w:i/>
          <w:spacing w:val="-6"/>
          <w:sz w:val="30"/>
          <w:lang w:val="uk-UA"/>
        </w:rPr>
        <w:softHyphen/>
        <w:t xml:space="preserve">лия в виде </w:t>
      </w:r>
      <w:r>
        <w:rPr>
          <w:i/>
          <w:spacing w:val="-6"/>
          <w:sz w:val="30"/>
          <w:szCs w:val="30"/>
        </w:rPr>
        <w:t xml:space="preserve">ЕТ-1 в плазме и повышения уровня </w:t>
      </w:r>
      <w:r>
        <w:rPr>
          <w:i/>
          <w:spacing w:val="-6"/>
          <w:sz w:val="30"/>
          <w:szCs w:val="30"/>
          <w:lang w:val="uk-UA"/>
        </w:rPr>
        <w:t>мета</w:t>
      </w:r>
      <w:r>
        <w:rPr>
          <w:i/>
          <w:spacing w:val="-6"/>
          <w:sz w:val="30"/>
          <w:szCs w:val="30"/>
          <w:lang w:val="uk-UA"/>
        </w:rPr>
        <w:softHyphen/>
        <w:t>бо</w:t>
      </w:r>
      <w:r>
        <w:rPr>
          <w:i/>
          <w:spacing w:val="-6"/>
          <w:sz w:val="30"/>
          <w:szCs w:val="30"/>
          <w:lang w:val="uk-UA"/>
        </w:rPr>
        <w:softHyphen/>
        <w:t>литов</w:t>
      </w:r>
      <w:r>
        <w:rPr>
          <w:i/>
          <w:spacing w:val="-6"/>
          <w:sz w:val="30"/>
          <w:szCs w:val="30"/>
        </w:rPr>
        <w:t xml:space="preserve"> </w:t>
      </w:r>
      <w:r>
        <w:rPr>
          <w:i/>
          <w:spacing w:val="-6"/>
          <w:sz w:val="30"/>
          <w:szCs w:val="30"/>
          <w:lang w:val="en-US"/>
        </w:rPr>
        <w:t>NO</w:t>
      </w:r>
      <w:r>
        <w:rPr>
          <w:i/>
          <w:spacing w:val="-6"/>
          <w:sz w:val="30"/>
          <w:szCs w:val="30"/>
          <w:lang w:val="uk-UA"/>
        </w:rPr>
        <w:t xml:space="preserve">, однако </w:t>
      </w:r>
      <w:r>
        <w:rPr>
          <w:i/>
          <w:spacing w:val="-6"/>
          <w:sz w:val="30"/>
          <w:szCs w:val="30"/>
          <w:lang w:val="uk-UA"/>
        </w:rPr>
        <w:lastRenderedPageBreak/>
        <w:t>менее существенная, чем в ос</w:t>
      </w:r>
      <w:r>
        <w:rPr>
          <w:i/>
          <w:spacing w:val="-6"/>
          <w:sz w:val="30"/>
          <w:szCs w:val="30"/>
        </w:rPr>
        <w:softHyphen/>
      </w:r>
      <w:r>
        <w:rPr>
          <w:i/>
          <w:spacing w:val="-6"/>
          <w:sz w:val="30"/>
          <w:szCs w:val="30"/>
          <w:lang w:val="uk-UA"/>
        </w:rPr>
        <w:t>нов</w:t>
      </w:r>
      <w:r>
        <w:rPr>
          <w:i/>
          <w:spacing w:val="-6"/>
          <w:sz w:val="30"/>
          <w:szCs w:val="30"/>
          <w:lang w:val="uk-UA"/>
        </w:rPr>
        <w:softHyphen/>
        <w:t xml:space="preserve">ной группе. Отмечалось </w:t>
      </w:r>
      <w:r>
        <w:rPr>
          <w:i/>
          <w:sz w:val="30"/>
          <w:szCs w:val="30"/>
        </w:rPr>
        <w:t>сни</w:t>
      </w:r>
      <w:r>
        <w:rPr>
          <w:i/>
          <w:sz w:val="30"/>
          <w:szCs w:val="30"/>
          <w:lang w:val="uk-UA"/>
        </w:rPr>
        <w:softHyphen/>
      </w:r>
      <w:r>
        <w:rPr>
          <w:i/>
          <w:sz w:val="30"/>
          <w:szCs w:val="30"/>
        </w:rPr>
        <w:t>жение содержания про</w:t>
      </w:r>
      <w:r>
        <w:rPr>
          <w:i/>
          <w:sz w:val="30"/>
          <w:szCs w:val="30"/>
          <w:lang w:val="uk-UA"/>
        </w:rPr>
        <w:softHyphen/>
      </w:r>
      <w:r>
        <w:rPr>
          <w:i/>
          <w:sz w:val="30"/>
          <w:szCs w:val="30"/>
        </w:rPr>
        <w:t>вос</w:t>
      </w:r>
      <w:r>
        <w:rPr>
          <w:i/>
          <w:sz w:val="30"/>
          <w:szCs w:val="30"/>
          <w:lang w:val="uk-UA"/>
        </w:rPr>
        <w:softHyphen/>
      </w:r>
      <w:r>
        <w:rPr>
          <w:i/>
          <w:sz w:val="30"/>
          <w:szCs w:val="30"/>
          <w:lang w:val="uk-UA"/>
        </w:rPr>
        <w:softHyphen/>
      </w:r>
      <w:r>
        <w:rPr>
          <w:i/>
          <w:sz w:val="30"/>
          <w:szCs w:val="30"/>
        </w:rPr>
        <w:t>па</w:t>
      </w:r>
      <w:r>
        <w:rPr>
          <w:i/>
          <w:sz w:val="30"/>
          <w:szCs w:val="30"/>
          <w:lang w:val="uk-UA"/>
        </w:rPr>
        <w:softHyphen/>
      </w:r>
      <w:r>
        <w:rPr>
          <w:i/>
          <w:sz w:val="30"/>
          <w:szCs w:val="30"/>
        </w:rPr>
        <w:t>лительных (IL-1β, I</w:t>
      </w:r>
      <w:r>
        <w:rPr>
          <w:i/>
          <w:sz w:val="30"/>
          <w:szCs w:val="30"/>
          <w:lang w:val="en-US"/>
        </w:rPr>
        <w:t>L</w:t>
      </w:r>
      <w:r>
        <w:rPr>
          <w:i/>
          <w:sz w:val="30"/>
          <w:szCs w:val="30"/>
        </w:rPr>
        <w:t>-6) и нормализации уровня противо</w:t>
      </w:r>
      <w:r>
        <w:rPr>
          <w:i/>
          <w:sz w:val="30"/>
          <w:szCs w:val="30"/>
          <w:lang w:val="uk-UA"/>
        </w:rPr>
        <w:softHyphen/>
      </w:r>
      <w:r>
        <w:rPr>
          <w:i/>
          <w:sz w:val="30"/>
          <w:szCs w:val="30"/>
        </w:rPr>
        <w:t>воспа</w:t>
      </w:r>
      <w:r>
        <w:rPr>
          <w:i/>
          <w:sz w:val="30"/>
          <w:szCs w:val="30"/>
          <w:lang w:val="uk-UA"/>
        </w:rPr>
        <w:softHyphen/>
      </w:r>
      <w:r>
        <w:rPr>
          <w:i/>
          <w:sz w:val="30"/>
          <w:szCs w:val="30"/>
        </w:rPr>
        <w:t>ли</w:t>
      </w:r>
      <w:r>
        <w:rPr>
          <w:i/>
          <w:sz w:val="30"/>
          <w:szCs w:val="30"/>
          <w:lang w:val="uk-UA"/>
        </w:rPr>
        <w:softHyphen/>
      </w:r>
      <w:r>
        <w:rPr>
          <w:i/>
          <w:sz w:val="30"/>
          <w:szCs w:val="30"/>
        </w:rPr>
        <w:t>тель</w:t>
      </w:r>
      <w:r>
        <w:rPr>
          <w:i/>
          <w:sz w:val="30"/>
          <w:szCs w:val="30"/>
          <w:lang w:val="uk-UA"/>
        </w:rPr>
        <w:softHyphen/>
      </w:r>
      <w:r>
        <w:rPr>
          <w:i/>
          <w:sz w:val="30"/>
          <w:szCs w:val="30"/>
        </w:rPr>
        <w:t>но</w:t>
      </w:r>
      <w:r>
        <w:rPr>
          <w:i/>
          <w:sz w:val="30"/>
          <w:szCs w:val="30"/>
          <w:lang w:val="uk-UA"/>
        </w:rPr>
        <w:softHyphen/>
      </w:r>
      <w:r>
        <w:rPr>
          <w:i/>
          <w:sz w:val="30"/>
          <w:szCs w:val="30"/>
        </w:rPr>
        <w:t>го (I</w:t>
      </w:r>
      <w:r>
        <w:rPr>
          <w:i/>
          <w:sz w:val="30"/>
          <w:szCs w:val="30"/>
          <w:lang w:val="en-US"/>
        </w:rPr>
        <w:t>L</w:t>
      </w:r>
      <w:r>
        <w:rPr>
          <w:i/>
          <w:sz w:val="30"/>
          <w:szCs w:val="30"/>
        </w:rPr>
        <w:t xml:space="preserve">-4) цитокинов. </w:t>
      </w:r>
    </w:p>
    <w:p w:rsidR="005022F0" w:rsidRDefault="005022F0" w:rsidP="005022F0">
      <w:pPr>
        <w:pStyle w:val="affffffff5"/>
        <w:ind w:firstLine="540"/>
        <w:rPr>
          <w:i/>
          <w:sz w:val="30"/>
          <w:szCs w:val="30"/>
          <w:lang w:val="uk-UA"/>
        </w:rPr>
      </w:pPr>
      <w:r>
        <w:rPr>
          <w:b/>
          <w:i/>
          <w:sz w:val="30"/>
          <w:szCs w:val="30"/>
          <w:lang w:val="uk-UA"/>
        </w:rPr>
        <w:t>Ключ</w:t>
      </w:r>
      <w:r>
        <w:rPr>
          <w:b/>
          <w:i/>
          <w:sz w:val="30"/>
          <w:szCs w:val="30"/>
        </w:rPr>
        <w:t xml:space="preserve">евые </w:t>
      </w:r>
      <w:r>
        <w:rPr>
          <w:b/>
          <w:i/>
          <w:sz w:val="30"/>
          <w:szCs w:val="30"/>
          <w:lang w:val="uk-UA"/>
        </w:rPr>
        <w:t xml:space="preserve">слова: </w:t>
      </w:r>
      <w:r>
        <w:rPr>
          <w:i/>
          <w:sz w:val="30"/>
          <w:szCs w:val="30"/>
          <w:lang w:val="uk-UA"/>
        </w:rPr>
        <w:t>гипертоническая болезнь, синдром раздраженного кишечника, клиника, патогенез, лечение.</w:t>
      </w:r>
      <w:r>
        <w:rPr>
          <w:i/>
          <w:spacing w:val="-6"/>
          <w:sz w:val="30"/>
          <w:lang w:val="uk-UA"/>
        </w:rPr>
        <w:t>снижения концентрации</w:t>
      </w:r>
      <w:r>
        <w:rPr>
          <w:i/>
          <w:spacing w:val="-6"/>
          <w:sz w:val="30"/>
        </w:rPr>
        <w:t xml:space="preserve"> </w:t>
      </w:r>
    </w:p>
    <w:p w:rsidR="005022F0" w:rsidRDefault="005022F0" w:rsidP="005022F0">
      <w:pPr>
        <w:jc w:val="center"/>
        <w:rPr>
          <w:b/>
          <w:sz w:val="30"/>
          <w:lang w:val="uk-UA"/>
        </w:rPr>
      </w:pPr>
    </w:p>
    <w:p w:rsidR="005022F0" w:rsidRDefault="005022F0" w:rsidP="005022F0">
      <w:pPr>
        <w:jc w:val="center"/>
        <w:rPr>
          <w:b/>
          <w:sz w:val="30"/>
          <w:lang w:val="en-GB"/>
        </w:rPr>
      </w:pPr>
      <w:r>
        <w:rPr>
          <w:b/>
          <w:sz w:val="30"/>
          <w:lang w:val="en-GB"/>
        </w:rPr>
        <w:t>SUMMARY</w:t>
      </w:r>
    </w:p>
    <w:p w:rsidR="005022F0" w:rsidRDefault="005022F0" w:rsidP="005022F0">
      <w:pPr>
        <w:ind w:firstLine="540"/>
        <w:jc w:val="both"/>
        <w:rPr>
          <w:sz w:val="30"/>
          <w:lang w:val="en-US"/>
        </w:rPr>
      </w:pPr>
      <w:r>
        <w:rPr>
          <w:b/>
          <w:sz w:val="30"/>
          <w:lang w:val="en-US"/>
        </w:rPr>
        <w:t xml:space="preserve">Sabkovskaya C.A. Optimization of treatment of patients with hypertension diseases with accompanying irritable bowel syndrome. – </w:t>
      </w:r>
      <w:r>
        <w:rPr>
          <w:sz w:val="30"/>
          <w:lang w:val="en-US"/>
        </w:rPr>
        <w:t>The Manuscript</w:t>
      </w:r>
    </w:p>
    <w:p w:rsidR="005022F0" w:rsidRDefault="005022F0" w:rsidP="005022F0">
      <w:pPr>
        <w:ind w:firstLine="708"/>
        <w:jc w:val="both"/>
        <w:rPr>
          <w:sz w:val="30"/>
          <w:lang w:val="en-US"/>
        </w:rPr>
      </w:pPr>
      <w:r>
        <w:rPr>
          <w:sz w:val="30"/>
          <w:lang w:val="en-US"/>
        </w:rPr>
        <w:t xml:space="preserve">The thesis on receiving of a scientific degree of the </w:t>
      </w:r>
      <w:r>
        <w:rPr>
          <w:sz w:val="30"/>
        </w:rPr>
        <w:t>с</w:t>
      </w:r>
      <w:r>
        <w:rPr>
          <w:sz w:val="30"/>
          <w:lang w:val="en-US"/>
        </w:rPr>
        <w:t xml:space="preserve">andidate of </w:t>
      </w:r>
      <w:r>
        <w:rPr>
          <w:sz w:val="30"/>
        </w:rPr>
        <w:t>м</w:t>
      </w:r>
      <w:r>
        <w:rPr>
          <w:sz w:val="30"/>
          <w:lang w:val="en-US"/>
        </w:rPr>
        <w:t>edical sciences on the specialty 14.01.02 – internal diseases – Lugansk state medical university, Ministry of Health Protection of Ukraine, Lugansk, 2008.</w:t>
      </w:r>
    </w:p>
    <w:p w:rsidR="005022F0" w:rsidRDefault="005022F0" w:rsidP="005022F0">
      <w:pPr>
        <w:ind w:firstLine="540"/>
        <w:jc w:val="both"/>
        <w:rPr>
          <w:sz w:val="30"/>
          <w:lang w:val="en-US"/>
        </w:rPr>
      </w:pPr>
      <w:r>
        <w:rPr>
          <w:sz w:val="30"/>
          <w:lang w:val="en-US"/>
        </w:rPr>
        <w:t>The thesis is devoted to optimization of treatment of hypertension illness with accompanying irritable bowel syndrome. The results of examination of 145 pa</w:t>
      </w:r>
      <w:r>
        <w:rPr>
          <w:sz w:val="30"/>
          <w:lang w:val="uk-UA"/>
        </w:rPr>
        <w:softHyphen/>
      </w:r>
      <w:r>
        <w:rPr>
          <w:sz w:val="30"/>
          <w:lang w:val="en-US"/>
        </w:rPr>
        <w:t>tients with considered hypertension disease with accompanying irritable bowel syn</w:t>
      </w:r>
      <w:r>
        <w:rPr>
          <w:sz w:val="30"/>
          <w:lang w:val="uk-UA"/>
        </w:rPr>
        <w:softHyphen/>
      </w:r>
      <w:r>
        <w:rPr>
          <w:sz w:val="30"/>
          <w:lang w:val="en-US"/>
        </w:rPr>
        <w:t>drome witness about peculiarities of clinical current of comorbine pathology (the domination of cordial and ve</w:t>
      </w:r>
      <w:r>
        <w:rPr>
          <w:sz w:val="30"/>
          <w:lang w:val="en-US"/>
        </w:rPr>
        <w:softHyphen/>
        <w:t>ge</w:t>
      </w:r>
      <w:r>
        <w:rPr>
          <w:sz w:val="30"/>
          <w:lang w:val="en-US"/>
        </w:rPr>
        <w:softHyphen/>
        <w:t>tovessel display, increase of level of clinical features of digestive system). Hig</w:t>
      </w:r>
      <w:r>
        <w:rPr>
          <w:sz w:val="30"/>
          <w:lang w:val="en-US"/>
        </w:rPr>
        <w:softHyphen/>
        <w:t>her day figures and indexes of load by systolic and diastolic pressure, mainly due to night figures, were observed among the ma</w:t>
      </w:r>
      <w:r>
        <w:rPr>
          <w:sz w:val="30"/>
          <w:lang w:val="uk-UA"/>
        </w:rPr>
        <w:softHyphen/>
      </w:r>
      <w:r>
        <w:rPr>
          <w:sz w:val="30"/>
          <w:lang w:val="en-US"/>
        </w:rPr>
        <w:t>jority of the examined patients. The presence of endotelin dysfunction with pro</w:t>
      </w:r>
      <w:r>
        <w:rPr>
          <w:sz w:val="30"/>
          <w:lang w:val="uk-UA"/>
        </w:rPr>
        <w:softHyphen/>
      </w:r>
      <w:r>
        <w:rPr>
          <w:sz w:val="30"/>
          <w:lang w:val="uk-UA"/>
        </w:rPr>
        <w:softHyphen/>
      </w:r>
      <w:r>
        <w:rPr>
          <w:sz w:val="30"/>
          <w:lang w:val="en-US"/>
        </w:rPr>
        <w:t>bable increase of containing of en</w:t>
      </w:r>
      <w:r>
        <w:rPr>
          <w:sz w:val="30"/>
          <w:lang w:val="en-US"/>
        </w:rPr>
        <w:softHyphen/>
        <w:t>doteline–1 in blood and deficit of stable me</w:t>
      </w:r>
      <w:r>
        <w:rPr>
          <w:sz w:val="30"/>
          <w:lang w:val="uk-UA"/>
        </w:rPr>
        <w:softHyphen/>
      </w:r>
      <w:r>
        <w:rPr>
          <w:sz w:val="30"/>
          <w:lang w:val="en-US"/>
        </w:rPr>
        <w:t>ta</w:t>
      </w:r>
      <w:r>
        <w:rPr>
          <w:sz w:val="30"/>
          <w:lang w:val="uk-UA"/>
        </w:rPr>
        <w:softHyphen/>
      </w:r>
      <w:r>
        <w:rPr>
          <w:sz w:val="30"/>
          <w:lang w:val="en-US"/>
        </w:rPr>
        <w:t>bolic components of nitric oxide, essential disballance of metabolic ho</w:t>
      </w:r>
      <w:r>
        <w:rPr>
          <w:sz w:val="30"/>
          <w:lang w:val="uk-UA"/>
        </w:rPr>
        <w:softHyphen/>
      </w:r>
      <w:r>
        <w:rPr>
          <w:sz w:val="30"/>
          <w:lang w:val="en-US"/>
        </w:rPr>
        <w:t>meostasis with activization of processes of lipooxidation on the background of dis</w:t>
      </w:r>
      <w:r>
        <w:rPr>
          <w:sz w:val="30"/>
          <w:lang w:val="uk-UA"/>
        </w:rPr>
        <w:softHyphen/>
      </w:r>
      <w:r>
        <w:rPr>
          <w:sz w:val="30"/>
          <w:lang w:val="en-US"/>
        </w:rPr>
        <w:t>ballance of activity of ferments of anti</w:t>
      </w:r>
      <w:r>
        <w:rPr>
          <w:sz w:val="30"/>
          <w:lang w:val="en-US"/>
        </w:rPr>
        <w:softHyphen/>
        <w:t>oxi</w:t>
      </w:r>
      <w:r>
        <w:rPr>
          <w:sz w:val="30"/>
          <w:lang w:val="en-US"/>
        </w:rPr>
        <w:softHyphen/>
        <w:t>dant  defense and reduction of quan</w:t>
      </w:r>
      <w:r>
        <w:rPr>
          <w:sz w:val="30"/>
          <w:lang w:val="uk-UA"/>
        </w:rPr>
        <w:softHyphen/>
      </w:r>
      <w:r>
        <w:rPr>
          <w:sz w:val="30"/>
          <w:lang w:val="en-US"/>
        </w:rPr>
        <w:t>tity of re</w:t>
      </w:r>
      <w:r>
        <w:rPr>
          <w:sz w:val="30"/>
          <w:lang w:val="uk-UA"/>
        </w:rPr>
        <w:softHyphen/>
      </w:r>
      <w:r>
        <w:rPr>
          <w:sz w:val="30"/>
          <w:lang w:val="en-US"/>
        </w:rPr>
        <w:t>ne</w:t>
      </w:r>
      <w:r>
        <w:rPr>
          <w:sz w:val="30"/>
          <w:lang w:val="uk-UA"/>
        </w:rPr>
        <w:softHyphen/>
      </w:r>
      <w:r>
        <w:rPr>
          <w:sz w:val="30"/>
          <w:lang w:val="en-US"/>
        </w:rPr>
        <w:t>wed glutathione in blood, disbal</w:t>
      </w:r>
      <w:r>
        <w:rPr>
          <w:sz w:val="30"/>
          <w:lang w:val="en-US"/>
        </w:rPr>
        <w:softHyphen/>
        <w:t>lan</w:t>
      </w:r>
      <w:r>
        <w:rPr>
          <w:sz w:val="30"/>
          <w:lang w:val="en-US"/>
        </w:rPr>
        <w:softHyphen/>
        <w:t>ce of cytokine of blood that was chara</w:t>
      </w:r>
      <w:r>
        <w:rPr>
          <w:sz w:val="30"/>
          <w:lang w:val="uk-UA"/>
        </w:rPr>
        <w:softHyphen/>
      </w:r>
      <w:r>
        <w:rPr>
          <w:sz w:val="30"/>
          <w:lang w:val="en-US"/>
        </w:rPr>
        <w:t>cte</w:t>
      </w:r>
      <w:r>
        <w:rPr>
          <w:sz w:val="30"/>
          <w:lang w:val="uk-UA"/>
        </w:rPr>
        <w:softHyphen/>
      </w:r>
      <w:r>
        <w:rPr>
          <w:sz w:val="30"/>
          <w:lang w:val="en-US"/>
        </w:rPr>
        <w:t>rized by essential increase of con</w:t>
      </w:r>
      <w:r>
        <w:rPr>
          <w:sz w:val="30"/>
          <w:lang w:val="en-US"/>
        </w:rPr>
        <w:softHyphen/>
        <w:t>cen</w:t>
      </w:r>
      <w:r>
        <w:rPr>
          <w:sz w:val="30"/>
          <w:lang w:val="en-US"/>
        </w:rPr>
        <w:softHyphen/>
        <w:t>tration of inflammatory cytokine (IL- 1β, IL-6) and by moderate increase of quan</w:t>
      </w:r>
      <w:r>
        <w:rPr>
          <w:sz w:val="30"/>
          <w:lang w:val="en-US"/>
        </w:rPr>
        <w:softHyphen/>
        <w:t>tity of anti inflammatory (IL - 4) cytokine in blood were diagnosed. The ne</w:t>
      </w:r>
      <w:r>
        <w:rPr>
          <w:sz w:val="30"/>
          <w:lang w:val="en-US"/>
        </w:rPr>
        <w:softHyphen/>
        <w:t>cessity of wing of combination of glutargyne and liven</w:t>
      </w:r>
      <w:r>
        <w:rPr>
          <w:sz w:val="30"/>
          <w:lang w:val="uk-UA"/>
        </w:rPr>
        <w:softHyphen/>
      </w:r>
      <w:r>
        <w:rPr>
          <w:sz w:val="30"/>
          <w:lang w:val="en-US"/>
        </w:rPr>
        <w:t>cya</w:t>
      </w:r>
      <w:r>
        <w:rPr>
          <w:sz w:val="30"/>
          <w:lang w:val="uk-UA"/>
        </w:rPr>
        <w:softHyphen/>
      </w:r>
      <w:r>
        <w:rPr>
          <w:sz w:val="30"/>
          <w:lang w:val="en-US"/>
        </w:rPr>
        <w:t>le forte in complex treat</w:t>
      </w:r>
      <w:r>
        <w:rPr>
          <w:sz w:val="30"/>
          <w:lang w:val="en-US"/>
        </w:rPr>
        <w:softHyphen/>
        <w:t>ment of patients with hypertension disease with ac</w:t>
      </w:r>
      <w:r>
        <w:rPr>
          <w:sz w:val="30"/>
          <w:lang w:val="uk-UA"/>
        </w:rPr>
        <w:softHyphen/>
      </w:r>
      <w:r>
        <w:rPr>
          <w:sz w:val="30"/>
          <w:lang w:val="en-US"/>
        </w:rPr>
        <w:t>com</w:t>
      </w:r>
      <w:r>
        <w:rPr>
          <w:sz w:val="30"/>
          <w:lang w:val="uk-UA"/>
        </w:rPr>
        <w:softHyphen/>
      </w:r>
      <w:r>
        <w:rPr>
          <w:sz w:val="30"/>
          <w:lang w:val="en-US"/>
        </w:rPr>
        <w:t>panying irritable bowel syndrome was patogenetychally explained. The in</w:t>
      </w:r>
      <w:r>
        <w:rPr>
          <w:sz w:val="30"/>
          <w:lang w:val="uk-UA"/>
        </w:rPr>
        <w:softHyphen/>
      </w:r>
      <w:r>
        <w:rPr>
          <w:sz w:val="30"/>
          <w:lang w:val="en-US"/>
        </w:rPr>
        <w:t>tensification of renewing of me</w:t>
      </w:r>
      <w:r>
        <w:rPr>
          <w:sz w:val="30"/>
          <w:lang w:val="en-US"/>
        </w:rPr>
        <w:softHyphen/>
        <w:t>ta</w:t>
      </w:r>
      <w:r>
        <w:rPr>
          <w:sz w:val="30"/>
          <w:lang w:val="en-US"/>
        </w:rPr>
        <w:softHyphen/>
        <w:t>bolic indexes, reduction of endotelin dys</w:t>
      </w:r>
      <w:r>
        <w:rPr>
          <w:sz w:val="30"/>
          <w:lang w:val="uk-UA"/>
        </w:rPr>
        <w:softHyphen/>
      </w:r>
      <w:r>
        <w:rPr>
          <w:sz w:val="30"/>
          <w:lang w:val="en-US"/>
        </w:rPr>
        <w:t>fu</w:t>
      </w:r>
      <w:r>
        <w:rPr>
          <w:sz w:val="30"/>
          <w:lang w:val="uk-UA"/>
        </w:rPr>
        <w:softHyphen/>
      </w:r>
      <w:r>
        <w:rPr>
          <w:sz w:val="30"/>
          <w:lang w:val="en-US"/>
        </w:rPr>
        <w:t>nction and avoiding of disballance bet</w:t>
      </w:r>
      <w:r>
        <w:rPr>
          <w:sz w:val="30"/>
          <w:lang w:val="en-US"/>
        </w:rPr>
        <w:softHyphen/>
        <w:t>ween inflammatory and anti-infla</w:t>
      </w:r>
      <w:r>
        <w:rPr>
          <w:sz w:val="30"/>
          <w:lang w:val="uk-UA"/>
        </w:rPr>
        <w:softHyphen/>
      </w:r>
      <w:r>
        <w:rPr>
          <w:sz w:val="30"/>
          <w:lang w:val="en-US"/>
        </w:rPr>
        <w:t>mmatory cy</w:t>
      </w:r>
      <w:r>
        <w:rPr>
          <w:sz w:val="30"/>
          <w:lang w:val="uk-UA"/>
        </w:rPr>
        <w:softHyphen/>
      </w:r>
      <w:r>
        <w:rPr>
          <w:sz w:val="30"/>
          <w:lang w:val="en-US"/>
        </w:rPr>
        <w:t>to</w:t>
      </w:r>
      <w:r>
        <w:rPr>
          <w:sz w:val="30"/>
          <w:lang w:val="uk-UA"/>
        </w:rPr>
        <w:softHyphen/>
      </w:r>
      <w:r>
        <w:rPr>
          <w:sz w:val="30"/>
          <w:lang w:val="en-US"/>
        </w:rPr>
        <w:t xml:space="preserve">kines were observed. </w:t>
      </w:r>
    </w:p>
    <w:p w:rsidR="005022F0" w:rsidRDefault="005022F0" w:rsidP="005022F0">
      <w:pPr>
        <w:ind w:firstLine="540"/>
        <w:jc w:val="both"/>
        <w:rPr>
          <w:b/>
          <w:sz w:val="30"/>
          <w:lang w:val="en-US"/>
        </w:rPr>
      </w:pPr>
      <w:r>
        <w:rPr>
          <w:b/>
          <w:sz w:val="30"/>
          <w:lang w:val="en-US"/>
        </w:rPr>
        <w:t xml:space="preserve">Key words: </w:t>
      </w:r>
      <w:r>
        <w:rPr>
          <w:sz w:val="30"/>
          <w:lang w:val="en-US"/>
        </w:rPr>
        <w:t>essential hypertension, irritable bowel syndrome, clinical, patho</w:t>
      </w:r>
      <w:r>
        <w:rPr>
          <w:sz w:val="30"/>
          <w:lang w:val="en-US"/>
        </w:rPr>
        <w:softHyphen/>
        <w:t>ge</w:t>
      </w:r>
      <w:r>
        <w:rPr>
          <w:sz w:val="30"/>
          <w:lang w:val="en-US"/>
        </w:rPr>
        <w:softHyphen/>
        <w:t>nesis, treatment.</w:t>
      </w:r>
      <w:r>
        <w:rPr>
          <w:b/>
          <w:sz w:val="30"/>
          <w:lang w:val="en-US"/>
        </w:rPr>
        <w:t xml:space="preserve"> </w:t>
      </w:r>
    </w:p>
    <w:p w:rsidR="005022F0" w:rsidRDefault="005022F0" w:rsidP="005022F0">
      <w:pPr>
        <w:ind w:firstLine="540"/>
        <w:jc w:val="both"/>
        <w:rPr>
          <w:spacing w:val="-8"/>
          <w:sz w:val="30"/>
          <w:lang w:val="uk-UA"/>
        </w:rPr>
      </w:pPr>
      <w:r>
        <w:rPr>
          <w:b/>
          <w:sz w:val="30"/>
          <w:lang w:val="en-US"/>
        </w:rPr>
        <w:br w:type="page"/>
      </w:r>
    </w:p>
    <w:p w:rsidR="000A42DD" w:rsidRPr="000A42DD" w:rsidRDefault="000A42DD" w:rsidP="000A42DD">
      <w:pPr>
        <w:spacing w:line="360" w:lineRule="auto"/>
        <w:ind w:left="284"/>
        <w:jc w:val="both"/>
        <w:rPr>
          <w:sz w:val="28"/>
          <w:szCs w:val="28"/>
        </w:rPr>
      </w:pPr>
      <w:bookmarkStart w:id="0" w:name="_GoBack"/>
      <w:bookmarkEnd w:id="0"/>
    </w:p>
    <w:p w:rsidR="000A42DD" w:rsidRPr="008E25D3" w:rsidRDefault="000A42DD" w:rsidP="000A42DD">
      <w:pPr>
        <w:spacing w:line="360" w:lineRule="auto"/>
        <w:ind w:left="284"/>
        <w:jc w:val="both"/>
        <w:rPr>
          <w:sz w:val="28"/>
          <w:szCs w:val="28"/>
          <w:lang w:val="uk-UA" w:eastAsia="uk-UA"/>
        </w:rPr>
      </w:pPr>
    </w:p>
    <w:p w:rsidR="0068362D" w:rsidRPr="00031E5A" w:rsidRDefault="0068362D" w:rsidP="000A42DD">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77" w:rsidRDefault="00193877">
      <w:r>
        <w:separator/>
      </w:r>
    </w:p>
  </w:endnote>
  <w:endnote w:type="continuationSeparator" w:id="0">
    <w:p w:rsidR="00193877" w:rsidRDefault="0019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77" w:rsidRDefault="00193877">
      <w:r>
        <w:separator/>
      </w:r>
    </w:p>
  </w:footnote>
  <w:footnote w:type="continuationSeparator" w:id="0">
    <w:p w:rsidR="00193877" w:rsidRDefault="0019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877"/>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C056-9F34-4645-AACB-21D16966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6070</TotalTime>
  <Pages>25</Pages>
  <Words>8646</Words>
  <Characters>49284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57815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1272</cp:revision>
  <cp:lastPrinted>2009-02-06T08:36:00Z</cp:lastPrinted>
  <dcterms:created xsi:type="dcterms:W3CDTF">2015-03-22T11:10:00Z</dcterms:created>
  <dcterms:modified xsi:type="dcterms:W3CDTF">2015-09-09T11:53:00Z</dcterms:modified>
</cp:coreProperties>
</file>