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8"/>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032036" w:rsidRDefault="00032036" w:rsidP="00D60933">
      <w:pPr>
        <w:rPr>
          <w:lang w:val="uk-UA"/>
        </w:rPr>
      </w:pPr>
    </w:p>
    <w:p w:rsidR="00507295" w:rsidRDefault="00507295" w:rsidP="00507295">
      <w:pPr>
        <w:jc w:val="center"/>
        <w:rPr>
          <w:b/>
          <w:sz w:val="28"/>
          <w:lang w:val="uk-UA"/>
        </w:rPr>
      </w:pPr>
      <w:r>
        <w:rPr>
          <w:b/>
          <w:sz w:val="28"/>
          <w:lang w:val="uk-UA"/>
        </w:rPr>
        <w:t>НАЦІОНАЛЬНИЙ ФАРМАЦЕВТИЧНИЙ УНІВЕРСИТЕТ</w:t>
      </w:r>
    </w:p>
    <w:p w:rsidR="00507295" w:rsidRDefault="00507295" w:rsidP="00507295">
      <w:pPr>
        <w:jc w:val="center"/>
        <w:rPr>
          <w:b/>
          <w:sz w:val="28"/>
          <w:lang w:val="uk-UA"/>
        </w:rPr>
      </w:pPr>
      <w:r>
        <w:rPr>
          <w:b/>
          <w:sz w:val="28"/>
          <w:lang w:val="uk-UA"/>
        </w:rPr>
        <w:t>МІНІСТЕРСТВО ОХОРОНИ ЗДОРОВ</w:t>
      </w:r>
      <w:r>
        <w:rPr>
          <w:b/>
          <w:sz w:val="28"/>
          <w:lang w:val="uk-UA"/>
        </w:rPr>
        <w:sym w:font="Symbol" w:char="F0A2"/>
      </w:r>
      <w:r>
        <w:rPr>
          <w:b/>
          <w:sz w:val="28"/>
          <w:lang w:val="uk-UA"/>
        </w:rPr>
        <w:t>Я УКРАЇНИ</w:t>
      </w:r>
    </w:p>
    <w:p w:rsidR="00507295" w:rsidRDefault="00507295" w:rsidP="00507295">
      <w:pPr>
        <w:jc w:val="center"/>
        <w:rPr>
          <w:b/>
          <w:sz w:val="28"/>
          <w:lang w:val="uk-UA"/>
        </w:rPr>
      </w:pPr>
    </w:p>
    <w:p w:rsidR="00507295" w:rsidRDefault="00507295" w:rsidP="00507295">
      <w:pPr>
        <w:jc w:val="center"/>
        <w:rPr>
          <w:b/>
          <w:sz w:val="28"/>
          <w:lang w:val="uk-UA"/>
        </w:rPr>
      </w:pPr>
    </w:p>
    <w:p w:rsidR="00507295" w:rsidRDefault="00507295" w:rsidP="00507295">
      <w:pPr>
        <w:jc w:val="center"/>
        <w:rPr>
          <w:b/>
          <w:sz w:val="28"/>
          <w:lang w:val="uk-UA"/>
        </w:rPr>
      </w:pPr>
    </w:p>
    <w:p w:rsidR="00507295" w:rsidRDefault="00507295" w:rsidP="00507295">
      <w:pPr>
        <w:jc w:val="center"/>
        <w:rPr>
          <w:b/>
          <w:sz w:val="28"/>
          <w:lang w:val="uk-UA"/>
        </w:rPr>
      </w:pPr>
    </w:p>
    <w:p w:rsidR="00507295" w:rsidRDefault="00507295" w:rsidP="00507295">
      <w:pPr>
        <w:jc w:val="center"/>
        <w:rPr>
          <w:b/>
          <w:sz w:val="28"/>
          <w:lang w:val="uk-UA"/>
        </w:rPr>
      </w:pPr>
    </w:p>
    <w:p w:rsidR="00507295" w:rsidRDefault="00507295" w:rsidP="00507295">
      <w:pPr>
        <w:jc w:val="center"/>
        <w:rPr>
          <w:b/>
          <w:sz w:val="28"/>
          <w:lang w:val="uk-UA"/>
        </w:rPr>
      </w:pPr>
    </w:p>
    <w:p w:rsidR="00507295" w:rsidRDefault="00507295" w:rsidP="00507295">
      <w:pPr>
        <w:jc w:val="center"/>
        <w:rPr>
          <w:b/>
          <w:sz w:val="28"/>
          <w:lang w:val="uk-UA"/>
        </w:rPr>
      </w:pPr>
      <w:r>
        <w:rPr>
          <w:b/>
          <w:sz w:val="28"/>
          <w:lang w:val="uk-UA"/>
        </w:rPr>
        <w:t>ЦУБАНОВА НАТАЛЯ АНАТОЛІЇВНА</w:t>
      </w:r>
    </w:p>
    <w:p w:rsidR="00507295" w:rsidRDefault="00507295" w:rsidP="00507295">
      <w:pPr>
        <w:jc w:val="center"/>
        <w:rPr>
          <w:b/>
          <w:sz w:val="28"/>
          <w:lang w:val="uk-UA"/>
        </w:rPr>
      </w:pPr>
    </w:p>
    <w:p w:rsidR="00507295" w:rsidRDefault="00507295" w:rsidP="00507295">
      <w:pPr>
        <w:jc w:val="center"/>
        <w:rPr>
          <w:b/>
          <w:sz w:val="28"/>
          <w:lang w:val="uk-UA"/>
        </w:rPr>
      </w:pPr>
    </w:p>
    <w:p w:rsidR="00507295" w:rsidRDefault="00507295" w:rsidP="00507295">
      <w:pPr>
        <w:jc w:val="center"/>
        <w:rPr>
          <w:b/>
          <w:sz w:val="28"/>
          <w:lang w:val="uk-UA"/>
        </w:rPr>
      </w:pPr>
    </w:p>
    <w:p w:rsidR="00507295" w:rsidRDefault="00507295" w:rsidP="00507295">
      <w:pPr>
        <w:jc w:val="center"/>
        <w:rPr>
          <w:b/>
          <w:sz w:val="28"/>
          <w:lang w:val="uk-UA"/>
        </w:rPr>
      </w:pPr>
    </w:p>
    <w:p w:rsidR="00507295" w:rsidRDefault="00507295" w:rsidP="00507295">
      <w:pPr>
        <w:jc w:val="center"/>
        <w:rPr>
          <w:b/>
          <w:sz w:val="28"/>
          <w:lang w:val="uk-UA"/>
        </w:rPr>
      </w:pPr>
    </w:p>
    <w:p w:rsidR="00507295" w:rsidRDefault="00507295" w:rsidP="00507295">
      <w:pPr>
        <w:pStyle w:val="30"/>
        <w:rPr>
          <w:b w:val="0"/>
        </w:rPr>
      </w:pPr>
      <w:r>
        <w:rPr>
          <w:b w:val="0"/>
        </w:rPr>
        <w:t>УДК 615. 454.1: 616.14: 615.276: 582.772.3</w:t>
      </w:r>
    </w:p>
    <w:p w:rsidR="00507295" w:rsidRPr="00994915" w:rsidRDefault="00507295" w:rsidP="00507295">
      <w:pPr>
        <w:jc w:val="center"/>
        <w:rPr>
          <w:b/>
          <w:sz w:val="28"/>
        </w:rPr>
      </w:pPr>
    </w:p>
    <w:p w:rsidR="00507295" w:rsidRDefault="00507295" w:rsidP="00507295">
      <w:pPr>
        <w:jc w:val="center"/>
        <w:rPr>
          <w:b/>
          <w:sz w:val="28"/>
          <w:lang w:val="uk-UA"/>
        </w:rPr>
      </w:pPr>
    </w:p>
    <w:p w:rsidR="00507295" w:rsidRDefault="00507295" w:rsidP="00507295">
      <w:pPr>
        <w:jc w:val="center"/>
        <w:rPr>
          <w:b/>
          <w:sz w:val="28"/>
          <w:lang w:val="uk-UA"/>
        </w:rPr>
      </w:pPr>
    </w:p>
    <w:p w:rsidR="00507295" w:rsidRDefault="00507295" w:rsidP="00507295">
      <w:pPr>
        <w:jc w:val="center"/>
        <w:rPr>
          <w:b/>
          <w:sz w:val="28"/>
          <w:lang w:val="uk-UA"/>
        </w:rPr>
      </w:pPr>
    </w:p>
    <w:p w:rsidR="00507295" w:rsidRPr="00994915" w:rsidRDefault="00507295" w:rsidP="00507295">
      <w:pPr>
        <w:jc w:val="center"/>
        <w:rPr>
          <w:b/>
          <w:sz w:val="28"/>
        </w:rPr>
      </w:pPr>
    </w:p>
    <w:p w:rsidR="00507295" w:rsidRDefault="00507295" w:rsidP="00507295">
      <w:pPr>
        <w:pStyle w:val="4f0"/>
        <w:keepNext w:val="0"/>
        <w:spacing w:line="360" w:lineRule="auto"/>
        <w:rPr>
          <w:rFonts w:ascii="Times New Roman" w:hAnsi="Times New Roman"/>
          <w:b w:val="0"/>
        </w:rPr>
      </w:pPr>
      <w:r>
        <w:rPr>
          <w:rFonts w:ascii="Times New Roman" w:hAnsi="Times New Roman"/>
          <w:b w:val="0"/>
        </w:rPr>
        <w:t>ЕКСПЕРИМЕНТАЛЬНЕ ВИВЧЕННЯ НОВОГО КОМПЛЕКСН</w:t>
      </w:r>
      <w:r>
        <w:rPr>
          <w:rFonts w:ascii="Times New Roman" w:hAnsi="Times New Roman"/>
          <w:b w:val="0"/>
        </w:rPr>
        <w:t>О</w:t>
      </w:r>
      <w:r>
        <w:rPr>
          <w:rFonts w:ascii="Times New Roman" w:hAnsi="Times New Roman"/>
          <w:b w:val="0"/>
        </w:rPr>
        <w:t xml:space="preserve">ГО </w:t>
      </w:r>
    </w:p>
    <w:p w:rsidR="00507295" w:rsidRDefault="00507295" w:rsidP="00507295">
      <w:pPr>
        <w:pStyle w:val="4f0"/>
        <w:keepNext w:val="0"/>
        <w:spacing w:line="360" w:lineRule="auto"/>
        <w:rPr>
          <w:rFonts w:ascii="Times New Roman" w:hAnsi="Times New Roman"/>
          <w:b w:val="0"/>
        </w:rPr>
      </w:pPr>
      <w:r>
        <w:rPr>
          <w:rFonts w:ascii="Times New Roman" w:hAnsi="Times New Roman"/>
          <w:b w:val="0"/>
        </w:rPr>
        <w:t>В</w:t>
      </w:r>
      <w:r>
        <w:rPr>
          <w:rFonts w:ascii="Times New Roman" w:hAnsi="Times New Roman"/>
          <w:b w:val="0"/>
        </w:rPr>
        <w:t>Е</w:t>
      </w:r>
      <w:r>
        <w:rPr>
          <w:rFonts w:ascii="Times New Roman" w:hAnsi="Times New Roman"/>
          <w:b w:val="0"/>
        </w:rPr>
        <w:t xml:space="preserve">НОТОНІЧНОГО  ПРЕПАРАТУ НА ОСНОВІ РОСЛИННИХ </w:t>
      </w:r>
    </w:p>
    <w:p w:rsidR="00507295" w:rsidRDefault="00507295" w:rsidP="00507295">
      <w:pPr>
        <w:pStyle w:val="4f0"/>
        <w:keepNext w:val="0"/>
        <w:spacing w:line="360" w:lineRule="auto"/>
        <w:rPr>
          <w:rFonts w:ascii="Times New Roman" w:hAnsi="Times New Roman"/>
          <w:b w:val="0"/>
        </w:rPr>
      </w:pPr>
      <w:r>
        <w:rPr>
          <w:rFonts w:ascii="Times New Roman" w:hAnsi="Times New Roman"/>
          <w:b w:val="0"/>
        </w:rPr>
        <w:t>КОМПОНЕ</w:t>
      </w:r>
      <w:r>
        <w:rPr>
          <w:rFonts w:ascii="Times New Roman" w:hAnsi="Times New Roman"/>
          <w:b w:val="0"/>
        </w:rPr>
        <w:t>Н</w:t>
      </w:r>
      <w:r>
        <w:rPr>
          <w:rFonts w:ascii="Times New Roman" w:hAnsi="Times New Roman"/>
          <w:b w:val="0"/>
        </w:rPr>
        <w:t>ТІВ - ВЕНОТРОПІНУ</w:t>
      </w:r>
    </w:p>
    <w:p w:rsidR="00507295" w:rsidRDefault="00507295" w:rsidP="00507295">
      <w:pPr>
        <w:spacing w:line="360" w:lineRule="auto"/>
        <w:rPr>
          <w:lang w:val="uk-UA"/>
        </w:rPr>
      </w:pPr>
    </w:p>
    <w:p w:rsidR="00507295" w:rsidRDefault="00507295" w:rsidP="00507295">
      <w:pPr>
        <w:spacing w:line="360" w:lineRule="auto"/>
        <w:rPr>
          <w:lang w:val="uk-UA"/>
        </w:rPr>
      </w:pPr>
    </w:p>
    <w:p w:rsidR="00507295" w:rsidRDefault="00507295" w:rsidP="00507295">
      <w:pPr>
        <w:pStyle w:val="afffffff7"/>
        <w:spacing w:line="360" w:lineRule="auto"/>
        <w:jc w:val="center"/>
        <w:rPr>
          <w:rFonts w:ascii="Times New Roman" w:hAnsi="Times New Roman"/>
          <w:b/>
        </w:rPr>
      </w:pPr>
      <w:r>
        <w:rPr>
          <w:rFonts w:ascii="Times New Roman" w:hAnsi="Times New Roman"/>
          <w:b/>
        </w:rPr>
        <w:t>14.03.05 – фармакологія</w:t>
      </w:r>
    </w:p>
    <w:p w:rsidR="00507295" w:rsidRDefault="00507295" w:rsidP="00507295">
      <w:pPr>
        <w:spacing w:line="360" w:lineRule="auto"/>
        <w:rPr>
          <w:b/>
          <w:lang w:val="uk-UA"/>
        </w:rPr>
      </w:pPr>
    </w:p>
    <w:p w:rsidR="00507295" w:rsidRDefault="00507295" w:rsidP="00507295">
      <w:pPr>
        <w:spacing w:line="360" w:lineRule="auto"/>
        <w:rPr>
          <w:b/>
          <w:lang w:val="uk-UA"/>
        </w:rPr>
      </w:pPr>
    </w:p>
    <w:p w:rsidR="00507295" w:rsidRDefault="00507295" w:rsidP="00507295">
      <w:pPr>
        <w:spacing w:line="360" w:lineRule="auto"/>
        <w:rPr>
          <w:b/>
          <w:lang w:val="uk-UA"/>
        </w:rPr>
      </w:pPr>
    </w:p>
    <w:p w:rsidR="00507295" w:rsidRDefault="00507295" w:rsidP="00507295">
      <w:pPr>
        <w:pStyle w:val="4f0"/>
        <w:keepNext w:val="0"/>
        <w:spacing w:line="360" w:lineRule="auto"/>
        <w:rPr>
          <w:rFonts w:ascii="Times New Roman" w:hAnsi="Times New Roman"/>
          <w:b w:val="0"/>
        </w:rPr>
      </w:pPr>
    </w:p>
    <w:p w:rsidR="00507295" w:rsidRDefault="00507295" w:rsidP="00507295">
      <w:pPr>
        <w:pStyle w:val="4f0"/>
        <w:keepNext w:val="0"/>
        <w:spacing w:line="360" w:lineRule="auto"/>
        <w:rPr>
          <w:rFonts w:ascii="Times New Roman" w:hAnsi="Times New Roman"/>
          <w:b w:val="0"/>
        </w:rPr>
      </w:pPr>
      <w:r>
        <w:rPr>
          <w:rFonts w:ascii="Times New Roman" w:hAnsi="Times New Roman"/>
          <w:b w:val="0"/>
        </w:rPr>
        <w:t>Автореферат</w:t>
      </w:r>
    </w:p>
    <w:p w:rsidR="00507295" w:rsidRDefault="00507295" w:rsidP="00507295">
      <w:pPr>
        <w:pStyle w:val="4f0"/>
        <w:keepNext w:val="0"/>
        <w:spacing w:line="360" w:lineRule="auto"/>
        <w:rPr>
          <w:rFonts w:ascii="Times New Roman" w:hAnsi="Times New Roman"/>
          <w:b w:val="0"/>
        </w:rPr>
      </w:pPr>
      <w:r>
        <w:rPr>
          <w:rFonts w:ascii="Times New Roman" w:hAnsi="Times New Roman"/>
          <w:b w:val="0"/>
        </w:rPr>
        <w:t xml:space="preserve">дисертації на здобуття наукового ступеня </w:t>
      </w:r>
    </w:p>
    <w:p w:rsidR="00507295" w:rsidRDefault="00507295" w:rsidP="00507295">
      <w:pPr>
        <w:pStyle w:val="34"/>
        <w:tabs>
          <w:tab w:val="left" w:pos="0"/>
        </w:tabs>
        <w:spacing w:line="360" w:lineRule="auto"/>
        <w:rPr>
          <w:rFonts w:ascii="Times New Roman" w:hAnsi="Times New Roman"/>
          <w:lang w:val="uk-UA"/>
        </w:rPr>
      </w:pPr>
      <w:r>
        <w:rPr>
          <w:rFonts w:ascii="Times New Roman" w:hAnsi="Times New Roman"/>
          <w:b/>
          <w:lang w:val="uk-UA"/>
        </w:rPr>
        <w:t>кандидата фармацевтичних наук</w:t>
      </w:r>
    </w:p>
    <w:p w:rsidR="00507295" w:rsidRDefault="00507295" w:rsidP="00507295">
      <w:pPr>
        <w:jc w:val="center"/>
        <w:rPr>
          <w:b/>
          <w:sz w:val="28"/>
          <w:lang w:val="uk-UA"/>
        </w:rPr>
      </w:pPr>
    </w:p>
    <w:p w:rsidR="00507295" w:rsidRDefault="00507295" w:rsidP="00507295">
      <w:pPr>
        <w:jc w:val="center"/>
        <w:rPr>
          <w:b/>
          <w:sz w:val="28"/>
          <w:lang w:val="uk-UA"/>
        </w:rPr>
      </w:pPr>
    </w:p>
    <w:p w:rsidR="00507295" w:rsidRDefault="00507295" w:rsidP="00507295">
      <w:pPr>
        <w:jc w:val="center"/>
        <w:rPr>
          <w:b/>
          <w:sz w:val="28"/>
          <w:lang w:val="uk-UA"/>
        </w:rPr>
      </w:pPr>
    </w:p>
    <w:p w:rsidR="00507295" w:rsidRDefault="00507295" w:rsidP="00507295">
      <w:pPr>
        <w:jc w:val="center"/>
        <w:rPr>
          <w:b/>
          <w:sz w:val="28"/>
          <w:lang w:val="uk-UA"/>
        </w:rPr>
      </w:pPr>
    </w:p>
    <w:p w:rsidR="00507295" w:rsidRDefault="00507295" w:rsidP="00507295">
      <w:pPr>
        <w:jc w:val="center"/>
        <w:rPr>
          <w:b/>
          <w:sz w:val="28"/>
          <w:lang w:val="uk-UA"/>
        </w:rPr>
      </w:pPr>
    </w:p>
    <w:p w:rsidR="00507295" w:rsidRPr="00777BBF" w:rsidRDefault="00507295" w:rsidP="00507295">
      <w:pPr>
        <w:jc w:val="center"/>
        <w:rPr>
          <w:b/>
          <w:sz w:val="28"/>
          <w:lang w:val="en-US"/>
        </w:rPr>
      </w:pPr>
      <w:r>
        <w:rPr>
          <w:b/>
          <w:sz w:val="28"/>
          <w:lang w:val="uk-UA"/>
        </w:rPr>
        <w:t>Харків – 20</w:t>
      </w:r>
      <w:r w:rsidRPr="001275E5">
        <w:rPr>
          <w:b/>
          <w:sz w:val="28"/>
        </w:rPr>
        <w:t>0</w:t>
      </w:r>
      <w:r>
        <w:rPr>
          <w:b/>
          <w:sz w:val="28"/>
          <w:lang w:val="en-US"/>
        </w:rPr>
        <w:t>4</w:t>
      </w:r>
    </w:p>
    <w:p w:rsidR="00507295" w:rsidRDefault="00507295" w:rsidP="00507295">
      <w:pPr>
        <w:pStyle w:val="23"/>
        <w:spacing w:line="240" w:lineRule="auto"/>
        <w:ind w:left="90" w:hanging="90"/>
        <w:rPr>
          <w:b/>
          <w:lang w:val="uk-UA"/>
        </w:rPr>
      </w:pPr>
      <w:r>
        <w:rPr>
          <w:b/>
          <w:lang w:val="uk-UA"/>
        </w:rPr>
        <w:br w:type="page"/>
      </w:r>
      <w:r>
        <w:rPr>
          <w:lang w:val="uk-UA"/>
        </w:rPr>
        <w:lastRenderedPageBreak/>
        <w:t>Дисертацією є рукопис.</w:t>
      </w:r>
    </w:p>
    <w:p w:rsidR="00507295" w:rsidRDefault="00507295" w:rsidP="00507295">
      <w:pPr>
        <w:pStyle w:val="23"/>
        <w:spacing w:line="240" w:lineRule="auto"/>
        <w:ind w:left="0"/>
        <w:rPr>
          <w:lang w:val="uk-UA"/>
        </w:rPr>
      </w:pPr>
      <w:r>
        <w:rPr>
          <w:lang w:val="uk-UA"/>
        </w:rPr>
        <w:t>Робота</w:t>
      </w:r>
      <w:r>
        <w:rPr>
          <w:b/>
          <w:lang w:val="uk-UA"/>
        </w:rPr>
        <w:t xml:space="preserve"> </w:t>
      </w:r>
      <w:r>
        <w:rPr>
          <w:lang w:val="uk-UA"/>
        </w:rPr>
        <w:t>виконана у Центральній науково – дослідній лабораторії</w:t>
      </w:r>
      <w:r>
        <w:rPr>
          <w:b/>
          <w:lang w:val="uk-UA"/>
        </w:rPr>
        <w:t xml:space="preserve"> </w:t>
      </w:r>
      <w:r>
        <w:rPr>
          <w:lang w:val="uk-UA"/>
        </w:rPr>
        <w:t>Національного фармацевти</w:t>
      </w:r>
      <w:r>
        <w:rPr>
          <w:lang w:val="uk-UA"/>
        </w:rPr>
        <w:t>ч</w:t>
      </w:r>
      <w:r>
        <w:rPr>
          <w:lang w:val="uk-UA"/>
        </w:rPr>
        <w:t>ного університету, Міністерство охорони здоров׳я України.</w:t>
      </w:r>
    </w:p>
    <w:p w:rsidR="00507295" w:rsidRDefault="00507295" w:rsidP="00507295">
      <w:pPr>
        <w:pStyle w:val="23"/>
        <w:spacing w:line="240" w:lineRule="auto"/>
        <w:ind w:left="90" w:hanging="90"/>
        <w:rPr>
          <w:lang w:val="uk-UA"/>
        </w:rPr>
      </w:pPr>
    </w:p>
    <w:p w:rsidR="00507295" w:rsidRDefault="00507295" w:rsidP="00507295">
      <w:pPr>
        <w:pStyle w:val="23"/>
        <w:spacing w:line="240" w:lineRule="auto"/>
        <w:ind w:left="90" w:hanging="90"/>
        <w:rPr>
          <w:lang w:val="uk-UA"/>
        </w:rPr>
      </w:pPr>
    </w:p>
    <w:p w:rsidR="00507295" w:rsidRDefault="00507295" w:rsidP="00507295">
      <w:pPr>
        <w:pStyle w:val="23"/>
        <w:spacing w:line="240" w:lineRule="auto"/>
        <w:ind w:left="90" w:hanging="90"/>
        <w:rPr>
          <w:lang w:val="uk-UA"/>
        </w:rPr>
      </w:pPr>
      <w:r>
        <w:rPr>
          <w:b/>
          <w:lang w:val="uk-UA"/>
        </w:rPr>
        <w:t>Науковий керівник:</w:t>
      </w:r>
      <w:r>
        <w:rPr>
          <w:lang w:val="uk-UA"/>
        </w:rPr>
        <w:t xml:space="preserve"> доктор фармацевтичних наук, професор</w:t>
      </w:r>
    </w:p>
    <w:p w:rsidR="00507295" w:rsidRDefault="00507295" w:rsidP="00507295">
      <w:pPr>
        <w:pStyle w:val="23"/>
        <w:spacing w:line="240" w:lineRule="auto"/>
        <w:ind w:left="90" w:hanging="90"/>
        <w:rPr>
          <w:lang w:val="uk-UA"/>
        </w:rPr>
      </w:pPr>
      <w:r>
        <w:rPr>
          <w:lang w:val="uk-UA"/>
        </w:rPr>
        <w:tab/>
      </w:r>
      <w:r>
        <w:rPr>
          <w:lang w:val="uk-UA"/>
        </w:rPr>
        <w:tab/>
      </w:r>
      <w:r>
        <w:rPr>
          <w:lang w:val="uk-UA"/>
        </w:rPr>
        <w:tab/>
      </w:r>
      <w:r>
        <w:rPr>
          <w:lang w:val="uk-UA"/>
        </w:rPr>
        <w:tab/>
        <w:t xml:space="preserve">   </w:t>
      </w:r>
      <w:r>
        <w:rPr>
          <w:b/>
          <w:lang w:val="uk-UA"/>
        </w:rPr>
        <w:t>ЯКОВЛЄВА Лариса Василівна</w:t>
      </w:r>
      <w:r>
        <w:rPr>
          <w:lang w:val="uk-UA"/>
        </w:rPr>
        <w:t xml:space="preserve">, </w:t>
      </w:r>
    </w:p>
    <w:p w:rsidR="00507295" w:rsidRDefault="00507295" w:rsidP="00507295">
      <w:pPr>
        <w:pStyle w:val="23"/>
        <w:spacing w:line="240" w:lineRule="auto"/>
        <w:ind w:left="1506" w:firstLine="618"/>
        <w:rPr>
          <w:lang w:val="uk-UA"/>
        </w:rPr>
      </w:pPr>
      <w:r>
        <w:rPr>
          <w:lang w:val="uk-UA"/>
        </w:rPr>
        <w:t xml:space="preserve">    Національний фармацевтичний університет,</w:t>
      </w:r>
    </w:p>
    <w:p w:rsidR="00507295" w:rsidRDefault="00507295" w:rsidP="00507295">
      <w:pPr>
        <w:pStyle w:val="23"/>
        <w:spacing w:line="240" w:lineRule="auto"/>
        <w:ind w:left="1506" w:firstLine="618"/>
        <w:rPr>
          <w:lang w:val="uk-UA"/>
        </w:rPr>
      </w:pPr>
      <w:r>
        <w:rPr>
          <w:lang w:val="uk-UA"/>
        </w:rPr>
        <w:t xml:space="preserve">    завідувачка Центральної науково – дослідної лабораторії</w:t>
      </w:r>
    </w:p>
    <w:p w:rsidR="00507295" w:rsidRDefault="00507295" w:rsidP="00507295">
      <w:pPr>
        <w:pStyle w:val="23"/>
        <w:spacing w:line="240" w:lineRule="auto"/>
        <w:ind w:left="0"/>
        <w:rPr>
          <w:b/>
          <w:lang w:val="uk-UA"/>
        </w:rPr>
      </w:pPr>
    </w:p>
    <w:p w:rsidR="00507295" w:rsidRDefault="00507295" w:rsidP="00507295">
      <w:pPr>
        <w:pStyle w:val="23"/>
        <w:spacing w:line="240" w:lineRule="auto"/>
        <w:ind w:left="0"/>
        <w:rPr>
          <w:b/>
          <w:lang w:val="uk-UA"/>
        </w:rPr>
      </w:pPr>
    </w:p>
    <w:p w:rsidR="00507295" w:rsidRDefault="00507295" w:rsidP="00507295">
      <w:pPr>
        <w:pStyle w:val="23"/>
        <w:spacing w:line="240" w:lineRule="auto"/>
        <w:ind w:left="0"/>
        <w:rPr>
          <w:lang w:val="uk-UA"/>
        </w:rPr>
      </w:pPr>
      <w:r>
        <w:rPr>
          <w:b/>
          <w:lang w:val="uk-UA"/>
        </w:rPr>
        <w:t>Офіційні опоненти:</w:t>
      </w:r>
      <w:r>
        <w:rPr>
          <w:lang w:val="uk-UA"/>
        </w:rPr>
        <w:t xml:space="preserve"> доктор медичних наук, професор</w:t>
      </w:r>
    </w:p>
    <w:p w:rsidR="00507295" w:rsidRDefault="00507295" w:rsidP="00507295">
      <w:pPr>
        <w:pStyle w:val="23"/>
        <w:spacing w:line="240" w:lineRule="auto"/>
        <w:ind w:left="0"/>
        <w:rPr>
          <w:b/>
          <w:lang w:val="uk-UA"/>
        </w:rPr>
      </w:pPr>
      <w:r>
        <w:rPr>
          <w:lang w:val="uk-UA"/>
        </w:rPr>
        <w:tab/>
      </w:r>
      <w:r>
        <w:rPr>
          <w:lang w:val="uk-UA"/>
        </w:rPr>
        <w:tab/>
      </w:r>
      <w:r>
        <w:rPr>
          <w:lang w:val="uk-UA"/>
        </w:rPr>
        <w:tab/>
        <w:t xml:space="preserve"> </w:t>
      </w:r>
      <w:r>
        <w:rPr>
          <w:b/>
          <w:lang w:val="uk-UA"/>
        </w:rPr>
        <w:t>Риженко Ірина Михайлівна,</w:t>
      </w:r>
    </w:p>
    <w:p w:rsidR="00507295" w:rsidRDefault="00507295" w:rsidP="00507295">
      <w:pPr>
        <w:pStyle w:val="23"/>
        <w:spacing w:line="240" w:lineRule="auto"/>
        <w:ind w:left="0"/>
        <w:rPr>
          <w:lang w:val="uk-UA"/>
        </w:rPr>
      </w:pPr>
      <w:r>
        <w:rPr>
          <w:lang w:val="uk-UA"/>
        </w:rPr>
        <w:tab/>
      </w:r>
      <w:r>
        <w:rPr>
          <w:lang w:val="uk-UA"/>
        </w:rPr>
        <w:tab/>
      </w:r>
      <w:r>
        <w:rPr>
          <w:lang w:val="uk-UA"/>
        </w:rPr>
        <w:tab/>
        <w:t xml:space="preserve">  Національний фармацевтичний університет,</w:t>
      </w:r>
    </w:p>
    <w:p w:rsidR="00507295" w:rsidRDefault="00507295" w:rsidP="00507295">
      <w:pPr>
        <w:pStyle w:val="23"/>
        <w:spacing w:line="240" w:lineRule="auto"/>
        <w:ind w:left="0"/>
        <w:rPr>
          <w:lang w:val="uk-UA"/>
        </w:rPr>
      </w:pPr>
      <w:r>
        <w:rPr>
          <w:lang w:val="uk-UA"/>
        </w:rPr>
        <w:tab/>
      </w:r>
      <w:r>
        <w:rPr>
          <w:lang w:val="uk-UA"/>
        </w:rPr>
        <w:tab/>
      </w:r>
      <w:r>
        <w:rPr>
          <w:lang w:val="uk-UA"/>
        </w:rPr>
        <w:tab/>
        <w:t xml:space="preserve">  професор кафедри фармакології</w:t>
      </w:r>
    </w:p>
    <w:p w:rsidR="00507295" w:rsidRDefault="00507295" w:rsidP="00507295">
      <w:pPr>
        <w:pStyle w:val="23"/>
        <w:spacing w:line="240" w:lineRule="auto"/>
        <w:ind w:left="0"/>
        <w:rPr>
          <w:lang w:val="uk-UA"/>
        </w:rPr>
      </w:pPr>
    </w:p>
    <w:p w:rsidR="00507295" w:rsidRDefault="00507295" w:rsidP="00507295">
      <w:pPr>
        <w:pStyle w:val="23"/>
        <w:spacing w:line="240" w:lineRule="auto"/>
        <w:ind w:left="0"/>
        <w:rPr>
          <w:lang w:val="uk-UA"/>
        </w:rPr>
      </w:pPr>
      <w:r>
        <w:rPr>
          <w:lang w:val="uk-UA"/>
        </w:rPr>
        <w:tab/>
      </w:r>
      <w:r>
        <w:rPr>
          <w:lang w:val="uk-UA"/>
        </w:rPr>
        <w:tab/>
      </w:r>
      <w:r>
        <w:rPr>
          <w:lang w:val="uk-UA"/>
        </w:rPr>
        <w:tab/>
        <w:t xml:space="preserve">   доктор медичних наук, професор</w:t>
      </w:r>
    </w:p>
    <w:p w:rsidR="00507295" w:rsidRDefault="00507295" w:rsidP="00507295">
      <w:pPr>
        <w:pStyle w:val="23"/>
        <w:spacing w:line="240" w:lineRule="auto"/>
        <w:ind w:left="0"/>
        <w:rPr>
          <w:b/>
          <w:lang w:val="uk-UA"/>
        </w:rPr>
      </w:pPr>
      <w:r>
        <w:rPr>
          <w:lang w:val="uk-UA"/>
        </w:rPr>
        <w:t xml:space="preserve"> </w:t>
      </w:r>
      <w:r>
        <w:rPr>
          <w:lang w:val="uk-UA"/>
        </w:rPr>
        <w:tab/>
      </w:r>
      <w:r>
        <w:rPr>
          <w:lang w:val="uk-UA"/>
        </w:rPr>
        <w:tab/>
      </w:r>
      <w:r>
        <w:rPr>
          <w:lang w:val="uk-UA"/>
        </w:rPr>
        <w:tab/>
        <w:t xml:space="preserve">   </w:t>
      </w:r>
      <w:r>
        <w:rPr>
          <w:b/>
          <w:lang w:val="uk-UA"/>
        </w:rPr>
        <w:t>Киричок  Людмила Трохимівна,</w:t>
      </w:r>
    </w:p>
    <w:p w:rsidR="00507295" w:rsidRDefault="00507295" w:rsidP="00507295">
      <w:pPr>
        <w:pStyle w:val="23"/>
        <w:spacing w:line="240" w:lineRule="auto"/>
        <w:ind w:left="0"/>
      </w:pPr>
      <w:r>
        <w:rPr>
          <w:lang w:val="uk-UA"/>
        </w:rPr>
        <w:tab/>
      </w:r>
      <w:r>
        <w:rPr>
          <w:lang w:val="uk-UA"/>
        </w:rPr>
        <w:tab/>
      </w:r>
      <w:r>
        <w:rPr>
          <w:lang w:val="uk-UA"/>
        </w:rPr>
        <w:tab/>
        <w:t xml:space="preserve">   </w:t>
      </w:r>
      <w:r>
        <w:t xml:space="preserve">Харківський державний медичний університет, </w:t>
      </w:r>
    </w:p>
    <w:p w:rsidR="00507295" w:rsidRDefault="00507295" w:rsidP="00507295">
      <w:pPr>
        <w:pStyle w:val="23"/>
        <w:spacing w:line="240" w:lineRule="auto"/>
        <w:ind w:left="2124"/>
      </w:pPr>
      <w:r>
        <w:t xml:space="preserve">   професор кафедри фармакології та медичної рецепт</w:t>
      </w:r>
      <w:r>
        <w:t>у</w:t>
      </w:r>
      <w:r>
        <w:t>ри</w:t>
      </w:r>
    </w:p>
    <w:p w:rsidR="00507295" w:rsidRDefault="00507295" w:rsidP="00507295">
      <w:pPr>
        <w:pStyle w:val="23"/>
        <w:spacing w:line="240" w:lineRule="auto"/>
        <w:ind w:left="2124"/>
      </w:pPr>
    </w:p>
    <w:p w:rsidR="00507295" w:rsidRDefault="00507295" w:rsidP="00507295">
      <w:pPr>
        <w:pStyle w:val="afffffff7"/>
        <w:ind w:left="2520" w:hanging="2520"/>
        <w:rPr>
          <w:rFonts w:ascii="Times New Roman" w:hAnsi="Times New Roman"/>
          <w:b/>
          <w:sz w:val="24"/>
        </w:rPr>
      </w:pPr>
    </w:p>
    <w:p w:rsidR="00507295" w:rsidRDefault="00507295" w:rsidP="00507295">
      <w:pPr>
        <w:pStyle w:val="afffffff7"/>
        <w:ind w:left="2520" w:hanging="2520"/>
        <w:rPr>
          <w:rFonts w:ascii="Times New Roman" w:hAnsi="Times New Roman"/>
          <w:sz w:val="24"/>
        </w:rPr>
      </w:pPr>
      <w:r>
        <w:rPr>
          <w:rFonts w:ascii="Times New Roman" w:hAnsi="Times New Roman"/>
          <w:b/>
          <w:sz w:val="24"/>
        </w:rPr>
        <w:t xml:space="preserve">Провідна установа: </w:t>
      </w:r>
      <w:r>
        <w:rPr>
          <w:rFonts w:ascii="Times New Roman" w:hAnsi="Times New Roman"/>
          <w:sz w:val="24"/>
        </w:rPr>
        <w:t>Одеський державний медичний університет МОЗ України,</w:t>
      </w:r>
    </w:p>
    <w:p w:rsidR="00507295" w:rsidRDefault="00507295" w:rsidP="00507295">
      <w:pPr>
        <w:pStyle w:val="afffffff7"/>
        <w:ind w:left="2340" w:hanging="180"/>
        <w:rPr>
          <w:rFonts w:ascii="Times New Roman" w:hAnsi="Times New Roman"/>
          <w:sz w:val="24"/>
        </w:rPr>
      </w:pPr>
      <w:r>
        <w:rPr>
          <w:rFonts w:ascii="Times New Roman" w:hAnsi="Times New Roman"/>
          <w:sz w:val="24"/>
        </w:rPr>
        <w:t>кафедра клінічної фармакології, м. Одеса</w:t>
      </w:r>
    </w:p>
    <w:p w:rsidR="00507295" w:rsidRDefault="00507295" w:rsidP="00507295">
      <w:pPr>
        <w:pStyle w:val="23"/>
        <w:spacing w:line="240" w:lineRule="auto"/>
        <w:ind w:left="2124" w:hanging="2124"/>
        <w:rPr>
          <w:lang w:val="uk-UA"/>
        </w:rPr>
      </w:pPr>
    </w:p>
    <w:p w:rsidR="00507295" w:rsidRDefault="00507295" w:rsidP="00507295">
      <w:pPr>
        <w:pStyle w:val="23"/>
        <w:spacing w:line="240" w:lineRule="auto"/>
        <w:ind w:left="0"/>
        <w:rPr>
          <w:lang w:val="uk-UA"/>
        </w:rPr>
      </w:pPr>
    </w:p>
    <w:p w:rsidR="00507295" w:rsidRPr="00507295" w:rsidRDefault="00507295" w:rsidP="00507295">
      <w:pPr>
        <w:pStyle w:val="23"/>
        <w:spacing w:line="240" w:lineRule="auto"/>
        <w:ind w:left="0"/>
      </w:pPr>
      <w:r>
        <w:rPr>
          <w:lang w:val="uk-UA"/>
        </w:rPr>
        <w:t>Захист відбудеться “</w:t>
      </w:r>
      <w:r w:rsidRPr="00B459BC">
        <w:t>_</w:t>
      </w:r>
      <w:r w:rsidRPr="00D0549E">
        <w:rPr>
          <w:u w:val="single"/>
        </w:rPr>
        <w:t>3</w:t>
      </w:r>
      <w:r w:rsidRPr="00B459BC">
        <w:t>_</w:t>
      </w:r>
      <w:r>
        <w:rPr>
          <w:lang w:val="uk-UA"/>
        </w:rPr>
        <w:t xml:space="preserve">”   </w:t>
      </w:r>
      <w:r>
        <w:rPr>
          <w:u w:val="single"/>
          <w:lang w:val="uk-UA"/>
        </w:rPr>
        <w:t xml:space="preserve"> грудня </w:t>
      </w:r>
      <w:r w:rsidRPr="00B459BC">
        <w:t xml:space="preserve"> </w:t>
      </w:r>
      <w:r>
        <w:rPr>
          <w:lang w:val="uk-UA"/>
        </w:rPr>
        <w:t xml:space="preserve"> 2004 р.</w:t>
      </w:r>
      <w:r w:rsidRPr="00B459BC">
        <w:t xml:space="preserve"> </w:t>
      </w:r>
      <w:r>
        <w:rPr>
          <w:lang w:val="uk-UA"/>
        </w:rPr>
        <w:t xml:space="preserve"> о </w:t>
      </w:r>
      <w:r w:rsidRPr="00D0549E">
        <w:rPr>
          <w:u w:val="single"/>
          <w:lang w:val="uk-UA"/>
        </w:rPr>
        <w:t>10</w:t>
      </w:r>
      <w:r>
        <w:rPr>
          <w:u w:val="single"/>
          <w:lang w:val="uk-UA"/>
        </w:rPr>
        <w:t xml:space="preserve">  </w:t>
      </w:r>
      <w:r>
        <w:rPr>
          <w:lang w:val="uk-UA"/>
        </w:rPr>
        <w:t xml:space="preserve">год. </w:t>
      </w:r>
      <w:r w:rsidRPr="00B459BC">
        <w:t xml:space="preserve"> </w:t>
      </w:r>
      <w:r>
        <w:rPr>
          <w:lang w:val="uk-UA"/>
        </w:rPr>
        <w:t xml:space="preserve">на засіданні спеціалізованої вченої ради Д.64.605.01 при Національному фармацевтичному університеті </w:t>
      </w:r>
    </w:p>
    <w:p w:rsidR="00507295" w:rsidRDefault="00507295" w:rsidP="00507295">
      <w:pPr>
        <w:pStyle w:val="23"/>
        <w:spacing w:line="240" w:lineRule="auto"/>
        <w:ind w:left="0"/>
        <w:rPr>
          <w:lang w:val="uk-UA"/>
        </w:rPr>
      </w:pPr>
      <w:r>
        <w:rPr>
          <w:lang w:val="uk-UA"/>
        </w:rPr>
        <w:t>за адресою: 61002, м.</w:t>
      </w:r>
      <w:r w:rsidRPr="00BA4307">
        <w:t xml:space="preserve"> </w:t>
      </w:r>
      <w:r>
        <w:rPr>
          <w:lang w:val="uk-UA"/>
        </w:rPr>
        <w:t>Харків, вул. Пушкінська, 53.</w:t>
      </w:r>
    </w:p>
    <w:p w:rsidR="00507295" w:rsidRDefault="00507295" w:rsidP="00507295">
      <w:pPr>
        <w:pStyle w:val="23"/>
        <w:spacing w:line="240" w:lineRule="auto"/>
        <w:ind w:left="0"/>
        <w:rPr>
          <w:lang w:val="uk-UA"/>
        </w:rPr>
      </w:pPr>
    </w:p>
    <w:p w:rsidR="00507295" w:rsidRDefault="00507295" w:rsidP="00507295">
      <w:pPr>
        <w:pStyle w:val="23"/>
        <w:spacing w:line="240" w:lineRule="auto"/>
        <w:ind w:left="0"/>
        <w:rPr>
          <w:lang w:val="uk-UA"/>
        </w:rPr>
      </w:pPr>
      <w:r>
        <w:rPr>
          <w:lang w:val="uk-UA"/>
        </w:rPr>
        <w:t>З дисертацією можна ознайомитись в бібліотеці Національного фармацевтичного університету (61168, м Харків, вул. Блюхера,4)</w:t>
      </w:r>
    </w:p>
    <w:p w:rsidR="00507295" w:rsidRDefault="00507295" w:rsidP="00507295">
      <w:pPr>
        <w:pStyle w:val="23"/>
        <w:spacing w:line="240" w:lineRule="auto"/>
        <w:ind w:left="0"/>
        <w:rPr>
          <w:lang w:val="uk-UA"/>
        </w:rPr>
      </w:pPr>
    </w:p>
    <w:p w:rsidR="00507295" w:rsidRDefault="00507295" w:rsidP="00507295">
      <w:pPr>
        <w:pStyle w:val="23"/>
        <w:spacing w:line="240" w:lineRule="auto"/>
        <w:ind w:left="0"/>
        <w:rPr>
          <w:lang w:val="uk-UA"/>
        </w:rPr>
      </w:pPr>
      <w:r>
        <w:rPr>
          <w:lang w:val="uk-UA"/>
        </w:rPr>
        <w:t>Автореферат розісланий “</w:t>
      </w:r>
      <w:r w:rsidRPr="00D0549E">
        <w:rPr>
          <w:u w:val="single"/>
          <w:lang w:val="uk-UA"/>
        </w:rPr>
        <w:t xml:space="preserve">29” </w:t>
      </w:r>
      <w:r>
        <w:rPr>
          <w:u w:val="single"/>
          <w:lang w:val="uk-UA"/>
        </w:rPr>
        <w:t xml:space="preserve">   </w:t>
      </w:r>
      <w:r w:rsidRPr="00D0549E">
        <w:rPr>
          <w:u w:val="single"/>
          <w:lang w:val="uk-UA"/>
        </w:rPr>
        <w:t>жовтня</w:t>
      </w:r>
      <w:r>
        <w:rPr>
          <w:lang w:val="uk-UA"/>
        </w:rPr>
        <w:t xml:space="preserve">   2004 р.</w:t>
      </w:r>
    </w:p>
    <w:p w:rsidR="00507295" w:rsidRDefault="00507295" w:rsidP="00507295">
      <w:pPr>
        <w:pStyle w:val="23"/>
        <w:spacing w:line="240" w:lineRule="auto"/>
        <w:ind w:left="0"/>
        <w:rPr>
          <w:lang w:val="uk-UA"/>
        </w:rPr>
      </w:pPr>
    </w:p>
    <w:p w:rsidR="00507295" w:rsidRDefault="00507295" w:rsidP="00507295">
      <w:pPr>
        <w:pStyle w:val="23"/>
        <w:spacing w:line="240" w:lineRule="auto"/>
        <w:ind w:left="0"/>
        <w:rPr>
          <w:lang w:val="uk-UA"/>
        </w:rPr>
      </w:pPr>
      <w:r>
        <w:rPr>
          <w:lang w:val="uk-UA"/>
        </w:rPr>
        <w:lastRenderedPageBreak/>
        <w:t>Вчений секретар спеціалізованої</w:t>
      </w:r>
    </w:p>
    <w:p w:rsidR="00507295" w:rsidRDefault="00507295" w:rsidP="00507295">
      <w:pPr>
        <w:pStyle w:val="23"/>
        <w:spacing w:line="240" w:lineRule="auto"/>
        <w:ind w:left="0"/>
        <w:rPr>
          <w:lang w:val="uk-UA"/>
        </w:rPr>
      </w:pPr>
      <w:r>
        <w:rPr>
          <w:lang w:val="uk-UA"/>
        </w:rPr>
        <w:t>Вченої ради, д.біол.н., проф.</w:t>
      </w:r>
      <w:r>
        <w:rPr>
          <w:lang w:val="uk-UA"/>
        </w:rPr>
        <w:tab/>
      </w:r>
      <w:r>
        <w:rPr>
          <w:lang w:val="uk-UA"/>
        </w:rPr>
        <w:tab/>
      </w:r>
      <w:r>
        <w:rPr>
          <w:lang w:val="uk-UA"/>
        </w:rPr>
        <w:tab/>
      </w:r>
      <w:r>
        <w:rPr>
          <w:lang w:val="uk-UA"/>
        </w:rPr>
        <w:tab/>
      </w:r>
      <w:r>
        <w:rPr>
          <w:lang w:val="uk-UA"/>
        </w:rPr>
        <w:tab/>
        <w:t>Л.М.Малоштан</w:t>
      </w:r>
    </w:p>
    <w:p w:rsidR="00507295" w:rsidRPr="00D02FA8" w:rsidRDefault="00507295" w:rsidP="00507295">
      <w:r w:rsidRPr="00D02FA8">
        <w:br w:type="page"/>
      </w:r>
    </w:p>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Pr="00D02FA8" w:rsidRDefault="00507295" w:rsidP="00507295"/>
    <w:p w:rsidR="00507295" w:rsidRDefault="00507295" w:rsidP="00507295">
      <w:pPr>
        <w:jc w:val="center"/>
        <w:rPr>
          <w:sz w:val="28"/>
          <w:szCs w:val="28"/>
          <w:lang w:val="uk-UA"/>
        </w:rPr>
      </w:pPr>
      <w:r>
        <w:rPr>
          <w:sz w:val="28"/>
          <w:szCs w:val="28"/>
          <w:lang w:val="uk-UA"/>
        </w:rPr>
        <w:t>Підписано до друку 27.10.2004.р.</w:t>
      </w:r>
    </w:p>
    <w:p w:rsidR="00507295" w:rsidRDefault="00507295" w:rsidP="00507295">
      <w:pPr>
        <w:jc w:val="center"/>
        <w:rPr>
          <w:sz w:val="28"/>
          <w:szCs w:val="28"/>
          <w:lang w:val="uk-UA"/>
        </w:rPr>
      </w:pPr>
      <w:r>
        <w:rPr>
          <w:sz w:val="28"/>
          <w:szCs w:val="28"/>
          <w:lang w:val="uk-UA"/>
        </w:rPr>
        <w:t>Формат 60</w:t>
      </w:r>
      <w:r>
        <w:rPr>
          <w:sz w:val="28"/>
          <w:szCs w:val="28"/>
          <w:lang w:val="en-US"/>
        </w:rPr>
        <w:t>x</w:t>
      </w:r>
      <w:r>
        <w:rPr>
          <w:sz w:val="28"/>
          <w:szCs w:val="28"/>
          <w:lang w:val="uk-UA"/>
        </w:rPr>
        <w:t>90 1/16. Ум. друк.арк.0,9</w:t>
      </w:r>
    </w:p>
    <w:p w:rsidR="00507295" w:rsidRDefault="00507295" w:rsidP="00507295">
      <w:pPr>
        <w:pBdr>
          <w:bottom w:val="single" w:sz="12" w:space="1" w:color="auto"/>
        </w:pBdr>
        <w:jc w:val="center"/>
        <w:rPr>
          <w:sz w:val="28"/>
          <w:szCs w:val="28"/>
          <w:lang w:val="uk-UA"/>
        </w:rPr>
      </w:pPr>
      <w:r>
        <w:rPr>
          <w:sz w:val="28"/>
          <w:szCs w:val="28"/>
          <w:lang w:val="uk-UA"/>
        </w:rPr>
        <w:t>Обл.-вид. арк.0,8. Тираж 100. Зам. №</w:t>
      </w:r>
    </w:p>
    <w:p w:rsidR="00507295" w:rsidRDefault="00507295" w:rsidP="00507295">
      <w:pPr>
        <w:rPr>
          <w:b/>
          <w:sz w:val="28"/>
          <w:szCs w:val="28"/>
          <w:lang w:val="uk-UA"/>
        </w:rPr>
      </w:pPr>
    </w:p>
    <w:p w:rsidR="00507295" w:rsidRPr="00D02FA8" w:rsidRDefault="00507295" w:rsidP="00507295">
      <w:pPr>
        <w:jc w:val="center"/>
        <w:rPr>
          <w:sz w:val="28"/>
          <w:szCs w:val="28"/>
        </w:rPr>
      </w:pPr>
      <w:r w:rsidRPr="00D02FA8">
        <w:rPr>
          <w:sz w:val="28"/>
          <w:szCs w:val="28"/>
          <w:lang w:val="uk-UA"/>
        </w:rPr>
        <w:t>Надруковано</w:t>
      </w:r>
      <w:r>
        <w:rPr>
          <w:sz w:val="28"/>
          <w:szCs w:val="28"/>
          <w:lang w:val="uk-UA"/>
        </w:rPr>
        <w:t xml:space="preserve"> ПП </w:t>
      </w:r>
      <w:r>
        <w:rPr>
          <w:sz w:val="28"/>
          <w:szCs w:val="28"/>
        </w:rPr>
        <w:t>«</w:t>
      </w:r>
      <w:r>
        <w:rPr>
          <w:sz w:val="28"/>
          <w:szCs w:val="28"/>
          <w:lang w:val="uk-UA"/>
        </w:rPr>
        <w:t>Арзамаєв В.Р.</w:t>
      </w:r>
      <w:r>
        <w:rPr>
          <w:sz w:val="28"/>
          <w:szCs w:val="28"/>
        </w:rPr>
        <w:t>»</w:t>
      </w:r>
    </w:p>
    <w:p w:rsidR="00507295" w:rsidRPr="00D02FA8" w:rsidRDefault="00507295" w:rsidP="00507295">
      <w:pPr>
        <w:jc w:val="center"/>
        <w:rPr>
          <w:sz w:val="28"/>
          <w:szCs w:val="28"/>
          <w:lang w:val="uk-UA"/>
        </w:rPr>
      </w:pPr>
      <w:r>
        <w:rPr>
          <w:sz w:val="28"/>
          <w:szCs w:val="28"/>
          <w:lang w:val="uk-UA"/>
        </w:rPr>
        <w:t>61144, м.Харків-144, вул. Героїв Праці,17, к.284</w:t>
      </w:r>
    </w:p>
    <w:p w:rsidR="00805092" w:rsidRDefault="00805092" w:rsidP="00D20D12">
      <w:pPr>
        <w:spacing w:line="360" w:lineRule="auto"/>
        <w:jc w:val="both"/>
        <w:rPr>
          <w:sz w:val="28"/>
          <w:lang w:val="uk-UA"/>
        </w:rPr>
      </w:pPr>
    </w:p>
    <w:p w:rsidR="00507295" w:rsidRDefault="00507295" w:rsidP="00D20D12">
      <w:pPr>
        <w:spacing w:line="360" w:lineRule="auto"/>
        <w:jc w:val="both"/>
        <w:rPr>
          <w:sz w:val="28"/>
          <w:lang w:val="uk-UA"/>
        </w:rPr>
      </w:pPr>
    </w:p>
    <w:p w:rsidR="00507295" w:rsidRDefault="00507295" w:rsidP="00D20D12">
      <w:pPr>
        <w:spacing w:line="360" w:lineRule="auto"/>
        <w:jc w:val="both"/>
        <w:rPr>
          <w:sz w:val="28"/>
          <w:lang w:val="uk-UA"/>
        </w:rPr>
      </w:pPr>
    </w:p>
    <w:p w:rsidR="00507295" w:rsidRPr="00484B87" w:rsidRDefault="00507295" w:rsidP="00507295">
      <w:pPr>
        <w:pStyle w:val="23"/>
        <w:spacing w:line="360" w:lineRule="exact"/>
        <w:ind w:left="0" w:firstLine="540"/>
        <w:jc w:val="center"/>
        <w:rPr>
          <w:b/>
          <w:sz w:val="26"/>
          <w:szCs w:val="26"/>
          <w:lang w:val="uk-UA"/>
        </w:rPr>
      </w:pPr>
      <w:r w:rsidRPr="00484B87">
        <w:rPr>
          <w:b/>
          <w:sz w:val="26"/>
          <w:szCs w:val="26"/>
          <w:lang w:val="uk-UA"/>
        </w:rPr>
        <w:t>ЗАГАЛЬНА ХАРАКТЕРИСТИКА РОБОТИ</w:t>
      </w:r>
    </w:p>
    <w:p w:rsidR="00507295" w:rsidRPr="00484B87" w:rsidRDefault="00507295" w:rsidP="00507295">
      <w:pPr>
        <w:pStyle w:val="23"/>
        <w:spacing w:line="360" w:lineRule="exact"/>
        <w:ind w:left="0" w:firstLine="540"/>
        <w:jc w:val="both"/>
        <w:rPr>
          <w:sz w:val="26"/>
          <w:szCs w:val="26"/>
          <w:lang w:val="uk-UA"/>
        </w:rPr>
      </w:pPr>
      <w:r w:rsidRPr="00484B87">
        <w:rPr>
          <w:b/>
          <w:sz w:val="26"/>
          <w:szCs w:val="26"/>
          <w:lang w:val="uk-UA"/>
        </w:rPr>
        <w:t>Актуальність теми.</w:t>
      </w:r>
      <w:r w:rsidRPr="00484B87">
        <w:rPr>
          <w:sz w:val="26"/>
          <w:szCs w:val="26"/>
          <w:lang w:val="uk-UA"/>
        </w:rPr>
        <w:t xml:space="preserve">  За даними медстатистики 17 % населення України мають захв</w:t>
      </w:r>
      <w:r w:rsidRPr="00484B87">
        <w:rPr>
          <w:sz w:val="26"/>
          <w:szCs w:val="26"/>
          <w:lang w:val="uk-UA"/>
        </w:rPr>
        <w:t>о</w:t>
      </w:r>
      <w:r w:rsidRPr="00484B87">
        <w:rPr>
          <w:sz w:val="26"/>
          <w:szCs w:val="26"/>
          <w:lang w:val="uk-UA"/>
        </w:rPr>
        <w:t>рювання вен нижніх кінцівок та отримують лікування у спеціалізованих клініках, у той час як  75 - 85 %  хворих з порушенням венозного кровотоку наглядаються та лікуються у н</w:t>
      </w:r>
      <w:r w:rsidRPr="00484B87">
        <w:rPr>
          <w:sz w:val="26"/>
          <w:szCs w:val="26"/>
          <w:lang w:val="uk-UA"/>
        </w:rPr>
        <w:t>е</w:t>
      </w:r>
      <w:r w:rsidRPr="00484B87">
        <w:rPr>
          <w:sz w:val="26"/>
          <w:szCs w:val="26"/>
          <w:lang w:val="uk-UA"/>
        </w:rPr>
        <w:t xml:space="preserve">профільних відділеннях (Мишалов В.Г., 2003). Частота розвитку тромбозу глибоких вен </w:t>
      </w:r>
      <w:r w:rsidRPr="00484B87">
        <w:rPr>
          <w:sz w:val="26"/>
          <w:szCs w:val="26"/>
          <w:lang w:val="uk-UA"/>
        </w:rPr>
        <w:lastRenderedPageBreak/>
        <w:t>(ТГВ) у травматології та ортопедії дорівнює 80 %, а тромбоемболія легеневої артерії (Т</w:t>
      </w:r>
      <w:r w:rsidRPr="00484B87">
        <w:rPr>
          <w:sz w:val="26"/>
          <w:szCs w:val="26"/>
          <w:lang w:val="uk-UA"/>
        </w:rPr>
        <w:t>Е</w:t>
      </w:r>
      <w:r w:rsidRPr="00484B87">
        <w:rPr>
          <w:sz w:val="26"/>
          <w:szCs w:val="26"/>
          <w:lang w:val="uk-UA"/>
        </w:rPr>
        <w:t>ЛА) є причиною смерті 24 % померлих тр</w:t>
      </w:r>
      <w:r w:rsidRPr="00484B87">
        <w:rPr>
          <w:sz w:val="26"/>
          <w:szCs w:val="26"/>
          <w:lang w:val="uk-UA"/>
        </w:rPr>
        <w:t>а</w:t>
      </w:r>
      <w:r w:rsidRPr="00484B87">
        <w:rPr>
          <w:sz w:val="26"/>
          <w:szCs w:val="26"/>
          <w:lang w:val="uk-UA"/>
        </w:rPr>
        <w:t>вматичних хворих (Безюк Н.Н., 2003). Тобто, більш ніж кожен другий хворий терапевтичного чи хірургічного профілю, має діагност</w:t>
      </w:r>
      <w:r w:rsidRPr="00484B87">
        <w:rPr>
          <w:sz w:val="26"/>
          <w:szCs w:val="26"/>
          <w:lang w:val="uk-UA"/>
        </w:rPr>
        <w:t>о</w:t>
      </w:r>
      <w:r w:rsidRPr="00484B87">
        <w:rPr>
          <w:sz w:val="26"/>
          <w:szCs w:val="26"/>
          <w:lang w:val="uk-UA"/>
        </w:rPr>
        <w:t>вану або не діагностовану венозну патологію. За даними епідемі</w:t>
      </w:r>
      <w:r w:rsidRPr="00484B87">
        <w:rPr>
          <w:sz w:val="26"/>
          <w:szCs w:val="26"/>
          <w:lang w:val="uk-UA"/>
        </w:rPr>
        <w:t>о</w:t>
      </w:r>
      <w:r w:rsidRPr="00484B87">
        <w:rPr>
          <w:sz w:val="26"/>
          <w:szCs w:val="26"/>
          <w:lang w:val="uk-UA"/>
        </w:rPr>
        <w:t>логічного дослідження, яке було проведене у Росії (Сенглеева Л.М., 2003) загальний відсоток хворих на хронічну венозну недостатність (ХВН) склав 62 %, але тільки 8% хворих з різними стадіями хв</w:t>
      </w:r>
      <w:r w:rsidRPr="00484B87">
        <w:rPr>
          <w:sz w:val="26"/>
          <w:szCs w:val="26"/>
          <w:lang w:val="uk-UA"/>
        </w:rPr>
        <w:t>о</w:t>
      </w:r>
      <w:r w:rsidRPr="00484B87">
        <w:rPr>
          <w:sz w:val="26"/>
          <w:szCs w:val="26"/>
          <w:lang w:val="uk-UA"/>
        </w:rPr>
        <w:t>роби отримували в різний час лікування. Вищ</w:t>
      </w:r>
      <w:r w:rsidRPr="00484B87">
        <w:rPr>
          <w:sz w:val="26"/>
          <w:szCs w:val="26"/>
          <w:lang w:val="uk-UA"/>
        </w:rPr>
        <w:t>е</w:t>
      </w:r>
      <w:r w:rsidRPr="00484B87">
        <w:rPr>
          <w:sz w:val="26"/>
          <w:szCs w:val="26"/>
          <w:lang w:val="uk-UA"/>
        </w:rPr>
        <w:t>наведені дані вказують на недостатню увагу до даної проблеми як пацієнтів, так і лікарів. На цей час  у комплексній терапії венозних п</w:t>
      </w:r>
      <w:r w:rsidRPr="00484B87">
        <w:rPr>
          <w:sz w:val="26"/>
          <w:szCs w:val="26"/>
          <w:lang w:val="uk-UA"/>
        </w:rPr>
        <w:t>а</w:t>
      </w:r>
      <w:r w:rsidRPr="00484B87">
        <w:rPr>
          <w:sz w:val="26"/>
          <w:szCs w:val="26"/>
          <w:lang w:val="uk-UA"/>
        </w:rPr>
        <w:t>тологій застосовуються препарати різних фармакологічних груп: протизапальні, венотон</w:t>
      </w:r>
      <w:r w:rsidRPr="00484B87">
        <w:rPr>
          <w:sz w:val="26"/>
          <w:szCs w:val="26"/>
          <w:lang w:val="uk-UA"/>
        </w:rPr>
        <w:t>і</w:t>
      </w:r>
      <w:r w:rsidRPr="00484B87">
        <w:rPr>
          <w:sz w:val="26"/>
          <w:szCs w:val="26"/>
          <w:lang w:val="uk-UA"/>
        </w:rPr>
        <w:t>чні, антиоксидантні, вітамінні засоби та ін. (Кириенко А.И., Григорян Р.А., 2000). Патог</w:t>
      </w:r>
      <w:r w:rsidRPr="00484B87">
        <w:rPr>
          <w:sz w:val="26"/>
          <w:szCs w:val="26"/>
          <w:lang w:val="uk-UA"/>
        </w:rPr>
        <w:t>е</w:t>
      </w:r>
      <w:r w:rsidRPr="00484B87">
        <w:rPr>
          <w:sz w:val="26"/>
          <w:szCs w:val="26"/>
          <w:lang w:val="uk-UA"/>
        </w:rPr>
        <w:t>нетично обґрунтованим у фармакотерапії венозних патологій є використання венотоні</w:t>
      </w:r>
      <w:r w:rsidRPr="00484B87">
        <w:rPr>
          <w:sz w:val="26"/>
          <w:szCs w:val="26"/>
          <w:lang w:val="uk-UA"/>
        </w:rPr>
        <w:t>ч</w:t>
      </w:r>
      <w:r w:rsidRPr="00484B87">
        <w:rPr>
          <w:sz w:val="26"/>
          <w:szCs w:val="26"/>
          <w:lang w:val="uk-UA"/>
        </w:rPr>
        <w:t>них лікарських препаратів, які б виявляли антиоксидантну, веноконстрикторну, мембранопр</w:t>
      </w:r>
      <w:r w:rsidRPr="00484B87">
        <w:rPr>
          <w:sz w:val="26"/>
          <w:szCs w:val="26"/>
          <w:lang w:val="uk-UA"/>
        </w:rPr>
        <w:t>о</w:t>
      </w:r>
      <w:r w:rsidRPr="00484B87">
        <w:rPr>
          <w:sz w:val="26"/>
          <w:szCs w:val="26"/>
          <w:lang w:val="uk-UA"/>
        </w:rPr>
        <w:t>текторну дію, коригували порушення м</w:t>
      </w:r>
      <w:r w:rsidRPr="00484B87">
        <w:rPr>
          <w:sz w:val="26"/>
          <w:szCs w:val="26"/>
          <w:lang w:val="uk-UA"/>
        </w:rPr>
        <w:t>е</w:t>
      </w:r>
      <w:r w:rsidRPr="00484B87">
        <w:rPr>
          <w:sz w:val="26"/>
          <w:szCs w:val="26"/>
          <w:lang w:val="uk-UA"/>
        </w:rPr>
        <w:t>таболічних процесів та проявляли антитоксичні властив</w:t>
      </w:r>
      <w:r w:rsidRPr="00484B87">
        <w:rPr>
          <w:sz w:val="26"/>
          <w:szCs w:val="26"/>
          <w:lang w:val="uk-UA"/>
        </w:rPr>
        <w:t>о</w:t>
      </w:r>
      <w:r w:rsidRPr="00484B87">
        <w:rPr>
          <w:sz w:val="26"/>
          <w:szCs w:val="26"/>
          <w:lang w:val="uk-UA"/>
        </w:rPr>
        <w:t xml:space="preserve">сті (Генык С.Н., Емельянов С.Ю, 1996). </w:t>
      </w:r>
    </w:p>
    <w:p w:rsidR="00507295" w:rsidRPr="00484B87" w:rsidRDefault="00507295" w:rsidP="00507295">
      <w:pPr>
        <w:spacing w:line="360" w:lineRule="exact"/>
        <w:ind w:firstLine="540"/>
        <w:jc w:val="both"/>
        <w:rPr>
          <w:sz w:val="26"/>
          <w:szCs w:val="26"/>
          <w:lang w:val="uk-UA"/>
        </w:rPr>
      </w:pPr>
      <w:r w:rsidRPr="00484B87">
        <w:rPr>
          <w:sz w:val="26"/>
          <w:szCs w:val="26"/>
          <w:lang w:val="uk-UA"/>
        </w:rPr>
        <w:t>Враховуючи тенденцію венозних хвороб до хронізації, актуальним є створення вен</w:t>
      </w:r>
      <w:r w:rsidRPr="00484B87">
        <w:rPr>
          <w:sz w:val="26"/>
          <w:szCs w:val="26"/>
          <w:lang w:val="uk-UA"/>
        </w:rPr>
        <w:t>о</w:t>
      </w:r>
      <w:r w:rsidRPr="00484B87">
        <w:rPr>
          <w:sz w:val="26"/>
          <w:szCs w:val="26"/>
          <w:lang w:val="uk-UA"/>
        </w:rPr>
        <w:t>тонічного препарату, який би поряд з вираж</w:t>
      </w:r>
      <w:r w:rsidRPr="00484B87">
        <w:rPr>
          <w:sz w:val="26"/>
          <w:szCs w:val="26"/>
          <w:lang w:val="uk-UA"/>
        </w:rPr>
        <w:t>е</w:t>
      </w:r>
      <w:r w:rsidRPr="00484B87">
        <w:rPr>
          <w:sz w:val="26"/>
          <w:szCs w:val="26"/>
          <w:lang w:val="uk-UA"/>
        </w:rPr>
        <w:t>ним фармакологічним ефектом не виявляв б негативного впливу при тривалому вживанні. Усім цим вимогам відповідають фітопреп</w:t>
      </w:r>
      <w:r w:rsidRPr="00484B87">
        <w:rPr>
          <w:sz w:val="26"/>
          <w:szCs w:val="26"/>
          <w:lang w:val="uk-UA"/>
        </w:rPr>
        <w:t>а</w:t>
      </w:r>
      <w:r w:rsidRPr="00484B87">
        <w:rPr>
          <w:sz w:val="26"/>
          <w:szCs w:val="26"/>
          <w:lang w:val="uk-UA"/>
        </w:rPr>
        <w:t>рати, важливими особливостями яких є широкий діапазон терапевтичних доз, здатність а</w:t>
      </w:r>
      <w:r w:rsidRPr="00484B87">
        <w:rPr>
          <w:sz w:val="26"/>
          <w:szCs w:val="26"/>
          <w:lang w:val="uk-UA"/>
        </w:rPr>
        <w:t>к</w:t>
      </w:r>
      <w:r w:rsidRPr="00484B87">
        <w:rPr>
          <w:sz w:val="26"/>
          <w:szCs w:val="26"/>
          <w:lang w:val="uk-UA"/>
        </w:rPr>
        <w:t>тивно впливати на уражені ме</w:t>
      </w:r>
      <w:r w:rsidRPr="00484B87">
        <w:rPr>
          <w:sz w:val="26"/>
          <w:szCs w:val="26"/>
          <w:lang w:val="uk-UA"/>
        </w:rPr>
        <w:t>м</w:t>
      </w:r>
      <w:r w:rsidRPr="00484B87">
        <w:rPr>
          <w:sz w:val="26"/>
          <w:szCs w:val="26"/>
          <w:lang w:val="uk-UA"/>
        </w:rPr>
        <w:t>бранно-клітинні структури і метаболічні процеси, висока біодоступність, м'яка дія на організм та фізіологічна корекція порушених функцій, низька токсичність і у багатьох випадках – невелика ціна. Враховуючи вищезазначене, як персп</w:t>
      </w:r>
      <w:r w:rsidRPr="00484B87">
        <w:rPr>
          <w:sz w:val="26"/>
          <w:szCs w:val="26"/>
          <w:lang w:val="uk-UA"/>
        </w:rPr>
        <w:t>е</w:t>
      </w:r>
      <w:r w:rsidRPr="00484B87">
        <w:rPr>
          <w:sz w:val="26"/>
          <w:szCs w:val="26"/>
          <w:lang w:val="uk-UA"/>
        </w:rPr>
        <w:t>ктивну сировину для створення нов</w:t>
      </w:r>
      <w:r w:rsidRPr="00484B87">
        <w:rPr>
          <w:sz w:val="26"/>
          <w:szCs w:val="26"/>
          <w:lang w:val="uk-UA"/>
        </w:rPr>
        <w:t>о</w:t>
      </w:r>
      <w:r w:rsidRPr="00484B87">
        <w:rPr>
          <w:sz w:val="26"/>
          <w:szCs w:val="26"/>
          <w:lang w:val="uk-UA"/>
        </w:rPr>
        <w:t>го вітчизняного венотонічного засобу було вибрано нативний порошок плодів гіркокаштану звичайного (Aeskulus hyppocastanum, каштан ко</w:t>
      </w:r>
      <w:r w:rsidRPr="00484B87">
        <w:rPr>
          <w:sz w:val="26"/>
          <w:szCs w:val="26"/>
          <w:lang w:val="uk-UA"/>
        </w:rPr>
        <w:t>н</w:t>
      </w:r>
      <w:r w:rsidRPr="00484B87">
        <w:rPr>
          <w:sz w:val="26"/>
          <w:szCs w:val="26"/>
          <w:lang w:val="uk-UA"/>
        </w:rPr>
        <w:t>ский) який містить стандартизовану кількість тритерпенового сапоніну – есцину, поліф</w:t>
      </w:r>
      <w:r w:rsidRPr="00484B87">
        <w:rPr>
          <w:sz w:val="26"/>
          <w:szCs w:val="26"/>
          <w:lang w:val="uk-UA"/>
        </w:rPr>
        <w:t>е</w:t>
      </w:r>
      <w:r w:rsidRPr="00484B87">
        <w:rPr>
          <w:sz w:val="26"/>
          <w:szCs w:val="26"/>
          <w:lang w:val="uk-UA"/>
        </w:rPr>
        <w:t>нольні сполуки, амінокислоти та інші біологічно активні речовини (БАР), що з</w:t>
      </w:r>
      <w:r w:rsidRPr="00484B87">
        <w:rPr>
          <w:sz w:val="26"/>
          <w:szCs w:val="26"/>
          <w:lang w:val="uk-UA"/>
        </w:rPr>
        <w:t>а</w:t>
      </w:r>
      <w:r w:rsidRPr="00484B87">
        <w:rPr>
          <w:sz w:val="26"/>
          <w:szCs w:val="26"/>
          <w:lang w:val="uk-UA"/>
        </w:rPr>
        <w:t>безпечують венопротекторну дію, а також пшеничні висівки, які містять рослинні волокна, полісах</w:t>
      </w:r>
      <w:r w:rsidRPr="00484B87">
        <w:rPr>
          <w:sz w:val="26"/>
          <w:szCs w:val="26"/>
          <w:lang w:val="uk-UA"/>
        </w:rPr>
        <w:t>а</w:t>
      </w:r>
      <w:r w:rsidRPr="00484B87">
        <w:rPr>
          <w:sz w:val="26"/>
          <w:szCs w:val="26"/>
          <w:lang w:val="uk-UA"/>
        </w:rPr>
        <w:t>риди, пектини, вітаміни групи В та мікроелементи. В Україні гіркокаштан звичайний ш</w:t>
      </w:r>
      <w:r w:rsidRPr="00484B87">
        <w:rPr>
          <w:sz w:val="26"/>
          <w:szCs w:val="26"/>
          <w:lang w:val="uk-UA"/>
        </w:rPr>
        <w:t>и</w:t>
      </w:r>
      <w:r w:rsidRPr="00484B87">
        <w:rPr>
          <w:sz w:val="26"/>
          <w:szCs w:val="26"/>
          <w:lang w:val="uk-UA"/>
        </w:rPr>
        <w:t>роко розповсюджена культура, пшениця вирощується в нашій країні як сільськогоспода</w:t>
      </w:r>
      <w:r w:rsidRPr="00484B87">
        <w:rPr>
          <w:sz w:val="26"/>
          <w:szCs w:val="26"/>
          <w:lang w:val="uk-UA"/>
        </w:rPr>
        <w:t>р</w:t>
      </w:r>
      <w:r w:rsidRPr="00484B87">
        <w:rPr>
          <w:sz w:val="26"/>
          <w:szCs w:val="26"/>
          <w:lang w:val="uk-UA"/>
        </w:rPr>
        <w:t>ська культура, і є економічно вигідною сировинною базою для одержання висівок. На о</w:t>
      </w:r>
      <w:r w:rsidRPr="00484B87">
        <w:rPr>
          <w:sz w:val="26"/>
          <w:szCs w:val="26"/>
          <w:lang w:val="uk-UA"/>
        </w:rPr>
        <w:t>с</w:t>
      </w:r>
      <w:r w:rsidRPr="00484B87">
        <w:rPr>
          <w:sz w:val="26"/>
          <w:szCs w:val="26"/>
          <w:lang w:val="uk-UA"/>
        </w:rPr>
        <w:t>нові вищезазнач</w:t>
      </w:r>
      <w:r w:rsidRPr="00484B87">
        <w:rPr>
          <w:sz w:val="26"/>
          <w:szCs w:val="26"/>
          <w:lang w:val="uk-UA"/>
        </w:rPr>
        <w:t>е</w:t>
      </w:r>
      <w:r w:rsidRPr="00484B87">
        <w:rPr>
          <w:sz w:val="26"/>
          <w:szCs w:val="26"/>
          <w:lang w:val="uk-UA"/>
        </w:rPr>
        <w:t>них компонентів вченими НФаУ був створений  лікарський препарат - венотропін та біологічно активна добавка (БАД) вен</w:t>
      </w:r>
      <w:r w:rsidRPr="00484B87">
        <w:rPr>
          <w:sz w:val="26"/>
          <w:szCs w:val="26"/>
          <w:lang w:val="uk-UA"/>
        </w:rPr>
        <w:t>о</w:t>
      </w:r>
      <w:r w:rsidRPr="00484B87">
        <w:rPr>
          <w:sz w:val="26"/>
          <w:szCs w:val="26"/>
          <w:lang w:val="uk-UA"/>
        </w:rPr>
        <w:t xml:space="preserve">сан. </w:t>
      </w:r>
    </w:p>
    <w:p w:rsidR="00507295" w:rsidRPr="00484B87" w:rsidRDefault="00507295" w:rsidP="00507295">
      <w:pPr>
        <w:spacing w:line="360" w:lineRule="exact"/>
        <w:ind w:firstLine="709"/>
        <w:jc w:val="both"/>
        <w:rPr>
          <w:sz w:val="26"/>
          <w:szCs w:val="26"/>
          <w:lang w:val="uk-UA"/>
        </w:rPr>
      </w:pPr>
      <w:r w:rsidRPr="00484B87">
        <w:rPr>
          <w:b/>
          <w:sz w:val="26"/>
          <w:szCs w:val="26"/>
          <w:lang w:val="uk-UA"/>
        </w:rPr>
        <w:t>Зв</w:t>
      </w:r>
      <w:r w:rsidRPr="00484B87">
        <w:rPr>
          <w:b/>
          <w:sz w:val="26"/>
          <w:szCs w:val="26"/>
          <w:lang w:val="uk-UA"/>
        </w:rPr>
        <w:sym w:font="Symbol" w:char="F0A2"/>
      </w:r>
      <w:r w:rsidRPr="00484B87">
        <w:rPr>
          <w:b/>
          <w:sz w:val="26"/>
          <w:szCs w:val="26"/>
          <w:lang w:val="uk-UA"/>
        </w:rPr>
        <w:t xml:space="preserve">язок роботи з науковими програмами, планами, темами. </w:t>
      </w:r>
      <w:r w:rsidRPr="00484B87">
        <w:rPr>
          <w:sz w:val="26"/>
          <w:szCs w:val="26"/>
          <w:lang w:val="uk-UA"/>
        </w:rPr>
        <w:t>Дисертація виконана у рамках наукової програми Національного фармацевтичного університету “Створення н</w:t>
      </w:r>
      <w:r w:rsidRPr="00484B87">
        <w:rPr>
          <w:sz w:val="26"/>
          <w:szCs w:val="26"/>
          <w:lang w:val="uk-UA"/>
        </w:rPr>
        <w:t>о</w:t>
      </w:r>
      <w:r w:rsidRPr="00484B87">
        <w:rPr>
          <w:sz w:val="26"/>
          <w:szCs w:val="26"/>
          <w:lang w:val="uk-UA"/>
        </w:rPr>
        <w:t>вих лікарських препаратів на основі рослинної та природної сировини, у тому числі прод</w:t>
      </w:r>
      <w:r w:rsidRPr="00484B87">
        <w:rPr>
          <w:sz w:val="26"/>
          <w:szCs w:val="26"/>
          <w:lang w:val="uk-UA"/>
        </w:rPr>
        <w:t>у</w:t>
      </w:r>
      <w:r w:rsidRPr="00484B87">
        <w:rPr>
          <w:sz w:val="26"/>
          <w:szCs w:val="26"/>
          <w:lang w:val="uk-UA"/>
        </w:rPr>
        <w:t>ктів бдж</w:t>
      </w:r>
      <w:r w:rsidRPr="00484B87">
        <w:rPr>
          <w:sz w:val="26"/>
          <w:szCs w:val="26"/>
          <w:lang w:val="uk-UA"/>
        </w:rPr>
        <w:t>і</w:t>
      </w:r>
      <w:r w:rsidRPr="00484B87">
        <w:rPr>
          <w:sz w:val="26"/>
          <w:szCs w:val="26"/>
          <w:lang w:val="uk-UA"/>
        </w:rPr>
        <w:t xml:space="preserve">льництва, для дорослих та дітей” (№ Державної реєстрації  0198U007008). </w:t>
      </w:r>
    </w:p>
    <w:p w:rsidR="00507295" w:rsidRPr="00484B87" w:rsidRDefault="00507295" w:rsidP="00507295">
      <w:pPr>
        <w:pStyle w:val="1fff3"/>
        <w:spacing w:line="360" w:lineRule="exact"/>
        <w:ind w:firstLine="567"/>
        <w:jc w:val="both"/>
        <w:rPr>
          <w:rFonts w:ascii="Times New Roman" w:hAnsi="Times New Roman"/>
          <w:sz w:val="26"/>
          <w:szCs w:val="26"/>
          <w:lang w:val="uk-UA"/>
        </w:rPr>
      </w:pPr>
      <w:r w:rsidRPr="00484B87">
        <w:rPr>
          <w:rFonts w:ascii="Times New Roman" w:hAnsi="Times New Roman"/>
          <w:b/>
          <w:sz w:val="26"/>
          <w:szCs w:val="26"/>
          <w:lang w:val="uk-UA"/>
        </w:rPr>
        <w:t>Мета і завдання дослідження</w:t>
      </w:r>
      <w:r w:rsidRPr="00484B87">
        <w:rPr>
          <w:rFonts w:ascii="Times New Roman" w:hAnsi="Times New Roman"/>
          <w:sz w:val="26"/>
          <w:szCs w:val="26"/>
          <w:lang w:val="uk-UA"/>
        </w:rPr>
        <w:t>. Метою даної роботи стало експериментальне обґрунт</w:t>
      </w:r>
      <w:r w:rsidRPr="00484B87">
        <w:rPr>
          <w:rFonts w:ascii="Times New Roman" w:hAnsi="Times New Roman"/>
          <w:sz w:val="26"/>
          <w:szCs w:val="26"/>
          <w:lang w:val="uk-UA"/>
        </w:rPr>
        <w:t>у</w:t>
      </w:r>
      <w:r w:rsidRPr="00484B87">
        <w:rPr>
          <w:rFonts w:ascii="Times New Roman" w:hAnsi="Times New Roman"/>
          <w:sz w:val="26"/>
          <w:szCs w:val="26"/>
          <w:lang w:val="uk-UA"/>
        </w:rPr>
        <w:t>вання використання в медичній практиці нового венотонічного препарату венотропіну для патогенетичного лікування захворювань вен, а також  БАД веносану, як профілакти</w:t>
      </w:r>
      <w:r w:rsidRPr="00484B87">
        <w:rPr>
          <w:rFonts w:ascii="Times New Roman" w:hAnsi="Times New Roman"/>
          <w:sz w:val="26"/>
          <w:szCs w:val="26"/>
          <w:lang w:val="uk-UA"/>
        </w:rPr>
        <w:t>ч</w:t>
      </w:r>
      <w:r w:rsidRPr="00484B87">
        <w:rPr>
          <w:rFonts w:ascii="Times New Roman" w:hAnsi="Times New Roman"/>
          <w:sz w:val="26"/>
          <w:szCs w:val="26"/>
          <w:lang w:val="uk-UA"/>
        </w:rPr>
        <w:t>ного засобу для запобігання  загострення венозних пат</w:t>
      </w:r>
      <w:r w:rsidRPr="00484B87">
        <w:rPr>
          <w:rFonts w:ascii="Times New Roman" w:hAnsi="Times New Roman"/>
          <w:sz w:val="26"/>
          <w:szCs w:val="26"/>
          <w:lang w:val="uk-UA"/>
        </w:rPr>
        <w:t>о</w:t>
      </w:r>
      <w:r w:rsidRPr="00484B87">
        <w:rPr>
          <w:rFonts w:ascii="Times New Roman" w:hAnsi="Times New Roman"/>
          <w:sz w:val="26"/>
          <w:szCs w:val="26"/>
          <w:lang w:val="uk-UA"/>
        </w:rPr>
        <w:t>логій.</w:t>
      </w:r>
    </w:p>
    <w:p w:rsidR="00507295" w:rsidRPr="00484B87" w:rsidRDefault="00507295" w:rsidP="00507295">
      <w:pPr>
        <w:spacing w:line="360" w:lineRule="exact"/>
        <w:ind w:firstLine="720"/>
        <w:jc w:val="both"/>
        <w:rPr>
          <w:sz w:val="26"/>
          <w:szCs w:val="26"/>
          <w:lang w:val="uk-UA"/>
        </w:rPr>
      </w:pPr>
      <w:r w:rsidRPr="00484B87">
        <w:rPr>
          <w:sz w:val="26"/>
          <w:szCs w:val="26"/>
          <w:lang w:val="uk-UA"/>
        </w:rPr>
        <w:lastRenderedPageBreak/>
        <w:t>Для досягнення поставленої мети необхідно було вирішити такі завда</w:t>
      </w:r>
      <w:r w:rsidRPr="00484B87">
        <w:rPr>
          <w:sz w:val="26"/>
          <w:szCs w:val="26"/>
          <w:lang w:val="uk-UA"/>
        </w:rPr>
        <w:t>н</w:t>
      </w:r>
      <w:r w:rsidRPr="00484B87">
        <w:rPr>
          <w:sz w:val="26"/>
          <w:szCs w:val="26"/>
          <w:lang w:val="uk-UA"/>
        </w:rPr>
        <w:t>ня:</w:t>
      </w:r>
    </w:p>
    <w:p w:rsidR="00507295" w:rsidRPr="00484B87" w:rsidRDefault="00507295" w:rsidP="004C786B">
      <w:pPr>
        <w:numPr>
          <w:ilvl w:val="0"/>
          <w:numId w:val="42"/>
        </w:numPr>
        <w:suppressAutoHyphens w:val="0"/>
        <w:spacing w:line="360" w:lineRule="exact"/>
        <w:jc w:val="both"/>
        <w:rPr>
          <w:sz w:val="26"/>
          <w:szCs w:val="26"/>
          <w:lang w:val="uk-UA"/>
        </w:rPr>
      </w:pPr>
      <w:r w:rsidRPr="00484B87">
        <w:rPr>
          <w:sz w:val="26"/>
          <w:szCs w:val="26"/>
          <w:lang w:val="uk-UA"/>
        </w:rPr>
        <w:t>Дослідити мембраностабілізувальні властивості БАД веносан, препарату венотроп</w:t>
      </w:r>
      <w:r w:rsidRPr="00484B87">
        <w:rPr>
          <w:sz w:val="26"/>
          <w:szCs w:val="26"/>
          <w:lang w:val="uk-UA"/>
        </w:rPr>
        <w:t>і</w:t>
      </w:r>
      <w:r w:rsidRPr="00484B87">
        <w:rPr>
          <w:sz w:val="26"/>
          <w:szCs w:val="26"/>
          <w:lang w:val="uk-UA"/>
        </w:rPr>
        <w:t>ну його компонентів та препаратів порівня</w:t>
      </w:r>
      <w:r w:rsidRPr="00484B87">
        <w:rPr>
          <w:sz w:val="26"/>
          <w:szCs w:val="26"/>
          <w:lang w:val="uk-UA"/>
        </w:rPr>
        <w:t>н</w:t>
      </w:r>
      <w:r w:rsidRPr="00484B87">
        <w:rPr>
          <w:sz w:val="26"/>
          <w:szCs w:val="26"/>
          <w:lang w:val="uk-UA"/>
        </w:rPr>
        <w:t>ня аесцину та ескузану.</w:t>
      </w:r>
    </w:p>
    <w:p w:rsidR="00507295" w:rsidRPr="00484B87" w:rsidRDefault="00507295" w:rsidP="004C786B">
      <w:pPr>
        <w:numPr>
          <w:ilvl w:val="0"/>
          <w:numId w:val="42"/>
        </w:numPr>
        <w:suppressAutoHyphens w:val="0"/>
        <w:spacing w:line="360" w:lineRule="exact"/>
        <w:jc w:val="both"/>
        <w:rPr>
          <w:sz w:val="26"/>
          <w:szCs w:val="26"/>
          <w:lang w:val="uk-UA"/>
        </w:rPr>
      </w:pPr>
      <w:r w:rsidRPr="00484B87">
        <w:rPr>
          <w:sz w:val="26"/>
          <w:szCs w:val="26"/>
          <w:lang w:val="uk-UA"/>
        </w:rPr>
        <w:t>Вивчити сорбційну дію БАД веносану, препарату венотропіну, його компонентів та преп</w:t>
      </w:r>
      <w:r w:rsidRPr="00484B87">
        <w:rPr>
          <w:sz w:val="26"/>
          <w:szCs w:val="26"/>
          <w:lang w:val="uk-UA"/>
        </w:rPr>
        <w:t>а</w:t>
      </w:r>
      <w:r w:rsidRPr="00484B87">
        <w:rPr>
          <w:sz w:val="26"/>
          <w:szCs w:val="26"/>
          <w:lang w:val="uk-UA"/>
        </w:rPr>
        <w:t>ратів порівняння аесцину та ескузану.</w:t>
      </w:r>
    </w:p>
    <w:p w:rsidR="00507295" w:rsidRPr="00484B87" w:rsidRDefault="00507295" w:rsidP="004C786B">
      <w:pPr>
        <w:numPr>
          <w:ilvl w:val="0"/>
          <w:numId w:val="42"/>
        </w:numPr>
        <w:suppressAutoHyphens w:val="0"/>
        <w:spacing w:line="360" w:lineRule="exact"/>
        <w:jc w:val="both"/>
        <w:rPr>
          <w:sz w:val="26"/>
          <w:szCs w:val="26"/>
          <w:lang w:val="uk-UA"/>
        </w:rPr>
      </w:pPr>
      <w:r w:rsidRPr="00484B87">
        <w:rPr>
          <w:sz w:val="26"/>
          <w:szCs w:val="26"/>
          <w:lang w:val="uk-UA"/>
        </w:rPr>
        <w:t>Дослідити венотоні</w:t>
      </w:r>
      <w:r>
        <w:rPr>
          <w:sz w:val="26"/>
          <w:szCs w:val="26"/>
          <w:lang w:val="uk-UA"/>
        </w:rPr>
        <w:t>чну</w:t>
      </w:r>
      <w:r w:rsidRPr="00484B87">
        <w:rPr>
          <w:sz w:val="26"/>
          <w:szCs w:val="26"/>
          <w:lang w:val="uk-UA"/>
        </w:rPr>
        <w:t xml:space="preserve"> дію венотропіну</w:t>
      </w:r>
      <w:r>
        <w:rPr>
          <w:sz w:val="26"/>
          <w:szCs w:val="26"/>
          <w:lang w:val="uk-UA"/>
        </w:rPr>
        <w:t>,</w:t>
      </w:r>
      <w:r w:rsidRPr="00484B87">
        <w:rPr>
          <w:sz w:val="26"/>
          <w:szCs w:val="26"/>
          <w:lang w:val="uk-UA"/>
        </w:rPr>
        <w:t xml:space="preserve"> його компонентів та препаратів порівня</w:t>
      </w:r>
      <w:r w:rsidRPr="00484B87">
        <w:rPr>
          <w:sz w:val="26"/>
          <w:szCs w:val="26"/>
          <w:lang w:val="uk-UA"/>
        </w:rPr>
        <w:t>н</w:t>
      </w:r>
      <w:r w:rsidRPr="00484B87">
        <w:rPr>
          <w:sz w:val="26"/>
          <w:szCs w:val="26"/>
          <w:lang w:val="uk-UA"/>
        </w:rPr>
        <w:t>ня аесцину та ескузану.</w:t>
      </w:r>
    </w:p>
    <w:p w:rsidR="00507295" w:rsidRPr="00484B87" w:rsidRDefault="00507295" w:rsidP="004C786B">
      <w:pPr>
        <w:numPr>
          <w:ilvl w:val="0"/>
          <w:numId w:val="42"/>
        </w:numPr>
        <w:suppressAutoHyphens w:val="0"/>
        <w:spacing w:line="360" w:lineRule="exact"/>
        <w:jc w:val="both"/>
        <w:rPr>
          <w:sz w:val="26"/>
          <w:szCs w:val="26"/>
          <w:lang w:val="uk-UA"/>
        </w:rPr>
      </w:pPr>
      <w:r w:rsidRPr="00484B87">
        <w:rPr>
          <w:sz w:val="26"/>
          <w:szCs w:val="26"/>
          <w:lang w:val="uk-UA"/>
        </w:rPr>
        <w:t>Вивчити протизапальну активність венотропіну</w:t>
      </w:r>
      <w:r>
        <w:rPr>
          <w:sz w:val="26"/>
          <w:szCs w:val="26"/>
          <w:lang w:val="uk-UA"/>
        </w:rPr>
        <w:t>,</w:t>
      </w:r>
      <w:r w:rsidRPr="00484B87">
        <w:rPr>
          <w:sz w:val="26"/>
          <w:szCs w:val="26"/>
          <w:lang w:val="uk-UA"/>
        </w:rPr>
        <w:t xml:space="preserve"> його компонентів та препаратів п</w:t>
      </w:r>
      <w:r w:rsidRPr="00484B87">
        <w:rPr>
          <w:sz w:val="26"/>
          <w:szCs w:val="26"/>
          <w:lang w:val="uk-UA"/>
        </w:rPr>
        <w:t>о</w:t>
      </w:r>
      <w:r w:rsidRPr="00484B87">
        <w:rPr>
          <w:sz w:val="26"/>
          <w:szCs w:val="26"/>
          <w:lang w:val="uk-UA"/>
        </w:rPr>
        <w:t>рівняння аесцину та ескузану.</w:t>
      </w:r>
    </w:p>
    <w:p w:rsidR="00507295" w:rsidRPr="00484B87" w:rsidRDefault="00507295" w:rsidP="004C786B">
      <w:pPr>
        <w:numPr>
          <w:ilvl w:val="0"/>
          <w:numId w:val="42"/>
        </w:numPr>
        <w:suppressAutoHyphens w:val="0"/>
        <w:spacing w:line="360" w:lineRule="exact"/>
        <w:jc w:val="both"/>
        <w:rPr>
          <w:sz w:val="26"/>
          <w:szCs w:val="26"/>
          <w:lang w:val="uk-UA"/>
        </w:rPr>
      </w:pPr>
      <w:r w:rsidRPr="00484B87">
        <w:rPr>
          <w:sz w:val="26"/>
          <w:szCs w:val="26"/>
          <w:lang w:val="uk-UA"/>
        </w:rPr>
        <w:t>Провести порівняльний аналіз ефективності венотропіну та препаратів порівняння аесцину та ескузану за їх впливом на основні патогенетичні ланки венозних патол</w:t>
      </w:r>
      <w:r w:rsidRPr="00484B87">
        <w:rPr>
          <w:sz w:val="26"/>
          <w:szCs w:val="26"/>
          <w:lang w:val="uk-UA"/>
        </w:rPr>
        <w:t>о</w:t>
      </w:r>
      <w:r w:rsidRPr="00484B87">
        <w:rPr>
          <w:sz w:val="26"/>
          <w:szCs w:val="26"/>
          <w:lang w:val="uk-UA"/>
        </w:rPr>
        <w:t>гій.</w:t>
      </w:r>
    </w:p>
    <w:p w:rsidR="00507295" w:rsidRPr="00484B87" w:rsidRDefault="00507295" w:rsidP="004C786B">
      <w:pPr>
        <w:numPr>
          <w:ilvl w:val="0"/>
          <w:numId w:val="42"/>
        </w:numPr>
        <w:suppressAutoHyphens w:val="0"/>
        <w:spacing w:line="360" w:lineRule="exact"/>
        <w:jc w:val="both"/>
        <w:rPr>
          <w:sz w:val="26"/>
          <w:szCs w:val="26"/>
          <w:lang w:val="uk-UA"/>
        </w:rPr>
      </w:pPr>
      <w:r w:rsidRPr="00484B87">
        <w:rPr>
          <w:sz w:val="26"/>
          <w:szCs w:val="26"/>
          <w:lang w:val="uk-UA"/>
        </w:rPr>
        <w:t>Дослідити ефективність венотропіну та препаратів порівняння на експериментал</w:t>
      </w:r>
      <w:r w:rsidRPr="00484B87">
        <w:rPr>
          <w:sz w:val="26"/>
          <w:szCs w:val="26"/>
          <w:lang w:val="uk-UA"/>
        </w:rPr>
        <w:t>ь</w:t>
      </w:r>
      <w:r w:rsidRPr="00484B87">
        <w:rPr>
          <w:sz w:val="26"/>
          <w:szCs w:val="26"/>
          <w:lang w:val="uk-UA"/>
        </w:rPr>
        <w:t xml:space="preserve">них моделях </w:t>
      </w:r>
      <w:r>
        <w:rPr>
          <w:sz w:val="26"/>
          <w:szCs w:val="26"/>
          <w:lang w:val="uk-UA"/>
        </w:rPr>
        <w:t xml:space="preserve"> тетрахлорметанового </w:t>
      </w:r>
      <w:r w:rsidRPr="00484B87">
        <w:rPr>
          <w:sz w:val="26"/>
          <w:szCs w:val="26"/>
          <w:lang w:val="uk-UA"/>
        </w:rPr>
        <w:t xml:space="preserve">гепатиту, </w:t>
      </w:r>
      <w:r>
        <w:rPr>
          <w:sz w:val="26"/>
          <w:szCs w:val="26"/>
          <w:lang w:val="uk-UA"/>
        </w:rPr>
        <w:t xml:space="preserve">ізадринового </w:t>
      </w:r>
      <w:r w:rsidRPr="00484B87">
        <w:rPr>
          <w:sz w:val="26"/>
          <w:szCs w:val="26"/>
          <w:lang w:val="uk-UA"/>
        </w:rPr>
        <w:t>міокардиту, гіперхоле</w:t>
      </w:r>
      <w:r w:rsidRPr="00484B87">
        <w:rPr>
          <w:sz w:val="26"/>
          <w:szCs w:val="26"/>
          <w:lang w:val="uk-UA"/>
        </w:rPr>
        <w:t>с</w:t>
      </w:r>
      <w:r w:rsidRPr="00484B87">
        <w:rPr>
          <w:sz w:val="26"/>
          <w:szCs w:val="26"/>
          <w:lang w:val="uk-UA"/>
        </w:rPr>
        <w:t xml:space="preserve">теринемії. </w:t>
      </w:r>
    </w:p>
    <w:p w:rsidR="00507295" w:rsidRPr="00484B87" w:rsidRDefault="00507295" w:rsidP="004C786B">
      <w:pPr>
        <w:numPr>
          <w:ilvl w:val="0"/>
          <w:numId w:val="42"/>
        </w:numPr>
        <w:suppressAutoHyphens w:val="0"/>
        <w:spacing w:line="360" w:lineRule="exact"/>
        <w:jc w:val="both"/>
        <w:rPr>
          <w:sz w:val="26"/>
          <w:szCs w:val="26"/>
          <w:lang w:val="uk-UA"/>
        </w:rPr>
      </w:pPr>
      <w:r w:rsidRPr="00484B87">
        <w:rPr>
          <w:sz w:val="26"/>
          <w:szCs w:val="26"/>
          <w:lang w:val="uk-UA"/>
        </w:rPr>
        <w:t>Визначити показники гострої, хронічної та специфічної токсичності вено</w:t>
      </w:r>
      <w:r w:rsidRPr="00484B87">
        <w:rPr>
          <w:sz w:val="26"/>
          <w:szCs w:val="26"/>
          <w:lang w:val="uk-UA"/>
        </w:rPr>
        <w:t>т</w:t>
      </w:r>
      <w:r w:rsidRPr="00484B87">
        <w:rPr>
          <w:sz w:val="26"/>
          <w:szCs w:val="26"/>
          <w:lang w:val="uk-UA"/>
        </w:rPr>
        <w:t>ропіну.</w:t>
      </w:r>
    </w:p>
    <w:p w:rsidR="00507295" w:rsidRPr="00484B87" w:rsidRDefault="00507295" w:rsidP="00507295">
      <w:pPr>
        <w:spacing w:line="360" w:lineRule="exact"/>
        <w:ind w:firstLine="540"/>
        <w:jc w:val="both"/>
        <w:rPr>
          <w:sz w:val="26"/>
          <w:szCs w:val="26"/>
          <w:lang w:val="uk-UA"/>
        </w:rPr>
      </w:pPr>
      <w:r w:rsidRPr="00484B87">
        <w:rPr>
          <w:i/>
          <w:sz w:val="26"/>
          <w:szCs w:val="26"/>
          <w:lang w:val="uk-UA"/>
        </w:rPr>
        <w:t>Об</w:t>
      </w:r>
      <w:r w:rsidRPr="00484B87">
        <w:rPr>
          <w:i/>
          <w:sz w:val="26"/>
          <w:szCs w:val="26"/>
          <w:lang w:val="uk-UA"/>
        </w:rPr>
        <w:sym w:font="Symbol" w:char="F0A2"/>
      </w:r>
      <w:r w:rsidRPr="00484B87">
        <w:rPr>
          <w:i/>
          <w:sz w:val="26"/>
          <w:szCs w:val="26"/>
          <w:lang w:val="uk-UA"/>
        </w:rPr>
        <w:t>єкти дослідження</w:t>
      </w:r>
      <w:r w:rsidRPr="00484B87">
        <w:rPr>
          <w:sz w:val="26"/>
          <w:szCs w:val="26"/>
          <w:lang w:val="uk-UA"/>
        </w:rPr>
        <w:t xml:space="preserve"> </w:t>
      </w:r>
      <w:r w:rsidRPr="00484B87">
        <w:rPr>
          <w:sz w:val="26"/>
          <w:szCs w:val="26"/>
          <w:lang w:val="uk-UA"/>
        </w:rPr>
        <w:sym w:font="Symbol" w:char="F02D"/>
      </w:r>
      <w:r w:rsidRPr="00484B87">
        <w:rPr>
          <w:sz w:val="26"/>
          <w:szCs w:val="26"/>
          <w:lang w:val="uk-UA"/>
        </w:rPr>
        <w:t xml:space="preserve"> препарат венотропін та БАД веносан, що одержані з нативн</w:t>
      </w:r>
      <w:r w:rsidRPr="00484B87">
        <w:rPr>
          <w:sz w:val="26"/>
          <w:szCs w:val="26"/>
          <w:lang w:val="uk-UA"/>
        </w:rPr>
        <w:t>о</w:t>
      </w:r>
      <w:r w:rsidRPr="00484B87">
        <w:rPr>
          <w:sz w:val="26"/>
          <w:szCs w:val="26"/>
          <w:lang w:val="uk-UA"/>
        </w:rPr>
        <w:t>го порошку гіркокаштану та пшеничних в</w:t>
      </w:r>
      <w:r w:rsidRPr="00484B87">
        <w:rPr>
          <w:sz w:val="26"/>
          <w:szCs w:val="26"/>
          <w:lang w:val="uk-UA"/>
        </w:rPr>
        <w:t>и</w:t>
      </w:r>
      <w:r w:rsidRPr="00484B87">
        <w:rPr>
          <w:sz w:val="26"/>
          <w:szCs w:val="26"/>
          <w:lang w:val="uk-UA"/>
        </w:rPr>
        <w:t>сівок на кафедрі промислової технології ліків Національного фармацевтичного університету к.фарм.н. Спірідоновим С.В., під керівниц</w:t>
      </w:r>
      <w:r w:rsidRPr="00484B87">
        <w:rPr>
          <w:sz w:val="26"/>
          <w:szCs w:val="26"/>
          <w:lang w:val="uk-UA"/>
        </w:rPr>
        <w:t>т</w:t>
      </w:r>
      <w:r w:rsidRPr="00484B87">
        <w:rPr>
          <w:sz w:val="26"/>
          <w:szCs w:val="26"/>
          <w:lang w:val="uk-UA"/>
        </w:rPr>
        <w:t>вом проф. Чуєшова В.І.</w:t>
      </w:r>
    </w:p>
    <w:p w:rsidR="00507295" w:rsidRPr="00484B87" w:rsidRDefault="00507295" w:rsidP="00507295">
      <w:pPr>
        <w:spacing w:line="360" w:lineRule="exact"/>
        <w:ind w:firstLine="540"/>
        <w:jc w:val="both"/>
        <w:rPr>
          <w:sz w:val="26"/>
          <w:szCs w:val="26"/>
          <w:lang w:val="uk-UA"/>
        </w:rPr>
      </w:pPr>
      <w:r w:rsidRPr="00484B87">
        <w:rPr>
          <w:i/>
          <w:sz w:val="26"/>
          <w:szCs w:val="26"/>
          <w:lang w:val="uk-UA"/>
        </w:rPr>
        <w:t xml:space="preserve">Предмет дослідження. </w:t>
      </w:r>
      <w:r w:rsidRPr="00484B87">
        <w:rPr>
          <w:sz w:val="26"/>
          <w:szCs w:val="26"/>
          <w:lang w:val="uk-UA"/>
        </w:rPr>
        <w:t xml:space="preserve"> Фармакологічна активність препарату венотропіну, його ко</w:t>
      </w:r>
      <w:r w:rsidRPr="00484B87">
        <w:rPr>
          <w:sz w:val="26"/>
          <w:szCs w:val="26"/>
          <w:lang w:val="uk-UA"/>
        </w:rPr>
        <w:t>м</w:t>
      </w:r>
      <w:r w:rsidRPr="00484B87">
        <w:rPr>
          <w:sz w:val="26"/>
          <w:szCs w:val="26"/>
          <w:lang w:val="uk-UA"/>
        </w:rPr>
        <w:t>понентів, препаратів порівняння на модельних патологіях.  Сорбційна, мембранопротект</w:t>
      </w:r>
      <w:r w:rsidRPr="00484B87">
        <w:rPr>
          <w:sz w:val="26"/>
          <w:szCs w:val="26"/>
          <w:lang w:val="uk-UA"/>
        </w:rPr>
        <w:t>о</w:t>
      </w:r>
      <w:r w:rsidRPr="00484B87">
        <w:rPr>
          <w:sz w:val="26"/>
          <w:szCs w:val="26"/>
          <w:lang w:val="uk-UA"/>
        </w:rPr>
        <w:t>рна дія БАД в</w:t>
      </w:r>
      <w:r w:rsidRPr="00484B87">
        <w:rPr>
          <w:sz w:val="26"/>
          <w:szCs w:val="26"/>
          <w:lang w:val="uk-UA"/>
        </w:rPr>
        <w:t>е</w:t>
      </w:r>
      <w:r w:rsidRPr="00484B87">
        <w:rPr>
          <w:sz w:val="26"/>
          <w:szCs w:val="26"/>
          <w:lang w:val="uk-UA"/>
        </w:rPr>
        <w:t>носану.</w:t>
      </w:r>
    </w:p>
    <w:p w:rsidR="00507295" w:rsidRPr="00484B87" w:rsidRDefault="00507295" w:rsidP="00507295">
      <w:pPr>
        <w:pStyle w:val="afffffffb"/>
        <w:spacing w:line="360" w:lineRule="exact"/>
        <w:ind w:left="0" w:firstLine="540"/>
        <w:jc w:val="both"/>
        <w:rPr>
          <w:sz w:val="26"/>
          <w:szCs w:val="26"/>
          <w:lang w:val="uk-UA"/>
        </w:rPr>
      </w:pPr>
      <w:r w:rsidRPr="00484B87">
        <w:rPr>
          <w:i/>
          <w:sz w:val="26"/>
          <w:szCs w:val="26"/>
          <w:lang w:val="uk-UA"/>
        </w:rPr>
        <w:t>Методи дослідження.</w:t>
      </w:r>
      <w:r w:rsidRPr="00484B87">
        <w:rPr>
          <w:sz w:val="26"/>
          <w:szCs w:val="26"/>
          <w:lang w:val="uk-UA"/>
        </w:rPr>
        <w:t xml:space="preserve"> При виконанні дисертаційної роботи були використані фарм</w:t>
      </w:r>
      <w:r w:rsidRPr="00484B87">
        <w:rPr>
          <w:sz w:val="26"/>
          <w:szCs w:val="26"/>
          <w:lang w:val="uk-UA"/>
        </w:rPr>
        <w:t>а</w:t>
      </w:r>
      <w:r w:rsidRPr="00484B87">
        <w:rPr>
          <w:sz w:val="26"/>
          <w:szCs w:val="26"/>
          <w:lang w:val="uk-UA"/>
        </w:rPr>
        <w:t>кологічні, токсикологічні, біохімічні, гістологічні, електронно - мікроскопічні методи д</w:t>
      </w:r>
      <w:r w:rsidRPr="00484B87">
        <w:rPr>
          <w:sz w:val="26"/>
          <w:szCs w:val="26"/>
          <w:lang w:val="uk-UA"/>
        </w:rPr>
        <w:t>о</w:t>
      </w:r>
      <w:r w:rsidRPr="00484B87">
        <w:rPr>
          <w:sz w:val="26"/>
          <w:szCs w:val="26"/>
          <w:lang w:val="uk-UA"/>
        </w:rPr>
        <w:t>слідження та м</w:t>
      </w:r>
      <w:r w:rsidRPr="00484B87">
        <w:rPr>
          <w:sz w:val="26"/>
          <w:szCs w:val="26"/>
          <w:lang w:val="uk-UA"/>
        </w:rPr>
        <w:t>е</w:t>
      </w:r>
      <w:r w:rsidRPr="00484B87">
        <w:rPr>
          <w:sz w:val="26"/>
          <w:szCs w:val="26"/>
          <w:lang w:val="uk-UA"/>
        </w:rPr>
        <w:t>тоди математичної статистики. Усього використано 13 фармакологічних моделей, 8 токсикологі</w:t>
      </w:r>
      <w:r w:rsidRPr="00484B87">
        <w:rPr>
          <w:sz w:val="26"/>
          <w:szCs w:val="26"/>
          <w:lang w:val="uk-UA"/>
        </w:rPr>
        <w:t>ч</w:t>
      </w:r>
      <w:r w:rsidRPr="00484B87">
        <w:rPr>
          <w:sz w:val="26"/>
          <w:szCs w:val="26"/>
          <w:lang w:val="uk-UA"/>
        </w:rPr>
        <w:t>них, 15 біохімічних методів.</w:t>
      </w:r>
    </w:p>
    <w:p w:rsidR="00507295" w:rsidRPr="00484B87" w:rsidRDefault="00507295" w:rsidP="00507295">
      <w:pPr>
        <w:pStyle w:val="afffffffb"/>
        <w:spacing w:line="360" w:lineRule="exact"/>
        <w:ind w:left="0" w:firstLine="540"/>
        <w:jc w:val="both"/>
        <w:rPr>
          <w:sz w:val="26"/>
          <w:szCs w:val="26"/>
          <w:lang w:val="uk-UA"/>
        </w:rPr>
      </w:pPr>
      <w:r w:rsidRPr="00484B87">
        <w:rPr>
          <w:b/>
          <w:sz w:val="26"/>
          <w:szCs w:val="26"/>
          <w:lang w:val="uk-UA"/>
        </w:rPr>
        <w:t xml:space="preserve">Наукова новизна одержаних результатів. </w:t>
      </w:r>
      <w:r w:rsidRPr="00484B87">
        <w:rPr>
          <w:sz w:val="26"/>
          <w:szCs w:val="26"/>
          <w:lang w:val="uk-UA"/>
        </w:rPr>
        <w:t>Вперше вивчено фармакологічні власт</w:t>
      </w:r>
      <w:r w:rsidRPr="00484B87">
        <w:rPr>
          <w:sz w:val="26"/>
          <w:szCs w:val="26"/>
          <w:lang w:val="uk-UA"/>
        </w:rPr>
        <w:t>и</w:t>
      </w:r>
      <w:r w:rsidRPr="00484B87">
        <w:rPr>
          <w:sz w:val="26"/>
          <w:szCs w:val="26"/>
          <w:lang w:val="uk-UA"/>
        </w:rPr>
        <w:t>вості препарату венотропін, БАД веносану та їх компонентів: комплексу БАР нативного порошку пл</w:t>
      </w:r>
      <w:r w:rsidRPr="00484B87">
        <w:rPr>
          <w:sz w:val="26"/>
          <w:szCs w:val="26"/>
          <w:lang w:val="uk-UA"/>
        </w:rPr>
        <w:t>о</w:t>
      </w:r>
      <w:r w:rsidRPr="00484B87">
        <w:rPr>
          <w:sz w:val="26"/>
          <w:szCs w:val="26"/>
          <w:lang w:val="uk-UA"/>
        </w:rPr>
        <w:t>дів гіркокаштану та пшеничних висівок. Встановлена виражена венотонічна, антиоксидантна, мембраностабілізувальна, протизапальна, антиатерогенна, сорбційна а</w:t>
      </w:r>
      <w:r w:rsidRPr="00484B87">
        <w:rPr>
          <w:sz w:val="26"/>
          <w:szCs w:val="26"/>
          <w:lang w:val="uk-UA"/>
        </w:rPr>
        <w:t>к</w:t>
      </w:r>
      <w:r w:rsidRPr="00484B87">
        <w:rPr>
          <w:sz w:val="26"/>
          <w:szCs w:val="26"/>
          <w:lang w:val="uk-UA"/>
        </w:rPr>
        <w:t>тивність венотропіну. Зазначені фармаколог</w:t>
      </w:r>
      <w:r w:rsidRPr="00484B87">
        <w:rPr>
          <w:sz w:val="26"/>
          <w:szCs w:val="26"/>
          <w:lang w:val="uk-UA"/>
        </w:rPr>
        <w:t>і</w:t>
      </w:r>
      <w:r w:rsidRPr="00484B87">
        <w:rPr>
          <w:sz w:val="26"/>
          <w:szCs w:val="26"/>
          <w:lang w:val="uk-UA"/>
        </w:rPr>
        <w:t>чні властивості венотропіну обумовили його венопротекторну дію і ефективність при венозних захворюваннях. Доведено, що венотр</w:t>
      </w:r>
      <w:r w:rsidRPr="00484B87">
        <w:rPr>
          <w:sz w:val="26"/>
          <w:szCs w:val="26"/>
          <w:lang w:val="uk-UA"/>
        </w:rPr>
        <w:t>о</w:t>
      </w:r>
      <w:r w:rsidRPr="00484B87">
        <w:rPr>
          <w:sz w:val="26"/>
          <w:szCs w:val="26"/>
          <w:lang w:val="uk-UA"/>
        </w:rPr>
        <w:t>пін на відміну від препарату порівняння ескузану є відносно нешкідливою речовиною. Н</w:t>
      </w:r>
      <w:r w:rsidRPr="00484B87">
        <w:rPr>
          <w:sz w:val="26"/>
          <w:szCs w:val="26"/>
          <w:lang w:val="uk-UA"/>
        </w:rPr>
        <w:t>о</w:t>
      </w:r>
      <w:r w:rsidRPr="00484B87">
        <w:rPr>
          <w:sz w:val="26"/>
          <w:szCs w:val="26"/>
          <w:lang w:val="uk-UA"/>
        </w:rPr>
        <w:t>визна роботи підтверджена патентом № 63249 А  від  15.01.2004 р. на венотонічний преп</w:t>
      </w:r>
      <w:r w:rsidRPr="00484B87">
        <w:rPr>
          <w:sz w:val="26"/>
          <w:szCs w:val="26"/>
          <w:lang w:val="uk-UA"/>
        </w:rPr>
        <w:t>а</w:t>
      </w:r>
      <w:r w:rsidRPr="00484B87">
        <w:rPr>
          <w:sz w:val="26"/>
          <w:szCs w:val="26"/>
          <w:lang w:val="uk-UA"/>
        </w:rPr>
        <w:t>рат венотропін та БАД веносан для профілактики вено</w:t>
      </w:r>
      <w:r w:rsidRPr="00484B87">
        <w:rPr>
          <w:sz w:val="26"/>
          <w:szCs w:val="26"/>
          <w:lang w:val="uk-UA"/>
        </w:rPr>
        <w:t>з</w:t>
      </w:r>
      <w:r w:rsidRPr="00484B87">
        <w:rPr>
          <w:sz w:val="26"/>
          <w:szCs w:val="26"/>
          <w:lang w:val="uk-UA"/>
        </w:rPr>
        <w:t>них захворювань.</w:t>
      </w:r>
    </w:p>
    <w:p w:rsidR="00507295" w:rsidRPr="00484B87" w:rsidRDefault="00507295" w:rsidP="00507295">
      <w:pPr>
        <w:pStyle w:val="Normal0"/>
        <w:spacing w:line="360" w:lineRule="exact"/>
        <w:ind w:firstLine="709"/>
        <w:jc w:val="both"/>
        <w:rPr>
          <w:rFonts w:ascii="Times New Roman" w:hAnsi="Times New Roman"/>
          <w:sz w:val="26"/>
          <w:szCs w:val="26"/>
          <w:lang w:val="uk-UA"/>
        </w:rPr>
      </w:pPr>
      <w:r w:rsidRPr="00484B87">
        <w:rPr>
          <w:rFonts w:ascii="Times New Roman" w:hAnsi="Times New Roman"/>
          <w:b/>
          <w:spacing w:val="0"/>
          <w:sz w:val="26"/>
          <w:szCs w:val="26"/>
          <w:lang w:val="uk-UA"/>
        </w:rPr>
        <w:t>Практичне значення одержаних результатів.</w:t>
      </w:r>
      <w:r w:rsidRPr="00484B87">
        <w:rPr>
          <w:rFonts w:ascii="Times New Roman" w:hAnsi="Times New Roman"/>
          <w:spacing w:val="0"/>
          <w:sz w:val="26"/>
          <w:szCs w:val="26"/>
          <w:lang w:val="uk-UA"/>
        </w:rPr>
        <w:t xml:space="preserve">  Закінчено повний комплекс докл</w:t>
      </w:r>
      <w:r w:rsidRPr="00484B87">
        <w:rPr>
          <w:rFonts w:ascii="Times New Roman" w:hAnsi="Times New Roman"/>
          <w:spacing w:val="0"/>
          <w:sz w:val="26"/>
          <w:szCs w:val="26"/>
          <w:lang w:val="uk-UA"/>
        </w:rPr>
        <w:t>і</w:t>
      </w:r>
      <w:r w:rsidRPr="00484B87">
        <w:rPr>
          <w:rFonts w:ascii="Times New Roman" w:hAnsi="Times New Roman"/>
          <w:spacing w:val="0"/>
          <w:sz w:val="26"/>
          <w:szCs w:val="26"/>
          <w:lang w:val="uk-UA"/>
        </w:rPr>
        <w:t>нічних досліджень гранул венотропіну. Налагоджений випуск БАД веносану на ВАТ “Ф</w:t>
      </w:r>
      <w:r w:rsidRPr="00484B87">
        <w:rPr>
          <w:rFonts w:ascii="Times New Roman" w:hAnsi="Times New Roman"/>
          <w:spacing w:val="0"/>
          <w:sz w:val="26"/>
          <w:szCs w:val="26"/>
          <w:lang w:val="uk-UA"/>
        </w:rPr>
        <w:t>а</w:t>
      </w:r>
      <w:r w:rsidRPr="00484B87">
        <w:rPr>
          <w:rFonts w:ascii="Times New Roman" w:hAnsi="Times New Roman"/>
          <w:spacing w:val="0"/>
          <w:sz w:val="26"/>
          <w:szCs w:val="26"/>
          <w:lang w:val="uk-UA"/>
        </w:rPr>
        <w:t>рмацевтична компанія “Здоров</w:t>
      </w:r>
      <w:r w:rsidRPr="00484B87">
        <w:rPr>
          <w:rFonts w:ascii="Times New Roman" w:hAnsi="Times New Roman"/>
          <w:spacing w:val="0"/>
          <w:sz w:val="26"/>
          <w:szCs w:val="26"/>
          <w:lang w:val="uk-UA"/>
        </w:rPr>
        <w:sym w:font="Symbol" w:char="F0A2"/>
      </w:r>
      <w:r w:rsidRPr="00484B87">
        <w:rPr>
          <w:rFonts w:ascii="Times New Roman" w:hAnsi="Times New Roman"/>
          <w:spacing w:val="0"/>
          <w:sz w:val="26"/>
          <w:szCs w:val="26"/>
          <w:lang w:val="uk-UA"/>
        </w:rPr>
        <w:t>я” (м.Харків), на що отримано акт впровадження у виро</w:t>
      </w:r>
      <w:r w:rsidRPr="00484B87">
        <w:rPr>
          <w:rFonts w:ascii="Times New Roman" w:hAnsi="Times New Roman"/>
          <w:spacing w:val="0"/>
          <w:sz w:val="26"/>
          <w:szCs w:val="26"/>
          <w:lang w:val="uk-UA"/>
        </w:rPr>
        <w:t>б</w:t>
      </w:r>
      <w:r w:rsidRPr="00484B87">
        <w:rPr>
          <w:rFonts w:ascii="Times New Roman" w:hAnsi="Times New Roman"/>
          <w:spacing w:val="0"/>
          <w:sz w:val="26"/>
          <w:szCs w:val="26"/>
          <w:lang w:val="uk-UA"/>
        </w:rPr>
        <w:t>ництво. Результати дисертаційної роботи є фрагментом доклінічного вивчення нового в</w:t>
      </w:r>
      <w:r w:rsidRPr="00484B87">
        <w:rPr>
          <w:rFonts w:ascii="Times New Roman" w:hAnsi="Times New Roman"/>
          <w:spacing w:val="0"/>
          <w:sz w:val="26"/>
          <w:szCs w:val="26"/>
          <w:lang w:val="uk-UA"/>
        </w:rPr>
        <w:t>е</w:t>
      </w:r>
      <w:r w:rsidRPr="00484B87">
        <w:rPr>
          <w:rFonts w:ascii="Times New Roman" w:hAnsi="Times New Roman"/>
          <w:spacing w:val="0"/>
          <w:sz w:val="26"/>
          <w:szCs w:val="26"/>
          <w:lang w:val="uk-UA"/>
        </w:rPr>
        <w:t>нотонічного препарату венотропіну та БАД в</w:t>
      </w:r>
      <w:r w:rsidRPr="00484B87">
        <w:rPr>
          <w:rFonts w:ascii="Times New Roman" w:hAnsi="Times New Roman"/>
          <w:spacing w:val="0"/>
          <w:sz w:val="26"/>
          <w:szCs w:val="26"/>
          <w:lang w:val="uk-UA"/>
        </w:rPr>
        <w:t>е</w:t>
      </w:r>
      <w:r w:rsidRPr="00484B87">
        <w:rPr>
          <w:rFonts w:ascii="Times New Roman" w:hAnsi="Times New Roman"/>
          <w:spacing w:val="0"/>
          <w:sz w:val="26"/>
          <w:szCs w:val="26"/>
          <w:lang w:val="uk-UA"/>
        </w:rPr>
        <w:t>носану.</w:t>
      </w:r>
    </w:p>
    <w:p w:rsidR="00507295" w:rsidRPr="00484B87" w:rsidRDefault="00507295" w:rsidP="00507295">
      <w:pPr>
        <w:pStyle w:val="afffffffb"/>
        <w:tabs>
          <w:tab w:val="left" w:pos="2250"/>
        </w:tabs>
        <w:spacing w:line="360" w:lineRule="exact"/>
        <w:ind w:left="0" w:firstLine="540"/>
        <w:jc w:val="both"/>
        <w:rPr>
          <w:sz w:val="26"/>
          <w:szCs w:val="26"/>
          <w:lang w:val="uk-UA"/>
        </w:rPr>
      </w:pPr>
      <w:r w:rsidRPr="00484B87">
        <w:rPr>
          <w:b/>
          <w:sz w:val="26"/>
          <w:szCs w:val="26"/>
          <w:lang w:val="uk-UA"/>
        </w:rPr>
        <w:lastRenderedPageBreak/>
        <w:t>Особистий внесок здобувача</w:t>
      </w:r>
      <w:r w:rsidRPr="00484B87">
        <w:rPr>
          <w:sz w:val="26"/>
          <w:szCs w:val="26"/>
          <w:lang w:val="uk-UA"/>
        </w:rPr>
        <w:t>. Разом з науковим керівником визначені мета, завда</w:t>
      </w:r>
      <w:r w:rsidRPr="00484B87">
        <w:rPr>
          <w:sz w:val="26"/>
          <w:szCs w:val="26"/>
          <w:lang w:val="uk-UA"/>
        </w:rPr>
        <w:t>н</w:t>
      </w:r>
      <w:r w:rsidRPr="00484B87">
        <w:rPr>
          <w:sz w:val="26"/>
          <w:szCs w:val="26"/>
          <w:lang w:val="uk-UA"/>
        </w:rPr>
        <w:t>ня, ро</w:t>
      </w:r>
      <w:r w:rsidRPr="00484B87">
        <w:rPr>
          <w:sz w:val="26"/>
          <w:szCs w:val="26"/>
          <w:lang w:val="uk-UA"/>
        </w:rPr>
        <w:t>з</w:t>
      </w:r>
      <w:r w:rsidRPr="00484B87">
        <w:rPr>
          <w:sz w:val="26"/>
          <w:szCs w:val="26"/>
          <w:lang w:val="uk-UA"/>
        </w:rPr>
        <w:t>роблені методичні підходи, згідно з якими відібрані моделі та методи для виконання експериме</w:t>
      </w:r>
      <w:r w:rsidRPr="00484B87">
        <w:rPr>
          <w:sz w:val="26"/>
          <w:szCs w:val="26"/>
          <w:lang w:val="uk-UA"/>
        </w:rPr>
        <w:t>н</w:t>
      </w:r>
      <w:r w:rsidRPr="00484B87">
        <w:rPr>
          <w:sz w:val="26"/>
          <w:szCs w:val="26"/>
          <w:lang w:val="uk-UA"/>
        </w:rPr>
        <w:t>тальної частини дисертаційної роботи. Особисто проведені: патентно-інформаційний пошук, експериментальні дослідження, статистична обробка, аналіз та си</w:t>
      </w:r>
      <w:r w:rsidRPr="00484B87">
        <w:rPr>
          <w:sz w:val="26"/>
          <w:szCs w:val="26"/>
          <w:lang w:val="uk-UA"/>
        </w:rPr>
        <w:t>с</w:t>
      </w:r>
      <w:r w:rsidRPr="00484B87">
        <w:rPr>
          <w:sz w:val="26"/>
          <w:szCs w:val="26"/>
          <w:lang w:val="uk-UA"/>
        </w:rPr>
        <w:t>тематизація отриманих результатів, сформульовані висновки дисертації. В наукових пр</w:t>
      </w:r>
      <w:r w:rsidRPr="00484B87">
        <w:rPr>
          <w:sz w:val="26"/>
          <w:szCs w:val="26"/>
          <w:lang w:val="uk-UA"/>
        </w:rPr>
        <w:t>а</w:t>
      </w:r>
      <w:r w:rsidRPr="00484B87">
        <w:rPr>
          <w:sz w:val="26"/>
          <w:szCs w:val="26"/>
          <w:lang w:val="uk-UA"/>
        </w:rPr>
        <w:t>цях, опублікованих у співавторстві, дисертантом наведені результати власних експериме</w:t>
      </w:r>
      <w:r w:rsidRPr="00484B87">
        <w:rPr>
          <w:sz w:val="26"/>
          <w:szCs w:val="26"/>
          <w:lang w:val="uk-UA"/>
        </w:rPr>
        <w:t>н</w:t>
      </w:r>
      <w:r w:rsidRPr="00484B87">
        <w:rPr>
          <w:sz w:val="26"/>
          <w:szCs w:val="26"/>
          <w:lang w:val="uk-UA"/>
        </w:rPr>
        <w:t>тальних досліджень, автор провів аналіз і узагальнення отриманих д</w:t>
      </w:r>
      <w:r w:rsidRPr="00484B87">
        <w:rPr>
          <w:sz w:val="26"/>
          <w:szCs w:val="26"/>
          <w:lang w:val="uk-UA"/>
        </w:rPr>
        <w:t>а</w:t>
      </w:r>
      <w:r w:rsidRPr="00484B87">
        <w:rPr>
          <w:sz w:val="26"/>
          <w:szCs w:val="26"/>
          <w:lang w:val="uk-UA"/>
        </w:rPr>
        <w:t xml:space="preserve">них під час написання статей. </w:t>
      </w:r>
    </w:p>
    <w:p w:rsidR="00507295" w:rsidRPr="00484B87" w:rsidRDefault="00507295" w:rsidP="00507295">
      <w:pPr>
        <w:pStyle w:val="afffffffb"/>
        <w:spacing w:line="360" w:lineRule="exact"/>
        <w:ind w:left="0" w:firstLine="540"/>
        <w:jc w:val="both"/>
        <w:rPr>
          <w:sz w:val="26"/>
          <w:szCs w:val="26"/>
          <w:lang w:val="uk-UA"/>
        </w:rPr>
      </w:pPr>
      <w:r w:rsidRPr="00484B87">
        <w:rPr>
          <w:b/>
          <w:sz w:val="26"/>
          <w:szCs w:val="26"/>
          <w:lang w:val="uk-UA"/>
        </w:rPr>
        <w:t>Апробація результатів дисертації.</w:t>
      </w:r>
      <w:r w:rsidRPr="00484B87">
        <w:rPr>
          <w:sz w:val="26"/>
          <w:szCs w:val="26"/>
          <w:lang w:val="uk-UA"/>
        </w:rPr>
        <w:t xml:space="preserve"> Основні положення роботи викладені і обговор</w:t>
      </w:r>
      <w:r w:rsidRPr="00484B87">
        <w:rPr>
          <w:sz w:val="26"/>
          <w:szCs w:val="26"/>
          <w:lang w:val="uk-UA"/>
        </w:rPr>
        <w:t>е</w:t>
      </w:r>
      <w:r w:rsidRPr="00484B87">
        <w:rPr>
          <w:sz w:val="26"/>
          <w:szCs w:val="26"/>
          <w:lang w:val="uk-UA"/>
        </w:rPr>
        <w:t>ні на науково-практичній конференції “Сучасні проблеми фармацевтичної науки і практ</w:t>
      </w:r>
      <w:r w:rsidRPr="00484B87">
        <w:rPr>
          <w:sz w:val="26"/>
          <w:szCs w:val="26"/>
          <w:lang w:val="uk-UA"/>
        </w:rPr>
        <w:t>и</w:t>
      </w:r>
      <w:r w:rsidRPr="00484B87">
        <w:rPr>
          <w:sz w:val="26"/>
          <w:szCs w:val="26"/>
          <w:lang w:val="uk-UA"/>
        </w:rPr>
        <w:t>ки” (м. Харків, 2001); ІІ національному з’їзді фармакологів України (м. Дніпропе</w:t>
      </w:r>
      <w:r w:rsidRPr="00484B87">
        <w:rPr>
          <w:sz w:val="26"/>
          <w:szCs w:val="26"/>
          <w:lang w:val="uk-UA"/>
        </w:rPr>
        <w:t>т</w:t>
      </w:r>
      <w:r w:rsidRPr="00484B87">
        <w:rPr>
          <w:sz w:val="26"/>
          <w:szCs w:val="26"/>
          <w:lang w:val="uk-UA"/>
        </w:rPr>
        <w:t>ровськ, 2001); IV Всеукраїнській науково-практичній конференції (з міжнародною участю) «Новое в клинической фармакологии и ф</w:t>
      </w:r>
      <w:r w:rsidRPr="00484B87">
        <w:rPr>
          <w:sz w:val="26"/>
          <w:szCs w:val="26"/>
          <w:lang w:val="uk-UA"/>
        </w:rPr>
        <w:t>а</w:t>
      </w:r>
      <w:r w:rsidRPr="00484B87">
        <w:rPr>
          <w:sz w:val="26"/>
          <w:szCs w:val="26"/>
          <w:lang w:val="uk-UA"/>
        </w:rPr>
        <w:t>рмакотерапии заболеваний внутренних органов», (м. Харків, 2002); Всеукраїнській науково-практичній конференції «Ф</w:t>
      </w:r>
      <w:r w:rsidRPr="00484B87">
        <w:rPr>
          <w:sz w:val="26"/>
          <w:szCs w:val="26"/>
          <w:lang w:val="uk-UA"/>
        </w:rPr>
        <w:t>а</w:t>
      </w:r>
      <w:r w:rsidRPr="00484B87">
        <w:rPr>
          <w:sz w:val="26"/>
          <w:szCs w:val="26"/>
          <w:lang w:val="uk-UA"/>
        </w:rPr>
        <w:t>рмація XXI століття” (м. Харків, 2002); ІІІ міжнародній науково-практичній конференції “Наука і соціальні пр</w:t>
      </w:r>
      <w:r w:rsidRPr="00484B87">
        <w:rPr>
          <w:sz w:val="26"/>
          <w:szCs w:val="26"/>
          <w:lang w:val="uk-UA"/>
        </w:rPr>
        <w:t>о</w:t>
      </w:r>
      <w:r w:rsidRPr="00484B87">
        <w:rPr>
          <w:sz w:val="26"/>
          <w:szCs w:val="26"/>
          <w:lang w:val="uk-UA"/>
        </w:rPr>
        <w:t>блеми суспільства:</w:t>
      </w:r>
      <w:r>
        <w:rPr>
          <w:sz w:val="26"/>
          <w:szCs w:val="26"/>
          <w:lang w:val="uk-UA"/>
        </w:rPr>
        <w:t xml:space="preserve"> </w:t>
      </w:r>
      <w:r w:rsidRPr="00484B87">
        <w:rPr>
          <w:sz w:val="26"/>
          <w:szCs w:val="26"/>
          <w:lang w:val="uk-UA"/>
        </w:rPr>
        <w:t>медицина, фа</w:t>
      </w:r>
      <w:r w:rsidRPr="00484B87">
        <w:rPr>
          <w:sz w:val="26"/>
          <w:szCs w:val="26"/>
          <w:lang w:val="uk-UA"/>
        </w:rPr>
        <w:t>р</w:t>
      </w:r>
      <w:r w:rsidRPr="00484B87">
        <w:rPr>
          <w:sz w:val="26"/>
          <w:szCs w:val="26"/>
          <w:lang w:val="uk-UA"/>
        </w:rPr>
        <w:t>мація, біотехнологія” (м. Харків, 2003); науково-практичної конференції “Актуальні проблеми тромбозу і порушень гемостазу” (м. К</w:t>
      </w:r>
      <w:r w:rsidRPr="00484B87">
        <w:rPr>
          <w:sz w:val="26"/>
          <w:szCs w:val="26"/>
          <w:lang w:val="uk-UA"/>
        </w:rPr>
        <w:t>и</w:t>
      </w:r>
      <w:r w:rsidRPr="00484B87">
        <w:rPr>
          <w:sz w:val="26"/>
          <w:szCs w:val="26"/>
          <w:lang w:val="uk-UA"/>
        </w:rPr>
        <w:t>їв, 2003); науково-практичної конференції “Тромбози в клінічній практиці” (м. Київ, 2004);  наукових семін</w:t>
      </w:r>
      <w:r w:rsidRPr="00484B87">
        <w:rPr>
          <w:sz w:val="26"/>
          <w:szCs w:val="26"/>
          <w:lang w:val="uk-UA"/>
        </w:rPr>
        <w:t>а</w:t>
      </w:r>
      <w:r w:rsidRPr="00484B87">
        <w:rPr>
          <w:sz w:val="26"/>
          <w:szCs w:val="26"/>
          <w:lang w:val="uk-UA"/>
        </w:rPr>
        <w:t>рах ЦНДЛ НФаУ (2002-2004 р.).</w:t>
      </w:r>
    </w:p>
    <w:p w:rsidR="00507295" w:rsidRPr="00484B87" w:rsidRDefault="00507295" w:rsidP="00507295">
      <w:pPr>
        <w:spacing w:line="360" w:lineRule="exact"/>
        <w:ind w:firstLine="540"/>
        <w:jc w:val="both"/>
        <w:rPr>
          <w:sz w:val="26"/>
          <w:szCs w:val="26"/>
          <w:lang w:val="uk-UA"/>
        </w:rPr>
      </w:pPr>
      <w:r w:rsidRPr="00484B87">
        <w:rPr>
          <w:b/>
          <w:sz w:val="26"/>
          <w:szCs w:val="26"/>
          <w:lang w:val="uk-UA"/>
        </w:rPr>
        <w:t>Публікації.</w:t>
      </w:r>
      <w:r w:rsidRPr="00484B87">
        <w:rPr>
          <w:sz w:val="26"/>
          <w:szCs w:val="26"/>
          <w:lang w:val="uk-UA"/>
        </w:rPr>
        <w:t xml:space="preserve"> За матеріалами дисертації опубліковано 21 наукова робота. З них - 13 ст</w:t>
      </w:r>
      <w:r w:rsidRPr="00484B87">
        <w:rPr>
          <w:sz w:val="26"/>
          <w:szCs w:val="26"/>
          <w:lang w:val="uk-UA"/>
        </w:rPr>
        <w:t>а</w:t>
      </w:r>
      <w:r w:rsidRPr="00484B87">
        <w:rPr>
          <w:sz w:val="26"/>
          <w:szCs w:val="26"/>
          <w:lang w:val="uk-UA"/>
        </w:rPr>
        <w:t xml:space="preserve">тей (у тому числі </w:t>
      </w:r>
      <w:r>
        <w:rPr>
          <w:sz w:val="26"/>
          <w:szCs w:val="26"/>
          <w:lang w:val="uk-UA"/>
        </w:rPr>
        <w:t>7</w:t>
      </w:r>
      <w:r w:rsidRPr="00484B87">
        <w:rPr>
          <w:sz w:val="26"/>
          <w:szCs w:val="26"/>
          <w:lang w:val="uk-UA"/>
        </w:rPr>
        <w:t xml:space="preserve"> робіт у наукових фахових виданнях), 7 тез доповідей, 1 п</w:t>
      </w:r>
      <w:r w:rsidRPr="00484B87">
        <w:rPr>
          <w:sz w:val="26"/>
          <w:szCs w:val="26"/>
          <w:lang w:val="uk-UA"/>
        </w:rPr>
        <w:t>а</w:t>
      </w:r>
      <w:r w:rsidRPr="00484B87">
        <w:rPr>
          <w:sz w:val="26"/>
          <w:szCs w:val="26"/>
          <w:lang w:val="uk-UA"/>
        </w:rPr>
        <w:t>тент.</w:t>
      </w:r>
    </w:p>
    <w:p w:rsidR="00507295" w:rsidRPr="00484B87" w:rsidRDefault="00507295" w:rsidP="00507295">
      <w:pPr>
        <w:spacing w:line="360" w:lineRule="exact"/>
        <w:ind w:firstLine="540"/>
        <w:jc w:val="both"/>
        <w:rPr>
          <w:sz w:val="26"/>
          <w:szCs w:val="26"/>
          <w:lang w:val="uk-UA"/>
        </w:rPr>
      </w:pPr>
      <w:r w:rsidRPr="00484B87">
        <w:rPr>
          <w:b/>
          <w:sz w:val="26"/>
          <w:szCs w:val="26"/>
          <w:lang w:val="uk-UA"/>
        </w:rPr>
        <w:t>Структура та обсяг дисертації.</w:t>
      </w:r>
      <w:r w:rsidRPr="00484B87">
        <w:rPr>
          <w:sz w:val="26"/>
          <w:szCs w:val="26"/>
          <w:lang w:val="uk-UA"/>
        </w:rPr>
        <w:t xml:space="preserve"> Дисертація складається із вступу, огляду літератури, ро</w:t>
      </w:r>
      <w:r w:rsidRPr="00484B87">
        <w:rPr>
          <w:sz w:val="26"/>
          <w:szCs w:val="26"/>
          <w:lang w:val="uk-UA"/>
        </w:rPr>
        <w:t>з</w:t>
      </w:r>
      <w:r w:rsidRPr="00484B87">
        <w:rPr>
          <w:sz w:val="26"/>
          <w:szCs w:val="26"/>
          <w:lang w:val="uk-UA"/>
        </w:rPr>
        <w:t>ділу “Об’єкти та методи дослідження”, трьох розділів власних досліджень, розділу “Аналіз і узагальнення результатів досліджень”, загальних висновків, списку використа</w:t>
      </w:r>
      <w:r w:rsidRPr="00484B87">
        <w:rPr>
          <w:sz w:val="26"/>
          <w:szCs w:val="26"/>
          <w:lang w:val="uk-UA"/>
        </w:rPr>
        <w:t>н</w:t>
      </w:r>
      <w:r w:rsidRPr="00484B87">
        <w:rPr>
          <w:sz w:val="26"/>
          <w:szCs w:val="26"/>
          <w:lang w:val="uk-UA"/>
        </w:rPr>
        <w:t>них джерел літератури. Робота викладена на 199 сторінках машинописного тексту, ілюс</w:t>
      </w:r>
      <w:r w:rsidRPr="00484B87">
        <w:rPr>
          <w:sz w:val="26"/>
          <w:szCs w:val="26"/>
          <w:lang w:val="uk-UA"/>
        </w:rPr>
        <w:t>т</w:t>
      </w:r>
      <w:r w:rsidRPr="00484B87">
        <w:rPr>
          <w:sz w:val="26"/>
          <w:szCs w:val="26"/>
          <w:lang w:val="uk-UA"/>
        </w:rPr>
        <w:t>рована 42 таблицями, 38 рисунками. Перелік використаних джерел містить 267 наймен</w:t>
      </w:r>
      <w:r w:rsidRPr="00484B87">
        <w:rPr>
          <w:sz w:val="26"/>
          <w:szCs w:val="26"/>
          <w:lang w:val="uk-UA"/>
        </w:rPr>
        <w:t>у</w:t>
      </w:r>
      <w:r w:rsidRPr="00484B87">
        <w:rPr>
          <w:sz w:val="26"/>
          <w:szCs w:val="26"/>
          <w:lang w:val="uk-UA"/>
        </w:rPr>
        <w:t>вань, з яких 145 - іноземних авт</w:t>
      </w:r>
      <w:r w:rsidRPr="00484B87">
        <w:rPr>
          <w:sz w:val="26"/>
          <w:szCs w:val="26"/>
          <w:lang w:val="uk-UA"/>
        </w:rPr>
        <w:t>о</w:t>
      </w:r>
      <w:r w:rsidRPr="00484B87">
        <w:rPr>
          <w:sz w:val="26"/>
          <w:szCs w:val="26"/>
          <w:lang w:val="uk-UA"/>
        </w:rPr>
        <w:t>рів.</w:t>
      </w:r>
    </w:p>
    <w:p w:rsidR="00507295" w:rsidRPr="00484B87" w:rsidRDefault="00507295" w:rsidP="00507295">
      <w:pPr>
        <w:spacing w:line="360" w:lineRule="exact"/>
        <w:ind w:firstLine="540"/>
        <w:jc w:val="center"/>
        <w:rPr>
          <w:b/>
          <w:sz w:val="26"/>
          <w:szCs w:val="26"/>
          <w:lang w:val="uk-UA"/>
        </w:rPr>
      </w:pPr>
      <w:r w:rsidRPr="00484B87">
        <w:rPr>
          <w:b/>
          <w:sz w:val="26"/>
          <w:szCs w:val="26"/>
          <w:lang w:val="uk-UA"/>
        </w:rPr>
        <w:t>ОСНОВНИЙ ЗМІСТ РОБОТИ</w:t>
      </w:r>
    </w:p>
    <w:p w:rsidR="00507295" w:rsidRPr="00484B87" w:rsidRDefault="00507295" w:rsidP="00507295">
      <w:pPr>
        <w:pStyle w:val="1fff3"/>
        <w:spacing w:line="360" w:lineRule="exact"/>
        <w:ind w:firstLine="567"/>
        <w:jc w:val="both"/>
        <w:rPr>
          <w:rFonts w:ascii="Times New Roman" w:hAnsi="Times New Roman"/>
          <w:sz w:val="26"/>
          <w:szCs w:val="26"/>
          <w:lang w:val="uk-UA"/>
        </w:rPr>
      </w:pPr>
      <w:bookmarkStart w:id="0" w:name="_GoBack"/>
      <w:r w:rsidRPr="00484B87">
        <w:rPr>
          <w:rFonts w:ascii="Times New Roman" w:hAnsi="Times New Roman"/>
          <w:b/>
          <w:sz w:val="26"/>
          <w:szCs w:val="26"/>
          <w:lang w:val="uk-UA"/>
        </w:rPr>
        <w:t xml:space="preserve">Матеріали та методи дослідження. </w:t>
      </w:r>
      <w:r w:rsidRPr="00484B87">
        <w:rPr>
          <w:rFonts w:ascii="Times New Roman" w:hAnsi="Times New Roman"/>
          <w:sz w:val="26"/>
          <w:szCs w:val="26"/>
          <w:lang w:val="uk-UA"/>
        </w:rPr>
        <w:t>Об'єктами скринінгових  фармакологічних д</w:t>
      </w:r>
      <w:r w:rsidRPr="00484B87">
        <w:rPr>
          <w:rFonts w:ascii="Times New Roman" w:hAnsi="Times New Roman"/>
          <w:sz w:val="26"/>
          <w:szCs w:val="26"/>
          <w:lang w:val="uk-UA"/>
        </w:rPr>
        <w:t>о</w:t>
      </w:r>
      <w:r w:rsidRPr="00484B87">
        <w:rPr>
          <w:rFonts w:ascii="Times New Roman" w:hAnsi="Times New Roman"/>
          <w:sz w:val="26"/>
          <w:szCs w:val="26"/>
          <w:lang w:val="uk-UA"/>
        </w:rPr>
        <w:t>сліджень були три композиції з різним проце</w:t>
      </w:r>
      <w:r w:rsidRPr="00484B87">
        <w:rPr>
          <w:rFonts w:ascii="Times New Roman" w:hAnsi="Times New Roman"/>
          <w:sz w:val="26"/>
          <w:szCs w:val="26"/>
          <w:lang w:val="uk-UA"/>
        </w:rPr>
        <w:t>н</w:t>
      </w:r>
      <w:r w:rsidRPr="00484B87">
        <w:rPr>
          <w:rFonts w:ascii="Times New Roman" w:hAnsi="Times New Roman"/>
          <w:sz w:val="26"/>
          <w:szCs w:val="26"/>
          <w:lang w:val="uk-UA"/>
        </w:rPr>
        <w:t>тним вмістом нативного порошку плодів гіркока</w:t>
      </w:r>
      <w:r w:rsidRPr="00484B87">
        <w:rPr>
          <w:rFonts w:ascii="Times New Roman" w:hAnsi="Times New Roman"/>
          <w:sz w:val="26"/>
          <w:szCs w:val="26"/>
          <w:lang w:val="uk-UA"/>
        </w:rPr>
        <w:t>ш</w:t>
      </w:r>
      <w:r w:rsidRPr="00484B87">
        <w:rPr>
          <w:rFonts w:ascii="Times New Roman" w:hAnsi="Times New Roman"/>
          <w:sz w:val="26"/>
          <w:szCs w:val="26"/>
          <w:lang w:val="uk-UA"/>
        </w:rPr>
        <w:t>тану та пшеничних висівок</w:t>
      </w:r>
      <w:r>
        <w:rPr>
          <w:rFonts w:ascii="Times New Roman" w:hAnsi="Times New Roman"/>
          <w:sz w:val="26"/>
          <w:szCs w:val="26"/>
          <w:lang w:val="uk-UA"/>
        </w:rPr>
        <w:t xml:space="preserve"> </w:t>
      </w:r>
      <w:r w:rsidRPr="00484B87">
        <w:rPr>
          <w:rFonts w:ascii="Times New Roman" w:hAnsi="Times New Roman"/>
          <w:sz w:val="26"/>
          <w:szCs w:val="26"/>
          <w:lang w:val="uk-UA"/>
        </w:rPr>
        <w:t>(табл.1), і створені на їх основі гранульована лікарська форма венотонічного пр</w:t>
      </w:r>
      <w:r w:rsidRPr="00484B87">
        <w:rPr>
          <w:rFonts w:ascii="Times New Roman" w:hAnsi="Times New Roman"/>
          <w:sz w:val="26"/>
          <w:szCs w:val="26"/>
          <w:lang w:val="uk-UA"/>
        </w:rPr>
        <w:t>е</w:t>
      </w:r>
      <w:r w:rsidRPr="00484B87">
        <w:rPr>
          <w:rFonts w:ascii="Times New Roman" w:hAnsi="Times New Roman"/>
          <w:sz w:val="26"/>
          <w:szCs w:val="26"/>
          <w:lang w:val="uk-UA"/>
        </w:rPr>
        <w:t xml:space="preserve">парату венотропіну, та  БАД веносану. </w:t>
      </w:r>
    </w:p>
    <w:bookmarkEnd w:id="0"/>
    <w:p w:rsidR="00507295" w:rsidRPr="00484B87" w:rsidRDefault="00507295" w:rsidP="00507295">
      <w:pPr>
        <w:pStyle w:val="2ffff7"/>
        <w:tabs>
          <w:tab w:val="left" w:pos="630"/>
          <w:tab w:val="left" w:leader="dot" w:pos="9214"/>
        </w:tabs>
        <w:spacing w:line="360" w:lineRule="exact"/>
        <w:jc w:val="right"/>
        <w:rPr>
          <w:sz w:val="26"/>
          <w:szCs w:val="26"/>
          <w:lang w:val="uk-UA"/>
        </w:rPr>
      </w:pPr>
      <w:r w:rsidRPr="00484B87">
        <w:rPr>
          <w:sz w:val="26"/>
          <w:szCs w:val="26"/>
          <w:lang w:val="uk-UA"/>
        </w:rPr>
        <w:t>Таблиця 1</w:t>
      </w:r>
    </w:p>
    <w:p w:rsidR="00507295" w:rsidRPr="00484B87" w:rsidRDefault="00507295" w:rsidP="00507295">
      <w:pPr>
        <w:pStyle w:val="2ffff7"/>
        <w:tabs>
          <w:tab w:val="left" w:pos="630"/>
          <w:tab w:val="left" w:leader="dot" w:pos="9214"/>
        </w:tabs>
        <w:spacing w:line="360" w:lineRule="exact"/>
        <w:rPr>
          <w:sz w:val="26"/>
          <w:szCs w:val="26"/>
          <w:lang w:val="uk-UA"/>
        </w:rPr>
      </w:pPr>
      <w:r w:rsidRPr="00484B87">
        <w:rPr>
          <w:sz w:val="26"/>
          <w:szCs w:val="26"/>
          <w:lang w:val="uk-UA"/>
        </w:rPr>
        <w:t xml:space="preserve"> Фармацевтичні композиції на основі плодів гіркокаштану та пшеничних в</w:t>
      </w:r>
      <w:r w:rsidRPr="00484B87">
        <w:rPr>
          <w:sz w:val="26"/>
          <w:szCs w:val="26"/>
          <w:lang w:val="uk-UA"/>
        </w:rPr>
        <w:t>и</w:t>
      </w:r>
      <w:r w:rsidRPr="00484B87">
        <w:rPr>
          <w:sz w:val="26"/>
          <w:szCs w:val="26"/>
          <w:lang w:val="uk-UA"/>
        </w:rPr>
        <w:t>сівок: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440"/>
        <w:gridCol w:w="2700"/>
        <w:gridCol w:w="2880"/>
      </w:tblGrid>
      <w:tr w:rsidR="00507295" w:rsidRPr="00484B87" w:rsidTr="006D658A">
        <w:tblPrEx>
          <w:tblCellMar>
            <w:top w:w="0" w:type="dxa"/>
            <w:bottom w:w="0" w:type="dxa"/>
          </w:tblCellMar>
        </w:tblPrEx>
        <w:tc>
          <w:tcPr>
            <w:tcW w:w="3168" w:type="dxa"/>
          </w:tcPr>
          <w:p w:rsidR="00507295" w:rsidRPr="00484B87" w:rsidRDefault="00507295" w:rsidP="006D658A">
            <w:pPr>
              <w:pStyle w:val="2ffff7"/>
              <w:tabs>
                <w:tab w:val="left" w:pos="1985"/>
                <w:tab w:val="left" w:leader="dot" w:pos="9214"/>
              </w:tabs>
              <w:spacing w:line="360" w:lineRule="exact"/>
              <w:rPr>
                <w:sz w:val="26"/>
                <w:szCs w:val="26"/>
                <w:lang w:val="uk-UA"/>
              </w:rPr>
            </w:pPr>
            <w:r w:rsidRPr="00484B87">
              <w:rPr>
                <w:sz w:val="26"/>
                <w:szCs w:val="26"/>
                <w:lang w:val="uk-UA"/>
              </w:rPr>
              <w:t>Склад композиції</w:t>
            </w:r>
          </w:p>
        </w:tc>
        <w:tc>
          <w:tcPr>
            <w:tcW w:w="1440" w:type="dxa"/>
          </w:tcPr>
          <w:p w:rsidR="00507295" w:rsidRPr="00484B87" w:rsidRDefault="00507295" w:rsidP="006D658A">
            <w:pPr>
              <w:pStyle w:val="2ffff7"/>
              <w:tabs>
                <w:tab w:val="left" w:pos="1985"/>
                <w:tab w:val="left" w:leader="dot" w:pos="9214"/>
              </w:tabs>
              <w:spacing w:line="360" w:lineRule="exact"/>
              <w:jc w:val="center"/>
              <w:rPr>
                <w:sz w:val="26"/>
                <w:szCs w:val="26"/>
                <w:lang w:val="uk-UA"/>
              </w:rPr>
            </w:pPr>
            <w:r w:rsidRPr="00484B87">
              <w:rPr>
                <w:sz w:val="26"/>
                <w:szCs w:val="26"/>
                <w:lang w:val="uk-UA"/>
              </w:rPr>
              <w:t>Серія А</w:t>
            </w:r>
          </w:p>
        </w:tc>
        <w:tc>
          <w:tcPr>
            <w:tcW w:w="2700" w:type="dxa"/>
          </w:tcPr>
          <w:p w:rsidR="00507295" w:rsidRPr="00484B87" w:rsidRDefault="00507295" w:rsidP="006D658A">
            <w:pPr>
              <w:pStyle w:val="2ffff7"/>
              <w:tabs>
                <w:tab w:val="left" w:pos="1985"/>
                <w:tab w:val="left" w:leader="dot" w:pos="9214"/>
              </w:tabs>
              <w:spacing w:line="360" w:lineRule="exact"/>
              <w:jc w:val="center"/>
              <w:rPr>
                <w:sz w:val="26"/>
                <w:szCs w:val="26"/>
                <w:lang w:val="uk-UA"/>
              </w:rPr>
            </w:pPr>
            <w:r w:rsidRPr="00484B87">
              <w:rPr>
                <w:sz w:val="26"/>
                <w:szCs w:val="26"/>
                <w:lang w:val="uk-UA"/>
              </w:rPr>
              <w:t>Серія В “Вен</w:t>
            </w:r>
            <w:r w:rsidRPr="00484B87">
              <w:rPr>
                <w:sz w:val="26"/>
                <w:szCs w:val="26"/>
                <w:lang w:val="uk-UA"/>
              </w:rPr>
              <w:t>о</w:t>
            </w:r>
            <w:r w:rsidRPr="00484B87">
              <w:rPr>
                <w:sz w:val="26"/>
                <w:szCs w:val="26"/>
                <w:lang w:val="uk-UA"/>
              </w:rPr>
              <w:t>тропін”</w:t>
            </w:r>
          </w:p>
        </w:tc>
        <w:tc>
          <w:tcPr>
            <w:tcW w:w="2880" w:type="dxa"/>
          </w:tcPr>
          <w:p w:rsidR="00507295" w:rsidRPr="00484B87" w:rsidRDefault="00507295" w:rsidP="006D658A">
            <w:pPr>
              <w:pStyle w:val="2ffff7"/>
              <w:tabs>
                <w:tab w:val="left" w:pos="1985"/>
                <w:tab w:val="left" w:leader="dot" w:pos="9214"/>
              </w:tabs>
              <w:spacing w:line="360" w:lineRule="exact"/>
              <w:rPr>
                <w:sz w:val="26"/>
                <w:szCs w:val="26"/>
                <w:lang w:val="uk-UA"/>
              </w:rPr>
            </w:pPr>
            <w:r w:rsidRPr="00484B87">
              <w:rPr>
                <w:sz w:val="26"/>
                <w:szCs w:val="26"/>
                <w:lang w:val="uk-UA"/>
              </w:rPr>
              <w:t>Серія С БАД “Веносан”</w:t>
            </w:r>
          </w:p>
        </w:tc>
      </w:tr>
      <w:tr w:rsidR="00507295" w:rsidRPr="00484B87" w:rsidTr="006D658A">
        <w:tblPrEx>
          <w:tblCellMar>
            <w:top w:w="0" w:type="dxa"/>
            <w:bottom w:w="0" w:type="dxa"/>
          </w:tblCellMar>
        </w:tblPrEx>
        <w:tc>
          <w:tcPr>
            <w:tcW w:w="3168" w:type="dxa"/>
          </w:tcPr>
          <w:p w:rsidR="00507295" w:rsidRPr="00484B87" w:rsidRDefault="00507295" w:rsidP="006D658A">
            <w:pPr>
              <w:pStyle w:val="2ffff7"/>
              <w:tabs>
                <w:tab w:val="left" w:pos="1985"/>
                <w:tab w:val="left" w:leader="dot" w:pos="9214"/>
              </w:tabs>
              <w:spacing w:line="360" w:lineRule="exact"/>
              <w:rPr>
                <w:sz w:val="26"/>
                <w:szCs w:val="26"/>
                <w:u w:val="single"/>
                <w:lang w:val="uk-UA"/>
              </w:rPr>
            </w:pPr>
            <w:r w:rsidRPr="00484B87">
              <w:rPr>
                <w:sz w:val="26"/>
                <w:szCs w:val="26"/>
                <w:lang w:val="uk-UA"/>
              </w:rPr>
              <w:t>Нативний порошок пл</w:t>
            </w:r>
            <w:r w:rsidRPr="00484B87">
              <w:rPr>
                <w:sz w:val="26"/>
                <w:szCs w:val="26"/>
                <w:lang w:val="uk-UA"/>
              </w:rPr>
              <w:t>о</w:t>
            </w:r>
            <w:r w:rsidRPr="00484B87">
              <w:rPr>
                <w:sz w:val="26"/>
                <w:szCs w:val="26"/>
                <w:lang w:val="uk-UA"/>
              </w:rPr>
              <w:t>дів гіркокашт</w:t>
            </w:r>
            <w:r w:rsidRPr="00484B87">
              <w:rPr>
                <w:sz w:val="26"/>
                <w:szCs w:val="26"/>
                <w:lang w:val="uk-UA"/>
              </w:rPr>
              <w:t>а</w:t>
            </w:r>
            <w:r w:rsidRPr="00484B87">
              <w:rPr>
                <w:sz w:val="26"/>
                <w:szCs w:val="26"/>
                <w:lang w:val="uk-UA"/>
              </w:rPr>
              <w:t>ну</w:t>
            </w:r>
          </w:p>
        </w:tc>
        <w:tc>
          <w:tcPr>
            <w:tcW w:w="1440" w:type="dxa"/>
          </w:tcPr>
          <w:p w:rsidR="00507295" w:rsidRPr="00484B87" w:rsidRDefault="00507295" w:rsidP="006D658A">
            <w:pPr>
              <w:pStyle w:val="2ffff7"/>
              <w:tabs>
                <w:tab w:val="left" w:pos="1985"/>
                <w:tab w:val="left" w:leader="dot" w:pos="9214"/>
              </w:tabs>
              <w:spacing w:line="360" w:lineRule="exact"/>
              <w:jc w:val="center"/>
              <w:rPr>
                <w:sz w:val="26"/>
                <w:szCs w:val="26"/>
                <w:lang w:val="uk-UA"/>
              </w:rPr>
            </w:pPr>
            <w:r w:rsidRPr="00484B87">
              <w:rPr>
                <w:sz w:val="26"/>
                <w:szCs w:val="26"/>
                <w:lang w:val="uk-UA"/>
              </w:rPr>
              <w:t>12,5 %</w:t>
            </w:r>
          </w:p>
        </w:tc>
        <w:tc>
          <w:tcPr>
            <w:tcW w:w="2700" w:type="dxa"/>
          </w:tcPr>
          <w:p w:rsidR="00507295" w:rsidRPr="00484B87" w:rsidRDefault="00507295" w:rsidP="006D658A">
            <w:pPr>
              <w:pStyle w:val="2ffff7"/>
              <w:tabs>
                <w:tab w:val="left" w:pos="1985"/>
                <w:tab w:val="left" w:leader="dot" w:pos="9214"/>
              </w:tabs>
              <w:spacing w:line="360" w:lineRule="exact"/>
              <w:jc w:val="center"/>
              <w:rPr>
                <w:sz w:val="26"/>
                <w:szCs w:val="26"/>
                <w:lang w:val="uk-UA"/>
              </w:rPr>
            </w:pPr>
            <w:r w:rsidRPr="00484B87">
              <w:rPr>
                <w:sz w:val="26"/>
                <w:szCs w:val="26"/>
                <w:lang w:val="uk-UA"/>
              </w:rPr>
              <w:t>12,5 %</w:t>
            </w:r>
          </w:p>
        </w:tc>
        <w:tc>
          <w:tcPr>
            <w:tcW w:w="2880" w:type="dxa"/>
          </w:tcPr>
          <w:p w:rsidR="00507295" w:rsidRPr="00484B87" w:rsidRDefault="00507295" w:rsidP="006D658A">
            <w:pPr>
              <w:pStyle w:val="2ffff7"/>
              <w:tabs>
                <w:tab w:val="left" w:pos="1985"/>
                <w:tab w:val="left" w:leader="dot" w:pos="9214"/>
              </w:tabs>
              <w:spacing w:line="360" w:lineRule="exact"/>
              <w:jc w:val="center"/>
              <w:rPr>
                <w:sz w:val="26"/>
                <w:szCs w:val="26"/>
                <w:lang w:val="uk-UA"/>
              </w:rPr>
            </w:pPr>
            <w:r w:rsidRPr="00484B87">
              <w:rPr>
                <w:sz w:val="26"/>
                <w:szCs w:val="26"/>
                <w:lang w:val="uk-UA"/>
              </w:rPr>
              <w:t>1,25 %</w:t>
            </w:r>
          </w:p>
        </w:tc>
      </w:tr>
      <w:tr w:rsidR="00507295" w:rsidRPr="00484B87" w:rsidTr="006D658A">
        <w:tblPrEx>
          <w:tblCellMar>
            <w:top w:w="0" w:type="dxa"/>
            <w:bottom w:w="0" w:type="dxa"/>
          </w:tblCellMar>
        </w:tblPrEx>
        <w:tc>
          <w:tcPr>
            <w:tcW w:w="3168" w:type="dxa"/>
          </w:tcPr>
          <w:p w:rsidR="00507295" w:rsidRPr="00484B87" w:rsidRDefault="00507295" w:rsidP="006D658A">
            <w:pPr>
              <w:pStyle w:val="2ffff7"/>
              <w:tabs>
                <w:tab w:val="left" w:pos="1985"/>
                <w:tab w:val="left" w:leader="dot" w:pos="9214"/>
              </w:tabs>
              <w:spacing w:line="360" w:lineRule="exact"/>
              <w:rPr>
                <w:sz w:val="26"/>
                <w:szCs w:val="26"/>
                <w:lang w:val="uk-UA"/>
              </w:rPr>
            </w:pPr>
            <w:r w:rsidRPr="00484B87">
              <w:rPr>
                <w:sz w:val="26"/>
                <w:szCs w:val="26"/>
                <w:lang w:val="uk-UA"/>
              </w:rPr>
              <w:t>Сахарна пудра</w:t>
            </w:r>
          </w:p>
        </w:tc>
        <w:tc>
          <w:tcPr>
            <w:tcW w:w="1440" w:type="dxa"/>
          </w:tcPr>
          <w:p w:rsidR="00507295" w:rsidRPr="00484B87" w:rsidRDefault="00507295" w:rsidP="006D658A">
            <w:pPr>
              <w:pStyle w:val="2ffff7"/>
              <w:tabs>
                <w:tab w:val="left" w:pos="1985"/>
                <w:tab w:val="left" w:leader="dot" w:pos="9214"/>
              </w:tabs>
              <w:spacing w:line="360" w:lineRule="exact"/>
              <w:jc w:val="center"/>
              <w:rPr>
                <w:sz w:val="26"/>
                <w:szCs w:val="26"/>
                <w:lang w:val="uk-UA"/>
              </w:rPr>
            </w:pPr>
            <w:r w:rsidRPr="00484B87">
              <w:rPr>
                <w:sz w:val="26"/>
                <w:szCs w:val="26"/>
                <w:lang w:val="uk-UA"/>
              </w:rPr>
              <w:t>87,5 %</w:t>
            </w:r>
          </w:p>
        </w:tc>
        <w:tc>
          <w:tcPr>
            <w:tcW w:w="2700" w:type="dxa"/>
          </w:tcPr>
          <w:p w:rsidR="00507295" w:rsidRPr="00484B87" w:rsidRDefault="00507295" w:rsidP="006D658A">
            <w:pPr>
              <w:pStyle w:val="2ffff7"/>
              <w:tabs>
                <w:tab w:val="left" w:pos="1985"/>
                <w:tab w:val="left" w:leader="dot" w:pos="9214"/>
              </w:tabs>
              <w:spacing w:line="360" w:lineRule="exact"/>
              <w:jc w:val="center"/>
              <w:rPr>
                <w:sz w:val="26"/>
                <w:szCs w:val="26"/>
                <w:lang w:val="uk-UA"/>
              </w:rPr>
            </w:pPr>
            <w:r w:rsidRPr="00484B87">
              <w:rPr>
                <w:sz w:val="26"/>
                <w:szCs w:val="26"/>
                <w:lang w:val="uk-UA"/>
              </w:rPr>
              <w:t>50,0 %</w:t>
            </w:r>
          </w:p>
        </w:tc>
        <w:tc>
          <w:tcPr>
            <w:tcW w:w="2880" w:type="dxa"/>
          </w:tcPr>
          <w:p w:rsidR="00507295" w:rsidRPr="00484B87" w:rsidRDefault="00507295" w:rsidP="006D658A">
            <w:pPr>
              <w:pStyle w:val="2ffff7"/>
              <w:tabs>
                <w:tab w:val="left" w:pos="1985"/>
                <w:tab w:val="left" w:leader="dot" w:pos="9214"/>
              </w:tabs>
              <w:spacing w:line="360" w:lineRule="exact"/>
              <w:jc w:val="center"/>
              <w:rPr>
                <w:sz w:val="26"/>
                <w:szCs w:val="26"/>
                <w:lang w:val="uk-UA"/>
              </w:rPr>
            </w:pPr>
            <w:r w:rsidRPr="00484B87">
              <w:rPr>
                <w:sz w:val="26"/>
                <w:szCs w:val="26"/>
                <w:lang w:val="uk-UA"/>
              </w:rPr>
              <w:t>23,75 %</w:t>
            </w:r>
          </w:p>
        </w:tc>
      </w:tr>
      <w:tr w:rsidR="00507295" w:rsidRPr="00484B87" w:rsidTr="006D658A">
        <w:tblPrEx>
          <w:tblCellMar>
            <w:top w:w="0" w:type="dxa"/>
            <w:bottom w:w="0" w:type="dxa"/>
          </w:tblCellMar>
        </w:tblPrEx>
        <w:tc>
          <w:tcPr>
            <w:tcW w:w="3168" w:type="dxa"/>
          </w:tcPr>
          <w:p w:rsidR="00507295" w:rsidRPr="00484B87" w:rsidRDefault="00507295" w:rsidP="006D658A">
            <w:pPr>
              <w:pStyle w:val="2ffff7"/>
              <w:tabs>
                <w:tab w:val="left" w:pos="1985"/>
                <w:tab w:val="left" w:leader="dot" w:pos="9214"/>
              </w:tabs>
              <w:spacing w:line="360" w:lineRule="exact"/>
              <w:rPr>
                <w:sz w:val="26"/>
                <w:szCs w:val="26"/>
                <w:lang w:val="uk-UA"/>
              </w:rPr>
            </w:pPr>
            <w:r w:rsidRPr="00484B87">
              <w:rPr>
                <w:sz w:val="26"/>
                <w:szCs w:val="26"/>
                <w:lang w:val="uk-UA"/>
              </w:rPr>
              <w:lastRenderedPageBreak/>
              <w:t>Пшеничні висівки</w:t>
            </w:r>
          </w:p>
        </w:tc>
        <w:tc>
          <w:tcPr>
            <w:tcW w:w="1440" w:type="dxa"/>
          </w:tcPr>
          <w:p w:rsidR="00507295" w:rsidRPr="00484B87" w:rsidRDefault="00507295" w:rsidP="006D658A">
            <w:pPr>
              <w:pStyle w:val="2ffff7"/>
              <w:tabs>
                <w:tab w:val="left" w:pos="1985"/>
                <w:tab w:val="left" w:leader="dot" w:pos="9214"/>
              </w:tabs>
              <w:spacing w:line="360" w:lineRule="exact"/>
              <w:jc w:val="center"/>
              <w:rPr>
                <w:sz w:val="26"/>
                <w:szCs w:val="26"/>
                <w:lang w:val="uk-UA"/>
              </w:rPr>
            </w:pPr>
            <w:r w:rsidRPr="00484B87">
              <w:rPr>
                <w:sz w:val="26"/>
                <w:szCs w:val="26"/>
                <w:lang w:val="uk-UA"/>
              </w:rPr>
              <w:t>–</w:t>
            </w:r>
          </w:p>
        </w:tc>
        <w:tc>
          <w:tcPr>
            <w:tcW w:w="2700" w:type="dxa"/>
          </w:tcPr>
          <w:p w:rsidR="00507295" w:rsidRPr="00484B87" w:rsidRDefault="00507295" w:rsidP="006D658A">
            <w:pPr>
              <w:pStyle w:val="2ffff7"/>
              <w:tabs>
                <w:tab w:val="left" w:pos="1985"/>
                <w:tab w:val="left" w:leader="dot" w:pos="9214"/>
              </w:tabs>
              <w:spacing w:line="360" w:lineRule="exact"/>
              <w:jc w:val="center"/>
              <w:rPr>
                <w:sz w:val="26"/>
                <w:szCs w:val="26"/>
                <w:lang w:val="uk-UA"/>
              </w:rPr>
            </w:pPr>
            <w:r w:rsidRPr="00484B87">
              <w:rPr>
                <w:sz w:val="26"/>
                <w:szCs w:val="26"/>
                <w:lang w:val="uk-UA"/>
              </w:rPr>
              <w:t>37,5 %</w:t>
            </w:r>
          </w:p>
        </w:tc>
        <w:tc>
          <w:tcPr>
            <w:tcW w:w="2880" w:type="dxa"/>
          </w:tcPr>
          <w:p w:rsidR="00507295" w:rsidRPr="00484B87" w:rsidRDefault="00507295" w:rsidP="006D658A">
            <w:pPr>
              <w:pStyle w:val="2ffff7"/>
              <w:tabs>
                <w:tab w:val="left" w:pos="1985"/>
                <w:tab w:val="left" w:leader="dot" w:pos="9214"/>
              </w:tabs>
              <w:spacing w:line="360" w:lineRule="exact"/>
              <w:jc w:val="center"/>
              <w:rPr>
                <w:sz w:val="26"/>
                <w:szCs w:val="26"/>
                <w:lang w:val="uk-UA"/>
              </w:rPr>
            </w:pPr>
            <w:r w:rsidRPr="00484B87">
              <w:rPr>
                <w:sz w:val="26"/>
                <w:szCs w:val="26"/>
                <w:lang w:val="uk-UA"/>
              </w:rPr>
              <w:t>75,00 %</w:t>
            </w:r>
          </w:p>
        </w:tc>
      </w:tr>
    </w:tbl>
    <w:p w:rsidR="00507295" w:rsidRPr="00484B87" w:rsidRDefault="00507295" w:rsidP="00507295">
      <w:pPr>
        <w:spacing w:line="360" w:lineRule="exact"/>
        <w:ind w:firstLine="540"/>
        <w:jc w:val="both"/>
        <w:rPr>
          <w:sz w:val="26"/>
          <w:szCs w:val="26"/>
          <w:lang w:val="uk-UA"/>
        </w:rPr>
      </w:pPr>
    </w:p>
    <w:p w:rsidR="00507295" w:rsidRPr="00484B87" w:rsidRDefault="00507295" w:rsidP="00507295">
      <w:pPr>
        <w:spacing w:line="360" w:lineRule="exact"/>
        <w:ind w:firstLine="540"/>
        <w:jc w:val="both"/>
        <w:rPr>
          <w:sz w:val="26"/>
          <w:szCs w:val="26"/>
          <w:lang w:val="uk-UA"/>
        </w:rPr>
      </w:pPr>
      <w:r w:rsidRPr="00484B87">
        <w:rPr>
          <w:sz w:val="26"/>
          <w:szCs w:val="26"/>
          <w:lang w:val="uk-UA"/>
        </w:rPr>
        <w:t>Відомо, що одним із провідних факторів при лікуванні венозних патологій є відно</w:t>
      </w:r>
      <w:r w:rsidRPr="00484B87">
        <w:rPr>
          <w:sz w:val="26"/>
          <w:szCs w:val="26"/>
          <w:lang w:val="uk-UA"/>
        </w:rPr>
        <w:t>в</w:t>
      </w:r>
      <w:r w:rsidRPr="00484B87">
        <w:rPr>
          <w:sz w:val="26"/>
          <w:szCs w:val="26"/>
          <w:lang w:val="uk-UA"/>
        </w:rPr>
        <w:t>лення проникності судинної стінки, яке залежить від стану клітинних мембран. Це обум</w:t>
      </w:r>
      <w:r w:rsidRPr="00484B87">
        <w:rPr>
          <w:sz w:val="26"/>
          <w:szCs w:val="26"/>
          <w:lang w:val="uk-UA"/>
        </w:rPr>
        <w:t>о</w:t>
      </w:r>
      <w:r w:rsidRPr="00484B87">
        <w:rPr>
          <w:sz w:val="26"/>
          <w:szCs w:val="26"/>
          <w:lang w:val="uk-UA"/>
        </w:rPr>
        <w:t>вило проведення скринінгових досліджень на моделі спонтанного гемолізу еритроц</w:t>
      </w:r>
      <w:r w:rsidRPr="00484B87">
        <w:rPr>
          <w:sz w:val="26"/>
          <w:szCs w:val="26"/>
          <w:lang w:val="uk-UA"/>
        </w:rPr>
        <w:t>и</w:t>
      </w:r>
      <w:r w:rsidRPr="00484B87">
        <w:rPr>
          <w:sz w:val="26"/>
          <w:szCs w:val="26"/>
          <w:lang w:val="uk-UA"/>
        </w:rPr>
        <w:t>тів (</w:t>
      </w:r>
      <w:r>
        <w:rPr>
          <w:sz w:val="26"/>
          <w:szCs w:val="26"/>
          <w:lang w:val="uk-UA"/>
        </w:rPr>
        <w:t>Вороніна Л.М. та ін.,</w:t>
      </w:r>
      <w:r w:rsidRPr="00484B87">
        <w:rPr>
          <w:sz w:val="26"/>
          <w:szCs w:val="26"/>
          <w:lang w:val="uk-UA"/>
        </w:rPr>
        <w:t>1996).   Препаратами порівняння обрані аналоги венотропіну та  БАД веносану за венотонічною дією, з основною діючою речовиною е</w:t>
      </w:r>
      <w:r w:rsidRPr="00484B87">
        <w:rPr>
          <w:sz w:val="26"/>
          <w:szCs w:val="26"/>
          <w:lang w:val="uk-UA"/>
        </w:rPr>
        <w:t>с</w:t>
      </w:r>
      <w:r w:rsidRPr="00484B87">
        <w:rPr>
          <w:sz w:val="26"/>
          <w:szCs w:val="26"/>
          <w:lang w:val="uk-UA"/>
        </w:rPr>
        <w:t>цином – ескузан (Phar</w:t>
      </w:r>
      <w:r>
        <w:rPr>
          <w:sz w:val="26"/>
          <w:szCs w:val="26"/>
          <w:lang w:val="uk-UA"/>
        </w:rPr>
        <w:t>ma Wernigerod, Аrznеіміttеlwеrк</w:t>
      </w:r>
      <w:r w:rsidRPr="00484B87">
        <w:rPr>
          <w:sz w:val="26"/>
          <w:szCs w:val="26"/>
          <w:lang w:val="uk-UA"/>
        </w:rPr>
        <w:t>, Німеччина) та аесцин (Polfa, Польща). Також представл</w:t>
      </w:r>
      <w:r w:rsidRPr="00484B87">
        <w:rPr>
          <w:sz w:val="26"/>
          <w:szCs w:val="26"/>
          <w:lang w:val="uk-UA"/>
        </w:rPr>
        <w:t>я</w:t>
      </w:r>
      <w:r w:rsidRPr="00484B87">
        <w:rPr>
          <w:sz w:val="26"/>
          <w:szCs w:val="26"/>
          <w:lang w:val="uk-UA"/>
        </w:rPr>
        <w:t>лось доцільним вивчити окремо фармакологічну активність кожного із компонентів гранул - н</w:t>
      </w:r>
      <w:r w:rsidRPr="00484B87">
        <w:rPr>
          <w:sz w:val="26"/>
          <w:szCs w:val="26"/>
          <w:lang w:val="uk-UA"/>
        </w:rPr>
        <w:t>а</w:t>
      </w:r>
      <w:r w:rsidRPr="00484B87">
        <w:rPr>
          <w:sz w:val="26"/>
          <w:szCs w:val="26"/>
          <w:lang w:val="uk-UA"/>
        </w:rPr>
        <w:t>тивного порошку плодів гіркокаштану і  пшеничних вис</w:t>
      </w:r>
      <w:r w:rsidRPr="00484B87">
        <w:rPr>
          <w:sz w:val="26"/>
          <w:szCs w:val="26"/>
          <w:lang w:val="uk-UA"/>
        </w:rPr>
        <w:t>і</w:t>
      </w:r>
      <w:r w:rsidRPr="00484B87">
        <w:rPr>
          <w:sz w:val="26"/>
          <w:szCs w:val="26"/>
          <w:lang w:val="uk-UA"/>
        </w:rPr>
        <w:t>вок.</w:t>
      </w:r>
    </w:p>
    <w:p w:rsidR="00507295" w:rsidRPr="00484B87" w:rsidRDefault="00507295" w:rsidP="00507295">
      <w:pPr>
        <w:spacing w:line="360" w:lineRule="exact"/>
        <w:ind w:firstLine="567"/>
        <w:jc w:val="both"/>
        <w:rPr>
          <w:sz w:val="26"/>
          <w:szCs w:val="26"/>
          <w:lang w:val="uk-UA"/>
        </w:rPr>
      </w:pPr>
      <w:r w:rsidRPr="00484B87">
        <w:rPr>
          <w:sz w:val="26"/>
          <w:szCs w:val="26"/>
          <w:lang w:val="uk-UA"/>
        </w:rPr>
        <w:t>Сорбційну активність БАД веносан, препарату венотропіну, його компонентів та пр</w:t>
      </w:r>
      <w:r w:rsidRPr="00484B87">
        <w:rPr>
          <w:sz w:val="26"/>
          <w:szCs w:val="26"/>
          <w:lang w:val="uk-UA"/>
        </w:rPr>
        <w:t>е</w:t>
      </w:r>
      <w:r w:rsidRPr="00484B87">
        <w:rPr>
          <w:sz w:val="26"/>
          <w:szCs w:val="26"/>
          <w:lang w:val="uk-UA"/>
        </w:rPr>
        <w:t>паратів порівняння аесцину, ескузану, вивчали за методом Тогайбаєва А.А. (1986). Вено</w:t>
      </w:r>
      <w:r w:rsidRPr="00484B87">
        <w:rPr>
          <w:sz w:val="26"/>
          <w:szCs w:val="26"/>
          <w:lang w:val="uk-UA"/>
        </w:rPr>
        <w:t>т</w:t>
      </w:r>
      <w:r w:rsidRPr="00484B87">
        <w:rPr>
          <w:sz w:val="26"/>
          <w:szCs w:val="26"/>
          <w:lang w:val="uk-UA"/>
        </w:rPr>
        <w:t>ропін, аесцин, ескузан, нативний порошок плодів гіркокаштану вводили у дозі 1,7 мг/кг за есцином,  веносан – 0,17 мг/кг за есцином, пшеничні висі</w:t>
      </w:r>
      <w:r w:rsidRPr="00484B87">
        <w:rPr>
          <w:sz w:val="26"/>
          <w:szCs w:val="26"/>
          <w:lang w:val="uk-UA"/>
        </w:rPr>
        <w:t>в</w:t>
      </w:r>
      <w:r w:rsidRPr="00484B87">
        <w:rPr>
          <w:sz w:val="26"/>
          <w:szCs w:val="26"/>
          <w:lang w:val="uk-UA"/>
        </w:rPr>
        <w:t xml:space="preserve">ки – 135 мг/кг (відповідно до їх вмісту у венотропіні). </w:t>
      </w:r>
    </w:p>
    <w:p w:rsidR="00507295" w:rsidRPr="00484B87" w:rsidRDefault="00507295" w:rsidP="00507295">
      <w:pPr>
        <w:spacing w:line="360" w:lineRule="exact"/>
        <w:ind w:firstLine="567"/>
        <w:jc w:val="both"/>
        <w:rPr>
          <w:sz w:val="26"/>
          <w:szCs w:val="26"/>
          <w:lang w:val="uk-UA"/>
        </w:rPr>
      </w:pPr>
      <w:r w:rsidRPr="00484B87">
        <w:rPr>
          <w:sz w:val="26"/>
          <w:szCs w:val="26"/>
          <w:lang w:val="uk-UA"/>
        </w:rPr>
        <w:t>Подальші дослідження були спрямовані на вивчення впливу венотропіну на прони</w:t>
      </w:r>
      <w:r w:rsidRPr="00484B87">
        <w:rPr>
          <w:sz w:val="26"/>
          <w:szCs w:val="26"/>
          <w:lang w:val="uk-UA"/>
        </w:rPr>
        <w:t>к</w:t>
      </w:r>
      <w:r w:rsidRPr="00484B87">
        <w:rPr>
          <w:sz w:val="26"/>
          <w:szCs w:val="26"/>
          <w:lang w:val="uk-UA"/>
        </w:rPr>
        <w:t>ність судин за допомогою методів Г</w:t>
      </w:r>
      <w:r w:rsidRPr="00484B87">
        <w:rPr>
          <w:sz w:val="26"/>
          <w:szCs w:val="26"/>
          <w:lang w:val="uk-UA"/>
        </w:rPr>
        <w:t>о</w:t>
      </w:r>
      <w:r w:rsidRPr="00484B87">
        <w:rPr>
          <w:sz w:val="26"/>
          <w:szCs w:val="26"/>
          <w:lang w:val="uk-UA"/>
        </w:rPr>
        <w:t xml:space="preserve">лікова П.П. (1964) та Нуралієва Ю.Н., Медника Г.Л (1970). </w:t>
      </w:r>
    </w:p>
    <w:p w:rsidR="00507295" w:rsidRPr="00484B87" w:rsidRDefault="00507295" w:rsidP="00507295">
      <w:pPr>
        <w:spacing w:line="360" w:lineRule="exact"/>
        <w:ind w:firstLine="567"/>
        <w:jc w:val="both"/>
        <w:rPr>
          <w:sz w:val="26"/>
          <w:szCs w:val="26"/>
          <w:lang w:val="uk-UA"/>
        </w:rPr>
      </w:pPr>
      <w:r w:rsidRPr="00484B87">
        <w:rPr>
          <w:sz w:val="26"/>
          <w:szCs w:val="26"/>
          <w:lang w:val="uk-UA"/>
        </w:rPr>
        <w:t>Відомо, що есцин ефе</w:t>
      </w:r>
      <w:r w:rsidRPr="00484B87">
        <w:rPr>
          <w:sz w:val="26"/>
          <w:szCs w:val="26"/>
          <w:lang w:val="uk-UA"/>
        </w:rPr>
        <w:t>к</w:t>
      </w:r>
      <w:r w:rsidRPr="00484B87">
        <w:rPr>
          <w:sz w:val="26"/>
          <w:szCs w:val="26"/>
          <w:lang w:val="uk-UA"/>
        </w:rPr>
        <w:t>тивний при транссудативних набряках (</w:t>
      </w:r>
      <w:r w:rsidRPr="00484B87">
        <w:rPr>
          <w:color w:val="000000"/>
          <w:sz w:val="26"/>
          <w:szCs w:val="26"/>
          <w:lang w:val="uk-UA"/>
        </w:rPr>
        <w:t>Bravo L</w:t>
      </w:r>
      <w:r w:rsidRPr="00484B87">
        <w:rPr>
          <w:b/>
          <w:bCs/>
          <w:color w:val="000000"/>
          <w:sz w:val="26"/>
          <w:szCs w:val="26"/>
          <w:lang w:val="uk-UA"/>
        </w:rPr>
        <w:t>.</w:t>
      </w:r>
      <w:r w:rsidRPr="00484B87">
        <w:rPr>
          <w:color w:val="000000"/>
          <w:sz w:val="26"/>
          <w:szCs w:val="26"/>
          <w:lang w:val="uk-UA"/>
        </w:rPr>
        <w:t xml:space="preserve">, 1998; </w:t>
      </w:r>
      <w:r w:rsidRPr="00484B87">
        <w:rPr>
          <w:sz w:val="26"/>
          <w:szCs w:val="26"/>
          <w:lang w:val="uk-UA"/>
        </w:rPr>
        <w:t>Catheline J.M., 1999). У зв'язку з цим, була вивчена ефективність венотропіну в умовах транссудації, виклик</w:t>
      </w:r>
      <w:r w:rsidRPr="00484B87">
        <w:rPr>
          <w:sz w:val="26"/>
          <w:szCs w:val="26"/>
          <w:lang w:val="uk-UA"/>
        </w:rPr>
        <w:t>а</w:t>
      </w:r>
      <w:r w:rsidRPr="00484B87">
        <w:rPr>
          <w:sz w:val="26"/>
          <w:szCs w:val="26"/>
          <w:lang w:val="uk-UA"/>
        </w:rPr>
        <w:t>ної оклюзією хвосту у щурів, за методикою  Nordman S., Dumont J.(1984). Ефективність  препарату оцінювали за його здатністю зменшувати ступінь набр</w:t>
      </w:r>
      <w:r w:rsidRPr="00484B87">
        <w:rPr>
          <w:sz w:val="26"/>
          <w:szCs w:val="26"/>
          <w:lang w:val="uk-UA"/>
        </w:rPr>
        <w:t>я</w:t>
      </w:r>
      <w:r w:rsidRPr="00484B87">
        <w:rPr>
          <w:sz w:val="26"/>
          <w:szCs w:val="26"/>
          <w:lang w:val="uk-UA"/>
        </w:rPr>
        <w:t>ку та прискорювати процес його інволюції в порівнянні з контрольними твар</w:t>
      </w:r>
      <w:r w:rsidRPr="00484B87">
        <w:rPr>
          <w:sz w:val="26"/>
          <w:szCs w:val="26"/>
          <w:lang w:val="uk-UA"/>
        </w:rPr>
        <w:t>и</w:t>
      </w:r>
      <w:r w:rsidRPr="00484B87">
        <w:rPr>
          <w:sz w:val="26"/>
          <w:szCs w:val="26"/>
          <w:lang w:val="uk-UA"/>
        </w:rPr>
        <w:t xml:space="preserve">нами.  </w:t>
      </w:r>
    </w:p>
    <w:p w:rsidR="00507295" w:rsidRPr="00484B87" w:rsidRDefault="00507295" w:rsidP="00507295">
      <w:pPr>
        <w:spacing w:line="360" w:lineRule="exact"/>
        <w:ind w:firstLine="720"/>
        <w:jc w:val="both"/>
        <w:rPr>
          <w:sz w:val="26"/>
          <w:szCs w:val="26"/>
          <w:lang w:val="uk-UA"/>
        </w:rPr>
      </w:pPr>
      <w:r w:rsidRPr="00484B87">
        <w:rPr>
          <w:sz w:val="26"/>
          <w:szCs w:val="26"/>
          <w:lang w:val="uk-UA"/>
        </w:rPr>
        <w:t xml:space="preserve">Наявність запального процесу при захворюваннях вен </w:t>
      </w:r>
      <w:r>
        <w:rPr>
          <w:sz w:val="26"/>
          <w:szCs w:val="26"/>
          <w:lang w:val="uk-UA"/>
        </w:rPr>
        <w:t>обумовила</w:t>
      </w:r>
      <w:r w:rsidRPr="00484B87">
        <w:rPr>
          <w:sz w:val="26"/>
          <w:szCs w:val="26"/>
          <w:lang w:val="uk-UA"/>
        </w:rPr>
        <w:t xml:space="preserve"> вивчення протиз</w:t>
      </w:r>
      <w:r w:rsidRPr="00484B87">
        <w:rPr>
          <w:sz w:val="26"/>
          <w:szCs w:val="26"/>
          <w:lang w:val="uk-UA"/>
        </w:rPr>
        <w:t>а</w:t>
      </w:r>
      <w:r w:rsidRPr="00484B87">
        <w:rPr>
          <w:sz w:val="26"/>
          <w:szCs w:val="26"/>
          <w:lang w:val="uk-UA"/>
        </w:rPr>
        <w:t>пальної активності венотропіну</w:t>
      </w:r>
      <w:r>
        <w:rPr>
          <w:sz w:val="26"/>
          <w:szCs w:val="26"/>
          <w:lang w:val="uk-UA"/>
        </w:rPr>
        <w:t xml:space="preserve">, яку досліджували </w:t>
      </w:r>
      <w:r w:rsidRPr="00484B87">
        <w:rPr>
          <w:sz w:val="26"/>
          <w:szCs w:val="26"/>
          <w:lang w:val="uk-UA"/>
        </w:rPr>
        <w:t>на моделях запалення з різними механ</w:t>
      </w:r>
      <w:r w:rsidRPr="00484B87">
        <w:rPr>
          <w:sz w:val="26"/>
          <w:szCs w:val="26"/>
          <w:lang w:val="uk-UA"/>
        </w:rPr>
        <w:t>і</w:t>
      </w:r>
      <w:r w:rsidRPr="00484B87">
        <w:rPr>
          <w:sz w:val="26"/>
          <w:szCs w:val="26"/>
          <w:lang w:val="uk-UA"/>
        </w:rPr>
        <w:t>змами розвитку: карагенінового і зимозанового набряків та декстранового запалення (</w:t>
      </w:r>
      <w:r w:rsidRPr="00BC1CE7">
        <w:rPr>
          <w:sz w:val="26"/>
          <w:szCs w:val="26"/>
          <w:lang w:val="uk-UA"/>
        </w:rPr>
        <w:t>Др</w:t>
      </w:r>
      <w:r w:rsidRPr="00BC1CE7">
        <w:rPr>
          <w:sz w:val="26"/>
          <w:szCs w:val="26"/>
          <w:lang w:val="uk-UA"/>
        </w:rPr>
        <w:t>о</w:t>
      </w:r>
      <w:r w:rsidRPr="00BC1CE7">
        <w:rPr>
          <w:sz w:val="26"/>
          <w:szCs w:val="26"/>
          <w:lang w:val="uk-UA"/>
        </w:rPr>
        <w:t>говоз С.М. и др.</w:t>
      </w:r>
      <w:r>
        <w:rPr>
          <w:sz w:val="26"/>
          <w:szCs w:val="26"/>
          <w:lang w:val="uk-UA"/>
        </w:rPr>
        <w:t>,</w:t>
      </w:r>
      <w:r w:rsidRPr="00BC1CE7">
        <w:rPr>
          <w:sz w:val="26"/>
          <w:szCs w:val="26"/>
          <w:lang w:val="uk-UA"/>
        </w:rPr>
        <w:t xml:space="preserve"> 1994</w:t>
      </w:r>
      <w:r w:rsidRPr="00BC1CE7">
        <w:rPr>
          <w:sz w:val="28"/>
          <w:szCs w:val="28"/>
          <w:lang w:val="uk-UA"/>
        </w:rPr>
        <w:t xml:space="preserve">, </w:t>
      </w:r>
      <w:r w:rsidRPr="00484B87">
        <w:rPr>
          <w:sz w:val="26"/>
          <w:szCs w:val="26"/>
          <w:lang w:val="uk-UA"/>
        </w:rPr>
        <w:t>Доклінічні дослідження лікарських зас</w:t>
      </w:r>
      <w:r w:rsidRPr="00484B87">
        <w:rPr>
          <w:sz w:val="26"/>
          <w:szCs w:val="26"/>
          <w:lang w:val="uk-UA"/>
        </w:rPr>
        <w:t>о</w:t>
      </w:r>
      <w:r w:rsidRPr="00484B87">
        <w:rPr>
          <w:sz w:val="26"/>
          <w:szCs w:val="26"/>
          <w:lang w:val="uk-UA"/>
        </w:rPr>
        <w:t xml:space="preserve">бів,2001). </w:t>
      </w:r>
    </w:p>
    <w:p w:rsidR="00507295" w:rsidRPr="00484B87" w:rsidRDefault="00507295" w:rsidP="00507295">
      <w:pPr>
        <w:spacing w:line="360" w:lineRule="exact"/>
        <w:ind w:firstLine="720"/>
        <w:jc w:val="both"/>
        <w:rPr>
          <w:sz w:val="26"/>
          <w:szCs w:val="26"/>
          <w:lang w:val="uk-UA"/>
        </w:rPr>
      </w:pPr>
      <w:r w:rsidRPr="00484B87">
        <w:rPr>
          <w:sz w:val="26"/>
          <w:szCs w:val="26"/>
          <w:lang w:val="uk-UA"/>
        </w:rPr>
        <w:t>Інтенсифікацію вільнорадикальних процесів на тлі карагенінового та зимозанового набряків оцінювали за кількісним вмістом продуктів ПОЛ: дієнових кон’югатів (ДК) та</w:t>
      </w:r>
      <w:r>
        <w:rPr>
          <w:sz w:val="26"/>
          <w:szCs w:val="26"/>
          <w:lang w:val="uk-UA"/>
        </w:rPr>
        <w:t xml:space="preserve"> а</w:t>
      </w:r>
      <w:r>
        <w:rPr>
          <w:sz w:val="26"/>
          <w:szCs w:val="26"/>
          <w:lang w:val="uk-UA"/>
        </w:rPr>
        <w:t>к</w:t>
      </w:r>
      <w:r>
        <w:rPr>
          <w:sz w:val="26"/>
          <w:szCs w:val="26"/>
          <w:lang w:val="uk-UA"/>
        </w:rPr>
        <w:t>тивних речовин тіобарбітурової кислоти</w:t>
      </w:r>
      <w:r w:rsidRPr="00484B87">
        <w:rPr>
          <w:sz w:val="26"/>
          <w:szCs w:val="26"/>
          <w:lang w:val="uk-UA"/>
        </w:rPr>
        <w:t xml:space="preserve"> </w:t>
      </w:r>
      <w:r>
        <w:rPr>
          <w:sz w:val="26"/>
          <w:szCs w:val="26"/>
          <w:lang w:val="uk-UA"/>
        </w:rPr>
        <w:t>(</w:t>
      </w:r>
      <w:r w:rsidRPr="00484B87">
        <w:rPr>
          <w:sz w:val="26"/>
          <w:szCs w:val="26"/>
          <w:lang w:val="uk-UA"/>
        </w:rPr>
        <w:t>ТБК- активних речовин</w:t>
      </w:r>
      <w:r>
        <w:rPr>
          <w:sz w:val="26"/>
          <w:szCs w:val="26"/>
          <w:lang w:val="uk-UA"/>
        </w:rPr>
        <w:t>)</w:t>
      </w:r>
      <w:r w:rsidRPr="00484B87">
        <w:rPr>
          <w:sz w:val="26"/>
          <w:szCs w:val="26"/>
          <w:lang w:val="uk-UA"/>
        </w:rPr>
        <w:t xml:space="preserve"> з використанням загал</w:t>
      </w:r>
      <w:r w:rsidRPr="00484B87">
        <w:rPr>
          <w:sz w:val="26"/>
          <w:szCs w:val="26"/>
          <w:lang w:val="uk-UA"/>
        </w:rPr>
        <w:t>ь</w:t>
      </w:r>
      <w:r w:rsidRPr="00484B87">
        <w:rPr>
          <w:sz w:val="26"/>
          <w:szCs w:val="26"/>
          <w:lang w:val="uk-UA"/>
        </w:rPr>
        <w:t>новизнаних методик (Колб В.Г.1982). Ступінь антиоксидантного захисту визначали за вм</w:t>
      </w:r>
      <w:r w:rsidRPr="00484B87">
        <w:rPr>
          <w:sz w:val="26"/>
          <w:szCs w:val="26"/>
          <w:lang w:val="uk-UA"/>
        </w:rPr>
        <w:t>і</w:t>
      </w:r>
      <w:r w:rsidRPr="00484B87">
        <w:rPr>
          <w:sz w:val="26"/>
          <w:szCs w:val="26"/>
          <w:lang w:val="uk-UA"/>
        </w:rPr>
        <w:t>стом відновленого глутатіону (ВГ), використов</w:t>
      </w:r>
      <w:r w:rsidRPr="00484B87">
        <w:rPr>
          <w:sz w:val="26"/>
          <w:szCs w:val="26"/>
          <w:lang w:val="uk-UA"/>
        </w:rPr>
        <w:t>у</w:t>
      </w:r>
      <w:r w:rsidRPr="00484B87">
        <w:rPr>
          <w:sz w:val="26"/>
          <w:szCs w:val="26"/>
          <w:lang w:val="uk-UA"/>
        </w:rPr>
        <w:t>ючи метод Beutler E.D. et al.(1963).</w:t>
      </w:r>
    </w:p>
    <w:p w:rsidR="00507295" w:rsidRPr="00484B87" w:rsidRDefault="00507295" w:rsidP="00507295">
      <w:pPr>
        <w:pStyle w:val="afffffffb"/>
        <w:spacing w:line="360" w:lineRule="exact"/>
        <w:ind w:left="0" w:firstLine="540"/>
        <w:jc w:val="both"/>
        <w:rPr>
          <w:sz w:val="26"/>
          <w:szCs w:val="26"/>
          <w:lang w:val="uk-UA"/>
        </w:rPr>
      </w:pPr>
      <w:r w:rsidRPr="00484B87">
        <w:rPr>
          <w:sz w:val="26"/>
          <w:szCs w:val="26"/>
          <w:lang w:val="uk-UA"/>
        </w:rPr>
        <w:t>Для підтвердження антиоксидантних та антицитолітичних властивостей венотропіну була обрана модель тетрахлорметанового гепатиту у щурів (Доклінічні дослідження ліка</w:t>
      </w:r>
      <w:r w:rsidRPr="00484B87">
        <w:rPr>
          <w:sz w:val="26"/>
          <w:szCs w:val="26"/>
          <w:lang w:val="uk-UA"/>
        </w:rPr>
        <w:t>р</w:t>
      </w:r>
      <w:r w:rsidRPr="00484B87">
        <w:rPr>
          <w:sz w:val="26"/>
          <w:szCs w:val="26"/>
          <w:lang w:val="uk-UA"/>
        </w:rPr>
        <w:t>ських засобів,2001). Вплив венотропіну, його компонентів, аесцин та ескузану оцін</w:t>
      </w:r>
      <w:r w:rsidRPr="00484B87">
        <w:rPr>
          <w:sz w:val="26"/>
          <w:szCs w:val="26"/>
          <w:lang w:val="uk-UA"/>
        </w:rPr>
        <w:t>ю</w:t>
      </w:r>
      <w:r w:rsidRPr="00484B87">
        <w:rPr>
          <w:sz w:val="26"/>
          <w:szCs w:val="26"/>
          <w:lang w:val="uk-UA"/>
        </w:rPr>
        <w:t>вали за показниками печінки (швидкість секреції жовчі, масовий коефіцієнт печ</w:t>
      </w:r>
      <w:r w:rsidRPr="00484B87">
        <w:rPr>
          <w:sz w:val="26"/>
          <w:szCs w:val="26"/>
          <w:lang w:val="uk-UA"/>
        </w:rPr>
        <w:t>і</w:t>
      </w:r>
      <w:r w:rsidRPr="00484B87">
        <w:rPr>
          <w:sz w:val="26"/>
          <w:szCs w:val="26"/>
          <w:lang w:val="uk-UA"/>
        </w:rPr>
        <w:t>нки, АлАТ, ТБК-активні речовини, ДК, ВГ), жовчі (холестерин, жовчні кислоти) та сироватки кр</w:t>
      </w:r>
      <w:r w:rsidRPr="00484B87">
        <w:rPr>
          <w:sz w:val="26"/>
          <w:szCs w:val="26"/>
          <w:lang w:val="uk-UA"/>
        </w:rPr>
        <w:t>о</w:t>
      </w:r>
      <w:r w:rsidRPr="00484B87">
        <w:rPr>
          <w:sz w:val="26"/>
          <w:szCs w:val="26"/>
          <w:lang w:val="uk-UA"/>
        </w:rPr>
        <w:t xml:space="preserve">ві (АлАТ, ТБК-активні речовини, ДК, ВГ). </w:t>
      </w:r>
    </w:p>
    <w:p w:rsidR="00507295" w:rsidRPr="00484B87" w:rsidRDefault="00507295" w:rsidP="00507295">
      <w:pPr>
        <w:spacing w:line="360" w:lineRule="exact"/>
        <w:ind w:firstLine="540"/>
        <w:jc w:val="both"/>
        <w:rPr>
          <w:sz w:val="26"/>
          <w:szCs w:val="26"/>
          <w:lang w:val="uk-UA"/>
        </w:rPr>
      </w:pPr>
      <w:r w:rsidRPr="00484B87">
        <w:rPr>
          <w:sz w:val="26"/>
          <w:szCs w:val="26"/>
          <w:lang w:val="uk-UA"/>
        </w:rPr>
        <w:t>Наступним етапом дослідження було вивчення активності венотропіну, його комп</w:t>
      </w:r>
      <w:r w:rsidRPr="00484B87">
        <w:rPr>
          <w:sz w:val="26"/>
          <w:szCs w:val="26"/>
          <w:lang w:val="uk-UA"/>
        </w:rPr>
        <w:t>о</w:t>
      </w:r>
      <w:r w:rsidRPr="00484B87">
        <w:rPr>
          <w:sz w:val="26"/>
          <w:szCs w:val="26"/>
          <w:lang w:val="uk-UA"/>
        </w:rPr>
        <w:t>нентів та препаратів порівняння на перебіг експериментального тромбофлебіту, за метод</w:t>
      </w:r>
      <w:r w:rsidRPr="00484B87">
        <w:rPr>
          <w:sz w:val="26"/>
          <w:szCs w:val="26"/>
          <w:lang w:val="uk-UA"/>
        </w:rPr>
        <w:t>и</w:t>
      </w:r>
      <w:r w:rsidRPr="00484B87">
        <w:rPr>
          <w:sz w:val="26"/>
          <w:szCs w:val="26"/>
          <w:lang w:val="uk-UA"/>
        </w:rPr>
        <w:t xml:space="preserve">кою </w:t>
      </w:r>
      <w:r w:rsidRPr="00484B87">
        <w:rPr>
          <w:sz w:val="26"/>
          <w:szCs w:val="26"/>
          <w:lang w:val="uk-UA"/>
        </w:rPr>
        <w:lastRenderedPageBreak/>
        <w:t>Малоштан Л.М. (2001). Вимірювали довжину тромбу (мм), площу крововиливу (мм</w:t>
      </w:r>
      <w:r w:rsidRPr="00484B87">
        <w:rPr>
          <w:sz w:val="26"/>
          <w:szCs w:val="26"/>
          <w:vertAlign w:val="superscript"/>
          <w:lang w:val="uk-UA"/>
        </w:rPr>
        <w:t>2</w:t>
      </w:r>
      <w:r w:rsidRPr="00484B87">
        <w:rPr>
          <w:sz w:val="26"/>
          <w:szCs w:val="26"/>
          <w:lang w:val="uk-UA"/>
        </w:rPr>
        <w:t>), досліджували біохімічні та гематологічні показники (протромбіновий час, вміст фібрин</w:t>
      </w:r>
      <w:r w:rsidRPr="00484B87">
        <w:rPr>
          <w:sz w:val="26"/>
          <w:szCs w:val="26"/>
          <w:lang w:val="uk-UA"/>
        </w:rPr>
        <w:t>о</w:t>
      </w:r>
      <w:r w:rsidRPr="00484B87">
        <w:rPr>
          <w:sz w:val="26"/>
          <w:szCs w:val="26"/>
          <w:lang w:val="uk-UA"/>
        </w:rPr>
        <w:t>гену та кількість лейкоцитів)</w:t>
      </w:r>
      <w:r>
        <w:rPr>
          <w:sz w:val="26"/>
          <w:szCs w:val="26"/>
          <w:lang w:val="uk-UA"/>
        </w:rPr>
        <w:t xml:space="preserve"> (Меньшиков В.В.,1987)</w:t>
      </w:r>
      <w:r w:rsidRPr="00484B87">
        <w:rPr>
          <w:sz w:val="26"/>
          <w:szCs w:val="26"/>
          <w:lang w:val="uk-UA"/>
        </w:rPr>
        <w:t>. Вивчали інтенсивність процесів ПОЛ і стану АОС, визначали активність маркерних ферментів цитолізу АлАТ та АсАТ (набори реактивів фірми «Lachema»). Стан ліпідного обміну характеризували за рівнем х</w:t>
      </w:r>
      <w:r w:rsidRPr="00484B87">
        <w:rPr>
          <w:sz w:val="26"/>
          <w:szCs w:val="26"/>
          <w:lang w:val="uk-UA"/>
        </w:rPr>
        <w:t>о</w:t>
      </w:r>
      <w:r w:rsidRPr="00484B87">
        <w:rPr>
          <w:sz w:val="26"/>
          <w:szCs w:val="26"/>
          <w:lang w:val="uk-UA"/>
        </w:rPr>
        <w:t>лестерину, β – ліпопротеїдів та фосфоліпідів у сироватці крові</w:t>
      </w:r>
      <w:r>
        <w:rPr>
          <w:sz w:val="26"/>
          <w:szCs w:val="26"/>
          <w:lang w:val="uk-UA"/>
        </w:rPr>
        <w:t xml:space="preserve"> (Кам</w:t>
      </w:r>
      <w:r>
        <w:rPr>
          <w:sz w:val="26"/>
          <w:szCs w:val="26"/>
        </w:rPr>
        <w:t>ы</w:t>
      </w:r>
      <w:r>
        <w:rPr>
          <w:sz w:val="26"/>
          <w:szCs w:val="26"/>
          <w:lang w:val="uk-UA"/>
        </w:rPr>
        <w:t>шников В.С.,2000)</w:t>
      </w:r>
      <w:r w:rsidRPr="00484B87">
        <w:rPr>
          <w:sz w:val="26"/>
          <w:szCs w:val="26"/>
          <w:lang w:val="uk-UA"/>
        </w:rPr>
        <w:t>. Для більш детальної оцінки інтенсивності патологічного процесу в судинній стінці вени і його корекції досліджуваними препаратами проводили гістологічні дослідження морфос</w:t>
      </w:r>
      <w:r w:rsidRPr="00484B87">
        <w:rPr>
          <w:sz w:val="26"/>
          <w:szCs w:val="26"/>
          <w:lang w:val="uk-UA"/>
        </w:rPr>
        <w:t>т</w:t>
      </w:r>
      <w:r w:rsidRPr="00484B87">
        <w:rPr>
          <w:sz w:val="26"/>
          <w:szCs w:val="26"/>
          <w:lang w:val="uk-UA"/>
        </w:rPr>
        <w:t>руктури тканини вени уніфікованими методами світлової мікроскопії</w:t>
      </w:r>
      <w:r>
        <w:rPr>
          <w:sz w:val="26"/>
          <w:szCs w:val="26"/>
          <w:lang w:val="uk-UA"/>
        </w:rPr>
        <w:t>,</w:t>
      </w:r>
      <w:r w:rsidRPr="00484B87">
        <w:rPr>
          <w:sz w:val="26"/>
          <w:szCs w:val="26"/>
          <w:lang w:val="uk-UA"/>
        </w:rPr>
        <w:t xml:space="preserve"> ультраструктуру е</w:t>
      </w:r>
      <w:r w:rsidRPr="00484B87">
        <w:rPr>
          <w:sz w:val="26"/>
          <w:szCs w:val="26"/>
          <w:lang w:val="uk-UA"/>
        </w:rPr>
        <w:t>н</w:t>
      </w:r>
      <w:r w:rsidRPr="00484B87">
        <w:rPr>
          <w:sz w:val="26"/>
          <w:szCs w:val="26"/>
          <w:lang w:val="uk-UA"/>
        </w:rPr>
        <w:t>дотеліального венозного шару вивчали електр</w:t>
      </w:r>
      <w:r w:rsidRPr="00484B87">
        <w:rPr>
          <w:sz w:val="26"/>
          <w:szCs w:val="26"/>
          <w:lang w:val="uk-UA"/>
        </w:rPr>
        <w:t>о</w:t>
      </w:r>
      <w:r w:rsidRPr="00484B87">
        <w:rPr>
          <w:sz w:val="26"/>
          <w:szCs w:val="26"/>
          <w:lang w:val="uk-UA"/>
        </w:rPr>
        <w:t>нно-мікроскопічним методом</w:t>
      </w:r>
      <w:r>
        <w:rPr>
          <w:sz w:val="26"/>
          <w:szCs w:val="26"/>
          <w:lang w:val="uk-UA"/>
        </w:rPr>
        <w:t xml:space="preserve"> (Автандилов Г.Г., 1980, Волкова О.В., 1982)</w:t>
      </w:r>
      <w:r w:rsidRPr="00484B87">
        <w:rPr>
          <w:sz w:val="26"/>
          <w:szCs w:val="26"/>
          <w:lang w:val="uk-UA"/>
        </w:rPr>
        <w:t xml:space="preserve">. </w:t>
      </w:r>
    </w:p>
    <w:p w:rsidR="00507295" w:rsidRPr="00484B87" w:rsidRDefault="00507295" w:rsidP="00507295">
      <w:pPr>
        <w:pStyle w:val="afffffffb"/>
        <w:spacing w:line="360" w:lineRule="exact"/>
        <w:ind w:left="0" w:firstLine="540"/>
        <w:jc w:val="both"/>
        <w:rPr>
          <w:sz w:val="26"/>
          <w:szCs w:val="26"/>
          <w:lang w:val="uk-UA"/>
        </w:rPr>
      </w:pPr>
      <w:r w:rsidRPr="00484B87">
        <w:rPr>
          <w:sz w:val="26"/>
          <w:szCs w:val="26"/>
          <w:lang w:val="uk-UA"/>
        </w:rPr>
        <w:t>Враховуючи те, що вплив венотонічного препарату є системним і не може бути із</w:t>
      </w:r>
      <w:r w:rsidRPr="00484B87">
        <w:rPr>
          <w:sz w:val="26"/>
          <w:szCs w:val="26"/>
          <w:lang w:val="uk-UA"/>
        </w:rPr>
        <w:t>о</w:t>
      </w:r>
      <w:r w:rsidRPr="00484B87">
        <w:rPr>
          <w:sz w:val="26"/>
          <w:szCs w:val="26"/>
          <w:lang w:val="uk-UA"/>
        </w:rPr>
        <w:t>льованим сферою судинної системи, вивчено активність венотропіну, його компонентів та препаратів порівняння на тлі класичних патологій серцево-судинної системи – ізадринов</w:t>
      </w:r>
      <w:r w:rsidRPr="00484B87">
        <w:rPr>
          <w:sz w:val="26"/>
          <w:szCs w:val="26"/>
          <w:lang w:val="uk-UA"/>
        </w:rPr>
        <w:t>о</w:t>
      </w:r>
      <w:r w:rsidRPr="00484B87">
        <w:rPr>
          <w:sz w:val="26"/>
          <w:szCs w:val="26"/>
          <w:lang w:val="uk-UA"/>
        </w:rPr>
        <w:t>го міокардиту</w:t>
      </w:r>
      <w:r w:rsidRPr="00F1218E">
        <w:rPr>
          <w:szCs w:val="28"/>
          <w:lang w:val="uk-UA"/>
        </w:rPr>
        <w:t xml:space="preserve"> </w:t>
      </w:r>
      <w:r w:rsidRPr="00F1218E">
        <w:rPr>
          <w:sz w:val="26"/>
          <w:szCs w:val="26"/>
          <w:lang w:val="uk-UA"/>
        </w:rPr>
        <w:t>(Хилькин А.М., 1979)</w:t>
      </w:r>
      <w:r w:rsidRPr="00484B87">
        <w:rPr>
          <w:sz w:val="26"/>
          <w:szCs w:val="26"/>
          <w:lang w:val="uk-UA"/>
        </w:rPr>
        <w:t xml:space="preserve"> та гіперхолестеринемії (Доклінічні дослідження л</w:t>
      </w:r>
      <w:r w:rsidRPr="00484B87">
        <w:rPr>
          <w:sz w:val="26"/>
          <w:szCs w:val="26"/>
          <w:lang w:val="uk-UA"/>
        </w:rPr>
        <w:t>і</w:t>
      </w:r>
      <w:r w:rsidRPr="00484B87">
        <w:rPr>
          <w:sz w:val="26"/>
          <w:szCs w:val="26"/>
          <w:lang w:val="uk-UA"/>
        </w:rPr>
        <w:t>карських зас</w:t>
      </w:r>
      <w:r w:rsidRPr="00484B87">
        <w:rPr>
          <w:sz w:val="26"/>
          <w:szCs w:val="26"/>
          <w:lang w:val="uk-UA"/>
        </w:rPr>
        <w:t>о</w:t>
      </w:r>
      <w:r w:rsidRPr="00484B87">
        <w:rPr>
          <w:sz w:val="26"/>
          <w:szCs w:val="26"/>
          <w:lang w:val="uk-UA"/>
        </w:rPr>
        <w:t xml:space="preserve">бів,2001). </w:t>
      </w:r>
    </w:p>
    <w:p w:rsidR="00507295" w:rsidRPr="00484B87" w:rsidRDefault="00507295" w:rsidP="00507295">
      <w:pPr>
        <w:pStyle w:val="afffffffb"/>
        <w:spacing w:line="360" w:lineRule="exact"/>
        <w:ind w:left="0" w:firstLine="540"/>
        <w:jc w:val="both"/>
        <w:rPr>
          <w:sz w:val="26"/>
          <w:szCs w:val="26"/>
          <w:lang w:val="uk-UA"/>
        </w:rPr>
      </w:pPr>
      <w:r w:rsidRPr="00484B87">
        <w:rPr>
          <w:sz w:val="26"/>
          <w:szCs w:val="26"/>
          <w:lang w:val="uk-UA"/>
        </w:rPr>
        <w:t>Поряд з фармакологічною активністю найважливішою характеристикою нових ліка</w:t>
      </w:r>
      <w:r w:rsidRPr="00484B87">
        <w:rPr>
          <w:sz w:val="26"/>
          <w:szCs w:val="26"/>
          <w:lang w:val="uk-UA"/>
        </w:rPr>
        <w:t>р</w:t>
      </w:r>
      <w:r w:rsidRPr="00484B87">
        <w:rPr>
          <w:sz w:val="26"/>
          <w:szCs w:val="26"/>
          <w:lang w:val="uk-UA"/>
        </w:rPr>
        <w:t>ських засобів є їх нешкідливість, що обумовило необхідність дослідження можливих то</w:t>
      </w:r>
      <w:r w:rsidRPr="00484B87">
        <w:rPr>
          <w:sz w:val="26"/>
          <w:szCs w:val="26"/>
          <w:lang w:val="uk-UA"/>
        </w:rPr>
        <w:t>к</w:t>
      </w:r>
      <w:r w:rsidRPr="00484B87">
        <w:rPr>
          <w:sz w:val="26"/>
          <w:szCs w:val="26"/>
          <w:lang w:val="uk-UA"/>
        </w:rPr>
        <w:t>сичних властивостей. Вивчали гостру</w:t>
      </w:r>
      <w:r>
        <w:rPr>
          <w:sz w:val="26"/>
          <w:szCs w:val="26"/>
          <w:lang w:val="uk-UA"/>
        </w:rPr>
        <w:t xml:space="preserve"> (Пастушенко Т.В., 1985, Порзоровский В.Б.,1962)</w:t>
      </w:r>
      <w:r w:rsidRPr="00484B87">
        <w:rPr>
          <w:sz w:val="26"/>
          <w:szCs w:val="26"/>
          <w:lang w:val="uk-UA"/>
        </w:rPr>
        <w:t xml:space="preserve"> та хронічну токсичність, алергізувальну, імунотоксичну дію (Доклінічні дослідження ліка</w:t>
      </w:r>
      <w:r w:rsidRPr="00484B87">
        <w:rPr>
          <w:sz w:val="26"/>
          <w:szCs w:val="26"/>
          <w:lang w:val="uk-UA"/>
        </w:rPr>
        <w:t>р</w:t>
      </w:r>
      <w:r w:rsidRPr="00484B87">
        <w:rPr>
          <w:sz w:val="26"/>
          <w:szCs w:val="26"/>
          <w:lang w:val="uk-UA"/>
        </w:rPr>
        <w:t>ських засобів,2001), вплив на рухову активність ШКТ (Sticknay I.S., 1951), вплив на секр</w:t>
      </w:r>
      <w:r w:rsidRPr="00484B87">
        <w:rPr>
          <w:sz w:val="26"/>
          <w:szCs w:val="26"/>
          <w:lang w:val="uk-UA"/>
        </w:rPr>
        <w:t>е</w:t>
      </w:r>
      <w:r w:rsidRPr="00484B87">
        <w:rPr>
          <w:sz w:val="26"/>
          <w:szCs w:val="26"/>
          <w:lang w:val="uk-UA"/>
        </w:rPr>
        <w:t>цію шлункового соку у щурів (Андрєєва Н.І., Шарова С.Д., 1978). Для розширення спектру даних про нешкідл</w:t>
      </w:r>
      <w:r w:rsidRPr="00484B87">
        <w:rPr>
          <w:sz w:val="26"/>
          <w:szCs w:val="26"/>
          <w:lang w:val="uk-UA"/>
        </w:rPr>
        <w:t>и</w:t>
      </w:r>
      <w:r w:rsidRPr="00484B87">
        <w:rPr>
          <w:sz w:val="26"/>
          <w:szCs w:val="26"/>
          <w:lang w:val="uk-UA"/>
        </w:rPr>
        <w:t>вість венотропіну, було проведено вивчення можливого токсичного впливу на репродуктивну систему тварин (ембріотоксичність, гонадотоксичність) (Докл</w:t>
      </w:r>
      <w:r w:rsidRPr="00484B87">
        <w:rPr>
          <w:sz w:val="26"/>
          <w:szCs w:val="26"/>
          <w:lang w:val="uk-UA"/>
        </w:rPr>
        <w:t>і</w:t>
      </w:r>
      <w:r w:rsidRPr="00484B87">
        <w:rPr>
          <w:sz w:val="26"/>
          <w:szCs w:val="26"/>
          <w:lang w:val="uk-UA"/>
        </w:rPr>
        <w:t>нічні д</w:t>
      </w:r>
      <w:r w:rsidRPr="00484B87">
        <w:rPr>
          <w:sz w:val="26"/>
          <w:szCs w:val="26"/>
          <w:lang w:val="uk-UA"/>
        </w:rPr>
        <w:t>о</w:t>
      </w:r>
      <w:r w:rsidRPr="00484B87">
        <w:rPr>
          <w:sz w:val="26"/>
          <w:szCs w:val="26"/>
          <w:lang w:val="uk-UA"/>
        </w:rPr>
        <w:t>слідження лікарських засобів,2001). Статистичну обробку результатів проведених досліджень здійснювали за методом варіат</w:t>
      </w:r>
      <w:r w:rsidRPr="00484B87">
        <w:rPr>
          <w:sz w:val="26"/>
          <w:szCs w:val="26"/>
          <w:lang w:val="uk-UA"/>
        </w:rPr>
        <w:t>и</w:t>
      </w:r>
      <w:r w:rsidRPr="00484B87">
        <w:rPr>
          <w:sz w:val="26"/>
          <w:szCs w:val="26"/>
          <w:lang w:val="uk-UA"/>
        </w:rPr>
        <w:t>вної статистики з застосуванням коефіцієнту Ст</w:t>
      </w:r>
      <w:r w:rsidRPr="00484B87">
        <w:rPr>
          <w:sz w:val="26"/>
          <w:szCs w:val="26"/>
          <w:lang w:val="uk-UA"/>
        </w:rPr>
        <w:sym w:font="Symbol" w:char="F0A2"/>
      </w:r>
      <w:r w:rsidRPr="00484B87">
        <w:rPr>
          <w:sz w:val="26"/>
          <w:szCs w:val="26"/>
          <w:lang w:val="uk-UA"/>
        </w:rPr>
        <w:t>юдента (</w:t>
      </w:r>
      <w:r w:rsidRPr="00484B87">
        <w:rPr>
          <w:sz w:val="26"/>
          <w:szCs w:val="26"/>
          <w:lang w:val="en-US"/>
        </w:rPr>
        <w:t>t</w:t>
      </w:r>
      <w:r w:rsidRPr="00484B87">
        <w:rPr>
          <w:sz w:val="26"/>
          <w:szCs w:val="26"/>
          <w:lang w:val="uk-UA"/>
        </w:rPr>
        <w:t>) (Глянц С.В., 1998). Розрахунки проводили за допомогою спеціальної прогр</w:t>
      </w:r>
      <w:r w:rsidRPr="00484B87">
        <w:rPr>
          <w:sz w:val="26"/>
          <w:szCs w:val="26"/>
          <w:lang w:val="uk-UA"/>
        </w:rPr>
        <w:t>а</w:t>
      </w:r>
      <w:r w:rsidRPr="00484B87">
        <w:rPr>
          <w:sz w:val="26"/>
          <w:szCs w:val="26"/>
          <w:lang w:val="uk-UA"/>
        </w:rPr>
        <w:t>ми Statistica 5.0 for Windows на ПК Pentium 2000.</w:t>
      </w:r>
    </w:p>
    <w:p w:rsidR="00507295" w:rsidRDefault="00507295" w:rsidP="00507295">
      <w:pPr>
        <w:pStyle w:val="23"/>
        <w:spacing w:line="360" w:lineRule="exact"/>
        <w:ind w:left="0" w:firstLine="360"/>
        <w:jc w:val="both"/>
        <w:rPr>
          <w:sz w:val="26"/>
          <w:szCs w:val="26"/>
          <w:lang w:val="uk-UA"/>
        </w:rPr>
      </w:pPr>
      <w:r w:rsidRPr="00484B87">
        <w:rPr>
          <w:b/>
          <w:sz w:val="26"/>
          <w:szCs w:val="26"/>
          <w:lang w:val="uk-UA"/>
        </w:rPr>
        <w:t xml:space="preserve">Результати досліджень та їх обговорення. </w:t>
      </w:r>
      <w:r w:rsidRPr="00484B87">
        <w:rPr>
          <w:sz w:val="26"/>
          <w:szCs w:val="26"/>
          <w:lang w:val="uk-UA"/>
        </w:rPr>
        <w:t>Комплекс скринінгових досліджень пров</w:t>
      </w:r>
      <w:r w:rsidRPr="00484B87">
        <w:rPr>
          <w:sz w:val="26"/>
          <w:szCs w:val="26"/>
          <w:lang w:val="uk-UA"/>
        </w:rPr>
        <w:t>о</w:t>
      </w:r>
      <w:r w:rsidRPr="00484B87">
        <w:rPr>
          <w:sz w:val="26"/>
          <w:szCs w:val="26"/>
          <w:lang w:val="uk-UA"/>
        </w:rPr>
        <w:t>дили на моделі спонтанного гемолізу еритроцитів, яка дозволяє встановити мембранопр</w:t>
      </w:r>
      <w:r w:rsidRPr="00484B87">
        <w:rPr>
          <w:sz w:val="26"/>
          <w:szCs w:val="26"/>
          <w:lang w:val="uk-UA"/>
        </w:rPr>
        <w:t>о</w:t>
      </w:r>
      <w:r w:rsidRPr="00484B87">
        <w:rPr>
          <w:sz w:val="26"/>
          <w:szCs w:val="26"/>
          <w:lang w:val="uk-UA"/>
        </w:rPr>
        <w:t>текторні властивості. Результати скринінгових досліджень показали високу мембранопр</w:t>
      </w:r>
      <w:r w:rsidRPr="00484B87">
        <w:rPr>
          <w:sz w:val="26"/>
          <w:szCs w:val="26"/>
          <w:lang w:val="uk-UA"/>
        </w:rPr>
        <w:t>о</w:t>
      </w:r>
      <w:r w:rsidRPr="00484B87">
        <w:rPr>
          <w:sz w:val="26"/>
          <w:szCs w:val="26"/>
          <w:lang w:val="uk-UA"/>
        </w:rPr>
        <w:t>текторну активність венотропіну (Серія В) та  БАД веносан (Серія</w:t>
      </w:r>
      <w:r>
        <w:rPr>
          <w:sz w:val="26"/>
          <w:szCs w:val="26"/>
          <w:lang w:val="uk-UA"/>
        </w:rPr>
        <w:t xml:space="preserve"> </w:t>
      </w:r>
      <w:r w:rsidRPr="00484B87">
        <w:rPr>
          <w:sz w:val="26"/>
          <w:szCs w:val="26"/>
          <w:lang w:val="uk-UA"/>
        </w:rPr>
        <w:t>С)</w:t>
      </w:r>
      <w:r>
        <w:rPr>
          <w:sz w:val="26"/>
          <w:szCs w:val="26"/>
          <w:lang w:val="uk-UA"/>
        </w:rPr>
        <w:t xml:space="preserve"> (рис.1)</w:t>
      </w:r>
      <w:r w:rsidRPr="00484B87">
        <w:rPr>
          <w:sz w:val="26"/>
          <w:szCs w:val="26"/>
          <w:lang w:val="uk-UA"/>
        </w:rPr>
        <w:t xml:space="preserve"> і вибрати дозу венотропіну для подальших досл</w:t>
      </w:r>
      <w:r w:rsidRPr="00484B87">
        <w:rPr>
          <w:sz w:val="26"/>
          <w:szCs w:val="26"/>
          <w:lang w:val="uk-UA"/>
        </w:rPr>
        <w:t>і</w:t>
      </w:r>
      <w:r w:rsidRPr="00484B87">
        <w:rPr>
          <w:sz w:val="26"/>
          <w:szCs w:val="26"/>
          <w:lang w:val="uk-UA"/>
        </w:rPr>
        <w:t>джень (1,7 мк/кг за есцином) (рис</w:t>
      </w:r>
      <w:r>
        <w:rPr>
          <w:sz w:val="26"/>
          <w:szCs w:val="26"/>
          <w:lang w:val="uk-UA"/>
        </w:rPr>
        <w:t xml:space="preserve">. </w:t>
      </w:r>
      <w:r w:rsidRPr="00484B87">
        <w:rPr>
          <w:sz w:val="26"/>
          <w:szCs w:val="26"/>
          <w:lang w:val="uk-UA"/>
        </w:rPr>
        <w:t>2).</w:t>
      </w:r>
    </w:p>
    <w:p w:rsidR="00507295" w:rsidRPr="00484B87" w:rsidRDefault="00507295" w:rsidP="00507295">
      <w:pPr>
        <w:pStyle w:val="23"/>
        <w:spacing w:line="360" w:lineRule="exact"/>
        <w:ind w:left="0" w:firstLine="360"/>
        <w:jc w:val="both"/>
        <w:rPr>
          <w:sz w:val="26"/>
          <w:szCs w:val="26"/>
          <w:lang w:val="uk-UA"/>
        </w:rPr>
      </w:pPr>
    </w:p>
    <w:p w:rsidR="00507295" w:rsidRPr="00484B87" w:rsidRDefault="00507295" w:rsidP="00507295">
      <w:pPr>
        <w:pStyle w:val="afffffff7"/>
        <w:spacing w:line="360" w:lineRule="exact"/>
        <w:ind w:left="90" w:hanging="90"/>
        <w:rPr>
          <w:sz w:val="26"/>
          <w:szCs w:val="26"/>
        </w:rPr>
      </w:pPr>
      <w:r w:rsidRPr="00484B87">
        <w:rPr>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5819775" cy="2108200"/>
                <wp:effectExtent l="6985" t="5715" r="12065" b="10160"/>
                <wp:wrapNone/>
                <wp:docPr id="1758" name="Надпись 1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108200"/>
                        </a:xfrm>
                        <a:prstGeom prst="rect">
                          <a:avLst/>
                        </a:prstGeom>
                        <a:solidFill>
                          <a:srgbClr val="FFFFFF"/>
                        </a:solidFill>
                        <a:ln w="9525">
                          <a:solidFill>
                            <a:srgbClr val="000000"/>
                          </a:solidFill>
                          <a:miter lim="800000"/>
                          <a:headEnd/>
                          <a:tailEnd/>
                        </a:ln>
                      </wps:spPr>
                      <wps:txbx>
                        <w:txbxContent>
                          <w:p w:rsidR="00507295" w:rsidRPr="003171B1" w:rsidRDefault="00507295" w:rsidP="00507295">
                            <w:pPr>
                              <w:rPr>
                                <w:lang w:val="uk-UA"/>
                              </w:rPr>
                            </w:pPr>
                            <w:r>
                              <w:rPr>
                                <w:noProof/>
                                <w:lang w:eastAsia="ru-RU"/>
                              </w:rPr>
                              <w:drawing>
                                <wp:inline distT="0" distB="0" distL="0" distR="0">
                                  <wp:extent cx="5629910" cy="2007870"/>
                                  <wp:effectExtent l="0" t="0" r="0" b="0"/>
                                  <wp:docPr id="1757" name="Диаграмма 17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58" o:spid="_x0000_s1026" type="#_x0000_t202" style="position:absolute;left:0;text-align:left;margin-left:18pt;margin-top:0;width:458.25pt;height:16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">
                <v:textbox style="mso-fit-shape-to-text:t">
                  <w:txbxContent>
                    <w:p w:rsidR="00507295" w:rsidRPr="003171B1" w:rsidRDefault="00507295" w:rsidP="00507295">
                      <w:pPr>
                        <w:rPr>
                          <w:lang w:val="uk-UA"/>
                        </w:rPr>
                      </w:pPr>
                      <w:r>
                        <w:rPr>
                          <w:noProof/>
                          <w:lang w:eastAsia="ru-RU"/>
                        </w:rPr>
                        <w:drawing>
                          <wp:inline distT="0" distB="0" distL="0" distR="0">
                            <wp:extent cx="5629910" cy="2007870"/>
                            <wp:effectExtent l="0" t="0" r="0" b="0"/>
                            <wp:docPr id="1757" name="Диаграмма 17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mc:Fallback>
        </mc:AlternateContent>
      </w:r>
    </w:p>
    <w:p w:rsidR="00507295" w:rsidRPr="00484B87" w:rsidRDefault="00507295" w:rsidP="00507295">
      <w:pPr>
        <w:pStyle w:val="afffffff7"/>
        <w:spacing w:line="360" w:lineRule="exact"/>
        <w:ind w:left="90" w:hanging="90"/>
        <w:rPr>
          <w:sz w:val="26"/>
          <w:szCs w:val="26"/>
        </w:rPr>
      </w:pPr>
    </w:p>
    <w:p w:rsidR="00507295" w:rsidRPr="00484B87" w:rsidRDefault="00507295" w:rsidP="00507295">
      <w:pPr>
        <w:pStyle w:val="afffffff7"/>
        <w:spacing w:line="360" w:lineRule="exact"/>
        <w:ind w:left="90" w:hanging="90"/>
        <w:rPr>
          <w:sz w:val="26"/>
          <w:szCs w:val="26"/>
        </w:rPr>
      </w:pPr>
    </w:p>
    <w:p w:rsidR="00507295" w:rsidRPr="00484B87" w:rsidRDefault="00507295" w:rsidP="00507295">
      <w:pPr>
        <w:pStyle w:val="afffffff7"/>
        <w:spacing w:line="360" w:lineRule="exact"/>
        <w:ind w:left="90" w:hanging="90"/>
        <w:rPr>
          <w:sz w:val="26"/>
          <w:szCs w:val="26"/>
        </w:rPr>
      </w:pPr>
    </w:p>
    <w:p w:rsidR="00507295" w:rsidRPr="00484B87" w:rsidRDefault="00507295" w:rsidP="00507295">
      <w:pPr>
        <w:pStyle w:val="afffffff7"/>
        <w:spacing w:line="360" w:lineRule="exact"/>
        <w:ind w:left="90" w:hanging="90"/>
        <w:rPr>
          <w:sz w:val="26"/>
          <w:szCs w:val="26"/>
        </w:rPr>
      </w:pPr>
    </w:p>
    <w:p w:rsidR="00507295" w:rsidRPr="00484B87" w:rsidRDefault="00507295" w:rsidP="00507295">
      <w:pPr>
        <w:pStyle w:val="afffffff7"/>
        <w:spacing w:line="360" w:lineRule="exact"/>
        <w:ind w:left="90" w:hanging="90"/>
        <w:rPr>
          <w:sz w:val="26"/>
          <w:szCs w:val="26"/>
        </w:rPr>
      </w:pPr>
    </w:p>
    <w:p w:rsidR="00507295" w:rsidRPr="00484B87" w:rsidRDefault="00507295" w:rsidP="00507295">
      <w:pPr>
        <w:pStyle w:val="afffffff7"/>
        <w:spacing w:line="360" w:lineRule="exact"/>
        <w:ind w:left="90" w:hanging="90"/>
        <w:rPr>
          <w:sz w:val="26"/>
          <w:szCs w:val="26"/>
        </w:rPr>
      </w:pPr>
    </w:p>
    <w:p w:rsidR="00507295" w:rsidRPr="00484B87" w:rsidRDefault="00507295" w:rsidP="00507295">
      <w:pPr>
        <w:pStyle w:val="afffffff7"/>
        <w:spacing w:line="360" w:lineRule="exact"/>
        <w:ind w:left="90" w:hanging="90"/>
        <w:rPr>
          <w:sz w:val="26"/>
          <w:szCs w:val="26"/>
        </w:rPr>
      </w:pPr>
    </w:p>
    <w:p w:rsidR="00507295" w:rsidRPr="00484B87" w:rsidRDefault="00507295" w:rsidP="00507295">
      <w:pPr>
        <w:pStyle w:val="afffffff7"/>
        <w:spacing w:line="360" w:lineRule="exact"/>
        <w:ind w:left="90" w:hanging="90"/>
        <w:rPr>
          <w:rFonts w:ascii="Times New Roman" w:hAnsi="Times New Roman"/>
          <w:sz w:val="26"/>
          <w:szCs w:val="26"/>
        </w:rPr>
      </w:pPr>
    </w:p>
    <w:p w:rsidR="00507295" w:rsidRDefault="00507295" w:rsidP="00507295">
      <w:pPr>
        <w:pStyle w:val="afffffff7"/>
        <w:spacing w:line="360" w:lineRule="exact"/>
        <w:ind w:left="90" w:hanging="90"/>
        <w:rPr>
          <w:rFonts w:ascii="Times New Roman" w:hAnsi="Times New Roman"/>
          <w:sz w:val="26"/>
          <w:szCs w:val="26"/>
        </w:rPr>
      </w:pPr>
    </w:p>
    <w:p w:rsidR="00507295" w:rsidRPr="00484B87" w:rsidRDefault="00507295" w:rsidP="00507295">
      <w:pPr>
        <w:pStyle w:val="afffffff7"/>
        <w:spacing w:line="360" w:lineRule="exact"/>
        <w:ind w:left="90" w:hanging="90"/>
        <w:rPr>
          <w:rFonts w:ascii="Times New Roman" w:hAnsi="Times New Roman"/>
          <w:sz w:val="26"/>
          <w:szCs w:val="26"/>
        </w:rPr>
      </w:pPr>
      <w:r w:rsidRPr="00484B87">
        <w:rPr>
          <w:rFonts w:ascii="Times New Roman" w:hAnsi="Times New Roman"/>
          <w:sz w:val="26"/>
          <w:szCs w:val="26"/>
        </w:rPr>
        <w:t>Рис.1. Вплив фармацевтичних композицій на основі плодів гіркокаштану та референс – препарату ескузану на ступінь гемолізу ери</w:t>
      </w:r>
      <w:r w:rsidRPr="00484B87">
        <w:rPr>
          <w:rFonts w:ascii="Times New Roman" w:hAnsi="Times New Roman"/>
          <w:sz w:val="26"/>
          <w:szCs w:val="26"/>
        </w:rPr>
        <w:t>т</w:t>
      </w:r>
      <w:r w:rsidRPr="00484B87">
        <w:rPr>
          <w:rFonts w:ascii="Times New Roman" w:hAnsi="Times New Roman"/>
          <w:sz w:val="26"/>
          <w:szCs w:val="26"/>
        </w:rPr>
        <w:t>роцитів, %</w:t>
      </w:r>
    </w:p>
    <w:p w:rsidR="00507295" w:rsidRPr="00484B87" w:rsidRDefault="00507295" w:rsidP="00507295">
      <w:pPr>
        <w:spacing w:line="360" w:lineRule="exact"/>
        <w:rPr>
          <w:sz w:val="26"/>
          <w:szCs w:val="26"/>
          <w:lang w:val="uk-UA"/>
        </w:rPr>
      </w:pPr>
      <w:r w:rsidRPr="00484B87">
        <w:rPr>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6174740" cy="1967865"/>
                <wp:effectExtent l="6985" t="5715" r="9525" b="7620"/>
                <wp:wrapNone/>
                <wp:docPr id="1756" name="Надпись 1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967865"/>
                        </a:xfrm>
                        <a:prstGeom prst="rect">
                          <a:avLst/>
                        </a:prstGeom>
                        <a:solidFill>
                          <a:srgbClr val="FFFFFF"/>
                        </a:solidFill>
                        <a:ln w="9525">
                          <a:solidFill>
                            <a:srgbClr val="000000"/>
                          </a:solidFill>
                          <a:miter lim="800000"/>
                          <a:headEnd/>
                          <a:tailEnd/>
                        </a:ln>
                      </wps:spPr>
                      <wps:txbx>
                        <w:txbxContent>
                          <w:p w:rsidR="00507295" w:rsidRDefault="00507295" w:rsidP="00507295">
                            <w:r>
                              <w:rPr>
                                <w:noProof/>
                                <w:lang w:eastAsia="ru-RU"/>
                              </w:rPr>
                              <w:drawing>
                                <wp:inline distT="0" distB="0" distL="0" distR="0">
                                  <wp:extent cx="5979160" cy="1864360"/>
                                  <wp:effectExtent l="0" t="0" r="0" b="0"/>
                                  <wp:docPr id="1755" name="Диаграмма 17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756" o:spid="_x0000_s1027" type="#_x0000_t202" style="position:absolute;margin-left:9pt;margin-top:9pt;width:486.2pt;height:15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">
                <v:textbox style="mso-fit-shape-to-text:t">
                  <w:txbxContent>
                    <w:p w:rsidR="00507295" w:rsidRDefault="00507295" w:rsidP="00507295">
                      <w:r>
                        <w:rPr>
                          <w:noProof/>
                          <w:lang w:eastAsia="ru-RU"/>
                        </w:rPr>
                        <w:drawing>
                          <wp:inline distT="0" distB="0" distL="0" distR="0">
                            <wp:extent cx="5979160" cy="1864360"/>
                            <wp:effectExtent l="0" t="0" r="0" b="0"/>
                            <wp:docPr id="1755" name="Диаграмма 17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r w:rsidRPr="00484B87">
        <w:rPr>
          <w:sz w:val="26"/>
          <w:szCs w:val="26"/>
          <w:lang w:val="uk-UA"/>
        </w:rPr>
        <w:t xml:space="preserve"> </w:t>
      </w:r>
      <w:r w:rsidRPr="00484B87">
        <w:rPr>
          <w:noProof/>
          <w:sz w:val="26"/>
          <w:szCs w:val="26"/>
          <w:lang w:eastAsia="ru-RU"/>
        </w:rPr>
        <w:drawing>
          <wp:inline distT="0" distB="0" distL="0" distR="0">
            <wp:extent cx="5674360" cy="6875780"/>
            <wp:effectExtent l="0" t="0" r="0" b="0"/>
            <wp:docPr id="1754" name="Диаграмма 17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7295" w:rsidRPr="00484B87" w:rsidRDefault="00507295" w:rsidP="00507295">
      <w:pPr>
        <w:spacing w:line="360" w:lineRule="exact"/>
        <w:rPr>
          <w:sz w:val="26"/>
          <w:szCs w:val="26"/>
          <w:lang w:val="uk-UA"/>
        </w:rPr>
      </w:pPr>
    </w:p>
    <w:p w:rsidR="00507295" w:rsidRPr="00484B87" w:rsidRDefault="00507295" w:rsidP="00507295">
      <w:pPr>
        <w:spacing w:line="360" w:lineRule="exact"/>
        <w:rPr>
          <w:sz w:val="26"/>
          <w:szCs w:val="26"/>
          <w:lang w:val="uk-UA"/>
        </w:rPr>
      </w:pPr>
    </w:p>
    <w:p w:rsidR="00507295" w:rsidRPr="00484B87" w:rsidRDefault="00507295" w:rsidP="00507295">
      <w:pPr>
        <w:spacing w:line="360" w:lineRule="exact"/>
        <w:rPr>
          <w:sz w:val="26"/>
          <w:szCs w:val="26"/>
          <w:lang w:val="uk-UA"/>
        </w:rPr>
      </w:pPr>
    </w:p>
    <w:p w:rsidR="00507295" w:rsidRPr="00484B87" w:rsidRDefault="00507295" w:rsidP="00507295">
      <w:pPr>
        <w:spacing w:line="360" w:lineRule="exact"/>
        <w:rPr>
          <w:sz w:val="26"/>
          <w:szCs w:val="26"/>
          <w:lang w:val="uk-UA"/>
        </w:rPr>
      </w:pPr>
    </w:p>
    <w:p w:rsidR="00507295" w:rsidRPr="00484B87" w:rsidRDefault="00507295" w:rsidP="00507295">
      <w:pPr>
        <w:spacing w:line="360" w:lineRule="exact"/>
        <w:rPr>
          <w:sz w:val="26"/>
          <w:szCs w:val="26"/>
          <w:lang w:val="uk-UA"/>
        </w:rPr>
      </w:pPr>
    </w:p>
    <w:p w:rsidR="00507295" w:rsidRPr="00484B87" w:rsidRDefault="00507295" w:rsidP="00507295">
      <w:pPr>
        <w:spacing w:line="360" w:lineRule="exact"/>
        <w:rPr>
          <w:sz w:val="26"/>
          <w:szCs w:val="26"/>
          <w:lang w:val="uk-UA"/>
        </w:rPr>
      </w:pPr>
    </w:p>
    <w:p w:rsidR="00507295" w:rsidRPr="00484B87" w:rsidRDefault="00507295" w:rsidP="00507295">
      <w:pPr>
        <w:spacing w:line="360" w:lineRule="exact"/>
        <w:rPr>
          <w:sz w:val="26"/>
          <w:szCs w:val="26"/>
          <w:lang w:val="uk-UA"/>
        </w:rPr>
      </w:pPr>
    </w:p>
    <w:p w:rsidR="00507295" w:rsidRPr="00484B87" w:rsidRDefault="00507295" w:rsidP="00507295">
      <w:pPr>
        <w:spacing w:line="360" w:lineRule="exact"/>
        <w:rPr>
          <w:sz w:val="26"/>
          <w:szCs w:val="26"/>
          <w:lang w:val="en-US"/>
        </w:rPr>
      </w:pPr>
    </w:p>
    <w:p w:rsidR="00507295" w:rsidRDefault="00507295" w:rsidP="00507295">
      <w:pPr>
        <w:spacing w:line="360" w:lineRule="exact"/>
        <w:rPr>
          <w:sz w:val="26"/>
          <w:szCs w:val="26"/>
          <w:lang w:val="uk-UA"/>
        </w:rPr>
      </w:pPr>
    </w:p>
    <w:p w:rsidR="00507295" w:rsidRPr="00484B87" w:rsidRDefault="00507295" w:rsidP="00507295">
      <w:pPr>
        <w:spacing w:line="360" w:lineRule="exact"/>
        <w:rPr>
          <w:sz w:val="26"/>
          <w:szCs w:val="26"/>
          <w:lang w:val="uk-UA"/>
        </w:rPr>
      </w:pPr>
      <w:r w:rsidRPr="00484B87">
        <w:rPr>
          <w:sz w:val="26"/>
          <w:szCs w:val="26"/>
          <w:lang w:val="uk-UA"/>
        </w:rPr>
        <w:t>Рис. 2. Вплив різних доз гранул венотропіну на ступінь г</w:t>
      </w:r>
      <w:r w:rsidRPr="00484B87">
        <w:rPr>
          <w:sz w:val="26"/>
          <w:szCs w:val="26"/>
          <w:lang w:val="uk-UA"/>
        </w:rPr>
        <w:t>е</w:t>
      </w:r>
      <w:r w:rsidRPr="00484B87">
        <w:rPr>
          <w:sz w:val="26"/>
          <w:szCs w:val="26"/>
          <w:lang w:val="uk-UA"/>
        </w:rPr>
        <w:t>молізу еритроцитів</w:t>
      </w:r>
    </w:p>
    <w:p w:rsidR="00507295" w:rsidRPr="00484B87" w:rsidRDefault="00507295" w:rsidP="00507295">
      <w:pPr>
        <w:pStyle w:val="2ffff7"/>
        <w:tabs>
          <w:tab w:val="left" w:pos="1985"/>
          <w:tab w:val="left" w:leader="dot" w:pos="9214"/>
        </w:tabs>
        <w:spacing w:line="360" w:lineRule="exact"/>
        <w:rPr>
          <w:sz w:val="26"/>
          <w:szCs w:val="26"/>
          <w:lang w:val="uk-UA"/>
        </w:rPr>
      </w:pPr>
      <w:r w:rsidRPr="00484B87">
        <w:rPr>
          <w:sz w:val="26"/>
          <w:szCs w:val="26"/>
          <w:lang w:val="uk-UA"/>
        </w:rPr>
        <w:t xml:space="preserve">Примітка: </w:t>
      </w:r>
    </w:p>
    <w:p w:rsidR="00507295" w:rsidRPr="00484B87" w:rsidRDefault="00507295" w:rsidP="00507295">
      <w:pPr>
        <w:pStyle w:val="2ffff7"/>
        <w:tabs>
          <w:tab w:val="left" w:pos="1985"/>
          <w:tab w:val="left" w:leader="dot" w:pos="9214"/>
        </w:tabs>
        <w:spacing w:line="360" w:lineRule="exact"/>
        <w:rPr>
          <w:sz w:val="26"/>
          <w:szCs w:val="26"/>
          <w:lang w:val="uk-UA"/>
        </w:rPr>
      </w:pPr>
      <w:r w:rsidRPr="00484B87">
        <w:rPr>
          <w:sz w:val="26"/>
          <w:szCs w:val="26"/>
          <w:lang w:val="uk-UA"/>
        </w:rPr>
        <w:t>1.* - відхилення показника достовірно по відношенню до  інтактного к</w:t>
      </w:r>
      <w:r w:rsidRPr="00484B87">
        <w:rPr>
          <w:sz w:val="26"/>
          <w:szCs w:val="26"/>
          <w:lang w:val="uk-UA"/>
        </w:rPr>
        <w:t>о</w:t>
      </w:r>
      <w:r w:rsidRPr="00484B87">
        <w:rPr>
          <w:sz w:val="26"/>
          <w:szCs w:val="26"/>
          <w:lang w:val="uk-UA"/>
        </w:rPr>
        <w:t>нтролю, Р</w:t>
      </w:r>
      <w:r w:rsidRPr="00484B87">
        <w:rPr>
          <w:sz w:val="26"/>
          <w:szCs w:val="26"/>
          <w:lang w:val="uk-UA"/>
        </w:rPr>
        <w:sym w:font="Symbol" w:char="F03C"/>
      </w:r>
      <w:r w:rsidRPr="00484B87">
        <w:rPr>
          <w:sz w:val="26"/>
          <w:szCs w:val="26"/>
          <w:lang w:val="uk-UA"/>
        </w:rPr>
        <w:t xml:space="preserve">0,001; </w:t>
      </w:r>
    </w:p>
    <w:p w:rsidR="00507295" w:rsidRPr="00484B87" w:rsidRDefault="00507295" w:rsidP="00507295">
      <w:pPr>
        <w:pStyle w:val="2ffff7"/>
        <w:tabs>
          <w:tab w:val="left" w:pos="1985"/>
          <w:tab w:val="left" w:leader="dot" w:pos="9214"/>
        </w:tabs>
        <w:spacing w:line="360" w:lineRule="exact"/>
        <w:rPr>
          <w:sz w:val="26"/>
          <w:szCs w:val="26"/>
          <w:lang w:val="uk-UA"/>
        </w:rPr>
      </w:pPr>
      <w:r w:rsidRPr="00484B87">
        <w:rPr>
          <w:sz w:val="26"/>
          <w:szCs w:val="26"/>
          <w:lang w:val="uk-UA"/>
        </w:rPr>
        <w:t xml:space="preserve"> 2.** - відхилення показника достовірно по відношенню до ескузану Р</w:t>
      </w:r>
      <w:r w:rsidRPr="00484B87">
        <w:rPr>
          <w:sz w:val="26"/>
          <w:szCs w:val="26"/>
          <w:lang w:val="uk-UA"/>
        </w:rPr>
        <w:sym w:font="Symbol" w:char="F03C"/>
      </w:r>
      <w:r w:rsidRPr="00484B87">
        <w:rPr>
          <w:sz w:val="26"/>
          <w:szCs w:val="26"/>
          <w:lang w:val="uk-UA"/>
        </w:rPr>
        <w:t>0,005</w:t>
      </w:r>
    </w:p>
    <w:p w:rsidR="00507295" w:rsidRPr="00484B87" w:rsidRDefault="00507295" w:rsidP="00507295">
      <w:pPr>
        <w:pStyle w:val="23"/>
        <w:spacing w:line="360" w:lineRule="exact"/>
        <w:ind w:left="0" w:firstLine="360"/>
        <w:jc w:val="both"/>
        <w:rPr>
          <w:sz w:val="26"/>
          <w:szCs w:val="26"/>
          <w:lang w:val="uk-UA"/>
        </w:rPr>
      </w:pPr>
      <w:r w:rsidRPr="00484B87">
        <w:rPr>
          <w:sz w:val="26"/>
          <w:szCs w:val="26"/>
          <w:lang w:val="uk-UA"/>
        </w:rPr>
        <w:t xml:space="preserve">Поглиблене вивчення мембраностабілізувальної дії, дозволило встановити виражену мембранопротекторну активність  венотропіну, яка </w:t>
      </w:r>
      <w:r>
        <w:rPr>
          <w:sz w:val="26"/>
          <w:szCs w:val="26"/>
          <w:lang w:val="uk-UA"/>
        </w:rPr>
        <w:t>у2-2,5 рази</w:t>
      </w:r>
      <w:r w:rsidRPr="00484B87">
        <w:rPr>
          <w:sz w:val="26"/>
          <w:szCs w:val="26"/>
          <w:lang w:val="uk-UA"/>
        </w:rPr>
        <w:t xml:space="preserve"> перевищує дію препаратів порівняння аесцину та ескузану. Це можна пояснити тим, що нативний порошок гіркока</w:t>
      </w:r>
      <w:r w:rsidRPr="00484B87">
        <w:rPr>
          <w:sz w:val="26"/>
          <w:szCs w:val="26"/>
          <w:lang w:val="uk-UA"/>
        </w:rPr>
        <w:t>ш</w:t>
      </w:r>
      <w:r w:rsidRPr="00484B87">
        <w:rPr>
          <w:sz w:val="26"/>
          <w:szCs w:val="26"/>
          <w:lang w:val="uk-UA"/>
        </w:rPr>
        <w:t>тану, окрім есцину, який обумовлює мембранопротекторну дію препаратів порівняння ае</w:t>
      </w:r>
      <w:r w:rsidRPr="00484B87">
        <w:rPr>
          <w:sz w:val="26"/>
          <w:szCs w:val="26"/>
          <w:lang w:val="uk-UA"/>
        </w:rPr>
        <w:t>с</w:t>
      </w:r>
      <w:r w:rsidRPr="00484B87">
        <w:rPr>
          <w:sz w:val="26"/>
          <w:szCs w:val="26"/>
          <w:lang w:val="uk-UA"/>
        </w:rPr>
        <w:t>цину та ескузану, вміщує поліфенольні сп</w:t>
      </w:r>
      <w:r w:rsidRPr="00484B87">
        <w:rPr>
          <w:sz w:val="26"/>
          <w:szCs w:val="26"/>
          <w:lang w:val="uk-UA"/>
        </w:rPr>
        <w:t>о</w:t>
      </w:r>
      <w:r w:rsidRPr="00484B87">
        <w:rPr>
          <w:sz w:val="26"/>
          <w:szCs w:val="26"/>
          <w:lang w:val="uk-UA"/>
        </w:rPr>
        <w:t>луки (біофлавоноїди, дубильні речовини), які здатні вбудовуватися у гідрофільну фазу мембран і таким чином виконувати функцію а</w:t>
      </w:r>
      <w:r w:rsidRPr="00484B87">
        <w:rPr>
          <w:sz w:val="26"/>
          <w:szCs w:val="26"/>
          <w:lang w:val="uk-UA"/>
        </w:rPr>
        <w:t>н</w:t>
      </w:r>
      <w:r w:rsidRPr="00484B87">
        <w:rPr>
          <w:sz w:val="26"/>
          <w:szCs w:val="26"/>
          <w:lang w:val="uk-UA"/>
        </w:rPr>
        <w:t>тиоксидантного резерву, який найлегше моб</w:t>
      </w:r>
      <w:r w:rsidRPr="00484B87">
        <w:rPr>
          <w:sz w:val="26"/>
          <w:szCs w:val="26"/>
          <w:lang w:val="uk-UA"/>
        </w:rPr>
        <w:t>і</w:t>
      </w:r>
      <w:r w:rsidRPr="00484B87">
        <w:rPr>
          <w:sz w:val="26"/>
          <w:szCs w:val="26"/>
          <w:lang w:val="uk-UA"/>
        </w:rPr>
        <w:t>лізується (Чекман І.С., 2000). Це позначається на збереженні і збалансованості компонентів системи ПОЛ – АОС і стабілізації  фосфол</w:t>
      </w:r>
      <w:r w:rsidRPr="00484B87">
        <w:rPr>
          <w:sz w:val="26"/>
          <w:szCs w:val="26"/>
          <w:lang w:val="uk-UA"/>
        </w:rPr>
        <w:t>і</w:t>
      </w:r>
      <w:r w:rsidRPr="00484B87">
        <w:rPr>
          <w:sz w:val="26"/>
          <w:szCs w:val="26"/>
          <w:lang w:val="uk-UA"/>
        </w:rPr>
        <w:t>підної матриці мембран. Дубильні речовини порошку гіркокаштану здатні утворювати комплекси з мембранними білками, що також приводить до стабіліз</w:t>
      </w:r>
      <w:r w:rsidRPr="00484B87">
        <w:rPr>
          <w:sz w:val="26"/>
          <w:szCs w:val="26"/>
          <w:lang w:val="uk-UA"/>
        </w:rPr>
        <w:t>а</w:t>
      </w:r>
      <w:r w:rsidRPr="00484B87">
        <w:rPr>
          <w:sz w:val="26"/>
          <w:szCs w:val="26"/>
          <w:lang w:val="uk-UA"/>
        </w:rPr>
        <w:t>ції клітинних мембран зі збереженням їх структури та функції. Біофлавоноїди стимулю</w:t>
      </w:r>
      <w:r>
        <w:rPr>
          <w:sz w:val="26"/>
          <w:szCs w:val="26"/>
          <w:lang w:val="uk-UA"/>
        </w:rPr>
        <w:t>ють</w:t>
      </w:r>
      <w:r w:rsidRPr="00484B87">
        <w:rPr>
          <w:sz w:val="26"/>
          <w:szCs w:val="26"/>
          <w:lang w:val="uk-UA"/>
        </w:rPr>
        <w:t xml:space="preserve"> у наднирниках проц</w:t>
      </w:r>
      <w:r w:rsidRPr="00484B87">
        <w:rPr>
          <w:sz w:val="26"/>
          <w:szCs w:val="26"/>
          <w:lang w:val="uk-UA"/>
        </w:rPr>
        <w:t>е</w:t>
      </w:r>
      <w:r w:rsidRPr="00484B87">
        <w:rPr>
          <w:sz w:val="26"/>
          <w:szCs w:val="26"/>
          <w:lang w:val="uk-UA"/>
        </w:rPr>
        <w:t>си синтезу глюкокортикоїдів (Гичев С.В., 2002), які у свою чергу через гормонально оп</w:t>
      </w:r>
      <w:r w:rsidRPr="00484B87">
        <w:rPr>
          <w:sz w:val="26"/>
          <w:szCs w:val="26"/>
          <w:lang w:val="uk-UA"/>
        </w:rPr>
        <w:t>о</w:t>
      </w:r>
      <w:r w:rsidRPr="00484B87">
        <w:rPr>
          <w:sz w:val="26"/>
          <w:szCs w:val="26"/>
          <w:lang w:val="uk-UA"/>
        </w:rPr>
        <w:t>середковані механізми  регуляції стабілізують мембрани і підвищують їх механічну мі</w:t>
      </w:r>
      <w:r w:rsidRPr="00484B87">
        <w:rPr>
          <w:sz w:val="26"/>
          <w:szCs w:val="26"/>
          <w:lang w:val="uk-UA"/>
        </w:rPr>
        <w:t>ц</w:t>
      </w:r>
      <w:r w:rsidRPr="00484B87">
        <w:rPr>
          <w:sz w:val="26"/>
          <w:szCs w:val="26"/>
          <w:lang w:val="uk-UA"/>
        </w:rPr>
        <w:t xml:space="preserve">ність (резистентність). </w:t>
      </w:r>
      <w:r>
        <w:rPr>
          <w:sz w:val="26"/>
          <w:szCs w:val="26"/>
          <w:lang w:val="uk-UA"/>
        </w:rPr>
        <w:t xml:space="preserve"> Для </w:t>
      </w:r>
      <w:r w:rsidRPr="00484B87">
        <w:rPr>
          <w:sz w:val="26"/>
          <w:szCs w:val="26"/>
          <w:lang w:val="uk-UA"/>
        </w:rPr>
        <w:t xml:space="preserve">БАД веносану </w:t>
      </w:r>
      <w:r>
        <w:rPr>
          <w:sz w:val="26"/>
          <w:szCs w:val="26"/>
          <w:lang w:val="uk-UA"/>
        </w:rPr>
        <w:t xml:space="preserve"> також </w:t>
      </w:r>
      <w:r w:rsidRPr="00484B87">
        <w:rPr>
          <w:sz w:val="26"/>
          <w:szCs w:val="26"/>
          <w:lang w:val="uk-UA"/>
        </w:rPr>
        <w:t xml:space="preserve">встановлена </w:t>
      </w:r>
      <w:r>
        <w:rPr>
          <w:sz w:val="26"/>
          <w:szCs w:val="26"/>
          <w:lang w:val="uk-UA"/>
        </w:rPr>
        <w:t xml:space="preserve">висока </w:t>
      </w:r>
      <w:r w:rsidRPr="00484B87">
        <w:rPr>
          <w:sz w:val="26"/>
          <w:szCs w:val="26"/>
          <w:lang w:val="uk-UA"/>
        </w:rPr>
        <w:t>мембранопротекто</w:t>
      </w:r>
      <w:r w:rsidRPr="00484B87">
        <w:rPr>
          <w:sz w:val="26"/>
          <w:szCs w:val="26"/>
          <w:lang w:val="uk-UA"/>
        </w:rPr>
        <w:t>р</w:t>
      </w:r>
      <w:r w:rsidRPr="00484B87">
        <w:rPr>
          <w:sz w:val="26"/>
          <w:szCs w:val="26"/>
          <w:lang w:val="uk-UA"/>
        </w:rPr>
        <w:t>на дія</w:t>
      </w:r>
      <w:r>
        <w:rPr>
          <w:sz w:val="26"/>
          <w:szCs w:val="26"/>
          <w:lang w:val="uk-UA"/>
        </w:rPr>
        <w:t>, яка</w:t>
      </w:r>
      <w:r w:rsidRPr="00484B87">
        <w:rPr>
          <w:sz w:val="26"/>
          <w:szCs w:val="26"/>
          <w:lang w:val="uk-UA"/>
        </w:rPr>
        <w:t xml:space="preserve"> обумовлюється фармакологічною активністю БАР нативного порошку плодів гіркокашт</w:t>
      </w:r>
      <w:r w:rsidRPr="00484B87">
        <w:rPr>
          <w:sz w:val="26"/>
          <w:szCs w:val="26"/>
          <w:lang w:val="uk-UA"/>
        </w:rPr>
        <w:t>а</w:t>
      </w:r>
      <w:r w:rsidRPr="00484B87">
        <w:rPr>
          <w:sz w:val="26"/>
          <w:szCs w:val="26"/>
          <w:lang w:val="uk-UA"/>
        </w:rPr>
        <w:t xml:space="preserve">ну. </w:t>
      </w:r>
    </w:p>
    <w:p w:rsidR="00507295" w:rsidRPr="00484B87" w:rsidRDefault="00507295" w:rsidP="00507295">
      <w:pPr>
        <w:pStyle w:val="23"/>
        <w:spacing w:line="360" w:lineRule="exact"/>
        <w:ind w:left="0" w:firstLine="360"/>
        <w:jc w:val="both"/>
        <w:rPr>
          <w:sz w:val="26"/>
          <w:szCs w:val="26"/>
          <w:lang w:val="uk-UA"/>
        </w:rPr>
      </w:pPr>
      <w:r w:rsidRPr="00484B87">
        <w:rPr>
          <w:sz w:val="26"/>
          <w:szCs w:val="26"/>
          <w:lang w:val="uk-UA"/>
        </w:rPr>
        <w:t>Важливим ефектом венотонічного препарату є його спроможність до дезінтоксикаці</w:t>
      </w:r>
      <w:r w:rsidRPr="00484B87">
        <w:rPr>
          <w:sz w:val="26"/>
          <w:szCs w:val="26"/>
          <w:lang w:val="uk-UA"/>
        </w:rPr>
        <w:t>й</w:t>
      </w:r>
      <w:r w:rsidRPr="00484B87">
        <w:rPr>
          <w:sz w:val="26"/>
          <w:szCs w:val="26"/>
          <w:lang w:val="uk-UA"/>
        </w:rPr>
        <w:t>ної дії. Вона може проявлятися, якщо препарат має сорбційну активність, що і було вст</w:t>
      </w:r>
      <w:r w:rsidRPr="00484B87">
        <w:rPr>
          <w:sz w:val="26"/>
          <w:szCs w:val="26"/>
          <w:lang w:val="uk-UA"/>
        </w:rPr>
        <w:t>а</w:t>
      </w:r>
      <w:r w:rsidRPr="00484B87">
        <w:rPr>
          <w:sz w:val="26"/>
          <w:szCs w:val="26"/>
          <w:lang w:val="uk-UA"/>
        </w:rPr>
        <w:t xml:space="preserve">новлено </w:t>
      </w:r>
      <w:r w:rsidRPr="00484B87">
        <w:rPr>
          <w:sz w:val="26"/>
          <w:szCs w:val="26"/>
          <w:lang w:val="uk-UA"/>
        </w:rPr>
        <w:lastRenderedPageBreak/>
        <w:t>для венотр</w:t>
      </w:r>
      <w:r w:rsidRPr="00484B87">
        <w:rPr>
          <w:sz w:val="26"/>
          <w:szCs w:val="26"/>
          <w:lang w:val="uk-UA"/>
        </w:rPr>
        <w:t>о</w:t>
      </w:r>
      <w:r w:rsidRPr="00484B87">
        <w:rPr>
          <w:sz w:val="26"/>
          <w:szCs w:val="26"/>
          <w:lang w:val="uk-UA"/>
        </w:rPr>
        <w:t xml:space="preserve">піну та БАД веносану (табл.2). </w:t>
      </w:r>
      <w:r w:rsidRPr="00484B87">
        <w:rPr>
          <w:noProof/>
          <w:color w:val="000000"/>
          <w:sz w:val="26"/>
          <w:szCs w:val="26"/>
          <w:lang w:val="uk-UA"/>
        </w:rPr>
        <w:t>Сорбційна дія венотропіну та БАД веносану обумовлена комплексним впливом: безпосередньо сорбційною дією рослинних волокон нативного порошку плодів гіркокаштану і пшеничних висівок, які сорбують барвник, та стабілізацією БАР гіркокаштану мембрани еритроцита, яка стає менш проникною для барвника.</w:t>
      </w:r>
      <w:r w:rsidRPr="00484B87">
        <w:rPr>
          <w:sz w:val="26"/>
          <w:szCs w:val="26"/>
          <w:lang w:val="uk-UA"/>
        </w:rPr>
        <w:t xml:space="preserve"> Сорбційна  активність препаратів порівняння - аесцину та еск</w:t>
      </w:r>
      <w:r w:rsidRPr="00484B87">
        <w:rPr>
          <w:sz w:val="26"/>
          <w:szCs w:val="26"/>
          <w:lang w:val="uk-UA"/>
        </w:rPr>
        <w:t>у</w:t>
      </w:r>
      <w:r w:rsidRPr="00484B87">
        <w:rPr>
          <w:sz w:val="26"/>
          <w:szCs w:val="26"/>
          <w:lang w:val="uk-UA"/>
        </w:rPr>
        <w:t>зану суттєво поступаєт</w:t>
      </w:r>
      <w:r w:rsidRPr="00484B87">
        <w:rPr>
          <w:sz w:val="26"/>
          <w:szCs w:val="26"/>
          <w:lang w:val="uk-UA"/>
        </w:rPr>
        <w:t>ь</w:t>
      </w:r>
      <w:r w:rsidRPr="00484B87">
        <w:rPr>
          <w:sz w:val="26"/>
          <w:szCs w:val="26"/>
          <w:lang w:val="uk-UA"/>
        </w:rPr>
        <w:t xml:space="preserve">ся дії венотропіну та БАД веносану. </w:t>
      </w:r>
    </w:p>
    <w:p w:rsidR="00507295" w:rsidRPr="00484B87" w:rsidRDefault="00507295" w:rsidP="00507295">
      <w:pPr>
        <w:pStyle w:val="afffffffb"/>
        <w:spacing w:line="360" w:lineRule="exact"/>
        <w:ind w:left="0" w:firstLine="540"/>
        <w:jc w:val="right"/>
        <w:rPr>
          <w:color w:val="000000"/>
          <w:sz w:val="26"/>
          <w:szCs w:val="26"/>
          <w:lang w:val="uk-UA"/>
        </w:rPr>
      </w:pPr>
      <w:r w:rsidRPr="00484B87">
        <w:rPr>
          <w:color w:val="000000"/>
          <w:sz w:val="26"/>
          <w:szCs w:val="26"/>
          <w:lang w:val="uk-UA"/>
        </w:rPr>
        <w:t>Таблиця 2.</w:t>
      </w:r>
    </w:p>
    <w:p w:rsidR="00507295" w:rsidRPr="00484B87" w:rsidRDefault="00507295" w:rsidP="00507295">
      <w:pPr>
        <w:spacing w:line="360" w:lineRule="exact"/>
        <w:rPr>
          <w:color w:val="000000"/>
          <w:sz w:val="26"/>
          <w:szCs w:val="26"/>
          <w:lang w:val="uk-UA"/>
        </w:rPr>
      </w:pPr>
      <w:r w:rsidRPr="00484B87">
        <w:rPr>
          <w:color w:val="000000"/>
          <w:sz w:val="26"/>
          <w:szCs w:val="26"/>
          <w:lang w:val="uk-UA"/>
        </w:rPr>
        <w:t>Сорбційна активність венотропіну, його компонентів та препаратів порівня</w:t>
      </w:r>
      <w:r w:rsidRPr="00484B87">
        <w:rPr>
          <w:color w:val="000000"/>
          <w:sz w:val="26"/>
          <w:szCs w:val="26"/>
          <w:lang w:val="uk-UA"/>
        </w:rPr>
        <w:t>н</w:t>
      </w:r>
      <w:r w:rsidRPr="00484B87">
        <w:rPr>
          <w:color w:val="000000"/>
          <w:sz w:val="26"/>
          <w:szCs w:val="26"/>
          <w:lang w:val="uk-UA"/>
        </w:rPr>
        <w:t>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3060"/>
        <w:gridCol w:w="3060"/>
      </w:tblGrid>
      <w:tr w:rsidR="00507295" w:rsidRPr="00484B87" w:rsidTr="006D658A">
        <w:tblPrEx>
          <w:tblCellMar>
            <w:top w:w="0" w:type="dxa"/>
            <w:bottom w:w="0" w:type="dxa"/>
          </w:tblCellMar>
        </w:tblPrEx>
        <w:tc>
          <w:tcPr>
            <w:tcW w:w="234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Умови досліду</w:t>
            </w:r>
          </w:p>
        </w:tc>
        <w:tc>
          <w:tcPr>
            <w:tcW w:w="162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 xml:space="preserve">Доза </w:t>
            </w:r>
          </w:p>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 xml:space="preserve">мг/кг </w:t>
            </w:r>
          </w:p>
        </w:tc>
        <w:tc>
          <w:tcPr>
            <w:tcW w:w="3060" w:type="dxa"/>
          </w:tcPr>
          <w:p w:rsidR="00507295" w:rsidRPr="00484B87" w:rsidRDefault="00507295" w:rsidP="006D658A">
            <w:pPr>
              <w:pStyle w:val="afffffff7"/>
              <w:spacing w:line="340" w:lineRule="exact"/>
              <w:rPr>
                <w:rFonts w:ascii="Times New Roman" w:hAnsi="Times New Roman"/>
                <w:sz w:val="26"/>
                <w:szCs w:val="26"/>
              </w:rPr>
            </w:pPr>
            <w:r w:rsidRPr="00484B87">
              <w:rPr>
                <w:rFonts w:ascii="Times New Roman" w:hAnsi="Times New Roman"/>
                <w:sz w:val="26"/>
                <w:szCs w:val="26"/>
              </w:rPr>
              <w:t>Кількість барвника, який</w:t>
            </w:r>
          </w:p>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погл</w:t>
            </w:r>
            <w:r w:rsidRPr="00484B87">
              <w:rPr>
                <w:rFonts w:ascii="Times New Roman" w:hAnsi="Times New Roman"/>
                <w:sz w:val="26"/>
                <w:szCs w:val="26"/>
              </w:rPr>
              <w:t>и</w:t>
            </w:r>
            <w:r w:rsidRPr="00484B87">
              <w:rPr>
                <w:rFonts w:ascii="Times New Roman" w:hAnsi="Times New Roman"/>
                <w:sz w:val="26"/>
                <w:szCs w:val="26"/>
              </w:rPr>
              <w:t>нули еритроцити, %</w:t>
            </w:r>
          </w:p>
        </w:tc>
        <w:tc>
          <w:tcPr>
            <w:tcW w:w="306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 xml:space="preserve">Сорбційна активність </w:t>
            </w:r>
          </w:p>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пр</w:t>
            </w:r>
            <w:r w:rsidRPr="00484B87">
              <w:rPr>
                <w:rFonts w:ascii="Times New Roman" w:hAnsi="Times New Roman"/>
                <w:sz w:val="26"/>
                <w:szCs w:val="26"/>
              </w:rPr>
              <w:t>е</w:t>
            </w:r>
            <w:r w:rsidRPr="00484B87">
              <w:rPr>
                <w:rFonts w:ascii="Times New Roman" w:hAnsi="Times New Roman"/>
                <w:sz w:val="26"/>
                <w:szCs w:val="26"/>
              </w:rPr>
              <w:t>паратів, %</w:t>
            </w:r>
          </w:p>
        </w:tc>
      </w:tr>
      <w:tr w:rsidR="00507295" w:rsidRPr="00484B87" w:rsidTr="006D658A">
        <w:tblPrEx>
          <w:tblCellMar>
            <w:top w:w="0" w:type="dxa"/>
            <w:bottom w:w="0" w:type="dxa"/>
          </w:tblCellMar>
        </w:tblPrEx>
        <w:tc>
          <w:tcPr>
            <w:tcW w:w="2340" w:type="dxa"/>
          </w:tcPr>
          <w:p w:rsidR="00507295" w:rsidRPr="00484B87" w:rsidRDefault="00507295" w:rsidP="006D658A">
            <w:pPr>
              <w:pStyle w:val="afffffff7"/>
              <w:spacing w:line="340" w:lineRule="exact"/>
              <w:rPr>
                <w:rFonts w:ascii="Times New Roman" w:hAnsi="Times New Roman"/>
                <w:sz w:val="26"/>
                <w:szCs w:val="26"/>
              </w:rPr>
            </w:pPr>
            <w:r w:rsidRPr="00484B87">
              <w:rPr>
                <w:rFonts w:ascii="Times New Roman" w:hAnsi="Times New Roman"/>
                <w:sz w:val="26"/>
                <w:szCs w:val="26"/>
              </w:rPr>
              <w:t>Інтактний кон</w:t>
            </w:r>
            <w:r w:rsidRPr="00484B87">
              <w:rPr>
                <w:rFonts w:ascii="Times New Roman" w:hAnsi="Times New Roman"/>
                <w:sz w:val="26"/>
                <w:szCs w:val="26"/>
              </w:rPr>
              <w:t>т</w:t>
            </w:r>
            <w:r w:rsidRPr="00484B87">
              <w:rPr>
                <w:rFonts w:ascii="Times New Roman" w:hAnsi="Times New Roman"/>
                <w:sz w:val="26"/>
                <w:szCs w:val="26"/>
              </w:rPr>
              <w:t xml:space="preserve">роль </w:t>
            </w:r>
          </w:p>
        </w:tc>
        <w:tc>
          <w:tcPr>
            <w:tcW w:w="162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w:t>
            </w:r>
          </w:p>
        </w:tc>
        <w:tc>
          <w:tcPr>
            <w:tcW w:w="306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 xml:space="preserve">75,81 </w:t>
            </w:r>
            <w:r w:rsidRPr="00484B87">
              <w:rPr>
                <w:rFonts w:ascii="Times New Roman" w:hAnsi="Times New Roman"/>
                <w:sz w:val="26"/>
                <w:szCs w:val="26"/>
              </w:rPr>
              <w:sym w:font="Symbol" w:char="F0B1"/>
            </w:r>
            <w:r w:rsidRPr="00484B87">
              <w:rPr>
                <w:rFonts w:ascii="Times New Roman" w:hAnsi="Times New Roman"/>
                <w:sz w:val="26"/>
                <w:szCs w:val="26"/>
              </w:rPr>
              <w:t xml:space="preserve"> 1,32</w:t>
            </w:r>
          </w:p>
        </w:tc>
        <w:tc>
          <w:tcPr>
            <w:tcW w:w="306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w:t>
            </w:r>
          </w:p>
        </w:tc>
      </w:tr>
      <w:tr w:rsidR="00507295" w:rsidRPr="00484B87" w:rsidTr="006D658A">
        <w:tblPrEx>
          <w:tblCellMar>
            <w:top w:w="0" w:type="dxa"/>
            <w:bottom w:w="0" w:type="dxa"/>
          </w:tblCellMar>
        </w:tblPrEx>
        <w:tc>
          <w:tcPr>
            <w:tcW w:w="2340" w:type="dxa"/>
          </w:tcPr>
          <w:p w:rsidR="00507295" w:rsidRPr="00484B87" w:rsidRDefault="00507295" w:rsidP="006D658A">
            <w:pPr>
              <w:pStyle w:val="afffffff7"/>
              <w:spacing w:line="340" w:lineRule="exact"/>
              <w:rPr>
                <w:rFonts w:ascii="Times New Roman" w:hAnsi="Times New Roman"/>
                <w:sz w:val="26"/>
                <w:szCs w:val="26"/>
              </w:rPr>
            </w:pPr>
            <w:r w:rsidRPr="00484B87">
              <w:rPr>
                <w:rFonts w:ascii="Times New Roman" w:hAnsi="Times New Roman"/>
                <w:sz w:val="26"/>
                <w:szCs w:val="26"/>
              </w:rPr>
              <w:t>Венотропін</w:t>
            </w:r>
          </w:p>
        </w:tc>
        <w:tc>
          <w:tcPr>
            <w:tcW w:w="162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 xml:space="preserve">1,7 мг/кг </w:t>
            </w:r>
          </w:p>
        </w:tc>
        <w:tc>
          <w:tcPr>
            <w:tcW w:w="306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 xml:space="preserve">45,51 </w:t>
            </w:r>
            <w:r w:rsidRPr="00484B87">
              <w:rPr>
                <w:rFonts w:ascii="Times New Roman" w:hAnsi="Times New Roman"/>
                <w:sz w:val="26"/>
                <w:szCs w:val="26"/>
              </w:rPr>
              <w:sym w:font="Symbol" w:char="F0B1"/>
            </w:r>
            <w:r w:rsidRPr="00484B87">
              <w:rPr>
                <w:rFonts w:ascii="Times New Roman" w:hAnsi="Times New Roman"/>
                <w:sz w:val="26"/>
                <w:szCs w:val="26"/>
              </w:rPr>
              <w:t xml:space="preserve"> 2,91*/***</w:t>
            </w:r>
          </w:p>
        </w:tc>
        <w:tc>
          <w:tcPr>
            <w:tcW w:w="306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40</w:t>
            </w:r>
          </w:p>
        </w:tc>
      </w:tr>
      <w:tr w:rsidR="00507295" w:rsidRPr="00484B87" w:rsidTr="006D658A">
        <w:tblPrEx>
          <w:tblCellMar>
            <w:top w:w="0" w:type="dxa"/>
            <w:bottom w:w="0" w:type="dxa"/>
          </w:tblCellMar>
        </w:tblPrEx>
        <w:tc>
          <w:tcPr>
            <w:tcW w:w="2340" w:type="dxa"/>
          </w:tcPr>
          <w:p w:rsidR="00507295" w:rsidRPr="00484B87" w:rsidRDefault="00507295" w:rsidP="006D658A">
            <w:pPr>
              <w:pStyle w:val="afffffff7"/>
              <w:spacing w:line="340" w:lineRule="exact"/>
              <w:rPr>
                <w:rFonts w:ascii="Times New Roman" w:hAnsi="Times New Roman"/>
                <w:sz w:val="26"/>
                <w:szCs w:val="26"/>
              </w:rPr>
            </w:pPr>
            <w:r w:rsidRPr="00484B87">
              <w:rPr>
                <w:rFonts w:ascii="Times New Roman" w:hAnsi="Times New Roman"/>
                <w:sz w:val="26"/>
                <w:szCs w:val="26"/>
              </w:rPr>
              <w:t>Порошок плодів гіркок</w:t>
            </w:r>
            <w:r w:rsidRPr="00484B87">
              <w:rPr>
                <w:rFonts w:ascii="Times New Roman" w:hAnsi="Times New Roman"/>
                <w:sz w:val="26"/>
                <w:szCs w:val="26"/>
              </w:rPr>
              <w:t>а</w:t>
            </w:r>
            <w:r w:rsidRPr="00484B87">
              <w:rPr>
                <w:rFonts w:ascii="Times New Roman" w:hAnsi="Times New Roman"/>
                <w:sz w:val="26"/>
                <w:szCs w:val="26"/>
              </w:rPr>
              <w:t>штану</w:t>
            </w:r>
          </w:p>
        </w:tc>
        <w:tc>
          <w:tcPr>
            <w:tcW w:w="162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 xml:space="preserve">1,7 мг/кг </w:t>
            </w:r>
          </w:p>
        </w:tc>
        <w:tc>
          <w:tcPr>
            <w:tcW w:w="306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 xml:space="preserve">53,12 </w:t>
            </w:r>
            <w:r w:rsidRPr="00484B87">
              <w:rPr>
                <w:rFonts w:ascii="Times New Roman" w:hAnsi="Times New Roman"/>
                <w:sz w:val="26"/>
                <w:szCs w:val="26"/>
              </w:rPr>
              <w:sym w:font="Symbol" w:char="F0B1"/>
            </w:r>
            <w:r w:rsidRPr="00484B87">
              <w:rPr>
                <w:rFonts w:ascii="Times New Roman" w:hAnsi="Times New Roman"/>
                <w:sz w:val="26"/>
                <w:szCs w:val="26"/>
              </w:rPr>
              <w:t xml:space="preserve"> 7,19*</w:t>
            </w:r>
          </w:p>
        </w:tc>
        <w:tc>
          <w:tcPr>
            <w:tcW w:w="306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30</w:t>
            </w:r>
          </w:p>
        </w:tc>
      </w:tr>
      <w:tr w:rsidR="00507295" w:rsidRPr="00484B87" w:rsidTr="006D658A">
        <w:tblPrEx>
          <w:tblCellMar>
            <w:top w:w="0" w:type="dxa"/>
            <w:bottom w:w="0" w:type="dxa"/>
          </w:tblCellMar>
        </w:tblPrEx>
        <w:tc>
          <w:tcPr>
            <w:tcW w:w="2340" w:type="dxa"/>
          </w:tcPr>
          <w:p w:rsidR="00507295" w:rsidRPr="00484B87" w:rsidRDefault="00507295" w:rsidP="006D658A">
            <w:pPr>
              <w:pStyle w:val="afffffff7"/>
              <w:spacing w:line="340" w:lineRule="exact"/>
              <w:rPr>
                <w:rFonts w:ascii="Times New Roman" w:hAnsi="Times New Roman"/>
                <w:sz w:val="26"/>
                <w:szCs w:val="26"/>
              </w:rPr>
            </w:pPr>
            <w:r w:rsidRPr="00484B87">
              <w:rPr>
                <w:rFonts w:ascii="Times New Roman" w:hAnsi="Times New Roman"/>
                <w:sz w:val="26"/>
                <w:szCs w:val="26"/>
              </w:rPr>
              <w:t>Пшеничні висівки</w:t>
            </w:r>
          </w:p>
        </w:tc>
        <w:tc>
          <w:tcPr>
            <w:tcW w:w="162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135 мг/кг</w:t>
            </w:r>
          </w:p>
        </w:tc>
        <w:tc>
          <w:tcPr>
            <w:tcW w:w="306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 xml:space="preserve">33,34 </w:t>
            </w:r>
            <w:r w:rsidRPr="00484B87">
              <w:rPr>
                <w:rFonts w:ascii="Times New Roman" w:hAnsi="Times New Roman"/>
                <w:sz w:val="26"/>
                <w:szCs w:val="26"/>
              </w:rPr>
              <w:sym w:font="Symbol" w:char="F0B1"/>
            </w:r>
            <w:r w:rsidRPr="00484B87">
              <w:rPr>
                <w:rFonts w:ascii="Times New Roman" w:hAnsi="Times New Roman"/>
                <w:sz w:val="26"/>
                <w:szCs w:val="26"/>
              </w:rPr>
              <w:t xml:space="preserve"> 4,02*/**/*** </w:t>
            </w:r>
          </w:p>
        </w:tc>
        <w:tc>
          <w:tcPr>
            <w:tcW w:w="306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56</w:t>
            </w:r>
          </w:p>
        </w:tc>
      </w:tr>
      <w:tr w:rsidR="00507295" w:rsidRPr="00484B87" w:rsidTr="006D658A">
        <w:tblPrEx>
          <w:tblCellMar>
            <w:top w:w="0" w:type="dxa"/>
            <w:bottom w:w="0" w:type="dxa"/>
          </w:tblCellMar>
        </w:tblPrEx>
        <w:tc>
          <w:tcPr>
            <w:tcW w:w="2340" w:type="dxa"/>
          </w:tcPr>
          <w:p w:rsidR="00507295" w:rsidRPr="00484B87" w:rsidRDefault="00507295" w:rsidP="006D658A">
            <w:pPr>
              <w:pStyle w:val="afffffff7"/>
              <w:spacing w:line="340" w:lineRule="exact"/>
              <w:rPr>
                <w:rFonts w:ascii="Times New Roman" w:hAnsi="Times New Roman"/>
                <w:sz w:val="26"/>
                <w:szCs w:val="26"/>
              </w:rPr>
            </w:pPr>
            <w:r w:rsidRPr="00484B87">
              <w:rPr>
                <w:rFonts w:ascii="Times New Roman" w:hAnsi="Times New Roman"/>
                <w:sz w:val="26"/>
                <w:szCs w:val="26"/>
              </w:rPr>
              <w:t>Аесцин</w:t>
            </w:r>
          </w:p>
        </w:tc>
        <w:tc>
          <w:tcPr>
            <w:tcW w:w="162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 xml:space="preserve">1,7 мг/кг </w:t>
            </w:r>
          </w:p>
        </w:tc>
        <w:tc>
          <w:tcPr>
            <w:tcW w:w="306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 xml:space="preserve">53,11 </w:t>
            </w:r>
            <w:r w:rsidRPr="00484B87">
              <w:rPr>
                <w:rFonts w:ascii="Times New Roman" w:hAnsi="Times New Roman"/>
                <w:sz w:val="26"/>
                <w:szCs w:val="26"/>
              </w:rPr>
              <w:sym w:font="Symbol" w:char="F0B1"/>
            </w:r>
            <w:r w:rsidRPr="00484B87">
              <w:rPr>
                <w:rFonts w:ascii="Times New Roman" w:hAnsi="Times New Roman"/>
                <w:sz w:val="26"/>
                <w:szCs w:val="26"/>
              </w:rPr>
              <w:t xml:space="preserve"> 5,39*</w:t>
            </w:r>
          </w:p>
        </w:tc>
        <w:tc>
          <w:tcPr>
            <w:tcW w:w="306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29</w:t>
            </w:r>
          </w:p>
        </w:tc>
      </w:tr>
      <w:tr w:rsidR="00507295" w:rsidRPr="00484B87" w:rsidTr="006D658A">
        <w:tblPrEx>
          <w:tblCellMar>
            <w:top w:w="0" w:type="dxa"/>
            <w:bottom w:w="0" w:type="dxa"/>
          </w:tblCellMar>
        </w:tblPrEx>
        <w:tc>
          <w:tcPr>
            <w:tcW w:w="2340" w:type="dxa"/>
          </w:tcPr>
          <w:p w:rsidR="00507295" w:rsidRPr="00484B87" w:rsidRDefault="00507295" w:rsidP="006D658A">
            <w:pPr>
              <w:pStyle w:val="afffffff7"/>
              <w:spacing w:line="340" w:lineRule="exact"/>
              <w:rPr>
                <w:rFonts w:ascii="Times New Roman" w:hAnsi="Times New Roman"/>
                <w:sz w:val="26"/>
                <w:szCs w:val="26"/>
              </w:rPr>
            </w:pPr>
            <w:r w:rsidRPr="00484B87">
              <w:rPr>
                <w:rFonts w:ascii="Times New Roman" w:hAnsi="Times New Roman"/>
                <w:sz w:val="26"/>
                <w:szCs w:val="26"/>
              </w:rPr>
              <w:t>Ескузан</w:t>
            </w:r>
          </w:p>
        </w:tc>
        <w:tc>
          <w:tcPr>
            <w:tcW w:w="162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 xml:space="preserve">1,7 мг/кг </w:t>
            </w:r>
          </w:p>
        </w:tc>
        <w:tc>
          <w:tcPr>
            <w:tcW w:w="3060" w:type="dxa"/>
          </w:tcPr>
          <w:p w:rsidR="00507295" w:rsidRPr="00484B87" w:rsidRDefault="00507295" w:rsidP="006D658A">
            <w:pPr>
              <w:pStyle w:val="afffffff7"/>
              <w:spacing w:line="340" w:lineRule="exact"/>
              <w:jc w:val="center"/>
              <w:rPr>
                <w:rFonts w:ascii="Times New Roman" w:hAnsi="Times New Roman"/>
                <w:sz w:val="26"/>
                <w:szCs w:val="26"/>
                <w:vertAlign w:val="superscript"/>
              </w:rPr>
            </w:pPr>
            <w:r w:rsidRPr="00484B87">
              <w:rPr>
                <w:rFonts w:ascii="Times New Roman" w:hAnsi="Times New Roman"/>
                <w:sz w:val="26"/>
                <w:szCs w:val="26"/>
              </w:rPr>
              <w:t xml:space="preserve">58,53 </w:t>
            </w:r>
            <w:r w:rsidRPr="00484B87">
              <w:rPr>
                <w:rFonts w:ascii="Times New Roman" w:hAnsi="Times New Roman"/>
                <w:sz w:val="26"/>
                <w:szCs w:val="26"/>
              </w:rPr>
              <w:sym w:font="Symbol" w:char="F0B1"/>
            </w:r>
            <w:r w:rsidRPr="00484B87">
              <w:rPr>
                <w:rFonts w:ascii="Times New Roman" w:hAnsi="Times New Roman"/>
                <w:sz w:val="26"/>
                <w:szCs w:val="26"/>
              </w:rPr>
              <w:t xml:space="preserve"> 1,78*</w:t>
            </w:r>
          </w:p>
        </w:tc>
        <w:tc>
          <w:tcPr>
            <w:tcW w:w="306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23</w:t>
            </w:r>
          </w:p>
        </w:tc>
      </w:tr>
      <w:tr w:rsidR="00507295" w:rsidRPr="00484B87" w:rsidTr="006D658A">
        <w:tblPrEx>
          <w:tblCellMar>
            <w:top w:w="0" w:type="dxa"/>
            <w:bottom w:w="0" w:type="dxa"/>
          </w:tblCellMar>
        </w:tblPrEx>
        <w:tc>
          <w:tcPr>
            <w:tcW w:w="2340" w:type="dxa"/>
          </w:tcPr>
          <w:p w:rsidR="00507295" w:rsidRPr="00484B87" w:rsidRDefault="00507295" w:rsidP="006D658A">
            <w:pPr>
              <w:pStyle w:val="afffffff7"/>
              <w:spacing w:line="340" w:lineRule="exact"/>
              <w:rPr>
                <w:rFonts w:ascii="Times New Roman" w:hAnsi="Times New Roman"/>
                <w:sz w:val="26"/>
                <w:szCs w:val="26"/>
              </w:rPr>
            </w:pPr>
            <w:r w:rsidRPr="00484B87">
              <w:rPr>
                <w:rFonts w:ascii="Times New Roman" w:hAnsi="Times New Roman"/>
                <w:sz w:val="26"/>
                <w:szCs w:val="26"/>
              </w:rPr>
              <w:t xml:space="preserve"> БАД Веносан</w:t>
            </w:r>
          </w:p>
        </w:tc>
        <w:tc>
          <w:tcPr>
            <w:tcW w:w="162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 xml:space="preserve">0,17 мг/кг </w:t>
            </w:r>
          </w:p>
        </w:tc>
        <w:tc>
          <w:tcPr>
            <w:tcW w:w="306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 xml:space="preserve">37,13 </w:t>
            </w:r>
            <w:r w:rsidRPr="00484B87">
              <w:rPr>
                <w:rFonts w:ascii="Times New Roman" w:hAnsi="Times New Roman"/>
                <w:sz w:val="26"/>
                <w:szCs w:val="26"/>
              </w:rPr>
              <w:sym w:font="Symbol" w:char="F0B1"/>
            </w:r>
            <w:r w:rsidRPr="00484B87">
              <w:rPr>
                <w:rFonts w:ascii="Times New Roman" w:hAnsi="Times New Roman"/>
                <w:sz w:val="26"/>
                <w:szCs w:val="26"/>
              </w:rPr>
              <w:t xml:space="preserve"> 0,13 *</w:t>
            </w:r>
          </w:p>
        </w:tc>
        <w:tc>
          <w:tcPr>
            <w:tcW w:w="3060" w:type="dxa"/>
          </w:tcPr>
          <w:p w:rsidR="00507295" w:rsidRPr="00484B87" w:rsidRDefault="00507295" w:rsidP="006D658A">
            <w:pPr>
              <w:pStyle w:val="afffffff7"/>
              <w:spacing w:line="340" w:lineRule="exact"/>
              <w:jc w:val="center"/>
              <w:rPr>
                <w:rFonts w:ascii="Times New Roman" w:hAnsi="Times New Roman"/>
                <w:sz w:val="26"/>
                <w:szCs w:val="26"/>
              </w:rPr>
            </w:pPr>
            <w:r w:rsidRPr="00484B87">
              <w:rPr>
                <w:rFonts w:ascii="Times New Roman" w:hAnsi="Times New Roman"/>
                <w:sz w:val="26"/>
                <w:szCs w:val="26"/>
              </w:rPr>
              <w:t>51</w:t>
            </w:r>
          </w:p>
        </w:tc>
      </w:tr>
    </w:tbl>
    <w:p w:rsidR="00507295" w:rsidRPr="00484B87" w:rsidRDefault="00507295" w:rsidP="00507295">
      <w:pPr>
        <w:pStyle w:val="afffffff7"/>
        <w:spacing w:line="340" w:lineRule="exact"/>
        <w:rPr>
          <w:rFonts w:ascii="Times New Roman" w:hAnsi="Times New Roman"/>
          <w:sz w:val="26"/>
          <w:szCs w:val="26"/>
        </w:rPr>
      </w:pPr>
      <w:r w:rsidRPr="00484B87">
        <w:rPr>
          <w:rFonts w:ascii="Times New Roman" w:hAnsi="Times New Roman"/>
          <w:sz w:val="26"/>
          <w:szCs w:val="26"/>
        </w:rPr>
        <w:t xml:space="preserve">Примітка: </w:t>
      </w:r>
    </w:p>
    <w:p w:rsidR="00507295" w:rsidRPr="00484B87" w:rsidRDefault="00507295" w:rsidP="00507295">
      <w:pPr>
        <w:pStyle w:val="afffffff7"/>
        <w:spacing w:line="340" w:lineRule="exact"/>
        <w:rPr>
          <w:rFonts w:ascii="Times New Roman" w:hAnsi="Times New Roman"/>
          <w:sz w:val="26"/>
          <w:szCs w:val="26"/>
        </w:rPr>
      </w:pPr>
      <w:r w:rsidRPr="00484B87">
        <w:rPr>
          <w:rFonts w:ascii="Times New Roman" w:hAnsi="Times New Roman"/>
          <w:sz w:val="26"/>
          <w:szCs w:val="26"/>
        </w:rPr>
        <w:t>1.* - відхилення показника достовірно по відношенню до  інтактного контролю,</w:t>
      </w:r>
      <w:r w:rsidRPr="00484B87">
        <w:rPr>
          <w:sz w:val="26"/>
          <w:szCs w:val="26"/>
        </w:rPr>
        <w:t xml:space="preserve"> </w:t>
      </w:r>
      <w:r w:rsidRPr="00484B87">
        <w:rPr>
          <w:rFonts w:ascii="Times New Roman" w:hAnsi="Times New Roman"/>
          <w:sz w:val="26"/>
          <w:szCs w:val="26"/>
        </w:rPr>
        <w:t>Р &lt; 0,001;</w:t>
      </w:r>
    </w:p>
    <w:p w:rsidR="00507295" w:rsidRPr="00484B87" w:rsidRDefault="00507295" w:rsidP="00507295">
      <w:pPr>
        <w:pStyle w:val="2ffff7"/>
        <w:tabs>
          <w:tab w:val="left" w:pos="1080"/>
          <w:tab w:val="left" w:leader="dot" w:pos="9214"/>
        </w:tabs>
        <w:spacing w:line="340" w:lineRule="exact"/>
        <w:rPr>
          <w:sz w:val="26"/>
          <w:szCs w:val="26"/>
          <w:lang w:val="uk-UA"/>
        </w:rPr>
      </w:pPr>
      <w:r w:rsidRPr="00484B87">
        <w:rPr>
          <w:sz w:val="26"/>
          <w:szCs w:val="26"/>
          <w:lang w:val="uk-UA"/>
        </w:rPr>
        <w:t xml:space="preserve"> 2.** - відхилення показника достовірно по відношенню до  аесцин, Р &lt; 0,005;</w:t>
      </w:r>
    </w:p>
    <w:p w:rsidR="00507295" w:rsidRPr="00484B87" w:rsidRDefault="00507295" w:rsidP="00507295">
      <w:pPr>
        <w:pStyle w:val="afffffff7"/>
        <w:spacing w:line="340" w:lineRule="exact"/>
        <w:ind w:left="1080" w:hanging="1080"/>
        <w:rPr>
          <w:rFonts w:ascii="Times New Roman" w:hAnsi="Times New Roman"/>
          <w:sz w:val="26"/>
          <w:szCs w:val="26"/>
        </w:rPr>
      </w:pPr>
      <w:r w:rsidRPr="00484B87">
        <w:rPr>
          <w:rFonts w:ascii="Times New Roman" w:hAnsi="Times New Roman"/>
          <w:sz w:val="26"/>
          <w:szCs w:val="26"/>
        </w:rPr>
        <w:t xml:space="preserve"> 3. *** - відхилення показника достовірно по відношенню до  ескузану, Р &lt; 0,005</w:t>
      </w:r>
    </w:p>
    <w:p w:rsidR="00507295" w:rsidRPr="00484B87" w:rsidRDefault="00507295" w:rsidP="00507295">
      <w:pPr>
        <w:pStyle w:val="afffffffb"/>
        <w:spacing w:line="340" w:lineRule="exact"/>
        <w:ind w:left="0" w:firstLine="540"/>
        <w:jc w:val="both"/>
        <w:rPr>
          <w:sz w:val="26"/>
          <w:szCs w:val="26"/>
          <w:lang w:val="uk-UA"/>
        </w:rPr>
      </w:pPr>
    </w:p>
    <w:p w:rsidR="00507295" w:rsidRDefault="00507295" w:rsidP="00507295">
      <w:pPr>
        <w:pStyle w:val="afffffffb"/>
        <w:spacing w:line="360" w:lineRule="exact"/>
        <w:ind w:left="0" w:firstLine="539"/>
        <w:jc w:val="both"/>
        <w:rPr>
          <w:sz w:val="26"/>
          <w:szCs w:val="26"/>
          <w:lang w:val="uk-UA"/>
        </w:rPr>
      </w:pPr>
      <w:r w:rsidRPr="00484B87">
        <w:rPr>
          <w:sz w:val="26"/>
          <w:szCs w:val="26"/>
          <w:lang w:val="uk-UA"/>
        </w:rPr>
        <w:t>Одним з провідних ефектів флебопротекторних препаратів є венотонічна дія, що ст</w:t>
      </w:r>
      <w:r w:rsidRPr="00484B87">
        <w:rPr>
          <w:sz w:val="26"/>
          <w:szCs w:val="26"/>
          <w:lang w:val="uk-UA"/>
        </w:rPr>
        <w:t>а</w:t>
      </w:r>
      <w:r w:rsidRPr="00484B87">
        <w:rPr>
          <w:sz w:val="26"/>
          <w:szCs w:val="26"/>
          <w:lang w:val="uk-UA"/>
        </w:rPr>
        <w:t>ло о</w:t>
      </w:r>
      <w:r w:rsidRPr="00484B87">
        <w:rPr>
          <w:sz w:val="26"/>
          <w:szCs w:val="26"/>
          <w:lang w:val="uk-UA"/>
        </w:rPr>
        <w:t>б</w:t>
      </w:r>
      <w:r w:rsidRPr="00484B87">
        <w:rPr>
          <w:sz w:val="26"/>
          <w:szCs w:val="26"/>
          <w:lang w:val="uk-UA"/>
        </w:rPr>
        <w:t>ґрунтуванням для вивчення венотонічної активності венотропіну. Встановлено, що венотропін вірогідно перевищує активність препаратів порівняння аесцину та ескузану за вено</w:t>
      </w:r>
      <w:r>
        <w:rPr>
          <w:sz w:val="26"/>
          <w:szCs w:val="26"/>
          <w:lang w:val="uk-UA"/>
        </w:rPr>
        <w:t>тоніч</w:t>
      </w:r>
      <w:r w:rsidRPr="00484B87">
        <w:rPr>
          <w:sz w:val="26"/>
          <w:szCs w:val="26"/>
          <w:lang w:val="uk-UA"/>
        </w:rPr>
        <w:t xml:space="preserve">ною дією (табл. 3). </w:t>
      </w:r>
    </w:p>
    <w:p w:rsidR="00507295" w:rsidRDefault="00507295" w:rsidP="00507295">
      <w:pPr>
        <w:pStyle w:val="afffffffb"/>
        <w:spacing w:line="360" w:lineRule="exact"/>
        <w:ind w:left="0" w:firstLine="539"/>
        <w:jc w:val="both"/>
        <w:rPr>
          <w:lang w:val="uk-UA"/>
        </w:rPr>
        <w:sectPr w:rsidR="00507295" w:rsidSect="00307996">
          <w:headerReference w:type="even" r:id="rId11"/>
          <w:headerReference w:type="default" r:id="rId12"/>
          <w:pgSz w:w="11906" w:h="16838"/>
          <w:pgMar w:top="1134" w:right="851" w:bottom="1134" w:left="851" w:header="720" w:footer="720" w:gutter="0"/>
          <w:pgNumType w:start="1"/>
          <w:cols w:space="708"/>
          <w:docGrid w:linePitch="360"/>
        </w:sectPr>
      </w:pPr>
    </w:p>
    <w:p w:rsidR="00507295" w:rsidRPr="00BA0442" w:rsidRDefault="00507295" w:rsidP="00507295">
      <w:pPr>
        <w:pStyle w:val="afffffffb"/>
        <w:spacing w:line="370" w:lineRule="exact"/>
        <w:ind w:hanging="43"/>
        <w:jc w:val="right"/>
        <w:rPr>
          <w:sz w:val="26"/>
          <w:szCs w:val="26"/>
          <w:lang w:val="uk-UA"/>
        </w:rPr>
      </w:pPr>
      <w:r w:rsidRPr="00BA0442">
        <w:rPr>
          <w:sz w:val="26"/>
          <w:szCs w:val="26"/>
          <w:lang w:val="uk-UA"/>
        </w:rPr>
        <w:lastRenderedPageBreak/>
        <w:t>Та</w:t>
      </w:r>
      <w:r w:rsidRPr="00BA0442">
        <w:rPr>
          <w:sz w:val="26"/>
          <w:szCs w:val="26"/>
          <w:lang w:val="uk-UA"/>
        </w:rPr>
        <w:t>б</w:t>
      </w:r>
      <w:r w:rsidRPr="00BA0442">
        <w:rPr>
          <w:sz w:val="26"/>
          <w:szCs w:val="26"/>
          <w:lang w:val="uk-UA"/>
        </w:rPr>
        <w:t>лиця 3</w:t>
      </w:r>
    </w:p>
    <w:p w:rsidR="00507295" w:rsidRPr="007A7C9B" w:rsidRDefault="00507295" w:rsidP="00507295">
      <w:pPr>
        <w:pStyle w:val="afffffffb"/>
        <w:spacing w:line="370" w:lineRule="exact"/>
        <w:ind w:hanging="43"/>
        <w:rPr>
          <w:lang w:val="uk-UA"/>
        </w:rPr>
      </w:pPr>
      <w:r w:rsidRPr="00BA0442">
        <w:rPr>
          <w:sz w:val="26"/>
          <w:szCs w:val="26"/>
          <w:lang w:val="uk-UA"/>
        </w:rPr>
        <w:t>Веноконстрикторна  активність венотропіну, його компонентів та препаратів порівняння за в</w:t>
      </w:r>
      <w:r w:rsidRPr="00BA0442">
        <w:rPr>
          <w:sz w:val="26"/>
          <w:szCs w:val="26"/>
          <w:lang w:val="uk-UA"/>
        </w:rPr>
        <w:t>е</w:t>
      </w:r>
      <w:r w:rsidRPr="00BA0442">
        <w:rPr>
          <w:sz w:val="26"/>
          <w:szCs w:val="26"/>
          <w:lang w:val="uk-UA"/>
        </w:rPr>
        <w:t>личиною набряку,   ∆V</w:t>
      </w:r>
      <w:r w:rsidRPr="007A7C9B">
        <w:rPr>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440"/>
        <w:gridCol w:w="1440"/>
        <w:gridCol w:w="1440"/>
        <w:gridCol w:w="1440"/>
        <w:gridCol w:w="1440"/>
        <w:gridCol w:w="1440"/>
        <w:gridCol w:w="1440"/>
        <w:gridCol w:w="1260"/>
        <w:gridCol w:w="1260"/>
      </w:tblGrid>
      <w:tr w:rsidR="00507295" w:rsidRPr="007A7C9B" w:rsidTr="006D658A">
        <w:tblPrEx>
          <w:tblCellMar>
            <w:top w:w="0" w:type="dxa"/>
            <w:bottom w:w="0" w:type="dxa"/>
          </w:tblCellMar>
        </w:tblPrEx>
        <w:trPr>
          <w:cantSplit/>
          <w:trHeight w:val="308"/>
        </w:trPr>
        <w:tc>
          <w:tcPr>
            <w:tcW w:w="2628" w:type="dxa"/>
            <w:gridSpan w:val="2"/>
            <w:vMerge w:val="restart"/>
            <w:tcBorders>
              <w:bottom w:val="single" w:sz="4" w:space="0" w:color="auto"/>
            </w:tcBorders>
          </w:tcPr>
          <w:p w:rsidR="00507295" w:rsidRPr="00BA0442" w:rsidRDefault="00507295" w:rsidP="006D658A">
            <w:pPr>
              <w:pStyle w:val="afffffffb"/>
              <w:jc w:val="center"/>
              <w:rPr>
                <w:sz w:val="26"/>
                <w:szCs w:val="26"/>
                <w:lang w:val="uk-UA"/>
              </w:rPr>
            </w:pPr>
            <w:r w:rsidRPr="00BA0442">
              <w:rPr>
                <w:sz w:val="26"/>
                <w:szCs w:val="26"/>
                <w:lang w:val="uk-UA"/>
              </w:rPr>
              <w:t>Умови досл</w:t>
            </w:r>
            <w:r w:rsidRPr="00BA0442">
              <w:rPr>
                <w:sz w:val="26"/>
                <w:szCs w:val="26"/>
                <w:lang w:val="uk-UA"/>
              </w:rPr>
              <w:t>і</w:t>
            </w:r>
            <w:r w:rsidRPr="00BA0442">
              <w:rPr>
                <w:sz w:val="26"/>
                <w:szCs w:val="26"/>
                <w:lang w:val="uk-UA"/>
              </w:rPr>
              <w:t>ду</w:t>
            </w:r>
          </w:p>
        </w:tc>
        <w:tc>
          <w:tcPr>
            <w:tcW w:w="7200" w:type="dxa"/>
            <w:gridSpan w:val="5"/>
            <w:tcBorders>
              <w:bottom w:val="single" w:sz="4" w:space="0" w:color="auto"/>
            </w:tcBorders>
          </w:tcPr>
          <w:p w:rsidR="00507295" w:rsidRPr="00BA0442" w:rsidRDefault="00507295" w:rsidP="006D658A">
            <w:pPr>
              <w:pStyle w:val="afffffffb"/>
              <w:jc w:val="center"/>
              <w:rPr>
                <w:sz w:val="26"/>
                <w:szCs w:val="26"/>
                <w:lang w:val="uk-UA"/>
              </w:rPr>
            </w:pPr>
            <w:r w:rsidRPr="00BA0442">
              <w:rPr>
                <w:sz w:val="26"/>
                <w:szCs w:val="26"/>
                <w:lang w:val="uk-UA"/>
              </w:rPr>
              <w:t>Фаза развитку гострого венозного застою, години</w:t>
            </w:r>
          </w:p>
        </w:tc>
        <w:tc>
          <w:tcPr>
            <w:tcW w:w="5400" w:type="dxa"/>
            <w:gridSpan w:val="4"/>
            <w:tcBorders>
              <w:bottom w:val="single" w:sz="4" w:space="0" w:color="auto"/>
            </w:tcBorders>
          </w:tcPr>
          <w:p w:rsidR="00507295" w:rsidRPr="00BA0442" w:rsidRDefault="00507295" w:rsidP="006D658A">
            <w:pPr>
              <w:pStyle w:val="afffffffb"/>
              <w:jc w:val="center"/>
              <w:rPr>
                <w:sz w:val="26"/>
                <w:szCs w:val="26"/>
                <w:lang w:val="uk-UA"/>
              </w:rPr>
            </w:pPr>
            <w:r w:rsidRPr="00BA0442">
              <w:rPr>
                <w:sz w:val="26"/>
                <w:szCs w:val="26"/>
                <w:lang w:val="uk-UA"/>
              </w:rPr>
              <w:t>Фаза інволюції набряку, години</w:t>
            </w:r>
          </w:p>
        </w:tc>
      </w:tr>
      <w:tr w:rsidR="00507295" w:rsidRPr="007A7C9B" w:rsidTr="006D658A">
        <w:tblPrEx>
          <w:tblCellMar>
            <w:top w:w="0" w:type="dxa"/>
            <w:bottom w:w="0" w:type="dxa"/>
          </w:tblCellMar>
        </w:tblPrEx>
        <w:trPr>
          <w:cantSplit/>
        </w:trPr>
        <w:tc>
          <w:tcPr>
            <w:tcW w:w="2628" w:type="dxa"/>
            <w:gridSpan w:val="2"/>
            <w:vMerge/>
          </w:tcPr>
          <w:p w:rsidR="00507295" w:rsidRPr="00BA0442" w:rsidRDefault="00507295" w:rsidP="006D658A">
            <w:pPr>
              <w:pStyle w:val="afffffffb"/>
              <w:rPr>
                <w:sz w:val="26"/>
                <w:szCs w:val="26"/>
                <w:lang w:val="uk-UA"/>
              </w:rPr>
            </w:pPr>
          </w:p>
        </w:tc>
        <w:tc>
          <w:tcPr>
            <w:tcW w:w="1440" w:type="dxa"/>
          </w:tcPr>
          <w:p w:rsidR="00507295" w:rsidRPr="005522E6" w:rsidRDefault="00507295" w:rsidP="006D658A">
            <w:pPr>
              <w:pStyle w:val="afffffffb"/>
              <w:jc w:val="center"/>
              <w:rPr>
                <w:lang w:val="uk-UA"/>
              </w:rPr>
            </w:pPr>
            <w:r w:rsidRPr="005522E6">
              <w:rPr>
                <w:lang w:val="uk-UA"/>
              </w:rPr>
              <w:t>1</w:t>
            </w:r>
          </w:p>
        </w:tc>
        <w:tc>
          <w:tcPr>
            <w:tcW w:w="1440" w:type="dxa"/>
          </w:tcPr>
          <w:p w:rsidR="00507295" w:rsidRPr="005522E6" w:rsidRDefault="00507295" w:rsidP="006D658A">
            <w:pPr>
              <w:pStyle w:val="afffffffb"/>
              <w:jc w:val="center"/>
              <w:rPr>
                <w:lang w:val="uk-UA"/>
              </w:rPr>
            </w:pPr>
            <w:r w:rsidRPr="005522E6">
              <w:rPr>
                <w:lang w:val="uk-UA"/>
              </w:rPr>
              <w:t>2</w:t>
            </w:r>
          </w:p>
        </w:tc>
        <w:tc>
          <w:tcPr>
            <w:tcW w:w="1440" w:type="dxa"/>
          </w:tcPr>
          <w:p w:rsidR="00507295" w:rsidRPr="005522E6" w:rsidRDefault="00507295" w:rsidP="006D658A">
            <w:pPr>
              <w:pStyle w:val="afffffffb"/>
              <w:jc w:val="center"/>
              <w:rPr>
                <w:lang w:val="uk-UA"/>
              </w:rPr>
            </w:pPr>
            <w:r w:rsidRPr="005522E6">
              <w:rPr>
                <w:lang w:val="uk-UA"/>
              </w:rPr>
              <w:t>3</w:t>
            </w:r>
          </w:p>
        </w:tc>
        <w:tc>
          <w:tcPr>
            <w:tcW w:w="1440" w:type="dxa"/>
          </w:tcPr>
          <w:p w:rsidR="00507295" w:rsidRPr="005522E6" w:rsidRDefault="00507295" w:rsidP="006D658A">
            <w:pPr>
              <w:pStyle w:val="afffffffb"/>
              <w:jc w:val="center"/>
              <w:rPr>
                <w:lang w:val="uk-UA"/>
              </w:rPr>
            </w:pPr>
            <w:r w:rsidRPr="005522E6">
              <w:rPr>
                <w:lang w:val="uk-UA"/>
              </w:rPr>
              <w:t>4</w:t>
            </w:r>
          </w:p>
        </w:tc>
        <w:tc>
          <w:tcPr>
            <w:tcW w:w="1440" w:type="dxa"/>
          </w:tcPr>
          <w:p w:rsidR="00507295" w:rsidRPr="005522E6" w:rsidRDefault="00507295" w:rsidP="006D658A">
            <w:pPr>
              <w:pStyle w:val="afffffffb"/>
              <w:jc w:val="center"/>
              <w:rPr>
                <w:lang w:val="uk-UA"/>
              </w:rPr>
            </w:pPr>
            <w:r w:rsidRPr="005522E6">
              <w:rPr>
                <w:lang w:val="uk-UA"/>
              </w:rPr>
              <w:t>6</w:t>
            </w:r>
          </w:p>
        </w:tc>
        <w:tc>
          <w:tcPr>
            <w:tcW w:w="1440" w:type="dxa"/>
          </w:tcPr>
          <w:p w:rsidR="00507295" w:rsidRPr="005522E6" w:rsidRDefault="00507295" w:rsidP="006D658A">
            <w:pPr>
              <w:pStyle w:val="afffffffb"/>
              <w:jc w:val="center"/>
              <w:rPr>
                <w:lang w:val="uk-UA"/>
              </w:rPr>
            </w:pPr>
            <w:r w:rsidRPr="005522E6">
              <w:rPr>
                <w:lang w:val="uk-UA"/>
              </w:rPr>
              <w:t>1</w:t>
            </w:r>
          </w:p>
        </w:tc>
        <w:tc>
          <w:tcPr>
            <w:tcW w:w="1440" w:type="dxa"/>
          </w:tcPr>
          <w:p w:rsidR="00507295" w:rsidRPr="005522E6" w:rsidRDefault="00507295" w:rsidP="006D658A">
            <w:pPr>
              <w:pStyle w:val="afffffffb"/>
              <w:jc w:val="center"/>
              <w:rPr>
                <w:lang w:val="uk-UA"/>
              </w:rPr>
            </w:pPr>
            <w:r w:rsidRPr="005522E6">
              <w:rPr>
                <w:lang w:val="uk-UA"/>
              </w:rPr>
              <w:t>2</w:t>
            </w:r>
          </w:p>
        </w:tc>
        <w:tc>
          <w:tcPr>
            <w:tcW w:w="1260" w:type="dxa"/>
          </w:tcPr>
          <w:p w:rsidR="00507295" w:rsidRPr="005522E6" w:rsidRDefault="00507295" w:rsidP="006D658A">
            <w:pPr>
              <w:pStyle w:val="afffffffb"/>
              <w:jc w:val="center"/>
              <w:rPr>
                <w:lang w:val="uk-UA"/>
              </w:rPr>
            </w:pPr>
            <w:r w:rsidRPr="005522E6">
              <w:rPr>
                <w:lang w:val="uk-UA"/>
              </w:rPr>
              <w:t>17</w:t>
            </w:r>
          </w:p>
        </w:tc>
        <w:tc>
          <w:tcPr>
            <w:tcW w:w="1260" w:type="dxa"/>
          </w:tcPr>
          <w:p w:rsidR="00507295" w:rsidRPr="005522E6" w:rsidRDefault="00507295" w:rsidP="006D658A">
            <w:pPr>
              <w:pStyle w:val="afffffffb"/>
              <w:jc w:val="center"/>
              <w:rPr>
                <w:lang w:val="uk-UA"/>
              </w:rPr>
            </w:pPr>
            <w:r w:rsidRPr="005522E6">
              <w:rPr>
                <w:lang w:val="uk-UA"/>
              </w:rPr>
              <w:t>24</w:t>
            </w:r>
          </w:p>
        </w:tc>
      </w:tr>
      <w:tr w:rsidR="00507295" w:rsidRPr="007A7C9B" w:rsidTr="006D658A">
        <w:tblPrEx>
          <w:tblCellMar>
            <w:top w:w="0" w:type="dxa"/>
            <w:bottom w:w="0" w:type="dxa"/>
          </w:tblCellMar>
        </w:tblPrEx>
        <w:trPr>
          <w:cantSplit/>
        </w:trPr>
        <w:tc>
          <w:tcPr>
            <w:tcW w:w="1548" w:type="dxa"/>
          </w:tcPr>
          <w:p w:rsidR="00507295" w:rsidRPr="00BA0442" w:rsidRDefault="00507295" w:rsidP="006D658A">
            <w:pPr>
              <w:pStyle w:val="afffffffb"/>
              <w:ind w:left="0"/>
              <w:jc w:val="both"/>
              <w:rPr>
                <w:sz w:val="26"/>
                <w:szCs w:val="26"/>
                <w:lang w:val="uk-UA"/>
              </w:rPr>
            </w:pPr>
            <w:r w:rsidRPr="00BA0442">
              <w:rPr>
                <w:sz w:val="26"/>
                <w:szCs w:val="26"/>
                <w:lang w:val="uk-UA"/>
              </w:rPr>
              <w:t>Контрольна пат</w:t>
            </w:r>
            <w:r w:rsidRPr="00BA0442">
              <w:rPr>
                <w:sz w:val="26"/>
                <w:szCs w:val="26"/>
                <w:lang w:val="uk-UA"/>
              </w:rPr>
              <w:t>о</w:t>
            </w:r>
            <w:r w:rsidRPr="00BA0442">
              <w:rPr>
                <w:sz w:val="26"/>
                <w:szCs w:val="26"/>
                <w:lang w:val="uk-UA"/>
              </w:rPr>
              <w:t>логія</w:t>
            </w:r>
          </w:p>
        </w:tc>
        <w:tc>
          <w:tcPr>
            <w:tcW w:w="1080" w:type="dxa"/>
          </w:tcPr>
          <w:p w:rsidR="00507295" w:rsidRPr="00BA0442" w:rsidRDefault="00507295" w:rsidP="006D658A">
            <w:pPr>
              <w:pStyle w:val="afffffffb"/>
              <w:jc w:val="both"/>
              <w:rPr>
                <w:sz w:val="26"/>
                <w:szCs w:val="26"/>
                <w:lang w:val="uk-UA"/>
              </w:rPr>
            </w:pPr>
            <w:r w:rsidRPr="00BA0442">
              <w:rPr>
                <w:sz w:val="26"/>
                <w:szCs w:val="26"/>
                <w:lang w:val="uk-UA"/>
              </w:rPr>
              <w:t>∆V</w:t>
            </w:r>
          </w:p>
        </w:tc>
        <w:tc>
          <w:tcPr>
            <w:tcW w:w="1440" w:type="dxa"/>
          </w:tcPr>
          <w:p w:rsidR="00507295" w:rsidRPr="005522E6" w:rsidRDefault="00507295" w:rsidP="006D658A">
            <w:pPr>
              <w:pStyle w:val="afffffffb"/>
              <w:ind w:left="72" w:hanging="72"/>
              <w:jc w:val="center"/>
              <w:rPr>
                <w:lang w:val="uk-UA"/>
              </w:rPr>
            </w:pPr>
            <w:r w:rsidRPr="005522E6">
              <w:rPr>
                <w:lang w:val="uk-UA"/>
              </w:rPr>
              <w:t>6,83±0,48</w:t>
            </w:r>
          </w:p>
        </w:tc>
        <w:tc>
          <w:tcPr>
            <w:tcW w:w="1440" w:type="dxa"/>
          </w:tcPr>
          <w:p w:rsidR="00507295" w:rsidRPr="005522E6" w:rsidRDefault="00507295" w:rsidP="006D658A">
            <w:pPr>
              <w:pStyle w:val="afffffffb"/>
              <w:ind w:hanging="211"/>
              <w:jc w:val="center"/>
              <w:rPr>
                <w:lang w:val="uk-UA"/>
              </w:rPr>
            </w:pPr>
            <w:r w:rsidRPr="005522E6">
              <w:rPr>
                <w:lang w:val="uk-UA"/>
              </w:rPr>
              <w:t>10,67±0,42</w:t>
            </w:r>
          </w:p>
        </w:tc>
        <w:tc>
          <w:tcPr>
            <w:tcW w:w="1440" w:type="dxa"/>
          </w:tcPr>
          <w:p w:rsidR="00507295" w:rsidRPr="005522E6" w:rsidRDefault="00507295" w:rsidP="006D658A">
            <w:pPr>
              <w:pStyle w:val="afffffffb"/>
              <w:ind w:hanging="211"/>
              <w:jc w:val="center"/>
              <w:rPr>
                <w:lang w:val="uk-UA"/>
              </w:rPr>
            </w:pPr>
            <w:r w:rsidRPr="005522E6">
              <w:rPr>
                <w:lang w:val="uk-UA"/>
              </w:rPr>
              <w:t>12,17±0,48</w:t>
            </w:r>
          </w:p>
        </w:tc>
        <w:tc>
          <w:tcPr>
            <w:tcW w:w="1440" w:type="dxa"/>
          </w:tcPr>
          <w:p w:rsidR="00507295" w:rsidRPr="005522E6" w:rsidRDefault="00507295" w:rsidP="006D658A">
            <w:pPr>
              <w:pStyle w:val="afffffffb"/>
              <w:ind w:hanging="211"/>
              <w:jc w:val="center"/>
              <w:rPr>
                <w:lang w:val="uk-UA"/>
              </w:rPr>
            </w:pPr>
            <w:r w:rsidRPr="005522E6">
              <w:rPr>
                <w:lang w:val="uk-UA"/>
              </w:rPr>
              <w:t>13,50±0,62</w:t>
            </w:r>
          </w:p>
        </w:tc>
        <w:tc>
          <w:tcPr>
            <w:tcW w:w="1440" w:type="dxa"/>
          </w:tcPr>
          <w:p w:rsidR="00507295" w:rsidRPr="005522E6" w:rsidRDefault="00507295" w:rsidP="006D658A">
            <w:pPr>
              <w:pStyle w:val="afffffffb"/>
              <w:ind w:hanging="211"/>
              <w:jc w:val="center"/>
              <w:rPr>
                <w:lang w:val="uk-UA"/>
              </w:rPr>
            </w:pPr>
            <w:r w:rsidRPr="005522E6">
              <w:rPr>
                <w:lang w:val="uk-UA"/>
              </w:rPr>
              <w:t>14,33±0,56</w:t>
            </w:r>
          </w:p>
        </w:tc>
        <w:tc>
          <w:tcPr>
            <w:tcW w:w="1440" w:type="dxa"/>
          </w:tcPr>
          <w:p w:rsidR="00507295" w:rsidRPr="005522E6" w:rsidRDefault="00507295" w:rsidP="006D658A">
            <w:pPr>
              <w:pStyle w:val="afffffffb"/>
              <w:ind w:hanging="211"/>
              <w:jc w:val="center"/>
              <w:rPr>
                <w:lang w:val="uk-UA"/>
              </w:rPr>
            </w:pPr>
            <w:r w:rsidRPr="005522E6">
              <w:rPr>
                <w:lang w:val="uk-UA"/>
              </w:rPr>
              <w:t>11,67±0,61</w:t>
            </w:r>
          </w:p>
        </w:tc>
        <w:tc>
          <w:tcPr>
            <w:tcW w:w="1440" w:type="dxa"/>
          </w:tcPr>
          <w:p w:rsidR="00507295" w:rsidRPr="005522E6" w:rsidRDefault="00507295" w:rsidP="006D658A">
            <w:pPr>
              <w:pStyle w:val="afffffffb"/>
              <w:ind w:hanging="211"/>
              <w:jc w:val="center"/>
              <w:rPr>
                <w:lang w:val="uk-UA"/>
              </w:rPr>
            </w:pPr>
            <w:r w:rsidRPr="005522E6">
              <w:rPr>
                <w:lang w:val="uk-UA"/>
              </w:rPr>
              <w:t>10,17±0,60</w:t>
            </w:r>
          </w:p>
        </w:tc>
        <w:tc>
          <w:tcPr>
            <w:tcW w:w="1260" w:type="dxa"/>
          </w:tcPr>
          <w:p w:rsidR="00507295" w:rsidRPr="005522E6" w:rsidRDefault="00507295" w:rsidP="006D658A">
            <w:pPr>
              <w:pStyle w:val="afffffffb"/>
              <w:ind w:left="0"/>
              <w:jc w:val="center"/>
              <w:rPr>
                <w:lang w:val="uk-UA"/>
              </w:rPr>
            </w:pPr>
            <w:r w:rsidRPr="005522E6">
              <w:rPr>
                <w:lang w:val="uk-UA"/>
              </w:rPr>
              <w:t>5,33±0,43</w:t>
            </w:r>
          </w:p>
        </w:tc>
        <w:tc>
          <w:tcPr>
            <w:tcW w:w="1260" w:type="dxa"/>
          </w:tcPr>
          <w:p w:rsidR="00507295" w:rsidRPr="005522E6" w:rsidRDefault="00507295" w:rsidP="006D658A">
            <w:pPr>
              <w:pStyle w:val="afffffffb"/>
              <w:ind w:left="0"/>
              <w:jc w:val="center"/>
              <w:rPr>
                <w:lang w:val="uk-UA"/>
              </w:rPr>
            </w:pPr>
            <w:r w:rsidRPr="005522E6">
              <w:rPr>
                <w:lang w:val="uk-UA"/>
              </w:rPr>
              <w:t>2,50± 0,43</w:t>
            </w:r>
          </w:p>
        </w:tc>
      </w:tr>
      <w:tr w:rsidR="00507295" w:rsidRPr="007A7C9B" w:rsidTr="006D658A">
        <w:tblPrEx>
          <w:tblCellMar>
            <w:top w:w="0" w:type="dxa"/>
            <w:bottom w:w="0" w:type="dxa"/>
          </w:tblCellMar>
        </w:tblPrEx>
        <w:trPr>
          <w:cantSplit/>
        </w:trPr>
        <w:tc>
          <w:tcPr>
            <w:tcW w:w="1548" w:type="dxa"/>
            <w:vMerge w:val="restart"/>
          </w:tcPr>
          <w:p w:rsidR="00507295" w:rsidRPr="00BA0442" w:rsidRDefault="00507295" w:rsidP="006D658A">
            <w:pPr>
              <w:pStyle w:val="afffffffb"/>
              <w:ind w:left="0"/>
              <w:jc w:val="both"/>
              <w:rPr>
                <w:sz w:val="26"/>
                <w:szCs w:val="26"/>
                <w:lang w:val="uk-UA"/>
              </w:rPr>
            </w:pPr>
            <w:r w:rsidRPr="00BA0442">
              <w:rPr>
                <w:sz w:val="26"/>
                <w:szCs w:val="26"/>
                <w:lang w:val="uk-UA"/>
              </w:rPr>
              <w:t>Вен</w:t>
            </w:r>
            <w:r w:rsidRPr="00BA0442">
              <w:rPr>
                <w:sz w:val="26"/>
                <w:szCs w:val="26"/>
                <w:lang w:val="uk-UA"/>
              </w:rPr>
              <w:t>о</w:t>
            </w:r>
            <w:r w:rsidRPr="00BA0442">
              <w:rPr>
                <w:sz w:val="26"/>
                <w:szCs w:val="26"/>
                <w:lang w:val="uk-UA"/>
              </w:rPr>
              <w:t>тропін</w:t>
            </w:r>
          </w:p>
        </w:tc>
        <w:tc>
          <w:tcPr>
            <w:tcW w:w="1080" w:type="dxa"/>
          </w:tcPr>
          <w:p w:rsidR="00507295" w:rsidRPr="00BA0442" w:rsidRDefault="00507295" w:rsidP="006D658A">
            <w:pPr>
              <w:pStyle w:val="afffffffb"/>
              <w:jc w:val="both"/>
              <w:rPr>
                <w:sz w:val="26"/>
                <w:szCs w:val="26"/>
                <w:lang w:val="uk-UA"/>
              </w:rPr>
            </w:pPr>
            <w:r w:rsidRPr="00BA0442">
              <w:rPr>
                <w:sz w:val="26"/>
                <w:szCs w:val="26"/>
                <w:lang w:val="uk-UA"/>
              </w:rPr>
              <w:t>∆V</w:t>
            </w:r>
          </w:p>
        </w:tc>
        <w:tc>
          <w:tcPr>
            <w:tcW w:w="1440" w:type="dxa"/>
          </w:tcPr>
          <w:p w:rsidR="00507295" w:rsidRPr="005522E6" w:rsidRDefault="00507295" w:rsidP="006D658A">
            <w:pPr>
              <w:pStyle w:val="afffffffb"/>
              <w:ind w:left="72" w:hanging="72"/>
              <w:jc w:val="center"/>
              <w:rPr>
                <w:lang w:val="uk-UA"/>
              </w:rPr>
            </w:pPr>
            <w:r w:rsidRPr="005522E6">
              <w:rPr>
                <w:lang w:val="uk-UA"/>
              </w:rPr>
              <w:t>2,50±0,43</w:t>
            </w:r>
            <w:r>
              <w:rPr>
                <w:lang w:val="uk-UA"/>
              </w:rPr>
              <w:t xml:space="preserve"> </w:t>
            </w:r>
            <w:r w:rsidRPr="005522E6">
              <w:rPr>
                <w:lang w:val="uk-UA"/>
              </w:rPr>
              <w:t>*/**/***</w:t>
            </w:r>
          </w:p>
        </w:tc>
        <w:tc>
          <w:tcPr>
            <w:tcW w:w="1440" w:type="dxa"/>
          </w:tcPr>
          <w:p w:rsidR="00507295" w:rsidRPr="005522E6" w:rsidRDefault="00507295" w:rsidP="006D658A">
            <w:pPr>
              <w:pStyle w:val="afffffffb"/>
              <w:ind w:left="0"/>
              <w:jc w:val="center"/>
              <w:rPr>
                <w:lang w:val="uk-UA"/>
              </w:rPr>
            </w:pPr>
            <w:r w:rsidRPr="005522E6">
              <w:rPr>
                <w:lang w:val="uk-UA"/>
              </w:rPr>
              <w:t>4,83± 0,31 */**/***</w:t>
            </w:r>
          </w:p>
        </w:tc>
        <w:tc>
          <w:tcPr>
            <w:tcW w:w="1440" w:type="dxa"/>
          </w:tcPr>
          <w:p w:rsidR="00507295" w:rsidRPr="005522E6" w:rsidRDefault="00507295" w:rsidP="006D658A">
            <w:pPr>
              <w:pStyle w:val="afffffffb"/>
              <w:ind w:left="0"/>
              <w:jc w:val="center"/>
              <w:rPr>
                <w:lang w:val="uk-UA"/>
              </w:rPr>
            </w:pPr>
            <w:r w:rsidRPr="005522E6">
              <w:rPr>
                <w:lang w:val="uk-UA"/>
              </w:rPr>
              <w:t>7,17± 0,31 */**/***</w:t>
            </w:r>
          </w:p>
        </w:tc>
        <w:tc>
          <w:tcPr>
            <w:tcW w:w="1440" w:type="dxa"/>
          </w:tcPr>
          <w:p w:rsidR="00507295" w:rsidRPr="005522E6" w:rsidRDefault="00507295" w:rsidP="006D658A">
            <w:pPr>
              <w:pStyle w:val="afffffffb"/>
              <w:ind w:left="0"/>
              <w:jc w:val="center"/>
              <w:rPr>
                <w:lang w:val="uk-UA"/>
              </w:rPr>
            </w:pPr>
            <w:r w:rsidRPr="005522E6">
              <w:rPr>
                <w:lang w:val="uk-UA"/>
              </w:rPr>
              <w:t>9,00± 0,26 */**/***</w:t>
            </w:r>
          </w:p>
        </w:tc>
        <w:tc>
          <w:tcPr>
            <w:tcW w:w="1440" w:type="dxa"/>
          </w:tcPr>
          <w:p w:rsidR="00507295" w:rsidRPr="005522E6" w:rsidRDefault="00507295" w:rsidP="006D658A">
            <w:pPr>
              <w:pStyle w:val="afffffffb"/>
              <w:ind w:left="0"/>
              <w:jc w:val="center"/>
              <w:rPr>
                <w:lang w:val="uk-UA"/>
              </w:rPr>
            </w:pPr>
            <w:r w:rsidRPr="005522E6">
              <w:rPr>
                <w:lang w:val="uk-UA"/>
              </w:rPr>
              <w:t>10,00± 0,26 *</w:t>
            </w:r>
            <w:r w:rsidRPr="005522E6">
              <w:rPr>
                <w:vertAlign w:val="superscript"/>
                <w:lang w:val="uk-UA"/>
              </w:rPr>
              <w:t>/</w:t>
            </w:r>
            <w:r w:rsidRPr="005522E6">
              <w:rPr>
                <w:lang w:val="uk-UA"/>
              </w:rPr>
              <w:t>**/***</w:t>
            </w:r>
          </w:p>
        </w:tc>
        <w:tc>
          <w:tcPr>
            <w:tcW w:w="1440" w:type="dxa"/>
          </w:tcPr>
          <w:p w:rsidR="00507295" w:rsidRPr="005522E6" w:rsidRDefault="00507295" w:rsidP="006D658A">
            <w:pPr>
              <w:pStyle w:val="afffffffb"/>
              <w:ind w:left="0"/>
              <w:jc w:val="center"/>
              <w:rPr>
                <w:lang w:val="uk-UA"/>
              </w:rPr>
            </w:pPr>
            <w:r w:rsidRPr="005522E6">
              <w:rPr>
                <w:lang w:val="uk-UA"/>
              </w:rPr>
              <w:t>5,17± 0,31 */**/***</w:t>
            </w:r>
          </w:p>
        </w:tc>
        <w:tc>
          <w:tcPr>
            <w:tcW w:w="1440" w:type="dxa"/>
          </w:tcPr>
          <w:p w:rsidR="00507295" w:rsidRPr="005522E6" w:rsidRDefault="00507295" w:rsidP="006D658A">
            <w:pPr>
              <w:pStyle w:val="afffffffb"/>
              <w:ind w:left="0"/>
              <w:jc w:val="center"/>
              <w:rPr>
                <w:lang w:val="uk-UA"/>
              </w:rPr>
            </w:pPr>
            <w:r w:rsidRPr="005522E6">
              <w:rPr>
                <w:lang w:val="uk-UA"/>
              </w:rPr>
              <w:t>2,00 ±0 ,37 */**/***</w:t>
            </w:r>
          </w:p>
        </w:tc>
        <w:tc>
          <w:tcPr>
            <w:tcW w:w="1260" w:type="dxa"/>
          </w:tcPr>
          <w:p w:rsidR="00507295" w:rsidRPr="005522E6" w:rsidRDefault="00507295" w:rsidP="006D658A">
            <w:pPr>
              <w:pStyle w:val="afffffffb"/>
              <w:ind w:left="0"/>
              <w:jc w:val="center"/>
              <w:rPr>
                <w:lang w:val="uk-UA"/>
              </w:rPr>
            </w:pPr>
            <w:r w:rsidRPr="005522E6">
              <w:rPr>
                <w:lang w:val="uk-UA"/>
              </w:rPr>
              <w:t>0,33±0,11 */**/***</w:t>
            </w:r>
          </w:p>
        </w:tc>
        <w:tc>
          <w:tcPr>
            <w:tcW w:w="1260" w:type="dxa"/>
          </w:tcPr>
          <w:p w:rsidR="00507295" w:rsidRPr="005522E6" w:rsidRDefault="00507295" w:rsidP="006D658A">
            <w:pPr>
              <w:pStyle w:val="afffffffb"/>
              <w:ind w:left="0"/>
              <w:jc w:val="center"/>
              <w:rPr>
                <w:lang w:val="uk-UA"/>
              </w:rPr>
            </w:pPr>
            <w:r w:rsidRPr="005522E6">
              <w:rPr>
                <w:lang w:val="uk-UA"/>
              </w:rPr>
              <w:t>0,17± 0,07 */**/***</w:t>
            </w:r>
          </w:p>
        </w:tc>
      </w:tr>
      <w:tr w:rsidR="00507295" w:rsidRPr="007A7C9B" w:rsidTr="006D658A">
        <w:tblPrEx>
          <w:tblCellMar>
            <w:top w:w="0" w:type="dxa"/>
            <w:bottom w:w="0" w:type="dxa"/>
          </w:tblCellMar>
        </w:tblPrEx>
        <w:trPr>
          <w:cantSplit/>
        </w:trPr>
        <w:tc>
          <w:tcPr>
            <w:tcW w:w="1548" w:type="dxa"/>
            <w:vMerge/>
          </w:tcPr>
          <w:p w:rsidR="00507295" w:rsidRPr="00BA0442" w:rsidRDefault="00507295" w:rsidP="006D658A">
            <w:pPr>
              <w:pStyle w:val="afffffffb"/>
              <w:rPr>
                <w:sz w:val="26"/>
                <w:szCs w:val="26"/>
                <w:lang w:val="uk-UA"/>
              </w:rPr>
            </w:pPr>
          </w:p>
        </w:tc>
        <w:tc>
          <w:tcPr>
            <w:tcW w:w="1080" w:type="dxa"/>
          </w:tcPr>
          <w:p w:rsidR="00507295" w:rsidRPr="00BA0442" w:rsidRDefault="00507295" w:rsidP="006D658A">
            <w:pPr>
              <w:pStyle w:val="afffffffb"/>
              <w:ind w:left="0"/>
              <w:jc w:val="both"/>
              <w:rPr>
                <w:sz w:val="26"/>
                <w:szCs w:val="26"/>
                <w:lang w:val="uk-UA"/>
              </w:rPr>
            </w:pPr>
            <w:r w:rsidRPr="00BA0442">
              <w:rPr>
                <w:sz w:val="26"/>
                <w:szCs w:val="26"/>
                <w:lang w:val="uk-UA"/>
              </w:rPr>
              <w:t>А</w:t>
            </w:r>
            <w:r w:rsidRPr="00BA0442">
              <w:rPr>
                <w:sz w:val="26"/>
                <w:szCs w:val="26"/>
                <w:lang w:val="uk-UA"/>
              </w:rPr>
              <w:t>к</w:t>
            </w:r>
            <w:r w:rsidRPr="00BA0442">
              <w:rPr>
                <w:sz w:val="26"/>
                <w:szCs w:val="26"/>
                <w:lang w:val="uk-UA"/>
              </w:rPr>
              <w:t>т. %</w:t>
            </w:r>
          </w:p>
        </w:tc>
        <w:tc>
          <w:tcPr>
            <w:tcW w:w="1440" w:type="dxa"/>
          </w:tcPr>
          <w:p w:rsidR="00507295" w:rsidRPr="005522E6" w:rsidRDefault="00507295" w:rsidP="006D658A">
            <w:pPr>
              <w:pStyle w:val="afffffffb"/>
              <w:ind w:left="72" w:hanging="72"/>
              <w:jc w:val="center"/>
              <w:rPr>
                <w:lang w:val="uk-UA"/>
              </w:rPr>
            </w:pPr>
            <w:r w:rsidRPr="005522E6">
              <w:rPr>
                <w:lang w:val="uk-UA"/>
              </w:rPr>
              <w:t>63,39</w:t>
            </w:r>
          </w:p>
        </w:tc>
        <w:tc>
          <w:tcPr>
            <w:tcW w:w="1440" w:type="dxa"/>
          </w:tcPr>
          <w:p w:rsidR="00507295" w:rsidRPr="005522E6" w:rsidRDefault="00507295" w:rsidP="006D658A">
            <w:pPr>
              <w:pStyle w:val="afffffffb"/>
              <w:jc w:val="center"/>
              <w:rPr>
                <w:lang w:val="uk-UA"/>
              </w:rPr>
            </w:pPr>
            <w:r w:rsidRPr="005522E6">
              <w:rPr>
                <w:lang w:val="uk-UA"/>
              </w:rPr>
              <w:t>54,74</w:t>
            </w:r>
          </w:p>
        </w:tc>
        <w:tc>
          <w:tcPr>
            <w:tcW w:w="1440" w:type="dxa"/>
          </w:tcPr>
          <w:p w:rsidR="00507295" w:rsidRPr="005522E6" w:rsidRDefault="00507295" w:rsidP="006D658A">
            <w:pPr>
              <w:pStyle w:val="afffffffb"/>
              <w:jc w:val="center"/>
              <w:rPr>
                <w:lang w:val="uk-UA"/>
              </w:rPr>
            </w:pPr>
            <w:r w:rsidRPr="005522E6">
              <w:rPr>
                <w:lang w:val="uk-UA"/>
              </w:rPr>
              <w:t>41,08</w:t>
            </w:r>
          </w:p>
        </w:tc>
        <w:tc>
          <w:tcPr>
            <w:tcW w:w="1440" w:type="dxa"/>
          </w:tcPr>
          <w:p w:rsidR="00507295" w:rsidRPr="005522E6" w:rsidRDefault="00507295" w:rsidP="006D658A">
            <w:pPr>
              <w:pStyle w:val="afffffffb"/>
              <w:jc w:val="center"/>
              <w:rPr>
                <w:lang w:val="uk-UA"/>
              </w:rPr>
            </w:pPr>
            <w:r w:rsidRPr="005522E6">
              <w:rPr>
                <w:lang w:val="uk-UA"/>
              </w:rPr>
              <w:t>33,30</w:t>
            </w:r>
          </w:p>
        </w:tc>
        <w:tc>
          <w:tcPr>
            <w:tcW w:w="1440" w:type="dxa"/>
          </w:tcPr>
          <w:p w:rsidR="00507295" w:rsidRPr="005522E6" w:rsidRDefault="00507295" w:rsidP="006D658A">
            <w:pPr>
              <w:pStyle w:val="afffffffb"/>
              <w:jc w:val="center"/>
              <w:rPr>
                <w:lang w:val="uk-UA"/>
              </w:rPr>
            </w:pPr>
            <w:r w:rsidRPr="005522E6">
              <w:rPr>
                <w:lang w:val="uk-UA"/>
              </w:rPr>
              <w:t>30,31</w:t>
            </w:r>
          </w:p>
        </w:tc>
        <w:tc>
          <w:tcPr>
            <w:tcW w:w="1440" w:type="dxa"/>
          </w:tcPr>
          <w:p w:rsidR="00507295" w:rsidRPr="005522E6" w:rsidRDefault="00507295" w:rsidP="006D658A">
            <w:pPr>
              <w:pStyle w:val="afffffffb"/>
              <w:jc w:val="center"/>
              <w:rPr>
                <w:lang w:val="uk-UA"/>
              </w:rPr>
            </w:pPr>
            <w:r w:rsidRPr="005522E6">
              <w:rPr>
                <w:lang w:val="uk-UA"/>
              </w:rPr>
              <w:t>55,69</w:t>
            </w:r>
          </w:p>
        </w:tc>
        <w:tc>
          <w:tcPr>
            <w:tcW w:w="1440" w:type="dxa"/>
          </w:tcPr>
          <w:p w:rsidR="00507295" w:rsidRPr="005522E6" w:rsidRDefault="00507295" w:rsidP="006D658A">
            <w:pPr>
              <w:pStyle w:val="afffffffb"/>
              <w:jc w:val="center"/>
              <w:rPr>
                <w:lang w:val="uk-UA"/>
              </w:rPr>
            </w:pPr>
            <w:r w:rsidRPr="005522E6">
              <w:rPr>
                <w:lang w:val="uk-UA"/>
              </w:rPr>
              <w:t>80,33</w:t>
            </w:r>
          </w:p>
        </w:tc>
        <w:tc>
          <w:tcPr>
            <w:tcW w:w="1260" w:type="dxa"/>
          </w:tcPr>
          <w:p w:rsidR="00507295" w:rsidRPr="005522E6" w:rsidRDefault="00507295" w:rsidP="006D658A">
            <w:pPr>
              <w:pStyle w:val="afffffffb"/>
              <w:jc w:val="center"/>
              <w:rPr>
                <w:lang w:val="uk-UA"/>
              </w:rPr>
            </w:pPr>
            <w:r w:rsidRPr="005522E6">
              <w:rPr>
                <w:lang w:val="uk-UA"/>
              </w:rPr>
              <w:t>93,80</w:t>
            </w:r>
          </w:p>
        </w:tc>
        <w:tc>
          <w:tcPr>
            <w:tcW w:w="1260" w:type="dxa"/>
          </w:tcPr>
          <w:p w:rsidR="00507295" w:rsidRPr="005522E6" w:rsidRDefault="00507295" w:rsidP="006D658A">
            <w:pPr>
              <w:pStyle w:val="afffffffb"/>
              <w:ind w:left="0"/>
              <w:jc w:val="center"/>
              <w:rPr>
                <w:lang w:val="uk-UA"/>
              </w:rPr>
            </w:pPr>
            <w:r w:rsidRPr="005522E6">
              <w:rPr>
                <w:lang w:val="uk-UA"/>
              </w:rPr>
              <w:t>93,20</w:t>
            </w:r>
          </w:p>
        </w:tc>
      </w:tr>
      <w:tr w:rsidR="00507295" w:rsidRPr="007A7C9B" w:rsidTr="006D658A">
        <w:tblPrEx>
          <w:tblCellMar>
            <w:top w:w="0" w:type="dxa"/>
            <w:bottom w:w="0" w:type="dxa"/>
          </w:tblCellMar>
        </w:tblPrEx>
        <w:trPr>
          <w:cantSplit/>
        </w:trPr>
        <w:tc>
          <w:tcPr>
            <w:tcW w:w="1548" w:type="dxa"/>
            <w:vMerge w:val="restart"/>
          </w:tcPr>
          <w:p w:rsidR="00507295" w:rsidRPr="00BA0442" w:rsidRDefault="00507295" w:rsidP="006D658A">
            <w:pPr>
              <w:pStyle w:val="afffffffb"/>
              <w:ind w:left="0"/>
              <w:jc w:val="both"/>
              <w:rPr>
                <w:sz w:val="26"/>
                <w:szCs w:val="26"/>
                <w:lang w:val="uk-UA"/>
              </w:rPr>
            </w:pPr>
            <w:r w:rsidRPr="00BA0442">
              <w:rPr>
                <w:sz w:val="26"/>
                <w:szCs w:val="26"/>
                <w:lang w:val="uk-UA"/>
              </w:rPr>
              <w:t>Порошок гіркока</w:t>
            </w:r>
            <w:r w:rsidRPr="00BA0442">
              <w:rPr>
                <w:sz w:val="26"/>
                <w:szCs w:val="26"/>
                <w:lang w:val="uk-UA"/>
              </w:rPr>
              <w:t>ш</w:t>
            </w:r>
            <w:r w:rsidRPr="00BA0442">
              <w:rPr>
                <w:sz w:val="26"/>
                <w:szCs w:val="26"/>
                <w:lang w:val="uk-UA"/>
              </w:rPr>
              <w:t>тану</w:t>
            </w:r>
          </w:p>
        </w:tc>
        <w:tc>
          <w:tcPr>
            <w:tcW w:w="1080" w:type="dxa"/>
          </w:tcPr>
          <w:p w:rsidR="00507295" w:rsidRPr="00BA0442" w:rsidRDefault="00507295" w:rsidP="006D658A">
            <w:pPr>
              <w:pStyle w:val="afffffffb"/>
              <w:jc w:val="both"/>
              <w:rPr>
                <w:sz w:val="26"/>
                <w:szCs w:val="26"/>
                <w:lang w:val="uk-UA"/>
              </w:rPr>
            </w:pPr>
            <w:r w:rsidRPr="00BA0442">
              <w:rPr>
                <w:sz w:val="26"/>
                <w:szCs w:val="26"/>
                <w:lang w:val="uk-UA"/>
              </w:rPr>
              <w:t>∆V</w:t>
            </w:r>
          </w:p>
        </w:tc>
        <w:tc>
          <w:tcPr>
            <w:tcW w:w="1440" w:type="dxa"/>
          </w:tcPr>
          <w:p w:rsidR="00507295" w:rsidRPr="005522E6" w:rsidRDefault="00507295" w:rsidP="006D658A">
            <w:pPr>
              <w:pStyle w:val="afffffffb"/>
              <w:ind w:left="72" w:hanging="72"/>
              <w:jc w:val="center"/>
              <w:rPr>
                <w:lang w:val="uk-UA"/>
              </w:rPr>
            </w:pPr>
            <w:r w:rsidRPr="005522E6">
              <w:rPr>
                <w:lang w:val="uk-UA"/>
              </w:rPr>
              <w:t>4,17±0,31 *</w:t>
            </w:r>
          </w:p>
        </w:tc>
        <w:tc>
          <w:tcPr>
            <w:tcW w:w="1440" w:type="dxa"/>
          </w:tcPr>
          <w:p w:rsidR="00507295" w:rsidRPr="005522E6" w:rsidRDefault="00507295" w:rsidP="006D658A">
            <w:pPr>
              <w:pStyle w:val="afffffffb"/>
              <w:ind w:hanging="211"/>
              <w:jc w:val="center"/>
              <w:rPr>
                <w:lang w:val="uk-UA"/>
              </w:rPr>
            </w:pPr>
            <w:r w:rsidRPr="005522E6">
              <w:rPr>
                <w:lang w:val="uk-UA"/>
              </w:rPr>
              <w:t>7,33±0,67 *</w:t>
            </w:r>
          </w:p>
        </w:tc>
        <w:tc>
          <w:tcPr>
            <w:tcW w:w="1440" w:type="dxa"/>
          </w:tcPr>
          <w:p w:rsidR="00507295" w:rsidRPr="005522E6" w:rsidRDefault="00507295" w:rsidP="006D658A">
            <w:pPr>
              <w:pStyle w:val="afffffffb"/>
              <w:ind w:hanging="211"/>
              <w:jc w:val="center"/>
              <w:rPr>
                <w:lang w:val="uk-UA"/>
              </w:rPr>
            </w:pPr>
            <w:r w:rsidRPr="005522E6">
              <w:rPr>
                <w:lang w:val="uk-UA"/>
              </w:rPr>
              <w:t>9,67±0,56 *</w:t>
            </w:r>
          </w:p>
        </w:tc>
        <w:tc>
          <w:tcPr>
            <w:tcW w:w="1440" w:type="dxa"/>
          </w:tcPr>
          <w:p w:rsidR="00507295" w:rsidRPr="005522E6" w:rsidRDefault="00507295" w:rsidP="006D658A">
            <w:pPr>
              <w:pStyle w:val="afffffffb"/>
              <w:ind w:left="72" w:hanging="180"/>
              <w:jc w:val="center"/>
              <w:rPr>
                <w:lang w:val="uk-UA"/>
              </w:rPr>
            </w:pPr>
            <w:r w:rsidRPr="005522E6">
              <w:rPr>
                <w:lang w:val="uk-UA"/>
              </w:rPr>
              <w:t>10,83±0,54 *</w:t>
            </w:r>
          </w:p>
        </w:tc>
        <w:tc>
          <w:tcPr>
            <w:tcW w:w="1440" w:type="dxa"/>
          </w:tcPr>
          <w:p w:rsidR="00507295" w:rsidRPr="005522E6" w:rsidRDefault="00507295" w:rsidP="006D658A">
            <w:pPr>
              <w:pStyle w:val="afffffffb"/>
              <w:ind w:left="0"/>
              <w:jc w:val="center"/>
              <w:rPr>
                <w:lang w:val="uk-UA"/>
              </w:rPr>
            </w:pPr>
            <w:r w:rsidRPr="005522E6">
              <w:rPr>
                <w:lang w:val="uk-UA"/>
              </w:rPr>
              <w:t>12,00±0,37*</w:t>
            </w:r>
          </w:p>
        </w:tc>
        <w:tc>
          <w:tcPr>
            <w:tcW w:w="1440" w:type="dxa"/>
          </w:tcPr>
          <w:p w:rsidR="00507295" w:rsidRPr="005522E6" w:rsidRDefault="00507295" w:rsidP="006D658A">
            <w:pPr>
              <w:pStyle w:val="afffffffb"/>
              <w:ind w:left="0"/>
              <w:jc w:val="center"/>
              <w:rPr>
                <w:lang w:val="uk-UA"/>
              </w:rPr>
            </w:pPr>
            <w:r w:rsidRPr="005522E6">
              <w:rPr>
                <w:lang w:val="uk-UA"/>
              </w:rPr>
              <w:t>5,33±0,33 *</w:t>
            </w:r>
          </w:p>
        </w:tc>
        <w:tc>
          <w:tcPr>
            <w:tcW w:w="1440" w:type="dxa"/>
          </w:tcPr>
          <w:p w:rsidR="00507295" w:rsidRPr="005522E6" w:rsidRDefault="00507295" w:rsidP="006D658A">
            <w:pPr>
              <w:pStyle w:val="afffffffb"/>
              <w:ind w:left="0"/>
              <w:jc w:val="center"/>
              <w:rPr>
                <w:lang w:val="uk-UA"/>
              </w:rPr>
            </w:pPr>
            <w:r w:rsidRPr="005522E6">
              <w:rPr>
                <w:lang w:val="uk-UA"/>
              </w:rPr>
              <w:t>2,50± 0,22 *</w:t>
            </w:r>
          </w:p>
        </w:tc>
        <w:tc>
          <w:tcPr>
            <w:tcW w:w="1260" w:type="dxa"/>
          </w:tcPr>
          <w:p w:rsidR="00507295" w:rsidRPr="005522E6" w:rsidRDefault="00507295" w:rsidP="006D658A">
            <w:pPr>
              <w:pStyle w:val="afffffffb"/>
              <w:ind w:left="0"/>
              <w:jc w:val="center"/>
              <w:rPr>
                <w:lang w:val="uk-UA"/>
              </w:rPr>
            </w:pPr>
            <w:r w:rsidRPr="005522E6">
              <w:rPr>
                <w:lang w:val="uk-UA"/>
              </w:rPr>
              <w:t>0,83±0,40 *</w:t>
            </w:r>
          </w:p>
        </w:tc>
        <w:tc>
          <w:tcPr>
            <w:tcW w:w="1260" w:type="dxa"/>
          </w:tcPr>
          <w:p w:rsidR="00507295" w:rsidRPr="005522E6" w:rsidRDefault="00507295" w:rsidP="006D658A">
            <w:pPr>
              <w:pStyle w:val="afffffffb"/>
              <w:ind w:left="0"/>
              <w:jc w:val="center"/>
              <w:rPr>
                <w:lang w:val="uk-UA"/>
              </w:rPr>
            </w:pPr>
            <w:r w:rsidRPr="005522E6">
              <w:rPr>
                <w:lang w:val="uk-UA"/>
              </w:rPr>
              <w:t>0,33± 0,11 *</w:t>
            </w:r>
          </w:p>
        </w:tc>
      </w:tr>
      <w:tr w:rsidR="00507295" w:rsidRPr="007A7C9B" w:rsidTr="006D658A">
        <w:tblPrEx>
          <w:tblCellMar>
            <w:top w:w="0" w:type="dxa"/>
            <w:bottom w:w="0" w:type="dxa"/>
          </w:tblCellMar>
        </w:tblPrEx>
        <w:trPr>
          <w:cantSplit/>
        </w:trPr>
        <w:tc>
          <w:tcPr>
            <w:tcW w:w="1548" w:type="dxa"/>
            <w:vMerge/>
          </w:tcPr>
          <w:p w:rsidR="00507295" w:rsidRPr="00BA0442" w:rsidRDefault="00507295" w:rsidP="006D658A">
            <w:pPr>
              <w:pStyle w:val="afffffffb"/>
              <w:jc w:val="both"/>
              <w:rPr>
                <w:sz w:val="26"/>
                <w:szCs w:val="26"/>
                <w:lang w:val="uk-UA"/>
              </w:rPr>
            </w:pPr>
          </w:p>
        </w:tc>
        <w:tc>
          <w:tcPr>
            <w:tcW w:w="1080" w:type="dxa"/>
          </w:tcPr>
          <w:p w:rsidR="00507295" w:rsidRPr="00BA0442" w:rsidRDefault="00507295" w:rsidP="006D658A">
            <w:pPr>
              <w:pStyle w:val="afffffffb"/>
              <w:ind w:left="0"/>
              <w:jc w:val="both"/>
              <w:rPr>
                <w:sz w:val="26"/>
                <w:szCs w:val="26"/>
                <w:lang w:val="uk-UA"/>
              </w:rPr>
            </w:pPr>
            <w:r w:rsidRPr="00BA0442">
              <w:rPr>
                <w:sz w:val="26"/>
                <w:szCs w:val="26"/>
                <w:lang w:val="uk-UA"/>
              </w:rPr>
              <w:t>А</w:t>
            </w:r>
            <w:r w:rsidRPr="00BA0442">
              <w:rPr>
                <w:sz w:val="26"/>
                <w:szCs w:val="26"/>
                <w:lang w:val="uk-UA"/>
              </w:rPr>
              <w:t>к</w:t>
            </w:r>
            <w:r w:rsidRPr="00BA0442">
              <w:rPr>
                <w:sz w:val="26"/>
                <w:szCs w:val="26"/>
                <w:lang w:val="uk-UA"/>
              </w:rPr>
              <w:t>т. %</w:t>
            </w:r>
          </w:p>
        </w:tc>
        <w:tc>
          <w:tcPr>
            <w:tcW w:w="1440" w:type="dxa"/>
          </w:tcPr>
          <w:p w:rsidR="00507295" w:rsidRPr="005522E6" w:rsidRDefault="00507295" w:rsidP="006D658A">
            <w:pPr>
              <w:pStyle w:val="afffffffb"/>
              <w:ind w:left="72" w:hanging="72"/>
              <w:jc w:val="center"/>
              <w:rPr>
                <w:lang w:val="uk-UA"/>
              </w:rPr>
            </w:pPr>
            <w:r w:rsidRPr="005522E6">
              <w:rPr>
                <w:lang w:val="uk-UA"/>
              </w:rPr>
              <w:t>38,94</w:t>
            </w:r>
          </w:p>
        </w:tc>
        <w:tc>
          <w:tcPr>
            <w:tcW w:w="1440" w:type="dxa"/>
          </w:tcPr>
          <w:p w:rsidR="00507295" w:rsidRPr="005522E6" w:rsidRDefault="00507295" w:rsidP="006D658A">
            <w:pPr>
              <w:pStyle w:val="afffffffb"/>
              <w:jc w:val="center"/>
              <w:rPr>
                <w:lang w:val="uk-UA"/>
              </w:rPr>
            </w:pPr>
            <w:r w:rsidRPr="005522E6">
              <w:rPr>
                <w:lang w:val="uk-UA"/>
              </w:rPr>
              <w:t>31,30</w:t>
            </w:r>
          </w:p>
        </w:tc>
        <w:tc>
          <w:tcPr>
            <w:tcW w:w="1440" w:type="dxa"/>
          </w:tcPr>
          <w:p w:rsidR="00507295" w:rsidRPr="005522E6" w:rsidRDefault="00507295" w:rsidP="006D658A">
            <w:pPr>
              <w:pStyle w:val="afffffffb"/>
              <w:jc w:val="center"/>
              <w:rPr>
                <w:lang w:val="uk-UA"/>
              </w:rPr>
            </w:pPr>
            <w:r w:rsidRPr="005522E6">
              <w:rPr>
                <w:lang w:val="uk-UA"/>
              </w:rPr>
              <w:t>20,54</w:t>
            </w:r>
          </w:p>
        </w:tc>
        <w:tc>
          <w:tcPr>
            <w:tcW w:w="1440" w:type="dxa"/>
          </w:tcPr>
          <w:p w:rsidR="00507295" w:rsidRPr="005522E6" w:rsidRDefault="00507295" w:rsidP="006D658A">
            <w:pPr>
              <w:pStyle w:val="afffffffb"/>
              <w:jc w:val="center"/>
              <w:rPr>
                <w:lang w:val="uk-UA"/>
              </w:rPr>
            </w:pPr>
            <w:r w:rsidRPr="005522E6">
              <w:rPr>
                <w:lang w:val="uk-UA"/>
              </w:rPr>
              <w:t>19,77</w:t>
            </w:r>
          </w:p>
        </w:tc>
        <w:tc>
          <w:tcPr>
            <w:tcW w:w="1440" w:type="dxa"/>
          </w:tcPr>
          <w:p w:rsidR="00507295" w:rsidRPr="005522E6" w:rsidRDefault="00507295" w:rsidP="006D658A">
            <w:pPr>
              <w:pStyle w:val="afffffffb"/>
              <w:jc w:val="center"/>
              <w:rPr>
                <w:lang w:val="uk-UA"/>
              </w:rPr>
            </w:pPr>
            <w:r w:rsidRPr="005522E6">
              <w:rPr>
                <w:lang w:val="uk-UA"/>
              </w:rPr>
              <w:t>16,26</w:t>
            </w:r>
          </w:p>
        </w:tc>
        <w:tc>
          <w:tcPr>
            <w:tcW w:w="1440" w:type="dxa"/>
          </w:tcPr>
          <w:p w:rsidR="00507295" w:rsidRPr="005522E6" w:rsidRDefault="00507295" w:rsidP="006D658A">
            <w:pPr>
              <w:pStyle w:val="afffffffb"/>
              <w:jc w:val="center"/>
              <w:rPr>
                <w:lang w:val="uk-UA"/>
              </w:rPr>
            </w:pPr>
            <w:r w:rsidRPr="005522E6">
              <w:rPr>
                <w:lang w:val="uk-UA"/>
              </w:rPr>
              <w:t>54,32</w:t>
            </w:r>
          </w:p>
        </w:tc>
        <w:tc>
          <w:tcPr>
            <w:tcW w:w="1440" w:type="dxa"/>
          </w:tcPr>
          <w:p w:rsidR="00507295" w:rsidRPr="005522E6" w:rsidRDefault="00507295" w:rsidP="006D658A">
            <w:pPr>
              <w:pStyle w:val="afffffffb"/>
              <w:jc w:val="center"/>
              <w:rPr>
                <w:lang w:val="uk-UA"/>
              </w:rPr>
            </w:pPr>
            <w:r w:rsidRPr="005522E6">
              <w:rPr>
                <w:lang w:val="uk-UA"/>
              </w:rPr>
              <w:t>75,42</w:t>
            </w:r>
          </w:p>
        </w:tc>
        <w:tc>
          <w:tcPr>
            <w:tcW w:w="1260" w:type="dxa"/>
          </w:tcPr>
          <w:p w:rsidR="00507295" w:rsidRPr="005522E6" w:rsidRDefault="00507295" w:rsidP="006D658A">
            <w:pPr>
              <w:pStyle w:val="afffffffb"/>
              <w:jc w:val="center"/>
              <w:rPr>
                <w:lang w:val="uk-UA"/>
              </w:rPr>
            </w:pPr>
            <w:r w:rsidRPr="005522E6">
              <w:rPr>
                <w:lang w:val="uk-UA"/>
              </w:rPr>
              <w:t>84,43</w:t>
            </w:r>
          </w:p>
        </w:tc>
        <w:tc>
          <w:tcPr>
            <w:tcW w:w="1260" w:type="dxa"/>
          </w:tcPr>
          <w:p w:rsidR="00507295" w:rsidRPr="005522E6" w:rsidRDefault="00507295" w:rsidP="006D658A">
            <w:pPr>
              <w:pStyle w:val="afffffffb"/>
              <w:ind w:left="0"/>
              <w:jc w:val="center"/>
              <w:rPr>
                <w:lang w:val="uk-UA"/>
              </w:rPr>
            </w:pPr>
            <w:r w:rsidRPr="005522E6">
              <w:rPr>
                <w:lang w:val="uk-UA"/>
              </w:rPr>
              <w:t>86,80</w:t>
            </w:r>
          </w:p>
        </w:tc>
      </w:tr>
      <w:tr w:rsidR="00507295" w:rsidRPr="007A7C9B" w:rsidTr="006D658A">
        <w:tblPrEx>
          <w:tblCellMar>
            <w:top w:w="0" w:type="dxa"/>
            <w:bottom w:w="0" w:type="dxa"/>
          </w:tblCellMar>
        </w:tblPrEx>
        <w:trPr>
          <w:cantSplit/>
        </w:trPr>
        <w:tc>
          <w:tcPr>
            <w:tcW w:w="1548" w:type="dxa"/>
            <w:vMerge w:val="restart"/>
          </w:tcPr>
          <w:p w:rsidR="00507295" w:rsidRPr="00BA0442" w:rsidRDefault="00507295" w:rsidP="006D658A">
            <w:pPr>
              <w:pStyle w:val="afffffffb"/>
              <w:ind w:left="0"/>
              <w:jc w:val="both"/>
              <w:rPr>
                <w:sz w:val="26"/>
                <w:szCs w:val="26"/>
                <w:lang w:val="uk-UA"/>
              </w:rPr>
            </w:pPr>
            <w:r w:rsidRPr="00BA0442">
              <w:rPr>
                <w:sz w:val="26"/>
                <w:szCs w:val="26"/>
                <w:lang w:val="uk-UA"/>
              </w:rPr>
              <w:t>Пшеничні висі</w:t>
            </w:r>
            <w:r w:rsidRPr="00BA0442">
              <w:rPr>
                <w:sz w:val="26"/>
                <w:szCs w:val="26"/>
                <w:lang w:val="uk-UA"/>
              </w:rPr>
              <w:t>в</w:t>
            </w:r>
            <w:r w:rsidRPr="00BA0442">
              <w:rPr>
                <w:sz w:val="26"/>
                <w:szCs w:val="26"/>
                <w:lang w:val="uk-UA"/>
              </w:rPr>
              <w:t>ки</w:t>
            </w:r>
          </w:p>
        </w:tc>
        <w:tc>
          <w:tcPr>
            <w:tcW w:w="1080" w:type="dxa"/>
          </w:tcPr>
          <w:p w:rsidR="00507295" w:rsidRPr="00BA0442" w:rsidRDefault="00507295" w:rsidP="006D658A">
            <w:pPr>
              <w:pStyle w:val="afffffffb"/>
              <w:jc w:val="both"/>
              <w:rPr>
                <w:sz w:val="26"/>
                <w:szCs w:val="26"/>
                <w:lang w:val="uk-UA"/>
              </w:rPr>
            </w:pPr>
            <w:r w:rsidRPr="00BA0442">
              <w:rPr>
                <w:sz w:val="26"/>
                <w:szCs w:val="26"/>
                <w:lang w:val="uk-UA"/>
              </w:rPr>
              <w:t>∆V</w:t>
            </w:r>
          </w:p>
        </w:tc>
        <w:tc>
          <w:tcPr>
            <w:tcW w:w="1440" w:type="dxa"/>
          </w:tcPr>
          <w:p w:rsidR="00507295" w:rsidRPr="005522E6" w:rsidRDefault="00507295" w:rsidP="006D658A">
            <w:pPr>
              <w:pStyle w:val="afffffffb"/>
              <w:ind w:left="72" w:hanging="72"/>
              <w:jc w:val="center"/>
              <w:rPr>
                <w:lang w:val="uk-UA"/>
              </w:rPr>
            </w:pPr>
            <w:r w:rsidRPr="005522E6">
              <w:rPr>
                <w:lang w:val="uk-UA"/>
              </w:rPr>
              <w:t>5,50± 1,14 *</w:t>
            </w:r>
          </w:p>
        </w:tc>
        <w:tc>
          <w:tcPr>
            <w:tcW w:w="1440" w:type="dxa"/>
          </w:tcPr>
          <w:p w:rsidR="00507295" w:rsidRPr="005522E6" w:rsidRDefault="00507295" w:rsidP="006D658A">
            <w:pPr>
              <w:pStyle w:val="afffffffb"/>
              <w:ind w:left="0"/>
              <w:rPr>
                <w:lang w:val="uk-UA"/>
              </w:rPr>
            </w:pPr>
            <w:r w:rsidRPr="005522E6">
              <w:rPr>
                <w:lang w:val="uk-UA"/>
              </w:rPr>
              <w:t>9,17± 1,27 *</w:t>
            </w:r>
          </w:p>
        </w:tc>
        <w:tc>
          <w:tcPr>
            <w:tcW w:w="1440" w:type="dxa"/>
          </w:tcPr>
          <w:p w:rsidR="00507295" w:rsidRPr="005522E6" w:rsidRDefault="00507295" w:rsidP="006D658A">
            <w:pPr>
              <w:pStyle w:val="afffffffb"/>
              <w:ind w:left="0"/>
              <w:rPr>
                <w:lang w:val="uk-UA"/>
              </w:rPr>
            </w:pPr>
            <w:r w:rsidRPr="005522E6">
              <w:rPr>
                <w:lang w:val="uk-UA"/>
              </w:rPr>
              <w:t>10,83± 1,13</w:t>
            </w:r>
          </w:p>
        </w:tc>
        <w:tc>
          <w:tcPr>
            <w:tcW w:w="1440" w:type="dxa"/>
          </w:tcPr>
          <w:p w:rsidR="00507295" w:rsidRPr="005522E6" w:rsidRDefault="00507295" w:rsidP="006D658A">
            <w:pPr>
              <w:pStyle w:val="afffffffb"/>
              <w:ind w:left="0"/>
              <w:rPr>
                <w:lang w:val="uk-UA"/>
              </w:rPr>
            </w:pPr>
            <w:r w:rsidRPr="005522E6">
              <w:rPr>
                <w:lang w:val="uk-UA"/>
              </w:rPr>
              <w:t>11,83± 0,84</w:t>
            </w:r>
          </w:p>
        </w:tc>
        <w:tc>
          <w:tcPr>
            <w:tcW w:w="1440" w:type="dxa"/>
          </w:tcPr>
          <w:p w:rsidR="00507295" w:rsidRPr="005522E6" w:rsidRDefault="00507295" w:rsidP="006D658A">
            <w:pPr>
              <w:pStyle w:val="afffffffb"/>
              <w:ind w:left="0"/>
              <w:rPr>
                <w:lang w:val="uk-UA"/>
              </w:rPr>
            </w:pPr>
            <w:r w:rsidRPr="005522E6">
              <w:rPr>
                <w:lang w:val="uk-UA"/>
              </w:rPr>
              <w:t>13,67± 0,94</w:t>
            </w:r>
          </w:p>
        </w:tc>
        <w:tc>
          <w:tcPr>
            <w:tcW w:w="1440" w:type="dxa"/>
          </w:tcPr>
          <w:p w:rsidR="00507295" w:rsidRPr="005522E6" w:rsidRDefault="00507295" w:rsidP="006D658A">
            <w:pPr>
              <w:pStyle w:val="afffffffb"/>
              <w:ind w:left="0"/>
              <w:jc w:val="center"/>
              <w:rPr>
                <w:lang w:val="uk-UA"/>
              </w:rPr>
            </w:pPr>
            <w:r w:rsidRPr="005522E6">
              <w:rPr>
                <w:lang w:val="uk-UA"/>
              </w:rPr>
              <w:t>9,67± 0,74</w:t>
            </w:r>
          </w:p>
        </w:tc>
        <w:tc>
          <w:tcPr>
            <w:tcW w:w="1440" w:type="dxa"/>
          </w:tcPr>
          <w:p w:rsidR="00507295" w:rsidRPr="005522E6" w:rsidRDefault="00507295" w:rsidP="006D658A">
            <w:pPr>
              <w:pStyle w:val="afffffffb"/>
              <w:ind w:left="0"/>
              <w:jc w:val="center"/>
              <w:rPr>
                <w:lang w:val="uk-UA"/>
              </w:rPr>
            </w:pPr>
            <w:r w:rsidRPr="005522E6">
              <w:rPr>
                <w:lang w:val="uk-UA"/>
              </w:rPr>
              <w:t>8,83 ±0,67</w:t>
            </w:r>
          </w:p>
        </w:tc>
        <w:tc>
          <w:tcPr>
            <w:tcW w:w="1260" w:type="dxa"/>
          </w:tcPr>
          <w:p w:rsidR="00507295" w:rsidRPr="005522E6" w:rsidRDefault="00507295" w:rsidP="006D658A">
            <w:pPr>
              <w:pStyle w:val="afffffffb"/>
              <w:ind w:left="0"/>
              <w:jc w:val="center"/>
              <w:rPr>
                <w:lang w:val="uk-UA"/>
              </w:rPr>
            </w:pPr>
            <w:r w:rsidRPr="005522E6">
              <w:rPr>
                <w:lang w:val="uk-UA"/>
              </w:rPr>
              <w:t>4,83±1,09</w:t>
            </w:r>
          </w:p>
        </w:tc>
        <w:tc>
          <w:tcPr>
            <w:tcW w:w="1260" w:type="dxa"/>
          </w:tcPr>
          <w:p w:rsidR="00507295" w:rsidRPr="005522E6" w:rsidRDefault="00507295" w:rsidP="006D658A">
            <w:pPr>
              <w:pStyle w:val="afffffffb"/>
              <w:ind w:left="0"/>
              <w:jc w:val="center"/>
              <w:rPr>
                <w:lang w:val="uk-UA"/>
              </w:rPr>
            </w:pPr>
            <w:r w:rsidRPr="005522E6">
              <w:rPr>
                <w:lang w:val="uk-UA"/>
              </w:rPr>
              <w:t>1,33± 0,55 *</w:t>
            </w:r>
          </w:p>
        </w:tc>
      </w:tr>
      <w:tr w:rsidR="00507295" w:rsidRPr="007A7C9B" w:rsidTr="006D658A">
        <w:tblPrEx>
          <w:tblCellMar>
            <w:top w:w="0" w:type="dxa"/>
            <w:bottom w:w="0" w:type="dxa"/>
          </w:tblCellMar>
        </w:tblPrEx>
        <w:trPr>
          <w:cantSplit/>
        </w:trPr>
        <w:tc>
          <w:tcPr>
            <w:tcW w:w="1548" w:type="dxa"/>
            <w:vMerge/>
          </w:tcPr>
          <w:p w:rsidR="00507295" w:rsidRPr="00BA0442" w:rsidRDefault="00507295" w:rsidP="006D658A">
            <w:pPr>
              <w:pStyle w:val="afffffffb"/>
              <w:rPr>
                <w:sz w:val="26"/>
                <w:szCs w:val="26"/>
                <w:lang w:val="uk-UA"/>
              </w:rPr>
            </w:pPr>
          </w:p>
        </w:tc>
        <w:tc>
          <w:tcPr>
            <w:tcW w:w="1080" w:type="dxa"/>
          </w:tcPr>
          <w:p w:rsidR="00507295" w:rsidRPr="00BA0442" w:rsidRDefault="00507295" w:rsidP="006D658A">
            <w:pPr>
              <w:pStyle w:val="afffffffb"/>
              <w:ind w:left="0"/>
              <w:jc w:val="both"/>
              <w:rPr>
                <w:sz w:val="26"/>
                <w:szCs w:val="26"/>
                <w:lang w:val="uk-UA"/>
              </w:rPr>
            </w:pPr>
            <w:r w:rsidRPr="00BA0442">
              <w:rPr>
                <w:sz w:val="26"/>
                <w:szCs w:val="26"/>
                <w:lang w:val="uk-UA"/>
              </w:rPr>
              <w:t>А</w:t>
            </w:r>
            <w:r w:rsidRPr="00BA0442">
              <w:rPr>
                <w:sz w:val="26"/>
                <w:szCs w:val="26"/>
                <w:lang w:val="uk-UA"/>
              </w:rPr>
              <w:t>к</w:t>
            </w:r>
            <w:r w:rsidRPr="00BA0442">
              <w:rPr>
                <w:sz w:val="26"/>
                <w:szCs w:val="26"/>
                <w:lang w:val="uk-UA"/>
              </w:rPr>
              <w:t>т. %</w:t>
            </w:r>
          </w:p>
        </w:tc>
        <w:tc>
          <w:tcPr>
            <w:tcW w:w="1440" w:type="dxa"/>
          </w:tcPr>
          <w:p w:rsidR="00507295" w:rsidRPr="005522E6" w:rsidRDefault="00507295" w:rsidP="006D658A">
            <w:pPr>
              <w:pStyle w:val="afffffffb"/>
              <w:ind w:left="72" w:hanging="72"/>
              <w:jc w:val="center"/>
              <w:rPr>
                <w:lang w:val="uk-UA"/>
              </w:rPr>
            </w:pPr>
            <w:r w:rsidRPr="005522E6">
              <w:rPr>
                <w:lang w:val="uk-UA"/>
              </w:rPr>
              <w:t>19,47</w:t>
            </w:r>
          </w:p>
        </w:tc>
        <w:tc>
          <w:tcPr>
            <w:tcW w:w="1440" w:type="dxa"/>
          </w:tcPr>
          <w:p w:rsidR="00507295" w:rsidRPr="005522E6" w:rsidRDefault="00507295" w:rsidP="006D658A">
            <w:pPr>
              <w:pStyle w:val="afffffffb"/>
              <w:jc w:val="center"/>
              <w:rPr>
                <w:lang w:val="uk-UA"/>
              </w:rPr>
            </w:pPr>
            <w:r w:rsidRPr="005522E6">
              <w:rPr>
                <w:lang w:val="uk-UA"/>
              </w:rPr>
              <w:t>14,05</w:t>
            </w:r>
          </w:p>
        </w:tc>
        <w:tc>
          <w:tcPr>
            <w:tcW w:w="1440" w:type="dxa"/>
          </w:tcPr>
          <w:p w:rsidR="00507295" w:rsidRPr="005522E6" w:rsidRDefault="00507295" w:rsidP="006D658A">
            <w:pPr>
              <w:pStyle w:val="afffffffb"/>
              <w:jc w:val="center"/>
              <w:rPr>
                <w:lang w:val="uk-UA"/>
              </w:rPr>
            </w:pPr>
            <w:r w:rsidRPr="005522E6">
              <w:rPr>
                <w:lang w:val="uk-UA"/>
              </w:rPr>
              <w:t>11,01</w:t>
            </w:r>
          </w:p>
        </w:tc>
        <w:tc>
          <w:tcPr>
            <w:tcW w:w="1440" w:type="dxa"/>
          </w:tcPr>
          <w:p w:rsidR="00507295" w:rsidRPr="005522E6" w:rsidRDefault="00507295" w:rsidP="006D658A">
            <w:pPr>
              <w:pStyle w:val="afffffffb"/>
              <w:jc w:val="center"/>
              <w:rPr>
                <w:lang w:val="uk-UA"/>
              </w:rPr>
            </w:pPr>
            <w:r w:rsidRPr="005522E6">
              <w:rPr>
                <w:lang w:val="uk-UA"/>
              </w:rPr>
              <w:t>12,37</w:t>
            </w:r>
          </w:p>
        </w:tc>
        <w:tc>
          <w:tcPr>
            <w:tcW w:w="1440" w:type="dxa"/>
          </w:tcPr>
          <w:p w:rsidR="00507295" w:rsidRPr="005522E6" w:rsidRDefault="00507295" w:rsidP="006D658A">
            <w:pPr>
              <w:pStyle w:val="afffffffb"/>
              <w:jc w:val="center"/>
              <w:rPr>
                <w:lang w:val="uk-UA"/>
              </w:rPr>
            </w:pPr>
            <w:r w:rsidRPr="005522E6">
              <w:rPr>
                <w:lang w:val="uk-UA"/>
              </w:rPr>
              <w:t>4,60</w:t>
            </w:r>
          </w:p>
        </w:tc>
        <w:tc>
          <w:tcPr>
            <w:tcW w:w="1440" w:type="dxa"/>
          </w:tcPr>
          <w:p w:rsidR="00507295" w:rsidRPr="005522E6" w:rsidRDefault="00507295" w:rsidP="006D658A">
            <w:pPr>
              <w:pStyle w:val="afffffffb"/>
              <w:jc w:val="center"/>
              <w:rPr>
                <w:lang w:val="uk-UA"/>
              </w:rPr>
            </w:pPr>
            <w:r w:rsidRPr="005522E6">
              <w:rPr>
                <w:lang w:val="uk-UA"/>
              </w:rPr>
              <w:t>17,13</w:t>
            </w:r>
          </w:p>
        </w:tc>
        <w:tc>
          <w:tcPr>
            <w:tcW w:w="1440" w:type="dxa"/>
          </w:tcPr>
          <w:p w:rsidR="00507295" w:rsidRPr="005522E6" w:rsidRDefault="00507295" w:rsidP="006D658A">
            <w:pPr>
              <w:pStyle w:val="afffffffb"/>
              <w:jc w:val="center"/>
              <w:rPr>
                <w:lang w:val="uk-UA"/>
              </w:rPr>
            </w:pPr>
            <w:r w:rsidRPr="005522E6">
              <w:rPr>
                <w:lang w:val="uk-UA"/>
              </w:rPr>
              <w:t>13,17</w:t>
            </w:r>
          </w:p>
        </w:tc>
        <w:tc>
          <w:tcPr>
            <w:tcW w:w="1260" w:type="dxa"/>
          </w:tcPr>
          <w:p w:rsidR="00507295" w:rsidRPr="005522E6" w:rsidRDefault="00507295" w:rsidP="006D658A">
            <w:pPr>
              <w:pStyle w:val="afffffffb"/>
              <w:jc w:val="center"/>
              <w:rPr>
                <w:lang w:val="uk-UA"/>
              </w:rPr>
            </w:pPr>
            <w:r w:rsidRPr="005522E6">
              <w:rPr>
                <w:lang w:val="uk-UA"/>
              </w:rPr>
              <w:t>9,38</w:t>
            </w:r>
          </w:p>
        </w:tc>
        <w:tc>
          <w:tcPr>
            <w:tcW w:w="1260" w:type="dxa"/>
          </w:tcPr>
          <w:p w:rsidR="00507295" w:rsidRPr="005522E6" w:rsidRDefault="00507295" w:rsidP="006D658A">
            <w:pPr>
              <w:pStyle w:val="afffffffb"/>
              <w:ind w:left="0"/>
              <w:jc w:val="center"/>
              <w:rPr>
                <w:lang w:val="uk-UA"/>
              </w:rPr>
            </w:pPr>
            <w:r w:rsidRPr="005522E6">
              <w:rPr>
                <w:lang w:val="uk-UA"/>
              </w:rPr>
              <w:t>46,80*</w:t>
            </w:r>
          </w:p>
        </w:tc>
      </w:tr>
      <w:tr w:rsidR="00507295" w:rsidRPr="007A7C9B" w:rsidTr="006D658A">
        <w:tblPrEx>
          <w:tblCellMar>
            <w:top w:w="0" w:type="dxa"/>
            <w:bottom w:w="0" w:type="dxa"/>
          </w:tblCellMar>
        </w:tblPrEx>
        <w:trPr>
          <w:cantSplit/>
        </w:trPr>
        <w:tc>
          <w:tcPr>
            <w:tcW w:w="1548" w:type="dxa"/>
            <w:vMerge w:val="restart"/>
          </w:tcPr>
          <w:p w:rsidR="00507295" w:rsidRPr="00BA0442" w:rsidRDefault="00507295" w:rsidP="006D658A">
            <w:pPr>
              <w:pStyle w:val="afffffffb"/>
              <w:ind w:left="0"/>
              <w:rPr>
                <w:sz w:val="26"/>
                <w:szCs w:val="26"/>
                <w:lang w:val="uk-UA"/>
              </w:rPr>
            </w:pPr>
            <w:r w:rsidRPr="00BA0442">
              <w:rPr>
                <w:sz w:val="26"/>
                <w:szCs w:val="26"/>
                <w:lang w:val="uk-UA"/>
              </w:rPr>
              <w:t>Аесцин</w:t>
            </w:r>
          </w:p>
        </w:tc>
        <w:tc>
          <w:tcPr>
            <w:tcW w:w="1080" w:type="dxa"/>
          </w:tcPr>
          <w:p w:rsidR="00507295" w:rsidRPr="00BA0442" w:rsidRDefault="00507295" w:rsidP="006D658A">
            <w:pPr>
              <w:pStyle w:val="afffffffb"/>
              <w:rPr>
                <w:sz w:val="26"/>
                <w:szCs w:val="26"/>
                <w:lang w:val="uk-UA"/>
              </w:rPr>
            </w:pPr>
            <w:r w:rsidRPr="00BA0442">
              <w:rPr>
                <w:sz w:val="26"/>
                <w:szCs w:val="26"/>
                <w:lang w:val="uk-UA"/>
              </w:rPr>
              <w:t>∆V</w:t>
            </w:r>
          </w:p>
        </w:tc>
        <w:tc>
          <w:tcPr>
            <w:tcW w:w="1440" w:type="dxa"/>
          </w:tcPr>
          <w:p w:rsidR="00507295" w:rsidRPr="005522E6" w:rsidRDefault="00507295" w:rsidP="006D658A">
            <w:pPr>
              <w:pStyle w:val="afffffffb"/>
              <w:ind w:left="72" w:hanging="72"/>
              <w:jc w:val="center"/>
              <w:rPr>
                <w:lang w:val="uk-UA"/>
              </w:rPr>
            </w:pPr>
            <w:r w:rsidRPr="005522E6">
              <w:rPr>
                <w:lang w:val="uk-UA"/>
              </w:rPr>
              <w:t>5,33±1,02 *</w:t>
            </w:r>
          </w:p>
        </w:tc>
        <w:tc>
          <w:tcPr>
            <w:tcW w:w="1440" w:type="dxa"/>
          </w:tcPr>
          <w:p w:rsidR="00507295" w:rsidRPr="005522E6" w:rsidRDefault="00507295" w:rsidP="006D658A">
            <w:pPr>
              <w:pStyle w:val="afffffffb"/>
              <w:ind w:left="0"/>
              <w:jc w:val="center"/>
              <w:rPr>
                <w:lang w:val="uk-UA"/>
              </w:rPr>
            </w:pPr>
            <w:r w:rsidRPr="005522E6">
              <w:rPr>
                <w:lang w:val="uk-UA"/>
              </w:rPr>
              <w:t>7,83±0,60 *</w:t>
            </w:r>
          </w:p>
        </w:tc>
        <w:tc>
          <w:tcPr>
            <w:tcW w:w="1440" w:type="dxa"/>
          </w:tcPr>
          <w:p w:rsidR="00507295" w:rsidRPr="005522E6" w:rsidRDefault="00507295" w:rsidP="006D658A">
            <w:pPr>
              <w:pStyle w:val="afffffffb"/>
              <w:ind w:left="0"/>
              <w:jc w:val="center"/>
              <w:rPr>
                <w:lang w:val="uk-UA"/>
              </w:rPr>
            </w:pPr>
            <w:r w:rsidRPr="005522E6">
              <w:rPr>
                <w:lang w:val="uk-UA"/>
              </w:rPr>
              <w:t>10,17±0,48 *</w:t>
            </w:r>
          </w:p>
        </w:tc>
        <w:tc>
          <w:tcPr>
            <w:tcW w:w="1440" w:type="dxa"/>
          </w:tcPr>
          <w:p w:rsidR="00507295" w:rsidRPr="005522E6" w:rsidRDefault="00507295" w:rsidP="006D658A">
            <w:pPr>
              <w:pStyle w:val="afffffffb"/>
              <w:ind w:left="0"/>
              <w:jc w:val="center"/>
              <w:rPr>
                <w:lang w:val="uk-UA"/>
              </w:rPr>
            </w:pPr>
            <w:r w:rsidRPr="005522E6">
              <w:rPr>
                <w:lang w:val="uk-UA"/>
              </w:rPr>
              <w:t>11,33±0,42</w:t>
            </w:r>
          </w:p>
        </w:tc>
        <w:tc>
          <w:tcPr>
            <w:tcW w:w="1440" w:type="dxa"/>
          </w:tcPr>
          <w:p w:rsidR="00507295" w:rsidRPr="005522E6" w:rsidRDefault="00507295" w:rsidP="006D658A">
            <w:pPr>
              <w:pStyle w:val="afffffffb"/>
              <w:ind w:left="0"/>
              <w:jc w:val="center"/>
              <w:rPr>
                <w:lang w:val="uk-UA"/>
              </w:rPr>
            </w:pPr>
            <w:r w:rsidRPr="005522E6">
              <w:rPr>
                <w:lang w:val="uk-UA"/>
              </w:rPr>
              <w:t>12,50±0,43</w:t>
            </w:r>
          </w:p>
        </w:tc>
        <w:tc>
          <w:tcPr>
            <w:tcW w:w="1440" w:type="dxa"/>
          </w:tcPr>
          <w:p w:rsidR="00507295" w:rsidRPr="005522E6" w:rsidRDefault="00507295" w:rsidP="006D658A">
            <w:pPr>
              <w:pStyle w:val="afffffffb"/>
              <w:ind w:left="0"/>
              <w:jc w:val="center"/>
              <w:rPr>
                <w:lang w:val="uk-UA"/>
              </w:rPr>
            </w:pPr>
            <w:r w:rsidRPr="005522E6">
              <w:rPr>
                <w:lang w:val="uk-UA"/>
              </w:rPr>
              <w:t>6,17±0,40 *</w:t>
            </w:r>
          </w:p>
        </w:tc>
        <w:tc>
          <w:tcPr>
            <w:tcW w:w="1440" w:type="dxa"/>
          </w:tcPr>
          <w:p w:rsidR="00507295" w:rsidRPr="005522E6" w:rsidRDefault="00507295" w:rsidP="006D658A">
            <w:pPr>
              <w:pStyle w:val="afffffffb"/>
              <w:ind w:left="0"/>
              <w:jc w:val="center"/>
              <w:rPr>
                <w:lang w:val="uk-UA"/>
              </w:rPr>
            </w:pPr>
            <w:r w:rsidRPr="005522E6">
              <w:rPr>
                <w:lang w:val="uk-UA"/>
              </w:rPr>
              <w:t>2,67±0,33 *</w:t>
            </w:r>
          </w:p>
        </w:tc>
        <w:tc>
          <w:tcPr>
            <w:tcW w:w="1260" w:type="dxa"/>
          </w:tcPr>
          <w:p w:rsidR="00507295" w:rsidRPr="005522E6" w:rsidRDefault="00507295" w:rsidP="006D658A">
            <w:pPr>
              <w:pStyle w:val="afffffffb"/>
              <w:ind w:left="0"/>
              <w:jc w:val="center"/>
              <w:rPr>
                <w:lang w:val="uk-UA"/>
              </w:rPr>
            </w:pPr>
            <w:r w:rsidRPr="005522E6">
              <w:rPr>
                <w:lang w:val="uk-UA"/>
              </w:rPr>
              <w:t>1,17±0,48 *</w:t>
            </w:r>
          </w:p>
        </w:tc>
        <w:tc>
          <w:tcPr>
            <w:tcW w:w="1260" w:type="dxa"/>
          </w:tcPr>
          <w:p w:rsidR="00507295" w:rsidRPr="005522E6" w:rsidRDefault="00507295" w:rsidP="006D658A">
            <w:pPr>
              <w:pStyle w:val="afffffffb"/>
              <w:ind w:left="0"/>
              <w:jc w:val="center"/>
              <w:rPr>
                <w:lang w:val="uk-UA"/>
              </w:rPr>
            </w:pPr>
            <w:r w:rsidRPr="005522E6">
              <w:rPr>
                <w:lang w:val="uk-UA"/>
              </w:rPr>
              <w:t>0,50± 0,24 *</w:t>
            </w:r>
          </w:p>
        </w:tc>
      </w:tr>
      <w:tr w:rsidR="00507295" w:rsidRPr="007A7C9B" w:rsidTr="006D658A">
        <w:tblPrEx>
          <w:tblCellMar>
            <w:top w:w="0" w:type="dxa"/>
            <w:bottom w:w="0" w:type="dxa"/>
          </w:tblCellMar>
        </w:tblPrEx>
        <w:trPr>
          <w:cantSplit/>
        </w:trPr>
        <w:tc>
          <w:tcPr>
            <w:tcW w:w="1548" w:type="dxa"/>
            <w:vMerge/>
          </w:tcPr>
          <w:p w:rsidR="00507295" w:rsidRPr="00BA0442" w:rsidRDefault="00507295" w:rsidP="006D658A">
            <w:pPr>
              <w:pStyle w:val="afffffffb"/>
              <w:jc w:val="center"/>
              <w:rPr>
                <w:sz w:val="26"/>
                <w:szCs w:val="26"/>
                <w:lang w:val="uk-UA"/>
              </w:rPr>
            </w:pPr>
          </w:p>
        </w:tc>
        <w:tc>
          <w:tcPr>
            <w:tcW w:w="1080" w:type="dxa"/>
          </w:tcPr>
          <w:p w:rsidR="00507295" w:rsidRPr="00BA0442" w:rsidRDefault="00507295" w:rsidP="006D658A">
            <w:pPr>
              <w:pStyle w:val="afffffffb"/>
              <w:ind w:left="0"/>
              <w:rPr>
                <w:sz w:val="26"/>
                <w:szCs w:val="26"/>
                <w:lang w:val="uk-UA"/>
              </w:rPr>
            </w:pPr>
            <w:r w:rsidRPr="00BA0442">
              <w:rPr>
                <w:sz w:val="26"/>
                <w:szCs w:val="26"/>
                <w:lang w:val="uk-UA"/>
              </w:rPr>
              <w:t>А</w:t>
            </w:r>
            <w:r w:rsidRPr="00BA0442">
              <w:rPr>
                <w:sz w:val="26"/>
                <w:szCs w:val="26"/>
                <w:lang w:val="uk-UA"/>
              </w:rPr>
              <w:t>к</w:t>
            </w:r>
            <w:r w:rsidRPr="00BA0442">
              <w:rPr>
                <w:sz w:val="26"/>
                <w:szCs w:val="26"/>
                <w:lang w:val="uk-UA"/>
              </w:rPr>
              <w:t>т. %</w:t>
            </w:r>
          </w:p>
        </w:tc>
        <w:tc>
          <w:tcPr>
            <w:tcW w:w="1440" w:type="dxa"/>
          </w:tcPr>
          <w:p w:rsidR="00507295" w:rsidRPr="005522E6" w:rsidRDefault="00507295" w:rsidP="006D658A">
            <w:pPr>
              <w:pStyle w:val="afffffffb"/>
              <w:ind w:left="72" w:hanging="72"/>
              <w:jc w:val="center"/>
              <w:rPr>
                <w:lang w:val="uk-UA"/>
              </w:rPr>
            </w:pPr>
            <w:r w:rsidRPr="005522E6">
              <w:rPr>
                <w:lang w:val="uk-UA"/>
              </w:rPr>
              <w:t>21,96</w:t>
            </w:r>
          </w:p>
        </w:tc>
        <w:tc>
          <w:tcPr>
            <w:tcW w:w="1440" w:type="dxa"/>
          </w:tcPr>
          <w:p w:rsidR="00507295" w:rsidRPr="005522E6" w:rsidRDefault="00507295" w:rsidP="006D658A">
            <w:pPr>
              <w:pStyle w:val="afffffffb"/>
              <w:jc w:val="center"/>
              <w:rPr>
                <w:lang w:val="uk-UA"/>
              </w:rPr>
            </w:pPr>
            <w:r w:rsidRPr="005522E6">
              <w:rPr>
                <w:lang w:val="uk-UA"/>
              </w:rPr>
              <w:t>26,61</w:t>
            </w:r>
          </w:p>
        </w:tc>
        <w:tc>
          <w:tcPr>
            <w:tcW w:w="1440" w:type="dxa"/>
          </w:tcPr>
          <w:p w:rsidR="00507295" w:rsidRPr="005522E6" w:rsidRDefault="00507295" w:rsidP="006D658A">
            <w:pPr>
              <w:pStyle w:val="afffffffb"/>
              <w:jc w:val="center"/>
              <w:rPr>
                <w:lang w:val="uk-UA"/>
              </w:rPr>
            </w:pPr>
            <w:r w:rsidRPr="005522E6">
              <w:rPr>
                <w:lang w:val="uk-UA"/>
              </w:rPr>
              <w:t>16,43</w:t>
            </w:r>
          </w:p>
        </w:tc>
        <w:tc>
          <w:tcPr>
            <w:tcW w:w="1440" w:type="dxa"/>
          </w:tcPr>
          <w:p w:rsidR="00507295" w:rsidRPr="005522E6" w:rsidRDefault="00507295" w:rsidP="006D658A">
            <w:pPr>
              <w:pStyle w:val="afffffffb"/>
              <w:jc w:val="center"/>
              <w:rPr>
                <w:lang w:val="uk-UA"/>
              </w:rPr>
            </w:pPr>
            <w:r w:rsidRPr="005522E6">
              <w:rPr>
                <w:lang w:val="uk-UA"/>
              </w:rPr>
              <w:t>16,07</w:t>
            </w:r>
          </w:p>
        </w:tc>
        <w:tc>
          <w:tcPr>
            <w:tcW w:w="1440" w:type="dxa"/>
          </w:tcPr>
          <w:p w:rsidR="00507295" w:rsidRPr="005522E6" w:rsidRDefault="00507295" w:rsidP="006D658A">
            <w:pPr>
              <w:pStyle w:val="afffffffb"/>
              <w:jc w:val="center"/>
              <w:rPr>
                <w:lang w:val="uk-UA"/>
              </w:rPr>
            </w:pPr>
            <w:r w:rsidRPr="005522E6">
              <w:rPr>
                <w:lang w:val="uk-UA"/>
              </w:rPr>
              <w:t>12,77</w:t>
            </w:r>
          </w:p>
        </w:tc>
        <w:tc>
          <w:tcPr>
            <w:tcW w:w="1440" w:type="dxa"/>
          </w:tcPr>
          <w:p w:rsidR="00507295" w:rsidRPr="005522E6" w:rsidRDefault="00507295" w:rsidP="006D658A">
            <w:pPr>
              <w:pStyle w:val="afffffffb"/>
              <w:jc w:val="center"/>
              <w:rPr>
                <w:lang w:val="uk-UA"/>
              </w:rPr>
            </w:pPr>
            <w:r w:rsidRPr="005522E6">
              <w:rPr>
                <w:lang w:val="uk-UA"/>
              </w:rPr>
              <w:t>47,13</w:t>
            </w:r>
          </w:p>
        </w:tc>
        <w:tc>
          <w:tcPr>
            <w:tcW w:w="1440" w:type="dxa"/>
          </w:tcPr>
          <w:p w:rsidR="00507295" w:rsidRPr="005522E6" w:rsidRDefault="00507295" w:rsidP="006D658A">
            <w:pPr>
              <w:pStyle w:val="afffffffb"/>
              <w:jc w:val="center"/>
              <w:rPr>
                <w:lang w:val="uk-UA"/>
              </w:rPr>
            </w:pPr>
            <w:r w:rsidRPr="005522E6">
              <w:rPr>
                <w:lang w:val="uk-UA"/>
              </w:rPr>
              <w:t>73,74</w:t>
            </w:r>
          </w:p>
        </w:tc>
        <w:tc>
          <w:tcPr>
            <w:tcW w:w="1260" w:type="dxa"/>
          </w:tcPr>
          <w:p w:rsidR="00507295" w:rsidRPr="005522E6" w:rsidRDefault="00507295" w:rsidP="006D658A">
            <w:pPr>
              <w:pStyle w:val="afffffffb"/>
              <w:jc w:val="center"/>
              <w:rPr>
                <w:lang w:val="uk-UA"/>
              </w:rPr>
            </w:pPr>
            <w:r w:rsidRPr="005522E6">
              <w:rPr>
                <w:lang w:val="uk-UA"/>
              </w:rPr>
              <w:t>56,09</w:t>
            </w:r>
          </w:p>
        </w:tc>
        <w:tc>
          <w:tcPr>
            <w:tcW w:w="1260" w:type="dxa"/>
          </w:tcPr>
          <w:p w:rsidR="00507295" w:rsidRPr="005522E6" w:rsidRDefault="00507295" w:rsidP="006D658A">
            <w:pPr>
              <w:pStyle w:val="afffffffb"/>
              <w:jc w:val="center"/>
              <w:rPr>
                <w:lang w:val="uk-UA"/>
              </w:rPr>
            </w:pPr>
            <w:r w:rsidRPr="005522E6">
              <w:rPr>
                <w:lang w:val="uk-UA"/>
              </w:rPr>
              <w:t>80,00</w:t>
            </w:r>
          </w:p>
        </w:tc>
      </w:tr>
      <w:tr w:rsidR="00507295" w:rsidRPr="007A7C9B" w:rsidTr="006D658A">
        <w:tblPrEx>
          <w:tblCellMar>
            <w:top w:w="0" w:type="dxa"/>
            <w:bottom w:w="0" w:type="dxa"/>
          </w:tblCellMar>
        </w:tblPrEx>
        <w:trPr>
          <w:cantSplit/>
        </w:trPr>
        <w:tc>
          <w:tcPr>
            <w:tcW w:w="1548" w:type="dxa"/>
            <w:vMerge w:val="restart"/>
          </w:tcPr>
          <w:p w:rsidR="00507295" w:rsidRPr="00BA0442" w:rsidRDefault="00507295" w:rsidP="006D658A">
            <w:pPr>
              <w:pStyle w:val="afffffffb"/>
              <w:ind w:left="0"/>
              <w:rPr>
                <w:sz w:val="26"/>
                <w:szCs w:val="26"/>
                <w:lang w:val="uk-UA"/>
              </w:rPr>
            </w:pPr>
            <w:r w:rsidRPr="00BA0442">
              <w:rPr>
                <w:sz w:val="26"/>
                <w:szCs w:val="26"/>
                <w:lang w:val="uk-UA"/>
              </w:rPr>
              <w:t>Еск</w:t>
            </w:r>
            <w:r w:rsidRPr="00BA0442">
              <w:rPr>
                <w:sz w:val="26"/>
                <w:szCs w:val="26"/>
                <w:lang w:val="uk-UA"/>
              </w:rPr>
              <w:t>у</w:t>
            </w:r>
            <w:r w:rsidRPr="00BA0442">
              <w:rPr>
                <w:sz w:val="26"/>
                <w:szCs w:val="26"/>
                <w:lang w:val="uk-UA"/>
              </w:rPr>
              <w:t>зан</w:t>
            </w:r>
          </w:p>
        </w:tc>
        <w:tc>
          <w:tcPr>
            <w:tcW w:w="1080" w:type="dxa"/>
          </w:tcPr>
          <w:p w:rsidR="00507295" w:rsidRPr="00BA0442" w:rsidRDefault="00507295" w:rsidP="006D658A">
            <w:pPr>
              <w:pStyle w:val="afffffffb"/>
              <w:rPr>
                <w:sz w:val="26"/>
                <w:szCs w:val="26"/>
                <w:lang w:val="uk-UA"/>
              </w:rPr>
            </w:pPr>
            <w:r w:rsidRPr="00BA0442">
              <w:rPr>
                <w:sz w:val="26"/>
                <w:szCs w:val="26"/>
                <w:lang w:val="uk-UA"/>
              </w:rPr>
              <w:t>∆V</w:t>
            </w:r>
          </w:p>
        </w:tc>
        <w:tc>
          <w:tcPr>
            <w:tcW w:w="1440" w:type="dxa"/>
          </w:tcPr>
          <w:p w:rsidR="00507295" w:rsidRPr="005522E6" w:rsidRDefault="00507295" w:rsidP="006D658A">
            <w:pPr>
              <w:pStyle w:val="afffffffb"/>
              <w:ind w:left="0"/>
              <w:jc w:val="center"/>
              <w:rPr>
                <w:lang w:val="uk-UA"/>
              </w:rPr>
            </w:pPr>
            <w:r w:rsidRPr="005522E6">
              <w:rPr>
                <w:lang w:val="uk-UA"/>
              </w:rPr>
              <w:t xml:space="preserve">4,97± </w:t>
            </w:r>
            <w:r>
              <w:rPr>
                <w:lang w:val="uk-UA"/>
              </w:rPr>
              <w:t>0</w:t>
            </w:r>
            <w:r w:rsidRPr="005522E6">
              <w:rPr>
                <w:lang w:val="uk-UA"/>
              </w:rPr>
              <w:t>,34</w:t>
            </w:r>
            <w:r>
              <w:rPr>
                <w:lang w:val="uk-UA"/>
              </w:rPr>
              <w:t xml:space="preserve"> </w:t>
            </w:r>
            <w:r w:rsidRPr="005522E6">
              <w:rPr>
                <w:lang w:val="uk-UA"/>
              </w:rPr>
              <w:t>*</w:t>
            </w:r>
          </w:p>
        </w:tc>
        <w:tc>
          <w:tcPr>
            <w:tcW w:w="1440" w:type="dxa"/>
          </w:tcPr>
          <w:p w:rsidR="00507295" w:rsidRPr="005522E6" w:rsidRDefault="00507295" w:rsidP="006D658A">
            <w:pPr>
              <w:pStyle w:val="afffffffb"/>
              <w:ind w:left="0"/>
              <w:jc w:val="center"/>
              <w:rPr>
                <w:lang w:val="uk-UA"/>
              </w:rPr>
            </w:pPr>
            <w:r w:rsidRPr="005522E6">
              <w:rPr>
                <w:lang w:val="uk-UA"/>
              </w:rPr>
              <w:t>7,83± 0,67 *</w:t>
            </w:r>
          </w:p>
        </w:tc>
        <w:tc>
          <w:tcPr>
            <w:tcW w:w="1440" w:type="dxa"/>
          </w:tcPr>
          <w:p w:rsidR="00507295" w:rsidRPr="005522E6" w:rsidRDefault="00507295" w:rsidP="006D658A">
            <w:pPr>
              <w:pStyle w:val="afffffffb"/>
              <w:ind w:left="0"/>
              <w:jc w:val="center"/>
              <w:rPr>
                <w:lang w:val="uk-UA"/>
              </w:rPr>
            </w:pPr>
            <w:r w:rsidRPr="005522E6">
              <w:rPr>
                <w:lang w:val="uk-UA"/>
              </w:rPr>
              <w:t>10,67±0,56</w:t>
            </w:r>
          </w:p>
        </w:tc>
        <w:tc>
          <w:tcPr>
            <w:tcW w:w="1440" w:type="dxa"/>
          </w:tcPr>
          <w:p w:rsidR="00507295" w:rsidRPr="005522E6" w:rsidRDefault="00507295" w:rsidP="006D658A">
            <w:pPr>
              <w:pStyle w:val="afffffffb"/>
              <w:ind w:left="0"/>
              <w:jc w:val="center"/>
              <w:rPr>
                <w:lang w:val="uk-UA"/>
              </w:rPr>
            </w:pPr>
            <w:r w:rsidRPr="005522E6">
              <w:rPr>
                <w:lang w:val="uk-UA"/>
              </w:rPr>
              <w:t>11,83±0,54</w:t>
            </w:r>
          </w:p>
        </w:tc>
        <w:tc>
          <w:tcPr>
            <w:tcW w:w="1440" w:type="dxa"/>
          </w:tcPr>
          <w:p w:rsidR="00507295" w:rsidRPr="005522E6" w:rsidRDefault="00507295" w:rsidP="006D658A">
            <w:pPr>
              <w:pStyle w:val="afffffffb"/>
              <w:ind w:left="0"/>
              <w:jc w:val="center"/>
              <w:rPr>
                <w:lang w:val="uk-UA"/>
              </w:rPr>
            </w:pPr>
            <w:r w:rsidRPr="005522E6">
              <w:rPr>
                <w:lang w:val="uk-UA"/>
              </w:rPr>
              <w:t>13,00±0,57</w:t>
            </w:r>
          </w:p>
        </w:tc>
        <w:tc>
          <w:tcPr>
            <w:tcW w:w="1440" w:type="dxa"/>
          </w:tcPr>
          <w:p w:rsidR="00507295" w:rsidRPr="005522E6" w:rsidRDefault="00507295" w:rsidP="006D658A">
            <w:pPr>
              <w:pStyle w:val="afffffffb"/>
              <w:ind w:left="0"/>
              <w:jc w:val="center"/>
              <w:rPr>
                <w:lang w:val="uk-UA"/>
              </w:rPr>
            </w:pPr>
            <w:r w:rsidRPr="005522E6">
              <w:rPr>
                <w:lang w:val="uk-UA"/>
              </w:rPr>
              <w:t>5,83± 0,33 *</w:t>
            </w:r>
          </w:p>
        </w:tc>
        <w:tc>
          <w:tcPr>
            <w:tcW w:w="1440" w:type="dxa"/>
          </w:tcPr>
          <w:p w:rsidR="00507295" w:rsidRPr="005522E6" w:rsidRDefault="00507295" w:rsidP="006D658A">
            <w:pPr>
              <w:pStyle w:val="afffffffb"/>
              <w:ind w:left="0"/>
              <w:jc w:val="center"/>
              <w:rPr>
                <w:lang w:val="uk-UA"/>
              </w:rPr>
            </w:pPr>
            <w:r w:rsidRPr="005522E6">
              <w:rPr>
                <w:lang w:val="uk-UA"/>
              </w:rPr>
              <w:t>3,10± 0,22 *</w:t>
            </w:r>
          </w:p>
        </w:tc>
        <w:tc>
          <w:tcPr>
            <w:tcW w:w="1260" w:type="dxa"/>
          </w:tcPr>
          <w:p w:rsidR="00507295" w:rsidRPr="005522E6" w:rsidRDefault="00507295" w:rsidP="006D658A">
            <w:pPr>
              <w:pStyle w:val="afffffffb"/>
              <w:ind w:left="0"/>
              <w:jc w:val="center"/>
              <w:rPr>
                <w:lang w:val="uk-UA"/>
              </w:rPr>
            </w:pPr>
            <w:r w:rsidRPr="005522E6">
              <w:rPr>
                <w:lang w:val="uk-UA"/>
              </w:rPr>
              <w:t>0,88± 0,40 *</w:t>
            </w:r>
          </w:p>
        </w:tc>
        <w:tc>
          <w:tcPr>
            <w:tcW w:w="1260" w:type="dxa"/>
          </w:tcPr>
          <w:p w:rsidR="00507295" w:rsidRPr="005522E6" w:rsidRDefault="00507295" w:rsidP="006D658A">
            <w:pPr>
              <w:pStyle w:val="afffffffb"/>
              <w:ind w:left="0"/>
              <w:jc w:val="center"/>
              <w:rPr>
                <w:lang w:val="uk-UA"/>
              </w:rPr>
            </w:pPr>
            <w:r w:rsidRPr="005522E6">
              <w:rPr>
                <w:lang w:val="uk-UA"/>
              </w:rPr>
              <w:t>0,33± 0,11 *</w:t>
            </w:r>
          </w:p>
        </w:tc>
      </w:tr>
      <w:tr w:rsidR="00507295" w:rsidRPr="007A7C9B" w:rsidTr="006D658A">
        <w:tblPrEx>
          <w:tblCellMar>
            <w:top w:w="0" w:type="dxa"/>
            <w:bottom w:w="0" w:type="dxa"/>
          </w:tblCellMar>
        </w:tblPrEx>
        <w:trPr>
          <w:cantSplit/>
        </w:trPr>
        <w:tc>
          <w:tcPr>
            <w:tcW w:w="1548" w:type="dxa"/>
            <w:vMerge/>
          </w:tcPr>
          <w:p w:rsidR="00507295" w:rsidRPr="00BA0442" w:rsidRDefault="00507295" w:rsidP="006D658A">
            <w:pPr>
              <w:pStyle w:val="afffffffb"/>
              <w:jc w:val="center"/>
              <w:rPr>
                <w:sz w:val="26"/>
                <w:szCs w:val="26"/>
                <w:lang w:val="uk-UA"/>
              </w:rPr>
            </w:pPr>
          </w:p>
        </w:tc>
        <w:tc>
          <w:tcPr>
            <w:tcW w:w="1080" w:type="dxa"/>
          </w:tcPr>
          <w:p w:rsidR="00507295" w:rsidRPr="00BA0442" w:rsidRDefault="00507295" w:rsidP="006D658A">
            <w:pPr>
              <w:pStyle w:val="afffffffb"/>
              <w:ind w:left="0"/>
              <w:rPr>
                <w:sz w:val="26"/>
                <w:szCs w:val="26"/>
                <w:lang w:val="uk-UA"/>
              </w:rPr>
            </w:pPr>
            <w:r w:rsidRPr="00BA0442">
              <w:rPr>
                <w:sz w:val="26"/>
                <w:szCs w:val="26"/>
                <w:lang w:val="uk-UA"/>
              </w:rPr>
              <w:t>А</w:t>
            </w:r>
            <w:r w:rsidRPr="00BA0442">
              <w:rPr>
                <w:sz w:val="26"/>
                <w:szCs w:val="26"/>
                <w:lang w:val="uk-UA"/>
              </w:rPr>
              <w:t>к</w:t>
            </w:r>
            <w:r w:rsidRPr="00BA0442">
              <w:rPr>
                <w:sz w:val="26"/>
                <w:szCs w:val="26"/>
                <w:lang w:val="uk-UA"/>
              </w:rPr>
              <w:t>т.  %</w:t>
            </w:r>
          </w:p>
        </w:tc>
        <w:tc>
          <w:tcPr>
            <w:tcW w:w="1440" w:type="dxa"/>
          </w:tcPr>
          <w:p w:rsidR="00507295" w:rsidRPr="005522E6" w:rsidRDefault="00507295" w:rsidP="006D658A">
            <w:pPr>
              <w:pStyle w:val="afffffffb"/>
              <w:ind w:left="0"/>
              <w:jc w:val="center"/>
              <w:rPr>
                <w:lang w:val="uk-UA"/>
              </w:rPr>
            </w:pPr>
            <w:r w:rsidRPr="005522E6">
              <w:rPr>
                <w:lang w:val="uk-UA"/>
              </w:rPr>
              <w:t>27,23</w:t>
            </w:r>
          </w:p>
        </w:tc>
        <w:tc>
          <w:tcPr>
            <w:tcW w:w="1440" w:type="dxa"/>
          </w:tcPr>
          <w:p w:rsidR="00507295" w:rsidRPr="005522E6" w:rsidRDefault="00507295" w:rsidP="006D658A">
            <w:pPr>
              <w:pStyle w:val="afffffffb"/>
              <w:jc w:val="center"/>
              <w:rPr>
                <w:lang w:val="uk-UA"/>
              </w:rPr>
            </w:pPr>
            <w:r w:rsidRPr="005522E6">
              <w:rPr>
                <w:lang w:val="uk-UA"/>
              </w:rPr>
              <w:t>26,61</w:t>
            </w:r>
          </w:p>
        </w:tc>
        <w:tc>
          <w:tcPr>
            <w:tcW w:w="1440" w:type="dxa"/>
          </w:tcPr>
          <w:p w:rsidR="00507295" w:rsidRPr="005522E6" w:rsidRDefault="00507295" w:rsidP="006D658A">
            <w:pPr>
              <w:pStyle w:val="afffffffb"/>
              <w:jc w:val="center"/>
              <w:rPr>
                <w:lang w:val="uk-UA"/>
              </w:rPr>
            </w:pPr>
            <w:r w:rsidRPr="005522E6">
              <w:rPr>
                <w:lang w:val="uk-UA"/>
              </w:rPr>
              <w:t>12,32</w:t>
            </w:r>
          </w:p>
        </w:tc>
        <w:tc>
          <w:tcPr>
            <w:tcW w:w="1440" w:type="dxa"/>
          </w:tcPr>
          <w:p w:rsidR="00507295" w:rsidRPr="005522E6" w:rsidRDefault="00507295" w:rsidP="006D658A">
            <w:pPr>
              <w:pStyle w:val="afffffffb"/>
              <w:jc w:val="center"/>
              <w:rPr>
                <w:lang w:val="uk-UA"/>
              </w:rPr>
            </w:pPr>
            <w:r w:rsidRPr="005522E6">
              <w:rPr>
                <w:lang w:val="uk-UA"/>
              </w:rPr>
              <w:t>12,97</w:t>
            </w:r>
          </w:p>
        </w:tc>
        <w:tc>
          <w:tcPr>
            <w:tcW w:w="1440" w:type="dxa"/>
          </w:tcPr>
          <w:p w:rsidR="00507295" w:rsidRPr="005522E6" w:rsidRDefault="00507295" w:rsidP="006D658A">
            <w:pPr>
              <w:pStyle w:val="afffffffb"/>
              <w:jc w:val="center"/>
              <w:rPr>
                <w:lang w:val="uk-UA"/>
              </w:rPr>
            </w:pPr>
            <w:r w:rsidRPr="005522E6">
              <w:rPr>
                <w:lang w:val="uk-UA"/>
              </w:rPr>
              <w:t>9,28</w:t>
            </w:r>
          </w:p>
        </w:tc>
        <w:tc>
          <w:tcPr>
            <w:tcW w:w="1440" w:type="dxa"/>
          </w:tcPr>
          <w:p w:rsidR="00507295" w:rsidRPr="005522E6" w:rsidRDefault="00507295" w:rsidP="006D658A">
            <w:pPr>
              <w:pStyle w:val="afffffffb"/>
              <w:jc w:val="center"/>
              <w:rPr>
                <w:lang w:val="uk-UA"/>
              </w:rPr>
            </w:pPr>
            <w:r w:rsidRPr="005522E6">
              <w:rPr>
                <w:lang w:val="uk-UA"/>
              </w:rPr>
              <w:t>50,04</w:t>
            </w:r>
          </w:p>
        </w:tc>
        <w:tc>
          <w:tcPr>
            <w:tcW w:w="1440" w:type="dxa"/>
          </w:tcPr>
          <w:p w:rsidR="00507295" w:rsidRPr="005522E6" w:rsidRDefault="00507295" w:rsidP="006D658A">
            <w:pPr>
              <w:pStyle w:val="afffffffb"/>
              <w:jc w:val="center"/>
              <w:rPr>
                <w:lang w:val="uk-UA"/>
              </w:rPr>
            </w:pPr>
            <w:r w:rsidRPr="005522E6">
              <w:rPr>
                <w:lang w:val="uk-UA"/>
              </w:rPr>
              <w:t>69,52</w:t>
            </w:r>
          </w:p>
        </w:tc>
        <w:tc>
          <w:tcPr>
            <w:tcW w:w="1260" w:type="dxa"/>
          </w:tcPr>
          <w:p w:rsidR="00507295" w:rsidRPr="005522E6" w:rsidRDefault="00507295" w:rsidP="006D658A">
            <w:pPr>
              <w:pStyle w:val="afffffffb"/>
              <w:jc w:val="center"/>
              <w:rPr>
                <w:lang w:val="uk-UA"/>
              </w:rPr>
            </w:pPr>
            <w:r w:rsidRPr="005522E6">
              <w:rPr>
                <w:lang w:val="uk-UA"/>
              </w:rPr>
              <w:t>83,48</w:t>
            </w:r>
          </w:p>
        </w:tc>
        <w:tc>
          <w:tcPr>
            <w:tcW w:w="1260" w:type="dxa"/>
          </w:tcPr>
          <w:p w:rsidR="00507295" w:rsidRPr="005522E6" w:rsidRDefault="00507295" w:rsidP="006D658A">
            <w:pPr>
              <w:pStyle w:val="afffffffb"/>
              <w:jc w:val="center"/>
              <w:rPr>
                <w:lang w:val="uk-UA"/>
              </w:rPr>
            </w:pPr>
            <w:r w:rsidRPr="005522E6">
              <w:rPr>
                <w:lang w:val="uk-UA"/>
              </w:rPr>
              <w:t>86,80</w:t>
            </w:r>
          </w:p>
        </w:tc>
      </w:tr>
    </w:tbl>
    <w:p w:rsidR="00507295" w:rsidRPr="00BA0442" w:rsidRDefault="00507295" w:rsidP="00507295">
      <w:pPr>
        <w:pStyle w:val="afffffff7"/>
        <w:rPr>
          <w:rFonts w:ascii="Times New Roman" w:hAnsi="Times New Roman"/>
          <w:sz w:val="26"/>
          <w:szCs w:val="26"/>
        </w:rPr>
      </w:pPr>
      <w:r w:rsidRPr="00BA0442">
        <w:rPr>
          <w:rFonts w:ascii="Times New Roman" w:hAnsi="Times New Roman"/>
          <w:sz w:val="26"/>
          <w:szCs w:val="26"/>
        </w:rPr>
        <w:t xml:space="preserve">Примітка: </w:t>
      </w:r>
    </w:p>
    <w:p w:rsidR="00507295" w:rsidRPr="00BA0442" w:rsidRDefault="00507295" w:rsidP="00507295">
      <w:pPr>
        <w:pStyle w:val="2ffff7"/>
        <w:tabs>
          <w:tab w:val="left" w:pos="1985"/>
          <w:tab w:val="left" w:leader="dot" w:pos="9214"/>
        </w:tabs>
        <w:spacing w:line="240" w:lineRule="auto"/>
        <w:ind w:left="90"/>
        <w:rPr>
          <w:sz w:val="26"/>
          <w:szCs w:val="26"/>
          <w:lang w:val="uk-UA"/>
        </w:rPr>
      </w:pPr>
      <w:r w:rsidRPr="00BA0442">
        <w:rPr>
          <w:sz w:val="26"/>
          <w:szCs w:val="26"/>
          <w:lang w:val="uk-UA"/>
        </w:rPr>
        <w:t xml:space="preserve">1. * - відхилення показника достовірно по відношенню до  контрольної патології, Р </w:t>
      </w:r>
      <w:r w:rsidRPr="00BA0442">
        <w:rPr>
          <w:rFonts w:cs="Courier New"/>
          <w:sz w:val="26"/>
          <w:szCs w:val="26"/>
          <w:lang w:val="uk-UA"/>
        </w:rPr>
        <w:t>&lt;</w:t>
      </w:r>
      <w:r w:rsidRPr="00BA0442">
        <w:rPr>
          <w:sz w:val="26"/>
          <w:szCs w:val="26"/>
          <w:lang w:val="uk-UA"/>
        </w:rPr>
        <w:t xml:space="preserve"> 0,001;</w:t>
      </w:r>
    </w:p>
    <w:p w:rsidR="00507295" w:rsidRPr="00BA0442" w:rsidRDefault="00507295" w:rsidP="00507295">
      <w:pPr>
        <w:pStyle w:val="2ffff7"/>
        <w:tabs>
          <w:tab w:val="left" w:pos="1985"/>
          <w:tab w:val="left" w:leader="dot" w:pos="9214"/>
        </w:tabs>
        <w:spacing w:line="240" w:lineRule="auto"/>
        <w:ind w:left="90"/>
        <w:rPr>
          <w:sz w:val="26"/>
          <w:szCs w:val="26"/>
          <w:lang w:val="uk-UA"/>
        </w:rPr>
      </w:pPr>
      <w:r w:rsidRPr="00BA0442">
        <w:rPr>
          <w:sz w:val="26"/>
          <w:szCs w:val="26"/>
          <w:lang w:val="uk-UA"/>
        </w:rPr>
        <w:lastRenderedPageBreak/>
        <w:t xml:space="preserve">2. ** - відхилення показника достовірно по відношенню до  аесцин, Р </w:t>
      </w:r>
      <w:r w:rsidRPr="00BA0442">
        <w:rPr>
          <w:rFonts w:cs="Courier New"/>
          <w:sz w:val="26"/>
          <w:szCs w:val="26"/>
          <w:lang w:val="uk-UA"/>
        </w:rPr>
        <w:t>&lt;</w:t>
      </w:r>
      <w:r w:rsidRPr="00BA0442">
        <w:rPr>
          <w:sz w:val="26"/>
          <w:szCs w:val="26"/>
          <w:lang w:val="uk-UA"/>
        </w:rPr>
        <w:t xml:space="preserve"> 0,005;</w:t>
      </w:r>
    </w:p>
    <w:p w:rsidR="00507295" w:rsidRPr="00BA0442" w:rsidRDefault="00507295" w:rsidP="00507295">
      <w:pPr>
        <w:pStyle w:val="afffffff7"/>
        <w:rPr>
          <w:rFonts w:ascii="Times New Roman" w:hAnsi="Times New Roman"/>
          <w:sz w:val="26"/>
          <w:szCs w:val="26"/>
        </w:rPr>
      </w:pPr>
      <w:r w:rsidRPr="00BA0442">
        <w:rPr>
          <w:rFonts w:ascii="Times New Roman" w:hAnsi="Times New Roman"/>
          <w:sz w:val="26"/>
          <w:szCs w:val="26"/>
        </w:rPr>
        <w:t xml:space="preserve">3. *** - відхилення показника достовірно по відношенню до ескузану, Р </w:t>
      </w:r>
      <w:r w:rsidRPr="00BA0442">
        <w:rPr>
          <w:rFonts w:cs="Courier New"/>
          <w:sz w:val="26"/>
          <w:szCs w:val="26"/>
        </w:rPr>
        <w:t>&lt;</w:t>
      </w:r>
      <w:r w:rsidRPr="00BA0442">
        <w:rPr>
          <w:rFonts w:ascii="Times New Roman" w:hAnsi="Times New Roman"/>
          <w:sz w:val="26"/>
          <w:szCs w:val="26"/>
        </w:rPr>
        <w:t xml:space="preserve"> 0,005</w:t>
      </w:r>
    </w:p>
    <w:p w:rsidR="00507295" w:rsidRPr="007A7C9B" w:rsidRDefault="00507295" w:rsidP="00507295">
      <w:pPr>
        <w:pStyle w:val="afffffffb"/>
        <w:ind w:left="0"/>
        <w:rPr>
          <w:lang w:val="uk-UA"/>
        </w:rPr>
        <w:sectPr w:rsidR="00507295" w:rsidRPr="007A7C9B" w:rsidSect="00307996">
          <w:pgSz w:w="16838" w:h="11906" w:orient="landscape"/>
          <w:pgMar w:top="1134" w:right="851" w:bottom="1134" w:left="851" w:header="720" w:footer="720" w:gutter="0"/>
          <w:pgNumType w:start="8"/>
          <w:cols w:space="708"/>
          <w:docGrid w:linePitch="360"/>
        </w:sectPr>
      </w:pPr>
    </w:p>
    <w:p w:rsidR="00507295" w:rsidRDefault="00507295" w:rsidP="00507295">
      <w:pPr>
        <w:pStyle w:val="afffffffb"/>
        <w:spacing w:line="360" w:lineRule="exact"/>
        <w:ind w:left="0" w:firstLine="539"/>
        <w:jc w:val="both"/>
        <w:rPr>
          <w:sz w:val="26"/>
          <w:szCs w:val="26"/>
          <w:lang w:val="uk-UA"/>
        </w:rPr>
      </w:pPr>
      <w:r w:rsidRPr="00484B87">
        <w:rPr>
          <w:sz w:val="26"/>
          <w:szCs w:val="26"/>
          <w:lang w:val="uk-UA"/>
        </w:rPr>
        <w:lastRenderedPageBreak/>
        <w:t>На тлі транссудативного набряку проникність капілярів збільшується через розбі</w:t>
      </w:r>
      <w:r w:rsidRPr="00484B87">
        <w:rPr>
          <w:sz w:val="26"/>
          <w:szCs w:val="26"/>
          <w:lang w:val="uk-UA"/>
        </w:rPr>
        <w:t>ж</w:t>
      </w:r>
      <w:r w:rsidRPr="00484B87">
        <w:rPr>
          <w:sz w:val="26"/>
          <w:szCs w:val="26"/>
          <w:lang w:val="uk-UA"/>
        </w:rPr>
        <w:t>ність клітин ендотелію, ушкодження базальної мембрани, змін структури і стану основної речовини сполучної тканини (зокрема розпаду мукополісахаридів), внаслідок чого рези</w:t>
      </w:r>
      <w:r w:rsidRPr="00484B87">
        <w:rPr>
          <w:sz w:val="26"/>
          <w:szCs w:val="26"/>
          <w:lang w:val="uk-UA"/>
        </w:rPr>
        <w:t>с</w:t>
      </w:r>
      <w:r w:rsidRPr="00484B87">
        <w:rPr>
          <w:sz w:val="26"/>
          <w:szCs w:val="26"/>
          <w:lang w:val="uk-UA"/>
        </w:rPr>
        <w:t>тентність капілярів знижується головним чином у зв'язку зі зм</w:t>
      </w:r>
      <w:r w:rsidRPr="00484B87">
        <w:rPr>
          <w:sz w:val="26"/>
          <w:szCs w:val="26"/>
          <w:lang w:val="uk-UA"/>
        </w:rPr>
        <w:t>і</w:t>
      </w:r>
      <w:r w:rsidRPr="00484B87">
        <w:rPr>
          <w:sz w:val="26"/>
          <w:szCs w:val="26"/>
          <w:lang w:val="uk-UA"/>
        </w:rPr>
        <w:t>нами у периваскулярній тканині. Рослинні фенольні сполуки гіркокаштану в даних умовах патологічного підв</w:t>
      </w:r>
      <w:r w:rsidRPr="00484B87">
        <w:rPr>
          <w:sz w:val="26"/>
          <w:szCs w:val="26"/>
          <w:lang w:val="uk-UA"/>
        </w:rPr>
        <w:t>и</w:t>
      </w:r>
      <w:r w:rsidRPr="00484B87">
        <w:rPr>
          <w:sz w:val="26"/>
          <w:szCs w:val="26"/>
          <w:lang w:val="uk-UA"/>
        </w:rPr>
        <w:t>щення крихкості капілярів, насамперед впливають на периваскулярну сполучну тканину, стимулюючи біосинтез колагену, та знижують активність гі</w:t>
      </w:r>
      <w:r w:rsidRPr="00484B87">
        <w:rPr>
          <w:sz w:val="26"/>
          <w:szCs w:val="26"/>
          <w:lang w:val="uk-UA"/>
        </w:rPr>
        <w:t>а</w:t>
      </w:r>
      <w:r w:rsidRPr="00484B87">
        <w:rPr>
          <w:sz w:val="26"/>
          <w:szCs w:val="26"/>
          <w:lang w:val="uk-UA"/>
        </w:rPr>
        <w:t>луронідази (Гичев С.В., 2002).  В результаті такої дії відновлюється структура, проникність, еластичність та резистен</w:t>
      </w:r>
      <w:r w:rsidRPr="00484B87">
        <w:rPr>
          <w:sz w:val="26"/>
          <w:szCs w:val="26"/>
          <w:lang w:val="uk-UA"/>
        </w:rPr>
        <w:t>т</w:t>
      </w:r>
      <w:r w:rsidRPr="00484B87">
        <w:rPr>
          <w:sz w:val="26"/>
          <w:szCs w:val="26"/>
          <w:lang w:val="uk-UA"/>
        </w:rPr>
        <w:t>ність капілярів.</w:t>
      </w:r>
    </w:p>
    <w:p w:rsidR="00507295" w:rsidRPr="00BA0442" w:rsidRDefault="00507295" w:rsidP="00507295">
      <w:pPr>
        <w:pStyle w:val="afffffffb"/>
        <w:spacing w:line="340" w:lineRule="exact"/>
        <w:ind w:left="0" w:firstLine="540"/>
        <w:jc w:val="both"/>
        <w:rPr>
          <w:sz w:val="26"/>
          <w:szCs w:val="26"/>
          <w:lang w:val="uk-UA"/>
        </w:rPr>
      </w:pPr>
      <w:r w:rsidRPr="00BA0442">
        <w:rPr>
          <w:sz w:val="26"/>
          <w:szCs w:val="26"/>
          <w:lang w:val="uk-UA"/>
        </w:rPr>
        <w:t>Запалення та набряки, що розвиваються на тлі венозної патології</w:t>
      </w:r>
      <w:r>
        <w:rPr>
          <w:sz w:val="26"/>
          <w:szCs w:val="26"/>
          <w:lang w:val="uk-UA"/>
        </w:rPr>
        <w:t xml:space="preserve"> (</w:t>
      </w:r>
      <w:r>
        <w:rPr>
          <w:sz w:val="26"/>
          <w:szCs w:val="26"/>
          <w:lang w:val="en-US"/>
        </w:rPr>
        <w:t>Miller</w:t>
      </w:r>
      <w:r w:rsidRPr="00E74FF6">
        <w:rPr>
          <w:sz w:val="26"/>
          <w:szCs w:val="26"/>
          <w:lang w:val="uk-UA"/>
        </w:rPr>
        <w:t xml:space="preserve"> </w:t>
      </w:r>
      <w:r>
        <w:rPr>
          <w:sz w:val="26"/>
          <w:szCs w:val="26"/>
          <w:lang w:val="en-US"/>
        </w:rPr>
        <w:t>W</w:t>
      </w:r>
      <w:r w:rsidRPr="00E74FF6">
        <w:rPr>
          <w:sz w:val="26"/>
          <w:szCs w:val="26"/>
          <w:lang w:val="uk-UA"/>
        </w:rPr>
        <w:t>.,</w:t>
      </w:r>
      <w:r>
        <w:rPr>
          <w:sz w:val="26"/>
          <w:szCs w:val="26"/>
          <w:lang w:val="uk-UA"/>
        </w:rPr>
        <w:t xml:space="preserve"> 1995)</w:t>
      </w:r>
      <w:r w:rsidRPr="00BA0442">
        <w:rPr>
          <w:sz w:val="26"/>
          <w:szCs w:val="26"/>
          <w:lang w:val="uk-UA"/>
        </w:rPr>
        <w:t xml:space="preserve">, </w:t>
      </w:r>
      <w:r>
        <w:rPr>
          <w:sz w:val="26"/>
          <w:szCs w:val="26"/>
          <w:lang w:val="uk-UA"/>
        </w:rPr>
        <w:t>обумовили</w:t>
      </w:r>
      <w:r w:rsidRPr="00BA0442">
        <w:rPr>
          <w:sz w:val="26"/>
          <w:szCs w:val="26"/>
          <w:lang w:val="uk-UA"/>
        </w:rPr>
        <w:t xml:space="preserve"> вивчення антиексудативної активності венотропіну</w:t>
      </w:r>
      <w:r>
        <w:rPr>
          <w:sz w:val="26"/>
          <w:szCs w:val="26"/>
          <w:lang w:val="uk-UA"/>
        </w:rPr>
        <w:t xml:space="preserve">. </w:t>
      </w:r>
      <w:r w:rsidRPr="00BA0442">
        <w:rPr>
          <w:sz w:val="26"/>
          <w:szCs w:val="26"/>
          <w:lang w:val="uk-UA"/>
        </w:rPr>
        <w:t>Аналіз результатів досл</w:t>
      </w:r>
      <w:r w:rsidRPr="00BA0442">
        <w:rPr>
          <w:sz w:val="26"/>
          <w:szCs w:val="26"/>
          <w:lang w:val="uk-UA"/>
        </w:rPr>
        <w:t>і</w:t>
      </w:r>
      <w:r w:rsidRPr="00BA0442">
        <w:rPr>
          <w:sz w:val="26"/>
          <w:szCs w:val="26"/>
          <w:lang w:val="uk-UA"/>
        </w:rPr>
        <w:t>дження на моделях карагенінового, зимозанового та декстранового набряків дозволив ек</w:t>
      </w:r>
      <w:r w:rsidRPr="00BA0442">
        <w:rPr>
          <w:sz w:val="26"/>
          <w:szCs w:val="26"/>
          <w:lang w:val="uk-UA"/>
        </w:rPr>
        <w:t>с</w:t>
      </w:r>
      <w:r w:rsidRPr="00BA0442">
        <w:rPr>
          <w:sz w:val="26"/>
          <w:szCs w:val="26"/>
          <w:lang w:val="uk-UA"/>
        </w:rPr>
        <w:t>периментально довести, що в механізмі антиексудативної дії венотропіну лежить пригн</w:t>
      </w:r>
      <w:r w:rsidRPr="00BA0442">
        <w:rPr>
          <w:sz w:val="26"/>
          <w:szCs w:val="26"/>
          <w:lang w:val="uk-UA"/>
        </w:rPr>
        <w:t>і</w:t>
      </w:r>
      <w:r w:rsidRPr="00BA0442">
        <w:rPr>
          <w:sz w:val="26"/>
          <w:szCs w:val="26"/>
          <w:lang w:val="uk-UA"/>
        </w:rPr>
        <w:t>чення активності кінінів, гістаміну та ліпооксигенази. Ефект венотропіну перевершує дію аесцину і ескузану за рахунок БАР гі</w:t>
      </w:r>
      <w:r w:rsidRPr="00BA0442">
        <w:rPr>
          <w:sz w:val="26"/>
          <w:szCs w:val="26"/>
          <w:lang w:val="uk-UA"/>
        </w:rPr>
        <w:t>р</w:t>
      </w:r>
      <w:r w:rsidRPr="00BA0442">
        <w:rPr>
          <w:sz w:val="26"/>
          <w:szCs w:val="26"/>
          <w:lang w:val="uk-UA"/>
        </w:rPr>
        <w:t>кокаштану, які підсилюють активність есцину. За даними літератури (</w:t>
      </w:r>
      <w:r w:rsidRPr="00BA0442">
        <w:rPr>
          <w:sz w:val="26"/>
          <w:szCs w:val="26"/>
        </w:rPr>
        <w:t>Matsuda</w:t>
      </w:r>
      <w:r w:rsidRPr="00BA0442">
        <w:rPr>
          <w:sz w:val="26"/>
          <w:szCs w:val="26"/>
          <w:lang w:val="uk-UA"/>
        </w:rPr>
        <w:t xml:space="preserve"> </w:t>
      </w:r>
      <w:r w:rsidRPr="00BA0442">
        <w:rPr>
          <w:sz w:val="26"/>
          <w:szCs w:val="26"/>
        </w:rPr>
        <w:t>H</w:t>
      </w:r>
      <w:r w:rsidRPr="00BA0442">
        <w:rPr>
          <w:sz w:val="26"/>
          <w:szCs w:val="26"/>
          <w:lang w:val="uk-UA"/>
        </w:rPr>
        <w:t xml:space="preserve">., </w:t>
      </w:r>
      <w:r w:rsidRPr="00BA0442">
        <w:rPr>
          <w:sz w:val="26"/>
          <w:szCs w:val="26"/>
        </w:rPr>
        <w:t>Li</w:t>
      </w:r>
      <w:r w:rsidRPr="00BA0442">
        <w:rPr>
          <w:sz w:val="26"/>
          <w:szCs w:val="26"/>
          <w:lang w:val="uk-UA"/>
        </w:rPr>
        <w:t xml:space="preserve"> </w:t>
      </w:r>
      <w:r w:rsidRPr="00BA0442">
        <w:rPr>
          <w:sz w:val="26"/>
          <w:szCs w:val="26"/>
        </w:rPr>
        <w:t>Y</w:t>
      </w:r>
      <w:r w:rsidRPr="00BA0442">
        <w:rPr>
          <w:sz w:val="26"/>
          <w:szCs w:val="26"/>
          <w:lang w:val="uk-UA"/>
        </w:rPr>
        <w:t xml:space="preserve">., </w:t>
      </w:r>
      <w:r w:rsidRPr="00BA0442">
        <w:rPr>
          <w:sz w:val="26"/>
          <w:szCs w:val="26"/>
        </w:rPr>
        <w:t>Murakami</w:t>
      </w:r>
      <w:r w:rsidRPr="00BA0442">
        <w:rPr>
          <w:sz w:val="26"/>
          <w:szCs w:val="26"/>
          <w:lang w:val="uk-UA"/>
        </w:rPr>
        <w:t xml:space="preserve"> </w:t>
      </w:r>
      <w:r w:rsidRPr="00BA0442">
        <w:rPr>
          <w:sz w:val="26"/>
          <w:szCs w:val="26"/>
        </w:rPr>
        <w:t>T</w:t>
      </w:r>
      <w:r w:rsidRPr="00BA0442">
        <w:rPr>
          <w:sz w:val="26"/>
          <w:szCs w:val="26"/>
          <w:lang w:val="uk-UA"/>
        </w:rPr>
        <w:t>.,1997), БАР гіркокаштану інгібують а</w:t>
      </w:r>
      <w:r w:rsidRPr="00BA0442">
        <w:rPr>
          <w:sz w:val="26"/>
          <w:szCs w:val="26"/>
          <w:lang w:val="uk-UA"/>
        </w:rPr>
        <w:t>к</w:t>
      </w:r>
      <w:r w:rsidRPr="00BA0442">
        <w:rPr>
          <w:sz w:val="26"/>
          <w:szCs w:val="26"/>
          <w:lang w:val="uk-UA"/>
        </w:rPr>
        <w:t>тивність кінінів, с</w:t>
      </w:r>
      <w:r w:rsidRPr="00BA0442">
        <w:rPr>
          <w:sz w:val="26"/>
          <w:szCs w:val="26"/>
          <w:lang w:val="uk-UA"/>
        </w:rPr>
        <w:t>е</w:t>
      </w:r>
      <w:r w:rsidRPr="00BA0442">
        <w:rPr>
          <w:sz w:val="26"/>
          <w:szCs w:val="26"/>
          <w:lang w:val="uk-UA"/>
        </w:rPr>
        <w:t>ротоніну, гістаміну та ліпооксигенази, що пояснює високу активність препаратів на перших годинах запале</w:t>
      </w:r>
      <w:r w:rsidRPr="00BA0442">
        <w:rPr>
          <w:sz w:val="26"/>
          <w:szCs w:val="26"/>
          <w:lang w:val="uk-UA"/>
        </w:rPr>
        <w:t>н</w:t>
      </w:r>
      <w:r w:rsidRPr="00BA0442">
        <w:rPr>
          <w:sz w:val="26"/>
          <w:szCs w:val="26"/>
          <w:lang w:val="uk-UA"/>
        </w:rPr>
        <w:t>ня. Висока фармакологічна активність  венотропіну залишається і на фазі інволюції набр</w:t>
      </w:r>
      <w:r w:rsidRPr="00BA0442">
        <w:rPr>
          <w:sz w:val="26"/>
          <w:szCs w:val="26"/>
          <w:lang w:val="uk-UA"/>
        </w:rPr>
        <w:t>я</w:t>
      </w:r>
      <w:r w:rsidRPr="00BA0442">
        <w:rPr>
          <w:sz w:val="26"/>
          <w:szCs w:val="26"/>
          <w:lang w:val="uk-UA"/>
        </w:rPr>
        <w:t>ку.</w:t>
      </w:r>
    </w:p>
    <w:p w:rsidR="00507295" w:rsidRPr="00BA0442" w:rsidRDefault="00507295" w:rsidP="00507295">
      <w:pPr>
        <w:pStyle w:val="afffffffb"/>
        <w:spacing w:line="340" w:lineRule="exact"/>
        <w:ind w:left="0" w:firstLine="540"/>
        <w:jc w:val="both"/>
        <w:rPr>
          <w:sz w:val="26"/>
          <w:szCs w:val="26"/>
          <w:lang w:val="uk-UA"/>
        </w:rPr>
      </w:pPr>
      <w:r w:rsidRPr="00BA0442">
        <w:rPr>
          <w:sz w:val="26"/>
          <w:szCs w:val="26"/>
          <w:lang w:val="uk-UA"/>
        </w:rPr>
        <w:t>Відомо, що карагенінове і зимозанове запалення є системною реакцією, яка викликає інтенсифікацію процесів вільно радикального окиснення (ВРО). Аналізуючи отримані д</w:t>
      </w:r>
      <w:r w:rsidRPr="00BA0442">
        <w:rPr>
          <w:sz w:val="26"/>
          <w:szCs w:val="26"/>
          <w:lang w:val="uk-UA"/>
        </w:rPr>
        <w:t>а</w:t>
      </w:r>
      <w:r w:rsidRPr="00BA0442">
        <w:rPr>
          <w:sz w:val="26"/>
          <w:szCs w:val="26"/>
          <w:lang w:val="uk-UA"/>
        </w:rPr>
        <w:t>ні, встановлено, що антиоксидантна активність венотропіну вірогідно перевищує дану а</w:t>
      </w:r>
      <w:r w:rsidRPr="00BA0442">
        <w:rPr>
          <w:sz w:val="26"/>
          <w:szCs w:val="26"/>
          <w:lang w:val="uk-UA"/>
        </w:rPr>
        <w:t>к</w:t>
      </w:r>
      <w:r w:rsidRPr="00BA0442">
        <w:rPr>
          <w:sz w:val="26"/>
          <w:szCs w:val="26"/>
          <w:lang w:val="uk-UA"/>
        </w:rPr>
        <w:t>тивність як закордонних препаратів на основі есцину, так і ортофену – стандартного пр</w:t>
      </w:r>
      <w:r w:rsidRPr="00BA0442">
        <w:rPr>
          <w:sz w:val="26"/>
          <w:szCs w:val="26"/>
          <w:lang w:val="uk-UA"/>
        </w:rPr>
        <w:t>о</w:t>
      </w:r>
      <w:r w:rsidRPr="00BA0442">
        <w:rPr>
          <w:sz w:val="26"/>
          <w:szCs w:val="26"/>
          <w:lang w:val="uk-UA"/>
        </w:rPr>
        <w:t>тизапального препарату. Виражену ефективність венотропіну можна пояснити комплек</w:t>
      </w:r>
      <w:r w:rsidRPr="00BA0442">
        <w:rPr>
          <w:sz w:val="26"/>
          <w:szCs w:val="26"/>
          <w:lang w:val="uk-UA"/>
        </w:rPr>
        <w:t>с</w:t>
      </w:r>
      <w:r w:rsidRPr="00BA0442">
        <w:rPr>
          <w:sz w:val="26"/>
          <w:szCs w:val="26"/>
          <w:lang w:val="uk-UA"/>
        </w:rPr>
        <w:t>ним складом</w:t>
      </w:r>
      <w:r>
        <w:rPr>
          <w:sz w:val="26"/>
          <w:szCs w:val="26"/>
          <w:lang w:val="uk-UA"/>
        </w:rPr>
        <w:t xml:space="preserve"> препарату</w:t>
      </w:r>
      <w:r w:rsidRPr="00BA0442">
        <w:rPr>
          <w:sz w:val="26"/>
          <w:szCs w:val="26"/>
          <w:lang w:val="uk-UA"/>
        </w:rPr>
        <w:t>: стабілізація клітинних мембран та як наслідок протизапальна дія визначається антиоксидантними властивостями біофлавоноїдів гіркокаштану, які здатні виконувати функцію “пастки” вільних радикалів, гальмувати окиснення ліпопротеїдів н</w:t>
      </w:r>
      <w:r w:rsidRPr="00BA0442">
        <w:rPr>
          <w:sz w:val="26"/>
          <w:szCs w:val="26"/>
          <w:lang w:val="uk-UA"/>
        </w:rPr>
        <w:t>и</w:t>
      </w:r>
      <w:r w:rsidRPr="00BA0442">
        <w:rPr>
          <w:sz w:val="26"/>
          <w:szCs w:val="26"/>
          <w:lang w:val="uk-UA"/>
        </w:rPr>
        <w:t>зької щільності (</w:t>
      </w:r>
      <w:r w:rsidRPr="00BA0442">
        <w:rPr>
          <w:sz w:val="26"/>
          <w:szCs w:val="26"/>
        </w:rPr>
        <w:t>Zhao</w:t>
      </w:r>
      <w:r w:rsidRPr="00BA0442">
        <w:rPr>
          <w:sz w:val="26"/>
          <w:szCs w:val="26"/>
          <w:lang w:val="uk-UA"/>
        </w:rPr>
        <w:t xml:space="preserve"> </w:t>
      </w:r>
      <w:r w:rsidRPr="00BA0442">
        <w:rPr>
          <w:sz w:val="26"/>
          <w:szCs w:val="26"/>
        </w:rPr>
        <w:t>J</w:t>
      </w:r>
      <w:r w:rsidRPr="00BA0442">
        <w:rPr>
          <w:sz w:val="26"/>
          <w:szCs w:val="26"/>
          <w:lang w:val="uk-UA"/>
        </w:rPr>
        <w:t xml:space="preserve">., </w:t>
      </w:r>
      <w:r w:rsidRPr="00BA0442">
        <w:rPr>
          <w:sz w:val="26"/>
          <w:szCs w:val="26"/>
        </w:rPr>
        <w:t>Yang</w:t>
      </w:r>
      <w:r w:rsidRPr="00BA0442">
        <w:rPr>
          <w:sz w:val="26"/>
          <w:szCs w:val="26"/>
          <w:lang w:val="uk-UA"/>
        </w:rPr>
        <w:t xml:space="preserve"> </w:t>
      </w:r>
      <w:r w:rsidRPr="00BA0442">
        <w:rPr>
          <w:sz w:val="26"/>
          <w:szCs w:val="26"/>
        </w:rPr>
        <w:t>X</w:t>
      </w:r>
      <w:r w:rsidRPr="00BA0442">
        <w:rPr>
          <w:sz w:val="26"/>
          <w:szCs w:val="26"/>
          <w:lang w:val="uk-UA"/>
        </w:rPr>
        <w:t>., 2001). Біофлавоноїди виступають як екзогенні  природні низькомолекулярні антиоксиданти з властивістю попереджати виникнення та знешкодж</w:t>
      </w:r>
      <w:r w:rsidRPr="00BA0442">
        <w:rPr>
          <w:sz w:val="26"/>
          <w:szCs w:val="26"/>
          <w:lang w:val="uk-UA"/>
        </w:rPr>
        <w:t>у</w:t>
      </w:r>
      <w:r w:rsidRPr="00BA0442">
        <w:rPr>
          <w:sz w:val="26"/>
          <w:szCs w:val="26"/>
          <w:lang w:val="uk-UA"/>
        </w:rPr>
        <w:t xml:space="preserve">вати активні форми кисню </w:t>
      </w:r>
      <w:r w:rsidRPr="00BA0442">
        <w:rPr>
          <w:sz w:val="26"/>
          <w:szCs w:val="26"/>
        </w:rPr>
        <w:t>(АФК) шляхом з</w:t>
      </w:r>
      <w:r w:rsidRPr="00BA0442">
        <w:rPr>
          <w:sz w:val="26"/>
          <w:szCs w:val="26"/>
        </w:rPr>
        <w:t>а</w:t>
      </w:r>
      <w:r w:rsidRPr="00BA0442">
        <w:rPr>
          <w:sz w:val="26"/>
          <w:szCs w:val="26"/>
        </w:rPr>
        <w:t>побігання пероксидації ліпідів та утворення хелатних комплексів з металами. Антиоксидантна дія біофлавоноїдів венотропіну допо</w:t>
      </w:r>
      <w:r w:rsidRPr="00BA0442">
        <w:rPr>
          <w:sz w:val="26"/>
          <w:szCs w:val="26"/>
        </w:rPr>
        <w:t>в</w:t>
      </w:r>
      <w:r w:rsidRPr="00BA0442">
        <w:rPr>
          <w:sz w:val="26"/>
          <w:szCs w:val="26"/>
        </w:rPr>
        <w:t>нюється та підсилюється  мікроелементами пшеничних висівок та нативного порошку плодів гіркокаштану - селеном, цинком, міддю, марганцем та ін., які виступають антиокс</w:t>
      </w:r>
      <w:r w:rsidRPr="00BA0442">
        <w:rPr>
          <w:sz w:val="26"/>
          <w:szCs w:val="26"/>
        </w:rPr>
        <w:t>и</w:t>
      </w:r>
      <w:r w:rsidRPr="00BA0442">
        <w:rPr>
          <w:sz w:val="26"/>
          <w:szCs w:val="26"/>
        </w:rPr>
        <w:t>дантами непрямої дії.  Механізм їх дії включає здатність мікроелементів активувати фе</w:t>
      </w:r>
      <w:r w:rsidRPr="00BA0442">
        <w:rPr>
          <w:sz w:val="26"/>
          <w:szCs w:val="26"/>
        </w:rPr>
        <w:t>р</w:t>
      </w:r>
      <w:r w:rsidRPr="00BA0442">
        <w:rPr>
          <w:sz w:val="26"/>
          <w:szCs w:val="26"/>
        </w:rPr>
        <w:t>менти фізіологічної антиоксидантної системи (супероксиддисмутазу та гл</w:t>
      </w:r>
      <w:r w:rsidRPr="00BA0442">
        <w:rPr>
          <w:sz w:val="26"/>
          <w:szCs w:val="26"/>
        </w:rPr>
        <w:t>у</w:t>
      </w:r>
      <w:r w:rsidRPr="00BA0442">
        <w:rPr>
          <w:sz w:val="26"/>
          <w:szCs w:val="26"/>
        </w:rPr>
        <w:t>татіон</w:t>
      </w:r>
      <w:r>
        <w:rPr>
          <w:sz w:val="26"/>
          <w:szCs w:val="26"/>
          <w:lang w:val="uk-UA"/>
        </w:rPr>
        <w:t>-</w:t>
      </w:r>
      <w:r w:rsidRPr="00BA0442">
        <w:rPr>
          <w:sz w:val="26"/>
          <w:szCs w:val="26"/>
        </w:rPr>
        <w:t>пероксидазу); відновлювати сульфгідрильні групи (Гичев С.</w:t>
      </w:r>
      <w:r w:rsidRPr="00BA0442">
        <w:rPr>
          <w:sz w:val="26"/>
          <w:szCs w:val="26"/>
          <w:lang w:val="uk-UA"/>
        </w:rPr>
        <w:t>В.</w:t>
      </w:r>
      <w:r w:rsidRPr="00BA0442">
        <w:rPr>
          <w:sz w:val="26"/>
          <w:szCs w:val="26"/>
        </w:rPr>
        <w:t>, 2001). Таким чином, ро</w:t>
      </w:r>
      <w:r w:rsidRPr="00BA0442">
        <w:rPr>
          <w:sz w:val="26"/>
          <w:szCs w:val="26"/>
        </w:rPr>
        <w:t>с</w:t>
      </w:r>
      <w:r w:rsidRPr="00BA0442">
        <w:rPr>
          <w:sz w:val="26"/>
          <w:szCs w:val="26"/>
        </w:rPr>
        <w:t>линні поліфенольні сполуки гіркокаштану, стабілізуючи мембрани за рахунок антиокс</w:t>
      </w:r>
      <w:r w:rsidRPr="00BA0442">
        <w:rPr>
          <w:sz w:val="26"/>
          <w:szCs w:val="26"/>
        </w:rPr>
        <w:t>и</w:t>
      </w:r>
      <w:r w:rsidRPr="00BA0442">
        <w:rPr>
          <w:sz w:val="26"/>
          <w:szCs w:val="26"/>
        </w:rPr>
        <w:t>дантних властивостей, здатні послаблювати і навіть усувати ексудативний компонент з</w:t>
      </w:r>
      <w:r w:rsidRPr="00BA0442">
        <w:rPr>
          <w:sz w:val="26"/>
          <w:szCs w:val="26"/>
        </w:rPr>
        <w:t>а</w:t>
      </w:r>
      <w:r w:rsidRPr="00BA0442">
        <w:rPr>
          <w:sz w:val="26"/>
          <w:szCs w:val="26"/>
        </w:rPr>
        <w:t>пальної реакції. Наявності антиліпо</w:t>
      </w:r>
      <w:r>
        <w:rPr>
          <w:sz w:val="26"/>
          <w:szCs w:val="26"/>
          <w:lang w:val="uk-UA"/>
        </w:rPr>
        <w:t>о</w:t>
      </w:r>
      <w:r w:rsidRPr="00BA0442">
        <w:rPr>
          <w:sz w:val="26"/>
          <w:szCs w:val="26"/>
        </w:rPr>
        <w:t xml:space="preserve">ксигеназної активності </w:t>
      </w:r>
      <w:r w:rsidRPr="00BA0442">
        <w:rPr>
          <w:sz w:val="26"/>
          <w:szCs w:val="26"/>
        </w:rPr>
        <w:lastRenderedPageBreak/>
        <w:t>у венотропіні сприяє пр</w:t>
      </w:r>
      <w:r w:rsidRPr="00BA0442">
        <w:rPr>
          <w:sz w:val="26"/>
          <w:szCs w:val="26"/>
        </w:rPr>
        <w:t>и</w:t>
      </w:r>
      <w:r w:rsidRPr="00BA0442">
        <w:rPr>
          <w:sz w:val="26"/>
          <w:szCs w:val="26"/>
        </w:rPr>
        <w:t xml:space="preserve">сутність у комплексі БАР порошку плодів гіркокаштану інгібітора синтезу </w:t>
      </w:r>
      <w:r w:rsidRPr="00BA0442">
        <w:rPr>
          <w:sz w:val="26"/>
          <w:szCs w:val="26"/>
          <w:lang w:val="uk-UA"/>
        </w:rPr>
        <w:t>лейкотриєнів</w:t>
      </w:r>
      <w:r w:rsidRPr="00BA0442">
        <w:rPr>
          <w:sz w:val="26"/>
          <w:szCs w:val="26"/>
        </w:rPr>
        <w:t xml:space="preserve"> – кверц</w:t>
      </w:r>
      <w:r w:rsidRPr="00BA0442">
        <w:rPr>
          <w:sz w:val="26"/>
          <w:szCs w:val="26"/>
        </w:rPr>
        <w:t>е</w:t>
      </w:r>
      <w:r w:rsidRPr="00BA0442">
        <w:rPr>
          <w:sz w:val="26"/>
          <w:szCs w:val="26"/>
        </w:rPr>
        <w:t>тину (Rehn D., Brunnauer H. Et all, 1996).</w:t>
      </w:r>
    </w:p>
    <w:p w:rsidR="00507295" w:rsidRPr="00BA0442" w:rsidRDefault="00507295" w:rsidP="00507295">
      <w:pPr>
        <w:pStyle w:val="BodyText20"/>
        <w:spacing w:line="340" w:lineRule="exact"/>
        <w:ind w:firstLine="720"/>
        <w:rPr>
          <w:rFonts w:ascii="Times New Roman" w:hAnsi="Times New Roman"/>
          <w:spacing w:val="0"/>
          <w:sz w:val="26"/>
          <w:szCs w:val="26"/>
          <w:lang w:val="uk-UA"/>
        </w:rPr>
      </w:pPr>
      <w:r>
        <w:rPr>
          <w:rFonts w:ascii="Times New Roman" w:hAnsi="Times New Roman"/>
          <w:spacing w:val="0"/>
          <w:sz w:val="26"/>
          <w:szCs w:val="26"/>
          <w:lang w:val="uk-UA"/>
        </w:rPr>
        <w:t>За даними літератури,</w:t>
      </w:r>
      <w:r w:rsidRPr="00BA0442">
        <w:rPr>
          <w:rFonts w:ascii="Times New Roman" w:hAnsi="Times New Roman"/>
          <w:spacing w:val="0"/>
          <w:sz w:val="26"/>
          <w:szCs w:val="26"/>
          <w:lang w:val="uk-UA"/>
        </w:rPr>
        <w:t xml:space="preserve"> ряд захворювань і клінічних станів може сприяти виникне</w:t>
      </w:r>
      <w:r w:rsidRPr="00BA0442">
        <w:rPr>
          <w:rFonts w:ascii="Times New Roman" w:hAnsi="Times New Roman"/>
          <w:spacing w:val="0"/>
          <w:sz w:val="26"/>
          <w:szCs w:val="26"/>
          <w:lang w:val="uk-UA"/>
        </w:rPr>
        <w:t>н</w:t>
      </w:r>
      <w:r w:rsidRPr="00BA0442">
        <w:rPr>
          <w:rFonts w:ascii="Times New Roman" w:hAnsi="Times New Roman"/>
          <w:spacing w:val="0"/>
          <w:sz w:val="26"/>
          <w:szCs w:val="26"/>
          <w:lang w:val="uk-UA"/>
        </w:rPr>
        <w:t>ню венозного тромбозу (Савельєв В.С.,2001). Однією із найбільш важливих причин тро</w:t>
      </w:r>
      <w:r w:rsidRPr="00BA0442">
        <w:rPr>
          <w:rFonts w:ascii="Times New Roman" w:hAnsi="Times New Roman"/>
          <w:spacing w:val="0"/>
          <w:sz w:val="26"/>
          <w:szCs w:val="26"/>
          <w:lang w:val="uk-UA"/>
        </w:rPr>
        <w:t>м</w:t>
      </w:r>
      <w:r w:rsidRPr="00BA0442">
        <w:rPr>
          <w:rFonts w:ascii="Times New Roman" w:hAnsi="Times New Roman"/>
          <w:spacing w:val="0"/>
          <w:sz w:val="26"/>
          <w:szCs w:val="26"/>
          <w:lang w:val="uk-UA"/>
        </w:rPr>
        <w:t xml:space="preserve">бозів є захворювання печінки. Дисфункція фібринолітичної системи на тлі печінкових хвороб веде до </w:t>
      </w:r>
      <w:r>
        <w:rPr>
          <w:rFonts w:ascii="Times New Roman" w:hAnsi="Times New Roman"/>
          <w:spacing w:val="0"/>
          <w:sz w:val="26"/>
          <w:szCs w:val="26"/>
          <w:lang w:val="uk-UA"/>
        </w:rPr>
        <w:t>дісемінованого внутрішньо судинного згортання  крові (</w:t>
      </w:r>
      <w:r w:rsidRPr="00BA0442">
        <w:rPr>
          <w:rFonts w:ascii="Times New Roman" w:hAnsi="Times New Roman"/>
          <w:spacing w:val="0"/>
          <w:sz w:val="26"/>
          <w:szCs w:val="26"/>
          <w:lang w:val="uk-UA"/>
        </w:rPr>
        <w:t>ДВЗ</w:t>
      </w:r>
      <w:r>
        <w:rPr>
          <w:rFonts w:ascii="Times New Roman" w:hAnsi="Times New Roman"/>
          <w:spacing w:val="0"/>
          <w:sz w:val="26"/>
          <w:szCs w:val="26"/>
          <w:lang w:val="uk-UA"/>
        </w:rPr>
        <w:t>)</w:t>
      </w:r>
      <w:r w:rsidRPr="00BA0442">
        <w:rPr>
          <w:rFonts w:ascii="Times New Roman" w:hAnsi="Times New Roman"/>
          <w:spacing w:val="0"/>
          <w:sz w:val="26"/>
          <w:szCs w:val="26"/>
          <w:lang w:val="uk-UA"/>
        </w:rPr>
        <w:t>,</w:t>
      </w:r>
      <w:r>
        <w:rPr>
          <w:rFonts w:ascii="Times New Roman" w:hAnsi="Times New Roman"/>
          <w:spacing w:val="0"/>
          <w:sz w:val="26"/>
          <w:szCs w:val="26"/>
          <w:lang w:val="uk-UA"/>
        </w:rPr>
        <w:t xml:space="preserve"> синдрому </w:t>
      </w:r>
      <w:r w:rsidRPr="00BA0442">
        <w:rPr>
          <w:rFonts w:ascii="Times New Roman" w:hAnsi="Times New Roman"/>
          <w:spacing w:val="0"/>
          <w:sz w:val="26"/>
          <w:szCs w:val="26"/>
          <w:lang w:val="uk-UA"/>
        </w:rPr>
        <w:t xml:space="preserve"> який може проявлятися у вигляді мікротромбозів, тромбозів різної локалізації, стазу крові у судинах та мікросудинах, ТГВ і/або ТЕЛА (Мишалов В.Г., 2003).  З іншого боку, підв</w:t>
      </w:r>
      <w:r w:rsidRPr="00BA0442">
        <w:rPr>
          <w:rFonts w:ascii="Times New Roman" w:hAnsi="Times New Roman"/>
          <w:spacing w:val="0"/>
          <w:sz w:val="26"/>
          <w:szCs w:val="26"/>
          <w:lang w:val="uk-UA"/>
        </w:rPr>
        <w:t>и</w:t>
      </w:r>
      <w:r w:rsidRPr="00BA0442">
        <w:rPr>
          <w:rFonts w:ascii="Times New Roman" w:hAnsi="Times New Roman"/>
          <w:spacing w:val="0"/>
          <w:sz w:val="26"/>
          <w:szCs w:val="26"/>
          <w:lang w:val="uk-UA"/>
        </w:rPr>
        <w:t>щена прон</w:t>
      </w:r>
      <w:r w:rsidRPr="00BA0442">
        <w:rPr>
          <w:rFonts w:ascii="Times New Roman" w:hAnsi="Times New Roman"/>
          <w:spacing w:val="0"/>
          <w:sz w:val="26"/>
          <w:szCs w:val="26"/>
          <w:lang w:val="uk-UA"/>
        </w:rPr>
        <w:t>и</w:t>
      </w:r>
      <w:r w:rsidRPr="00BA0442">
        <w:rPr>
          <w:rFonts w:ascii="Times New Roman" w:hAnsi="Times New Roman"/>
          <w:spacing w:val="0"/>
          <w:sz w:val="26"/>
          <w:szCs w:val="26"/>
          <w:lang w:val="uk-UA"/>
        </w:rPr>
        <w:t>кність мембран, наявність підсилених процесів ВРО, порушення гемостазу, ішемія органів та тканин, ендогенна інтоксикація, порушення біохімічної рівноваги, атер</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генез – явища, наявні при захворюваннях вен, безумовно здатні викликати функціональн</w:t>
      </w:r>
      <w:r>
        <w:rPr>
          <w:rFonts w:ascii="Times New Roman" w:hAnsi="Times New Roman"/>
          <w:spacing w:val="0"/>
          <w:sz w:val="26"/>
          <w:szCs w:val="26"/>
          <w:lang w:val="uk-UA"/>
        </w:rPr>
        <w:t>і зміни у</w:t>
      </w:r>
      <w:r w:rsidRPr="00BA0442">
        <w:rPr>
          <w:rFonts w:ascii="Times New Roman" w:hAnsi="Times New Roman"/>
          <w:spacing w:val="0"/>
          <w:sz w:val="26"/>
          <w:szCs w:val="26"/>
          <w:lang w:val="uk-UA"/>
        </w:rPr>
        <w:t xml:space="preserve"> стані печі</w:t>
      </w:r>
      <w:r w:rsidRPr="00BA0442">
        <w:rPr>
          <w:rFonts w:ascii="Times New Roman" w:hAnsi="Times New Roman"/>
          <w:spacing w:val="0"/>
          <w:sz w:val="26"/>
          <w:szCs w:val="26"/>
          <w:lang w:val="uk-UA"/>
        </w:rPr>
        <w:t>н</w:t>
      </w:r>
      <w:r w:rsidRPr="00BA0442">
        <w:rPr>
          <w:rFonts w:ascii="Times New Roman" w:hAnsi="Times New Roman"/>
          <w:spacing w:val="0"/>
          <w:sz w:val="26"/>
          <w:szCs w:val="26"/>
          <w:lang w:val="uk-UA"/>
        </w:rPr>
        <w:t>ки.</w:t>
      </w:r>
    </w:p>
    <w:p w:rsidR="00507295" w:rsidRPr="00BA0442" w:rsidRDefault="00507295" w:rsidP="00507295">
      <w:pPr>
        <w:pStyle w:val="BodyText20"/>
        <w:spacing w:line="340" w:lineRule="exact"/>
        <w:ind w:left="90" w:firstLine="450"/>
        <w:rPr>
          <w:rFonts w:ascii="Times New Roman" w:hAnsi="Times New Roman"/>
          <w:spacing w:val="0"/>
          <w:sz w:val="26"/>
          <w:szCs w:val="26"/>
          <w:lang w:val="uk-UA"/>
        </w:rPr>
      </w:pPr>
      <w:r w:rsidRPr="00BA0442">
        <w:rPr>
          <w:rFonts w:ascii="Times New Roman" w:hAnsi="Times New Roman"/>
          <w:spacing w:val="0"/>
          <w:sz w:val="26"/>
          <w:szCs w:val="26"/>
          <w:lang w:val="uk-UA"/>
        </w:rPr>
        <w:t>Вказане, поряд з даними про широку розповсюдженість у клінічній практиці дисфу</w:t>
      </w:r>
      <w:r w:rsidRPr="00BA0442">
        <w:rPr>
          <w:rFonts w:ascii="Times New Roman" w:hAnsi="Times New Roman"/>
          <w:spacing w:val="0"/>
          <w:sz w:val="26"/>
          <w:szCs w:val="26"/>
          <w:lang w:val="uk-UA"/>
        </w:rPr>
        <w:t>н</w:t>
      </w:r>
      <w:r w:rsidRPr="00BA0442">
        <w:rPr>
          <w:rFonts w:ascii="Times New Roman" w:hAnsi="Times New Roman"/>
          <w:spacing w:val="0"/>
          <w:sz w:val="26"/>
          <w:szCs w:val="26"/>
          <w:lang w:val="uk-UA"/>
        </w:rPr>
        <w:t>кції печінки на тлі венозних патологій</w:t>
      </w:r>
      <w:r>
        <w:rPr>
          <w:rFonts w:ascii="Times New Roman" w:hAnsi="Times New Roman"/>
          <w:spacing w:val="0"/>
          <w:sz w:val="26"/>
          <w:szCs w:val="26"/>
          <w:lang w:val="uk-UA"/>
        </w:rPr>
        <w:t>,</w:t>
      </w:r>
      <w:r w:rsidRPr="00BA0442">
        <w:rPr>
          <w:rFonts w:ascii="Times New Roman" w:hAnsi="Times New Roman"/>
          <w:spacing w:val="0"/>
          <w:sz w:val="26"/>
          <w:szCs w:val="26"/>
          <w:lang w:val="uk-UA"/>
        </w:rPr>
        <w:t xml:space="preserve"> стало обґрунтуванням для вивчення активності в</w:t>
      </w:r>
      <w:r w:rsidRPr="00BA0442">
        <w:rPr>
          <w:rFonts w:ascii="Times New Roman" w:hAnsi="Times New Roman"/>
          <w:spacing w:val="0"/>
          <w:sz w:val="26"/>
          <w:szCs w:val="26"/>
          <w:lang w:val="uk-UA"/>
        </w:rPr>
        <w:t>е</w:t>
      </w:r>
      <w:r w:rsidRPr="00BA0442">
        <w:rPr>
          <w:rFonts w:ascii="Times New Roman" w:hAnsi="Times New Roman"/>
          <w:spacing w:val="0"/>
          <w:sz w:val="26"/>
          <w:szCs w:val="26"/>
          <w:lang w:val="uk-UA"/>
        </w:rPr>
        <w:t>нотропіну на моделі експериментального гострого тетрахлорметанового гепатиту. У пр</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ведених дослідах свідоцтвом прооксидантної дії тетрахлорметану були розвиток цитол</w:t>
      </w:r>
      <w:r w:rsidRPr="00BA0442">
        <w:rPr>
          <w:rFonts w:ascii="Times New Roman" w:hAnsi="Times New Roman"/>
          <w:spacing w:val="0"/>
          <w:sz w:val="26"/>
          <w:szCs w:val="26"/>
          <w:lang w:val="uk-UA"/>
        </w:rPr>
        <w:t>і</w:t>
      </w:r>
      <w:r w:rsidRPr="00BA0442">
        <w:rPr>
          <w:rFonts w:ascii="Times New Roman" w:hAnsi="Times New Roman"/>
          <w:spacing w:val="0"/>
          <w:sz w:val="26"/>
          <w:szCs w:val="26"/>
          <w:lang w:val="uk-UA"/>
        </w:rPr>
        <w:t>тичного синдрому в печінці (підвищення у 2,5 рази рівня АлАТ у сироватці крові), збіл</w:t>
      </w:r>
      <w:r w:rsidRPr="00BA0442">
        <w:rPr>
          <w:rFonts w:ascii="Times New Roman" w:hAnsi="Times New Roman"/>
          <w:spacing w:val="0"/>
          <w:sz w:val="26"/>
          <w:szCs w:val="26"/>
          <w:lang w:val="uk-UA"/>
        </w:rPr>
        <w:t>ь</w:t>
      </w:r>
      <w:r w:rsidRPr="00BA0442">
        <w:rPr>
          <w:rFonts w:ascii="Times New Roman" w:hAnsi="Times New Roman"/>
          <w:spacing w:val="0"/>
          <w:sz w:val="26"/>
          <w:szCs w:val="26"/>
          <w:lang w:val="uk-UA"/>
        </w:rPr>
        <w:t>шення в гомогенаті печінки продуктів ПОЛ – ТБК – активних речовин і ДК (відпов</w:t>
      </w:r>
      <w:r w:rsidRPr="00BA0442">
        <w:rPr>
          <w:rFonts w:ascii="Times New Roman" w:hAnsi="Times New Roman"/>
          <w:spacing w:val="0"/>
          <w:sz w:val="26"/>
          <w:szCs w:val="26"/>
          <w:lang w:val="uk-UA"/>
        </w:rPr>
        <w:t>і</w:t>
      </w:r>
      <w:r w:rsidRPr="00BA0442">
        <w:rPr>
          <w:rFonts w:ascii="Times New Roman" w:hAnsi="Times New Roman"/>
          <w:spacing w:val="0"/>
          <w:sz w:val="26"/>
          <w:szCs w:val="26"/>
          <w:lang w:val="uk-UA"/>
        </w:rPr>
        <w:t>дно у  2,9 та 1,9 рази), а також включення захисних механізмів АОС, про що свідчить виснаже</w:t>
      </w:r>
      <w:r w:rsidRPr="00BA0442">
        <w:rPr>
          <w:rFonts w:ascii="Times New Roman" w:hAnsi="Times New Roman"/>
          <w:spacing w:val="0"/>
          <w:sz w:val="26"/>
          <w:szCs w:val="26"/>
          <w:lang w:val="uk-UA"/>
        </w:rPr>
        <w:t>н</w:t>
      </w:r>
      <w:r w:rsidRPr="00BA0442">
        <w:rPr>
          <w:rFonts w:ascii="Times New Roman" w:hAnsi="Times New Roman"/>
          <w:spacing w:val="0"/>
          <w:sz w:val="26"/>
          <w:szCs w:val="26"/>
          <w:lang w:val="uk-UA"/>
        </w:rPr>
        <w:t xml:space="preserve">ня системи глутатіону. </w:t>
      </w:r>
      <w:r>
        <w:rPr>
          <w:rFonts w:ascii="Times New Roman" w:hAnsi="Times New Roman"/>
          <w:spacing w:val="0"/>
          <w:sz w:val="26"/>
          <w:szCs w:val="26"/>
          <w:lang w:val="uk-UA"/>
        </w:rPr>
        <w:t xml:space="preserve"> Венотропін нормалізував вищенаведені показники до рівня інта</w:t>
      </w:r>
      <w:r>
        <w:rPr>
          <w:rFonts w:ascii="Times New Roman" w:hAnsi="Times New Roman"/>
          <w:spacing w:val="0"/>
          <w:sz w:val="26"/>
          <w:szCs w:val="26"/>
          <w:lang w:val="uk-UA"/>
        </w:rPr>
        <w:t>к</w:t>
      </w:r>
      <w:r>
        <w:rPr>
          <w:rFonts w:ascii="Times New Roman" w:hAnsi="Times New Roman"/>
          <w:spacing w:val="0"/>
          <w:sz w:val="26"/>
          <w:szCs w:val="26"/>
          <w:lang w:val="uk-UA"/>
        </w:rPr>
        <w:t>тного контролю.</w:t>
      </w:r>
    </w:p>
    <w:p w:rsidR="00507295" w:rsidRPr="00BA0442" w:rsidRDefault="00507295" w:rsidP="00507295">
      <w:pPr>
        <w:pStyle w:val="BodyText20"/>
        <w:spacing w:line="340" w:lineRule="exact"/>
        <w:ind w:left="90" w:firstLine="450"/>
        <w:rPr>
          <w:rFonts w:ascii="Times New Roman" w:hAnsi="Times New Roman"/>
          <w:spacing w:val="0"/>
          <w:sz w:val="26"/>
          <w:szCs w:val="26"/>
          <w:lang w:val="uk-UA"/>
        </w:rPr>
      </w:pPr>
      <w:r w:rsidRPr="00BA0442">
        <w:rPr>
          <w:rFonts w:ascii="Times New Roman" w:hAnsi="Times New Roman"/>
          <w:spacing w:val="0"/>
          <w:sz w:val="26"/>
          <w:szCs w:val="26"/>
          <w:lang w:val="uk-UA"/>
        </w:rPr>
        <w:t>В основі нормалізації венотропіном обміну холестерину, ймовірно, лежить його зда</w:t>
      </w:r>
      <w:r w:rsidRPr="00BA0442">
        <w:rPr>
          <w:rFonts w:ascii="Times New Roman" w:hAnsi="Times New Roman"/>
          <w:spacing w:val="0"/>
          <w:sz w:val="26"/>
          <w:szCs w:val="26"/>
          <w:lang w:val="uk-UA"/>
        </w:rPr>
        <w:t>т</w:t>
      </w:r>
      <w:r w:rsidRPr="00BA0442">
        <w:rPr>
          <w:rFonts w:ascii="Times New Roman" w:hAnsi="Times New Roman"/>
          <w:spacing w:val="0"/>
          <w:sz w:val="26"/>
          <w:szCs w:val="26"/>
          <w:lang w:val="uk-UA"/>
        </w:rPr>
        <w:t>ність підвищувати синтетичні процеси в печінці і функціональні можливості монооксиг</w:t>
      </w:r>
      <w:r w:rsidRPr="00BA0442">
        <w:rPr>
          <w:rFonts w:ascii="Times New Roman" w:hAnsi="Times New Roman"/>
          <w:spacing w:val="0"/>
          <w:sz w:val="26"/>
          <w:szCs w:val="26"/>
          <w:lang w:val="uk-UA"/>
        </w:rPr>
        <w:t>е</w:t>
      </w:r>
      <w:r w:rsidRPr="00BA0442">
        <w:rPr>
          <w:rFonts w:ascii="Times New Roman" w:hAnsi="Times New Roman"/>
          <w:spacing w:val="0"/>
          <w:sz w:val="26"/>
          <w:szCs w:val="26"/>
          <w:lang w:val="uk-UA"/>
        </w:rPr>
        <w:t>назної системи,  що свідчить про метаболічні властивості венотропіну. Це дозволяє вен</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тропіну втручатись у процеси метаболізму холестерину та стимулювати його трансфо</w:t>
      </w:r>
      <w:r w:rsidRPr="00BA0442">
        <w:rPr>
          <w:rFonts w:ascii="Times New Roman" w:hAnsi="Times New Roman"/>
          <w:spacing w:val="0"/>
          <w:sz w:val="26"/>
          <w:szCs w:val="26"/>
          <w:lang w:val="uk-UA"/>
        </w:rPr>
        <w:t>р</w:t>
      </w:r>
      <w:r w:rsidRPr="00BA0442">
        <w:rPr>
          <w:rFonts w:ascii="Times New Roman" w:hAnsi="Times New Roman"/>
          <w:spacing w:val="0"/>
          <w:sz w:val="26"/>
          <w:szCs w:val="26"/>
          <w:lang w:val="uk-UA"/>
        </w:rPr>
        <w:t>мацію у жовчні кислоти. Суттєвий вклад у нормалізацію процесів жовчоутворення та ж</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вчовиділення, вносять пшеничні висі</w:t>
      </w:r>
      <w:r w:rsidRPr="00BA0442">
        <w:rPr>
          <w:rFonts w:ascii="Times New Roman" w:hAnsi="Times New Roman"/>
          <w:spacing w:val="0"/>
          <w:sz w:val="26"/>
          <w:szCs w:val="26"/>
          <w:lang w:val="uk-UA"/>
        </w:rPr>
        <w:t>в</w:t>
      </w:r>
      <w:r w:rsidRPr="00BA0442">
        <w:rPr>
          <w:rFonts w:ascii="Times New Roman" w:hAnsi="Times New Roman"/>
          <w:spacing w:val="0"/>
          <w:sz w:val="26"/>
          <w:szCs w:val="26"/>
          <w:lang w:val="uk-UA"/>
        </w:rPr>
        <w:t>ки, які модифікують ліпідний обмін, підвищуючи екскрецію жовчних кислот та одночасно зм</w:t>
      </w:r>
      <w:r w:rsidRPr="00BA0442">
        <w:rPr>
          <w:rFonts w:ascii="Times New Roman" w:hAnsi="Times New Roman"/>
          <w:spacing w:val="0"/>
          <w:sz w:val="26"/>
          <w:szCs w:val="26"/>
          <w:lang w:val="uk-UA"/>
        </w:rPr>
        <w:t>і</w:t>
      </w:r>
      <w:r w:rsidRPr="00BA0442">
        <w:rPr>
          <w:rFonts w:ascii="Times New Roman" w:hAnsi="Times New Roman"/>
          <w:spacing w:val="0"/>
          <w:sz w:val="26"/>
          <w:szCs w:val="26"/>
          <w:lang w:val="uk-UA"/>
        </w:rPr>
        <w:t>нюючи всмоктування та перетворення  ліпідів у тонкій кишці. Це відбувається за рахунок того, що рослинні волокна мають буферні вл</w:t>
      </w:r>
      <w:r w:rsidRPr="00BA0442">
        <w:rPr>
          <w:rFonts w:ascii="Times New Roman" w:hAnsi="Times New Roman"/>
          <w:spacing w:val="0"/>
          <w:sz w:val="26"/>
          <w:szCs w:val="26"/>
          <w:lang w:val="uk-UA"/>
        </w:rPr>
        <w:t>а</w:t>
      </w:r>
      <w:r w:rsidRPr="00BA0442">
        <w:rPr>
          <w:rFonts w:ascii="Times New Roman" w:hAnsi="Times New Roman"/>
          <w:spacing w:val="0"/>
          <w:sz w:val="26"/>
          <w:szCs w:val="26"/>
          <w:lang w:val="uk-UA"/>
        </w:rPr>
        <w:t>стивості і  здатні підвищувати рН у просвіті тонкої ки</w:t>
      </w:r>
      <w:r w:rsidRPr="00BA0442">
        <w:rPr>
          <w:rFonts w:ascii="Times New Roman" w:hAnsi="Times New Roman"/>
          <w:spacing w:val="0"/>
          <w:sz w:val="26"/>
          <w:szCs w:val="26"/>
          <w:lang w:val="uk-UA"/>
        </w:rPr>
        <w:t>ш</w:t>
      </w:r>
      <w:r w:rsidRPr="00BA0442">
        <w:rPr>
          <w:rFonts w:ascii="Times New Roman" w:hAnsi="Times New Roman"/>
          <w:spacing w:val="0"/>
          <w:sz w:val="26"/>
          <w:szCs w:val="26"/>
          <w:lang w:val="uk-UA"/>
        </w:rPr>
        <w:t>ки, що приводить до інгібування всмоктування холестерину. Тобто пшеничні висівки стимулюють процеси жовчоутворе</w:t>
      </w:r>
      <w:r w:rsidRPr="00BA0442">
        <w:rPr>
          <w:rFonts w:ascii="Times New Roman" w:hAnsi="Times New Roman"/>
          <w:spacing w:val="0"/>
          <w:sz w:val="26"/>
          <w:szCs w:val="26"/>
          <w:lang w:val="uk-UA"/>
        </w:rPr>
        <w:t>н</w:t>
      </w:r>
      <w:r w:rsidRPr="00BA0442">
        <w:rPr>
          <w:rFonts w:ascii="Times New Roman" w:hAnsi="Times New Roman"/>
          <w:spacing w:val="0"/>
          <w:sz w:val="26"/>
          <w:szCs w:val="26"/>
          <w:lang w:val="uk-UA"/>
        </w:rPr>
        <w:t>ня та жовчовиділення, а також проявляють виражену гіпохолестеринемічну дію. Препар</w:t>
      </w:r>
      <w:r w:rsidRPr="00BA0442">
        <w:rPr>
          <w:rFonts w:ascii="Times New Roman" w:hAnsi="Times New Roman"/>
          <w:spacing w:val="0"/>
          <w:sz w:val="26"/>
          <w:szCs w:val="26"/>
          <w:lang w:val="uk-UA"/>
        </w:rPr>
        <w:t>а</w:t>
      </w:r>
      <w:r w:rsidRPr="00BA0442">
        <w:rPr>
          <w:rFonts w:ascii="Times New Roman" w:hAnsi="Times New Roman"/>
          <w:spacing w:val="0"/>
          <w:sz w:val="26"/>
          <w:szCs w:val="26"/>
          <w:lang w:val="uk-UA"/>
        </w:rPr>
        <w:t>ти порівняння аесцин та ескузан не проявили суттєвого впливу на запалення (масовий к</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ефіцієнт печінки), синдром цитолізу (рівень АлАТ), показники утворення та виділе</w:t>
      </w:r>
      <w:r w:rsidRPr="00BA0442">
        <w:rPr>
          <w:rFonts w:ascii="Times New Roman" w:hAnsi="Times New Roman"/>
          <w:spacing w:val="0"/>
          <w:sz w:val="26"/>
          <w:szCs w:val="26"/>
          <w:lang w:val="uk-UA"/>
        </w:rPr>
        <w:t>н</w:t>
      </w:r>
      <w:r w:rsidRPr="00BA0442">
        <w:rPr>
          <w:rFonts w:ascii="Times New Roman" w:hAnsi="Times New Roman"/>
          <w:spacing w:val="0"/>
          <w:sz w:val="26"/>
          <w:szCs w:val="26"/>
          <w:lang w:val="uk-UA"/>
        </w:rPr>
        <w:t>ня жовчі. Значно слабіше венотропіну вони також впливали на дисфункцію си</w:t>
      </w:r>
      <w:r w:rsidRPr="00BA0442">
        <w:rPr>
          <w:rFonts w:ascii="Times New Roman" w:hAnsi="Times New Roman"/>
          <w:spacing w:val="0"/>
          <w:sz w:val="26"/>
          <w:szCs w:val="26"/>
          <w:lang w:val="uk-UA"/>
        </w:rPr>
        <w:t>с</w:t>
      </w:r>
      <w:r w:rsidRPr="00BA0442">
        <w:rPr>
          <w:rFonts w:ascii="Times New Roman" w:hAnsi="Times New Roman"/>
          <w:spacing w:val="0"/>
          <w:sz w:val="26"/>
          <w:szCs w:val="26"/>
          <w:lang w:val="uk-UA"/>
        </w:rPr>
        <w:t>теми ПОЛ- АОС.</w:t>
      </w:r>
    </w:p>
    <w:p w:rsidR="00507295" w:rsidRPr="00BA0442" w:rsidRDefault="00507295" w:rsidP="00507295">
      <w:pPr>
        <w:spacing w:line="340" w:lineRule="exact"/>
        <w:ind w:firstLine="709"/>
        <w:jc w:val="both"/>
        <w:rPr>
          <w:b/>
          <w:sz w:val="26"/>
          <w:szCs w:val="26"/>
          <w:lang w:val="uk-UA"/>
        </w:rPr>
      </w:pPr>
      <w:r w:rsidRPr="00BA0442">
        <w:rPr>
          <w:sz w:val="26"/>
          <w:szCs w:val="26"/>
          <w:lang w:val="uk-UA"/>
        </w:rPr>
        <w:t>Таким чином, на моделі гострого тетрахлорметанового гепатиту венотропін проявив виражен</w:t>
      </w:r>
      <w:r>
        <w:rPr>
          <w:sz w:val="26"/>
          <w:szCs w:val="26"/>
          <w:lang w:val="uk-UA"/>
        </w:rPr>
        <w:t>у</w:t>
      </w:r>
      <w:r w:rsidRPr="00BA0442">
        <w:rPr>
          <w:sz w:val="26"/>
          <w:szCs w:val="26"/>
          <w:lang w:val="uk-UA"/>
        </w:rPr>
        <w:t xml:space="preserve"> антиоксидантн</w:t>
      </w:r>
      <w:r>
        <w:rPr>
          <w:sz w:val="26"/>
          <w:szCs w:val="26"/>
          <w:lang w:val="uk-UA"/>
        </w:rPr>
        <w:t>у</w:t>
      </w:r>
      <w:r w:rsidRPr="00BA0442">
        <w:rPr>
          <w:sz w:val="26"/>
          <w:szCs w:val="26"/>
          <w:lang w:val="uk-UA"/>
        </w:rPr>
        <w:t>, антицитоліти</w:t>
      </w:r>
      <w:r w:rsidRPr="00BA0442">
        <w:rPr>
          <w:sz w:val="26"/>
          <w:szCs w:val="26"/>
          <w:lang w:val="uk-UA"/>
        </w:rPr>
        <w:t>ч</w:t>
      </w:r>
      <w:r w:rsidRPr="00BA0442">
        <w:rPr>
          <w:sz w:val="26"/>
          <w:szCs w:val="26"/>
          <w:lang w:val="uk-UA"/>
        </w:rPr>
        <w:t>н</w:t>
      </w:r>
      <w:r>
        <w:rPr>
          <w:sz w:val="26"/>
          <w:szCs w:val="26"/>
          <w:lang w:val="uk-UA"/>
        </w:rPr>
        <w:t>у, гіпохолестеринемічну дію</w:t>
      </w:r>
      <w:r w:rsidRPr="00BA0442">
        <w:rPr>
          <w:sz w:val="26"/>
          <w:szCs w:val="26"/>
          <w:lang w:val="uk-UA"/>
        </w:rPr>
        <w:t xml:space="preserve">, на відміну від препаратів порівняння аесцину та ескузану. Встановлена гепатопротекторна </w:t>
      </w:r>
      <w:r w:rsidRPr="00BA0442">
        <w:rPr>
          <w:sz w:val="26"/>
          <w:szCs w:val="26"/>
          <w:lang w:val="uk-UA"/>
        </w:rPr>
        <w:lastRenderedPageBreak/>
        <w:t>дія венотроп</w:t>
      </w:r>
      <w:r w:rsidRPr="00BA0442">
        <w:rPr>
          <w:sz w:val="26"/>
          <w:szCs w:val="26"/>
          <w:lang w:val="uk-UA"/>
        </w:rPr>
        <w:t>і</w:t>
      </w:r>
      <w:r w:rsidRPr="00BA0442">
        <w:rPr>
          <w:sz w:val="26"/>
          <w:szCs w:val="26"/>
          <w:lang w:val="uk-UA"/>
        </w:rPr>
        <w:t>ну надає йому значні переваги над відомими флебопротекторами</w:t>
      </w:r>
      <w:r>
        <w:rPr>
          <w:sz w:val="26"/>
          <w:szCs w:val="26"/>
          <w:lang w:val="uk-UA"/>
        </w:rPr>
        <w:t xml:space="preserve"> (ескузан, діовенор)</w:t>
      </w:r>
      <w:r w:rsidRPr="00BA0442">
        <w:rPr>
          <w:sz w:val="26"/>
          <w:szCs w:val="26"/>
          <w:lang w:val="uk-UA"/>
        </w:rPr>
        <w:t xml:space="preserve"> при лікуванні п</w:t>
      </w:r>
      <w:r w:rsidRPr="00BA0442">
        <w:rPr>
          <w:sz w:val="26"/>
          <w:szCs w:val="26"/>
          <w:lang w:val="uk-UA"/>
        </w:rPr>
        <w:t>а</w:t>
      </w:r>
      <w:r w:rsidRPr="00BA0442">
        <w:rPr>
          <w:sz w:val="26"/>
          <w:szCs w:val="26"/>
          <w:lang w:val="uk-UA"/>
        </w:rPr>
        <w:t>тологій вен.</w:t>
      </w:r>
    </w:p>
    <w:p w:rsidR="00507295" w:rsidRPr="00BA0442" w:rsidRDefault="00507295" w:rsidP="00507295">
      <w:pPr>
        <w:pStyle w:val="BodyText20"/>
        <w:spacing w:line="340" w:lineRule="exact"/>
        <w:ind w:firstLine="720"/>
        <w:rPr>
          <w:rFonts w:ascii="Times New Roman" w:hAnsi="Times New Roman"/>
          <w:spacing w:val="0"/>
          <w:sz w:val="26"/>
          <w:szCs w:val="26"/>
          <w:lang w:val="uk-UA"/>
        </w:rPr>
      </w:pPr>
      <w:r w:rsidRPr="00BA0442">
        <w:rPr>
          <w:rFonts w:ascii="Times New Roman" w:hAnsi="Times New Roman"/>
          <w:spacing w:val="0"/>
          <w:sz w:val="26"/>
          <w:szCs w:val="26"/>
          <w:lang w:val="uk-UA"/>
        </w:rPr>
        <w:t>Серед захворювань венозної системи найбільш важким перебігом характеризуються тро</w:t>
      </w:r>
      <w:r w:rsidRPr="00BA0442">
        <w:rPr>
          <w:rFonts w:ascii="Times New Roman" w:hAnsi="Times New Roman"/>
          <w:spacing w:val="0"/>
          <w:sz w:val="26"/>
          <w:szCs w:val="26"/>
          <w:lang w:val="uk-UA"/>
        </w:rPr>
        <w:t>м</w:t>
      </w:r>
      <w:r w:rsidRPr="00BA0442">
        <w:rPr>
          <w:rFonts w:ascii="Times New Roman" w:hAnsi="Times New Roman"/>
          <w:spacing w:val="0"/>
          <w:sz w:val="26"/>
          <w:szCs w:val="26"/>
          <w:lang w:val="uk-UA"/>
        </w:rPr>
        <w:t>бози та тромбофлебіти. У зв’язку з цим, для вивчення специфічної фармакологічної активності нового венотонічного препарату венотропіну, нами була використана м</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дель комбінованого тромбофлебіту, яка дозволяє отримати порушення кровотоку внаслідок ст</w:t>
      </w:r>
      <w:r w:rsidRPr="00BA0442">
        <w:rPr>
          <w:rFonts w:ascii="Times New Roman" w:hAnsi="Times New Roman"/>
          <w:spacing w:val="0"/>
          <w:sz w:val="26"/>
          <w:szCs w:val="26"/>
          <w:lang w:val="uk-UA"/>
        </w:rPr>
        <w:t>а</w:t>
      </w:r>
      <w:r w:rsidRPr="00BA0442">
        <w:rPr>
          <w:rFonts w:ascii="Times New Roman" w:hAnsi="Times New Roman"/>
          <w:spacing w:val="0"/>
          <w:sz w:val="26"/>
          <w:szCs w:val="26"/>
          <w:lang w:val="uk-UA"/>
        </w:rPr>
        <w:t>зу і запалення венозної стінки, що характерно для більшості тромботичних станів у люд</w:t>
      </w:r>
      <w:r w:rsidRPr="00BA0442">
        <w:rPr>
          <w:rFonts w:ascii="Times New Roman" w:hAnsi="Times New Roman"/>
          <w:spacing w:val="0"/>
          <w:sz w:val="26"/>
          <w:szCs w:val="26"/>
          <w:lang w:val="uk-UA"/>
        </w:rPr>
        <w:t>и</w:t>
      </w:r>
      <w:r w:rsidRPr="00BA0442">
        <w:rPr>
          <w:rFonts w:ascii="Times New Roman" w:hAnsi="Times New Roman"/>
          <w:spacing w:val="0"/>
          <w:sz w:val="26"/>
          <w:szCs w:val="26"/>
          <w:lang w:val="uk-UA"/>
        </w:rPr>
        <w:t>ни (Ферстрате М., Фермилен Ж., 1986). На тлі експериментального тромбофлебіту у тв</w:t>
      </w:r>
      <w:r w:rsidRPr="00BA0442">
        <w:rPr>
          <w:rFonts w:ascii="Times New Roman" w:hAnsi="Times New Roman"/>
          <w:spacing w:val="0"/>
          <w:sz w:val="26"/>
          <w:szCs w:val="26"/>
          <w:lang w:val="uk-UA"/>
        </w:rPr>
        <w:t>а</w:t>
      </w:r>
      <w:r w:rsidRPr="00BA0442">
        <w:rPr>
          <w:rFonts w:ascii="Times New Roman" w:hAnsi="Times New Roman"/>
          <w:spacing w:val="0"/>
          <w:sz w:val="26"/>
          <w:szCs w:val="26"/>
          <w:lang w:val="uk-UA"/>
        </w:rPr>
        <w:t>рин групи контрольної патології зафіксовані всі патологічні зміни, які  характерні для ць</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го захворювання: тромб, крововилив, н</w:t>
      </w:r>
      <w:r w:rsidRPr="00BA0442">
        <w:rPr>
          <w:rFonts w:ascii="Times New Roman" w:hAnsi="Times New Roman"/>
          <w:spacing w:val="0"/>
          <w:sz w:val="26"/>
          <w:szCs w:val="26"/>
          <w:lang w:val="uk-UA"/>
        </w:rPr>
        <w:t>а</w:t>
      </w:r>
      <w:r w:rsidRPr="00BA0442">
        <w:rPr>
          <w:rFonts w:ascii="Times New Roman" w:hAnsi="Times New Roman"/>
          <w:spacing w:val="0"/>
          <w:sz w:val="26"/>
          <w:szCs w:val="26"/>
          <w:lang w:val="uk-UA"/>
        </w:rPr>
        <w:t>бряк, загальна запальна реакція, венозний стаз, підвищена швидкість зсідання крові, активація процесів ПОЛ та пригнічення активно</w:t>
      </w:r>
      <w:r w:rsidRPr="00BA0442">
        <w:rPr>
          <w:rFonts w:ascii="Times New Roman" w:hAnsi="Times New Roman"/>
          <w:spacing w:val="0"/>
          <w:sz w:val="26"/>
          <w:szCs w:val="26"/>
          <w:lang w:val="uk-UA"/>
        </w:rPr>
        <w:t>с</w:t>
      </w:r>
      <w:r w:rsidRPr="00BA0442">
        <w:rPr>
          <w:rFonts w:ascii="Times New Roman" w:hAnsi="Times New Roman"/>
          <w:spacing w:val="0"/>
          <w:sz w:val="26"/>
          <w:szCs w:val="26"/>
          <w:lang w:val="uk-UA"/>
        </w:rPr>
        <w:t>ті АОС, зрушення ліпідного профілю у бік атерогенезу</w:t>
      </w:r>
      <w:r>
        <w:rPr>
          <w:rFonts w:ascii="Times New Roman" w:hAnsi="Times New Roman"/>
          <w:spacing w:val="0"/>
          <w:sz w:val="26"/>
          <w:szCs w:val="26"/>
          <w:lang w:val="uk-UA"/>
        </w:rPr>
        <w:t>.</w:t>
      </w:r>
      <w:r w:rsidRPr="00BA0442">
        <w:rPr>
          <w:rFonts w:ascii="Times New Roman" w:hAnsi="Times New Roman"/>
          <w:spacing w:val="0"/>
          <w:sz w:val="26"/>
          <w:szCs w:val="26"/>
          <w:lang w:val="uk-UA"/>
        </w:rPr>
        <w:t xml:space="preserve"> За даними гістологічних досліджень відмічена запальна реакція епідермісу – акантоз, просвіт вени обтурований тромбом, п</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рушена структура венозної стінки. Деструктивні зміни ендотелію венозної сті</w:t>
      </w:r>
      <w:r w:rsidRPr="00BA0442">
        <w:rPr>
          <w:rFonts w:ascii="Times New Roman" w:hAnsi="Times New Roman"/>
          <w:spacing w:val="0"/>
          <w:sz w:val="26"/>
          <w:szCs w:val="26"/>
          <w:lang w:val="uk-UA"/>
        </w:rPr>
        <w:t>н</w:t>
      </w:r>
      <w:r w:rsidRPr="00BA0442">
        <w:rPr>
          <w:rFonts w:ascii="Times New Roman" w:hAnsi="Times New Roman"/>
          <w:spacing w:val="0"/>
          <w:sz w:val="26"/>
          <w:szCs w:val="26"/>
          <w:lang w:val="uk-UA"/>
        </w:rPr>
        <w:t>ки були підтверджені результатами електронної мікроскопії: цитоплазма ендотеліоцитів мала низ</w:t>
      </w:r>
      <w:r w:rsidRPr="00BA0442">
        <w:rPr>
          <w:rFonts w:ascii="Times New Roman" w:hAnsi="Times New Roman"/>
          <w:spacing w:val="0"/>
          <w:sz w:val="26"/>
          <w:szCs w:val="26"/>
          <w:lang w:val="uk-UA"/>
        </w:rPr>
        <w:t>ь</w:t>
      </w:r>
      <w:r w:rsidRPr="00BA0442">
        <w:rPr>
          <w:rFonts w:ascii="Times New Roman" w:hAnsi="Times New Roman"/>
          <w:spacing w:val="0"/>
          <w:sz w:val="26"/>
          <w:szCs w:val="26"/>
          <w:lang w:val="uk-UA"/>
        </w:rPr>
        <w:t>ку електронну щільність і утримувала невелику кількість рибосом і пол</w:t>
      </w:r>
      <w:r w:rsidRPr="00BA0442">
        <w:rPr>
          <w:rFonts w:ascii="Times New Roman" w:hAnsi="Times New Roman"/>
          <w:spacing w:val="0"/>
          <w:sz w:val="26"/>
          <w:szCs w:val="26"/>
          <w:lang w:val="uk-UA"/>
        </w:rPr>
        <w:t>і</w:t>
      </w:r>
      <w:r w:rsidRPr="00BA0442">
        <w:rPr>
          <w:rFonts w:ascii="Times New Roman" w:hAnsi="Times New Roman"/>
          <w:spacing w:val="0"/>
          <w:sz w:val="26"/>
          <w:szCs w:val="26"/>
          <w:lang w:val="uk-UA"/>
        </w:rPr>
        <w:t xml:space="preserve">сом. </w:t>
      </w:r>
    </w:p>
    <w:p w:rsidR="00507295" w:rsidRDefault="00507295" w:rsidP="00507295">
      <w:pPr>
        <w:pStyle w:val="BodyText20"/>
        <w:spacing w:line="340" w:lineRule="exact"/>
        <w:ind w:firstLine="720"/>
        <w:rPr>
          <w:rFonts w:ascii="Times New Roman" w:hAnsi="Times New Roman"/>
          <w:spacing w:val="0"/>
          <w:sz w:val="26"/>
          <w:szCs w:val="26"/>
          <w:lang w:val="uk-UA"/>
        </w:rPr>
      </w:pPr>
      <w:r w:rsidRPr="00BA0442">
        <w:rPr>
          <w:rFonts w:ascii="Times New Roman" w:hAnsi="Times New Roman"/>
          <w:spacing w:val="0"/>
          <w:sz w:val="26"/>
          <w:szCs w:val="26"/>
          <w:lang w:val="uk-UA"/>
        </w:rPr>
        <w:t>Схематично дія венотропіну на тлі тромбофлебіту надана у та</w:t>
      </w:r>
      <w:r w:rsidRPr="00BA0442">
        <w:rPr>
          <w:rFonts w:ascii="Times New Roman" w:hAnsi="Times New Roman"/>
          <w:spacing w:val="0"/>
          <w:sz w:val="26"/>
          <w:szCs w:val="26"/>
          <w:lang w:val="uk-UA"/>
        </w:rPr>
        <w:t>б</w:t>
      </w:r>
      <w:r w:rsidRPr="00BA0442">
        <w:rPr>
          <w:rFonts w:ascii="Times New Roman" w:hAnsi="Times New Roman"/>
          <w:spacing w:val="0"/>
          <w:sz w:val="26"/>
          <w:szCs w:val="26"/>
          <w:lang w:val="uk-UA"/>
        </w:rPr>
        <w:t xml:space="preserve">лиці </w:t>
      </w:r>
      <w:r>
        <w:rPr>
          <w:rFonts w:ascii="Times New Roman" w:hAnsi="Times New Roman"/>
          <w:spacing w:val="0"/>
          <w:sz w:val="26"/>
          <w:szCs w:val="26"/>
          <w:lang w:val="uk-UA"/>
        </w:rPr>
        <w:t>4</w:t>
      </w:r>
      <w:r w:rsidRPr="00BA0442">
        <w:rPr>
          <w:rFonts w:ascii="Times New Roman" w:hAnsi="Times New Roman"/>
          <w:spacing w:val="0"/>
          <w:sz w:val="26"/>
          <w:szCs w:val="26"/>
          <w:lang w:val="uk-UA"/>
        </w:rPr>
        <w:t>.</w:t>
      </w:r>
    </w:p>
    <w:p w:rsidR="00507295" w:rsidRPr="00BA0442" w:rsidRDefault="00507295" w:rsidP="00507295">
      <w:pPr>
        <w:pStyle w:val="BodyText20"/>
        <w:spacing w:line="340" w:lineRule="exact"/>
        <w:ind w:firstLine="720"/>
        <w:jc w:val="right"/>
        <w:rPr>
          <w:rFonts w:ascii="Times New Roman" w:hAnsi="Times New Roman"/>
          <w:spacing w:val="0"/>
          <w:sz w:val="26"/>
          <w:szCs w:val="26"/>
          <w:lang w:val="uk-UA"/>
        </w:rPr>
      </w:pPr>
      <w:r w:rsidRPr="00BA0442">
        <w:rPr>
          <w:rFonts w:ascii="Times New Roman" w:hAnsi="Times New Roman"/>
          <w:spacing w:val="0"/>
          <w:sz w:val="26"/>
          <w:szCs w:val="26"/>
          <w:lang w:val="uk-UA"/>
        </w:rPr>
        <w:t xml:space="preserve">Таблиця </w:t>
      </w:r>
      <w:r>
        <w:rPr>
          <w:rFonts w:ascii="Times New Roman" w:hAnsi="Times New Roman"/>
          <w:spacing w:val="0"/>
          <w:sz w:val="26"/>
          <w:szCs w:val="26"/>
          <w:lang w:val="uk-UA"/>
        </w:rPr>
        <w:t>4</w:t>
      </w:r>
      <w:r w:rsidRPr="00BA0442">
        <w:rPr>
          <w:rFonts w:ascii="Times New Roman" w:hAnsi="Times New Roman"/>
          <w:spacing w:val="0"/>
          <w:sz w:val="26"/>
          <w:szCs w:val="26"/>
          <w:lang w:val="uk-UA"/>
        </w:rPr>
        <w:t>.</w:t>
      </w:r>
    </w:p>
    <w:p w:rsidR="00507295" w:rsidRPr="00BA0442" w:rsidRDefault="00507295" w:rsidP="00507295">
      <w:pPr>
        <w:pStyle w:val="23"/>
        <w:spacing w:line="340" w:lineRule="exact"/>
        <w:ind w:left="284"/>
        <w:rPr>
          <w:sz w:val="26"/>
          <w:szCs w:val="26"/>
          <w:lang w:val="uk-UA"/>
        </w:rPr>
      </w:pPr>
      <w:r w:rsidRPr="00BA0442">
        <w:rPr>
          <w:sz w:val="26"/>
          <w:szCs w:val="26"/>
          <w:lang w:val="uk-UA"/>
        </w:rPr>
        <w:t>Вплив венотропіну на патогенетичні прояви тромбофлебіту</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420"/>
        <w:gridCol w:w="3729"/>
      </w:tblGrid>
      <w:tr w:rsidR="00507295" w:rsidRPr="00BA0442" w:rsidTr="006D658A">
        <w:tblPrEx>
          <w:tblCellMar>
            <w:top w:w="0" w:type="dxa"/>
            <w:bottom w:w="0" w:type="dxa"/>
          </w:tblCellMar>
        </w:tblPrEx>
        <w:tc>
          <w:tcPr>
            <w:tcW w:w="2988" w:type="dxa"/>
          </w:tcPr>
          <w:p w:rsidR="00507295" w:rsidRPr="00BA0442" w:rsidRDefault="00507295" w:rsidP="006D658A">
            <w:pPr>
              <w:pStyle w:val="23"/>
              <w:spacing w:line="340" w:lineRule="exact"/>
              <w:ind w:left="0"/>
              <w:rPr>
                <w:sz w:val="26"/>
                <w:szCs w:val="26"/>
                <w:lang w:val="uk-UA"/>
              </w:rPr>
            </w:pPr>
            <w:r w:rsidRPr="00BA0442">
              <w:rPr>
                <w:sz w:val="26"/>
                <w:szCs w:val="26"/>
                <w:lang w:val="uk-UA"/>
              </w:rPr>
              <w:t>Прояви тромбофлеб</w:t>
            </w:r>
            <w:r w:rsidRPr="00BA0442">
              <w:rPr>
                <w:sz w:val="26"/>
                <w:szCs w:val="26"/>
                <w:lang w:val="uk-UA"/>
              </w:rPr>
              <w:t>і</w:t>
            </w:r>
            <w:r w:rsidRPr="00BA0442">
              <w:rPr>
                <w:sz w:val="26"/>
                <w:szCs w:val="26"/>
                <w:lang w:val="uk-UA"/>
              </w:rPr>
              <w:t>ту</w:t>
            </w:r>
          </w:p>
        </w:tc>
        <w:tc>
          <w:tcPr>
            <w:tcW w:w="3420" w:type="dxa"/>
          </w:tcPr>
          <w:p w:rsidR="00507295" w:rsidRPr="00BA0442" w:rsidRDefault="00507295" w:rsidP="006D658A">
            <w:pPr>
              <w:pStyle w:val="23"/>
              <w:spacing w:line="340" w:lineRule="exact"/>
              <w:ind w:left="284"/>
              <w:jc w:val="center"/>
              <w:rPr>
                <w:sz w:val="26"/>
                <w:szCs w:val="26"/>
                <w:lang w:val="uk-UA"/>
              </w:rPr>
            </w:pPr>
            <w:r w:rsidRPr="00BA0442">
              <w:rPr>
                <w:sz w:val="26"/>
                <w:szCs w:val="26"/>
                <w:lang w:val="uk-UA"/>
              </w:rPr>
              <w:t>Показники, які вивчали</w:t>
            </w:r>
          </w:p>
        </w:tc>
        <w:tc>
          <w:tcPr>
            <w:tcW w:w="3729" w:type="dxa"/>
          </w:tcPr>
          <w:p w:rsidR="00507295" w:rsidRPr="00BA0442" w:rsidRDefault="00507295" w:rsidP="006D658A">
            <w:pPr>
              <w:pStyle w:val="23"/>
              <w:spacing w:line="340" w:lineRule="exact"/>
              <w:ind w:left="72"/>
              <w:jc w:val="center"/>
              <w:rPr>
                <w:sz w:val="26"/>
                <w:szCs w:val="26"/>
                <w:lang w:val="uk-UA"/>
              </w:rPr>
            </w:pPr>
            <w:r w:rsidRPr="00BA0442">
              <w:rPr>
                <w:sz w:val="26"/>
                <w:szCs w:val="26"/>
                <w:lang w:val="uk-UA"/>
              </w:rPr>
              <w:t>Фармакологічна дія венотр</w:t>
            </w:r>
            <w:r w:rsidRPr="00BA0442">
              <w:rPr>
                <w:sz w:val="26"/>
                <w:szCs w:val="26"/>
                <w:lang w:val="uk-UA"/>
              </w:rPr>
              <w:t>о</w:t>
            </w:r>
            <w:r w:rsidRPr="00BA0442">
              <w:rPr>
                <w:sz w:val="26"/>
                <w:szCs w:val="26"/>
                <w:lang w:val="uk-UA"/>
              </w:rPr>
              <w:t>піну</w:t>
            </w:r>
          </w:p>
        </w:tc>
      </w:tr>
      <w:tr w:rsidR="00507295" w:rsidRPr="00BA0442" w:rsidTr="006D658A">
        <w:tblPrEx>
          <w:tblCellMar>
            <w:top w:w="0" w:type="dxa"/>
            <w:bottom w:w="0" w:type="dxa"/>
          </w:tblCellMar>
        </w:tblPrEx>
        <w:tc>
          <w:tcPr>
            <w:tcW w:w="2988" w:type="dxa"/>
          </w:tcPr>
          <w:p w:rsidR="00507295" w:rsidRDefault="00507295" w:rsidP="006D658A">
            <w:pPr>
              <w:pStyle w:val="23"/>
              <w:spacing w:line="340" w:lineRule="exact"/>
              <w:ind w:left="0"/>
              <w:rPr>
                <w:sz w:val="26"/>
                <w:szCs w:val="26"/>
                <w:lang w:val="uk-UA"/>
              </w:rPr>
            </w:pPr>
            <w:r w:rsidRPr="00BA0442">
              <w:rPr>
                <w:sz w:val="26"/>
                <w:szCs w:val="26"/>
                <w:lang w:val="uk-UA"/>
              </w:rPr>
              <w:t xml:space="preserve">Підвищене зсідання </w:t>
            </w:r>
          </w:p>
          <w:p w:rsidR="00507295" w:rsidRPr="00BA0442" w:rsidRDefault="00507295" w:rsidP="006D658A">
            <w:pPr>
              <w:pStyle w:val="23"/>
              <w:spacing w:line="340" w:lineRule="exact"/>
              <w:ind w:left="0"/>
              <w:rPr>
                <w:sz w:val="26"/>
                <w:szCs w:val="26"/>
                <w:lang w:val="uk-UA"/>
              </w:rPr>
            </w:pPr>
            <w:r w:rsidRPr="00BA0442">
              <w:rPr>
                <w:sz w:val="26"/>
                <w:szCs w:val="26"/>
                <w:lang w:val="uk-UA"/>
              </w:rPr>
              <w:t>кр</w:t>
            </w:r>
            <w:r w:rsidRPr="00BA0442">
              <w:rPr>
                <w:sz w:val="26"/>
                <w:szCs w:val="26"/>
                <w:lang w:val="uk-UA"/>
              </w:rPr>
              <w:t>о</w:t>
            </w:r>
            <w:r w:rsidRPr="00BA0442">
              <w:rPr>
                <w:sz w:val="26"/>
                <w:szCs w:val="26"/>
                <w:lang w:val="uk-UA"/>
              </w:rPr>
              <w:t xml:space="preserve">ві </w:t>
            </w:r>
          </w:p>
        </w:tc>
        <w:tc>
          <w:tcPr>
            <w:tcW w:w="3420" w:type="dxa"/>
          </w:tcPr>
          <w:p w:rsidR="00507295" w:rsidRPr="00BA0442" w:rsidRDefault="00507295" w:rsidP="006D658A">
            <w:pPr>
              <w:pStyle w:val="23"/>
              <w:spacing w:line="340" w:lineRule="exact"/>
              <w:ind w:left="0"/>
              <w:rPr>
                <w:sz w:val="26"/>
                <w:szCs w:val="26"/>
                <w:lang w:val="uk-UA"/>
              </w:rPr>
            </w:pPr>
            <w:r w:rsidRPr="00BA0442">
              <w:rPr>
                <w:sz w:val="26"/>
                <w:szCs w:val="26"/>
                <w:lang w:val="uk-UA"/>
              </w:rPr>
              <w:t>Протромбіновий час</w:t>
            </w:r>
          </w:p>
        </w:tc>
        <w:tc>
          <w:tcPr>
            <w:tcW w:w="3729" w:type="dxa"/>
          </w:tcPr>
          <w:p w:rsidR="00507295" w:rsidRPr="00BA0442" w:rsidRDefault="00507295" w:rsidP="006D658A">
            <w:pPr>
              <w:pStyle w:val="23"/>
              <w:spacing w:line="340" w:lineRule="exact"/>
              <w:ind w:left="0"/>
              <w:rPr>
                <w:sz w:val="26"/>
                <w:szCs w:val="26"/>
                <w:lang w:val="uk-UA"/>
              </w:rPr>
            </w:pPr>
            <w:r w:rsidRPr="00BA0442">
              <w:rPr>
                <w:sz w:val="26"/>
                <w:szCs w:val="26"/>
                <w:lang w:val="uk-UA"/>
              </w:rPr>
              <w:t>Антикоагулянтна дія</w:t>
            </w:r>
          </w:p>
        </w:tc>
      </w:tr>
      <w:tr w:rsidR="00507295" w:rsidRPr="00BA0442" w:rsidTr="006D658A">
        <w:tblPrEx>
          <w:tblCellMar>
            <w:top w:w="0" w:type="dxa"/>
            <w:bottom w:w="0" w:type="dxa"/>
          </w:tblCellMar>
        </w:tblPrEx>
        <w:tc>
          <w:tcPr>
            <w:tcW w:w="2988" w:type="dxa"/>
          </w:tcPr>
          <w:p w:rsidR="00507295" w:rsidRPr="00BA0442" w:rsidRDefault="00507295" w:rsidP="006D658A">
            <w:pPr>
              <w:pStyle w:val="23"/>
              <w:spacing w:line="340" w:lineRule="exact"/>
              <w:ind w:left="0"/>
              <w:rPr>
                <w:sz w:val="26"/>
                <w:szCs w:val="26"/>
                <w:lang w:val="uk-UA"/>
              </w:rPr>
            </w:pPr>
            <w:r w:rsidRPr="00BA0442">
              <w:rPr>
                <w:sz w:val="26"/>
                <w:szCs w:val="26"/>
                <w:lang w:val="uk-UA"/>
              </w:rPr>
              <w:t>Тро</w:t>
            </w:r>
            <w:r w:rsidRPr="00BA0442">
              <w:rPr>
                <w:sz w:val="26"/>
                <w:szCs w:val="26"/>
                <w:lang w:val="uk-UA"/>
              </w:rPr>
              <w:t>м</w:t>
            </w:r>
            <w:r w:rsidRPr="00BA0442">
              <w:rPr>
                <w:sz w:val="26"/>
                <w:szCs w:val="26"/>
                <w:lang w:val="uk-UA"/>
              </w:rPr>
              <w:t>боутворення</w:t>
            </w:r>
          </w:p>
        </w:tc>
        <w:tc>
          <w:tcPr>
            <w:tcW w:w="3420" w:type="dxa"/>
          </w:tcPr>
          <w:p w:rsidR="00507295" w:rsidRPr="00BA0442" w:rsidRDefault="00507295" w:rsidP="006D658A">
            <w:pPr>
              <w:pStyle w:val="23"/>
              <w:spacing w:line="340" w:lineRule="exact"/>
              <w:ind w:left="0"/>
              <w:rPr>
                <w:sz w:val="26"/>
                <w:szCs w:val="26"/>
                <w:lang w:val="uk-UA"/>
              </w:rPr>
            </w:pPr>
            <w:r w:rsidRPr="00BA0442">
              <w:rPr>
                <w:sz w:val="26"/>
                <w:szCs w:val="26"/>
                <w:lang w:val="uk-UA"/>
              </w:rPr>
              <w:t>Розмір тромбу, фібріноген</w:t>
            </w:r>
          </w:p>
        </w:tc>
        <w:tc>
          <w:tcPr>
            <w:tcW w:w="3729" w:type="dxa"/>
          </w:tcPr>
          <w:p w:rsidR="00507295" w:rsidRPr="00BA0442" w:rsidRDefault="00507295" w:rsidP="006D658A">
            <w:pPr>
              <w:pStyle w:val="23"/>
              <w:spacing w:line="340" w:lineRule="exact"/>
              <w:ind w:left="0"/>
              <w:rPr>
                <w:sz w:val="26"/>
                <w:szCs w:val="26"/>
                <w:lang w:val="uk-UA"/>
              </w:rPr>
            </w:pPr>
            <w:r w:rsidRPr="00BA0442">
              <w:rPr>
                <w:sz w:val="26"/>
                <w:szCs w:val="26"/>
                <w:lang w:val="uk-UA"/>
              </w:rPr>
              <w:t>Антитромботична дія</w:t>
            </w:r>
          </w:p>
        </w:tc>
      </w:tr>
      <w:tr w:rsidR="00507295" w:rsidRPr="00BA0442" w:rsidTr="006D658A">
        <w:tblPrEx>
          <w:tblCellMar>
            <w:top w:w="0" w:type="dxa"/>
            <w:bottom w:w="0" w:type="dxa"/>
          </w:tblCellMar>
        </w:tblPrEx>
        <w:tc>
          <w:tcPr>
            <w:tcW w:w="2988" w:type="dxa"/>
          </w:tcPr>
          <w:p w:rsidR="00507295" w:rsidRPr="00BA0442" w:rsidRDefault="00507295" w:rsidP="006D658A">
            <w:pPr>
              <w:pStyle w:val="23"/>
              <w:spacing w:line="340" w:lineRule="exact"/>
              <w:ind w:left="0"/>
              <w:rPr>
                <w:sz w:val="26"/>
                <w:szCs w:val="26"/>
                <w:lang w:val="uk-UA"/>
              </w:rPr>
            </w:pPr>
            <w:r w:rsidRPr="00BA0442">
              <w:rPr>
                <w:sz w:val="26"/>
                <w:szCs w:val="26"/>
                <w:lang w:val="uk-UA"/>
              </w:rPr>
              <w:t>Гемодинамічні пор</w:t>
            </w:r>
            <w:r w:rsidRPr="00BA0442">
              <w:rPr>
                <w:sz w:val="26"/>
                <w:szCs w:val="26"/>
                <w:lang w:val="uk-UA"/>
              </w:rPr>
              <w:t>у</w:t>
            </w:r>
            <w:r w:rsidRPr="00BA0442">
              <w:rPr>
                <w:sz w:val="26"/>
                <w:szCs w:val="26"/>
                <w:lang w:val="uk-UA"/>
              </w:rPr>
              <w:t>шення (стаз, уповіл</w:t>
            </w:r>
            <w:r w:rsidRPr="00BA0442">
              <w:rPr>
                <w:sz w:val="26"/>
                <w:szCs w:val="26"/>
                <w:lang w:val="uk-UA"/>
              </w:rPr>
              <w:t>ь</w:t>
            </w:r>
            <w:r w:rsidRPr="00BA0442">
              <w:rPr>
                <w:sz w:val="26"/>
                <w:szCs w:val="26"/>
                <w:lang w:val="uk-UA"/>
              </w:rPr>
              <w:t>нення току кр</w:t>
            </w:r>
            <w:r w:rsidRPr="00BA0442">
              <w:rPr>
                <w:sz w:val="26"/>
                <w:szCs w:val="26"/>
                <w:lang w:val="uk-UA"/>
              </w:rPr>
              <w:t>о</w:t>
            </w:r>
            <w:r w:rsidRPr="00BA0442">
              <w:rPr>
                <w:sz w:val="26"/>
                <w:szCs w:val="26"/>
                <w:lang w:val="uk-UA"/>
              </w:rPr>
              <w:t>ві)</w:t>
            </w:r>
          </w:p>
        </w:tc>
        <w:tc>
          <w:tcPr>
            <w:tcW w:w="3420" w:type="dxa"/>
          </w:tcPr>
          <w:p w:rsidR="00507295" w:rsidRPr="00BA0442" w:rsidRDefault="00507295" w:rsidP="006D658A">
            <w:pPr>
              <w:pStyle w:val="23"/>
              <w:spacing w:line="340" w:lineRule="exact"/>
              <w:ind w:left="0"/>
              <w:rPr>
                <w:sz w:val="26"/>
                <w:szCs w:val="26"/>
                <w:lang w:val="uk-UA"/>
              </w:rPr>
            </w:pPr>
            <w:r w:rsidRPr="00BA0442">
              <w:rPr>
                <w:sz w:val="26"/>
                <w:szCs w:val="26"/>
                <w:lang w:val="uk-UA"/>
              </w:rPr>
              <w:t>Розмір тромбу, площа кр</w:t>
            </w:r>
            <w:r w:rsidRPr="00BA0442">
              <w:rPr>
                <w:sz w:val="26"/>
                <w:szCs w:val="26"/>
                <w:lang w:val="uk-UA"/>
              </w:rPr>
              <w:t>о</w:t>
            </w:r>
            <w:r w:rsidRPr="00BA0442">
              <w:rPr>
                <w:sz w:val="26"/>
                <w:szCs w:val="26"/>
                <w:lang w:val="uk-UA"/>
              </w:rPr>
              <w:t>вовиливу</w:t>
            </w:r>
          </w:p>
        </w:tc>
        <w:tc>
          <w:tcPr>
            <w:tcW w:w="3729" w:type="dxa"/>
          </w:tcPr>
          <w:p w:rsidR="00507295" w:rsidRPr="00BA0442" w:rsidRDefault="00507295" w:rsidP="006D658A">
            <w:pPr>
              <w:pStyle w:val="23"/>
              <w:spacing w:line="340" w:lineRule="exact"/>
              <w:ind w:left="0"/>
              <w:rPr>
                <w:sz w:val="26"/>
                <w:szCs w:val="26"/>
                <w:lang w:val="uk-UA"/>
              </w:rPr>
            </w:pPr>
            <w:r w:rsidRPr="00BA0442">
              <w:rPr>
                <w:sz w:val="26"/>
                <w:szCs w:val="26"/>
                <w:lang w:val="uk-UA"/>
              </w:rPr>
              <w:t>Веноконстрикторна дія</w:t>
            </w:r>
          </w:p>
        </w:tc>
      </w:tr>
      <w:tr w:rsidR="00507295" w:rsidRPr="00BA0442" w:rsidTr="006D658A">
        <w:tblPrEx>
          <w:tblCellMar>
            <w:top w:w="0" w:type="dxa"/>
            <w:bottom w:w="0" w:type="dxa"/>
          </w:tblCellMar>
        </w:tblPrEx>
        <w:trPr>
          <w:trHeight w:val="465"/>
        </w:trPr>
        <w:tc>
          <w:tcPr>
            <w:tcW w:w="2988" w:type="dxa"/>
          </w:tcPr>
          <w:p w:rsidR="00507295" w:rsidRPr="00BA0442" w:rsidRDefault="00507295" w:rsidP="006D658A">
            <w:pPr>
              <w:pStyle w:val="23"/>
              <w:spacing w:line="340" w:lineRule="exact"/>
              <w:ind w:left="0"/>
              <w:rPr>
                <w:sz w:val="26"/>
                <w:szCs w:val="26"/>
                <w:lang w:val="uk-UA"/>
              </w:rPr>
            </w:pPr>
            <w:r w:rsidRPr="00BA0442">
              <w:rPr>
                <w:sz w:val="26"/>
                <w:szCs w:val="26"/>
                <w:lang w:val="uk-UA"/>
              </w:rPr>
              <w:t>Цитолітичний синдром</w:t>
            </w:r>
          </w:p>
        </w:tc>
        <w:tc>
          <w:tcPr>
            <w:tcW w:w="3420" w:type="dxa"/>
          </w:tcPr>
          <w:p w:rsidR="00507295" w:rsidRPr="00BA0442" w:rsidRDefault="00507295" w:rsidP="006D658A">
            <w:pPr>
              <w:pStyle w:val="23"/>
              <w:spacing w:line="340" w:lineRule="exact"/>
              <w:ind w:left="0"/>
              <w:rPr>
                <w:sz w:val="26"/>
                <w:szCs w:val="26"/>
                <w:lang w:val="uk-UA"/>
              </w:rPr>
            </w:pPr>
            <w:r w:rsidRPr="00BA0442">
              <w:rPr>
                <w:sz w:val="26"/>
                <w:szCs w:val="26"/>
                <w:lang w:val="uk-UA"/>
              </w:rPr>
              <w:t>АлАТ, АсАТ</w:t>
            </w:r>
          </w:p>
        </w:tc>
        <w:tc>
          <w:tcPr>
            <w:tcW w:w="3729" w:type="dxa"/>
          </w:tcPr>
          <w:p w:rsidR="00507295" w:rsidRPr="00BA0442" w:rsidRDefault="00507295" w:rsidP="006D658A">
            <w:pPr>
              <w:pStyle w:val="23"/>
              <w:spacing w:line="340" w:lineRule="exact"/>
              <w:ind w:left="0"/>
              <w:rPr>
                <w:sz w:val="26"/>
                <w:szCs w:val="26"/>
                <w:lang w:val="uk-UA"/>
              </w:rPr>
            </w:pPr>
            <w:r w:rsidRPr="00BA0442">
              <w:rPr>
                <w:sz w:val="26"/>
                <w:szCs w:val="26"/>
                <w:lang w:val="uk-UA"/>
              </w:rPr>
              <w:t>Антицитолітична дія</w:t>
            </w:r>
          </w:p>
        </w:tc>
      </w:tr>
      <w:tr w:rsidR="00507295" w:rsidRPr="00BA0442" w:rsidTr="006D658A">
        <w:tblPrEx>
          <w:tblCellMar>
            <w:top w:w="0" w:type="dxa"/>
            <w:bottom w:w="0" w:type="dxa"/>
          </w:tblCellMar>
        </w:tblPrEx>
        <w:trPr>
          <w:trHeight w:val="893"/>
        </w:trPr>
        <w:tc>
          <w:tcPr>
            <w:tcW w:w="2988" w:type="dxa"/>
          </w:tcPr>
          <w:p w:rsidR="00507295" w:rsidRPr="00BA0442" w:rsidRDefault="00507295" w:rsidP="006D658A">
            <w:pPr>
              <w:pStyle w:val="23"/>
              <w:spacing w:line="340" w:lineRule="exact"/>
              <w:ind w:left="0"/>
              <w:rPr>
                <w:sz w:val="26"/>
                <w:szCs w:val="26"/>
                <w:lang w:val="uk-UA"/>
              </w:rPr>
            </w:pPr>
            <w:r w:rsidRPr="00BA0442">
              <w:rPr>
                <w:sz w:val="26"/>
                <w:szCs w:val="26"/>
                <w:lang w:val="uk-UA"/>
              </w:rPr>
              <w:t>Запалення, н</w:t>
            </w:r>
            <w:r w:rsidRPr="00BA0442">
              <w:rPr>
                <w:sz w:val="26"/>
                <w:szCs w:val="26"/>
                <w:lang w:val="uk-UA"/>
              </w:rPr>
              <w:t>а</w:t>
            </w:r>
            <w:r w:rsidRPr="00BA0442">
              <w:rPr>
                <w:sz w:val="26"/>
                <w:szCs w:val="26"/>
                <w:lang w:val="uk-UA"/>
              </w:rPr>
              <w:t>бряк</w:t>
            </w:r>
          </w:p>
        </w:tc>
        <w:tc>
          <w:tcPr>
            <w:tcW w:w="3420" w:type="dxa"/>
          </w:tcPr>
          <w:p w:rsidR="00507295" w:rsidRPr="00BA0442" w:rsidRDefault="00507295" w:rsidP="006D658A">
            <w:pPr>
              <w:pStyle w:val="23"/>
              <w:spacing w:line="340" w:lineRule="exact"/>
              <w:ind w:left="6"/>
              <w:rPr>
                <w:sz w:val="26"/>
                <w:szCs w:val="26"/>
                <w:lang w:val="uk-UA"/>
              </w:rPr>
            </w:pPr>
            <w:r w:rsidRPr="00BA0442">
              <w:rPr>
                <w:sz w:val="26"/>
                <w:szCs w:val="26"/>
                <w:lang w:val="uk-UA"/>
              </w:rPr>
              <w:t xml:space="preserve"> Лейкоцити, площа кров</w:t>
            </w:r>
            <w:r w:rsidRPr="00BA0442">
              <w:rPr>
                <w:sz w:val="26"/>
                <w:szCs w:val="26"/>
                <w:lang w:val="uk-UA"/>
              </w:rPr>
              <w:t>о</w:t>
            </w:r>
            <w:r w:rsidRPr="00BA0442">
              <w:rPr>
                <w:sz w:val="26"/>
                <w:szCs w:val="26"/>
                <w:lang w:val="uk-UA"/>
              </w:rPr>
              <w:t>виливу</w:t>
            </w:r>
          </w:p>
        </w:tc>
        <w:tc>
          <w:tcPr>
            <w:tcW w:w="3729" w:type="dxa"/>
          </w:tcPr>
          <w:p w:rsidR="00507295" w:rsidRPr="00BA0442" w:rsidRDefault="00507295" w:rsidP="006D658A">
            <w:pPr>
              <w:pStyle w:val="23"/>
              <w:spacing w:line="340" w:lineRule="exact"/>
              <w:ind w:left="55" w:hanging="49"/>
              <w:rPr>
                <w:sz w:val="26"/>
                <w:szCs w:val="26"/>
                <w:lang w:val="uk-UA"/>
              </w:rPr>
            </w:pPr>
            <w:r w:rsidRPr="00BA0442">
              <w:rPr>
                <w:sz w:val="26"/>
                <w:szCs w:val="26"/>
                <w:lang w:val="uk-UA"/>
              </w:rPr>
              <w:t>Протизапальна, антиексудат</w:t>
            </w:r>
            <w:r w:rsidRPr="00BA0442">
              <w:rPr>
                <w:sz w:val="26"/>
                <w:szCs w:val="26"/>
                <w:lang w:val="uk-UA"/>
              </w:rPr>
              <w:t>и</w:t>
            </w:r>
            <w:r w:rsidRPr="00BA0442">
              <w:rPr>
                <w:sz w:val="26"/>
                <w:szCs w:val="26"/>
                <w:lang w:val="uk-UA"/>
              </w:rPr>
              <w:t>вна та, дезінтоксикаційна дії.</w:t>
            </w:r>
          </w:p>
        </w:tc>
      </w:tr>
      <w:tr w:rsidR="00507295" w:rsidRPr="00BA0442" w:rsidTr="006D658A">
        <w:tblPrEx>
          <w:tblCellMar>
            <w:top w:w="0" w:type="dxa"/>
            <w:bottom w:w="0" w:type="dxa"/>
          </w:tblCellMar>
        </w:tblPrEx>
        <w:trPr>
          <w:cantSplit/>
          <w:trHeight w:val="868"/>
        </w:trPr>
        <w:tc>
          <w:tcPr>
            <w:tcW w:w="2988" w:type="dxa"/>
            <w:tcBorders>
              <w:bottom w:val="single" w:sz="4" w:space="0" w:color="auto"/>
            </w:tcBorders>
          </w:tcPr>
          <w:p w:rsidR="00507295" w:rsidRPr="00BA0442" w:rsidRDefault="00507295" w:rsidP="006D658A">
            <w:pPr>
              <w:pStyle w:val="23"/>
              <w:spacing w:line="340" w:lineRule="exact"/>
              <w:ind w:left="0"/>
              <w:rPr>
                <w:sz w:val="26"/>
                <w:szCs w:val="26"/>
                <w:lang w:val="uk-UA"/>
              </w:rPr>
            </w:pPr>
            <w:r w:rsidRPr="00BA0442">
              <w:rPr>
                <w:sz w:val="26"/>
                <w:szCs w:val="26"/>
                <w:lang w:val="uk-UA"/>
              </w:rPr>
              <w:t>Посилення ПОЛ, пр</w:t>
            </w:r>
            <w:r w:rsidRPr="00BA0442">
              <w:rPr>
                <w:sz w:val="26"/>
                <w:szCs w:val="26"/>
                <w:lang w:val="uk-UA"/>
              </w:rPr>
              <w:t>и</w:t>
            </w:r>
            <w:r w:rsidRPr="00BA0442">
              <w:rPr>
                <w:sz w:val="26"/>
                <w:szCs w:val="26"/>
                <w:lang w:val="uk-UA"/>
              </w:rPr>
              <w:t>гнічення АОС</w:t>
            </w:r>
          </w:p>
        </w:tc>
        <w:tc>
          <w:tcPr>
            <w:tcW w:w="3420" w:type="dxa"/>
            <w:tcBorders>
              <w:bottom w:val="single" w:sz="4" w:space="0" w:color="auto"/>
            </w:tcBorders>
          </w:tcPr>
          <w:p w:rsidR="00507295" w:rsidRPr="00BA0442" w:rsidRDefault="00507295" w:rsidP="006D658A">
            <w:pPr>
              <w:pStyle w:val="23"/>
              <w:spacing w:line="340" w:lineRule="exact"/>
              <w:ind w:left="0"/>
              <w:rPr>
                <w:sz w:val="26"/>
                <w:szCs w:val="26"/>
                <w:lang w:val="uk-UA"/>
              </w:rPr>
            </w:pPr>
            <w:r w:rsidRPr="00BA0442">
              <w:rPr>
                <w:sz w:val="26"/>
                <w:szCs w:val="26"/>
                <w:lang w:val="uk-UA"/>
              </w:rPr>
              <w:t>ТБК- активні речовини, ДК, ВГ</w:t>
            </w:r>
          </w:p>
        </w:tc>
        <w:tc>
          <w:tcPr>
            <w:tcW w:w="3729" w:type="dxa"/>
            <w:tcBorders>
              <w:bottom w:val="single" w:sz="4" w:space="0" w:color="auto"/>
            </w:tcBorders>
          </w:tcPr>
          <w:p w:rsidR="00507295" w:rsidRPr="00BA0442" w:rsidRDefault="00507295" w:rsidP="006D658A">
            <w:pPr>
              <w:pStyle w:val="23"/>
              <w:spacing w:line="340" w:lineRule="exact"/>
              <w:ind w:left="0"/>
              <w:rPr>
                <w:sz w:val="26"/>
                <w:szCs w:val="26"/>
                <w:lang w:val="uk-UA"/>
              </w:rPr>
            </w:pPr>
            <w:r w:rsidRPr="00BA0442">
              <w:rPr>
                <w:sz w:val="26"/>
                <w:szCs w:val="26"/>
                <w:lang w:val="uk-UA"/>
              </w:rPr>
              <w:t>Антиоксидантна, антирадик</w:t>
            </w:r>
            <w:r w:rsidRPr="00BA0442">
              <w:rPr>
                <w:sz w:val="26"/>
                <w:szCs w:val="26"/>
                <w:lang w:val="uk-UA"/>
              </w:rPr>
              <w:t>а</w:t>
            </w:r>
            <w:r w:rsidRPr="00BA0442">
              <w:rPr>
                <w:sz w:val="26"/>
                <w:szCs w:val="26"/>
                <w:lang w:val="uk-UA"/>
              </w:rPr>
              <w:t>льна дія, відно</w:t>
            </w:r>
            <w:r w:rsidRPr="00BA0442">
              <w:rPr>
                <w:sz w:val="26"/>
                <w:szCs w:val="26"/>
                <w:lang w:val="uk-UA"/>
              </w:rPr>
              <w:t>в</w:t>
            </w:r>
            <w:r w:rsidRPr="00BA0442">
              <w:rPr>
                <w:sz w:val="26"/>
                <w:szCs w:val="26"/>
                <w:lang w:val="uk-UA"/>
              </w:rPr>
              <w:t>лення АОС</w:t>
            </w:r>
          </w:p>
        </w:tc>
      </w:tr>
      <w:tr w:rsidR="00507295" w:rsidRPr="00BA0442" w:rsidTr="006D658A">
        <w:tblPrEx>
          <w:tblCellMar>
            <w:top w:w="0" w:type="dxa"/>
            <w:bottom w:w="0" w:type="dxa"/>
          </w:tblCellMar>
        </w:tblPrEx>
        <w:tc>
          <w:tcPr>
            <w:tcW w:w="2988" w:type="dxa"/>
          </w:tcPr>
          <w:p w:rsidR="00507295" w:rsidRPr="00BA0442" w:rsidRDefault="00507295" w:rsidP="006D658A">
            <w:pPr>
              <w:pStyle w:val="23"/>
              <w:spacing w:line="340" w:lineRule="exact"/>
              <w:ind w:left="0"/>
              <w:rPr>
                <w:sz w:val="26"/>
                <w:szCs w:val="26"/>
                <w:lang w:val="uk-UA"/>
              </w:rPr>
            </w:pPr>
            <w:r w:rsidRPr="00BA0442">
              <w:rPr>
                <w:sz w:val="26"/>
                <w:szCs w:val="26"/>
                <w:lang w:val="uk-UA"/>
              </w:rPr>
              <w:t>Атерогенез</w:t>
            </w:r>
          </w:p>
        </w:tc>
        <w:tc>
          <w:tcPr>
            <w:tcW w:w="3420" w:type="dxa"/>
          </w:tcPr>
          <w:p w:rsidR="00507295" w:rsidRPr="00BA0442" w:rsidRDefault="00507295" w:rsidP="006D658A">
            <w:pPr>
              <w:pStyle w:val="23"/>
              <w:spacing w:line="340" w:lineRule="exact"/>
              <w:ind w:left="72" w:hanging="32"/>
              <w:rPr>
                <w:sz w:val="26"/>
                <w:szCs w:val="26"/>
                <w:lang w:val="uk-UA"/>
              </w:rPr>
            </w:pPr>
            <w:r w:rsidRPr="00BA0442">
              <w:rPr>
                <w:sz w:val="26"/>
                <w:szCs w:val="26"/>
                <w:lang w:val="uk-UA"/>
              </w:rPr>
              <w:t>Фосфоліпіди, β- ліпопроте</w:t>
            </w:r>
            <w:r w:rsidRPr="00BA0442">
              <w:rPr>
                <w:sz w:val="26"/>
                <w:szCs w:val="26"/>
                <w:lang w:val="uk-UA"/>
              </w:rPr>
              <w:t>ї</w:t>
            </w:r>
            <w:r w:rsidRPr="00BA0442">
              <w:rPr>
                <w:sz w:val="26"/>
                <w:szCs w:val="26"/>
                <w:lang w:val="uk-UA"/>
              </w:rPr>
              <w:t>ди, холестерин</w:t>
            </w:r>
          </w:p>
        </w:tc>
        <w:tc>
          <w:tcPr>
            <w:tcW w:w="3729" w:type="dxa"/>
          </w:tcPr>
          <w:p w:rsidR="00507295" w:rsidRPr="00BA0442" w:rsidRDefault="00507295" w:rsidP="006D658A">
            <w:pPr>
              <w:pStyle w:val="23"/>
              <w:spacing w:line="340" w:lineRule="exact"/>
              <w:ind w:left="0"/>
              <w:rPr>
                <w:sz w:val="26"/>
                <w:szCs w:val="26"/>
                <w:lang w:val="uk-UA"/>
              </w:rPr>
            </w:pPr>
            <w:r w:rsidRPr="00BA0442">
              <w:rPr>
                <w:sz w:val="26"/>
                <w:szCs w:val="26"/>
                <w:lang w:val="uk-UA"/>
              </w:rPr>
              <w:t>Антиатерогенна дія</w:t>
            </w:r>
          </w:p>
        </w:tc>
      </w:tr>
      <w:tr w:rsidR="00507295" w:rsidRPr="00BA0442" w:rsidTr="006D658A">
        <w:tblPrEx>
          <w:tblCellMar>
            <w:top w:w="0" w:type="dxa"/>
            <w:bottom w:w="0" w:type="dxa"/>
          </w:tblCellMar>
        </w:tblPrEx>
        <w:tc>
          <w:tcPr>
            <w:tcW w:w="2988" w:type="dxa"/>
          </w:tcPr>
          <w:p w:rsidR="00507295" w:rsidRPr="00BA0442" w:rsidRDefault="00507295" w:rsidP="006D658A">
            <w:pPr>
              <w:pStyle w:val="23"/>
              <w:spacing w:line="340" w:lineRule="exact"/>
              <w:ind w:left="0"/>
              <w:rPr>
                <w:sz w:val="26"/>
                <w:szCs w:val="26"/>
                <w:lang w:val="uk-UA"/>
              </w:rPr>
            </w:pPr>
            <w:r w:rsidRPr="00BA0442">
              <w:rPr>
                <w:sz w:val="26"/>
                <w:szCs w:val="26"/>
                <w:lang w:val="uk-UA"/>
              </w:rPr>
              <w:lastRenderedPageBreak/>
              <w:t>Деструкція тканин</w:t>
            </w:r>
          </w:p>
        </w:tc>
        <w:tc>
          <w:tcPr>
            <w:tcW w:w="3420" w:type="dxa"/>
          </w:tcPr>
          <w:p w:rsidR="00507295" w:rsidRPr="00BA0442" w:rsidRDefault="00507295" w:rsidP="006D658A">
            <w:pPr>
              <w:pStyle w:val="23"/>
              <w:spacing w:line="340" w:lineRule="exact"/>
              <w:ind w:left="55"/>
              <w:rPr>
                <w:sz w:val="26"/>
                <w:szCs w:val="26"/>
                <w:lang w:val="uk-UA"/>
              </w:rPr>
            </w:pPr>
            <w:r w:rsidRPr="00BA0442">
              <w:rPr>
                <w:sz w:val="26"/>
                <w:szCs w:val="26"/>
                <w:lang w:val="uk-UA"/>
              </w:rPr>
              <w:t>Гістологічні дослідження, електронна мікроскопія</w:t>
            </w:r>
          </w:p>
        </w:tc>
        <w:tc>
          <w:tcPr>
            <w:tcW w:w="3729" w:type="dxa"/>
          </w:tcPr>
          <w:p w:rsidR="00507295" w:rsidRPr="00BA0442" w:rsidRDefault="00507295" w:rsidP="006D658A">
            <w:pPr>
              <w:pStyle w:val="23"/>
              <w:spacing w:line="340" w:lineRule="exact"/>
              <w:ind w:left="55"/>
              <w:rPr>
                <w:sz w:val="26"/>
                <w:szCs w:val="26"/>
                <w:lang w:val="uk-UA"/>
              </w:rPr>
            </w:pPr>
            <w:r w:rsidRPr="00BA0442">
              <w:rPr>
                <w:sz w:val="26"/>
                <w:szCs w:val="26"/>
                <w:lang w:val="uk-UA"/>
              </w:rPr>
              <w:t>Відновлення енергетичних, та репаративних пр</w:t>
            </w:r>
            <w:r w:rsidRPr="00BA0442">
              <w:rPr>
                <w:sz w:val="26"/>
                <w:szCs w:val="26"/>
                <w:lang w:val="uk-UA"/>
              </w:rPr>
              <w:t>о</w:t>
            </w:r>
            <w:r w:rsidRPr="00BA0442">
              <w:rPr>
                <w:sz w:val="26"/>
                <w:szCs w:val="26"/>
                <w:lang w:val="uk-UA"/>
              </w:rPr>
              <w:t>цесів</w:t>
            </w:r>
          </w:p>
        </w:tc>
      </w:tr>
    </w:tbl>
    <w:p w:rsidR="00507295" w:rsidRPr="00BA0442" w:rsidRDefault="00507295" w:rsidP="00507295">
      <w:pPr>
        <w:pStyle w:val="23"/>
        <w:spacing w:line="340" w:lineRule="exact"/>
        <w:ind w:left="0" w:firstLine="540"/>
        <w:jc w:val="both"/>
        <w:rPr>
          <w:sz w:val="26"/>
          <w:szCs w:val="26"/>
          <w:lang w:val="uk-UA"/>
        </w:rPr>
      </w:pPr>
      <w:r w:rsidRPr="00BA0442">
        <w:rPr>
          <w:sz w:val="26"/>
          <w:szCs w:val="26"/>
          <w:lang w:val="uk-UA"/>
        </w:rPr>
        <w:t>Венотропін виявив продуктивний вплив на всі патогенетичні прояви тромбофлебіту. Фармакологічна активність венотропіну за всіма показниками перевершила дію пр</w:t>
      </w:r>
      <w:r w:rsidRPr="00BA0442">
        <w:rPr>
          <w:sz w:val="26"/>
          <w:szCs w:val="26"/>
          <w:lang w:val="uk-UA"/>
        </w:rPr>
        <w:t>е</w:t>
      </w:r>
      <w:r w:rsidRPr="00BA0442">
        <w:rPr>
          <w:sz w:val="26"/>
          <w:szCs w:val="26"/>
          <w:lang w:val="uk-UA"/>
        </w:rPr>
        <w:t>паратів порівняння аесцину та ескузану.</w:t>
      </w:r>
    </w:p>
    <w:p w:rsidR="00507295" w:rsidRPr="00BA0442" w:rsidRDefault="00507295" w:rsidP="00507295">
      <w:pPr>
        <w:pStyle w:val="BodyText20"/>
        <w:spacing w:line="340" w:lineRule="exact"/>
        <w:ind w:firstLine="540"/>
        <w:rPr>
          <w:rFonts w:ascii="Times New Roman" w:hAnsi="Times New Roman"/>
          <w:spacing w:val="0"/>
          <w:sz w:val="26"/>
          <w:szCs w:val="26"/>
          <w:lang w:val="uk-UA"/>
        </w:rPr>
      </w:pPr>
      <w:r w:rsidRPr="00BA0442">
        <w:rPr>
          <w:rFonts w:ascii="Times New Roman" w:hAnsi="Times New Roman"/>
          <w:spacing w:val="0"/>
          <w:sz w:val="26"/>
          <w:szCs w:val="26"/>
          <w:lang w:val="uk-UA"/>
        </w:rPr>
        <w:t>Венотропін за рахунок суми активностей: антиоксидантної, мембранопротекторної, антико</w:t>
      </w:r>
      <w:r w:rsidRPr="00BA0442">
        <w:rPr>
          <w:rFonts w:ascii="Times New Roman" w:hAnsi="Times New Roman"/>
          <w:spacing w:val="0"/>
          <w:sz w:val="26"/>
          <w:szCs w:val="26"/>
          <w:lang w:val="uk-UA"/>
        </w:rPr>
        <w:t>а</w:t>
      </w:r>
      <w:r w:rsidRPr="00BA0442">
        <w:rPr>
          <w:rFonts w:ascii="Times New Roman" w:hAnsi="Times New Roman"/>
          <w:spacing w:val="0"/>
          <w:sz w:val="26"/>
          <w:szCs w:val="26"/>
          <w:lang w:val="uk-UA"/>
        </w:rPr>
        <w:t>гулянтної та сорбційної вже на 7 добу тромбофлебіту розчинює тромби та сприяє зникненню проявів крововиливу та набряку. Фраксін та есцин (БАР гіркокаштану), вист</w:t>
      </w:r>
      <w:r w:rsidRPr="00BA0442">
        <w:rPr>
          <w:rFonts w:ascii="Times New Roman" w:hAnsi="Times New Roman"/>
          <w:spacing w:val="0"/>
          <w:sz w:val="26"/>
          <w:szCs w:val="26"/>
          <w:lang w:val="uk-UA"/>
        </w:rPr>
        <w:t>у</w:t>
      </w:r>
      <w:r w:rsidRPr="00BA0442">
        <w:rPr>
          <w:rFonts w:ascii="Times New Roman" w:hAnsi="Times New Roman"/>
          <w:spacing w:val="0"/>
          <w:sz w:val="26"/>
          <w:szCs w:val="26"/>
          <w:lang w:val="uk-UA"/>
        </w:rPr>
        <w:t>пають прямими антикоагулянтами (К</w:t>
      </w:r>
      <w:r w:rsidRPr="00BA0442">
        <w:rPr>
          <w:rFonts w:ascii="Times New Roman" w:hAnsi="Times New Roman"/>
          <w:spacing w:val="0"/>
          <w:sz w:val="26"/>
          <w:szCs w:val="26"/>
          <w:lang w:val="uk-UA"/>
        </w:rPr>
        <w:t>у</w:t>
      </w:r>
      <w:r w:rsidRPr="00BA0442">
        <w:rPr>
          <w:rFonts w:ascii="Times New Roman" w:hAnsi="Times New Roman"/>
          <w:spacing w:val="0"/>
          <w:sz w:val="26"/>
          <w:szCs w:val="26"/>
          <w:lang w:val="uk-UA"/>
        </w:rPr>
        <w:t>цик Р.В., Зузук Б.М., 2002), протидіють активації ХІ фактора РТА (Plasma tromboplastin antecedent), під час пригнічення дії плазмового попер</w:t>
      </w:r>
      <w:r w:rsidRPr="00BA0442">
        <w:rPr>
          <w:rFonts w:ascii="Times New Roman" w:hAnsi="Times New Roman"/>
          <w:spacing w:val="0"/>
          <w:sz w:val="26"/>
          <w:szCs w:val="26"/>
          <w:lang w:val="uk-UA"/>
        </w:rPr>
        <w:t>е</w:t>
      </w:r>
      <w:r w:rsidRPr="00BA0442">
        <w:rPr>
          <w:rFonts w:ascii="Times New Roman" w:hAnsi="Times New Roman"/>
          <w:spacing w:val="0"/>
          <w:sz w:val="26"/>
          <w:szCs w:val="26"/>
          <w:lang w:val="uk-UA"/>
        </w:rPr>
        <w:t>дника тромбопластину гальм</w:t>
      </w:r>
      <w:r w:rsidRPr="00BA0442">
        <w:rPr>
          <w:rFonts w:ascii="Times New Roman" w:hAnsi="Times New Roman"/>
          <w:spacing w:val="0"/>
          <w:sz w:val="26"/>
          <w:szCs w:val="26"/>
          <w:lang w:val="uk-UA"/>
        </w:rPr>
        <w:t>у</w:t>
      </w:r>
      <w:r w:rsidRPr="00BA0442">
        <w:rPr>
          <w:rFonts w:ascii="Times New Roman" w:hAnsi="Times New Roman"/>
          <w:spacing w:val="0"/>
          <w:sz w:val="26"/>
          <w:szCs w:val="26"/>
          <w:lang w:val="uk-UA"/>
        </w:rPr>
        <w:t xml:space="preserve">ється внутрішній  каскад коагуляції. </w:t>
      </w:r>
    </w:p>
    <w:p w:rsidR="00507295" w:rsidRPr="00BA0442" w:rsidRDefault="00507295" w:rsidP="00507295">
      <w:pPr>
        <w:pStyle w:val="23"/>
        <w:spacing w:line="340" w:lineRule="exact"/>
        <w:ind w:left="0" w:firstLine="540"/>
        <w:jc w:val="both"/>
        <w:rPr>
          <w:sz w:val="26"/>
          <w:szCs w:val="26"/>
          <w:lang w:val="uk-UA"/>
        </w:rPr>
      </w:pPr>
      <w:r w:rsidRPr="00BA0442">
        <w:rPr>
          <w:sz w:val="26"/>
          <w:szCs w:val="26"/>
          <w:lang w:val="uk-UA"/>
        </w:rPr>
        <w:t>Ескулозид, завдяки пригніченню а</w:t>
      </w:r>
      <w:r w:rsidRPr="00BA0442">
        <w:rPr>
          <w:sz w:val="26"/>
          <w:szCs w:val="26"/>
          <w:lang w:val="uk-UA"/>
        </w:rPr>
        <w:t>к</w:t>
      </w:r>
      <w:r w:rsidRPr="00BA0442">
        <w:rPr>
          <w:sz w:val="26"/>
          <w:szCs w:val="26"/>
          <w:lang w:val="uk-UA"/>
        </w:rPr>
        <w:t>тивності гіалуронідази та стабілізації капілярів стимулює антитромботичну активність крові, бл</w:t>
      </w:r>
      <w:r w:rsidRPr="00BA0442">
        <w:rPr>
          <w:sz w:val="26"/>
          <w:szCs w:val="26"/>
          <w:lang w:val="uk-UA"/>
        </w:rPr>
        <w:t>о</w:t>
      </w:r>
      <w:r w:rsidRPr="00BA0442">
        <w:rPr>
          <w:sz w:val="26"/>
          <w:szCs w:val="26"/>
          <w:lang w:val="uk-UA"/>
        </w:rPr>
        <w:t xml:space="preserve">кує пригнічення синтезу антитромбіну клітинами ретикуло-ендотеліальної системи. Есцин поліпшує реологічні властивості крові. БАР гіркокаштану  сприяють венозному відтоку, </w:t>
      </w:r>
      <w:r>
        <w:rPr>
          <w:sz w:val="26"/>
          <w:szCs w:val="26"/>
          <w:lang w:val="uk-UA"/>
        </w:rPr>
        <w:t>нормалізують</w:t>
      </w:r>
      <w:r w:rsidRPr="00BA0442">
        <w:rPr>
          <w:sz w:val="26"/>
          <w:szCs w:val="26"/>
          <w:lang w:val="uk-UA"/>
        </w:rPr>
        <w:t xml:space="preserve"> мікроциркуляцію, прот</w:t>
      </w:r>
      <w:r w:rsidRPr="00BA0442">
        <w:rPr>
          <w:sz w:val="26"/>
          <w:szCs w:val="26"/>
          <w:lang w:val="uk-UA"/>
        </w:rPr>
        <w:t>и</w:t>
      </w:r>
      <w:r w:rsidRPr="00BA0442">
        <w:rPr>
          <w:sz w:val="26"/>
          <w:szCs w:val="26"/>
          <w:lang w:val="uk-UA"/>
        </w:rPr>
        <w:t>діють виникненню стазу у капілярах. До складу венотропіну входять ненасичені жирні к</w:t>
      </w:r>
      <w:r w:rsidRPr="00BA0442">
        <w:rPr>
          <w:sz w:val="26"/>
          <w:szCs w:val="26"/>
          <w:lang w:val="uk-UA"/>
        </w:rPr>
        <w:t>и</w:t>
      </w:r>
      <w:r w:rsidRPr="00BA0442">
        <w:rPr>
          <w:sz w:val="26"/>
          <w:szCs w:val="26"/>
          <w:lang w:val="uk-UA"/>
        </w:rPr>
        <w:t>слоти: лінолева, ліноленова та ін., які впливають на активність багатьох ферментів, а т</w:t>
      </w:r>
      <w:r w:rsidRPr="00BA0442">
        <w:rPr>
          <w:sz w:val="26"/>
          <w:szCs w:val="26"/>
          <w:lang w:val="uk-UA"/>
        </w:rPr>
        <w:t>а</w:t>
      </w:r>
      <w:r w:rsidRPr="00BA0442">
        <w:rPr>
          <w:sz w:val="26"/>
          <w:szCs w:val="26"/>
          <w:lang w:val="uk-UA"/>
        </w:rPr>
        <w:t>кож знижують зсідання  крові. Компоненти пшеничних висівок сприяють реканалізації вен, за рахунок сорбційної дії  відбувається виведення ендотоксичних речовин, останні утвор</w:t>
      </w:r>
      <w:r w:rsidRPr="00BA0442">
        <w:rPr>
          <w:sz w:val="26"/>
          <w:szCs w:val="26"/>
          <w:lang w:val="uk-UA"/>
        </w:rPr>
        <w:t>ю</w:t>
      </w:r>
      <w:r w:rsidRPr="00BA0442">
        <w:rPr>
          <w:sz w:val="26"/>
          <w:szCs w:val="26"/>
          <w:lang w:val="uk-UA"/>
        </w:rPr>
        <w:t>ються внаслідок тромбозу та збільшують патологічні процеси. Венотропін  дозволяє відн</w:t>
      </w:r>
      <w:r w:rsidRPr="00BA0442">
        <w:rPr>
          <w:sz w:val="26"/>
          <w:szCs w:val="26"/>
          <w:lang w:val="uk-UA"/>
        </w:rPr>
        <w:t>о</w:t>
      </w:r>
      <w:r w:rsidRPr="00BA0442">
        <w:rPr>
          <w:sz w:val="26"/>
          <w:szCs w:val="26"/>
          <w:lang w:val="uk-UA"/>
        </w:rPr>
        <w:t>вити “ідеальний” ліпопротеїновий плазматичний профіль шляхом зниження рівня ЛПНЩ</w:t>
      </w:r>
      <w:r>
        <w:rPr>
          <w:sz w:val="26"/>
          <w:szCs w:val="26"/>
          <w:lang w:val="uk-UA"/>
        </w:rPr>
        <w:t xml:space="preserve"> (</w:t>
      </w:r>
      <w:r w:rsidRPr="00BA0442">
        <w:rPr>
          <w:sz w:val="26"/>
          <w:szCs w:val="26"/>
          <w:lang w:val="uk-UA"/>
        </w:rPr>
        <w:t>β- ліпопротеїди</w:t>
      </w:r>
      <w:r>
        <w:rPr>
          <w:sz w:val="26"/>
          <w:szCs w:val="26"/>
          <w:lang w:val="uk-UA"/>
        </w:rPr>
        <w:t>)</w:t>
      </w:r>
      <w:r w:rsidRPr="00BA0442">
        <w:rPr>
          <w:sz w:val="26"/>
          <w:szCs w:val="26"/>
          <w:lang w:val="uk-UA"/>
        </w:rPr>
        <w:t xml:space="preserve"> з одночасним підвищенням вмісту ЛПВЩ (про що свідчить кількість ф</w:t>
      </w:r>
      <w:r w:rsidRPr="00BA0442">
        <w:rPr>
          <w:sz w:val="26"/>
          <w:szCs w:val="26"/>
          <w:lang w:val="uk-UA"/>
        </w:rPr>
        <w:t>о</w:t>
      </w:r>
      <w:r w:rsidRPr="00BA0442">
        <w:rPr>
          <w:sz w:val="26"/>
          <w:szCs w:val="26"/>
          <w:lang w:val="uk-UA"/>
        </w:rPr>
        <w:t>сфоліпідів), н</w:t>
      </w:r>
      <w:r w:rsidRPr="00BA0442">
        <w:rPr>
          <w:sz w:val="26"/>
          <w:szCs w:val="26"/>
          <w:lang w:val="uk-UA"/>
        </w:rPr>
        <w:t>о</w:t>
      </w:r>
      <w:r w:rsidRPr="00BA0442">
        <w:rPr>
          <w:sz w:val="26"/>
          <w:szCs w:val="26"/>
          <w:lang w:val="uk-UA"/>
        </w:rPr>
        <w:t>рмалізує рівень холестерину та тригліцеридів. Біофлавоноїди гіркокаштану перешкодж</w:t>
      </w:r>
      <w:r w:rsidRPr="00BA0442">
        <w:rPr>
          <w:sz w:val="26"/>
          <w:szCs w:val="26"/>
          <w:lang w:val="uk-UA"/>
        </w:rPr>
        <w:t>а</w:t>
      </w:r>
      <w:r w:rsidRPr="00BA0442">
        <w:rPr>
          <w:sz w:val="26"/>
          <w:szCs w:val="26"/>
          <w:lang w:val="uk-UA"/>
        </w:rPr>
        <w:t>ють перекисній модифікації ЛПНЩ та підвищенню вмісту високоатерогенних ліпопроте</w:t>
      </w:r>
      <w:r w:rsidRPr="00BA0442">
        <w:rPr>
          <w:sz w:val="26"/>
          <w:szCs w:val="26"/>
          <w:lang w:val="uk-UA"/>
        </w:rPr>
        <w:t>ї</w:t>
      </w:r>
      <w:r w:rsidRPr="00BA0442">
        <w:rPr>
          <w:sz w:val="26"/>
          <w:szCs w:val="26"/>
          <w:lang w:val="uk-UA"/>
        </w:rPr>
        <w:t>дів. Поряд з флавоноїдами ненасичені жирні кислоти венотропіну також суттєво вплив</w:t>
      </w:r>
      <w:r w:rsidRPr="00BA0442">
        <w:rPr>
          <w:sz w:val="26"/>
          <w:szCs w:val="26"/>
          <w:lang w:val="uk-UA"/>
        </w:rPr>
        <w:t>а</w:t>
      </w:r>
      <w:r w:rsidRPr="00BA0442">
        <w:rPr>
          <w:sz w:val="26"/>
          <w:szCs w:val="26"/>
          <w:lang w:val="uk-UA"/>
        </w:rPr>
        <w:t>ють на атерогенні фактори: знижують рівень заг</w:t>
      </w:r>
      <w:r>
        <w:rPr>
          <w:sz w:val="26"/>
          <w:szCs w:val="26"/>
          <w:lang w:val="uk-UA"/>
        </w:rPr>
        <w:t>ального холестерину, вміст ЛПНЩ</w:t>
      </w:r>
      <w:r w:rsidRPr="00BA0442">
        <w:rPr>
          <w:sz w:val="26"/>
          <w:szCs w:val="26"/>
          <w:lang w:val="uk-UA"/>
        </w:rPr>
        <w:t>. Необхідно відзначити гіполіпопротеїнемічну дію рослинних волокон, які гальмують всм</w:t>
      </w:r>
      <w:r w:rsidRPr="00BA0442">
        <w:rPr>
          <w:sz w:val="26"/>
          <w:szCs w:val="26"/>
          <w:lang w:val="uk-UA"/>
        </w:rPr>
        <w:t>о</w:t>
      </w:r>
      <w:r w:rsidRPr="00BA0442">
        <w:rPr>
          <w:sz w:val="26"/>
          <w:szCs w:val="26"/>
          <w:lang w:val="uk-UA"/>
        </w:rPr>
        <w:t>ктування і перетворення ліпідів. Результати гістологічних досліджень дозволили встанов</w:t>
      </w:r>
      <w:r w:rsidRPr="00BA0442">
        <w:rPr>
          <w:sz w:val="26"/>
          <w:szCs w:val="26"/>
          <w:lang w:val="uk-UA"/>
        </w:rPr>
        <w:t>и</w:t>
      </w:r>
      <w:r w:rsidRPr="00BA0442">
        <w:rPr>
          <w:sz w:val="26"/>
          <w:szCs w:val="26"/>
          <w:lang w:val="uk-UA"/>
        </w:rPr>
        <w:t>ти, що лише при введенні венотропіну стінка наружної вени не порушена, клітинна зап</w:t>
      </w:r>
      <w:r w:rsidRPr="00BA0442">
        <w:rPr>
          <w:sz w:val="26"/>
          <w:szCs w:val="26"/>
          <w:lang w:val="uk-UA"/>
        </w:rPr>
        <w:t>а</w:t>
      </w:r>
      <w:r w:rsidRPr="00BA0442">
        <w:rPr>
          <w:sz w:val="26"/>
          <w:szCs w:val="26"/>
          <w:lang w:val="uk-UA"/>
        </w:rPr>
        <w:t>льна реакція знижена, а у просвіті вени кров, а не тромб, на відміну від тварин інших д</w:t>
      </w:r>
      <w:r w:rsidRPr="00BA0442">
        <w:rPr>
          <w:sz w:val="26"/>
          <w:szCs w:val="26"/>
          <w:lang w:val="uk-UA"/>
        </w:rPr>
        <w:t>о</w:t>
      </w:r>
      <w:r w:rsidRPr="00BA0442">
        <w:rPr>
          <w:sz w:val="26"/>
          <w:szCs w:val="26"/>
          <w:lang w:val="uk-UA"/>
        </w:rPr>
        <w:t>слідних груп</w:t>
      </w:r>
      <w:r>
        <w:rPr>
          <w:sz w:val="26"/>
          <w:szCs w:val="26"/>
          <w:lang w:val="uk-UA"/>
        </w:rPr>
        <w:t>.</w:t>
      </w:r>
      <w:r w:rsidRPr="00BA0442">
        <w:rPr>
          <w:sz w:val="26"/>
          <w:szCs w:val="26"/>
          <w:lang w:val="uk-UA"/>
        </w:rPr>
        <w:t xml:space="preserve"> Це підтвердило і електронно - мікроскопічне досл</w:t>
      </w:r>
      <w:r w:rsidRPr="00BA0442">
        <w:rPr>
          <w:sz w:val="26"/>
          <w:szCs w:val="26"/>
          <w:lang w:val="uk-UA"/>
        </w:rPr>
        <w:t>і</w:t>
      </w:r>
      <w:r w:rsidRPr="00BA0442">
        <w:rPr>
          <w:sz w:val="26"/>
          <w:szCs w:val="26"/>
          <w:lang w:val="uk-UA"/>
        </w:rPr>
        <w:t xml:space="preserve">дження. </w:t>
      </w:r>
    </w:p>
    <w:p w:rsidR="00507295" w:rsidRPr="00BA0442" w:rsidRDefault="00507295" w:rsidP="00507295">
      <w:pPr>
        <w:pStyle w:val="23"/>
        <w:spacing w:line="340" w:lineRule="exact"/>
        <w:ind w:left="0" w:firstLine="540"/>
        <w:jc w:val="both"/>
        <w:rPr>
          <w:sz w:val="26"/>
          <w:szCs w:val="26"/>
          <w:lang w:val="uk-UA"/>
        </w:rPr>
      </w:pPr>
      <w:r w:rsidRPr="00BA0442">
        <w:rPr>
          <w:sz w:val="26"/>
          <w:szCs w:val="26"/>
          <w:lang w:val="uk-UA"/>
        </w:rPr>
        <w:t>В цілому, на моделі тромбофлебіту встановлено, що вено</w:t>
      </w:r>
      <w:r w:rsidRPr="00BA0442">
        <w:rPr>
          <w:sz w:val="26"/>
          <w:szCs w:val="26"/>
          <w:lang w:val="uk-UA"/>
        </w:rPr>
        <w:t>т</w:t>
      </w:r>
      <w:r w:rsidRPr="00BA0442">
        <w:rPr>
          <w:sz w:val="26"/>
          <w:szCs w:val="26"/>
          <w:lang w:val="uk-UA"/>
        </w:rPr>
        <w:t>ропін має значні переваги перед препаратами порівняння аесцином та ескузаном за всіма виучуваними пок</w:t>
      </w:r>
      <w:r w:rsidRPr="00BA0442">
        <w:rPr>
          <w:sz w:val="26"/>
          <w:szCs w:val="26"/>
          <w:lang w:val="uk-UA"/>
        </w:rPr>
        <w:t>а</w:t>
      </w:r>
      <w:r w:rsidRPr="00BA0442">
        <w:rPr>
          <w:sz w:val="26"/>
          <w:szCs w:val="26"/>
          <w:lang w:val="uk-UA"/>
        </w:rPr>
        <w:t>зниками.</w:t>
      </w:r>
    </w:p>
    <w:p w:rsidR="00507295" w:rsidRDefault="00507295" w:rsidP="00507295">
      <w:pPr>
        <w:pStyle w:val="BodyText20"/>
        <w:spacing w:line="340" w:lineRule="exact"/>
        <w:ind w:firstLine="540"/>
        <w:rPr>
          <w:rFonts w:ascii="Times New Roman" w:hAnsi="Times New Roman"/>
          <w:spacing w:val="0"/>
          <w:sz w:val="26"/>
          <w:szCs w:val="26"/>
          <w:lang w:val="uk-UA"/>
        </w:rPr>
      </w:pPr>
      <w:r w:rsidRPr="00BA0442">
        <w:rPr>
          <w:rFonts w:ascii="Times New Roman" w:hAnsi="Times New Roman"/>
          <w:spacing w:val="0"/>
          <w:sz w:val="26"/>
          <w:szCs w:val="26"/>
          <w:lang w:val="uk-UA"/>
        </w:rPr>
        <w:t>Венозні захворювання досить часто супроводжують та ускладнюють патології серц</w:t>
      </w:r>
      <w:r w:rsidRPr="00BA0442">
        <w:rPr>
          <w:rFonts w:ascii="Times New Roman" w:hAnsi="Times New Roman"/>
          <w:spacing w:val="0"/>
          <w:sz w:val="26"/>
          <w:szCs w:val="26"/>
          <w:lang w:val="uk-UA"/>
        </w:rPr>
        <w:t>е</w:t>
      </w:r>
      <w:r w:rsidRPr="00BA0442">
        <w:rPr>
          <w:rFonts w:ascii="Times New Roman" w:hAnsi="Times New Roman"/>
          <w:spacing w:val="0"/>
          <w:sz w:val="26"/>
          <w:szCs w:val="26"/>
          <w:lang w:val="uk-UA"/>
        </w:rPr>
        <w:t xml:space="preserve">во-судинної системи. Внаслідок цього, було доцільним вивчити вплив </w:t>
      </w:r>
      <w:r w:rsidRPr="00BA0442">
        <w:rPr>
          <w:rFonts w:ascii="Times New Roman" w:hAnsi="Times New Roman"/>
          <w:spacing w:val="0"/>
          <w:sz w:val="26"/>
          <w:szCs w:val="26"/>
          <w:lang w:val="uk-UA"/>
        </w:rPr>
        <w:lastRenderedPageBreak/>
        <w:t>флебопротекторн</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 xml:space="preserve">го препарату на міокард на тлі класичних патологій серцево-судинної системи – </w:t>
      </w:r>
      <w:r>
        <w:rPr>
          <w:rFonts w:ascii="Times New Roman" w:hAnsi="Times New Roman"/>
          <w:spacing w:val="0"/>
          <w:sz w:val="26"/>
          <w:szCs w:val="26"/>
          <w:lang w:val="uk-UA"/>
        </w:rPr>
        <w:t>ізадрин</w:t>
      </w:r>
      <w:r>
        <w:rPr>
          <w:rFonts w:ascii="Times New Roman" w:hAnsi="Times New Roman"/>
          <w:spacing w:val="0"/>
          <w:sz w:val="26"/>
          <w:szCs w:val="26"/>
          <w:lang w:val="uk-UA"/>
        </w:rPr>
        <w:t>о</w:t>
      </w:r>
      <w:r>
        <w:rPr>
          <w:rFonts w:ascii="Times New Roman" w:hAnsi="Times New Roman"/>
          <w:spacing w:val="0"/>
          <w:sz w:val="26"/>
          <w:szCs w:val="26"/>
          <w:lang w:val="uk-UA"/>
        </w:rPr>
        <w:t xml:space="preserve">вого </w:t>
      </w:r>
      <w:r w:rsidRPr="00BA0442">
        <w:rPr>
          <w:rFonts w:ascii="Times New Roman" w:hAnsi="Times New Roman"/>
          <w:spacing w:val="0"/>
          <w:sz w:val="26"/>
          <w:szCs w:val="26"/>
          <w:lang w:val="uk-UA"/>
        </w:rPr>
        <w:t xml:space="preserve">міокардиту та гіперхолестеринемії. </w:t>
      </w:r>
    </w:p>
    <w:p w:rsidR="00507295" w:rsidRPr="00BA0442" w:rsidRDefault="00507295" w:rsidP="00507295">
      <w:pPr>
        <w:pStyle w:val="BodyText20"/>
        <w:spacing w:line="340" w:lineRule="exact"/>
        <w:ind w:firstLine="540"/>
        <w:rPr>
          <w:rFonts w:ascii="Times New Roman" w:hAnsi="Times New Roman"/>
          <w:spacing w:val="0"/>
          <w:sz w:val="26"/>
          <w:szCs w:val="26"/>
          <w:lang w:val="uk-UA"/>
        </w:rPr>
      </w:pPr>
      <w:r w:rsidRPr="00BA0442">
        <w:rPr>
          <w:rFonts w:ascii="Times New Roman" w:hAnsi="Times New Roman"/>
          <w:spacing w:val="0"/>
          <w:sz w:val="26"/>
          <w:szCs w:val="26"/>
          <w:lang w:val="uk-UA"/>
        </w:rPr>
        <w:t>Міокардит характеризувався розвитком ексудативних, проліферативних змін та цит</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лізом кардіоміоцитів. Під час вивчення гістоструктури серцевого м’язу встановлено ная</w:t>
      </w:r>
      <w:r w:rsidRPr="00BA0442">
        <w:rPr>
          <w:rFonts w:ascii="Times New Roman" w:hAnsi="Times New Roman"/>
          <w:spacing w:val="0"/>
          <w:sz w:val="26"/>
          <w:szCs w:val="26"/>
          <w:lang w:val="uk-UA"/>
        </w:rPr>
        <w:t>в</w:t>
      </w:r>
      <w:r w:rsidRPr="00BA0442">
        <w:rPr>
          <w:rFonts w:ascii="Times New Roman" w:hAnsi="Times New Roman"/>
          <w:spacing w:val="0"/>
          <w:sz w:val="26"/>
          <w:szCs w:val="26"/>
          <w:lang w:val="uk-UA"/>
        </w:rPr>
        <w:t>ність осередків деструкції: порушення форми м'язевих волокон та їх дегенерація. У пат</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генезі вказаних змін в</w:t>
      </w:r>
      <w:r>
        <w:rPr>
          <w:rFonts w:ascii="Times New Roman" w:hAnsi="Times New Roman"/>
          <w:spacing w:val="0"/>
          <w:sz w:val="26"/>
          <w:szCs w:val="26"/>
          <w:lang w:val="uk-UA"/>
        </w:rPr>
        <w:t xml:space="preserve">ідмічається </w:t>
      </w:r>
      <w:r w:rsidRPr="00BA0442">
        <w:rPr>
          <w:rFonts w:ascii="Times New Roman" w:hAnsi="Times New Roman"/>
          <w:spacing w:val="0"/>
          <w:sz w:val="26"/>
          <w:szCs w:val="26"/>
          <w:lang w:val="uk-UA"/>
        </w:rPr>
        <w:t>активаці</w:t>
      </w:r>
      <w:r>
        <w:rPr>
          <w:rFonts w:ascii="Times New Roman" w:hAnsi="Times New Roman"/>
          <w:spacing w:val="0"/>
          <w:sz w:val="26"/>
          <w:szCs w:val="26"/>
          <w:lang w:val="uk-UA"/>
        </w:rPr>
        <w:t>я</w:t>
      </w:r>
      <w:r w:rsidRPr="00BA0442">
        <w:rPr>
          <w:rFonts w:ascii="Times New Roman" w:hAnsi="Times New Roman"/>
          <w:spacing w:val="0"/>
          <w:sz w:val="26"/>
          <w:szCs w:val="26"/>
          <w:lang w:val="uk-UA"/>
        </w:rPr>
        <w:t xml:space="preserve"> процесів ПОЛ та виснаження АОС. Розв</w:t>
      </w:r>
      <w:r w:rsidRPr="00BA0442">
        <w:rPr>
          <w:rFonts w:ascii="Times New Roman" w:hAnsi="Times New Roman"/>
          <w:spacing w:val="0"/>
          <w:sz w:val="26"/>
          <w:szCs w:val="26"/>
          <w:lang w:val="uk-UA"/>
        </w:rPr>
        <w:t>и</w:t>
      </w:r>
      <w:r w:rsidRPr="00BA0442">
        <w:rPr>
          <w:rFonts w:ascii="Times New Roman" w:hAnsi="Times New Roman"/>
          <w:spacing w:val="0"/>
          <w:sz w:val="26"/>
          <w:szCs w:val="26"/>
          <w:lang w:val="uk-UA"/>
        </w:rPr>
        <w:t>ток патології маніфестувався порушенням фун</w:t>
      </w:r>
      <w:r w:rsidRPr="00BA0442">
        <w:rPr>
          <w:rFonts w:ascii="Times New Roman" w:hAnsi="Times New Roman"/>
          <w:spacing w:val="0"/>
          <w:sz w:val="26"/>
          <w:szCs w:val="26"/>
          <w:lang w:val="uk-UA"/>
        </w:rPr>
        <w:t>к</w:t>
      </w:r>
      <w:r w:rsidRPr="00BA0442">
        <w:rPr>
          <w:rFonts w:ascii="Times New Roman" w:hAnsi="Times New Roman"/>
          <w:spacing w:val="0"/>
          <w:sz w:val="26"/>
          <w:szCs w:val="26"/>
          <w:lang w:val="uk-UA"/>
        </w:rPr>
        <w:t>цій міокарду, про що свідчили достовірні зміни показників ЕКГ. Спостерігали розвиток тахікардії (підвищення ЧСС) і ішемії міок</w:t>
      </w:r>
      <w:r w:rsidRPr="00BA0442">
        <w:rPr>
          <w:rFonts w:ascii="Times New Roman" w:hAnsi="Times New Roman"/>
          <w:spacing w:val="0"/>
          <w:sz w:val="26"/>
          <w:szCs w:val="26"/>
          <w:lang w:val="uk-UA"/>
        </w:rPr>
        <w:t>а</w:t>
      </w:r>
      <w:r w:rsidRPr="00BA0442">
        <w:rPr>
          <w:rFonts w:ascii="Times New Roman" w:hAnsi="Times New Roman"/>
          <w:spacing w:val="0"/>
          <w:sz w:val="26"/>
          <w:szCs w:val="26"/>
          <w:lang w:val="uk-UA"/>
        </w:rPr>
        <w:t>рду (відхилення ST від ізолінії). В</w:t>
      </w:r>
      <w:r>
        <w:rPr>
          <w:rFonts w:ascii="Times New Roman" w:hAnsi="Times New Roman"/>
          <w:spacing w:val="0"/>
          <w:sz w:val="26"/>
          <w:szCs w:val="26"/>
          <w:lang w:val="uk-UA"/>
        </w:rPr>
        <w:t xml:space="preserve">становлено </w:t>
      </w:r>
      <w:r w:rsidRPr="00BA0442">
        <w:rPr>
          <w:rFonts w:ascii="Times New Roman" w:hAnsi="Times New Roman"/>
          <w:spacing w:val="0"/>
          <w:sz w:val="26"/>
          <w:szCs w:val="26"/>
          <w:lang w:val="uk-UA"/>
        </w:rPr>
        <w:t>збільшення передсердної (PQ) та шлуночк</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вої провідності (QRS) і зменшення часу збудження шлуночків під час сістоли (QT) та зме</w:t>
      </w:r>
      <w:r w:rsidRPr="00BA0442">
        <w:rPr>
          <w:rFonts w:ascii="Times New Roman" w:hAnsi="Times New Roman"/>
          <w:spacing w:val="0"/>
          <w:sz w:val="26"/>
          <w:szCs w:val="26"/>
          <w:lang w:val="uk-UA"/>
        </w:rPr>
        <w:t>н</w:t>
      </w:r>
      <w:r w:rsidRPr="00BA0442">
        <w:rPr>
          <w:rFonts w:ascii="Times New Roman" w:hAnsi="Times New Roman"/>
          <w:spacing w:val="0"/>
          <w:sz w:val="26"/>
          <w:szCs w:val="26"/>
          <w:lang w:val="uk-UA"/>
        </w:rPr>
        <w:t>шення потенціалу деполяризації шлуночків (R), який забезпечує скорочув</w:t>
      </w:r>
      <w:r w:rsidRPr="00BA0442">
        <w:rPr>
          <w:rFonts w:ascii="Times New Roman" w:hAnsi="Times New Roman"/>
          <w:spacing w:val="0"/>
          <w:sz w:val="26"/>
          <w:szCs w:val="26"/>
          <w:lang w:val="uk-UA"/>
        </w:rPr>
        <w:t>а</w:t>
      </w:r>
      <w:r w:rsidRPr="00BA0442">
        <w:rPr>
          <w:rFonts w:ascii="Times New Roman" w:hAnsi="Times New Roman"/>
          <w:spacing w:val="0"/>
          <w:sz w:val="26"/>
          <w:szCs w:val="26"/>
          <w:lang w:val="uk-UA"/>
        </w:rPr>
        <w:t>ність м'язу, що можна розцінити як розвиток адаптації серцевого м'язу до збільшеного н</w:t>
      </w:r>
      <w:r w:rsidRPr="00BA0442">
        <w:rPr>
          <w:rFonts w:ascii="Times New Roman" w:hAnsi="Times New Roman"/>
          <w:spacing w:val="0"/>
          <w:sz w:val="26"/>
          <w:szCs w:val="26"/>
          <w:lang w:val="uk-UA"/>
        </w:rPr>
        <w:t>а</w:t>
      </w:r>
      <w:r w:rsidRPr="00BA0442">
        <w:rPr>
          <w:rFonts w:ascii="Times New Roman" w:hAnsi="Times New Roman"/>
          <w:spacing w:val="0"/>
          <w:sz w:val="26"/>
          <w:szCs w:val="26"/>
          <w:lang w:val="uk-UA"/>
        </w:rPr>
        <w:t xml:space="preserve">вантаження. Аналіз результатів </w:t>
      </w:r>
      <w:r>
        <w:rPr>
          <w:rFonts w:ascii="Times New Roman" w:hAnsi="Times New Roman"/>
          <w:spacing w:val="0"/>
          <w:sz w:val="26"/>
          <w:szCs w:val="26"/>
          <w:lang w:val="uk-UA"/>
        </w:rPr>
        <w:t>показав</w:t>
      </w:r>
      <w:r w:rsidRPr="00BA0442">
        <w:rPr>
          <w:rFonts w:ascii="Times New Roman" w:hAnsi="Times New Roman"/>
          <w:spacing w:val="0"/>
          <w:sz w:val="26"/>
          <w:szCs w:val="26"/>
          <w:lang w:val="uk-UA"/>
        </w:rPr>
        <w:t xml:space="preserve"> значні переваги в</w:t>
      </w:r>
      <w:r w:rsidRPr="00BA0442">
        <w:rPr>
          <w:rFonts w:ascii="Times New Roman" w:hAnsi="Times New Roman"/>
          <w:spacing w:val="0"/>
          <w:sz w:val="26"/>
          <w:szCs w:val="26"/>
          <w:lang w:val="uk-UA"/>
        </w:rPr>
        <w:t>е</w:t>
      </w:r>
      <w:r w:rsidRPr="00BA0442">
        <w:rPr>
          <w:rFonts w:ascii="Times New Roman" w:hAnsi="Times New Roman"/>
          <w:spacing w:val="0"/>
          <w:sz w:val="26"/>
          <w:szCs w:val="26"/>
          <w:lang w:val="uk-UA"/>
        </w:rPr>
        <w:t>нотропіну над препаратами порівняння за всіма виучуваними показниками. Застосування венотропіну достовірно зменшувало проц</w:t>
      </w:r>
      <w:r w:rsidRPr="00BA0442">
        <w:rPr>
          <w:rFonts w:ascii="Times New Roman" w:hAnsi="Times New Roman"/>
          <w:spacing w:val="0"/>
          <w:sz w:val="26"/>
          <w:szCs w:val="26"/>
          <w:lang w:val="uk-UA"/>
        </w:rPr>
        <w:t>е</w:t>
      </w:r>
      <w:r w:rsidRPr="00BA0442">
        <w:rPr>
          <w:rFonts w:ascii="Times New Roman" w:hAnsi="Times New Roman"/>
          <w:spacing w:val="0"/>
          <w:sz w:val="26"/>
          <w:szCs w:val="26"/>
          <w:lang w:val="uk-UA"/>
        </w:rPr>
        <w:t>си цитолізу та проліферації в міокарді. Мало місце вірогідне зменшення концентрації пр</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дуктів  ПОЛ: ТБК активних речовин, ДК, з о</w:t>
      </w:r>
      <w:r w:rsidRPr="00BA0442">
        <w:rPr>
          <w:rFonts w:ascii="Times New Roman" w:hAnsi="Times New Roman"/>
          <w:spacing w:val="0"/>
          <w:sz w:val="26"/>
          <w:szCs w:val="26"/>
          <w:lang w:val="uk-UA"/>
        </w:rPr>
        <w:t>д</w:t>
      </w:r>
      <w:r w:rsidRPr="00BA0442">
        <w:rPr>
          <w:rFonts w:ascii="Times New Roman" w:hAnsi="Times New Roman"/>
          <w:spacing w:val="0"/>
          <w:sz w:val="26"/>
          <w:szCs w:val="26"/>
          <w:lang w:val="uk-UA"/>
        </w:rPr>
        <w:t xml:space="preserve">ночасним вірогідним підвищенням рівня ВГ. Гістоморфологічні дослідження міокарду </w:t>
      </w:r>
      <w:r>
        <w:rPr>
          <w:rFonts w:ascii="Times New Roman" w:hAnsi="Times New Roman"/>
          <w:spacing w:val="0"/>
          <w:sz w:val="26"/>
          <w:szCs w:val="26"/>
          <w:lang w:val="uk-UA"/>
        </w:rPr>
        <w:t>підтверджують</w:t>
      </w:r>
      <w:r w:rsidRPr="00BA0442">
        <w:rPr>
          <w:rFonts w:ascii="Times New Roman" w:hAnsi="Times New Roman"/>
          <w:spacing w:val="0"/>
          <w:sz w:val="26"/>
          <w:szCs w:val="26"/>
          <w:lang w:val="uk-UA"/>
        </w:rPr>
        <w:t>, що введення венотропіну в зн</w:t>
      </w:r>
      <w:r w:rsidRPr="00BA0442">
        <w:rPr>
          <w:rFonts w:ascii="Times New Roman" w:hAnsi="Times New Roman"/>
          <w:spacing w:val="0"/>
          <w:sz w:val="26"/>
          <w:szCs w:val="26"/>
          <w:lang w:val="uk-UA"/>
        </w:rPr>
        <w:t>а</w:t>
      </w:r>
      <w:r w:rsidRPr="00BA0442">
        <w:rPr>
          <w:rFonts w:ascii="Times New Roman" w:hAnsi="Times New Roman"/>
          <w:spacing w:val="0"/>
          <w:sz w:val="26"/>
          <w:szCs w:val="26"/>
          <w:lang w:val="uk-UA"/>
        </w:rPr>
        <w:t>чній мірі попереджувало та ослабляло ушкоджуючу дію ізадрину на міокард та інтенсиф</w:t>
      </w:r>
      <w:r w:rsidRPr="00BA0442">
        <w:rPr>
          <w:rFonts w:ascii="Times New Roman" w:hAnsi="Times New Roman"/>
          <w:spacing w:val="0"/>
          <w:sz w:val="26"/>
          <w:szCs w:val="26"/>
          <w:lang w:val="uk-UA"/>
        </w:rPr>
        <w:t>і</w:t>
      </w:r>
      <w:r w:rsidRPr="00BA0442">
        <w:rPr>
          <w:rFonts w:ascii="Times New Roman" w:hAnsi="Times New Roman"/>
          <w:spacing w:val="0"/>
          <w:sz w:val="26"/>
          <w:szCs w:val="26"/>
          <w:lang w:val="uk-UA"/>
        </w:rPr>
        <w:t>кувало  репаративні процеси. Зберігалась поперечна покресленість міофібрил кардіоміоц</w:t>
      </w:r>
      <w:r w:rsidRPr="00BA0442">
        <w:rPr>
          <w:rFonts w:ascii="Times New Roman" w:hAnsi="Times New Roman"/>
          <w:spacing w:val="0"/>
          <w:sz w:val="26"/>
          <w:szCs w:val="26"/>
          <w:lang w:val="uk-UA"/>
        </w:rPr>
        <w:t>и</w:t>
      </w:r>
      <w:r w:rsidRPr="00BA0442">
        <w:rPr>
          <w:rFonts w:ascii="Times New Roman" w:hAnsi="Times New Roman"/>
          <w:spacing w:val="0"/>
          <w:sz w:val="26"/>
          <w:szCs w:val="26"/>
          <w:lang w:val="uk-UA"/>
        </w:rPr>
        <w:t>тів, спостерігали лише незначні осередки деструкції. Клітинний склад був представл</w:t>
      </w:r>
      <w:r w:rsidRPr="00BA0442">
        <w:rPr>
          <w:rFonts w:ascii="Times New Roman" w:hAnsi="Times New Roman"/>
          <w:spacing w:val="0"/>
          <w:sz w:val="26"/>
          <w:szCs w:val="26"/>
          <w:lang w:val="uk-UA"/>
        </w:rPr>
        <w:t>е</w:t>
      </w:r>
      <w:r w:rsidRPr="00BA0442">
        <w:rPr>
          <w:rFonts w:ascii="Times New Roman" w:hAnsi="Times New Roman"/>
          <w:spacing w:val="0"/>
          <w:sz w:val="26"/>
          <w:szCs w:val="26"/>
          <w:lang w:val="uk-UA"/>
        </w:rPr>
        <w:t>ний в основному молодими фібробластами, які вбудовувались в місцях фрагментації кардіомі</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цитів. Захисний вплив аесцину та ескузану на міокард, був значно менш виразним, ніж в</w:t>
      </w:r>
      <w:r w:rsidRPr="00BA0442">
        <w:rPr>
          <w:rFonts w:ascii="Times New Roman" w:hAnsi="Times New Roman"/>
          <w:spacing w:val="0"/>
          <w:sz w:val="26"/>
          <w:szCs w:val="26"/>
          <w:lang w:val="uk-UA"/>
        </w:rPr>
        <w:t>е</w:t>
      </w:r>
      <w:r w:rsidRPr="00BA0442">
        <w:rPr>
          <w:rFonts w:ascii="Times New Roman" w:hAnsi="Times New Roman"/>
          <w:spacing w:val="0"/>
          <w:sz w:val="26"/>
          <w:szCs w:val="26"/>
          <w:lang w:val="uk-UA"/>
        </w:rPr>
        <w:t>нотропіну</w:t>
      </w:r>
      <w:r>
        <w:rPr>
          <w:rFonts w:ascii="Times New Roman" w:hAnsi="Times New Roman"/>
          <w:spacing w:val="0"/>
          <w:sz w:val="26"/>
          <w:szCs w:val="26"/>
          <w:lang w:val="uk-UA"/>
        </w:rPr>
        <w:t>.</w:t>
      </w:r>
      <w:r w:rsidRPr="00BA0442">
        <w:rPr>
          <w:rFonts w:ascii="Times New Roman" w:hAnsi="Times New Roman"/>
          <w:spacing w:val="0"/>
          <w:sz w:val="26"/>
          <w:szCs w:val="26"/>
          <w:lang w:val="uk-UA"/>
        </w:rPr>
        <w:t xml:space="preserve"> Мали місце осередки ушкодження тканини міокарду, деяка частина ядер ка</w:t>
      </w:r>
      <w:r w:rsidRPr="00BA0442">
        <w:rPr>
          <w:rFonts w:ascii="Times New Roman" w:hAnsi="Times New Roman"/>
          <w:spacing w:val="0"/>
          <w:sz w:val="26"/>
          <w:szCs w:val="26"/>
          <w:lang w:val="uk-UA"/>
        </w:rPr>
        <w:t>р</w:t>
      </w:r>
      <w:r w:rsidRPr="00BA0442">
        <w:rPr>
          <w:rFonts w:ascii="Times New Roman" w:hAnsi="Times New Roman"/>
          <w:spacing w:val="0"/>
          <w:sz w:val="26"/>
          <w:szCs w:val="26"/>
          <w:lang w:val="uk-UA"/>
        </w:rPr>
        <w:t>діоміоцитів була лізована, поперечна покресленість міофібрил значно знижена. Таким ч</w:t>
      </w:r>
      <w:r w:rsidRPr="00BA0442">
        <w:rPr>
          <w:rFonts w:ascii="Times New Roman" w:hAnsi="Times New Roman"/>
          <w:spacing w:val="0"/>
          <w:sz w:val="26"/>
          <w:szCs w:val="26"/>
          <w:lang w:val="uk-UA"/>
        </w:rPr>
        <w:t>и</w:t>
      </w:r>
      <w:r w:rsidRPr="00BA0442">
        <w:rPr>
          <w:rFonts w:ascii="Times New Roman" w:hAnsi="Times New Roman"/>
          <w:spacing w:val="0"/>
          <w:sz w:val="26"/>
          <w:szCs w:val="26"/>
          <w:lang w:val="uk-UA"/>
        </w:rPr>
        <w:t>ном, гістоморфологічні дослідження дозволили встановити кардіопротекторну дію вено</w:t>
      </w:r>
      <w:r w:rsidRPr="00BA0442">
        <w:rPr>
          <w:rFonts w:ascii="Times New Roman" w:hAnsi="Times New Roman"/>
          <w:spacing w:val="0"/>
          <w:sz w:val="26"/>
          <w:szCs w:val="26"/>
          <w:lang w:val="uk-UA"/>
        </w:rPr>
        <w:t>т</w:t>
      </w:r>
      <w:r w:rsidRPr="00BA0442">
        <w:rPr>
          <w:rFonts w:ascii="Times New Roman" w:hAnsi="Times New Roman"/>
          <w:spacing w:val="0"/>
          <w:sz w:val="26"/>
          <w:szCs w:val="26"/>
          <w:lang w:val="uk-UA"/>
        </w:rPr>
        <w:t>ропіну, на відміну від препаратів порівняння аесцину та ескузану, які останню пра</w:t>
      </w:r>
      <w:r w:rsidRPr="00BA0442">
        <w:rPr>
          <w:rFonts w:ascii="Times New Roman" w:hAnsi="Times New Roman"/>
          <w:spacing w:val="0"/>
          <w:sz w:val="26"/>
          <w:szCs w:val="26"/>
          <w:lang w:val="uk-UA"/>
        </w:rPr>
        <w:t>к</w:t>
      </w:r>
      <w:r w:rsidRPr="00BA0442">
        <w:rPr>
          <w:rFonts w:ascii="Times New Roman" w:hAnsi="Times New Roman"/>
          <w:spacing w:val="0"/>
          <w:sz w:val="26"/>
          <w:szCs w:val="26"/>
          <w:lang w:val="uk-UA"/>
        </w:rPr>
        <w:t>тично не в</w:t>
      </w:r>
      <w:r w:rsidRPr="00BA0442">
        <w:rPr>
          <w:rFonts w:ascii="Times New Roman" w:hAnsi="Times New Roman"/>
          <w:spacing w:val="0"/>
          <w:sz w:val="26"/>
          <w:szCs w:val="26"/>
          <w:lang w:val="uk-UA"/>
        </w:rPr>
        <w:t>и</w:t>
      </w:r>
      <w:r w:rsidRPr="00BA0442">
        <w:rPr>
          <w:rFonts w:ascii="Times New Roman" w:hAnsi="Times New Roman"/>
          <w:spacing w:val="0"/>
          <w:sz w:val="26"/>
          <w:szCs w:val="26"/>
          <w:lang w:val="uk-UA"/>
        </w:rPr>
        <w:t>явили. Під час аналізу отриманих даних, було з’ясовано, що кардіопротекторна дія не притаманна  есцину, який є основною діючою речовиною виучуваних референс - препар</w:t>
      </w:r>
      <w:r w:rsidRPr="00BA0442">
        <w:rPr>
          <w:rFonts w:ascii="Times New Roman" w:hAnsi="Times New Roman"/>
          <w:spacing w:val="0"/>
          <w:sz w:val="26"/>
          <w:szCs w:val="26"/>
          <w:lang w:val="uk-UA"/>
        </w:rPr>
        <w:t>а</w:t>
      </w:r>
      <w:r w:rsidRPr="00BA0442">
        <w:rPr>
          <w:rFonts w:ascii="Times New Roman" w:hAnsi="Times New Roman"/>
          <w:spacing w:val="0"/>
          <w:sz w:val="26"/>
          <w:szCs w:val="26"/>
          <w:lang w:val="uk-UA"/>
        </w:rPr>
        <w:t>тів. Кардіопротекторну дію венотропіну обумовлюють БАР нативного порошку плодів гі</w:t>
      </w:r>
      <w:r w:rsidRPr="00BA0442">
        <w:rPr>
          <w:rFonts w:ascii="Times New Roman" w:hAnsi="Times New Roman"/>
          <w:spacing w:val="0"/>
          <w:sz w:val="26"/>
          <w:szCs w:val="26"/>
          <w:lang w:val="uk-UA"/>
        </w:rPr>
        <w:t>р</w:t>
      </w:r>
      <w:r w:rsidRPr="00BA0442">
        <w:rPr>
          <w:rFonts w:ascii="Times New Roman" w:hAnsi="Times New Roman"/>
          <w:spacing w:val="0"/>
          <w:sz w:val="26"/>
          <w:szCs w:val="26"/>
          <w:lang w:val="uk-UA"/>
        </w:rPr>
        <w:t>кокаштану. Це</w:t>
      </w:r>
      <w:r>
        <w:rPr>
          <w:rFonts w:ascii="Times New Roman" w:hAnsi="Times New Roman"/>
          <w:spacing w:val="0"/>
          <w:sz w:val="26"/>
          <w:szCs w:val="26"/>
          <w:lang w:val="uk-UA"/>
        </w:rPr>
        <w:t>,</w:t>
      </w:r>
      <w:r w:rsidRPr="00BA0442">
        <w:rPr>
          <w:rFonts w:ascii="Times New Roman" w:hAnsi="Times New Roman"/>
          <w:spacing w:val="0"/>
          <w:sz w:val="26"/>
          <w:szCs w:val="26"/>
          <w:lang w:val="uk-UA"/>
        </w:rPr>
        <w:t xml:space="preserve"> у першу чергу</w:t>
      </w:r>
      <w:r>
        <w:rPr>
          <w:rFonts w:ascii="Times New Roman" w:hAnsi="Times New Roman"/>
          <w:spacing w:val="0"/>
          <w:sz w:val="26"/>
          <w:szCs w:val="26"/>
          <w:lang w:val="uk-UA"/>
        </w:rPr>
        <w:t>,</w:t>
      </w:r>
      <w:r w:rsidRPr="00BA0442">
        <w:rPr>
          <w:rFonts w:ascii="Times New Roman" w:hAnsi="Times New Roman"/>
          <w:spacing w:val="0"/>
          <w:sz w:val="26"/>
          <w:szCs w:val="26"/>
          <w:lang w:val="uk-UA"/>
        </w:rPr>
        <w:t xml:space="preserve"> флавоноїди: кемпферол, юглан, астрагалін, кверцетин, ав</w:t>
      </w:r>
      <w:r w:rsidRPr="00BA0442">
        <w:rPr>
          <w:rFonts w:ascii="Times New Roman" w:hAnsi="Times New Roman"/>
          <w:spacing w:val="0"/>
          <w:sz w:val="26"/>
          <w:szCs w:val="26"/>
          <w:lang w:val="uk-UA"/>
        </w:rPr>
        <w:t>і</w:t>
      </w:r>
      <w:r w:rsidRPr="00BA0442">
        <w:rPr>
          <w:rFonts w:ascii="Times New Roman" w:hAnsi="Times New Roman"/>
          <w:spacing w:val="0"/>
          <w:sz w:val="26"/>
          <w:szCs w:val="26"/>
          <w:lang w:val="uk-UA"/>
        </w:rPr>
        <w:t>кулярин, кверцитрин, ізокверци</w:t>
      </w:r>
      <w:r w:rsidRPr="00BA0442">
        <w:rPr>
          <w:rFonts w:ascii="Times New Roman" w:hAnsi="Times New Roman"/>
          <w:spacing w:val="0"/>
          <w:sz w:val="26"/>
          <w:szCs w:val="26"/>
          <w:lang w:val="uk-UA"/>
        </w:rPr>
        <w:t>т</w:t>
      </w:r>
      <w:r w:rsidRPr="00BA0442">
        <w:rPr>
          <w:rFonts w:ascii="Times New Roman" w:hAnsi="Times New Roman"/>
          <w:spacing w:val="0"/>
          <w:sz w:val="26"/>
          <w:szCs w:val="26"/>
          <w:lang w:val="uk-UA"/>
        </w:rPr>
        <w:t>рин, полістахозид;</w:t>
      </w:r>
      <w:r w:rsidRPr="00BA0442">
        <w:rPr>
          <w:rFonts w:ascii="Times New Roman" w:hAnsi="Times New Roman"/>
          <w:i/>
          <w:spacing w:val="0"/>
          <w:sz w:val="26"/>
          <w:szCs w:val="26"/>
          <w:lang w:val="uk-UA"/>
        </w:rPr>
        <w:t xml:space="preserve"> </w:t>
      </w:r>
      <w:r w:rsidRPr="00BA0442">
        <w:rPr>
          <w:rFonts w:ascii="Times New Roman" w:hAnsi="Times New Roman"/>
          <w:spacing w:val="0"/>
          <w:sz w:val="26"/>
          <w:szCs w:val="26"/>
          <w:lang w:val="uk-UA"/>
        </w:rPr>
        <w:t>дубильні</w:t>
      </w:r>
      <w:r w:rsidRPr="00BA0442">
        <w:rPr>
          <w:rFonts w:ascii="Times New Roman" w:hAnsi="Times New Roman"/>
          <w:i/>
          <w:spacing w:val="0"/>
          <w:sz w:val="26"/>
          <w:szCs w:val="26"/>
          <w:lang w:val="uk-UA"/>
        </w:rPr>
        <w:t xml:space="preserve"> </w:t>
      </w:r>
      <w:r w:rsidRPr="00BA0442">
        <w:rPr>
          <w:rFonts w:ascii="Times New Roman" w:hAnsi="Times New Roman"/>
          <w:spacing w:val="0"/>
          <w:sz w:val="26"/>
          <w:szCs w:val="26"/>
          <w:lang w:val="uk-UA"/>
        </w:rPr>
        <w:t>речовини: катехінові таніни;  а також кумарини, оксикоричні кислоти, п</w:t>
      </w:r>
      <w:r w:rsidRPr="00BA0442">
        <w:rPr>
          <w:rFonts w:ascii="Times New Roman" w:hAnsi="Times New Roman"/>
          <w:spacing w:val="0"/>
          <w:sz w:val="26"/>
          <w:szCs w:val="26"/>
          <w:lang w:val="uk-UA"/>
        </w:rPr>
        <w:t>е</w:t>
      </w:r>
      <w:r w:rsidRPr="00BA0442">
        <w:rPr>
          <w:rFonts w:ascii="Times New Roman" w:hAnsi="Times New Roman"/>
          <w:spacing w:val="0"/>
          <w:sz w:val="26"/>
          <w:szCs w:val="26"/>
          <w:lang w:val="uk-UA"/>
        </w:rPr>
        <w:t>ктини та ін.</w:t>
      </w:r>
      <w:r>
        <w:rPr>
          <w:rFonts w:ascii="Times New Roman" w:hAnsi="Times New Roman"/>
          <w:spacing w:val="0"/>
          <w:sz w:val="26"/>
          <w:szCs w:val="26"/>
          <w:lang w:val="uk-UA"/>
        </w:rPr>
        <w:t xml:space="preserve"> (Куцик Р.В., Зузук Б.М., 2002)</w:t>
      </w:r>
      <w:r w:rsidRPr="00BA0442">
        <w:rPr>
          <w:rFonts w:ascii="Times New Roman" w:hAnsi="Times New Roman"/>
          <w:spacing w:val="0"/>
          <w:sz w:val="26"/>
          <w:szCs w:val="26"/>
          <w:lang w:val="uk-UA"/>
        </w:rPr>
        <w:t xml:space="preserve">  </w:t>
      </w:r>
    </w:p>
    <w:p w:rsidR="00507295" w:rsidRPr="00BA0442" w:rsidRDefault="00507295" w:rsidP="00507295">
      <w:pPr>
        <w:spacing w:line="340" w:lineRule="exact"/>
        <w:ind w:firstLine="630"/>
        <w:jc w:val="both"/>
        <w:rPr>
          <w:sz w:val="26"/>
          <w:szCs w:val="26"/>
          <w:lang w:val="uk-UA"/>
        </w:rPr>
      </w:pPr>
      <w:r w:rsidRPr="00BA0442">
        <w:rPr>
          <w:sz w:val="26"/>
          <w:szCs w:val="26"/>
          <w:lang w:val="uk-UA"/>
        </w:rPr>
        <w:t>Антиатерогенн</w:t>
      </w:r>
      <w:r>
        <w:rPr>
          <w:sz w:val="26"/>
          <w:szCs w:val="26"/>
          <w:lang w:val="uk-UA"/>
        </w:rPr>
        <w:t>а дія</w:t>
      </w:r>
      <w:r w:rsidRPr="00BA0442">
        <w:rPr>
          <w:sz w:val="26"/>
          <w:szCs w:val="26"/>
          <w:lang w:val="uk-UA"/>
        </w:rPr>
        <w:t xml:space="preserve"> венотропіну</w:t>
      </w:r>
      <w:r>
        <w:rPr>
          <w:sz w:val="26"/>
          <w:szCs w:val="26"/>
          <w:lang w:val="uk-UA"/>
        </w:rPr>
        <w:t xml:space="preserve"> вивчалась на моделі</w:t>
      </w:r>
      <w:r w:rsidRPr="00BA0442">
        <w:rPr>
          <w:sz w:val="26"/>
          <w:szCs w:val="26"/>
          <w:lang w:val="uk-UA"/>
        </w:rPr>
        <w:t xml:space="preserve"> гіперхолестеринемії. Виявлено вірогідний позитивний вплив венотропіну на стан АОС, порушеної надлишковим надх</w:t>
      </w:r>
      <w:r w:rsidRPr="00BA0442">
        <w:rPr>
          <w:sz w:val="26"/>
          <w:szCs w:val="26"/>
          <w:lang w:val="uk-UA"/>
        </w:rPr>
        <w:t>о</w:t>
      </w:r>
      <w:r w:rsidRPr="00BA0442">
        <w:rPr>
          <w:sz w:val="26"/>
          <w:szCs w:val="26"/>
          <w:lang w:val="uk-UA"/>
        </w:rPr>
        <w:t>дженням холестерину, відновлення ліпідного і ліпоп</w:t>
      </w:r>
      <w:r>
        <w:rPr>
          <w:sz w:val="26"/>
          <w:szCs w:val="26"/>
          <w:lang w:val="uk-UA"/>
        </w:rPr>
        <w:t>ротеїдного обмінів</w:t>
      </w:r>
      <w:r w:rsidRPr="00BA0442">
        <w:rPr>
          <w:sz w:val="26"/>
          <w:szCs w:val="26"/>
          <w:lang w:val="uk-UA"/>
        </w:rPr>
        <w:t xml:space="preserve"> на відміну від пр</w:t>
      </w:r>
      <w:r w:rsidRPr="00BA0442">
        <w:rPr>
          <w:sz w:val="26"/>
          <w:szCs w:val="26"/>
          <w:lang w:val="uk-UA"/>
        </w:rPr>
        <w:t>е</w:t>
      </w:r>
      <w:r w:rsidRPr="00BA0442">
        <w:rPr>
          <w:sz w:val="26"/>
          <w:szCs w:val="26"/>
          <w:lang w:val="uk-UA"/>
        </w:rPr>
        <w:t>паратів порівняння аесцину та ескузану.  Останнє ще раз підкреслює, що есцин як ді</w:t>
      </w:r>
      <w:r w:rsidRPr="00BA0442">
        <w:rPr>
          <w:sz w:val="26"/>
          <w:szCs w:val="26"/>
          <w:lang w:val="uk-UA"/>
        </w:rPr>
        <w:t>ю</w:t>
      </w:r>
      <w:r w:rsidRPr="00BA0442">
        <w:rPr>
          <w:sz w:val="26"/>
          <w:szCs w:val="26"/>
          <w:lang w:val="uk-UA"/>
        </w:rPr>
        <w:t>чий монокомпонент препаратів порівняння не забезпечує їх антиоксидантної і відповідно гіп</w:t>
      </w:r>
      <w:r w:rsidRPr="00BA0442">
        <w:rPr>
          <w:sz w:val="26"/>
          <w:szCs w:val="26"/>
          <w:lang w:val="uk-UA"/>
        </w:rPr>
        <w:t>о</w:t>
      </w:r>
      <w:r w:rsidRPr="00BA0442">
        <w:rPr>
          <w:sz w:val="26"/>
          <w:szCs w:val="26"/>
          <w:lang w:val="uk-UA"/>
        </w:rPr>
        <w:t xml:space="preserve">ліпідемічної дії. В той же час комплексний склад </w:t>
      </w:r>
      <w:r w:rsidRPr="00BA0442">
        <w:rPr>
          <w:sz w:val="26"/>
          <w:szCs w:val="26"/>
          <w:lang w:val="uk-UA"/>
        </w:rPr>
        <w:lastRenderedPageBreak/>
        <w:t>венотропіну забезпечує його різнонапр</w:t>
      </w:r>
      <w:r w:rsidRPr="00BA0442">
        <w:rPr>
          <w:sz w:val="26"/>
          <w:szCs w:val="26"/>
          <w:lang w:val="uk-UA"/>
        </w:rPr>
        <w:t>а</w:t>
      </w:r>
      <w:r w:rsidRPr="00BA0442">
        <w:rPr>
          <w:sz w:val="26"/>
          <w:szCs w:val="26"/>
          <w:lang w:val="uk-UA"/>
        </w:rPr>
        <w:t>влену фармакологічну активність та виражену ефективність на моделях досліджених пат</w:t>
      </w:r>
      <w:r w:rsidRPr="00BA0442">
        <w:rPr>
          <w:sz w:val="26"/>
          <w:szCs w:val="26"/>
          <w:lang w:val="uk-UA"/>
        </w:rPr>
        <w:t>о</w:t>
      </w:r>
      <w:r w:rsidRPr="00BA0442">
        <w:rPr>
          <w:sz w:val="26"/>
          <w:szCs w:val="26"/>
          <w:lang w:val="uk-UA"/>
        </w:rPr>
        <w:t>логій.</w:t>
      </w:r>
    </w:p>
    <w:p w:rsidR="00507295" w:rsidRPr="00BA0442" w:rsidRDefault="00507295" w:rsidP="00507295">
      <w:pPr>
        <w:pStyle w:val="BodyText20"/>
        <w:spacing w:line="340" w:lineRule="exact"/>
        <w:ind w:firstLine="720"/>
        <w:rPr>
          <w:rFonts w:ascii="Times New Roman" w:hAnsi="Times New Roman"/>
          <w:spacing w:val="0"/>
          <w:sz w:val="26"/>
          <w:szCs w:val="26"/>
          <w:lang w:val="uk-UA"/>
        </w:rPr>
      </w:pPr>
      <w:r w:rsidRPr="00BA0442">
        <w:rPr>
          <w:rFonts w:ascii="Times New Roman" w:hAnsi="Times New Roman"/>
          <w:spacing w:val="0"/>
          <w:sz w:val="26"/>
          <w:szCs w:val="26"/>
          <w:lang w:val="uk-UA"/>
        </w:rPr>
        <w:t xml:space="preserve">Підсумовуючи результати описаних досліджень, (табл. </w:t>
      </w:r>
      <w:r>
        <w:rPr>
          <w:rFonts w:ascii="Times New Roman" w:hAnsi="Times New Roman"/>
          <w:spacing w:val="0"/>
          <w:sz w:val="26"/>
          <w:szCs w:val="26"/>
          <w:lang w:val="uk-UA"/>
        </w:rPr>
        <w:t>5</w:t>
      </w:r>
      <w:r w:rsidRPr="00BA0442">
        <w:rPr>
          <w:rFonts w:ascii="Times New Roman" w:hAnsi="Times New Roman"/>
          <w:spacing w:val="0"/>
          <w:sz w:val="26"/>
          <w:szCs w:val="26"/>
          <w:lang w:val="uk-UA"/>
        </w:rPr>
        <w:t>) можна зробити висновок, що венотропін є високоефективним  флеб</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протекторним препаратом. Фармакологічна дія венотропіну обумовлена взаємодоповнюючими ефектами його компонентів: завдяки  ко</w:t>
      </w:r>
      <w:r w:rsidRPr="00BA0442">
        <w:rPr>
          <w:rFonts w:ascii="Times New Roman" w:hAnsi="Times New Roman"/>
          <w:spacing w:val="0"/>
          <w:sz w:val="26"/>
          <w:szCs w:val="26"/>
          <w:lang w:val="uk-UA"/>
        </w:rPr>
        <w:t>м</w:t>
      </w:r>
      <w:r w:rsidRPr="00BA0442">
        <w:rPr>
          <w:rFonts w:ascii="Times New Roman" w:hAnsi="Times New Roman"/>
          <w:spacing w:val="0"/>
          <w:sz w:val="26"/>
          <w:szCs w:val="26"/>
          <w:lang w:val="uk-UA"/>
        </w:rPr>
        <w:t>плексу БАР нативний порошок плодів гіркокаштану проявляє виражений антиоксидан</w:t>
      </w:r>
      <w:r w:rsidRPr="00BA0442">
        <w:rPr>
          <w:rFonts w:ascii="Times New Roman" w:hAnsi="Times New Roman"/>
          <w:spacing w:val="0"/>
          <w:sz w:val="26"/>
          <w:szCs w:val="26"/>
          <w:lang w:val="uk-UA"/>
        </w:rPr>
        <w:t>т</w:t>
      </w:r>
      <w:r w:rsidRPr="00BA0442">
        <w:rPr>
          <w:rFonts w:ascii="Times New Roman" w:hAnsi="Times New Roman"/>
          <w:spacing w:val="0"/>
          <w:sz w:val="26"/>
          <w:szCs w:val="26"/>
          <w:lang w:val="uk-UA"/>
        </w:rPr>
        <w:t>ний, мембраностабілізувальний ефект, зменшує судинно-тканинну проникність. За рах</w:t>
      </w:r>
      <w:r w:rsidRPr="00BA0442">
        <w:rPr>
          <w:rFonts w:ascii="Times New Roman" w:hAnsi="Times New Roman"/>
          <w:spacing w:val="0"/>
          <w:sz w:val="26"/>
          <w:szCs w:val="26"/>
          <w:lang w:val="uk-UA"/>
        </w:rPr>
        <w:t>у</w:t>
      </w:r>
      <w:r w:rsidRPr="00BA0442">
        <w:rPr>
          <w:rFonts w:ascii="Times New Roman" w:hAnsi="Times New Roman"/>
          <w:spacing w:val="0"/>
          <w:sz w:val="26"/>
          <w:szCs w:val="26"/>
          <w:lang w:val="uk-UA"/>
        </w:rPr>
        <w:t>нок цього венотропін має високу активність при венозному стазі, тромбофлебіті, запале</w:t>
      </w:r>
      <w:r w:rsidRPr="00BA0442">
        <w:rPr>
          <w:rFonts w:ascii="Times New Roman" w:hAnsi="Times New Roman"/>
          <w:spacing w:val="0"/>
          <w:sz w:val="26"/>
          <w:szCs w:val="26"/>
          <w:lang w:val="uk-UA"/>
        </w:rPr>
        <w:t>н</w:t>
      </w:r>
      <w:r w:rsidRPr="00BA0442">
        <w:rPr>
          <w:rFonts w:ascii="Times New Roman" w:hAnsi="Times New Roman"/>
          <w:spacing w:val="0"/>
          <w:sz w:val="26"/>
          <w:szCs w:val="26"/>
          <w:lang w:val="uk-UA"/>
        </w:rPr>
        <w:t>нях та набряках різного генезу, проявляє вен</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тонізувальний та антикоагулянтний ефекти. Пшеничні висівки відповідні за прояви високої сор</w:t>
      </w:r>
      <w:r w:rsidRPr="00BA0442">
        <w:rPr>
          <w:rFonts w:ascii="Times New Roman" w:hAnsi="Times New Roman"/>
          <w:spacing w:val="0"/>
          <w:sz w:val="26"/>
          <w:szCs w:val="26"/>
          <w:lang w:val="uk-UA"/>
        </w:rPr>
        <w:t>б</w:t>
      </w:r>
      <w:r w:rsidRPr="00BA0442">
        <w:rPr>
          <w:rFonts w:ascii="Times New Roman" w:hAnsi="Times New Roman"/>
          <w:spacing w:val="0"/>
          <w:sz w:val="26"/>
          <w:szCs w:val="26"/>
          <w:lang w:val="uk-UA"/>
        </w:rPr>
        <w:t xml:space="preserve">ційної здатності та антиатерогенної дії венотропіну. Як видно з таблиці </w:t>
      </w:r>
      <w:r>
        <w:rPr>
          <w:rFonts w:ascii="Times New Roman" w:hAnsi="Times New Roman"/>
          <w:spacing w:val="0"/>
          <w:sz w:val="26"/>
          <w:szCs w:val="26"/>
          <w:lang w:val="uk-UA"/>
        </w:rPr>
        <w:t>5</w:t>
      </w:r>
      <w:r w:rsidRPr="00BA0442">
        <w:rPr>
          <w:rFonts w:ascii="Times New Roman" w:hAnsi="Times New Roman"/>
          <w:spacing w:val="0"/>
          <w:sz w:val="26"/>
          <w:szCs w:val="26"/>
          <w:lang w:val="uk-UA"/>
        </w:rPr>
        <w:t xml:space="preserve"> незаперечною перевагою венотропіну є здатність впл</w:t>
      </w:r>
      <w:r w:rsidRPr="00BA0442">
        <w:rPr>
          <w:rFonts w:ascii="Times New Roman" w:hAnsi="Times New Roman"/>
          <w:spacing w:val="0"/>
          <w:sz w:val="26"/>
          <w:szCs w:val="26"/>
          <w:lang w:val="uk-UA"/>
        </w:rPr>
        <w:t>и</w:t>
      </w:r>
      <w:r w:rsidRPr="00BA0442">
        <w:rPr>
          <w:rFonts w:ascii="Times New Roman" w:hAnsi="Times New Roman"/>
          <w:spacing w:val="0"/>
          <w:sz w:val="26"/>
          <w:szCs w:val="26"/>
          <w:lang w:val="uk-UA"/>
        </w:rPr>
        <w:t>вати на всі ланки патогенезу венозних захворювань, на відміну від препаратів порівняння аесцину та ескузану. Виражена мембранопротекторна, антиоксидантна, в</w:t>
      </w:r>
      <w:r w:rsidRPr="00BA0442">
        <w:rPr>
          <w:rFonts w:ascii="Times New Roman" w:hAnsi="Times New Roman"/>
          <w:spacing w:val="0"/>
          <w:sz w:val="26"/>
          <w:szCs w:val="26"/>
          <w:lang w:val="uk-UA"/>
        </w:rPr>
        <w:t>е</w:t>
      </w:r>
      <w:r w:rsidRPr="00BA0442">
        <w:rPr>
          <w:rFonts w:ascii="Times New Roman" w:hAnsi="Times New Roman"/>
          <w:spacing w:val="0"/>
          <w:sz w:val="26"/>
          <w:szCs w:val="26"/>
          <w:lang w:val="uk-UA"/>
        </w:rPr>
        <w:t>нотонізувальна дії, наявність сорбційної (дезінтоксикаційної), антиатерогенної, кардіотонічної, гепатопр</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текторної активності роблять н</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вий венотонічний засіб венотропін перспективним для впровадження у промислове виробництво та для широкого медичного застос</w:t>
      </w:r>
      <w:r w:rsidRPr="00BA0442">
        <w:rPr>
          <w:rFonts w:ascii="Times New Roman" w:hAnsi="Times New Roman"/>
          <w:spacing w:val="0"/>
          <w:sz w:val="26"/>
          <w:szCs w:val="26"/>
          <w:lang w:val="uk-UA"/>
        </w:rPr>
        <w:t>у</w:t>
      </w:r>
      <w:r w:rsidRPr="00BA0442">
        <w:rPr>
          <w:rFonts w:ascii="Times New Roman" w:hAnsi="Times New Roman"/>
          <w:spacing w:val="0"/>
          <w:sz w:val="26"/>
          <w:szCs w:val="26"/>
          <w:lang w:val="uk-UA"/>
        </w:rPr>
        <w:t>вання.</w:t>
      </w:r>
    </w:p>
    <w:p w:rsidR="00507295" w:rsidRPr="00BA0442" w:rsidRDefault="00507295" w:rsidP="00507295">
      <w:pPr>
        <w:pStyle w:val="BodyText20"/>
        <w:spacing w:line="370" w:lineRule="exact"/>
        <w:ind w:firstLine="0"/>
        <w:jc w:val="right"/>
        <w:rPr>
          <w:rFonts w:ascii="Times New Roman" w:hAnsi="Times New Roman"/>
          <w:spacing w:val="0"/>
          <w:sz w:val="26"/>
          <w:szCs w:val="26"/>
          <w:lang w:val="uk-UA"/>
        </w:rPr>
      </w:pPr>
      <w:r>
        <w:rPr>
          <w:rFonts w:ascii="Times New Roman" w:hAnsi="Times New Roman"/>
          <w:spacing w:val="0"/>
          <w:sz w:val="24"/>
          <w:lang w:val="uk-UA"/>
        </w:rPr>
        <w:br w:type="page"/>
      </w:r>
      <w:r w:rsidRPr="00BA0442">
        <w:rPr>
          <w:rFonts w:ascii="Times New Roman" w:hAnsi="Times New Roman"/>
          <w:spacing w:val="0"/>
          <w:sz w:val="26"/>
          <w:szCs w:val="26"/>
          <w:lang w:val="uk-UA"/>
        </w:rPr>
        <w:lastRenderedPageBreak/>
        <w:t>Таблиця 5</w:t>
      </w:r>
    </w:p>
    <w:p w:rsidR="00507295" w:rsidRDefault="00507295" w:rsidP="00507295">
      <w:pPr>
        <w:pStyle w:val="BodyText20"/>
        <w:spacing w:line="370" w:lineRule="exact"/>
        <w:ind w:firstLine="0"/>
        <w:jc w:val="left"/>
        <w:rPr>
          <w:rFonts w:ascii="Times New Roman" w:hAnsi="Times New Roman"/>
          <w:spacing w:val="0"/>
          <w:sz w:val="26"/>
          <w:szCs w:val="26"/>
          <w:lang w:val="uk-UA"/>
        </w:rPr>
      </w:pPr>
      <w:r w:rsidRPr="00BA0442">
        <w:rPr>
          <w:rFonts w:ascii="Times New Roman" w:hAnsi="Times New Roman"/>
          <w:spacing w:val="0"/>
          <w:sz w:val="26"/>
          <w:szCs w:val="26"/>
          <w:lang w:val="uk-UA"/>
        </w:rPr>
        <w:t>Фармакологічна активність венотропіну, його компонентів та препаратів порі</w:t>
      </w:r>
      <w:r w:rsidRPr="00BA0442">
        <w:rPr>
          <w:rFonts w:ascii="Times New Roman" w:hAnsi="Times New Roman"/>
          <w:spacing w:val="0"/>
          <w:sz w:val="26"/>
          <w:szCs w:val="26"/>
          <w:lang w:val="uk-UA"/>
        </w:rPr>
        <w:t>в</w:t>
      </w:r>
      <w:r w:rsidRPr="00BA0442">
        <w:rPr>
          <w:rFonts w:ascii="Times New Roman" w:hAnsi="Times New Roman"/>
          <w:spacing w:val="0"/>
          <w:sz w:val="26"/>
          <w:szCs w:val="26"/>
          <w:lang w:val="uk-UA"/>
        </w:rPr>
        <w:t xml:space="preserve">няння </w:t>
      </w:r>
    </w:p>
    <w:p w:rsidR="00507295" w:rsidRPr="00BA0442" w:rsidRDefault="00507295" w:rsidP="00507295">
      <w:pPr>
        <w:pStyle w:val="BodyText20"/>
        <w:spacing w:line="370" w:lineRule="exact"/>
        <w:ind w:firstLine="0"/>
        <w:jc w:val="left"/>
        <w:rPr>
          <w:rFonts w:ascii="Times New Roman" w:hAnsi="Times New Roman"/>
          <w:spacing w:val="0"/>
          <w:sz w:val="26"/>
          <w:szCs w:val="26"/>
          <w:lang w:val="uk-UA"/>
        </w:rPr>
      </w:pPr>
      <w:r w:rsidRPr="00BA0442">
        <w:rPr>
          <w:rFonts w:ascii="Times New Roman" w:hAnsi="Times New Roman"/>
          <w:spacing w:val="0"/>
          <w:sz w:val="26"/>
          <w:szCs w:val="26"/>
          <w:lang w:val="uk-UA"/>
        </w:rPr>
        <w:t>ае</w:t>
      </w:r>
      <w:r w:rsidRPr="00BA0442">
        <w:rPr>
          <w:rFonts w:ascii="Times New Roman" w:hAnsi="Times New Roman"/>
          <w:spacing w:val="0"/>
          <w:sz w:val="26"/>
          <w:szCs w:val="26"/>
          <w:lang w:val="uk-UA"/>
        </w:rPr>
        <w:t>с</w:t>
      </w:r>
      <w:r w:rsidRPr="00BA0442">
        <w:rPr>
          <w:rFonts w:ascii="Times New Roman" w:hAnsi="Times New Roman"/>
          <w:spacing w:val="0"/>
          <w:sz w:val="26"/>
          <w:szCs w:val="26"/>
          <w:lang w:val="uk-UA"/>
        </w:rPr>
        <w:t>цину та ескузану.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620"/>
        <w:gridCol w:w="1440"/>
        <w:gridCol w:w="1260"/>
        <w:gridCol w:w="1080"/>
        <w:gridCol w:w="1260"/>
      </w:tblGrid>
      <w:tr w:rsidR="00507295" w:rsidRPr="00BA0442" w:rsidTr="006D658A">
        <w:tblPrEx>
          <w:tblCellMar>
            <w:top w:w="0" w:type="dxa"/>
            <w:bottom w:w="0" w:type="dxa"/>
          </w:tblCellMar>
        </w:tblPrEx>
        <w:tc>
          <w:tcPr>
            <w:tcW w:w="3528" w:type="dxa"/>
          </w:tcPr>
          <w:p w:rsidR="00507295" w:rsidRPr="00BA0442" w:rsidRDefault="00507295" w:rsidP="006D658A">
            <w:pPr>
              <w:pStyle w:val="BodyText20"/>
              <w:spacing w:line="370" w:lineRule="exact"/>
              <w:ind w:firstLine="0"/>
              <w:jc w:val="center"/>
              <w:rPr>
                <w:rFonts w:ascii="Times New Roman" w:hAnsi="Times New Roman"/>
                <w:spacing w:val="0"/>
                <w:sz w:val="26"/>
                <w:szCs w:val="26"/>
                <w:lang w:val="uk-UA"/>
              </w:rPr>
            </w:pPr>
            <w:r w:rsidRPr="00BA0442">
              <w:rPr>
                <w:rFonts w:ascii="Times New Roman" w:hAnsi="Times New Roman"/>
                <w:spacing w:val="0"/>
                <w:sz w:val="26"/>
                <w:szCs w:val="26"/>
                <w:lang w:val="uk-UA"/>
              </w:rPr>
              <w:t>Фармакологічний ефект</w:t>
            </w:r>
          </w:p>
        </w:tc>
        <w:tc>
          <w:tcPr>
            <w:tcW w:w="1620" w:type="dxa"/>
          </w:tcPr>
          <w:p w:rsidR="00507295" w:rsidRPr="00BA0442" w:rsidRDefault="00507295" w:rsidP="006D658A">
            <w:pPr>
              <w:pStyle w:val="BodyText20"/>
              <w:spacing w:line="370" w:lineRule="exact"/>
              <w:ind w:firstLine="0"/>
              <w:jc w:val="center"/>
              <w:rPr>
                <w:rFonts w:ascii="Times New Roman" w:hAnsi="Times New Roman"/>
                <w:spacing w:val="0"/>
                <w:sz w:val="26"/>
                <w:szCs w:val="26"/>
                <w:lang w:val="uk-UA"/>
              </w:rPr>
            </w:pPr>
            <w:r w:rsidRPr="00BA0442">
              <w:rPr>
                <w:rFonts w:ascii="Times New Roman" w:hAnsi="Times New Roman"/>
                <w:spacing w:val="0"/>
                <w:sz w:val="26"/>
                <w:szCs w:val="26"/>
                <w:lang w:val="uk-UA"/>
              </w:rPr>
              <w:t>Венотропін</w:t>
            </w:r>
          </w:p>
        </w:tc>
        <w:tc>
          <w:tcPr>
            <w:tcW w:w="1440" w:type="dxa"/>
          </w:tcPr>
          <w:p w:rsidR="00507295" w:rsidRPr="00BA0442" w:rsidRDefault="00507295" w:rsidP="006D658A">
            <w:pPr>
              <w:pStyle w:val="BodyText20"/>
              <w:spacing w:line="370" w:lineRule="exact"/>
              <w:ind w:firstLine="0"/>
              <w:jc w:val="center"/>
              <w:rPr>
                <w:rFonts w:ascii="Times New Roman" w:hAnsi="Times New Roman"/>
                <w:spacing w:val="0"/>
                <w:sz w:val="26"/>
                <w:szCs w:val="26"/>
                <w:lang w:val="uk-UA"/>
              </w:rPr>
            </w:pPr>
            <w:r w:rsidRPr="00BA0442">
              <w:rPr>
                <w:rFonts w:ascii="Times New Roman" w:hAnsi="Times New Roman"/>
                <w:spacing w:val="0"/>
                <w:sz w:val="26"/>
                <w:szCs w:val="26"/>
                <w:lang w:val="uk-UA"/>
              </w:rPr>
              <w:t>Порошок гірко</w:t>
            </w:r>
            <w:r>
              <w:rPr>
                <w:rFonts w:ascii="Times New Roman" w:hAnsi="Times New Roman"/>
                <w:spacing w:val="0"/>
                <w:sz w:val="26"/>
                <w:szCs w:val="26"/>
                <w:lang w:val="uk-UA"/>
              </w:rPr>
              <w:t>-</w:t>
            </w:r>
            <w:r w:rsidRPr="00BA0442">
              <w:rPr>
                <w:rFonts w:ascii="Times New Roman" w:hAnsi="Times New Roman"/>
                <w:spacing w:val="0"/>
                <w:sz w:val="26"/>
                <w:szCs w:val="26"/>
                <w:lang w:val="uk-UA"/>
              </w:rPr>
              <w:t>кашт</w:t>
            </w:r>
            <w:r w:rsidRPr="00BA0442">
              <w:rPr>
                <w:rFonts w:ascii="Times New Roman" w:hAnsi="Times New Roman"/>
                <w:spacing w:val="0"/>
                <w:sz w:val="26"/>
                <w:szCs w:val="26"/>
                <w:lang w:val="uk-UA"/>
              </w:rPr>
              <w:t>а</w:t>
            </w:r>
            <w:r w:rsidRPr="00BA0442">
              <w:rPr>
                <w:rFonts w:ascii="Times New Roman" w:hAnsi="Times New Roman"/>
                <w:spacing w:val="0"/>
                <w:sz w:val="26"/>
                <w:szCs w:val="26"/>
                <w:lang w:val="uk-UA"/>
              </w:rPr>
              <w:t>ну</w:t>
            </w:r>
          </w:p>
        </w:tc>
        <w:tc>
          <w:tcPr>
            <w:tcW w:w="1260" w:type="dxa"/>
          </w:tcPr>
          <w:p w:rsidR="00507295" w:rsidRPr="00BA0442" w:rsidRDefault="00507295" w:rsidP="006D658A">
            <w:pPr>
              <w:pStyle w:val="BodyText20"/>
              <w:spacing w:line="370" w:lineRule="exact"/>
              <w:ind w:firstLine="0"/>
              <w:jc w:val="center"/>
              <w:rPr>
                <w:rFonts w:ascii="Times New Roman" w:hAnsi="Times New Roman"/>
                <w:spacing w:val="0"/>
                <w:sz w:val="26"/>
                <w:szCs w:val="26"/>
                <w:lang w:val="uk-UA"/>
              </w:rPr>
            </w:pPr>
            <w:r w:rsidRPr="00BA0442">
              <w:rPr>
                <w:rFonts w:ascii="Times New Roman" w:hAnsi="Times New Roman"/>
                <w:spacing w:val="0"/>
                <w:sz w:val="26"/>
                <w:szCs w:val="26"/>
                <w:lang w:val="uk-UA"/>
              </w:rPr>
              <w:t>Пшенич</w:t>
            </w:r>
            <w:r>
              <w:rPr>
                <w:rFonts w:ascii="Times New Roman" w:hAnsi="Times New Roman"/>
                <w:spacing w:val="0"/>
                <w:sz w:val="26"/>
                <w:szCs w:val="26"/>
                <w:lang w:val="uk-UA"/>
              </w:rPr>
              <w:t>-</w:t>
            </w:r>
            <w:r w:rsidRPr="00BA0442">
              <w:rPr>
                <w:rFonts w:ascii="Times New Roman" w:hAnsi="Times New Roman"/>
                <w:spacing w:val="0"/>
                <w:sz w:val="26"/>
                <w:szCs w:val="26"/>
                <w:lang w:val="uk-UA"/>
              </w:rPr>
              <w:t>ні висі</w:t>
            </w:r>
            <w:r w:rsidRPr="00BA0442">
              <w:rPr>
                <w:rFonts w:ascii="Times New Roman" w:hAnsi="Times New Roman"/>
                <w:spacing w:val="0"/>
                <w:sz w:val="26"/>
                <w:szCs w:val="26"/>
                <w:lang w:val="uk-UA"/>
              </w:rPr>
              <w:t>в</w:t>
            </w:r>
            <w:r w:rsidRPr="00BA0442">
              <w:rPr>
                <w:rFonts w:ascii="Times New Roman" w:hAnsi="Times New Roman"/>
                <w:spacing w:val="0"/>
                <w:sz w:val="26"/>
                <w:szCs w:val="26"/>
                <w:lang w:val="uk-UA"/>
              </w:rPr>
              <w:t>ки</w:t>
            </w:r>
          </w:p>
        </w:tc>
        <w:tc>
          <w:tcPr>
            <w:tcW w:w="1080" w:type="dxa"/>
          </w:tcPr>
          <w:p w:rsidR="00507295" w:rsidRPr="00BA0442" w:rsidRDefault="00507295" w:rsidP="006D658A">
            <w:pPr>
              <w:pStyle w:val="BodyText20"/>
              <w:spacing w:line="370" w:lineRule="exact"/>
              <w:ind w:firstLine="0"/>
              <w:jc w:val="center"/>
              <w:rPr>
                <w:rFonts w:ascii="Times New Roman" w:hAnsi="Times New Roman"/>
                <w:spacing w:val="0"/>
                <w:sz w:val="26"/>
                <w:szCs w:val="26"/>
                <w:lang w:val="uk-UA"/>
              </w:rPr>
            </w:pPr>
            <w:r>
              <w:rPr>
                <w:rFonts w:ascii="Times New Roman" w:hAnsi="Times New Roman"/>
                <w:spacing w:val="0"/>
                <w:sz w:val="26"/>
                <w:szCs w:val="26"/>
                <w:lang w:val="uk-UA"/>
              </w:rPr>
              <w:t>Аес</w:t>
            </w:r>
            <w:r w:rsidRPr="00BA0442">
              <w:rPr>
                <w:rFonts w:ascii="Times New Roman" w:hAnsi="Times New Roman"/>
                <w:spacing w:val="0"/>
                <w:sz w:val="26"/>
                <w:szCs w:val="26"/>
                <w:lang w:val="uk-UA"/>
              </w:rPr>
              <w:t>цин</w:t>
            </w:r>
          </w:p>
        </w:tc>
        <w:tc>
          <w:tcPr>
            <w:tcW w:w="1260" w:type="dxa"/>
          </w:tcPr>
          <w:p w:rsidR="00507295" w:rsidRPr="00BA0442" w:rsidRDefault="00507295" w:rsidP="006D658A">
            <w:pPr>
              <w:pStyle w:val="BodyText20"/>
              <w:spacing w:line="370" w:lineRule="exact"/>
              <w:ind w:firstLine="0"/>
              <w:jc w:val="center"/>
              <w:rPr>
                <w:rFonts w:ascii="Times New Roman" w:hAnsi="Times New Roman"/>
                <w:spacing w:val="0"/>
                <w:sz w:val="26"/>
                <w:szCs w:val="26"/>
                <w:lang w:val="uk-UA"/>
              </w:rPr>
            </w:pPr>
            <w:r w:rsidRPr="00BA0442">
              <w:rPr>
                <w:rFonts w:ascii="Times New Roman" w:hAnsi="Times New Roman"/>
                <w:spacing w:val="0"/>
                <w:sz w:val="26"/>
                <w:szCs w:val="26"/>
                <w:lang w:val="uk-UA"/>
              </w:rPr>
              <w:t>Еск</w:t>
            </w:r>
            <w:r w:rsidRPr="00BA0442">
              <w:rPr>
                <w:rFonts w:ascii="Times New Roman" w:hAnsi="Times New Roman"/>
                <w:spacing w:val="0"/>
                <w:sz w:val="26"/>
                <w:szCs w:val="26"/>
                <w:lang w:val="uk-UA"/>
              </w:rPr>
              <w:t>у</w:t>
            </w:r>
            <w:r w:rsidRPr="00BA0442">
              <w:rPr>
                <w:rFonts w:ascii="Times New Roman" w:hAnsi="Times New Roman"/>
                <w:spacing w:val="0"/>
                <w:sz w:val="26"/>
                <w:szCs w:val="26"/>
                <w:lang w:val="uk-UA"/>
              </w:rPr>
              <w:t>зан</w:t>
            </w:r>
          </w:p>
        </w:tc>
      </w:tr>
      <w:tr w:rsidR="00507295" w:rsidRPr="00BA0442" w:rsidTr="006D658A">
        <w:tblPrEx>
          <w:tblCellMar>
            <w:top w:w="0" w:type="dxa"/>
            <w:bottom w:w="0" w:type="dxa"/>
          </w:tblCellMar>
        </w:tblPrEx>
        <w:tc>
          <w:tcPr>
            <w:tcW w:w="3528" w:type="dxa"/>
          </w:tcPr>
          <w:p w:rsidR="00507295" w:rsidRPr="00BA0442" w:rsidRDefault="00507295" w:rsidP="006D658A">
            <w:pPr>
              <w:pStyle w:val="BodyText20"/>
              <w:spacing w:line="370" w:lineRule="exact"/>
              <w:ind w:firstLine="0"/>
              <w:rPr>
                <w:rFonts w:ascii="Times New Roman" w:hAnsi="Times New Roman"/>
                <w:spacing w:val="0"/>
                <w:sz w:val="26"/>
                <w:szCs w:val="26"/>
                <w:lang w:val="uk-UA"/>
              </w:rPr>
            </w:pPr>
            <w:r w:rsidRPr="00BA0442">
              <w:rPr>
                <w:rFonts w:ascii="Times New Roman" w:hAnsi="Times New Roman"/>
                <w:spacing w:val="0"/>
                <w:sz w:val="26"/>
                <w:szCs w:val="26"/>
                <w:lang w:val="uk-UA"/>
              </w:rPr>
              <w:t>Мембраностабілізувальна а</w:t>
            </w:r>
            <w:r w:rsidRPr="00BA0442">
              <w:rPr>
                <w:rFonts w:ascii="Times New Roman" w:hAnsi="Times New Roman"/>
                <w:spacing w:val="0"/>
                <w:sz w:val="26"/>
                <w:szCs w:val="26"/>
                <w:lang w:val="uk-UA"/>
              </w:rPr>
              <w:t>к</w:t>
            </w:r>
            <w:r w:rsidRPr="00BA0442">
              <w:rPr>
                <w:rFonts w:ascii="Times New Roman" w:hAnsi="Times New Roman"/>
                <w:spacing w:val="0"/>
                <w:sz w:val="26"/>
                <w:szCs w:val="26"/>
                <w:lang w:val="uk-UA"/>
              </w:rPr>
              <w:t>тивність за Ягером</w:t>
            </w:r>
          </w:p>
        </w:tc>
        <w:tc>
          <w:tcPr>
            <w:tcW w:w="162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44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1</w:t>
            </w:r>
          </w:p>
        </w:tc>
        <w:tc>
          <w:tcPr>
            <w:tcW w:w="108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r>
      <w:tr w:rsidR="00507295" w:rsidRPr="00BA0442" w:rsidTr="006D658A">
        <w:tblPrEx>
          <w:tblCellMar>
            <w:top w:w="0" w:type="dxa"/>
            <w:bottom w:w="0" w:type="dxa"/>
          </w:tblCellMar>
        </w:tblPrEx>
        <w:tc>
          <w:tcPr>
            <w:tcW w:w="3528" w:type="dxa"/>
          </w:tcPr>
          <w:p w:rsidR="00507295" w:rsidRPr="00BA0442" w:rsidRDefault="00507295" w:rsidP="006D658A">
            <w:pPr>
              <w:pStyle w:val="BodyText20"/>
              <w:spacing w:line="370" w:lineRule="exact"/>
              <w:ind w:firstLine="0"/>
              <w:rPr>
                <w:rFonts w:ascii="Times New Roman" w:hAnsi="Times New Roman"/>
                <w:spacing w:val="0"/>
                <w:sz w:val="26"/>
                <w:szCs w:val="26"/>
                <w:lang w:val="uk-UA"/>
              </w:rPr>
            </w:pPr>
            <w:r w:rsidRPr="00BA0442">
              <w:rPr>
                <w:rFonts w:ascii="Times New Roman" w:hAnsi="Times New Roman"/>
                <w:spacing w:val="0"/>
                <w:sz w:val="26"/>
                <w:szCs w:val="26"/>
                <w:lang w:val="uk-UA"/>
              </w:rPr>
              <w:t>Сорбційна здатність</w:t>
            </w:r>
          </w:p>
        </w:tc>
        <w:tc>
          <w:tcPr>
            <w:tcW w:w="1620" w:type="dxa"/>
          </w:tcPr>
          <w:p w:rsidR="00507295" w:rsidRPr="00F110BE" w:rsidRDefault="00507295" w:rsidP="006D658A">
            <w:pPr>
              <w:pStyle w:val="BodyText20"/>
              <w:tabs>
                <w:tab w:val="left" w:pos="220"/>
                <w:tab w:val="center" w:pos="747"/>
              </w:tabs>
              <w:spacing w:line="370" w:lineRule="exact"/>
              <w:ind w:firstLine="0"/>
              <w:jc w:val="left"/>
              <w:rPr>
                <w:rFonts w:ascii="Times New Roman" w:hAnsi="Times New Roman"/>
                <w:spacing w:val="0"/>
                <w:szCs w:val="28"/>
                <w:lang w:val="uk-UA"/>
              </w:rPr>
            </w:pPr>
            <w:r w:rsidRPr="00F110BE">
              <w:rPr>
                <w:rFonts w:ascii="Times New Roman" w:hAnsi="Times New Roman"/>
                <w:spacing w:val="0"/>
                <w:szCs w:val="28"/>
                <w:lang w:val="uk-UA"/>
              </w:rPr>
              <w:tab/>
            </w:r>
            <w:r w:rsidRPr="00F110BE">
              <w:rPr>
                <w:rFonts w:ascii="Times New Roman" w:hAnsi="Times New Roman"/>
                <w:spacing w:val="0"/>
                <w:szCs w:val="28"/>
                <w:lang w:val="uk-UA"/>
              </w:rPr>
              <w:tab/>
              <w:t>3</w:t>
            </w:r>
          </w:p>
        </w:tc>
        <w:tc>
          <w:tcPr>
            <w:tcW w:w="144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08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1</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1</w:t>
            </w:r>
          </w:p>
        </w:tc>
      </w:tr>
      <w:tr w:rsidR="00507295" w:rsidRPr="00BA0442" w:rsidTr="006D658A">
        <w:tblPrEx>
          <w:tblCellMar>
            <w:top w:w="0" w:type="dxa"/>
            <w:bottom w:w="0" w:type="dxa"/>
          </w:tblCellMar>
        </w:tblPrEx>
        <w:tc>
          <w:tcPr>
            <w:tcW w:w="3528" w:type="dxa"/>
          </w:tcPr>
          <w:p w:rsidR="00507295" w:rsidRPr="00BA0442" w:rsidRDefault="00507295" w:rsidP="006D658A">
            <w:pPr>
              <w:pStyle w:val="BodyText20"/>
              <w:spacing w:line="370" w:lineRule="exact"/>
              <w:ind w:firstLine="0"/>
              <w:jc w:val="left"/>
              <w:rPr>
                <w:rFonts w:ascii="Times New Roman" w:hAnsi="Times New Roman"/>
                <w:spacing w:val="0"/>
                <w:sz w:val="26"/>
                <w:szCs w:val="26"/>
                <w:lang w:val="uk-UA"/>
              </w:rPr>
            </w:pPr>
            <w:r w:rsidRPr="00BA0442">
              <w:rPr>
                <w:rFonts w:ascii="Times New Roman" w:hAnsi="Times New Roman"/>
                <w:spacing w:val="0"/>
                <w:sz w:val="26"/>
                <w:szCs w:val="26"/>
                <w:lang w:val="uk-UA"/>
              </w:rPr>
              <w:t>Зменшення судинно-тканинної проникності</w:t>
            </w:r>
          </w:p>
        </w:tc>
        <w:tc>
          <w:tcPr>
            <w:tcW w:w="162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44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1</w:t>
            </w:r>
          </w:p>
        </w:tc>
        <w:tc>
          <w:tcPr>
            <w:tcW w:w="108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r>
      <w:tr w:rsidR="00507295" w:rsidRPr="00BA0442" w:rsidTr="006D658A">
        <w:tblPrEx>
          <w:tblCellMar>
            <w:top w:w="0" w:type="dxa"/>
            <w:bottom w:w="0" w:type="dxa"/>
          </w:tblCellMar>
        </w:tblPrEx>
        <w:tc>
          <w:tcPr>
            <w:tcW w:w="3528" w:type="dxa"/>
          </w:tcPr>
          <w:p w:rsidR="00507295" w:rsidRDefault="00507295" w:rsidP="006D658A">
            <w:pPr>
              <w:pStyle w:val="BodyText20"/>
              <w:spacing w:line="370" w:lineRule="exact"/>
              <w:ind w:firstLine="0"/>
              <w:rPr>
                <w:rFonts w:ascii="Times New Roman" w:hAnsi="Times New Roman"/>
                <w:spacing w:val="0"/>
                <w:sz w:val="26"/>
                <w:szCs w:val="26"/>
                <w:lang w:val="uk-UA"/>
              </w:rPr>
            </w:pPr>
            <w:r w:rsidRPr="00BA0442">
              <w:rPr>
                <w:rFonts w:ascii="Times New Roman" w:hAnsi="Times New Roman"/>
                <w:spacing w:val="0"/>
                <w:sz w:val="26"/>
                <w:szCs w:val="26"/>
                <w:lang w:val="uk-UA"/>
              </w:rPr>
              <w:t xml:space="preserve">Вплив на венозний застій </w:t>
            </w:r>
          </w:p>
          <w:p w:rsidR="00507295" w:rsidRPr="00BA0442" w:rsidRDefault="00507295" w:rsidP="006D658A">
            <w:pPr>
              <w:pStyle w:val="BodyText20"/>
              <w:spacing w:line="370" w:lineRule="exact"/>
              <w:ind w:firstLine="0"/>
              <w:rPr>
                <w:rFonts w:ascii="Times New Roman" w:hAnsi="Times New Roman"/>
                <w:spacing w:val="0"/>
                <w:sz w:val="26"/>
                <w:szCs w:val="26"/>
                <w:lang w:val="uk-UA"/>
              </w:rPr>
            </w:pPr>
            <w:r w:rsidRPr="00BA0442">
              <w:rPr>
                <w:rFonts w:ascii="Times New Roman" w:hAnsi="Times New Roman"/>
                <w:spacing w:val="0"/>
                <w:sz w:val="26"/>
                <w:szCs w:val="26"/>
                <w:lang w:val="uk-UA"/>
              </w:rPr>
              <w:t>у хвості щурів</w:t>
            </w:r>
          </w:p>
        </w:tc>
        <w:tc>
          <w:tcPr>
            <w:tcW w:w="162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44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1</w:t>
            </w:r>
          </w:p>
        </w:tc>
        <w:tc>
          <w:tcPr>
            <w:tcW w:w="108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r>
      <w:tr w:rsidR="00507295" w:rsidRPr="00BA0442" w:rsidTr="006D658A">
        <w:tblPrEx>
          <w:tblCellMar>
            <w:top w:w="0" w:type="dxa"/>
            <w:bottom w:w="0" w:type="dxa"/>
          </w:tblCellMar>
        </w:tblPrEx>
        <w:tc>
          <w:tcPr>
            <w:tcW w:w="3528" w:type="dxa"/>
          </w:tcPr>
          <w:p w:rsidR="00507295" w:rsidRPr="00BA0442" w:rsidRDefault="00507295" w:rsidP="006D658A">
            <w:pPr>
              <w:pStyle w:val="BodyText20"/>
              <w:spacing w:line="370" w:lineRule="exact"/>
              <w:ind w:firstLine="0"/>
              <w:jc w:val="left"/>
              <w:rPr>
                <w:rFonts w:ascii="Times New Roman" w:hAnsi="Times New Roman"/>
                <w:spacing w:val="0"/>
                <w:sz w:val="26"/>
                <w:szCs w:val="26"/>
                <w:lang w:val="uk-UA"/>
              </w:rPr>
            </w:pPr>
            <w:r w:rsidRPr="00BA0442">
              <w:rPr>
                <w:rFonts w:ascii="Times New Roman" w:hAnsi="Times New Roman"/>
                <w:spacing w:val="0"/>
                <w:sz w:val="26"/>
                <w:szCs w:val="26"/>
                <w:lang w:val="uk-UA"/>
              </w:rPr>
              <w:t>Антиекссудативна активність (карагеніновий, зімозановий</w:t>
            </w:r>
            <w:r>
              <w:rPr>
                <w:rFonts w:ascii="Times New Roman" w:hAnsi="Times New Roman"/>
                <w:spacing w:val="0"/>
                <w:sz w:val="26"/>
                <w:szCs w:val="26"/>
                <w:lang w:val="uk-UA"/>
              </w:rPr>
              <w:t>, д</w:t>
            </w:r>
            <w:r w:rsidRPr="00BA0442">
              <w:rPr>
                <w:rFonts w:ascii="Times New Roman" w:hAnsi="Times New Roman"/>
                <w:spacing w:val="0"/>
                <w:sz w:val="26"/>
                <w:szCs w:val="26"/>
                <w:lang w:val="uk-UA"/>
              </w:rPr>
              <w:t>екстранов</w:t>
            </w:r>
            <w:r>
              <w:rPr>
                <w:rFonts w:ascii="Times New Roman" w:hAnsi="Times New Roman"/>
                <w:spacing w:val="0"/>
                <w:sz w:val="26"/>
                <w:szCs w:val="26"/>
                <w:lang w:val="uk-UA"/>
              </w:rPr>
              <w:t>ий</w:t>
            </w:r>
            <w:r w:rsidRPr="00BA0442">
              <w:rPr>
                <w:rFonts w:ascii="Times New Roman" w:hAnsi="Times New Roman"/>
                <w:spacing w:val="0"/>
                <w:sz w:val="26"/>
                <w:szCs w:val="26"/>
                <w:lang w:val="uk-UA"/>
              </w:rPr>
              <w:t xml:space="preserve"> </w:t>
            </w:r>
            <w:r>
              <w:rPr>
                <w:rFonts w:ascii="Times New Roman" w:hAnsi="Times New Roman"/>
                <w:spacing w:val="0"/>
                <w:sz w:val="26"/>
                <w:szCs w:val="26"/>
                <w:lang w:val="uk-UA"/>
              </w:rPr>
              <w:t>набряк</w:t>
            </w:r>
            <w:r w:rsidRPr="00BA0442">
              <w:rPr>
                <w:rFonts w:ascii="Times New Roman" w:hAnsi="Times New Roman"/>
                <w:spacing w:val="0"/>
                <w:sz w:val="26"/>
                <w:szCs w:val="26"/>
                <w:lang w:val="uk-UA"/>
              </w:rPr>
              <w:t xml:space="preserve">) </w:t>
            </w:r>
          </w:p>
        </w:tc>
        <w:tc>
          <w:tcPr>
            <w:tcW w:w="162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44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1</w:t>
            </w:r>
          </w:p>
        </w:tc>
        <w:tc>
          <w:tcPr>
            <w:tcW w:w="108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r>
      <w:tr w:rsidR="00507295" w:rsidRPr="00BA0442" w:rsidTr="006D658A">
        <w:tblPrEx>
          <w:tblCellMar>
            <w:top w:w="0" w:type="dxa"/>
            <w:bottom w:w="0" w:type="dxa"/>
          </w:tblCellMar>
        </w:tblPrEx>
        <w:tc>
          <w:tcPr>
            <w:tcW w:w="3528" w:type="dxa"/>
          </w:tcPr>
          <w:p w:rsidR="00507295" w:rsidRPr="00BA0442" w:rsidRDefault="00507295" w:rsidP="006D658A">
            <w:pPr>
              <w:pStyle w:val="BodyText20"/>
              <w:spacing w:line="370" w:lineRule="exact"/>
              <w:ind w:firstLine="0"/>
              <w:jc w:val="left"/>
              <w:rPr>
                <w:rFonts w:ascii="Times New Roman" w:hAnsi="Times New Roman"/>
                <w:spacing w:val="0"/>
                <w:sz w:val="26"/>
                <w:szCs w:val="26"/>
                <w:lang w:val="uk-UA"/>
              </w:rPr>
            </w:pPr>
            <w:r w:rsidRPr="00BA0442">
              <w:rPr>
                <w:rFonts w:ascii="Times New Roman" w:hAnsi="Times New Roman"/>
                <w:spacing w:val="0"/>
                <w:sz w:val="26"/>
                <w:szCs w:val="26"/>
                <w:lang w:val="uk-UA"/>
              </w:rPr>
              <w:t xml:space="preserve"> CCl </w:t>
            </w:r>
            <w:r w:rsidRPr="00BA0442">
              <w:rPr>
                <w:rFonts w:ascii="Times New Roman" w:hAnsi="Times New Roman"/>
                <w:spacing w:val="0"/>
                <w:sz w:val="26"/>
                <w:szCs w:val="26"/>
                <w:vertAlign w:val="subscript"/>
                <w:lang w:val="uk-UA"/>
              </w:rPr>
              <w:t xml:space="preserve">4 </w:t>
            </w:r>
            <w:r w:rsidRPr="00BA0442">
              <w:rPr>
                <w:rFonts w:ascii="Times New Roman" w:hAnsi="Times New Roman"/>
                <w:spacing w:val="0"/>
                <w:sz w:val="26"/>
                <w:szCs w:val="26"/>
                <w:lang w:val="uk-UA"/>
              </w:rPr>
              <w:t>гепатит : антицитол</w:t>
            </w:r>
            <w:r w:rsidRPr="00BA0442">
              <w:rPr>
                <w:rFonts w:ascii="Times New Roman" w:hAnsi="Times New Roman"/>
                <w:spacing w:val="0"/>
                <w:sz w:val="26"/>
                <w:szCs w:val="26"/>
                <w:lang w:val="uk-UA"/>
              </w:rPr>
              <w:t>і</w:t>
            </w:r>
            <w:r w:rsidRPr="00BA0442">
              <w:rPr>
                <w:rFonts w:ascii="Times New Roman" w:hAnsi="Times New Roman"/>
                <w:spacing w:val="0"/>
                <w:sz w:val="26"/>
                <w:szCs w:val="26"/>
                <w:lang w:val="uk-UA"/>
              </w:rPr>
              <w:t xml:space="preserve">тична  та антиоксидантна дія </w:t>
            </w:r>
          </w:p>
        </w:tc>
        <w:tc>
          <w:tcPr>
            <w:tcW w:w="162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44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1</w:t>
            </w:r>
          </w:p>
        </w:tc>
        <w:tc>
          <w:tcPr>
            <w:tcW w:w="108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r>
      <w:tr w:rsidR="00507295" w:rsidRPr="00BA0442" w:rsidTr="006D658A">
        <w:tblPrEx>
          <w:tblCellMar>
            <w:top w:w="0" w:type="dxa"/>
            <w:bottom w:w="0" w:type="dxa"/>
          </w:tblCellMar>
        </w:tblPrEx>
        <w:tc>
          <w:tcPr>
            <w:tcW w:w="3528" w:type="dxa"/>
          </w:tcPr>
          <w:p w:rsidR="00507295" w:rsidRPr="00BA0442" w:rsidRDefault="00507295" w:rsidP="006D658A">
            <w:pPr>
              <w:pStyle w:val="BodyText20"/>
              <w:spacing w:line="370" w:lineRule="exact"/>
              <w:ind w:firstLine="0"/>
              <w:jc w:val="left"/>
              <w:rPr>
                <w:rFonts w:ascii="Times New Roman" w:hAnsi="Times New Roman"/>
                <w:spacing w:val="0"/>
                <w:sz w:val="26"/>
                <w:szCs w:val="26"/>
                <w:lang w:val="uk-UA"/>
              </w:rPr>
            </w:pPr>
            <w:r w:rsidRPr="00BA0442">
              <w:rPr>
                <w:rFonts w:ascii="Times New Roman" w:hAnsi="Times New Roman"/>
                <w:spacing w:val="0"/>
                <w:sz w:val="26"/>
                <w:szCs w:val="26"/>
                <w:lang w:val="uk-UA"/>
              </w:rPr>
              <w:t xml:space="preserve">    антиатерогенна та </w:t>
            </w:r>
            <w:r>
              <w:rPr>
                <w:rFonts w:ascii="Times New Roman" w:hAnsi="Times New Roman"/>
                <w:spacing w:val="0"/>
                <w:sz w:val="26"/>
                <w:szCs w:val="26"/>
                <w:lang w:val="uk-UA"/>
              </w:rPr>
              <w:t xml:space="preserve">       </w:t>
            </w:r>
            <w:r w:rsidRPr="00BA0442">
              <w:rPr>
                <w:rFonts w:ascii="Times New Roman" w:hAnsi="Times New Roman"/>
                <w:spacing w:val="0"/>
                <w:sz w:val="26"/>
                <w:szCs w:val="26"/>
                <w:lang w:val="uk-UA"/>
              </w:rPr>
              <w:t>г</w:t>
            </w:r>
            <w:r w:rsidRPr="00BA0442">
              <w:rPr>
                <w:rFonts w:ascii="Times New Roman" w:hAnsi="Times New Roman"/>
                <w:spacing w:val="0"/>
                <w:sz w:val="26"/>
                <w:szCs w:val="26"/>
                <w:lang w:val="uk-UA"/>
              </w:rPr>
              <w:t>е</w:t>
            </w:r>
            <w:r w:rsidRPr="00BA0442">
              <w:rPr>
                <w:rFonts w:ascii="Times New Roman" w:hAnsi="Times New Roman"/>
                <w:spacing w:val="0"/>
                <w:sz w:val="26"/>
                <w:szCs w:val="26"/>
                <w:lang w:val="uk-UA"/>
              </w:rPr>
              <w:t>патопротекторна дія</w:t>
            </w:r>
          </w:p>
        </w:tc>
        <w:tc>
          <w:tcPr>
            <w:tcW w:w="162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44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08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0</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0</w:t>
            </w:r>
          </w:p>
        </w:tc>
      </w:tr>
      <w:tr w:rsidR="00507295" w:rsidRPr="00BA0442" w:rsidTr="006D658A">
        <w:tblPrEx>
          <w:tblCellMar>
            <w:top w:w="0" w:type="dxa"/>
            <w:bottom w:w="0" w:type="dxa"/>
          </w:tblCellMar>
        </w:tblPrEx>
        <w:tc>
          <w:tcPr>
            <w:tcW w:w="3528" w:type="dxa"/>
          </w:tcPr>
          <w:p w:rsidR="00507295" w:rsidRPr="00BA0442" w:rsidRDefault="00507295" w:rsidP="006D658A">
            <w:pPr>
              <w:pStyle w:val="BodyText20"/>
              <w:spacing w:line="370" w:lineRule="exact"/>
              <w:ind w:firstLine="0"/>
              <w:jc w:val="left"/>
              <w:rPr>
                <w:rFonts w:ascii="Times New Roman" w:hAnsi="Times New Roman"/>
                <w:spacing w:val="0"/>
                <w:sz w:val="26"/>
                <w:szCs w:val="26"/>
                <w:lang w:val="uk-UA"/>
              </w:rPr>
            </w:pPr>
            <w:r w:rsidRPr="00BA0442">
              <w:rPr>
                <w:rFonts w:ascii="Times New Roman" w:hAnsi="Times New Roman"/>
                <w:spacing w:val="0"/>
                <w:sz w:val="26"/>
                <w:szCs w:val="26"/>
                <w:lang w:val="uk-UA"/>
              </w:rPr>
              <w:t>Тромбофлебіт: зменшення розміру тромбу та S кров</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вил</w:t>
            </w:r>
            <w:r w:rsidRPr="00BA0442">
              <w:rPr>
                <w:rFonts w:ascii="Times New Roman" w:hAnsi="Times New Roman"/>
                <w:spacing w:val="0"/>
                <w:sz w:val="26"/>
                <w:szCs w:val="26"/>
                <w:lang w:val="uk-UA"/>
              </w:rPr>
              <w:t>и</w:t>
            </w:r>
            <w:r w:rsidRPr="00BA0442">
              <w:rPr>
                <w:rFonts w:ascii="Times New Roman" w:hAnsi="Times New Roman"/>
                <w:spacing w:val="0"/>
                <w:sz w:val="26"/>
                <w:szCs w:val="26"/>
                <w:lang w:val="uk-UA"/>
              </w:rPr>
              <w:t>ву</w:t>
            </w:r>
          </w:p>
        </w:tc>
        <w:tc>
          <w:tcPr>
            <w:tcW w:w="162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44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08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1</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1</w:t>
            </w:r>
          </w:p>
        </w:tc>
      </w:tr>
      <w:tr w:rsidR="00507295" w:rsidRPr="00BA0442" w:rsidTr="006D658A">
        <w:tblPrEx>
          <w:tblCellMar>
            <w:top w:w="0" w:type="dxa"/>
            <w:bottom w:w="0" w:type="dxa"/>
          </w:tblCellMar>
        </w:tblPrEx>
        <w:tc>
          <w:tcPr>
            <w:tcW w:w="3528" w:type="dxa"/>
          </w:tcPr>
          <w:p w:rsidR="00507295" w:rsidRPr="00BA0442" w:rsidRDefault="00507295" w:rsidP="006D658A">
            <w:pPr>
              <w:pStyle w:val="BodyText20"/>
              <w:spacing w:line="370" w:lineRule="exact"/>
              <w:ind w:firstLine="0"/>
              <w:jc w:val="left"/>
              <w:rPr>
                <w:rFonts w:ascii="Times New Roman" w:hAnsi="Times New Roman"/>
                <w:spacing w:val="0"/>
                <w:sz w:val="26"/>
                <w:szCs w:val="26"/>
                <w:lang w:val="uk-UA"/>
              </w:rPr>
            </w:pPr>
            <w:r w:rsidRPr="00BA0442">
              <w:rPr>
                <w:rFonts w:ascii="Times New Roman" w:hAnsi="Times New Roman"/>
                <w:spacing w:val="0"/>
                <w:sz w:val="26"/>
                <w:szCs w:val="26"/>
                <w:lang w:val="uk-UA"/>
              </w:rPr>
              <w:t xml:space="preserve">  </w:t>
            </w:r>
            <w:r>
              <w:rPr>
                <w:rFonts w:ascii="Times New Roman" w:hAnsi="Times New Roman"/>
                <w:spacing w:val="0"/>
                <w:sz w:val="26"/>
                <w:szCs w:val="26"/>
                <w:lang w:val="uk-UA"/>
              </w:rPr>
              <w:t>нормалізація</w:t>
            </w:r>
            <w:r w:rsidRPr="00BA0442">
              <w:rPr>
                <w:rFonts w:ascii="Times New Roman" w:hAnsi="Times New Roman"/>
                <w:spacing w:val="0"/>
                <w:sz w:val="26"/>
                <w:szCs w:val="26"/>
                <w:lang w:val="uk-UA"/>
              </w:rPr>
              <w:t xml:space="preserve"> зсіда</w:t>
            </w:r>
            <w:r>
              <w:rPr>
                <w:rFonts w:ascii="Times New Roman" w:hAnsi="Times New Roman"/>
                <w:spacing w:val="0"/>
                <w:sz w:val="26"/>
                <w:szCs w:val="26"/>
                <w:lang w:val="uk-UA"/>
              </w:rPr>
              <w:t>ння</w:t>
            </w:r>
            <w:r w:rsidRPr="00BA0442">
              <w:rPr>
                <w:rFonts w:ascii="Times New Roman" w:hAnsi="Times New Roman"/>
                <w:spacing w:val="0"/>
                <w:sz w:val="26"/>
                <w:szCs w:val="26"/>
                <w:lang w:val="uk-UA"/>
              </w:rPr>
              <w:t xml:space="preserve"> крові</w:t>
            </w:r>
          </w:p>
        </w:tc>
        <w:tc>
          <w:tcPr>
            <w:tcW w:w="162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44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1</w:t>
            </w:r>
          </w:p>
        </w:tc>
        <w:tc>
          <w:tcPr>
            <w:tcW w:w="108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r>
      <w:tr w:rsidR="00507295" w:rsidRPr="00BA0442" w:rsidTr="006D658A">
        <w:tblPrEx>
          <w:tblCellMar>
            <w:top w:w="0" w:type="dxa"/>
            <w:bottom w:w="0" w:type="dxa"/>
          </w:tblCellMar>
        </w:tblPrEx>
        <w:tc>
          <w:tcPr>
            <w:tcW w:w="3528" w:type="dxa"/>
          </w:tcPr>
          <w:p w:rsidR="00507295" w:rsidRPr="00BA0442" w:rsidRDefault="00507295" w:rsidP="006D658A">
            <w:pPr>
              <w:pStyle w:val="BodyText20"/>
              <w:spacing w:line="370" w:lineRule="exact"/>
              <w:ind w:firstLine="0"/>
              <w:jc w:val="left"/>
              <w:rPr>
                <w:rFonts w:ascii="Times New Roman" w:hAnsi="Times New Roman"/>
                <w:spacing w:val="0"/>
                <w:sz w:val="26"/>
                <w:szCs w:val="26"/>
                <w:lang w:val="uk-UA"/>
              </w:rPr>
            </w:pPr>
            <w:r w:rsidRPr="00BA0442">
              <w:rPr>
                <w:rFonts w:ascii="Times New Roman" w:hAnsi="Times New Roman"/>
                <w:spacing w:val="0"/>
                <w:sz w:val="26"/>
                <w:szCs w:val="26"/>
                <w:lang w:val="uk-UA"/>
              </w:rPr>
              <w:t xml:space="preserve">  антицитолітична  та антио</w:t>
            </w:r>
            <w:r w:rsidRPr="00BA0442">
              <w:rPr>
                <w:rFonts w:ascii="Times New Roman" w:hAnsi="Times New Roman"/>
                <w:spacing w:val="0"/>
                <w:sz w:val="26"/>
                <w:szCs w:val="26"/>
                <w:lang w:val="uk-UA"/>
              </w:rPr>
              <w:t>к</w:t>
            </w:r>
            <w:r w:rsidRPr="00BA0442">
              <w:rPr>
                <w:rFonts w:ascii="Times New Roman" w:hAnsi="Times New Roman"/>
                <w:spacing w:val="0"/>
                <w:sz w:val="26"/>
                <w:szCs w:val="26"/>
                <w:lang w:val="uk-UA"/>
              </w:rPr>
              <w:t xml:space="preserve">сидантна дія </w:t>
            </w:r>
          </w:p>
        </w:tc>
        <w:tc>
          <w:tcPr>
            <w:tcW w:w="162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44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1</w:t>
            </w:r>
          </w:p>
        </w:tc>
        <w:tc>
          <w:tcPr>
            <w:tcW w:w="108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r>
      <w:tr w:rsidR="00507295" w:rsidRPr="00BA0442" w:rsidTr="006D658A">
        <w:tblPrEx>
          <w:tblCellMar>
            <w:top w:w="0" w:type="dxa"/>
            <w:bottom w:w="0" w:type="dxa"/>
          </w:tblCellMar>
        </w:tblPrEx>
        <w:tc>
          <w:tcPr>
            <w:tcW w:w="3528" w:type="dxa"/>
          </w:tcPr>
          <w:p w:rsidR="00507295" w:rsidRPr="00BA0442" w:rsidRDefault="00507295" w:rsidP="006D658A">
            <w:pPr>
              <w:pStyle w:val="BodyText20"/>
              <w:spacing w:line="370" w:lineRule="exact"/>
              <w:ind w:firstLine="0"/>
              <w:rPr>
                <w:rFonts w:ascii="Times New Roman" w:hAnsi="Times New Roman"/>
                <w:spacing w:val="0"/>
                <w:sz w:val="26"/>
                <w:szCs w:val="26"/>
                <w:lang w:val="uk-UA"/>
              </w:rPr>
            </w:pPr>
            <w:r>
              <w:rPr>
                <w:rFonts w:ascii="Times New Roman" w:hAnsi="Times New Roman"/>
                <w:spacing w:val="0"/>
                <w:sz w:val="26"/>
                <w:szCs w:val="26"/>
                <w:lang w:val="uk-UA"/>
              </w:rPr>
              <w:t xml:space="preserve">  антиатерогенна</w:t>
            </w:r>
            <w:r w:rsidRPr="00BA0442">
              <w:rPr>
                <w:rFonts w:ascii="Times New Roman" w:hAnsi="Times New Roman"/>
                <w:spacing w:val="0"/>
                <w:sz w:val="26"/>
                <w:szCs w:val="26"/>
                <w:lang w:val="uk-UA"/>
              </w:rPr>
              <w:t xml:space="preserve"> дія</w:t>
            </w:r>
          </w:p>
        </w:tc>
        <w:tc>
          <w:tcPr>
            <w:tcW w:w="162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44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08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0</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0</w:t>
            </w:r>
          </w:p>
        </w:tc>
      </w:tr>
      <w:tr w:rsidR="00507295" w:rsidRPr="00BA0442" w:rsidTr="006D658A">
        <w:tblPrEx>
          <w:tblCellMar>
            <w:top w:w="0" w:type="dxa"/>
            <w:bottom w:w="0" w:type="dxa"/>
          </w:tblCellMar>
        </w:tblPrEx>
        <w:tc>
          <w:tcPr>
            <w:tcW w:w="3528" w:type="dxa"/>
          </w:tcPr>
          <w:p w:rsidR="00507295" w:rsidRPr="00BA0442" w:rsidRDefault="00507295" w:rsidP="006D658A">
            <w:pPr>
              <w:pStyle w:val="BodyText20"/>
              <w:spacing w:line="370" w:lineRule="exact"/>
              <w:ind w:firstLine="0"/>
              <w:jc w:val="left"/>
              <w:rPr>
                <w:rFonts w:ascii="Times New Roman" w:hAnsi="Times New Roman"/>
                <w:spacing w:val="0"/>
                <w:sz w:val="26"/>
                <w:szCs w:val="26"/>
                <w:lang w:val="uk-UA"/>
              </w:rPr>
            </w:pPr>
            <w:r w:rsidRPr="00BA0442">
              <w:rPr>
                <w:rFonts w:ascii="Times New Roman" w:hAnsi="Times New Roman"/>
                <w:spacing w:val="0"/>
                <w:sz w:val="26"/>
                <w:szCs w:val="26"/>
                <w:lang w:val="uk-UA"/>
              </w:rPr>
              <w:t xml:space="preserve">  відновлення клітинних та субклітинних структур</w:t>
            </w:r>
          </w:p>
        </w:tc>
        <w:tc>
          <w:tcPr>
            <w:tcW w:w="162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44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c>
          <w:tcPr>
            <w:tcW w:w="108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1</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1</w:t>
            </w:r>
          </w:p>
        </w:tc>
      </w:tr>
      <w:tr w:rsidR="00507295" w:rsidRPr="00BA0442" w:rsidTr="006D658A">
        <w:tblPrEx>
          <w:tblCellMar>
            <w:top w:w="0" w:type="dxa"/>
            <w:bottom w:w="0" w:type="dxa"/>
          </w:tblCellMar>
        </w:tblPrEx>
        <w:tc>
          <w:tcPr>
            <w:tcW w:w="3528" w:type="dxa"/>
          </w:tcPr>
          <w:p w:rsidR="00507295" w:rsidRPr="00BA0442" w:rsidRDefault="00507295" w:rsidP="006D658A">
            <w:pPr>
              <w:pStyle w:val="BodyText20"/>
              <w:spacing w:line="370" w:lineRule="exact"/>
              <w:ind w:firstLine="0"/>
              <w:rPr>
                <w:rFonts w:ascii="Times New Roman" w:hAnsi="Times New Roman"/>
                <w:spacing w:val="0"/>
                <w:sz w:val="26"/>
                <w:szCs w:val="26"/>
                <w:lang w:val="uk-UA"/>
              </w:rPr>
            </w:pPr>
            <w:r w:rsidRPr="00BA0442">
              <w:rPr>
                <w:rFonts w:ascii="Times New Roman" w:hAnsi="Times New Roman"/>
                <w:spacing w:val="0"/>
                <w:sz w:val="26"/>
                <w:szCs w:val="26"/>
                <w:lang w:val="uk-UA"/>
              </w:rPr>
              <w:t>Кардіопротекторна дія</w:t>
            </w:r>
          </w:p>
        </w:tc>
        <w:tc>
          <w:tcPr>
            <w:tcW w:w="162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44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1</w:t>
            </w:r>
          </w:p>
        </w:tc>
        <w:tc>
          <w:tcPr>
            <w:tcW w:w="108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1</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1</w:t>
            </w:r>
          </w:p>
        </w:tc>
      </w:tr>
      <w:tr w:rsidR="00507295" w:rsidRPr="00BA0442" w:rsidTr="006D658A">
        <w:tblPrEx>
          <w:tblCellMar>
            <w:top w:w="0" w:type="dxa"/>
            <w:bottom w:w="0" w:type="dxa"/>
          </w:tblCellMar>
        </w:tblPrEx>
        <w:tc>
          <w:tcPr>
            <w:tcW w:w="3528" w:type="dxa"/>
          </w:tcPr>
          <w:p w:rsidR="00507295" w:rsidRPr="00BA0442" w:rsidRDefault="00507295" w:rsidP="006D658A">
            <w:pPr>
              <w:pStyle w:val="BodyText20"/>
              <w:spacing w:line="370" w:lineRule="exact"/>
              <w:ind w:firstLine="0"/>
              <w:jc w:val="left"/>
              <w:rPr>
                <w:rFonts w:ascii="Times New Roman" w:hAnsi="Times New Roman"/>
                <w:spacing w:val="0"/>
                <w:sz w:val="26"/>
                <w:szCs w:val="26"/>
                <w:lang w:val="uk-UA"/>
              </w:rPr>
            </w:pPr>
            <w:r w:rsidRPr="00BA0442">
              <w:rPr>
                <w:rFonts w:ascii="Times New Roman" w:hAnsi="Times New Roman"/>
                <w:spacing w:val="0"/>
                <w:sz w:val="26"/>
                <w:szCs w:val="26"/>
                <w:lang w:val="uk-UA"/>
              </w:rPr>
              <w:t xml:space="preserve">Антиатерогенна дія </w:t>
            </w:r>
            <w:r>
              <w:rPr>
                <w:rFonts w:ascii="Times New Roman" w:hAnsi="Times New Roman"/>
                <w:spacing w:val="0"/>
                <w:sz w:val="26"/>
                <w:szCs w:val="26"/>
                <w:lang w:val="uk-UA"/>
              </w:rPr>
              <w:t>(</w:t>
            </w:r>
            <w:r w:rsidRPr="00BA0442">
              <w:rPr>
                <w:rFonts w:ascii="Times New Roman" w:hAnsi="Times New Roman"/>
                <w:spacing w:val="0"/>
                <w:sz w:val="26"/>
                <w:szCs w:val="26"/>
                <w:lang w:val="uk-UA"/>
              </w:rPr>
              <w:t>гіперх</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лестеринемії</w:t>
            </w:r>
            <w:r>
              <w:rPr>
                <w:rFonts w:ascii="Times New Roman" w:hAnsi="Times New Roman"/>
                <w:spacing w:val="0"/>
                <w:sz w:val="26"/>
                <w:szCs w:val="26"/>
                <w:lang w:val="uk-UA"/>
              </w:rPr>
              <w:t>)</w:t>
            </w:r>
          </w:p>
        </w:tc>
        <w:tc>
          <w:tcPr>
            <w:tcW w:w="162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44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2</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3</w:t>
            </w:r>
          </w:p>
        </w:tc>
        <w:tc>
          <w:tcPr>
            <w:tcW w:w="108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0</w:t>
            </w:r>
          </w:p>
        </w:tc>
        <w:tc>
          <w:tcPr>
            <w:tcW w:w="1260" w:type="dxa"/>
          </w:tcPr>
          <w:p w:rsidR="00507295" w:rsidRPr="00F110BE" w:rsidRDefault="00507295" w:rsidP="006D658A">
            <w:pPr>
              <w:pStyle w:val="BodyText20"/>
              <w:spacing w:line="370" w:lineRule="exact"/>
              <w:ind w:firstLine="0"/>
              <w:jc w:val="center"/>
              <w:rPr>
                <w:rFonts w:ascii="Times New Roman" w:hAnsi="Times New Roman"/>
                <w:spacing w:val="0"/>
                <w:szCs w:val="28"/>
                <w:lang w:val="uk-UA"/>
              </w:rPr>
            </w:pPr>
            <w:r w:rsidRPr="00F110BE">
              <w:rPr>
                <w:rFonts w:ascii="Times New Roman" w:hAnsi="Times New Roman"/>
                <w:spacing w:val="0"/>
                <w:szCs w:val="28"/>
                <w:lang w:val="uk-UA"/>
              </w:rPr>
              <w:t>0</w:t>
            </w:r>
          </w:p>
        </w:tc>
      </w:tr>
      <w:tr w:rsidR="00507295" w:rsidRPr="00BA0442" w:rsidTr="006D658A">
        <w:tblPrEx>
          <w:tblCellMar>
            <w:top w:w="0" w:type="dxa"/>
            <w:bottom w:w="0" w:type="dxa"/>
          </w:tblCellMar>
        </w:tblPrEx>
        <w:tc>
          <w:tcPr>
            <w:tcW w:w="10188" w:type="dxa"/>
            <w:gridSpan w:val="6"/>
          </w:tcPr>
          <w:p w:rsidR="00507295" w:rsidRPr="00BA0442" w:rsidRDefault="00507295" w:rsidP="006D658A">
            <w:pPr>
              <w:pStyle w:val="BodyText20"/>
              <w:spacing w:line="370" w:lineRule="exact"/>
              <w:ind w:firstLine="0"/>
              <w:rPr>
                <w:rFonts w:ascii="Times New Roman" w:hAnsi="Times New Roman"/>
                <w:spacing w:val="0"/>
                <w:sz w:val="26"/>
                <w:szCs w:val="26"/>
                <w:lang w:val="uk-UA"/>
              </w:rPr>
            </w:pPr>
          </w:p>
        </w:tc>
      </w:tr>
      <w:tr w:rsidR="00507295" w:rsidRPr="00BA0442" w:rsidTr="006D658A">
        <w:tblPrEx>
          <w:tblCellMar>
            <w:top w:w="0" w:type="dxa"/>
            <w:bottom w:w="0" w:type="dxa"/>
          </w:tblCellMar>
        </w:tblPrEx>
        <w:tc>
          <w:tcPr>
            <w:tcW w:w="3528" w:type="dxa"/>
          </w:tcPr>
          <w:p w:rsidR="00507295" w:rsidRPr="00BA0442" w:rsidRDefault="00507295" w:rsidP="006D658A">
            <w:pPr>
              <w:pStyle w:val="BodyText20"/>
              <w:spacing w:line="370" w:lineRule="exact"/>
              <w:ind w:firstLine="0"/>
              <w:jc w:val="center"/>
              <w:rPr>
                <w:rFonts w:ascii="Times New Roman" w:hAnsi="Times New Roman"/>
                <w:b/>
                <w:spacing w:val="0"/>
                <w:sz w:val="26"/>
                <w:szCs w:val="26"/>
                <w:lang w:val="uk-UA"/>
              </w:rPr>
            </w:pPr>
            <w:r w:rsidRPr="00BA0442">
              <w:rPr>
                <w:rFonts w:ascii="Times New Roman" w:hAnsi="Times New Roman"/>
                <w:b/>
                <w:spacing w:val="0"/>
                <w:sz w:val="26"/>
                <w:szCs w:val="26"/>
                <w:lang w:val="uk-UA"/>
              </w:rPr>
              <w:t>Загальна сума балів</w:t>
            </w:r>
          </w:p>
        </w:tc>
        <w:tc>
          <w:tcPr>
            <w:tcW w:w="1620" w:type="dxa"/>
          </w:tcPr>
          <w:p w:rsidR="00507295" w:rsidRPr="00F110BE" w:rsidRDefault="00507295" w:rsidP="006D658A">
            <w:pPr>
              <w:pStyle w:val="BodyText20"/>
              <w:spacing w:line="370" w:lineRule="exact"/>
              <w:ind w:firstLine="0"/>
              <w:jc w:val="center"/>
              <w:rPr>
                <w:rFonts w:ascii="Times New Roman" w:hAnsi="Times New Roman"/>
                <w:b/>
                <w:spacing w:val="0"/>
                <w:szCs w:val="28"/>
                <w:lang w:val="uk-UA"/>
              </w:rPr>
            </w:pPr>
            <w:r w:rsidRPr="00F110BE">
              <w:rPr>
                <w:rFonts w:ascii="Times New Roman" w:hAnsi="Times New Roman"/>
                <w:b/>
                <w:spacing w:val="0"/>
                <w:szCs w:val="28"/>
                <w:lang w:val="uk-UA"/>
              </w:rPr>
              <w:t>42</w:t>
            </w:r>
          </w:p>
        </w:tc>
        <w:tc>
          <w:tcPr>
            <w:tcW w:w="1440" w:type="dxa"/>
          </w:tcPr>
          <w:p w:rsidR="00507295" w:rsidRPr="00F110BE" w:rsidRDefault="00507295" w:rsidP="006D658A">
            <w:pPr>
              <w:pStyle w:val="BodyText20"/>
              <w:spacing w:line="370" w:lineRule="exact"/>
              <w:ind w:firstLine="0"/>
              <w:jc w:val="center"/>
              <w:rPr>
                <w:rFonts w:ascii="Times New Roman" w:hAnsi="Times New Roman"/>
                <w:b/>
                <w:spacing w:val="0"/>
                <w:szCs w:val="28"/>
                <w:lang w:val="uk-UA"/>
              </w:rPr>
            </w:pPr>
            <w:r w:rsidRPr="00F110BE">
              <w:rPr>
                <w:rFonts w:ascii="Times New Roman" w:hAnsi="Times New Roman"/>
                <w:b/>
                <w:spacing w:val="0"/>
                <w:szCs w:val="28"/>
                <w:lang w:val="uk-UA"/>
              </w:rPr>
              <w:t>37</w:t>
            </w:r>
          </w:p>
        </w:tc>
        <w:tc>
          <w:tcPr>
            <w:tcW w:w="1260" w:type="dxa"/>
          </w:tcPr>
          <w:p w:rsidR="00507295" w:rsidRPr="00F110BE" w:rsidRDefault="00507295" w:rsidP="006D658A">
            <w:pPr>
              <w:pStyle w:val="BodyText20"/>
              <w:spacing w:line="370" w:lineRule="exact"/>
              <w:ind w:firstLine="0"/>
              <w:jc w:val="center"/>
              <w:rPr>
                <w:rFonts w:ascii="Times New Roman" w:hAnsi="Times New Roman"/>
                <w:b/>
                <w:spacing w:val="0"/>
                <w:szCs w:val="28"/>
                <w:lang w:val="uk-UA"/>
              </w:rPr>
            </w:pPr>
            <w:r w:rsidRPr="00F110BE">
              <w:rPr>
                <w:rFonts w:ascii="Times New Roman" w:hAnsi="Times New Roman"/>
                <w:b/>
                <w:spacing w:val="0"/>
                <w:szCs w:val="28"/>
                <w:lang w:val="uk-UA"/>
              </w:rPr>
              <w:t>25</w:t>
            </w:r>
          </w:p>
        </w:tc>
        <w:tc>
          <w:tcPr>
            <w:tcW w:w="1080" w:type="dxa"/>
          </w:tcPr>
          <w:p w:rsidR="00507295" w:rsidRPr="00F110BE" w:rsidRDefault="00507295" w:rsidP="006D658A">
            <w:pPr>
              <w:pStyle w:val="BodyText20"/>
              <w:spacing w:line="370" w:lineRule="exact"/>
              <w:ind w:firstLine="0"/>
              <w:jc w:val="center"/>
              <w:rPr>
                <w:rFonts w:ascii="Times New Roman" w:hAnsi="Times New Roman"/>
                <w:b/>
                <w:spacing w:val="0"/>
                <w:szCs w:val="28"/>
                <w:lang w:val="uk-UA"/>
              </w:rPr>
            </w:pPr>
            <w:r w:rsidRPr="00F110BE">
              <w:rPr>
                <w:rFonts w:ascii="Times New Roman" w:hAnsi="Times New Roman"/>
                <w:b/>
                <w:spacing w:val="0"/>
                <w:szCs w:val="28"/>
                <w:lang w:val="uk-UA"/>
              </w:rPr>
              <w:t>1</w:t>
            </w:r>
            <w:r>
              <w:rPr>
                <w:rFonts w:ascii="Times New Roman" w:hAnsi="Times New Roman"/>
                <w:b/>
                <w:spacing w:val="0"/>
                <w:szCs w:val="28"/>
                <w:lang w:val="uk-UA"/>
              </w:rPr>
              <w:t>8</w:t>
            </w:r>
          </w:p>
        </w:tc>
        <w:tc>
          <w:tcPr>
            <w:tcW w:w="1260" w:type="dxa"/>
          </w:tcPr>
          <w:p w:rsidR="00507295" w:rsidRPr="00F110BE" w:rsidRDefault="00507295" w:rsidP="006D658A">
            <w:pPr>
              <w:pStyle w:val="BodyText20"/>
              <w:spacing w:line="370" w:lineRule="exact"/>
              <w:ind w:firstLine="0"/>
              <w:jc w:val="center"/>
              <w:rPr>
                <w:rFonts w:ascii="Times New Roman" w:hAnsi="Times New Roman"/>
                <w:b/>
                <w:spacing w:val="0"/>
                <w:szCs w:val="28"/>
                <w:lang w:val="uk-UA"/>
              </w:rPr>
            </w:pPr>
            <w:r w:rsidRPr="00F110BE">
              <w:rPr>
                <w:rFonts w:ascii="Times New Roman" w:hAnsi="Times New Roman"/>
                <w:b/>
                <w:spacing w:val="0"/>
                <w:szCs w:val="28"/>
                <w:lang w:val="uk-UA"/>
              </w:rPr>
              <w:t>1</w:t>
            </w:r>
            <w:r>
              <w:rPr>
                <w:rFonts w:ascii="Times New Roman" w:hAnsi="Times New Roman"/>
                <w:b/>
                <w:spacing w:val="0"/>
                <w:szCs w:val="28"/>
                <w:lang w:val="uk-UA"/>
              </w:rPr>
              <w:t>8</w:t>
            </w:r>
          </w:p>
        </w:tc>
      </w:tr>
    </w:tbl>
    <w:p w:rsidR="00507295" w:rsidRDefault="00507295" w:rsidP="00507295">
      <w:pPr>
        <w:pStyle w:val="BodyText20"/>
        <w:spacing w:line="370" w:lineRule="exact"/>
        <w:ind w:firstLine="90"/>
        <w:rPr>
          <w:rFonts w:ascii="Times New Roman" w:hAnsi="Times New Roman"/>
          <w:spacing w:val="0"/>
          <w:sz w:val="26"/>
          <w:szCs w:val="26"/>
          <w:lang w:val="uk-UA"/>
        </w:rPr>
      </w:pPr>
      <w:r w:rsidRPr="00BA0442">
        <w:rPr>
          <w:rFonts w:ascii="Times New Roman" w:hAnsi="Times New Roman"/>
          <w:spacing w:val="0"/>
          <w:sz w:val="26"/>
          <w:szCs w:val="26"/>
          <w:lang w:val="uk-UA"/>
        </w:rPr>
        <w:t>Примітка:</w:t>
      </w:r>
      <w:r w:rsidRPr="00BA0442">
        <w:rPr>
          <w:rFonts w:ascii="Times New Roman" w:hAnsi="Times New Roman"/>
          <w:spacing w:val="0"/>
          <w:sz w:val="26"/>
          <w:szCs w:val="26"/>
        </w:rPr>
        <w:t xml:space="preserve"> </w:t>
      </w:r>
      <w:r w:rsidRPr="00BA0442">
        <w:rPr>
          <w:rFonts w:ascii="Times New Roman" w:hAnsi="Times New Roman"/>
          <w:spacing w:val="0"/>
          <w:sz w:val="26"/>
          <w:szCs w:val="26"/>
          <w:lang w:val="uk-UA"/>
        </w:rPr>
        <w:t xml:space="preserve">  </w:t>
      </w:r>
    </w:p>
    <w:p w:rsidR="00507295" w:rsidRPr="00BA0442" w:rsidRDefault="00507295" w:rsidP="00507295">
      <w:pPr>
        <w:pStyle w:val="BodyText20"/>
        <w:spacing w:line="370" w:lineRule="exact"/>
        <w:ind w:firstLine="90"/>
        <w:rPr>
          <w:rFonts w:ascii="Times New Roman" w:hAnsi="Times New Roman"/>
          <w:spacing w:val="0"/>
          <w:sz w:val="26"/>
          <w:szCs w:val="26"/>
          <w:lang w:val="uk-UA"/>
        </w:rPr>
      </w:pPr>
      <w:r w:rsidRPr="00BA0442">
        <w:rPr>
          <w:rFonts w:ascii="Times New Roman" w:hAnsi="Times New Roman"/>
          <w:spacing w:val="0"/>
          <w:sz w:val="26"/>
          <w:szCs w:val="26"/>
          <w:lang w:val="uk-UA"/>
        </w:rPr>
        <w:t xml:space="preserve">фармакологічна активність у балах :  0 -  відсутність дії ; </w:t>
      </w:r>
      <w:r>
        <w:rPr>
          <w:rFonts w:ascii="Times New Roman" w:hAnsi="Times New Roman"/>
          <w:spacing w:val="0"/>
          <w:sz w:val="26"/>
          <w:szCs w:val="26"/>
          <w:lang w:val="uk-UA"/>
        </w:rPr>
        <w:t xml:space="preserve"> </w:t>
      </w:r>
      <w:r w:rsidRPr="00BA0442">
        <w:rPr>
          <w:rFonts w:ascii="Times New Roman" w:hAnsi="Times New Roman"/>
          <w:spacing w:val="0"/>
          <w:sz w:val="26"/>
          <w:szCs w:val="26"/>
          <w:lang w:val="uk-UA"/>
        </w:rPr>
        <w:t xml:space="preserve">1 - малоефективна дія;  </w:t>
      </w:r>
    </w:p>
    <w:p w:rsidR="00507295" w:rsidRPr="00BA0442" w:rsidRDefault="00507295" w:rsidP="00507295">
      <w:pPr>
        <w:pStyle w:val="BodyText20"/>
        <w:spacing w:line="370" w:lineRule="exact"/>
        <w:ind w:firstLine="720"/>
        <w:rPr>
          <w:rFonts w:ascii="Times New Roman" w:hAnsi="Times New Roman"/>
          <w:spacing w:val="0"/>
          <w:sz w:val="26"/>
          <w:szCs w:val="26"/>
          <w:lang w:val="uk-UA"/>
        </w:rPr>
      </w:pPr>
      <w:r w:rsidRPr="00BA0442">
        <w:rPr>
          <w:rFonts w:ascii="Times New Roman" w:hAnsi="Times New Roman"/>
          <w:spacing w:val="0"/>
          <w:sz w:val="26"/>
          <w:szCs w:val="26"/>
          <w:lang w:val="uk-UA"/>
        </w:rPr>
        <w:lastRenderedPageBreak/>
        <w:t xml:space="preserve"> </w:t>
      </w:r>
      <w:r w:rsidRPr="00BA0442">
        <w:rPr>
          <w:rFonts w:ascii="Times New Roman" w:hAnsi="Times New Roman"/>
          <w:spacing w:val="0"/>
          <w:sz w:val="26"/>
          <w:szCs w:val="26"/>
          <w:lang w:val="uk-UA"/>
        </w:rPr>
        <w:tab/>
      </w:r>
      <w:r w:rsidRPr="00BA0442">
        <w:rPr>
          <w:rFonts w:ascii="Times New Roman" w:hAnsi="Times New Roman"/>
          <w:spacing w:val="0"/>
          <w:sz w:val="26"/>
          <w:szCs w:val="26"/>
          <w:lang w:val="uk-UA"/>
        </w:rPr>
        <w:tab/>
      </w:r>
      <w:r w:rsidRPr="00BA0442">
        <w:rPr>
          <w:rFonts w:ascii="Times New Roman" w:hAnsi="Times New Roman"/>
          <w:spacing w:val="0"/>
          <w:sz w:val="26"/>
          <w:szCs w:val="26"/>
          <w:lang w:val="uk-UA"/>
        </w:rPr>
        <w:tab/>
      </w:r>
      <w:r w:rsidRPr="00BA0442">
        <w:rPr>
          <w:rFonts w:ascii="Times New Roman" w:hAnsi="Times New Roman"/>
          <w:spacing w:val="0"/>
          <w:sz w:val="26"/>
          <w:szCs w:val="26"/>
          <w:lang w:val="uk-UA"/>
        </w:rPr>
        <w:tab/>
        <w:t xml:space="preserve">       </w:t>
      </w:r>
      <w:r>
        <w:rPr>
          <w:rFonts w:ascii="Times New Roman" w:hAnsi="Times New Roman"/>
          <w:spacing w:val="0"/>
          <w:sz w:val="26"/>
          <w:szCs w:val="26"/>
        </w:rPr>
        <w:t xml:space="preserve">    </w:t>
      </w:r>
      <w:r w:rsidRPr="00BA0442">
        <w:rPr>
          <w:rFonts w:ascii="Times New Roman" w:hAnsi="Times New Roman"/>
          <w:spacing w:val="0"/>
          <w:sz w:val="26"/>
          <w:szCs w:val="26"/>
          <w:lang w:val="uk-UA"/>
        </w:rPr>
        <w:t xml:space="preserve"> 2 - ефективна дія;   3 - висок</w:t>
      </w:r>
      <w:r w:rsidRPr="00BA0442">
        <w:rPr>
          <w:rFonts w:ascii="Times New Roman" w:hAnsi="Times New Roman"/>
          <w:spacing w:val="0"/>
          <w:sz w:val="26"/>
          <w:szCs w:val="26"/>
          <w:lang w:val="uk-UA"/>
        </w:rPr>
        <w:t>о</w:t>
      </w:r>
      <w:r w:rsidRPr="00BA0442">
        <w:rPr>
          <w:rFonts w:ascii="Times New Roman" w:hAnsi="Times New Roman"/>
          <w:spacing w:val="0"/>
          <w:sz w:val="26"/>
          <w:szCs w:val="26"/>
          <w:lang w:val="uk-UA"/>
        </w:rPr>
        <w:t>ефективна дія</w:t>
      </w:r>
    </w:p>
    <w:p w:rsidR="00507295" w:rsidRPr="00E673A5" w:rsidRDefault="00507295" w:rsidP="00507295">
      <w:pPr>
        <w:rPr>
          <w:lang w:val="uk-UA"/>
        </w:rPr>
      </w:pPr>
    </w:p>
    <w:p w:rsidR="00507295" w:rsidRPr="00BA0442" w:rsidRDefault="00507295" w:rsidP="00507295">
      <w:pPr>
        <w:spacing w:line="340" w:lineRule="exact"/>
        <w:ind w:firstLine="709"/>
        <w:jc w:val="both"/>
        <w:rPr>
          <w:sz w:val="26"/>
          <w:szCs w:val="26"/>
          <w:lang w:val="uk-UA"/>
        </w:rPr>
      </w:pPr>
      <w:r w:rsidRPr="00BA0442">
        <w:rPr>
          <w:sz w:val="26"/>
          <w:szCs w:val="26"/>
          <w:lang w:val="uk-UA"/>
        </w:rPr>
        <w:t>Дослідження токсичн</w:t>
      </w:r>
      <w:r>
        <w:rPr>
          <w:sz w:val="26"/>
          <w:szCs w:val="26"/>
          <w:lang w:val="uk-UA"/>
        </w:rPr>
        <w:t>их властивостей  показало, що препарат з</w:t>
      </w:r>
      <w:r w:rsidRPr="00BA0442">
        <w:rPr>
          <w:sz w:val="26"/>
          <w:szCs w:val="26"/>
          <w:lang w:val="uk-UA"/>
        </w:rPr>
        <w:t>а класифікацією то</w:t>
      </w:r>
      <w:r w:rsidRPr="00BA0442">
        <w:rPr>
          <w:sz w:val="26"/>
          <w:szCs w:val="26"/>
          <w:lang w:val="uk-UA"/>
        </w:rPr>
        <w:t>к</w:t>
      </w:r>
      <w:r w:rsidRPr="00BA0442">
        <w:rPr>
          <w:sz w:val="26"/>
          <w:szCs w:val="26"/>
          <w:lang w:val="uk-UA"/>
        </w:rPr>
        <w:t>сичності речовин Сидорова К.К. (1973) нал</w:t>
      </w:r>
      <w:r w:rsidRPr="00BA0442">
        <w:rPr>
          <w:sz w:val="26"/>
          <w:szCs w:val="26"/>
          <w:lang w:val="uk-UA"/>
        </w:rPr>
        <w:t>е</w:t>
      </w:r>
      <w:r w:rsidRPr="00BA0442">
        <w:rPr>
          <w:sz w:val="26"/>
          <w:szCs w:val="26"/>
          <w:lang w:val="uk-UA"/>
        </w:rPr>
        <w:t>жить до групи „відносно нешкідливих” (ЛД</w:t>
      </w:r>
      <w:r w:rsidRPr="00BA0442">
        <w:rPr>
          <w:sz w:val="26"/>
          <w:szCs w:val="26"/>
          <w:vertAlign w:val="subscript"/>
          <w:lang w:val="uk-UA"/>
        </w:rPr>
        <w:t xml:space="preserve">50  </w:t>
      </w:r>
      <w:r w:rsidRPr="00BA0442">
        <w:rPr>
          <w:sz w:val="26"/>
          <w:szCs w:val="26"/>
          <w:lang w:val="uk-UA"/>
        </w:rPr>
        <w:sym w:font="Symbol" w:char="F03E"/>
      </w:r>
      <w:r w:rsidRPr="00BA0442">
        <w:rPr>
          <w:sz w:val="26"/>
          <w:szCs w:val="26"/>
          <w:lang w:val="uk-UA"/>
        </w:rPr>
        <w:t>15000 мг/кг, щури, внутрішньошлункове введення) а препарат порівняння ескузан до кл</w:t>
      </w:r>
      <w:r w:rsidRPr="00BA0442">
        <w:rPr>
          <w:sz w:val="26"/>
          <w:szCs w:val="26"/>
          <w:lang w:val="uk-UA"/>
        </w:rPr>
        <w:t>а</w:t>
      </w:r>
      <w:r w:rsidRPr="00BA0442">
        <w:rPr>
          <w:sz w:val="26"/>
          <w:szCs w:val="26"/>
          <w:lang w:val="uk-UA"/>
        </w:rPr>
        <w:t>су більш токсичних „практично нетоксичних” речовин (ЛД</w:t>
      </w:r>
      <w:r w:rsidRPr="00BA0442">
        <w:rPr>
          <w:sz w:val="26"/>
          <w:szCs w:val="26"/>
          <w:vertAlign w:val="subscript"/>
          <w:lang w:val="uk-UA"/>
        </w:rPr>
        <w:t xml:space="preserve">50  </w:t>
      </w:r>
      <w:r w:rsidRPr="00BA0442">
        <w:rPr>
          <w:sz w:val="26"/>
          <w:szCs w:val="26"/>
          <w:lang w:val="uk-UA"/>
        </w:rPr>
        <w:t xml:space="preserve">= 9378 (9058 </w:t>
      </w:r>
      <w:r w:rsidRPr="00BA0442">
        <w:rPr>
          <w:sz w:val="26"/>
          <w:szCs w:val="26"/>
          <w:lang w:val="uk-UA"/>
        </w:rPr>
        <w:sym w:font="Symbol" w:char="F0B8"/>
      </w:r>
      <w:r w:rsidRPr="00BA0442">
        <w:rPr>
          <w:sz w:val="26"/>
          <w:szCs w:val="26"/>
          <w:lang w:val="uk-UA"/>
        </w:rPr>
        <w:t xml:space="preserve"> 9698) мг/кг, щури, внутрішньошлункове введення). Не встановлено токсичної дії венотропіну на орг</w:t>
      </w:r>
      <w:r w:rsidRPr="00BA0442">
        <w:rPr>
          <w:sz w:val="26"/>
          <w:szCs w:val="26"/>
          <w:lang w:val="uk-UA"/>
        </w:rPr>
        <w:t>а</w:t>
      </w:r>
      <w:r w:rsidRPr="00BA0442">
        <w:rPr>
          <w:sz w:val="26"/>
          <w:szCs w:val="26"/>
          <w:lang w:val="uk-UA"/>
        </w:rPr>
        <w:t>ни та системи тварин при вивченні хронічної та всіх видів специфічної</w:t>
      </w:r>
      <w:r>
        <w:rPr>
          <w:sz w:val="26"/>
          <w:szCs w:val="26"/>
          <w:lang w:val="uk-UA"/>
        </w:rPr>
        <w:t xml:space="preserve"> (але</w:t>
      </w:r>
      <w:r>
        <w:rPr>
          <w:sz w:val="26"/>
          <w:szCs w:val="26"/>
          <w:lang w:val="uk-UA"/>
        </w:rPr>
        <w:t>р</w:t>
      </w:r>
      <w:r>
        <w:rPr>
          <w:sz w:val="26"/>
          <w:szCs w:val="26"/>
          <w:lang w:val="uk-UA"/>
        </w:rPr>
        <w:t>гізувальна дія, імунотоксичність, ембріотоксичність, гонадотоксичність, вплив на ШКТ)</w:t>
      </w:r>
      <w:r w:rsidRPr="00BA0442">
        <w:rPr>
          <w:sz w:val="26"/>
          <w:szCs w:val="26"/>
          <w:lang w:val="uk-UA"/>
        </w:rPr>
        <w:t xml:space="preserve"> токсичності. </w:t>
      </w:r>
    </w:p>
    <w:p w:rsidR="00507295" w:rsidRDefault="00507295" w:rsidP="00507295">
      <w:pPr>
        <w:pStyle w:val="2ffff7"/>
        <w:tabs>
          <w:tab w:val="left" w:pos="-90"/>
          <w:tab w:val="left" w:leader="dot" w:pos="9214"/>
        </w:tabs>
        <w:spacing w:after="0" w:line="340" w:lineRule="exact"/>
        <w:ind w:firstLine="540"/>
        <w:jc w:val="both"/>
        <w:rPr>
          <w:sz w:val="26"/>
          <w:szCs w:val="26"/>
          <w:lang w:val="uk-UA"/>
        </w:rPr>
      </w:pPr>
      <w:r w:rsidRPr="00BA0442">
        <w:rPr>
          <w:b/>
          <w:sz w:val="26"/>
          <w:szCs w:val="26"/>
          <w:lang w:val="uk-UA"/>
        </w:rPr>
        <w:t>Показання до застосування у медичній практиці</w:t>
      </w:r>
      <w:r w:rsidRPr="00BA0442">
        <w:rPr>
          <w:sz w:val="26"/>
          <w:szCs w:val="26"/>
          <w:lang w:val="uk-UA"/>
        </w:rPr>
        <w:t xml:space="preserve">. </w:t>
      </w:r>
      <w:r>
        <w:rPr>
          <w:sz w:val="26"/>
          <w:szCs w:val="26"/>
          <w:lang w:val="uk-UA"/>
        </w:rPr>
        <w:t>Завдяки виразній венотонічній, мембранопротекторній, антиоксидантній, протизапальній, сорбцій ній, антиатерогенній дії венотропін може</w:t>
      </w:r>
      <w:r w:rsidRPr="00BA0442">
        <w:rPr>
          <w:sz w:val="26"/>
          <w:szCs w:val="26"/>
          <w:lang w:val="uk-UA"/>
        </w:rPr>
        <w:t xml:space="preserve"> застосува</w:t>
      </w:r>
      <w:r>
        <w:rPr>
          <w:sz w:val="26"/>
          <w:szCs w:val="26"/>
          <w:lang w:val="uk-UA"/>
        </w:rPr>
        <w:t>тися</w:t>
      </w:r>
      <w:r w:rsidRPr="00BA0442">
        <w:rPr>
          <w:sz w:val="26"/>
          <w:szCs w:val="26"/>
          <w:lang w:val="uk-UA"/>
        </w:rPr>
        <w:t xml:space="preserve"> в патогенетичній терапії </w:t>
      </w:r>
      <w:r>
        <w:rPr>
          <w:sz w:val="26"/>
          <w:szCs w:val="26"/>
          <w:lang w:val="uk-UA"/>
        </w:rPr>
        <w:t xml:space="preserve">захворювань </w:t>
      </w:r>
      <w:r w:rsidRPr="00BA0442">
        <w:rPr>
          <w:sz w:val="26"/>
          <w:szCs w:val="26"/>
          <w:lang w:val="uk-UA"/>
        </w:rPr>
        <w:t>вен</w:t>
      </w:r>
      <w:r>
        <w:rPr>
          <w:sz w:val="26"/>
          <w:szCs w:val="26"/>
          <w:lang w:val="uk-UA"/>
        </w:rPr>
        <w:t xml:space="preserve">, </w:t>
      </w:r>
      <w:r w:rsidRPr="00BA0442">
        <w:rPr>
          <w:sz w:val="26"/>
          <w:szCs w:val="26"/>
          <w:lang w:val="uk-UA"/>
        </w:rPr>
        <w:t>на всіх стадіях та при всіх формах хронічної венозної недостатності.</w:t>
      </w:r>
      <w:r w:rsidRPr="00991535">
        <w:rPr>
          <w:sz w:val="26"/>
          <w:szCs w:val="26"/>
          <w:lang w:val="uk-UA"/>
        </w:rPr>
        <w:t xml:space="preserve"> </w:t>
      </w:r>
      <w:r w:rsidRPr="00BA0442">
        <w:rPr>
          <w:sz w:val="26"/>
          <w:szCs w:val="26"/>
          <w:lang w:val="uk-UA"/>
        </w:rPr>
        <w:t>Рекомендується для розширення ас</w:t>
      </w:r>
      <w:r w:rsidRPr="00BA0442">
        <w:rPr>
          <w:sz w:val="26"/>
          <w:szCs w:val="26"/>
          <w:lang w:val="uk-UA"/>
        </w:rPr>
        <w:t>о</w:t>
      </w:r>
      <w:r w:rsidRPr="00BA0442">
        <w:rPr>
          <w:sz w:val="26"/>
          <w:szCs w:val="26"/>
          <w:lang w:val="uk-UA"/>
        </w:rPr>
        <w:t>ртименту вітчизняних флебопротект</w:t>
      </w:r>
      <w:r w:rsidRPr="00BA0442">
        <w:rPr>
          <w:sz w:val="26"/>
          <w:szCs w:val="26"/>
          <w:lang w:val="uk-UA"/>
        </w:rPr>
        <w:t>о</w:t>
      </w:r>
      <w:r w:rsidRPr="00BA0442">
        <w:rPr>
          <w:sz w:val="26"/>
          <w:szCs w:val="26"/>
          <w:lang w:val="uk-UA"/>
        </w:rPr>
        <w:t xml:space="preserve">рів. </w:t>
      </w:r>
    </w:p>
    <w:p w:rsidR="00507295" w:rsidRPr="00BA0442" w:rsidRDefault="00507295" w:rsidP="00507295">
      <w:pPr>
        <w:pStyle w:val="2ffff7"/>
        <w:tabs>
          <w:tab w:val="left" w:pos="-90"/>
          <w:tab w:val="left" w:leader="dot" w:pos="9214"/>
        </w:tabs>
        <w:spacing w:after="0" w:line="340" w:lineRule="exact"/>
        <w:ind w:firstLine="540"/>
        <w:jc w:val="both"/>
        <w:rPr>
          <w:sz w:val="26"/>
          <w:szCs w:val="26"/>
          <w:lang w:val="uk-UA"/>
        </w:rPr>
      </w:pPr>
      <w:r w:rsidRPr="00BA0442">
        <w:rPr>
          <w:sz w:val="26"/>
          <w:szCs w:val="26"/>
          <w:lang w:val="uk-UA"/>
        </w:rPr>
        <w:t>БАД венос</w:t>
      </w:r>
      <w:r>
        <w:rPr>
          <w:sz w:val="26"/>
          <w:szCs w:val="26"/>
          <w:lang w:val="uk-UA"/>
        </w:rPr>
        <w:t>ан призначена</w:t>
      </w:r>
      <w:r w:rsidRPr="00BA0442">
        <w:rPr>
          <w:sz w:val="26"/>
          <w:szCs w:val="26"/>
          <w:lang w:val="uk-UA"/>
        </w:rPr>
        <w:t xml:space="preserve"> для профілактики венозних захворювань і може застосов</w:t>
      </w:r>
      <w:r w:rsidRPr="00BA0442">
        <w:rPr>
          <w:sz w:val="26"/>
          <w:szCs w:val="26"/>
          <w:lang w:val="uk-UA"/>
        </w:rPr>
        <w:t>у</w:t>
      </w:r>
      <w:r w:rsidRPr="00BA0442">
        <w:rPr>
          <w:sz w:val="26"/>
          <w:szCs w:val="26"/>
          <w:lang w:val="uk-UA"/>
        </w:rPr>
        <w:t>ватись у клініці в період ремісій тромбофлебітів, флеб</w:t>
      </w:r>
      <w:r w:rsidRPr="00BA0442">
        <w:rPr>
          <w:sz w:val="26"/>
          <w:szCs w:val="26"/>
          <w:lang w:val="uk-UA"/>
        </w:rPr>
        <w:t>і</w:t>
      </w:r>
      <w:r w:rsidRPr="00BA0442">
        <w:rPr>
          <w:sz w:val="26"/>
          <w:szCs w:val="26"/>
          <w:lang w:val="uk-UA"/>
        </w:rPr>
        <w:t xml:space="preserve">тів та на тлі варикозів. </w:t>
      </w:r>
    </w:p>
    <w:p w:rsidR="00507295" w:rsidRPr="00BA0442" w:rsidRDefault="00507295" w:rsidP="00507295">
      <w:pPr>
        <w:spacing w:line="360" w:lineRule="exact"/>
        <w:jc w:val="center"/>
        <w:rPr>
          <w:b/>
          <w:sz w:val="26"/>
          <w:szCs w:val="26"/>
          <w:lang w:val="uk-UA"/>
        </w:rPr>
      </w:pPr>
      <w:r w:rsidRPr="00BA0442">
        <w:rPr>
          <w:b/>
          <w:sz w:val="26"/>
          <w:szCs w:val="26"/>
          <w:lang w:val="uk-UA"/>
        </w:rPr>
        <w:t>ВИСНОВКИ</w:t>
      </w:r>
    </w:p>
    <w:p w:rsidR="00507295" w:rsidRPr="00563255" w:rsidRDefault="00507295" w:rsidP="00507295">
      <w:pPr>
        <w:spacing w:line="360" w:lineRule="exact"/>
        <w:ind w:firstLine="630"/>
        <w:jc w:val="both"/>
        <w:rPr>
          <w:sz w:val="26"/>
          <w:szCs w:val="26"/>
          <w:lang w:val="uk-UA"/>
        </w:rPr>
      </w:pPr>
      <w:r w:rsidRPr="00563255">
        <w:rPr>
          <w:sz w:val="26"/>
          <w:szCs w:val="26"/>
          <w:lang w:val="uk-UA"/>
        </w:rPr>
        <w:t>У дисертаційній роботі наведено  теоретичне узагальнення даних про перспекти</w:t>
      </w:r>
      <w:r w:rsidRPr="00563255">
        <w:rPr>
          <w:sz w:val="26"/>
          <w:szCs w:val="26"/>
          <w:lang w:val="uk-UA"/>
        </w:rPr>
        <w:t>в</w:t>
      </w:r>
      <w:r w:rsidRPr="00563255">
        <w:rPr>
          <w:sz w:val="26"/>
          <w:szCs w:val="26"/>
          <w:lang w:val="uk-UA"/>
        </w:rPr>
        <w:t>ність пошуку нових флебопротекторних засобів з антиоксидантним механізмом дії і запр</w:t>
      </w:r>
      <w:r w:rsidRPr="00563255">
        <w:rPr>
          <w:sz w:val="26"/>
          <w:szCs w:val="26"/>
          <w:lang w:val="uk-UA"/>
        </w:rPr>
        <w:t>о</w:t>
      </w:r>
      <w:r w:rsidRPr="00563255">
        <w:rPr>
          <w:sz w:val="26"/>
          <w:szCs w:val="26"/>
          <w:lang w:val="uk-UA"/>
        </w:rPr>
        <w:t>поновано нове вирішення наукового завдання, що виявляється  в експериментальному д</w:t>
      </w:r>
      <w:r w:rsidRPr="00563255">
        <w:rPr>
          <w:sz w:val="26"/>
          <w:szCs w:val="26"/>
          <w:lang w:val="uk-UA"/>
        </w:rPr>
        <w:t>о</w:t>
      </w:r>
      <w:r w:rsidRPr="00563255">
        <w:rPr>
          <w:sz w:val="26"/>
          <w:szCs w:val="26"/>
          <w:lang w:val="uk-UA"/>
        </w:rPr>
        <w:t>слідженні ро</w:t>
      </w:r>
      <w:r w:rsidRPr="00563255">
        <w:rPr>
          <w:sz w:val="26"/>
          <w:szCs w:val="26"/>
          <w:lang w:val="uk-UA"/>
        </w:rPr>
        <w:t>с</w:t>
      </w:r>
      <w:r w:rsidRPr="00563255">
        <w:rPr>
          <w:sz w:val="26"/>
          <w:szCs w:val="26"/>
          <w:lang w:val="uk-UA"/>
        </w:rPr>
        <w:t>линного препарату веноконстрикторної дії венотропіну та БАД веносану, які одержані з нативного поро</w:t>
      </w:r>
      <w:r w:rsidRPr="00563255">
        <w:rPr>
          <w:sz w:val="26"/>
          <w:szCs w:val="26"/>
          <w:lang w:val="uk-UA"/>
        </w:rPr>
        <w:t>ш</w:t>
      </w:r>
      <w:r w:rsidRPr="00563255">
        <w:rPr>
          <w:sz w:val="26"/>
          <w:szCs w:val="26"/>
          <w:lang w:val="uk-UA"/>
        </w:rPr>
        <w:t xml:space="preserve">ку плодів гіркокаштану та пшеничних висівок. </w:t>
      </w:r>
    </w:p>
    <w:p w:rsidR="00507295" w:rsidRDefault="00507295" w:rsidP="00507295">
      <w:pPr>
        <w:spacing w:line="360" w:lineRule="exact"/>
        <w:ind w:firstLine="180"/>
        <w:jc w:val="both"/>
        <w:rPr>
          <w:sz w:val="26"/>
          <w:szCs w:val="26"/>
          <w:lang w:val="uk-UA"/>
        </w:rPr>
      </w:pPr>
      <w:r w:rsidRPr="00563255">
        <w:rPr>
          <w:sz w:val="26"/>
          <w:szCs w:val="26"/>
          <w:lang w:val="uk-UA"/>
        </w:rPr>
        <w:t>1. Скринінгові дослідження, проведені на моделі спонтанного гемолізу еритроцитів за Ягером, дозволили виявити оптимальне співвідношення нативного порошку плодів гірк</w:t>
      </w:r>
      <w:r w:rsidRPr="00563255">
        <w:rPr>
          <w:sz w:val="26"/>
          <w:szCs w:val="26"/>
          <w:lang w:val="uk-UA"/>
        </w:rPr>
        <w:t>о</w:t>
      </w:r>
      <w:r w:rsidRPr="00563255">
        <w:rPr>
          <w:sz w:val="26"/>
          <w:szCs w:val="26"/>
          <w:lang w:val="uk-UA"/>
        </w:rPr>
        <w:t>каштану та пш</w:t>
      </w:r>
      <w:r w:rsidRPr="00563255">
        <w:rPr>
          <w:sz w:val="26"/>
          <w:szCs w:val="26"/>
          <w:lang w:val="uk-UA"/>
        </w:rPr>
        <w:t>е</w:t>
      </w:r>
      <w:r w:rsidRPr="00563255">
        <w:rPr>
          <w:sz w:val="26"/>
          <w:szCs w:val="26"/>
          <w:lang w:val="uk-UA"/>
        </w:rPr>
        <w:t>ничних висівок у препараті венотропін та встановити ефективність  БАД веносану. Показано, що  венотропін у дозі 1,7 мг/кг за есцином  проявляє виражену ме</w:t>
      </w:r>
      <w:r w:rsidRPr="00563255">
        <w:rPr>
          <w:sz w:val="26"/>
          <w:szCs w:val="26"/>
          <w:lang w:val="uk-UA"/>
        </w:rPr>
        <w:t>м</w:t>
      </w:r>
      <w:r w:rsidRPr="00563255">
        <w:rPr>
          <w:sz w:val="26"/>
          <w:szCs w:val="26"/>
          <w:lang w:val="uk-UA"/>
        </w:rPr>
        <w:t>бранопротекторну активність, яка  у 2-2,5 рази перевершує активність препаратів порі</w:t>
      </w:r>
      <w:r w:rsidRPr="00563255">
        <w:rPr>
          <w:sz w:val="26"/>
          <w:szCs w:val="26"/>
          <w:lang w:val="uk-UA"/>
        </w:rPr>
        <w:t>в</w:t>
      </w:r>
      <w:r w:rsidRPr="00563255">
        <w:rPr>
          <w:sz w:val="26"/>
          <w:szCs w:val="26"/>
          <w:lang w:val="uk-UA"/>
        </w:rPr>
        <w:t xml:space="preserve">няння аесцину та ескузану у еквівалентній за есцином дозі. </w:t>
      </w:r>
    </w:p>
    <w:p w:rsidR="00507295" w:rsidRPr="00563255" w:rsidRDefault="00507295" w:rsidP="00507295">
      <w:pPr>
        <w:spacing w:line="360" w:lineRule="exact"/>
        <w:ind w:firstLine="360"/>
        <w:jc w:val="both"/>
        <w:rPr>
          <w:sz w:val="26"/>
          <w:szCs w:val="26"/>
          <w:lang w:val="uk-UA"/>
        </w:rPr>
      </w:pPr>
      <w:r>
        <w:rPr>
          <w:sz w:val="26"/>
          <w:szCs w:val="26"/>
          <w:lang w:val="uk-UA"/>
        </w:rPr>
        <w:t>Для</w:t>
      </w:r>
      <w:r w:rsidRPr="00563255">
        <w:rPr>
          <w:sz w:val="26"/>
          <w:szCs w:val="26"/>
          <w:lang w:val="uk-UA"/>
        </w:rPr>
        <w:t xml:space="preserve"> БАД веносан</w:t>
      </w:r>
      <w:r>
        <w:rPr>
          <w:sz w:val="26"/>
          <w:szCs w:val="26"/>
          <w:lang w:val="uk-UA"/>
        </w:rPr>
        <w:t>у</w:t>
      </w:r>
      <w:r w:rsidRPr="00563255">
        <w:rPr>
          <w:sz w:val="26"/>
          <w:szCs w:val="26"/>
          <w:lang w:val="uk-UA"/>
        </w:rPr>
        <w:t xml:space="preserve"> також </w:t>
      </w:r>
      <w:r>
        <w:rPr>
          <w:sz w:val="26"/>
          <w:szCs w:val="26"/>
          <w:lang w:val="uk-UA"/>
        </w:rPr>
        <w:t>вст</w:t>
      </w:r>
      <w:r>
        <w:rPr>
          <w:sz w:val="26"/>
          <w:szCs w:val="26"/>
          <w:lang w:val="uk-UA"/>
        </w:rPr>
        <w:t>а</w:t>
      </w:r>
      <w:r>
        <w:rPr>
          <w:sz w:val="26"/>
          <w:szCs w:val="26"/>
          <w:lang w:val="uk-UA"/>
        </w:rPr>
        <w:t>новлено</w:t>
      </w:r>
      <w:r w:rsidRPr="00563255">
        <w:rPr>
          <w:sz w:val="26"/>
          <w:szCs w:val="26"/>
          <w:lang w:val="uk-UA"/>
        </w:rPr>
        <w:t xml:space="preserve"> високу мембранопротекторну активність. </w:t>
      </w:r>
    </w:p>
    <w:p w:rsidR="00507295" w:rsidRPr="00563255" w:rsidRDefault="00507295" w:rsidP="00507295">
      <w:pPr>
        <w:spacing w:line="360" w:lineRule="exact"/>
        <w:ind w:firstLine="180"/>
        <w:jc w:val="both"/>
        <w:rPr>
          <w:sz w:val="26"/>
          <w:szCs w:val="26"/>
          <w:lang w:val="uk-UA"/>
        </w:rPr>
      </w:pPr>
      <w:r w:rsidRPr="00563255">
        <w:rPr>
          <w:sz w:val="26"/>
          <w:szCs w:val="26"/>
          <w:lang w:val="uk-UA"/>
        </w:rPr>
        <w:t>2. Виявлена висока сорбційна здатність венотропіну та БАД веносану проявляється  п</w:t>
      </w:r>
      <w:r w:rsidRPr="00563255">
        <w:rPr>
          <w:sz w:val="26"/>
          <w:szCs w:val="26"/>
          <w:lang w:val="uk-UA"/>
        </w:rPr>
        <w:t>е</w:t>
      </w:r>
      <w:r w:rsidRPr="00563255">
        <w:rPr>
          <w:sz w:val="26"/>
          <w:szCs w:val="26"/>
          <w:lang w:val="uk-UA"/>
        </w:rPr>
        <w:t>реважно за рахунок введення пшеничних висівок і у 1,5-2 рази перевершує сорбційну зд</w:t>
      </w:r>
      <w:r w:rsidRPr="00563255">
        <w:rPr>
          <w:sz w:val="26"/>
          <w:szCs w:val="26"/>
          <w:lang w:val="uk-UA"/>
        </w:rPr>
        <w:t>а</w:t>
      </w:r>
      <w:r w:rsidRPr="00563255">
        <w:rPr>
          <w:sz w:val="26"/>
          <w:szCs w:val="26"/>
          <w:lang w:val="uk-UA"/>
        </w:rPr>
        <w:t>тність референ</w:t>
      </w:r>
      <w:r>
        <w:rPr>
          <w:sz w:val="26"/>
          <w:szCs w:val="26"/>
          <w:lang w:val="en-US"/>
        </w:rPr>
        <w:t>c</w:t>
      </w:r>
      <w:r w:rsidRPr="00563255">
        <w:rPr>
          <w:sz w:val="26"/>
          <w:szCs w:val="26"/>
          <w:lang w:val="uk-UA"/>
        </w:rPr>
        <w:t xml:space="preserve"> – препаратів. </w:t>
      </w:r>
    </w:p>
    <w:p w:rsidR="00507295" w:rsidRPr="00563255" w:rsidRDefault="00507295" w:rsidP="00507295">
      <w:pPr>
        <w:spacing w:line="360" w:lineRule="exact"/>
        <w:ind w:firstLine="180"/>
        <w:jc w:val="both"/>
        <w:rPr>
          <w:sz w:val="26"/>
          <w:szCs w:val="26"/>
          <w:lang w:val="uk-UA"/>
        </w:rPr>
      </w:pPr>
      <w:r w:rsidRPr="00563255">
        <w:rPr>
          <w:sz w:val="26"/>
          <w:szCs w:val="26"/>
          <w:lang w:val="uk-UA"/>
        </w:rPr>
        <w:t>3. Встановлено високу венотонічну дію венотропіну, яка перевершує дію аесцину та е</w:t>
      </w:r>
      <w:r w:rsidRPr="00563255">
        <w:rPr>
          <w:sz w:val="26"/>
          <w:szCs w:val="26"/>
          <w:lang w:val="uk-UA"/>
        </w:rPr>
        <w:t>с</w:t>
      </w:r>
      <w:r w:rsidRPr="00563255">
        <w:rPr>
          <w:sz w:val="26"/>
          <w:szCs w:val="26"/>
          <w:lang w:val="uk-UA"/>
        </w:rPr>
        <w:t>кузану, за рахунок підсилення веноконстрикторної дії есцину БАР гіркокаштану звичайн</w:t>
      </w:r>
      <w:r w:rsidRPr="00563255">
        <w:rPr>
          <w:sz w:val="26"/>
          <w:szCs w:val="26"/>
          <w:lang w:val="uk-UA"/>
        </w:rPr>
        <w:t>о</w:t>
      </w:r>
      <w:r w:rsidRPr="00563255">
        <w:rPr>
          <w:sz w:val="26"/>
          <w:szCs w:val="26"/>
          <w:lang w:val="uk-UA"/>
        </w:rPr>
        <w:t xml:space="preserve">го. </w:t>
      </w:r>
    </w:p>
    <w:p w:rsidR="00507295" w:rsidRPr="00563255" w:rsidRDefault="00507295" w:rsidP="00507295">
      <w:pPr>
        <w:spacing w:line="360" w:lineRule="exact"/>
        <w:ind w:firstLine="180"/>
        <w:jc w:val="both"/>
        <w:rPr>
          <w:sz w:val="26"/>
          <w:szCs w:val="26"/>
          <w:lang w:val="uk-UA"/>
        </w:rPr>
      </w:pPr>
      <w:r w:rsidRPr="00563255">
        <w:rPr>
          <w:sz w:val="26"/>
          <w:szCs w:val="26"/>
          <w:lang w:val="uk-UA"/>
        </w:rPr>
        <w:t>4. Показано, що протизапальний ефект венотропіну обумовлений його антиоксидантн</w:t>
      </w:r>
      <w:r w:rsidRPr="00563255">
        <w:rPr>
          <w:sz w:val="26"/>
          <w:szCs w:val="26"/>
          <w:lang w:val="uk-UA"/>
        </w:rPr>
        <w:t>и</w:t>
      </w:r>
      <w:r w:rsidRPr="00563255">
        <w:rPr>
          <w:sz w:val="26"/>
          <w:szCs w:val="26"/>
          <w:lang w:val="uk-UA"/>
        </w:rPr>
        <w:t>ми властивостями, інгібуючим впливом на синтез медіаторів запалення – гістаміну, лейк</w:t>
      </w:r>
      <w:r w:rsidRPr="00563255">
        <w:rPr>
          <w:sz w:val="26"/>
          <w:szCs w:val="26"/>
          <w:lang w:val="uk-UA"/>
        </w:rPr>
        <w:t>о</w:t>
      </w:r>
      <w:r w:rsidRPr="00563255">
        <w:rPr>
          <w:sz w:val="26"/>
          <w:szCs w:val="26"/>
          <w:lang w:val="uk-UA"/>
        </w:rPr>
        <w:t>триєнів, кінінів і серотоніну та зниженням судинної проникно</w:t>
      </w:r>
      <w:r w:rsidRPr="00563255">
        <w:rPr>
          <w:sz w:val="26"/>
          <w:szCs w:val="26"/>
          <w:lang w:val="uk-UA"/>
        </w:rPr>
        <w:t>с</w:t>
      </w:r>
      <w:r w:rsidRPr="00563255">
        <w:rPr>
          <w:sz w:val="26"/>
          <w:szCs w:val="26"/>
          <w:lang w:val="uk-UA"/>
        </w:rPr>
        <w:t xml:space="preserve">ті. </w:t>
      </w:r>
    </w:p>
    <w:p w:rsidR="00507295" w:rsidRPr="00563255" w:rsidRDefault="00507295" w:rsidP="00507295">
      <w:pPr>
        <w:spacing w:line="360" w:lineRule="exact"/>
        <w:ind w:firstLine="180"/>
        <w:jc w:val="both"/>
        <w:rPr>
          <w:sz w:val="26"/>
          <w:szCs w:val="26"/>
          <w:lang w:val="uk-UA"/>
        </w:rPr>
      </w:pPr>
      <w:r w:rsidRPr="00563255">
        <w:rPr>
          <w:lang w:val="uk-UA"/>
        </w:rPr>
        <w:lastRenderedPageBreak/>
        <w:t xml:space="preserve">5. </w:t>
      </w:r>
      <w:r w:rsidRPr="00563255">
        <w:rPr>
          <w:sz w:val="26"/>
          <w:szCs w:val="26"/>
          <w:lang w:val="uk-UA"/>
        </w:rPr>
        <w:t>Встановлено переваги венотропіну над препаратами порівняння аесцином та ескуз</w:t>
      </w:r>
      <w:r w:rsidRPr="00563255">
        <w:rPr>
          <w:sz w:val="26"/>
          <w:szCs w:val="26"/>
          <w:lang w:val="uk-UA"/>
        </w:rPr>
        <w:t>а</w:t>
      </w:r>
      <w:r w:rsidRPr="00563255">
        <w:rPr>
          <w:sz w:val="26"/>
          <w:szCs w:val="26"/>
          <w:lang w:val="uk-UA"/>
        </w:rPr>
        <w:t>ном, до складу яких входить екстрагований сапонін есцин, за  впливом на всі патогенети</w:t>
      </w:r>
      <w:r w:rsidRPr="00563255">
        <w:rPr>
          <w:sz w:val="26"/>
          <w:szCs w:val="26"/>
          <w:lang w:val="uk-UA"/>
        </w:rPr>
        <w:t>ч</w:t>
      </w:r>
      <w:r w:rsidRPr="00563255">
        <w:rPr>
          <w:sz w:val="26"/>
          <w:szCs w:val="26"/>
          <w:lang w:val="uk-UA"/>
        </w:rPr>
        <w:t>ні ланки венозних патологій, а саме: за веноконстрикторною, антиоксидантною, мембр</w:t>
      </w:r>
      <w:r w:rsidRPr="00563255">
        <w:rPr>
          <w:sz w:val="26"/>
          <w:szCs w:val="26"/>
          <w:lang w:val="uk-UA"/>
        </w:rPr>
        <w:t>а</w:t>
      </w:r>
      <w:r w:rsidRPr="00563255">
        <w:rPr>
          <w:sz w:val="26"/>
          <w:szCs w:val="26"/>
          <w:lang w:val="uk-UA"/>
        </w:rPr>
        <w:t>ностабілізувальною, протизапальною, антиатерогенною активністю, відновленням функції вен, стимуляцією процесів с</w:t>
      </w:r>
      <w:r w:rsidRPr="00563255">
        <w:rPr>
          <w:sz w:val="26"/>
          <w:szCs w:val="26"/>
          <w:lang w:val="uk-UA"/>
        </w:rPr>
        <w:t>и</w:t>
      </w:r>
      <w:r w:rsidRPr="00563255">
        <w:rPr>
          <w:sz w:val="26"/>
          <w:szCs w:val="26"/>
          <w:lang w:val="uk-UA"/>
        </w:rPr>
        <w:t>нтезу та внутрішньоклітинної регенерації, що пояснюється оригінальним складом венотропіну: присутністю поряд з веноконстриктором тритерпен</w:t>
      </w:r>
      <w:r w:rsidRPr="00563255">
        <w:rPr>
          <w:sz w:val="26"/>
          <w:szCs w:val="26"/>
          <w:lang w:val="uk-UA"/>
        </w:rPr>
        <w:t>о</w:t>
      </w:r>
      <w:r w:rsidRPr="00563255">
        <w:rPr>
          <w:sz w:val="26"/>
          <w:szCs w:val="26"/>
          <w:lang w:val="uk-UA"/>
        </w:rPr>
        <w:t>вим сапоніном есцином - поліфенолів, амінокислот, полісахаридів, макро- та мікроелеме</w:t>
      </w:r>
      <w:r w:rsidRPr="00563255">
        <w:rPr>
          <w:sz w:val="26"/>
          <w:szCs w:val="26"/>
          <w:lang w:val="uk-UA"/>
        </w:rPr>
        <w:t>н</w:t>
      </w:r>
      <w:r w:rsidRPr="00563255">
        <w:rPr>
          <w:sz w:val="26"/>
          <w:szCs w:val="26"/>
          <w:lang w:val="uk-UA"/>
        </w:rPr>
        <w:t>тів, які обумовлюють  метаболічну дію преп</w:t>
      </w:r>
      <w:r w:rsidRPr="00563255">
        <w:rPr>
          <w:sz w:val="26"/>
          <w:szCs w:val="26"/>
          <w:lang w:val="uk-UA"/>
        </w:rPr>
        <w:t>а</w:t>
      </w:r>
      <w:r w:rsidRPr="00563255">
        <w:rPr>
          <w:sz w:val="26"/>
          <w:szCs w:val="26"/>
          <w:lang w:val="uk-UA"/>
        </w:rPr>
        <w:t xml:space="preserve">рату. </w:t>
      </w:r>
    </w:p>
    <w:p w:rsidR="00507295" w:rsidRDefault="00507295" w:rsidP="00507295">
      <w:pPr>
        <w:spacing w:line="360" w:lineRule="exact"/>
        <w:ind w:firstLine="180"/>
        <w:jc w:val="both"/>
        <w:rPr>
          <w:sz w:val="26"/>
          <w:szCs w:val="26"/>
          <w:lang w:val="uk-UA"/>
        </w:rPr>
      </w:pPr>
      <w:r w:rsidRPr="00563255">
        <w:rPr>
          <w:sz w:val="26"/>
          <w:szCs w:val="26"/>
          <w:lang w:val="uk-UA"/>
        </w:rPr>
        <w:t xml:space="preserve">6. </w:t>
      </w:r>
      <w:r>
        <w:rPr>
          <w:sz w:val="26"/>
          <w:szCs w:val="26"/>
          <w:lang w:val="uk-UA"/>
        </w:rPr>
        <w:t xml:space="preserve">Венотропін </w:t>
      </w:r>
      <w:r w:rsidRPr="00563255">
        <w:rPr>
          <w:sz w:val="26"/>
          <w:szCs w:val="26"/>
          <w:lang w:val="uk-UA"/>
        </w:rPr>
        <w:t xml:space="preserve">на модельних патологіях гіперліпопротеїнемії, </w:t>
      </w:r>
      <w:r>
        <w:rPr>
          <w:sz w:val="26"/>
          <w:szCs w:val="26"/>
          <w:lang w:val="uk-UA"/>
        </w:rPr>
        <w:t xml:space="preserve"> ізадринового </w:t>
      </w:r>
      <w:r w:rsidRPr="00563255">
        <w:rPr>
          <w:sz w:val="26"/>
          <w:szCs w:val="26"/>
          <w:lang w:val="uk-UA"/>
        </w:rPr>
        <w:t xml:space="preserve">міокардиту, </w:t>
      </w:r>
      <w:r>
        <w:rPr>
          <w:sz w:val="26"/>
          <w:szCs w:val="26"/>
          <w:lang w:val="uk-UA"/>
        </w:rPr>
        <w:t xml:space="preserve">тетрахлорметанового </w:t>
      </w:r>
      <w:r w:rsidRPr="00563255">
        <w:rPr>
          <w:sz w:val="26"/>
          <w:szCs w:val="26"/>
          <w:lang w:val="uk-UA"/>
        </w:rPr>
        <w:t>гепатиту</w:t>
      </w:r>
      <w:r>
        <w:rPr>
          <w:sz w:val="26"/>
          <w:szCs w:val="26"/>
          <w:lang w:val="uk-UA"/>
        </w:rPr>
        <w:t>, за функціональними, біохімічними, морфологічними</w:t>
      </w:r>
      <w:r w:rsidRPr="00563255">
        <w:rPr>
          <w:sz w:val="26"/>
          <w:szCs w:val="26"/>
          <w:lang w:val="uk-UA"/>
        </w:rPr>
        <w:t xml:space="preserve"> </w:t>
      </w:r>
      <w:r>
        <w:rPr>
          <w:sz w:val="26"/>
          <w:szCs w:val="26"/>
          <w:lang w:val="uk-UA"/>
        </w:rPr>
        <w:t>пок</w:t>
      </w:r>
      <w:r>
        <w:rPr>
          <w:sz w:val="26"/>
          <w:szCs w:val="26"/>
          <w:lang w:val="uk-UA"/>
        </w:rPr>
        <w:t>а</w:t>
      </w:r>
      <w:r>
        <w:rPr>
          <w:sz w:val="26"/>
          <w:szCs w:val="26"/>
          <w:lang w:val="uk-UA"/>
        </w:rPr>
        <w:t xml:space="preserve">зниками перевищує активність </w:t>
      </w:r>
      <w:r w:rsidRPr="00563255">
        <w:rPr>
          <w:sz w:val="26"/>
          <w:szCs w:val="26"/>
          <w:lang w:val="uk-UA"/>
        </w:rPr>
        <w:t>референс-препарат</w:t>
      </w:r>
      <w:r>
        <w:rPr>
          <w:sz w:val="26"/>
          <w:szCs w:val="26"/>
          <w:lang w:val="uk-UA"/>
        </w:rPr>
        <w:t>ів</w:t>
      </w:r>
      <w:r w:rsidRPr="00563255">
        <w:rPr>
          <w:sz w:val="26"/>
          <w:szCs w:val="26"/>
          <w:lang w:val="uk-UA"/>
        </w:rPr>
        <w:t xml:space="preserve"> аесцин</w:t>
      </w:r>
      <w:r>
        <w:rPr>
          <w:sz w:val="26"/>
          <w:szCs w:val="26"/>
          <w:lang w:val="uk-UA"/>
        </w:rPr>
        <w:t>у</w:t>
      </w:r>
      <w:r w:rsidRPr="00563255">
        <w:rPr>
          <w:sz w:val="26"/>
          <w:szCs w:val="26"/>
          <w:lang w:val="uk-UA"/>
        </w:rPr>
        <w:t xml:space="preserve"> та ескузан</w:t>
      </w:r>
      <w:r>
        <w:rPr>
          <w:sz w:val="26"/>
          <w:szCs w:val="26"/>
          <w:lang w:val="uk-UA"/>
        </w:rPr>
        <w:t>у.</w:t>
      </w:r>
      <w:r w:rsidRPr="00563255">
        <w:rPr>
          <w:sz w:val="26"/>
          <w:szCs w:val="26"/>
          <w:lang w:val="uk-UA"/>
        </w:rPr>
        <w:t xml:space="preserve"> </w:t>
      </w:r>
    </w:p>
    <w:p w:rsidR="00507295" w:rsidRDefault="00507295" w:rsidP="00507295">
      <w:pPr>
        <w:spacing w:line="360" w:lineRule="exact"/>
        <w:ind w:firstLine="180"/>
        <w:jc w:val="both"/>
        <w:rPr>
          <w:sz w:val="26"/>
          <w:szCs w:val="26"/>
          <w:lang w:val="uk-UA"/>
        </w:rPr>
      </w:pPr>
      <w:r>
        <w:rPr>
          <w:lang w:val="uk-UA"/>
        </w:rPr>
        <w:t xml:space="preserve">7. </w:t>
      </w:r>
      <w:r w:rsidRPr="00BA0442">
        <w:rPr>
          <w:sz w:val="26"/>
          <w:szCs w:val="26"/>
          <w:lang w:val="uk-UA"/>
        </w:rPr>
        <w:t>Встановлена значно менша токсичність венотропіну у порівнянні з ескузаном, що є п</w:t>
      </w:r>
      <w:r w:rsidRPr="00BA0442">
        <w:rPr>
          <w:sz w:val="26"/>
          <w:szCs w:val="26"/>
          <w:lang w:val="uk-UA"/>
        </w:rPr>
        <w:t>о</w:t>
      </w:r>
      <w:r w:rsidRPr="00BA0442">
        <w:rPr>
          <w:sz w:val="26"/>
          <w:szCs w:val="26"/>
          <w:lang w:val="uk-UA"/>
        </w:rPr>
        <w:t>зитивною відмінністю нового венотонічного препарату венотропіну від існуючих лікарс</w:t>
      </w:r>
      <w:r w:rsidRPr="00BA0442">
        <w:rPr>
          <w:sz w:val="26"/>
          <w:szCs w:val="26"/>
          <w:lang w:val="uk-UA"/>
        </w:rPr>
        <w:t>ь</w:t>
      </w:r>
      <w:r w:rsidRPr="00BA0442">
        <w:rPr>
          <w:sz w:val="26"/>
          <w:szCs w:val="26"/>
          <w:lang w:val="uk-UA"/>
        </w:rPr>
        <w:t>ких форм на</w:t>
      </w:r>
      <w:r w:rsidRPr="00BA0442">
        <w:rPr>
          <w:spacing w:val="20"/>
          <w:sz w:val="26"/>
          <w:szCs w:val="26"/>
          <w:lang w:val="uk-UA"/>
        </w:rPr>
        <w:t xml:space="preserve"> </w:t>
      </w:r>
      <w:r w:rsidRPr="00BA0442">
        <w:rPr>
          <w:sz w:val="26"/>
          <w:szCs w:val="26"/>
          <w:lang w:val="uk-UA"/>
        </w:rPr>
        <w:t>о</w:t>
      </w:r>
      <w:r w:rsidRPr="00BA0442">
        <w:rPr>
          <w:sz w:val="26"/>
          <w:szCs w:val="26"/>
          <w:lang w:val="uk-UA"/>
        </w:rPr>
        <w:t>с</w:t>
      </w:r>
      <w:r w:rsidRPr="00BA0442">
        <w:rPr>
          <w:sz w:val="26"/>
          <w:szCs w:val="26"/>
          <w:lang w:val="uk-UA"/>
        </w:rPr>
        <w:t>нові есцину</w:t>
      </w:r>
      <w:r w:rsidRPr="00BA0442">
        <w:rPr>
          <w:spacing w:val="20"/>
          <w:sz w:val="26"/>
          <w:szCs w:val="26"/>
          <w:lang w:val="uk-UA"/>
        </w:rPr>
        <w:t xml:space="preserve">. </w:t>
      </w:r>
      <w:r w:rsidRPr="00BA0442">
        <w:rPr>
          <w:sz w:val="26"/>
          <w:szCs w:val="26"/>
          <w:lang w:val="uk-UA"/>
        </w:rPr>
        <w:t xml:space="preserve">Венотропін не викликає  патологічних змін органів та систем тварин при дослідженні хронічної та  всіх видів специфічної </w:t>
      </w:r>
      <w:r>
        <w:rPr>
          <w:sz w:val="26"/>
          <w:szCs w:val="26"/>
          <w:lang w:val="uk-UA"/>
        </w:rPr>
        <w:t>(алергізувальна дія, імуното</w:t>
      </w:r>
      <w:r>
        <w:rPr>
          <w:sz w:val="26"/>
          <w:szCs w:val="26"/>
          <w:lang w:val="uk-UA"/>
        </w:rPr>
        <w:t>к</w:t>
      </w:r>
      <w:r>
        <w:rPr>
          <w:sz w:val="26"/>
          <w:szCs w:val="26"/>
          <w:lang w:val="uk-UA"/>
        </w:rPr>
        <w:t xml:space="preserve">сичність, ембріотоксичність, гонадотоксичність, вплив на ШКТ) </w:t>
      </w:r>
      <w:r w:rsidRPr="00BA0442">
        <w:rPr>
          <w:sz w:val="26"/>
          <w:szCs w:val="26"/>
          <w:lang w:val="uk-UA"/>
        </w:rPr>
        <w:t xml:space="preserve">токсичності. </w:t>
      </w:r>
    </w:p>
    <w:p w:rsidR="00507295" w:rsidRPr="00BA0442" w:rsidRDefault="00507295" w:rsidP="00507295">
      <w:pPr>
        <w:pStyle w:val="afffffffb"/>
        <w:spacing w:line="360" w:lineRule="exact"/>
        <w:jc w:val="center"/>
        <w:rPr>
          <w:b/>
          <w:sz w:val="26"/>
          <w:szCs w:val="26"/>
          <w:lang w:val="uk-UA"/>
        </w:rPr>
      </w:pPr>
      <w:r w:rsidRPr="00BA0442">
        <w:rPr>
          <w:b/>
          <w:sz w:val="26"/>
          <w:szCs w:val="26"/>
          <w:lang w:val="uk-UA"/>
        </w:rPr>
        <w:t>СПИСОК ОПУБЛІКОВАНИХ ПРАЦЬ ЗА ТЕМОЮ ДИСЕРТАЦІЇ:</w:t>
      </w:r>
    </w:p>
    <w:p w:rsidR="00507295" w:rsidRPr="00BA0442" w:rsidRDefault="00507295" w:rsidP="004C786B">
      <w:pPr>
        <w:numPr>
          <w:ilvl w:val="0"/>
          <w:numId w:val="43"/>
        </w:numPr>
        <w:suppressAutoHyphens w:val="0"/>
        <w:spacing w:line="360" w:lineRule="exact"/>
        <w:jc w:val="both"/>
        <w:rPr>
          <w:sz w:val="26"/>
          <w:szCs w:val="26"/>
          <w:lang w:val="uk-UA"/>
        </w:rPr>
      </w:pPr>
      <w:r w:rsidRPr="00BA0442">
        <w:rPr>
          <w:sz w:val="26"/>
          <w:szCs w:val="26"/>
          <w:lang w:val="uk-UA"/>
        </w:rPr>
        <w:t>Яковлева Л.В., Цубанова Н.А., Спиридонов С.В.,</w:t>
      </w:r>
      <w:r>
        <w:rPr>
          <w:sz w:val="26"/>
          <w:szCs w:val="26"/>
          <w:lang w:val="uk-UA"/>
        </w:rPr>
        <w:t xml:space="preserve"> </w:t>
      </w:r>
      <w:r w:rsidRPr="00BA0442">
        <w:rPr>
          <w:sz w:val="26"/>
          <w:szCs w:val="26"/>
          <w:lang w:val="uk-UA"/>
        </w:rPr>
        <w:t>Спиридонов В.Н. Фармакологиче</w:t>
      </w:r>
      <w:r w:rsidRPr="00BA0442">
        <w:rPr>
          <w:sz w:val="26"/>
          <w:szCs w:val="26"/>
          <w:lang w:val="uk-UA"/>
        </w:rPr>
        <w:t>с</w:t>
      </w:r>
      <w:r w:rsidRPr="00BA0442">
        <w:rPr>
          <w:sz w:val="26"/>
          <w:szCs w:val="26"/>
          <w:lang w:val="uk-UA"/>
        </w:rPr>
        <w:t>кая активность новой пищевой добавки – "Каштан" // Физиологически активные в</w:t>
      </w:r>
      <w:r w:rsidRPr="00BA0442">
        <w:rPr>
          <w:sz w:val="26"/>
          <w:szCs w:val="26"/>
          <w:lang w:val="uk-UA"/>
        </w:rPr>
        <w:t>е</w:t>
      </w:r>
      <w:r w:rsidRPr="00BA0442">
        <w:rPr>
          <w:sz w:val="26"/>
          <w:szCs w:val="26"/>
          <w:lang w:val="uk-UA"/>
        </w:rPr>
        <w:t>щества.- 1999.- № 2(28).- С.107 – 110. (Особистий внесок здобувача: проведення ек</w:t>
      </w:r>
      <w:r w:rsidRPr="00BA0442">
        <w:rPr>
          <w:sz w:val="26"/>
          <w:szCs w:val="26"/>
          <w:lang w:val="uk-UA"/>
        </w:rPr>
        <w:t>с</w:t>
      </w:r>
      <w:r w:rsidRPr="00BA0442">
        <w:rPr>
          <w:sz w:val="26"/>
          <w:szCs w:val="26"/>
          <w:lang w:val="uk-UA"/>
        </w:rPr>
        <w:t>периментальних досл</w:t>
      </w:r>
      <w:r w:rsidRPr="00BA0442">
        <w:rPr>
          <w:sz w:val="26"/>
          <w:szCs w:val="26"/>
          <w:lang w:val="uk-UA"/>
        </w:rPr>
        <w:t>і</w:t>
      </w:r>
      <w:r w:rsidRPr="00BA0442">
        <w:rPr>
          <w:sz w:val="26"/>
          <w:szCs w:val="26"/>
          <w:lang w:val="uk-UA"/>
        </w:rPr>
        <w:t xml:space="preserve">джень, аналіз та узагальнення результатів). </w:t>
      </w:r>
    </w:p>
    <w:p w:rsidR="00507295" w:rsidRPr="00BA0442" w:rsidRDefault="00507295" w:rsidP="004C786B">
      <w:pPr>
        <w:numPr>
          <w:ilvl w:val="0"/>
          <w:numId w:val="43"/>
        </w:numPr>
        <w:suppressAutoHyphens w:val="0"/>
        <w:spacing w:line="360" w:lineRule="exact"/>
        <w:jc w:val="both"/>
        <w:rPr>
          <w:sz w:val="26"/>
          <w:szCs w:val="26"/>
          <w:lang w:val="uk-UA"/>
        </w:rPr>
      </w:pPr>
      <w:r w:rsidRPr="00BA0442">
        <w:rPr>
          <w:sz w:val="26"/>
          <w:szCs w:val="26"/>
          <w:lang w:val="uk-UA"/>
        </w:rPr>
        <w:t>Цубанова Н.А., Яковлєв</w:t>
      </w:r>
      <w:r>
        <w:rPr>
          <w:sz w:val="26"/>
          <w:szCs w:val="26"/>
          <w:lang w:val="uk-UA"/>
        </w:rPr>
        <w:t>а Л.В. Вивчення гострої та специ</w:t>
      </w:r>
      <w:r w:rsidRPr="00BA0442">
        <w:rPr>
          <w:sz w:val="26"/>
          <w:szCs w:val="26"/>
          <w:lang w:val="uk-UA"/>
        </w:rPr>
        <w:t>фічної токсичності гранул венотропіну// Фармацевтический жу</w:t>
      </w:r>
      <w:r w:rsidRPr="00BA0442">
        <w:rPr>
          <w:sz w:val="26"/>
          <w:szCs w:val="26"/>
          <w:lang w:val="uk-UA"/>
        </w:rPr>
        <w:t>р</w:t>
      </w:r>
      <w:r w:rsidRPr="00BA0442">
        <w:rPr>
          <w:sz w:val="26"/>
          <w:szCs w:val="26"/>
          <w:lang w:val="uk-UA"/>
        </w:rPr>
        <w:t>нал.- № 2.- 2001.-  С.93-98.</w:t>
      </w:r>
    </w:p>
    <w:p w:rsidR="00507295" w:rsidRPr="00BA0442" w:rsidRDefault="00507295" w:rsidP="004C786B">
      <w:pPr>
        <w:numPr>
          <w:ilvl w:val="0"/>
          <w:numId w:val="43"/>
        </w:numPr>
        <w:suppressAutoHyphens w:val="0"/>
        <w:spacing w:line="360" w:lineRule="exact"/>
        <w:rPr>
          <w:sz w:val="26"/>
          <w:szCs w:val="26"/>
          <w:lang w:val="uk-UA"/>
        </w:rPr>
      </w:pPr>
      <w:r w:rsidRPr="00BA0442">
        <w:rPr>
          <w:sz w:val="26"/>
          <w:szCs w:val="26"/>
          <w:lang w:val="uk-UA"/>
        </w:rPr>
        <w:t>Цубанова Н.А. Дослідження сорбційних властивостей нового венотонізуючого преп</w:t>
      </w:r>
      <w:r w:rsidRPr="00BA0442">
        <w:rPr>
          <w:sz w:val="26"/>
          <w:szCs w:val="26"/>
          <w:lang w:val="uk-UA"/>
        </w:rPr>
        <w:t>а</w:t>
      </w:r>
      <w:r w:rsidRPr="00BA0442">
        <w:rPr>
          <w:sz w:val="26"/>
          <w:szCs w:val="26"/>
          <w:lang w:val="uk-UA"/>
        </w:rPr>
        <w:t>рату-гранул вен</w:t>
      </w:r>
      <w:r w:rsidRPr="00BA0442">
        <w:rPr>
          <w:sz w:val="26"/>
          <w:szCs w:val="26"/>
          <w:lang w:val="uk-UA"/>
        </w:rPr>
        <w:t>о</w:t>
      </w:r>
      <w:r w:rsidRPr="00BA0442">
        <w:rPr>
          <w:sz w:val="26"/>
          <w:szCs w:val="26"/>
          <w:lang w:val="uk-UA"/>
        </w:rPr>
        <w:t>тропіну// Вісник фармації.- 2001.- № 3 (27).- С.164.</w:t>
      </w:r>
    </w:p>
    <w:p w:rsidR="00507295" w:rsidRPr="00BA0442" w:rsidRDefault="00507295" w:rsidP="004C786B">
      <w:pPr>
        <w:numPr>
          <w:ilvl w:val="0"/>
          <w:numId w:val="43"/>
        </w:numPr>
        <w:suppressAutoHyphens w:val="0"/>
        <w:spacing w:line="360" w:lineRule="exact"/>
        <w:jc w:val="both"/>
        <w:rPr>
          <w:sz w:val="26"/>
          <w:szCs w:val="26"/>
          <w:lang w:val="uk-UA"/>
        </w:rPr>
      </w:pPr>
      <w:r w:rsidRPr="00BA0442">
        <w:rPr>
          <w:sz w:val="26"/>
          <w:szCs w:val="26"/>
          <w:lang w:val="uk-UA"/>
        </w:rPr>
        <w:t>Яковлєва Л.В., Цубанова Н.А. Вивчення токсичних властивостей венотропіну в гос</w:t>
      </w:r>
      <w:r w:rsidRPr="00BA0442">
        <w:rPr>
          <w:sz w:val="26"/>
          <w:szCs w:val="26"/>
          <w:lang w:val="uk-UA"/>
        </w:rPr>
        <w:t>т</w:t>
      </w:r>
      <w:r w:rsidRPr="00BA0442">
        <w:rPr>
          <w:sz w:val="26"/>
          <w:szCs w:val="26"/>
          <w:lang w:val="uk-UA"/>
        </w:rPr>
        <w:t>рому та хронічному експерименті //Фізіологічно активні реч</w:t>
      </w:r>
      <w:r w:rsidRPr="00BA0442">
        <w:rPr>
          <w:sz w:val="26"/>
          <w:szCs w:val="26"/>
          <w:lang w:val="uk-UA"/>
        </w:rPr>
        <w:t>о</w:t>
      </w:r>
      <w:r w:rsidRPr="00BA0442">
        <w:rPr>
          <w:sz w:val="26"/>
          <w:szCs w:val="26"/>
          <w:lang w:val="uk-UA"/>
        </w:rPr>
        <w:t>вини.-2002.- № 2(34).- С.128 – 132.</w:t>
      </w:r>
    </w:p>
    <w:p w:rsidR="00507295" w:rsidRPr="00BA0442" w:rsidRDefault="00507295" w:rsidP="004C786B">
      <w:pPr>
        <w:numPr>
          <w:ilvl w:val="0"/>
          <w:numId w:val="43"/>
        </w:numPr>
        <w:suppressAutoHyphens w:val="0"/>
        <w:spacing w:line="360" w:lineRule="exact"/>
        <w:jc w:val="both"/>
        <w:rPr>
          <w:sz w:val="26"/>
          <w:szCs w:val="26"/>
          <w:lang w:val="uk-UA"/>
        </w:rPr>
      </w:pPr>
      <w:r w:rsidRPr="00BA0442">
        <w:rPr>
          <w:sz w:val="26"/>
          <w:szCs w:val="26"/>
          <w:lang w:val="uk-UA"/>
        </w:rPr>
        <w:t>Яковлєва Л.В., Цубанова Н.А. Протизапал</w:t>
      </w:r>
      <w:r>
        <w:rPr>
          <w:sz w:val="26"/>
          <w:szCs w:val="26"/>
          <w:lang w:val="uk-UA"/>
        </w:rPr>
        <w:t>ьна активність нового препарату</w:t>
      </w:r>
      <w:r w:rsidRPr="00BA0442">
        <w:rPr>
          <w:sz w:val="26"/>
          <w:szCs w:val="26"/>
          <w:lang w:val="uk-UA"/>
        </w:rPr>
        <w:t xml:space="preserve"> венотроп</w:t>
      </w:r>
      <w:r>
        <w:rPr>
          <w:sz w:val="26"/>
          <w:szCs w:val="26"/>
          <w:lang w:val="uk-UA"/>
        </w:rPr>
        <w:t>і</w:t>
      </w:r>
      <w:r w:rsidRPr="00BA0442">
        <w:rPr>
          <w:sz w:val="26"/>
          <w:szCs w:val="26"/>
          <w:lang w:val="uk-UA"/>
        </w:rPr>
        <w:t>н</w:t>
      </w:r>
      <w:r>
        <w:rPr>
          <w:sz w:val="26"/>
          <w:szCs w:val="26"/>
          <w:lang w:val="uk-UA"/>
        </w:rPr>
        <w:t>у</w:t>
      </w:r>
      <w:r w:rsidRPr="00BA0442">
        <w:rPr>
          <w:sz w:val="26"/>
          <w:szCs w:val="26"/>
          <w:lang w:val="uk-UA"/>
        </w:rPr>
        <w:t xml:space="preserve"> з контролем показників ПОЛ та АОС// Вісник фа</w:t>
      </w:r>
      <w:r w:rsidRPr="00BA0442">
        <w:rPr>
          <w:sz w:val="26"/>
          <w:szCs w:val="26"/>
          <w:lang w:val="uk-UA"/>
        </w:rPr>
        <w:t>р</w:t>
      </w:r>
      <w:r w:rsidRPr="00BA0442">
        <w:rPr>
          <w:sz w:val="26"/>
          <w:szCs w:val="26"/>
          <w:lang w:val="uk-UA"/>
        </w:rPr>
        <w:t>мації.- 2003.- №2 (34).- С.73-77.</w:t>
      </w:r>
    </w:p>
    <w:p w:rsidR="00507295" w:rsidRPr="009D2F77" w:rsidRDefault="00507295" w:rsidP="004C786B">
      <w:pPr>
        <w:numPr>
          <w:ilvl w:val="0"/>
          <w:numId w:val="43"/>
        </w:numPr>
        <w:suppressAutoHyphens w:val="0"/>
        <w:spacing w:line="360" w:lineRule="exact"/>
        <w:rPr>
          <w:sz w:val="26"/>
          <w:szCs w:val="26"/>
          <w:lang w:val="uk-UA"/>
        </w:rPr>
      </w:pPr>
      <w:r w:rsidRPr="00BA0442">
        <w:rPr>
          <w:sz w:val="26"/>
          <w:szCs w:val="26"/>
          <w:lang w:val="uk-UA"/>
        </w:rPr>
        <w:t>Цубанова Н.А., Горбань Є.М., Яковлєва Л.В. Фармакологічна активність венотропіну на тлі експериментального міокардиту // Клінічна ф</w:t>
      </w:r>
      <w:r w:rsidRPr="00BA0442">
        <w:rPr>
          <w:sz w:val="26"/>
          <w:szCs w:val="26"/>
          <w:lang w:val="uk-UA"/>
        </w:rPr>
        <w:t>а</w:t>
      </w:r>
      <w:r w:rsidRPr="00BA0442">
        <w:rPr>
          <w:sz w:val="26"/>
          <w:szCs w:val="26"/>
          <w:lang w:val="uk-UA"/>
        </w:rPr>
        <w:t>рмація.- 2003.-Т.7.-№ 4.- С.41-45.  (Особистий внесок здобувача: проведення експериментальних досліджень, аналіз та узагальнення резул</w:t>
      </w:r>
      <w:r w:rsidRPr="00BA0442">
        <w:rPr>
          <w:sz w:val="26"/>
          <w:szCs w:val="26"/>
          <w:lang w:val="uk-UA"/>
        </w:rPr>
        <w:t>ь</w:t>
      </w:r>
      <w:r w:rsidRPr="00BA0442">
        <w:rPr>
          <w:sz w:val="26"/>
          <w:szCs w:val="26"/>
          <w:lang w:val="uk-UA"/>
        </w:rPr>
        <w:t>татів).</w:t>
      </w:r>
    </w:p>
    <w:p w:rsidR="00507295" w:rsidRPr="009D2F77" w:rsidRDefault="00507295" w:rsidP="004C786B">
      <w:pPr>
        <w:numPr>
          <w:ilvl w:val="0"/>
          <w:numId w:val="43"/>
        </w:numPr>
        <w:suppressAutoHyphens w:val="0"/>
        <w:spacing w:line="360" w:lineRule="exact"/>
        <w:rPr>
          <w:sz w:val="26"/>
          <w:szCs w:val="26"/>
          <w:lang w:val="uk-UA"/>
        </w:rPr>
      </w:pPr>
      <w:r>
        <w:rPr>
          <w:sz w:val="26"/>
          <w:szCs w:val="26"/>
          <w:lang w:val="uk-UA"/>
        </w:rPr>
        <w:lastRenderedPageBreak/>
        <w:t>Цубанова Н.А.</w:t>
      </w:r>
      <w:r w:rsidRPr="009D2F77">
        <w:t xml:space="preserve"> </w:t>
      </w:r>
      <w:r w:rsidRPr="009D2F77">
        <w:rPr>
          <w:sz w:val="26"/>
          <w:szCs w:val="26"/>
        </w:rPr>
        <w:t>Антиоксидантна активність венотропіну в умовах гострого тетрахло</w:t>
      </w:r>
      <w:r w:rsidRPr="009D2F77">
        <w:rPr>
          <w:sz w:val="26"/>
          <w:szCs w:val="26"/>
        </w:rPr>
        <w:t>р</w:t>
      </w:r>
      <w:r w:rsidRPr="009D2F77">
        <w:rPr>
          <w:sz w:val="26"/>
          <w:szCs w:val="26"/>
        </w:rPr>
        <w:t>метанового гепат</w:t>
      </w:r>
      <w:r w:rsidRPr="009D2F77">
        <w:rPr>
          <w:sz w:val="26"/>
          <w:szCs w:val="26"/>
        </w:rPr>
        <w:t>и</w:t>
      </w:r>
      <w:r w:rsidRPr="009D2F77">
        <w:rPr>
          <w:sz w:val="26"/>
          <w:szCs w:val="26"/>
        </w:rPr>
        <w:t>ту</w:t>
      </w:r>
      <w:r>
        <w:rPr>
          <w:sz w:val="26"/>
          <w:szCs w:val="26"/>
          <w:lang w:val="uk-UA"/>
        </w:rPr>
        <w:t>// Клінічна фармація.- 2004.-Т.8.-№3.-С.60-63.</w:t>
      </w:r>
    </w:p>
    <w:p w:rsidR="00507295" w:rsidRPr="00BA0442" w:rsidRDefault="00507295" w:rsidP="004C786B">
      <w:pPr>
        <w:numPr>
          <w:ilvl w:val="0"/>
          <w:numId w:val="43"/>
        </w:numPr>
        <w:suppressAutoHyphens w:val="0"/>
        <w:spacing w:line="360" w:lineRule="exact"/>
        <w:rPr>
          <w:sz w:val="26"/>
          <w:szCs w:val="26"/>
          <w:lang w:val="uk-UA"/>
        </w:rPr>
      </w:pPr>
      <w:r>
        <w:rPr>
          <w:sz w:val="26"/>
          <w:szCs w:val="26"/>
          <w:lang w:val="uk-UA"/>
        </w:rPr>
        <w:t>Спірі</w:t>
      </w:r>
      <w:r w:rsidRPr="00BA0442">
        <w:rPr>
          <w:sz w:val="26"/>
          <w:szCs w:val="26"/>
          <w:lang w:val="uk-UA"/>
        </w:rPr>
        <w:t>донов В.М., Черних В.П., Яковлєва Л.В., Чуешов В.І., Спір</w:t>
      </w:r>
      <w:r>
        <w:rPr>
          <w:sz w:val="26"/>
          <w:szCs w:val="26"/>
          <w:lang w:val="uk-UA"/>
        </w:rPr>
        <w:t>і</w:t>
      </w:r>
      <w:r w:rsidRPr="00BA0442">
        <w:rPr>
          <w:sz w:val="26"/>
          <w:szCs w:val="26"/>
          <w:lang w:val="uk-UA"/>
        </w:rPr>
        <w:t>донов С.В., Цубан</w:t>
      </w:r>
      <w:r w:rsidRPr="00BA0442">
        <w:rPr>
          <w:sz w:val="26"/>
          <w:szCs w:val="26"/>
          <w:lang w:val="uk-UA"/>
        </w:rPr>
        <w:t>о</w:t>
      </w:r>
      <w:r w:rsidRPr="00BA0442">
        <w:rPr>
          <w:sz w:val="26"/>
          <w:szCs w:val="26"/>
          <w:lang w:val="uk-UA"/>
        </w:rPr>
        <w:t>ва Н.А., Беліков В.В., Кобзар Г.І. Деклараційний патент на винахід: Фармацевтична ко</w:t>
      </w:r>
      <w:r w:rsidRPr="00BA0442">
        <w:rPr>
          <w:sz w:val="26"/>
          <w:szCs w:val="26"/>
          <w:lang w:val="uk-UA"/>
        </w:rPr>
        <w:t>м</w:t>
      </w:r>
      <w:r w:rsidRPr="00BA0442">
        <w:rPr>
          <w:sz w:val="26"/>
          <w:szCs w:val="26"/>
          <w:lang w:val="uk-UA"/>
        </w:rPr>
        <w:t>поз</w:t>
      </w:r>
      <w:r w:rsidRPr="00BA0442">
        <w:rPr>
          <w:sz w:val="26"/>
          <w:szCs w:val="26"/>
          <w:lang w:val="uk-UA"/>
        </w:rPr>
        <w:t>и</w:t>
      </w:r>
      <w:r w:rsidRPr="00BA0442">
        <w:rPr>
          <w:sz w:val="26"/>
          <w:szCs w:val="26"/>
          <w:lang w:val="uk-UA"/>
        </w:rPr>
        <w:t>ція для лікування і профілактики венозних патологій/ UA 63249 А.- Бюл. № 1 від 15.01.2004. 16 с.</w:t>
      </w:r>
    </w:p>
    <w:p w:rsidR="00507295" w:rsidRPr="00BA0442" w:rsidRDefault="00507295" w:rsidP="004C786B">
      <w:pPr>
        <w:numPr>
          <w:ilvl w:val="0"/>
          <w:numId w:val="43"/>
        </w:numPr>
        <w:suppressAutoHyphens w:val="0"/>
        <w:spacing w:line="360" w:lineRule="exact"/>
        <w:rPr>
          <w:sz w:val="26"/>
          <w:szCs w:val="26"/>
          <w:lang w:val="uk-UA"/>
        </w:rPr>
      </w:pPr>
      <w:r w:rsidRPr="00BA0442">
        <w:rPr>
          <w:sz w:val="26"/>
          <w:szCs w:val="26"/>
          <w:lang w:val="uk-UA"/>
        </w:rPr>
        <w:t xml:space="preserve"> Яковлєва Л.В., Цубанова Н.А. Изучение некоторых показателей фармакологической акти</w:t>
      </w:r>
      <w:r w:rsidRPr="00BA0442">
        <w:rPr>
          <w:sz w:val="26"/>
          <w:szCs w:val="26"/>
          <w:lang w:val="uk-UA"/>
        </w:rPr>
        <w:t>в</w:t>
      </w:r>
      <w:r w:rsidRPr="00BA0442">
        <w:rPr>
          <w:sz w:val="26"/>
          <w:szCs w:val="26"/>
          <w:lang w:val="uk-UA"/>
        </w:rPr>
        <w:t>ности гранул венотропина// Сб. “Лекарства-человеку”.- 2001.- Т. XV.- № 1-2.- с.583-589.</w:t>
      </w:r>
    </w:p>
    <w:p w:rsidR="00507295" w:rsidRPr="00BA0442" w:rsidRDefault="00507295" w:rsidP="004C786B">
      <w:pPr>
        <w:numPr>
          <w:ilvl w:val="0"/>
          <w:numId w:val="43"/>
        </w:numPr>
        <w:suppressAutoHyphens w:val="0"/>
        <w:spacing w:line="360" w:lineRule="exact"/>
        <w:rPr>
          <w:sz w:val="26"/>
          <w:szCs w:val="26"/>
          <w:lang w:val="uk-UA"/>
        </w:rPr>
      </w:pPr>
      <w:r w:rsidRPr="00BA0442">
        <w:rPr>
          <w:sz w:val="26"/>
          <w:szCs w:val="26"/>
          <w:lang w:val="uk-UA"/>
        </w:rPr>
        <w:t xml:space="preserve"> Цубанова Н.А. Скрининговые фармакологические исследования нового венотониче</w:t>
      </w:r>
      <w:r w:rsidRPr="00BA0442">
        <w:rPr>
          <w:sz w:val="26"/>
          <w:szCs w:val="26"/>
          <w:lang w:val="uk-UA"/>
        </w:rPr>
        <w:t>с</w:t>
      </w:r>
      <w:r w:rsidRPr="00BA0442">
        <w:rPr>
          <w:sz w:val="26"/>
          <w:szCs w:val="26"/>
          <w:lang w:val="uk-UA"/>
        </w:rPr>
        <w:t>кого препарата на основе каштана конского// Сб. “Лекарс</w:t>
      </w:r>
      <w:r w:rsidRPr="00BA0442">
        <w:rPr>
          <w:sz w:val="26"/>
          <w:szCs w:val="26"/>
          <w:lang w:val="uk-UA"/>
        </w:rPr>
        <w:t>т</w:t>
      </w:r>
      <w:r w:rsidRPr="00BA0442">
        <w:rPr>
          <w:sz w:val="26"/>
          <w:szCs w:val="26"/>
          <w:lang w:val="uk-UA"/>
        </w:rPr>
        <w:t>ва-человеку”.- 2001.-Т. XVI.- № 1-2.- С.494-498.</w:t>
      </w:r>
    </w:p>
    <w:p w:rsidR="00507295" w:rsidRPr="00BA0442" w:rsidRDefault="00507295" w:rsidP="004C786B">
      <w:pPr>
        <w:numPr>
          <w:ilvl w:val="0"/>
          <w:numId w:val="43"/>
        </w:numPr>
        <w:suppressAutoHyphens w:val="0"/>
        <w:spacing w:line="360" w:lineRule="exact"/>
        <w:rPr>
          <w:sz w:val="26"/>
          <w:szCs w:val="26"/>
          <w:lang w:val="uk-UA"/>
        </w:rPr>
      </w:pPr>
      <w:r w:rsidRPr="00BA0442">
        <w:rPr>
          <w:sz w:val="26"/>
          <w:szCs w:val="26"/>
          <w:lang w:val="uk-UA"/>
        </w:rPr>
        <w:t>Цубанова Н.А. Изучение венотонизирующей активности гранул венотропина// Сб. “Лекарс</w:t>
      </w:r>
      <w:r w:rsidRPr="00BA0442">
        <w:rPr>
          <w:sz w:val="26"/>
          <w:szCs w:val="26"/>
          <w:lang w:val="uk-UA"/>
        </w:rPr>
        <w:t>т</w:t>
      </w:r>
      <w:r w:rsidRPr="00BA0442">
        <w:rPr>
          <w:sz w:val="26"/>
          <w:szCs w:val="26"/>
          <w:lang w:val="uk-UA"/>
        </w:rPr>
        <w:t>ва-человеку”.- 2002.-Т. XVII.- № 1.- С.386-391.</w:t>
      </w:r>
    </w:p>
    <w:p w:rsidR="00507295" w:rsidRPr="00BA0442" w:rsidRDefault="00507295" w:rsidP="004C786B">
      <w:pPr>
        <w:numPr>
          <w:ilvl w:val="0"/>
          <w:numId w:val="43"/>
        </w:numPr>
        <w:suppressAutoHyphens w:val="0"/>
        <w:spacing w:line="360" w:lineRule="exact"/>
        <w:rPr>
          <w:sz w:val="26"/>
          <w:szCs w:val="26"/>
          <w:lang w:val="uk-UA"/>
        </w:rPr>
      </w:pPr>
      <w:r w:rsidRPr="00BA0442">
        <w:rPr>
          <w:sz w:val="26"/>
          <w:szCs w:val="26"/>
          <w:lang w:val="uk-UA"/>
        </w:rPr>
        <w:t>Цубанова Н.А., Спірідонов С.В. Вивчення фармакологічної активності венотропіну при експериментальному ізадриновому міокардиті// Сб. “Лекарс</w:t>
      </w:r>
      <w:r w:rsidRPr="00BA0442">
        <w:rPr>
          <w:sz w:val="26"/>
          <w:szCs w:val="26"/>
          <w:lang w:val="uk-UA"/>
        </w:rPr>
        <w:t>т</w:t>
      </w:r>
      <w:r w:rsidRPr="00BA0442">
        <w:rPr>
          <w:sz w:val="26"/>
          <w:szCs w:val="26"/>
          <w:lang w:val="uk-UA"/>
        </w:rPr>
        <w:t>ва-человеку”.- 2003.-Т. XVIIІ.- № 2.- С.162-164.  (Особистий внесок здобувача: проведення експеримент</w:t>
      </w:r>
      <w:r w:rsidRPr="00BA0442">
        <w:rPr>
          <w:sz w:val="26"/>
          <w:szCs w:val="26"/>
          <w:lang w:val="uk-UA"/>
        </w:rPr>
        <w:t>а</w:t>
      </w:r>
      <w:r w:rsidRPr="00BA0442">
        <w:rPr>
          <w:sz w:val="26"/>
          <w:szCs w:val="26"/>
          <w:lang w:val="uk-UA"/>
        </w:rPr>
        <w:t>льних досліджень, ан</w:t>
      </w:r>
      <w:r w:rsidRPr="00BA0442">
        <w:rPr>
          <w:sz w:val="26"/>
          <w:szCs w:val="26"/>
          <w:lang w:val="uk-UA"/>
        </w:rPr>
        <w:t>а</w:t>
      </w:r>
      <w:r w:rsidRPr="00BA0442">
        <w:rPr>
          <w:sz w:val="26"/>
          <w:szCs w:val="26"/>
          <w:lang w:val="uk-UA"/>
        </w:rPr>
        <w:t>ліз та узагальнення результатів).</w:t>
      </w:r>
    </w:p>
    <w:p w:rsidR="00507295" w:rsidRPr="00BA0442" w:rsidRDefault="00507295" w:rsidP="004C786B">
      <w:pPr>
        <w:numPr>
          <w:ilvl w:val="0"/>
          <w:numId w:val="43"/>
        </w:numPr>
        <w:suppressAutoHyphens w:val="0"/>
        <w:spacing w:line="360" w:lineRule="exact"/>
        <w:rPr>
          <w:sz w:val="26"/>
          <w:szCs w:val="26"/>
          <w:lang w:val="uk-UA"/>
        </w:rPr>
      </w:pPr>
      <w:r w:rsidRPr="00BA0442">
        <w:rPr>
          <w:rStyle w:val="BodyText24"/>
          <w:rFonts w:ascii="Times New Roman" w:eastAsia="Garamond" w:hAnsi="Times New Roman"/>
          <w:sz w:val="26"/>
          <w:szCs w:val="26"/>
          <w:lang w:val="uk-UA"/>
        </w:rPr>
        <w:t>Цубанова Н.А., Яковлєва Л.В. Вплив нового венотонічного препарату венотропіну на деякі гастроентерологічні показники// Сб. матеріалов конференції „Нові вітчизняні розробки л</w:t>
      </w:r>
      <w:r w:rsidRPr="00BA0442">
        <w:rPr>
          <w:rStyle w:val="BodyText24"/>
          <w:rFonts w:ascii="Times New Roman" w:eastAsia="Garamond" w:hAnsi="Times New Roman"/>
          <w:sz w:val="26"/>
          <w:szCs w:val="26"/>
          <w:lang w:val="uk-UA"/>
        </w:rPr>
        <w:t>і</w:t>
      </w:r>
      <w:r w:rsidRPr="00BA0442">
        <w:rPr>
          <w:rStyle w:val="BodyText24"/>
          <w:rFonts w:ascii="Times New Roman" w:eastAsia="Garamond" w:hAnsi="Times New Roman"/>
          <w:sz w:val="26"/>
          <w:szCs w:val="26"/>
          <w:lang w:val="uk-UA"/>
        </w:rPr>
        <w:t>карських засобів для гастроентерології”.-Харків.-2004.- С.149-156.</w:t>
      </w:r>
    </w:p>
    <w:p w:rsidR="00507295" w:rsidRPr="00BA0442" w:rsidRDefault="00507295" w:rsidP="004C786B">
      <w:pPr>
        <w:numPr>
          <w:ilvl w:val="0"/>
          <w:numId w:val="43"/>
        </w:numPr>
        <w:suppressAutoHyphens w:val="0"/>
        <w:spacing w:line="360" w:lineRule="exact"/>
        <w:rPr>
          <w:sz w:val="26"/>
          <w:szCs w:val="26"/>
          <w:lang w:val="uk-UA"/>
        </w:rPr>
      </w:pPr>
      <w:r w:rsidRPr="00BA0442">
        <w:rPr>
          <w:sz w:val="26"/>
          <w:szCs w:val="26"/>
          <w:lang w:val="uk-UA"/>
        </w:rPr>
        <w:t xml:space="preserve"> </w:t>
      </w:r>
      <w:r w:rsidRPr="00BA0442">
        <w:rPr>
          <w:w w:val="98"/>
          <w:sz w:val="26"/>
          <w:szCs w:val="26"/>
          <w:lang w:val="uk-UA"/>
        </w:rPr>
        <w:t xml:space="preserve"> </w:t>
      </w:r>
      <w:r w:rsidRPr="00BA0442">
        <w:rPr>
          <w:rStyle w:val="BodyText24"/>
          <w:rFonts w:ascii="Times New Roman" w:eastAsia="Garamond" w:hAnsi="Times New Roman"/>
          <w:sz w:val="26"/>
          <w:szCs w:val="26"/>
        </w:rPr>
        <w:t>Цубанова Н.А., Беркало Н.Н.</w:t>
      </w:r>
      <w:r w:rsidRPr="00BA0442">
        <w:rPr>
          <w:rStyle w:val="BodyText24"/>
          <w:rFonts w:ascii="Times New Roman" w:eastAsia="Garamond" w:hAnsi="Times New Roman"/>
          <w:sz w:val="26"/>
          <w:szCs w:val="26"/>
          <w:lang w:val="uk-UA"/>
        </w:rPr>
        <w:t xml:space="preserve"> </w:t>
      </w:r>
      <w:r w:rsidRPr="00BA0442">
        <w:rPr>
          <w:rStyle w:val="BodyText24"/>
          <w:rFonts w:ascii="Times New Roman" w:eastAsia="Garamond" w:hAnsi="Times New Roman"/>
          <w:sz w:val="26"/>
          <w:szCs w:val="26"/>
        </w:rPr>
        <w:t>Корекція порушень ліпідного профілю на тлі тромбо</w:t>
      </w:r>
      <w:r w:rsidRPr="00BA0442">
        <w:rPr>
          <w:rStyle w:val="BodyText24"/>
          <w:rFonts w:ascii="Times New Roman" w:eastAsia="Garamond" w:hAnsi="Times New Roman"/>
          <w:sz w:val="26"/>
          <w:szCs w:val="26"/>
        </w:rPr>
        <w:t>ф</w:t>
      </w:r>
      <w:r w:rsidRPr="00BA0442">
        <w:rPr>
          <w:rStyle w:val="BodyText24"/>
          <w:rFonts w:ascii="Times New Roman" w:eastAsia="Garamond" w:hAnsi="Times New Roman"/>
          <w:sz w:val="26"/>
          <w:szCs w:val="26"/>
        </w:rPr>
        <w:t>лебіту новими препаратами для лікування патологій вен//</w:t>
      </w:r>
      <w:r w:rsidRPr="00BA0442">
        <w:rPr>
          <w:sz w:val="26"/>
          <w:szCs w:val="26"/>
          <w:lang w:val="uk-UA"/>
        </w:rPr>
        <w:t xml:space="preserve"> Кровообіг  та гемостаз. Д</w:t>
      </w:r>
      <w:r w:rsidRPr="00BA0442">
        <w:rPr>
          <w:sz w:val="26"/>
          <w:szCs w:val="26"/>
          <w:lang w:val="uk-UA"/>
        </w:rPr>
        <w:t>о</w:t>
      </w:r>
      <w:r w:rsidRPr="00BA0442">
        <w:rPr>
          <w:sz w:val="26"/>
          <w:szCs w:val="26"/>
          <w:lang w:val="uk-UA"/>
        </w:rPr>
        <w:t>даток. Перша Укр. конф. „Тромбози в клінічній практиці: профілактика, діагно</w:t>
      </w:r>
      <w:r w:rsidRPr="00BA0442">
        <w:rPr>
          <w:sz w:val="26"/>
          <w:szCs w:val="26"/>
          <w:lang w:val="uk-UA"/>
        </w:rPr>
        <w:t>с</w:t>
      </w:r>
      <w:r w:rsidRPr="00BA0442">
        <w:rPr>
          <w:sz w:val="26"/>
          <w:szCs w:val="26"/>
          <w:lang w:val="uk-UA"/>
        </w:rPr>
        <w:t>тика, лікування” Київ, 27-28 травня, 2004р. С.220 – 221. (Особистий внесок здобувача: пр</w:t>
      </w:r>
      <w:r w:rsidRPr="00BA0442">
        <w:rPr>
          <w:sz w:val="26"/>
          <w:szCs w:val="26"/>
          <w:lang w:val="uk-UA"/>
        </w:rPr>
        <w:t>о</w:t>
      </w:r>
      <w:r w:rsidRPr="00BA0442">
        <w:rPr>
          <w:sz w:val="26"/>
          <w:szCs w:val="26"/>
          <w:lang w:val="uk-UA"/>
        </w:rPr>
        <w:t>ведення експериментальних досліджень, ан</w:t>
      </w:r>
      <w:r w:rsidRPr="00BA0442">
        <w:rPr>
          <w:sz w:val="26"/>
          <w:szCs w:val="26"/>
          <w:lang w:val="uk-UA"/>
        </w:rPr>
        <w:t>а</w:t>
      </w:r>
      <w:r w:rsidRPr="00BA0442">
        <w:rPr>
          <w:sz w:val="26"/>
          <w:szCs w:val="26"/>
          <w:lang w:val="uk-UA"/>
        </w:rPr>
        <w:t>ліз та узагальнення результатів).</w:t>
      </w:r>
    </w:p>
    <w:p w:rsidR="00507295" w:rsidRPr="00BA0442" w:rsidRDefault="00507295" w:rsidP="004C786B">
      <w:pPr>
        <w:numPr>
          <w:ilvl w:val="0"/>
          <w:numId w:val="43"/>
        </w:numPr>
        <w:suppressAutoHyphens w:val="0"/>
        <w:spacing w:line="360" w:lineRule="exact"/>
        <w:rPr>
          <w:sz w:val="26"/>
          <w:szCs w:val="26"/>
          <w:lang w:val="uk-UA"/>
        </w:rPr>
      </w:pPr>
      <w:r w:rsidRPr="00BA0442">
        <w:rPr>
          <w:sz w:val="26"/>
          <w:szCs w:val="26"/>
          <w:lang w:val="uk-UA"/>
        </w:rPr>
        <w:t>Цубанова Н.А. Експериментальне вивчення нової харчової добавки "Каштан"// Тези доповідей  V Національного з</w:t>
      </w:r>
      <w:r w:rsidRPr="00BA0442">
        <w:rPr>
          <w:sz w:val="26"/>
          <w:szCs w:val="26"/>
          <w:lang w:val="uk-UA"/>
        </w:rPr>
        <w:sym w:font="Symbol" w:char="F0A2"/>
      </w:r>
      <w:r w:rsidRPr="00BA0442">
        <w:rPr>
          <w:sz w:val="26"/>
          <w:szCs w:val="26"/>
          <w:lang w:val="uk-UA"/>
        </w:rPr>
        <w:t>їзду фармацевтів України: „Досягнення сучасної фа</w:t>
      </w:r>
      <w:r w:rsidRPr="00BA0442">
        <w:rPr>
          <w:sz w:val="26"/>
          <w:szCs w:val="26"/>
          <w:lang w:val="uk-UA"/>
        </w:rPr>
        <w:t>р</w:t>
      </w:r>
      <w:r w:rsidRPr="00BA0442">
        <w:rPr>
          <w:sz w:val="26"/>
          <w:szCs w:val="26"/>
          <w:lang w:val="uk-UA"/>
        </w:rPr>
        <w:t>мації”, 6-9 вер</w:t>
      </w:r>
      <w:r w:rsidRPr="00BA0442">
        <w:rPr>
          <w:sz w:val="26"/>
          <w:szCs w:val="26"/>
          <w:lang w:val="uk-UA"/>
        </w:rPr>
        <w:t>е</w:t>
      </w:r>
      <w:r w:rsidRPr="00BA0442">
        <w:rPr>
          <w:sz w:val="26"/>
          <w:szCs w:val="26"/>
          <w:lang w:val="uk-UA"/>
        </w:rPr>
        <w:t>сня 1999р.,  Х.- 1999.- С.622.</w:t>
      </w:r>
    </w:p>
    <w:p w:rsidR="00507295" w:rsidRPr="00BA0442" w:rsidRDefault="00507295" w:rsidP="004C786B">
      <w:pPr>
        <w:numPr>
          <w:ilvl w:val="0"/>
          <w:numId w:val="43"/>
        </w:numPr>
        <w:suppressAutoHyphens w:val="0"/>
        <w:spacing w:line="360" w:lineRule="exact"/>
        <w:jc w:val="both"/>
        <w:rPr>
          <w:sz w:val="26"/>
          <w:szCs w:val="26"/>
          <w:lang w:val="uk-UA"/>
        </w:rPr>
      </w:pPr>
      <w:r w:rsidRPr="00BA0442">
        <w:rPr>
          <w:sz w:val="26"/>
          <w:szCs w:val="26"/>
          <w:lang w:val="uk-UA"/>
        </w:rPr>
        <w:t>Яковлєва Л.В., Цубанова Н.А. Вивчення деяких показників специфічної т</w:t>
      </w:r>
      <w:r>
        <w:rPr>
          <w:sz w:val="26"/>
          <w:szCs w:val="26"/>
          <w:lang w:val="uk-UA"/>
        </w:rPr>
        <w:t xml:space="preserve">оксичності гранул венотропіну// </w:t>
      </w:r>
      <w:r w:rsidRPr="00BA0442">
        <w:rPr>
          <w:sz w:val="26"/>
          <w:szCs w:val="26"/>
          <w:lang w:val="uk-UA"/>
        </w:rPr>
        <w:t>Тези доповідей ІІ Національного з</w:t>
      </w:r>
      <w:r w:rsidRPr="00BA0442">
        <w:rPr>
          <w:sz w:val="26"/>
          <w:szCs w:val="26"/>
          <w:lang w:val="uk-UA"/>
        </w:rPr>
        <w:sym w:font="Symbol" w:char="F0A2"/>
      </w:r>
      <w:r w:rsidRPr="00BA0442">
        <w:rPr>
          <w:sz w:val="26"/>
          <w:szCs w:val="26"/>
          <w:lang w:val="uk-UA"/>
        </w:rPr>
        <w:t>їзду фармакологів Укра</w:t>
      </w:r>
      <w:r w:rsidRPr="00BA0442">
        <w:rPr>
          <w:sz w:val="26"/>
          <w:szCs w:val="26"/>
          <w:lang w:val="uk-UA"/>
        </w:rPr>
        <w:t>ї</w:t>
      </w:r>
      <w:r w:rsidRPr="00BA0442">
        <w:rPr>
          <w:sz w:val="26"/>
          <w:szCs w:val="26"/>
          <w:lang w:val="uk-UA"/>
        </w:rPr>
        <w:t>ни:”Фрамакологія 2001 – крок у майбутнє”, 1-4 жов</w:t>
      </w:r>
      <w:r w:rsidRPr="00BA0442">
        <w:rPr>
          <w:sz w:val="26"/>
          <w:szCs w:val="26"/>
          <w:lang w:val="uk-UA"/>
        </w:rPr>
        <w:t>т</w:t>
      </w:r>
      <w:r w:rsidRPr="00BA0442">
        <w:rPr>
          <w:sz w:val="26"/>
          <w:szCs w:val="26"/>
          <w:lang w:val="uk-UA"/>
        </w:rPr>
        <w:t>ня 2001р.,  м. Дніпропетровськ.-2001.- С.298.</w:t>
      </w:r>
    </w:p>
    <w:p w:rsidR="00507295" w:rsidRPr="00BA0442" w:rsidRDefault="00507295" w:rsidP="004C786B">
      <w:pPr>
        <w:numPr>
          <w:ilvl w:val="0"/>
          <w:numId w:val="43"/>
        </w:numPr>
        <w:suppressAutoHyphens w:val="0"/>
        <w:spacing w:line="360" w:lineRule="exact"/>
        <w:jc w:val="both"/>
        <w:rPr>
          <w:sz w:val="26"/>
          <w:szCs w:val="26"/>
          <w:lang w:val="uk-UA"/>
        </w:rPr>
      </w:pPr>
      <w:r w:rsidRPr="00BA0442">
        <w:rPr>
          <w:sz w:val="26"/>
          <w:szCs w:val="26"/>
          <w:lang w:val="uk-UA"/>
        </w:rPr>
        <w:t>Цубанова Н.А. Фармакотерапия венозных заболеваний вентропином при сопутств</w:t>
      </w:r>
      <w:r w:rsidRPr="00BA0442">
        <w:rPr>
          <w:sz w:val="26"/>
          <w:szCs w:val="26"/>
          <w:lang w:val="uk-UA"/>
        </w:rPr>
        <w:t>у</w:t>
      </w:r>
      <w:r w:rsidRPr="00BA0442">
        <w:rPr>
          <w:sz w:val="26"/>
          <w:szCs w:val="26"/>
          <w:lang w:val="uk-UA"/>
        </w:rPr>
        <w:t>ющих г</w:t>
      </w:r>
      <w:r w:rsidRPr="00BA0442">
        <w:rPr>
          <w:sz w:val="26"/>
          <w:szCs w:val="26"/>
          <w:lang w:val="uk-UA"/>
        </w:rPr>
        <w:t>а</w:t>
      </w:r>
      <w:r w:rsidRPr="00BA0442">
        <w:rPr>
          <w:sz w:val="26"/>
          <w:szCs w:val="26"/>
          <w:lang w:val="uk-UA"/>
        </w:rPr>
        <w:t>строэнтерологических патологиях// Тезисы докладов  конференции «Новое в клинической фармакологии и фармакотерапии заболеваний внутренних о</w:t>
      </w:r>
      <w:r w:rsidRPr="00BA0442">
        <w:rPr>
          <w:sz w:val="26"/>
          <w:szCs w:val="26"/>
          <w:lang w:val="uk-UA"/>
        </w:rPr>
        <w:t>р</w:t>
      </w:r>
      <w:r w:rsidRPr="00BA0442">
        <w:rPr>
          <w:sz w:val="26"/>
          <w:szCs w:val="26"/>
          <w:lang w:val="uk-UA"/>
        </w:rPr>
        <w:t>ганов», 30-31 мая 2002г.</w:t>
      </w:r>
      <w:r>
        <w:rPr>
          <w:sz w:val="26"/>
          <w:szCs w:val="26"/>
          <w:lang w:val="uk-UA"/>
        </w:rPr>
        <w:t>-г.</w:t>
      </w:r>
      <w:r w:rsidRPr="00BA0442">
        <w:rPr>
          <w:sz w:val="26"/>
          <w:szCs w:val="26"/>
          <w:lang w:val="uk-UA"/>
        </w:rPr>
        <w:t>Хар</w:t>
      </w:r>
      <w:r w:rsidRPr="00BA0442">
        <w:rPr>
          <w:sz w:val="26"/>
          <w:szCs w:val="26"/>
          <w:lang w:val="uk-UA"/>
        </w:rPr>
        <w:t>ь</w:t>
      </w:r>
      <w:r w:rsidRPr="00BA0442">
        <w:rPr>
          <w:sz w:val="26"/>
          <w:szCs w:val="26"/>
          <w:lang w:val="uk-UA"/>
        </w:rPr>
        <w:t xml:space="preserve">ков.-2002.-С.109-110. </w:t>
      </w:r>
    </w:p>
    <w:p w:rsidR="00507295" w:rsidRPr="00BA0442" w:rsidRDefault="00507295" w:rsidP="004C786B">
      <w:pPr>
        <w:numPr>
          <w:ilvl w:val="0"/>
          <w:numId w:val="43"/>
        </w:numPr>
        <w:suppressAutoHyphens w:val="0"/>
        <w:spacing w:line="360" w:lineRule="exact"/>
        <w:jc w:val="both"/>
        <w:rPr>
          <w:sz w:val="26"/>
          <w:szCs w:val="26"/>
          <w:lang w:val="uk-UA"/>
        </w:rPr>
      </w:pPr>
      <w:r w:rsidRPr="00BA0442">
        <w:rPr>
          <w:sz w:val="26"/>
          <w:szCs w:val="26"/>
          <w:lang w:val="uk-UA"/>
        </w:rPr>
        <w:t>Яковлєва Л.В., Цубанова Н.А. Протизапальна активність венотропіну на моделі кар</w:t>
      </w:r>
      <w:r w:rsidRPr="00BA0442">
        <w:rPr>
          <w:sz w:val="26"/>
          <w:szCs w:val="26"/>
          <w:lang w:val="uk-UA"/>
        </w:rPr>
        <w:t>а</w:t>
      </w:r>
      <w:r w:rsidRPr="00BA0442">
        <w:rPr>
          <w:sz w:val="26"/>
          <w:szCs w:val="26"/>
          <w:lang w:val="uk-UA"/>
        </w:rPr>
        <w:t>генін</w:t>
      </w:r>
      <w:r w:rsidRPr="00BA0442">
        <w:rPr>
          <w:sz w:val="26"/>
          <w:szCs w:val="26"/>
          <w:lang w:val="uk-UA"/>
        </w:rPr>
        <w:t>о</w:t>
      </w:r>
      <w:r w:rsidRPr="00BA0442">
        <w:rPr>
          <w:sz w:val="26"/>
          <w:szCs w:val="26"/>
          <w:lang w:val="uk-UA"/>
        </w:rPr>
        <w:t>вого набряку// Тези доповідей науково- практичої конференції:” Фармація ХХІ століття” 23-24 жовтня 2002 р. м. Ха</w:t>
      </w:r>
      <w:r w:rsidRPr="00BA0442">
        <w:rPr>
          <w:sz w:val="26"/>
          <w:szCs w:val="26"/>
          <w:lang w:val="uk-UA"/>
        </w:rPr>
        <w:t>р</w:t>
      </w:r>
      <w:r w:rsidRPr="00BA0442">
        <w:rPr>
          <w:sz w:val="26"/>
          <w:szCs w:val="26"/>
          <w:lang w:val="uk-UA"/>
        </w:rPr>
        <w:t>ків.-2002.- С.202-203.</w:t>
      </w:r>
    </w:p>
    <w:p w:rsidR="00507295" w:rsidRPr="00BA0442" w:rsidRDefault="00507295" w:rsidP="004C786B">
      <w:pPr>
        <w:numPr>
          <w:ilvl w:val="0"/>
          <w:numId w:val="43"/>
        </w:numPr>
        <w:suppressAutoHyphens w:val="0"/>
        <w:spacing w:line="360" w:lineRule="exact"/>
        <w:jc w:val="both"/>
        <w:rPr>
          <w:b/>
          <w:sz w:val="26"/>
          <w:szCs w:val="26"/>
          <w:lang w:val="uk-UA"/>
        </w:rPr>
      </w:pPr>
      <w:r w:rsidRPr="00BA0442">
        <w:rPr>
          <w:sz w:val="26"/>
          <w:szCs w:val="26"/>
          <w:lang w:val="uk-UA"/>
        </w:rPr>
        <w:lastRenderedPageBreak/>
        <w:t>Яковлєва Л.В., Цубанова Н.А. Фармакокоррекция экспериментального тромбофлеб</w:t>
      </w:r>
      <w:r w:rsidRPr="00BA0442">
        <w:rPr>
          <w:sz w:val="26"/>
          <w:szCs w:val="26"/>
          <w:lang w:val="uk-UA"/>
        </w:rPr>
        <w:t>и</w:t>
      </w:r>
      <w:r w:rsidRPr="00BA0442">
        <w:rPr>
          <w:sz w:val="26"/>
          <w:szCs w:val="26"/>
          <w:lang w:val="uk-UA"/>
        </w:rPr>
        <w:t>та венотропином// Тези доповідей науково- практичної конференції: “Актуальні пр</w:t>
      </w:r>
      <w:r w:rsidRPr="00BA0442">
        <w:rPr>
          <w:sz w:val="26"/>
          <w:szCs w:val="26"/>
          <w:lang w:val="uk-UA"/>
        </w:rPr>
        <w:t>о</w:t>
      </w:r>
      <w:r w:rsidRPr="00BA0442">
        <w:rPr>
          <w:sz w:val="26"/>
          <w:szCs w:val="26"/>
          <w:lang w:val="uk-UA"/>
        </w:rPr>
        <w:t>блеми тромбозу і порушень гемостазу в клінічній медицині” 20 бере</w:t>
      </w:r>
      <w:r w:rsidRPr="00BA0442">
        <w:rPr>
          <w:sz w:val="26"/>
          <w:szCs w:val="26"/>
          <w:lang w:val="uk-UA"/>
        </w:rPr>
        <w:t>з</w:t>
      </w:r>
      <w:r w:rsidRPr="00BA0442">
        <w:rPr>
          <w:sz w:val="26"/>
          <w:szCs w:val="26"/>
          <w:lang w:val="uk-UA"/>
        </w:rPr>
        <w:t>ня, 2003 р., м. Київ</w:t>
      </w:r>
      <w:r>
        <w:rPr>
          <w:sz w:val="26"/>
          <w:szCs w:val="26"/>
          <w:lang w:val="uk-UA"/>
        </w:rPr>
        <w:t>.-</w:t>
      </w:r>
      <w:r w:rsidRPr="00BA0442">
        <w:rPr>
          <w:sz w:val="26"/>
          <w:szCs w:val="26"/>
          <w:lang w:val="uk-UA"/>
        </w:rPr>
        <w:t xml:space="preserve">2003.-С.124-125. </w:t>
      </w:r>
    </w:p>
    <w:p w:rsidR="00507295" w:rsidRPr="00BA0442" w:rsidRDefault="00507295" w:rsidP="004C786B">
      <w:pPr>
        <w:numPr>
          <w:ilvl w:val="0"/>
          <w:numId w:val="43"/>
        </w:numPr>
        <w:suppressAutoHyphens w:val="0"/>
        <w:spacing w:line="360" w:lineRule="exact"/>
        <w:jc w:val="both"/>
        <w:rPr>
          <w:b/>
          <w:sz w:val="26"/>
          <w:szCs w:val="26"/>
          <w:lang w:val="uk-UA"/>
        </w:rPr>
      </w:pPr>
      <w:r w:rsidRPr="00BA0442">
        <w:rPr>
          <w:sz w:val="26"/>
          <w:szCs w:val="26"/>
          <w:lang w:val="uk-UA"/>
        </w:rPr>
        <w:t>Цубанова Н.А.</w:t>
      </w:r>
      <w:r w:rsidRPr="00BA0442">
        <w:rPr>
          <w:b/>
          <w:sz w:val="26"/>
          <w:szCs w:val="26"/>
          <w:lang w:val="uk-UA"/>
        </w:rPr>
        <w:t xml:space="preserve"> </w:t>
      </w:r>
      <w:r w:rsidRPr="00BA0442">
        <w:rPr>
          <w:sz w:val="26"/>
          <w:szCs w:val="26"/>
          <w:lang w:val="uk-UA"/>
        </w:rPr>
        <w:t>Фармакокорекція дисбалансу  системи ПОЛ-АОС венотропіном на тлі тро</w:t>
      </w:r>
      <w:r w:rsidRPr="00BA0442">
        <w:rPr>
          <w:sz w:val="26"/>
          <w:szCs w:val="26"/>
          <w:lang w:val="uk-UA"/>
        </w:rPr>
        <w:t>м</w:t>
      </w:r>
      <w:r w:rsidRPr="00BA0442">
        <w:rPr>
          <w:sz w:val="26"/>
          <w:szCs w:val="26"/>
          <w:lang w:val="uk-UA"/>
        </w:rPr>
        <w:t>бофлебіту// Тези доповідей наукової конференції студентів та молодих вчених з міжнародною участю.- Вінницький національний медичний універс</w:t>
      </w:r>
      <w:r w:rsidRPr="00BA0442">
        <w:rPr>
          <w:sz w:val="26"/>
          <w:szCs w:val="26"/>
          <w:lang w:val="uk-UA"/>
        </w:rPr>
        <w:t>и</w:t>
      </w:r>
      <w:r w:rsidRPr="00BA0442">
        <w:rPr>
          <w:sz w:val="26"/>
          <w:szCs w:val="26"/>
          <w:lang w:val="uk-UA"/>
        </w:rPr>
        <w:t>тет.- 2004.- С. 334.</w:t>
      </w:r>
    </w:p>
    <w:p w:rsidR="00507295" w:rsidRPr="00BA0442" w:rsidRDefault="00507295" w:rsidP="004C786B">
      <w:pPr>
        <w:numPr>
          <w:ilvl w:val="0"/>
          <w:numId w:val="43"/>
        </w:numPr>
        <w:suppressAutoHyphens w:val="0"/>
        <w:spacing w:line="360" w:lineRule="exact"/>
        <w:jc w:val="both"/>
        <w:rPr>
          <w:b/>
          <w:sz w:val="26"/>
          <w:szCs w:val="26"/>
          <w:lang w:val="uk-UA"/>
        </w:rPr>
      </w:pPr>
      <w:r w:rsidRPr="00BA0442">
        <w:rPr>
          <w:sz w:val="26"/>
          <w:szCs w:val="26"/>
          <w:lang w:val="uk-UA"/>
        </w:rPr>
        <w:t>Яковлєва Л.В., Цубанова Н.А.  Вивчення активності венотропіну на фоні судинних патол</w:t>
      </w:r>
      <w:r w:rsidRPr="00BA0442">
        <w:rPr>
          <w:sz w:val="26"/>
          <w:szCs w:val="26"/>
          <w:lang w:val="uk-UA"/>
        </w:rPr>
        <w:t>о</w:t>
      </w:r>
      <w:r w:rsidRPr="00BA0442">
        <w:rPr>
          <w:sz w:val="26"/>
          <w:szCs w:val="26"/>
          <w:lang w:val="uk-UA"/>
        </w:rPr>
        <w:t>гій// Тези доповідей  ІІІ міжнародної науково-практичної конференції:</w:t>
      </w:r>
      <w:r>
        <w:rPr>
          <w:sz w:val="26"/>
          <w:szCs w:val="26"/>
          <w:lang w:val="en-US"/>
        </w:rPr>
        <w:t xml:space="preserve"> </w:t>
      </w:r>
      <w:r w:rsidRPr="00BA0442">
        <w:rPr>
          <w:sz w:val="26"/>
          <w:szCs w:val="26"/>
          <w:lang w:val="uk-UA"/>
        </w:rPr>
        <w:t>”Наука і соціальні проблеми суспільс</w:t>
      </w:r>
      <w:r w:rsidRPr="00BA0442">
        <w:rPr>
          <w:sz w:val="26"/>
          <w:szCs w:val="26"/>
          <w:lang w:val="uk-UA"/>
        </w:rPr>
        <w:t>т</w:t>
      </w:r>
      <w:r w:rsidRPr="00BA0442">
        <w:rPr>
          <w:sz w:val="26"/>
          <w:szCs w:val="26"/>
          <w:lang w:val="uk-UA"/>
        </w:rPr>
        <w:t>ва:</w:t>
      </w:r>
      <w:r>
        <w:rPr>
          <w:sz w:val="26"/>
          <w:szCs w:val="26"/>
          <w:lang w:val="uk-UA"/>
        </w:rPr>
        <w:t xml:space="preserve"> </w:t>
      </w:r>
      <w:r w:rsidRPr="00BA0442">
        <w:rPr>
          <w:sz w:val="26"/>
          <w:szCs w:val="26"/>
          <w:lang w:val="uk-UA"/>
        </w:rPr>
        <w:t>медицина, фармація, біотехнологія”, 21-23 травня 2003р., м.</w:t>
      </w:r>
      <w:r>
        <w:rPr>
          <w:sz w:val="26"/>
          <w:szCs w:val="26"/>
          <w:lang w:val="en-US"/>
        </w:rPr>
        <w:t xml:space="preserve"> </w:t>
      </w:r>
      <w:r w:rsidRPr="00BA0442">
        <w:rPr>
          <w:sz w:val="26"/>
          <w:szCs w:val="26"/>
          <w:lang w:val="uk-UA"/>
        </w:rPr>
        <w:t>Харків. -2003.-С.361.</w:t>
      </w:r>
    </w:p>
    <w:p w:rsidR="00507295" w:rsidRPr="00BA0442" w:rsidRDefault="00507295" w:rsidP="00507295">
      <w:pPr>
        <w:pStyle w:val="4f0"/>
        <w:keepNext w:val="0"/>
        <w:spacing w:line="360" w:lineRule="exact"/>
        <w:ind w:firstLine="540"/>
        <w:rPr>
          <w:rFonts w:ascii="Times New Roman" w:hAnsi="Times New Roman"/>
          <w:b w:val="0"/>
          <w:sz w:val="26"/>
          <w:szCs w:val="26"/>
        </w:rPr>
      </w:pPr>
      <w:r w:rsidRPr="00BA0442">
        <w:rPr>
          <w:sz w:val="26"/>
          <w:szCs w:val="26"/>
        </w:rPr>
        <w:t xml:space="preserve"> </w:t>
      </w:r>
      <w:r w:rsidRPr="00BA0442">
        <w:rPr>
          <w:rFonts w:ascii="Times New Roman" w:hAnsi="Times New Roman"/>
          <w:b w:val="0"/>
          <w:sz w:val="26"/>
          <w:szCs w:val="26"/>
        </w:rPr>
        <w:t>Цубанова Н.А. „Експериментальне вивчення нового комплексно</w:t>
      </w:r>
      <w:r>
        <w:rPr>
          <w:rFonts w:ascii="Times New Roman" w:hAnsi="Times New Roman"/>
          <w:b w:val="0"/>
          <w:sz w:val="26"/>
          <w:szCs w:val="26"/>
        </w:rPr>
        <w:t xml:space="preserve">го  </w:t>
      </w:r>
      <w:r w:rsidRPr="00BA0442">
        <w:rPr>
          <w:rFonts w:ascii="Times New Roman" w:hAnsi="Times New Roman"/>
          <w:b w:val="0"/>
          <w:sz w:val="26"/>
          <w:szCs w:val="26"/>
        </w:rPr>
        <w:t>венотоні</w:t>
      </w:r>
      <w:r w:rsidRPr="00BA0442">
        <w:rPr>
          <w:rFonts w:ascii="Times New Roman" w:hAnsi="Times New Roman"/>
          <w:b w:val="0"/>
          <w:sz w:val="26"/>
          <w:szCs w:val="26"/>
        </w:rPr>
        <w:t>ч</w:t>
      </w:r>
      <w:r w:rsidRPr="00BA0442">
        <w:rPr>
          <w:rFonts w:ascii="Times New Roman" w:hAnsi="Times New Roman"/>
          <w:b w:val="0"/>
          <w:sz w:val="26"/>
          <w:szCs w:val="26"/>
        </w:rPr>
        <w:t>ного  препарату на основі рослинних компонентів – венотропіну „.- Р</w:t>
      </w:r>
      <w:r w:rsidRPr="00BA0442">
        <w:rPr>
          <w:rFonts w:ascii="Times New Roman" w:hAnsi="Times New Roman"/>
          <w:b w:val="0"/>
          <w:sz w:val="26"/>
          <w:szCs w:val="26"/>
        </w:rPr>
        <w:t>у</w:t>
      </w:r>
      <w:r w:rsidRPr="00BA0442">
        <w:rPr>
          <w:rFonts w:ascii="Times New Roman" w:hAnsi="Times New Roman"/>
          <w:b w:val="0"/>
          <w:sz w:val="26"/>
          <w:szCs w:val="26"/>
        </w:rPr>
        <w:t>копис.</w:t>
      </w:r>
    </w:p>
    <w:p w:rsidR="00507295" w:rsidRPr="00BA0442" w:rsidRDefault="00507295" w:rsidP="00507295">
      <w:pPr>
        <w:spacing w:line="360" w:lineRule="exact"/>
        <w:ind w:firstLine="539"/>
        <w:rPr>
          <w:sz w:val="26"/>
          <w:szCs w:val="26"/>
          <w:lang w:val="uk-UA"/>
        </w:rPr>
      </w:pPr>
      <w:r w:rsidRPr="00BA0442">
        <w:rPr>
          <w:sz w:val="26"/>
          <w:szCs w:val="26"/>
          <w:lang w:val="uk-UA"/>
        </w:rPr>
        <w:t>Дисертація на здобуття вченого ступеня кандидата фармацевтичних наук за спеціал</w:t>
      </w:r>
      <w:r w:rsidRPr="00BA0442">
        <w:rPr>
          <w:sz w:val="26"/>
          <w:szCs w:val="26"/>
          <w:lang w:val="uk-UA"/>
        </w:rPr>
        <w:t>ь</w:t>
      </w:r>
      <w:r w:rsidRPr="00BA0442">
        <w:rPr>
          <w:sz w:val="26"/>
          <w:szCs w:val="26"/>
          <w:lang w:val="uk-UA"/>
        </w:rPr>
        <w:t>ністю 14.03.05.- фармакологія.- Національний фармацев</w:t>
      </w:r>
      <w:r>
        <w:rPr>
          <w:sz w:val="26"/>
          <w:szCs w:val="26"/>
          <w:lang w:val="uk-UA"/>
        </w:rPr>
        <w:t>тичний університет, Харків, 2004</w:t>
      </w:r>
      <w:r w:rsidRPr="00BA0442">
        <w:rPr>
          <w:sz w:val="26"/>
          <w:szCs w:val="26"/>
          <w:lang w:val="uk-UA"/>
        </w:rPr>
        <w:t>.</w:t>
      </w:r>
    </w:p>
    <w:p w:rsidR="00507295" w:rsidRPr="00BA0442" w:rsidRDefault="00507295" w:rsidP="00507295">
      <w:pPr>
        <w:spacing w:line="360" w:lineRule="exact"/>
        <w:ind w:firstLine="539"/>
        <w:jc w:val="both"/>
        <w:rPr>
          <w:sz w:val="26"/>
          <w:szCs w:val="26"/>
          <w:lang w:val="uk-UA"/>
        </w:rPr>
      </w:pPr>
      <w:r w:rsidRPr="00BA0442">
        <w:rPr>
          <w:sz w:val="26"/>
          <w:szCs w:val="26"/>
          <w:lang w:val="uk-UA"/>
        </w:rPr>
        <w:t>Проведено фармакологічне вивчення БАД веносан та препарату венотропіну, отри</w:t>
      </w:r>
      <w:r>
        <w:rPr>
          <w:sz w:val="26"/>
          <w:szCs w:val="26"/>
          <w:lang w:val="uk-UA"/>
        </w:rPr>
        <w:t>м</w:t>
      </w:r>
      <w:r>
        <w:rPr>
          <w:sz w:val="26"/>
          <w:szCs w:val="26"/>
          <w:lang w:val="uk-UA"/>
        </w:rPr>
        <w:t>а</w:t>
      </w:r>
      <w:r w:rsidRPr="00BA0442">
        <w:rPr>
          <w:sz w:val="26"/>
          <w:szCs w:val="26"/>
          <w:lang w:val="uk-UA"/>
        </w:rPr>
        <w:t>них з нативного порошку плодів гіркокаштану та пшеничних висівок. Встановлено, що в</w:t>
      </w:r>
      <w:r w:rsidRPr="00BA0442">
        <w:rPr>
          <w:sz w:val="26"/>
          <w:szCs w:val="26"/>
          <w:lang w:val="uk-UA"/>
        </w:rPr>
        <w:t>е</w:t>
      </w:r>
      <w:r w:rsidRPr="00BA0442">
        <w:rPr>
          <w:sz w:val="26"/>
          <w:szCs w:val="26"/>
          <w:lang w:val="uk-UA"/>
        </w:rPr>
        <w:t>нотропін у дозі 1,7 мг/кг за есцином має широкий спектр фармакологічної активності: а</w:t>
      </w:r>
      <w:r w:rsidRPr="00BA0442">
        <w:rPr>
          <w:sz w:val="26"/>
          <w:szCs w:val="26"/>
          <w:lang w:val="uk-UA"/>
        </w:rPr>
        <w:t>н</w:t>
      </w:r>
      <w:r w:rsidRPr="00BA0442">
        <w:rPr>
          <w:sz w:val="26"/>
          <w:szCs w:val="26"/>
          <w:lang w:val="uk-UA"/>
        </w:rPr>
        <w:t>тиоксидантну, мембр</w:t>
      </w:r>
      <w:r w:rsidRPr="00BA0442">
        <w:rPr>
          <w:sz w:val="26"/>
          <w:szCs w:val="26"/>
          <w:lang w:val="uk-UA"/>
        </w:rPr>
        <w:t>а</w:t>
      </w:r>
      <w:r w:rsidRPr="00BA0442">
        <w:rPr>
          <w:sz w:val="26"/>
          <w:szCs w:val="26"/>
          <w:lang w:val="uk-UA"/>
        </w:rPr>
        <w:t>но- та судиностабілізувальну, протизапальну, веноконстрікторну, антикоагулянтну, за якими він перевищує препарати порівняння аесцин та ескузан. БАД веносан проявляє виражену сорбці</w:t>
      </w:r>
      <w:r w:rsidRPr="00BA0442">
        <w:rPr>
          <w:sz w:val="26"/>
          <w:szCs w:val="26"/>
          <w:lang w:val="uk-UA"/>
        </w:rPr>
        <w:t>й</w:t>
      </w:r>
      <w:r w:rsidRPr="00BA0442">
        <w:rPr>
          <w:sz w:val="26"/>
          <w:szCs w:val="26"/>
          <w:lang w:val="uk-UA"/>
        </w:rPr>
        <w:t>ну, мембраностабілізувальну активності.</w:t>
      </w:r>
    </w:p>
    <w:p w:rsidR="00507295" w:rsidRPr="00BA0442" w:rsidRDefault="00507295" w:rsidP="00507295">
      <w:pPr>
        <w:spacing w:line="360" w:lineRule="exact"/>
        <w:ind w:firstLine="539"/>
        <w:jc w:val="both"/>
        <w:rPr>
          <w:sz w:val="26"/>
          <w:szCs w:val="26"/>
          <w:lang w:val="uk-UA"/>
        </w:rPr>
      </w:pPr>
      <w:r w:rsidRPr="00BA0442">
        <w:rPr>
          <w:sz w:val="26"/>
          <w:szCs w:val="26"/>
          <w:lang w:val="uk-UA"/>
        </w:rPr>
        <w:t>При вивченні специфічної фармакологічної активності венотропіну на модельних п</w:t>
      </w:r>
      <w:r w:rsidRPr="00BA0442">
        <w:rPr>
          <w:sz w:val="26"/>
          <w:szCs w:val="26"/>
          <w:lang w:val="uk-UA"/>
        </w:rPr>
        <w:t>а</w:t>
      </w:r>
      <w:r w:rsidRPr="00BA0442">
        <w:rPr>
          <w:sz w:val="26"/>
          <w:szCs w:val="26"/>
          <w:lang w:val="uk-UA"/>
        </w:rPr>
        <w:t>тологіях  тромбофлебіту, тетрахлорметанового гепатиту, ізадринового міокардиту, гіпе</w:t>
      </w:r>
      <w:r w:rsidRPr="00BA0442">
        <w:rPr>
          <w:sz w:val="26"/>
          <w:szCs w:val="26"/>
          <w:lang w:val="uk-UA"/>
        </w:rPr>
        <w:t>р</w:t>
      </w:r>
      <w:r w:rsidRPr="00BA0442">
        <w:rPr>
          <w:sz w:val="26"/>
          <w:szCs w:val="26"/>
          <w:lang w:val="uk-UA"/>
        </w:rPr>
        <w:t>холестеринемії, в</w:t>
      </w:r>
      <w:r w:rsidRPr="00BA0442">
        <w:rPr>
          <w:sz w:val="26"/>
          <w:szCs w:val="26"/>
          <w:lang w:val="uk-UA"/>
        </w:rPr>
        <w:t>и</w:t>
      </w:r>
      <w:r w:rsidRPr="00BA0442">
        <w:rPr>
          <w:sz w:val="26"/>
          <w:szCs w:val="26"/>
          <w:lang w:val="uk-UA"/>
        </w:rPr>
        <w:t>явлені переваги нового препарату перед аесцином та ескузаном  за всіма виучуваними показник</w:t>
      </w:r>
      <w:r w:rsidRPr="00BA0442">
        <w:rPr>
          <w:sz w:val="26"/>
          <w:szCs w:val="26"/>
          <w:lang w:val="uk-UA"/>
        </w:rPr>
        <w:t>а</w:t>
      </w:r>
      <w:r w:rsidRPr="00BA0442">
        <w:rPr>
          <w:sz w:val="26"/>
          <w:szCs w:val="26"/>
          <w:lang w:val="uk-UA"/>
        </w:rPr>
        <w:t>ми. Венотропин є „відносно нешкідливим”, не чинить токсичної дії на органи та системи тварин при в</w:t>
      </w:r>
      <w:r w:rsidRPr="00BA0442">
        <w:rPr>
          <w:sz w:val="26"/>
          <w:szCs w:val="26"/>
          <w:lang w:val="uk-UA"/>
        </w:rPr>
        <w:t>и</w:t>
      </w:r>
      <w:r w:rsidRPr="00BA0442">
        <w:rPr>
          <w:sz w:val="26"/>
          <w:szCs w:val="26"/>
          <w:lang w:val="uk-UA"/>
        </w:rPr>
        <w:t>вченні хронічної та специфічн</w:t>
      </w:r>
      <w:r>
        <w:rPr>
          <w:sz w:val="26"/>
          <w:szCs w:val="26"/>
          <w:lang w:val="uk-UA"/>
        </w:rPr>
        <w:t>ої</w:t>
      </w:r>
      <w:r w:rsidRPr="00BA0442">
        <w:rPr>
          <w:sz w:val="26"/>
          <w:szCs w:val="26"/>
          <w:lang w:val="uk-UA"/>
        </w:rPr>
        <w:t xml:space="preserve"> токсичност</w:t>
      </w:r>
      <w:r>
        <w:rPr>
          <w:sz w:val="26"/>
          <w:szCs w:val="26"/>
          <w:lang w:val="uk-UA"/>
        </w:rPr>
        <w:t>і</w:t>
      </w:r>
      <w:r w:rsidRPr="00BA0442">
        <w:rPr>
          <w:sz w:val="26"/>
          <w:szCs w:val="26"/>
          <w:lang w:val="uk-UA"/>
        </w:rPr>
        <w:t>.</w:t>
      </w:r>
    </w:p>
    <w:p w:rsidR="00507295" w:rsidRPr="00BA0442" w:rsidRDefault="00507295" w:rsidP="00507295">
      <w:pPr>
        <w:spacing w:line="360" w:lineRule="exact"/>
        <w:ind w:firstLine="539"/>
        <w:jc w:val="both"/>
        <w:rPr>
          <w:sz w:val="26"/>
          <w:szCs w:val="26"/>
          <w:lang w:val="uk-UA"/>
        </w:rPr>
      </w:pPr>
      <w:r w:rsidRPr="00BA0442">
        <w:rPr>
          <w:sz w:val="26"/>
          <w:szCs w:val="26"/>
          <w:lang w:val="uk-UA"/>
        </w:rPr>
        <w:t>Венотропін рекомендується  як венотонічний засіб для патогенетичного лікування в</w:t>
      </w:r>
      <w:r w:rsidRPr="00BA0442">
        <w:rPr>
          <w:sz w:val="26"/>
          <w:szCs w:val="26"/>
          <w:lang w:val="uk-UA"/>
        </w:rPr>
        <w:t>е</w:t>
      </w:r>
      <w:r w:rsidRPr="00BA0442">
        <w:rPr>
          <w:sz w:val="26"/>
          <w:szCs w:val="26"/>
          <w:lang w:val="uk-UA"/>
        </w:rPr>
        <w:t>нозних патологій. БАД веносан рекомендується як профілактичний засіб при захворюва</w:t>
      </w:r>
      <w:r w:rsidRPr="00BA0442">
        <w:rPr>
          <w:sz w:val="26"/>
          <w:szCs w:val="26"/>
          <w:lang w:val="uk-UA"/>
        </w:rPr>
        <w:t>н</w:t>
      </w:r>
      <w:r w:rsidRPr="00BA0442">
        <w:rPr>
          <w:sz w:val="26"/>
          <w:szCs w:val="26"/>
          <w:lang w:val="uk-UA"/>
        </w:rPr>
        <w:t>нях вен. Венотропін характеризується широким спектром активності і вигідними економ</w:t>
      </w:r>
      <w:r w:rsidRPr="00BA0442">
        <w:rPr>
          <w:sz w:val="26"/>
          <w:szCs w:val="26"/>
          <w:lang w:val="uk-UA"/>
        </w:rPr>
        <w:t>і</w:t>
      </w:r>
      <w:r w:rsidRPr="00BA0442">
        <w:rPr>
          <w:sz w:val="26"/>
          <w:szCs w:val="26"/>
          <w:lang w:val="uk-UA"/>
        </w:rPr>
        <w:t>чними характеристик</w:t>
      </w:r>
      <w:r w:rsidRPr="00BA0442">
        <w:rPr>
          <w:sz w:val="26"/>
          <w:szCs w:val="26"/>
          <w:lang w:val="uk-UA"/>
        </w:rPr>
        <w:t>а</w:t>
      </w:r>
      <w:r w:rsidRPr="00BA0442">
        <w:rPr>
          <w:sz w:val="26"/>
          <w:szCs w:val="26"/>
          <w:lang w:val="uk-UA"/>
        </w:rPr>
        <w:t>ми.</w:t>
      </w:r>
    </w:p>
    <w:p w:rsidR="00507295" w:rsidRPr="00BA0442" w:rsidRDefault="00507295" w:rsidP="00507295">
      <w:pPr>
        <w:spacing w:line="360" w:lineRule="exact"/>
        <w:ind w:firstLine="539"/>
        <w:jc w:val="both"/>
        <w:rPr>
          <w:sz w:val="26"/>
          <w:szCs w:val="26"/>
          <w:lang w:val="en-US"/>
        </w:rPr>
      </w:pPr>
      <w:r w:rsidRPr="00BA0442">
        <w:rPr>
          <w:i/>
          <w:sz w:val="26"/>
          <w:szCs w:val="26"/>
          <w:lang w:val="uk-UA"/>
        </w:rPr>
        <w:t>Ключові слова</w:t>
      </w:r>
      <w:r w:rsidRPr="00BA0442">
        <w:rPr>
          <w:sz w:val="26"/>
          <w:szCs w:val="26"/>
          <w:lang w:val="uk-UA"/>
        </w:rPr>
        <w:t>: експериментальне дослідження, венотонічна дія, речовини рослинного пох</w:t>
      </w:r>
      <w:r w:rsidRPr="00BA0442">
        <w:rPr>
          <w:sz w:val="26"/>
          <w:szCs w:val="26"/>
          <w:lang w:val="uk-UA"/>
        </w:rPr>
        <w:t>о</w:t>
      </w:r>
      <w:r w:rsidRPr="00BA0442">
        <w:rPr>
          <w:sz w:val="26"/>
          <w:szCs w:val="26"/>
          <w:lang w:val="uk-UA"/>
        </w:rPr>
        <w:t>дження, нативний порошок плодів гіркокаштану, пшеничні висівки, венотропін, БАД веносан.</w:t>
      </w:r>
    </w:p>
    <w:p w:rsidR="00507295" w:rsidRPr="00BA0442" w:rsidRDefault="00507295" w:rsidP="00507295">
      <w:pPr>
        <w:pStyle w:val="4f0"/>
        <w:keepNext w:val="0"/>
        <w:spacing w:line="360" w:lineRule="exact"/>
        <w:ind w:firstLine="540"/>
        <w:jc w:val="both"/>
        <w:rPr>
          <w:rFonts w:ascii="Times New Roman" w:hAnsi="Times New Roman"/>
          <w:b w:val="0"/>
          <w:sz w:val="26"/>
          <w:szCs w:val="26"/>
        </w:rPr>
      </w:pPr>
      <w:r w:rsidRPr="00BA0442">
        <w:rPr>
          <w:rFonts w:ascii="Times New Roman" w:hAnsi="Times New Roman"/>
          <w:b w:val="0"/>
          <w:sz w:val="26"/>
          <w:szCs w:val="26"/>
        </w:rPr>
        <w:lastRenderedPageBreak/>
        <w:t>Цубанова Н.А. „Экспериментальн</w:t>
      </w:r>
      <w:r>
        <w:rPr>
          <w:rFonts w:ascii="Times New Roman" w:hAnsi="Times New Roman"/>
          <w:b w:val="0"/>
          <w:sz w:val="26"/>
          <w:szCs w:val="26"/>
        </w:rPr>
        <w:t>ое изучение нового комплексного</w:t>
      </w:r>
      <w:r w:rsidRPr="00BA0442">
        <w:rPr>
          <w:rFonts w:ascii="Times New Roman" w:hAnsi="Times New Roman"/>
          <w:b w:val="0"/>
          <w:sz w:val="26"/>
          <w:szCs w:val="26"/>
        </w:rPr>
        <w:t xml:space="preserve"> венотонич</w:t>
      </w:r>
      <w:r w:rsidRPr="00BA0442">
        <w:rPr>
          <w:rFonts w:ascii="Times New Roman" w:hAnsi="Times New Roman"/>
          <w:b w:val="0"/>
          <w:sz w:val="26"/>
          <w:szCs w:val="26"/>
        </w:rPr>
        <w:t>е</w:t>
      </w:r>
      <w:r w:rsidRPr="00BA0442">
        <w:rPr>
          <w:rFonts w:ascii="Times New Roman" w:hAnsi="Times New Roman"/>
          <w:b w:val="0"/>
          <w:sz w:val="26"/>
          <w:szCs w:val="26"/>
        </w:rPr>
        <w:t>ского   препарата на основе растительных компонентов – венотропина „.- Рук</w:t>
      </w:r>
      <w:r w:rsidRPr="00BA0442">
        <w:rPr>
          <w:rFonts w:ascii="Times New Roman" w:hAnsi="Times New Roman"/>
          <w:b w:val="0"/>
          <w:sz w:val="26"/>
          <w:szCs w:val="26"/>
        </w:rPr>
        <w:t>о</w:t>
      </w:r>
      <w:r w:rsidRPr="00BA0442">
        <w:rPr>
          <w:rFonts w:ascii="Times New Roman" w:hAnsi="Times New Roman"/>
          <w:b w:val="0"/>
          <w:sz w:val="26"/>
          <w:szCs w:val="26"/>
        </w:rPr>
        <w:t>пись.</w:t>
      </w:r>
    </w:p>
    <w:p w:rsidR="00507295" w:rsidRPr="00BA0442" w:rsidRDefault="00507295" w:rsidP="00507295">
      <w:pPr>
        <w:spacing w:line="360" w:lineRule="exact"/>
        <w:ind w:firstLine="539"/>
        <w:jc w:val="both"/>
        <w:rPr>
          <w:sz w:val="26"/>
          <w:szCs w:val="26"/>
        </w:rPr>
      </w:pPr>
      <w:r w:rsidRPr="00BA0442">
        <w:rPr>
          <w:sz w:val="26"/>
          <w:szCs w:val="26"/>
        </w:rPr>
        <w:t>Диссертация на соискание ученой степени кандидата фармацевтических наук по сп</w:t>
      </w:r>
      <w:r w:rsidRPr="00BA0442">
        <w:rPr>
          <w:sz w:val="26"/>
          <w:szCs w:val="26"/>
        </w:rPr>
        <w:t>е</w:t>
      </w:r>
      <w:r w:rsidRPr="00BA0442">
        <w:rPr>
          <w:sz w:val="26"/>
          <w:szCs w:val="26"/>
        </w:rPr>
        <w:t>циальн</w:t>
      </w:r>
      <w:r w:rsidRPr="00BA0442">
        <w:rPr>
          <w:sz w:val="26"/>
          <w:szCs w:val="26"/>
        </w:rPr>
        <w:t>о</w:t>
      </w:r>
      <w:r w:rsidRPr="00BA0442">
        <w:rPr>
          <w:sz w:val="26"/>
          <w:szCs w:val="26"/>
        </w:rPr>
        <w:t>сти 14.03.05.- фармакология.- Национальный фармацевтический университет, Харьков, 200</w:t>
      </w:r>
      <w:r>
        <w:rPr>
          <w:sz w:val="26"/>
          <w:szCs w:val="26"/>
        </w:rPr>
        <w:t>4</w:t>
      </w:r>
      <w:r w:rsidRPr="00BA0442">
        <w:rPr>
          <w:sz w:val="26"/>
          <w:szCs w:val="26"/>
        </w:rPr>
        <w:t>.</w:t>
      </w:r>
    </w:p>
    <w:p w:rsidR="00507295" w:rsidRPr="00BA0442" w:rsidRDefault="00507295" w:rsidP="00507295">
      <w:pPr>
        <w:spacing w:line="360" w:lineRule="exact"/>
        <w:ind w:firstLine="539"/>
        <w:jc w:val="both"/>
        <w:rPr>
          <w:sz w:val="26"/>
          <w:szCs w:val="26"/>
        </w:rPr>
      </w:pPr>
      <w:r w:rsidRPr="00BA0442">
        <w:rPr>
          <w:sz w:val="26"/>
          <w:szCs w:val="26"/>
        </w:rPr>
        <w:t>Проведено фармакологическое изучение БАД веносан</w:t>
      </w:r>
      <w:r w:rsidRPr="00BA0442">
        <w:rPr>
          <w:sz w:val="26"/>
          <w:szCs w:val="26"/>
          <w:lang w:val="uk-UA"/>
        </w:rPr>
        <w:t>а</w:t>
      </w:r>
      <w:r w:rsidRPr="00BA0442">
        <w:rPr>
          <w:sz w:val="26"/>
          <w:szCs w:val="26"/>
        </w:rPr>
        <w:t xml:space="preserve"> и препарата венотропина, п</w:t>
      </w:r>
      <w:r w:rsidRPr="00BA0442">
        <w:rPr>
          <w:sz w:val="26"/>
          <w:szCs w:val="26"/>
        </w:rPr>
        <w:t>о</w:t>
      </w:r>
      <w:r w:rsidRPr="00BA0442">
        <w:rPr>
          <w:sz w:val="26"/>
          <w:szCs w:val="26"/>
        </w:rPr>
        <w:t>луче</w:t>
      </w:r>
      <w:r w:rsidRPr="00BA0442">
        <w:rPr>
          <w:sz w:val="26"/>
          <w:szCs w:val="26"/>
        </w:rPr>
        <w:t>н</w:t>
      </w:r>
      <w:r w:rsidRPr="00BA0442">
        <w:rPr>
          <w:sz w:val="26"/>
          <w:szCs w:val="26"/>
        </w:rPr>
        <w:t>ных из нативного порошка плодов каштана и пшеничных отрубей, предназначенных для профилактики (БАД веносан) и лечения (венотропин) заболеваний вен. Оригинал</w:t>
      </w:r>
      <w:r w:rsidRPr="00BA0442">
        <w:rPr>
          <w:sz w:val="26"/>
          <w:szCs w:val="26"/>
        </w:rPr>
        <w:t>ь</w:t>
      </w:r>
      <w:r w:rsidRPr="00BA0442">
        <w:rPr>
          <w:sz w:val="26"/>
          <w:szCs w:val="26"/>
        </w:rPr>
        <w:t>ность венотропина  и БАД веносана заключается в использовании нативных веществ: н</w:t>
      </w:r>
      <w:r w:rsidRPr="00BA0442">
        <w:rPr>
          <w:sz w:val="26"/>
          <w:szCs w:val="26"/>
        </w:rPr>
        <w:t>а</w:t>
      </w:r>
      <w:r w:rsidRPr="00BA0442">
        <w:rPr>
          <w:sz w:val="26"/>
          <w:szCs w:val="26"/>
        </w:rPr>
        <w:t>тивного порошка плодов каштана</w:t>
      </w:r>
      <w:r w:rsidRPr="00BA0442">
        <w:rPr>
          <w:sz w:val="26"/>
          <w:szCs w:val="26"/>
          <w:lang w:val="uk-UA"/>
        </w:rPr>
        <w:t>,</w:t>
      </w:r>
      <w:r w:rsidRPr="00BA0442">
        <w:rPr>
          <w:sz w:val="26"/>
          <w:szCs w:val="26"/>
        </w:rPr>
        <w:t xml:space="preserve"> который помимо стандартизованного количества осно</w:t>
      </w:r>
      <w:r w:rsidRPr="00BA0442">
        <w:rPr>
          <w:sz w:val="26"/>
          <w:szCs w:val="26"/>
        </w:rPr>
        <w:t>в</w:t>
      </w:r>
      <w:r w:rsidRPr="00BA0442">
        <w:rPr>
          <w:sz w:val="26"/>
          <w:szCs w:val="26"/>
        </w:rPr>
        <w:t>ного действующего вещества эсцина, с</w:t>
      </w:r>
      <w:r w:rsidRPr="00BA0442">
        <w:rPr>
          <w:sz w:val="26"/>
          <w:szCs w:val="26"/>
        </w:rPr>
        <w:t>о</w:t>
      </w:r>
      <w:r w:rsidRPr="00BA0442">
        <w:rPr>
          <w:sz w:val="26"/>
          <w:szCs w:val="26"/>
        </w:rPr>
        <w:t>держит кумарины, флавоноиды, аминокислоты, аллантоин, оксикоричные кислоты,  дубильные вещества, фосфолипиды, каритиноиды и пшеничных отрубей. Последние содержат растительные волокна, витамины, моно- и дис</w:t>
      </w:r>
      <w:r w:rsidRPr="00BA0442">
        <w:rPr>
          <w:sz w:val="26"/>
          <w:szCs w:val="26"/>
        </w:rPr>
        <w:t>а</w:t>
      </w:r>
      <w:r w:rsidRPr="00BA0442">
        <w:rPr>
          <w:sz w:val="26"/>
          <w:szCs w:val="26"/>
        </w:rPr>
        <w:t xml:space="preserve">хариды, органические кислоты и целый спектр минеральных веществ.  </w:t>
      </w:r>
    </w:p>
    <w:p w:rsidR="00507295" w:rsidRPr="00BA0442" w:rsidRDefault="00507295" w:rsidP="00507295">
      <w:pPr>
        <w:pStyle w:val="afffffffb"/>
        <w:spacing w:line="360" w:lineRule="exact"/>
        <w:ind w:left="0" w:firstLine="540"/>
        <w:jc w:val="both"/>
        <w:rPr>
          <w:bCs/>
          <w:sz w:val="26"/>
          <w:szCs w:val="26"/>
        </w:rPr>
      </w:pPr>
      <w:r w:rsidRPr="00BA0442">
        <w:rPr>
          <w:sz w:val="26"/>
          <w:szCs w:val="26"/>
        </w:rPr>
        <w:t>На основании скрининговых исследований, проведенных на модели спонтанного г</w:t>
      </w:r>
      <w:r w:rsidRPr="00BA0442">
        <w:rPr>
          <w:sz w:val="26"/>
          <w:szCs w:val="26"/>
        </w:rPr>
        <w:t>е</w:t>
      </w:r>
      <w:r w:rsidRPr="00BA0442">
        <w:rPr>
          <w:sz w:val="26"/>
          <w:szCs w:val="26"/>
        </w:rPr>
        <w:t>молиза эри</w:t>
      </w:r>
      <w:r w:rsidRPr="00BA0442">
        <w:rPr>
          <w:sz w:val="26"/>
          <w:szCs w:val="26"/>
        </w:rPr>
        <w:t>т</w:t>
      </w:r>
      <w:r w:rsidRPr="00BA0442">
        <w:rPr>
          <w:sz w:val="26"/>
          <w:szCs w:val="26"/>
        </w:rPr>
        <w:t>роцитов, установлено, что венотропин максимально эффективен в дозе 1,7 мг/кг по эсцину. Высокой мембраностабилиз</w:t>
      </w:r>
      <w:r w:rsidRPr="00BA0442">
        <w:rPr>
          <w:sz w:val="26"/>
          <w:szCs w:val="26"/>
        </w:rPr>
        <w:t>и</w:t>
      </w:r>
      <w:r w:rsidRPr="00BA0442">
        <w:rPr>
          <w:sz w:val="26"/>
          <w:szCs w:val="26"/>
        </w:rPr>
        <w:t>рующей активностью обладает</w:t>
      </w:r>
      <w:r w:rsidRPr="00BA0442">
        <w:rPr>
          <w:sz w:val="26"/>
          <w:szCs w:val="26"/>
          <w:lang w:val="uk-UA"/>
        </w:rPr>
        <w:t xml:space="preserve"> также и</w:t>
      </w:r>
      <w:r w:rsidRPr="00BA0442">
        <w:rPr>
          <w:sz w:val="26"/>
          <w:szCs w:val="26"/>
        </w:rPr>
        <w:t xml:space="preserve"> БАД веносан.</w:t>
      </w:r>
      <w:r w:rsidRPr="00BA0442">
        <w:rPr>
          <w:bCs/>
          <w:sz w:val="26"/>
          <w:szCs w:val="26"/>
        </w:rPr>
        <w:t xml:space="preserve"> Выраженное мембранопротекторное действие венотропина и </w:t>
      </w:r>
      <w:r w:rsidRPr="00BA0442">
        <w:rPr>
          <w:bCs/>
          <w:sz w:val="26"/>
          <w:szCs w:val="26"/>
          <w:lang w:val="uk-UA"/>
        </w:rPr>
        <w:t xml:space="preserve"> БАД </w:t>
      </w:r>
      <w:r w:rsidRPr="00BA0442">
        <w:rPr>
          <w:bCs/>
          <w:sz w:val="26"/>
          <w:szCs w:val="26"/>
        </w:rPr>
        <w:t>веносана, пр</w:t>
      </w:r>
      <w:r w:rsidRPr="00BA0442">
        <w:rPr>
          <w:bCs/>
          <w:sz w:val="26"/>
          <w:szCs w:val="26"/>
        </w:rPr>
        <w:t>е</w:t>
      </w:r>
      <w:r w:rsidRPr="00BA0442">
        <w:rPr>
          <w:bCs/>
          <w:sz w:val="26"/>
          <w:szCs w:val="26"/>
        </w:rPr>
        <w:t>вышающее данную активность препаратов сравнения аэсцина и эскузана, проявл</w:t>
      </w:r>
      <w:r w:rsidRPr="00BA0442">
        <w:rPr>
          <w:bCs/>
          <w:sz w:val="26"/>
          <w:szCs w:val="26"/>
        </w:rPr>
        <w:t>я</w:t>
      </w:r>
      <w:r w:rsidRPr="00BA0442">
        <w:rPr>
          <w:bCs/>
          <w:sz w:val="26"/>
          <w:szCs w:val="26"/>
        </w:rPr>
        <w:t xml:space="preserve">ются за счет введения нативного порошка плодов каштана. Проявлению сорбционной активности </w:t>
      </w:r>
      <w:r>
        <w:rPr>
          <w:bCs/>
          <w:sz w:val="26"/>
          <w:szCs w:val="26"/>
        </w:rPr>
        <w:t>выше чем у</w:t>
      </w:r>
      <w:r w:rsidRPr="00BA0442">
        <w:rPr>
          <w:bCs/>
          <w:sz w:val="26"/>
          <w:szCs w:val="26"/>
        </w:rPr>
        <w:t xml:space="preserve"> интактн</w:t>
      </w:r>
      <w:r>
        <w:rPr>
          <w:bCs/>
          <w:sz w:val="26"/>
          <w:szCs w:val="26"/>
        </w:rPr>
        <w:t>ого</w:t>
      </w:r>
      <w:r w:rsidRPr="00BA0442">
        <w:rPr>
          <w:bCs/>
          <w:sz w:val="26"/>
          <w:szCs w:val="26"/>
        </w:rPr>
        <w:t xml:space="preserve"> контрол</w:t>
      </w:r>
      <w:r>
        <w:rPr>
          <w:bCs/>
          <w:sz w:val="26"/>
          <w:szCs w:val="26"/>
        </w:rPr>
        <w:t>я</w:t>
      </w:r>
      <w:r w:rsidRPr="00BA0442">
        <w:rPr>
          <w:bCs/>
          <w:sz w:val="26"/>
          <w:szCs w:val="26"/>
        </w:rPr>
        <w:t>, аэсцин</w:t>
      </w:r>
      <w:r>
        <w:rPr>
          <w:bCs/>
          <w:sz w:val="26"/>
          <w:szCs w:val="26"/>
        </w:rPr>
        <w:t>а</w:t>
      </w:r>
      <w:r w:rsidRPr="00BA0442">
        <w:rPr>
          <w:bCs/>
          <w:sz w:val="26"/>
          <w:szCs w:val="26"/>
        </w:rPr>
        <w:t xml:space="preserve"> и эскузан</w:t>
      </w:r>
      <w:r>
        <w:rPr>
          <w:bCs/>
          <w:sz w:val="26"/>
          <w:szCs w:val="26"/>
        </w:rPr>
        <w:t>а</w:t>
      </w:r>
      <w:r w:rsidRPr="00BA0442">
        <w:rPr>
          <w:bCs/>
          <w:sz w:val="26"/>
          <w:szCs w:val="26"/>
        </w:rPr>
        <w:t xml:space="preserve">, венотропин </w:t>
      </w:r>
      <w:r w:rsidRPr="00BA0442">
        <w:rPr>
          <w:bCs/>
          <w:sz w:val="26"/>
          <w:szCs w:val="26"/>
          <w:lang w:val="uk-UA"/>
        </w:rPr>
        <w:t xml:space="preserve"> и БАД веносан </w:t>
      </w:r>
      <w:r w:rsidRPr="00BA0442">
        <w:rPr>
          <w:bCs/>
          <w:sz w:val="26"/>
          <w:szCs w:val="26"/>
        </w:rPr>
        <w:t>обязаны введению  в свой состав пшеничных отр</w:t>
      </w:r>
      <w:r w:rsidRPr="00BA0442">
        <w:rPr>
          <w:bCs/>
          <w:sz w:val="26"/>
          <w:szCs w:val="26"/>
        </w:rPr>
        <w:t>у</w:t>
      </w:r>
      <w:r w:rsidRPr="00BA0442">
        <w:rPr>
          <w:bCs/>
          <w:sz w:val="26"/>
          <w:szCs w:val="26"/>
        </w:rPr>
        <w:t>бей. По венотонизирующей и антиэкссудативной активности венотр</w:t>
      </w:r>
      <w:r>
        <w:rPr>
          <w:bCs/>
          <w:sz w:val="26"/>
          <w:szCs w:val="26"/>
        </w:rPr>
        <w:t xml:space="preserve">опин также </w:t>
      </w:r>
      <w:r w:rsidRPr="00BA0442">
        <w:rPr>
          <w:bCs/>
          <w:sz w:val="26"/>
          <w:szCs w:val="26"/>
        </w:rPr>
        <w:t xml:space="preserve"> превышает препараты сравнения аэсцин и эск</w:t>
      </w:r>
      <w:r w:rsidRPr="00BA0442">
        <w:rPr>
          <w:bCs/>
          <w:sz w:val="26"/>
          <w:szCs w:val="26"/>
        </w:rPr>
        <w:t>у</w:t>
      </w:r>
      <w:r w:rsidRPr="00BA0442">
        <w:rPr>
          <w:bCs/>
          <w:sz w:val="26"/>
          <w:szCs w:val="26"/>
        </w:rPr>
        <w:t>зан.</w:t>
      </w:r>
    </w:p>
    <w:p w:rsidR="00507295" w:rsidRPr="00BA0442" w:rsidRDefault="00507295" w:rsidP="00507295">
      <w:pPr>
        <w:pStyle w:val="afffffffb"/>
        <w:spacing w:line="360" w:lineRule="exact"/>
        <w:ind w:left="0" w:firstLine="540"/>
        <w:jc w:val="both"/>
        <w:rPr>
          <w:sz w:val="26"/>
          <w:szCs w:val="26"/>
        </w:rPr>
      </w:pPr>
      <w:r w:rsidRPr="00BA0442">
        <w:rPr>
          <w:sz w:val="26"/>
          <w:szCs w:val="26"/>
        </w:rPr>
        <w:t>Изучена эффективность венотропина, его компонентов и препаратов сравнения на модели експериментального тромбофлебита у кролей. Установлено,</w:t>
      </w:r>
      <w:r>
        <w:rPr>
          <w:sz w:val="26"/>
          <w:szCs w:val="26"/>
        </w:rPr>
        <w:t xml:space="preserve"> в группе контрольной патологии</w:t>
      </w:r>
      <w:r w:rsidRPr="00BA0442">
        <w:rPr>
          <w:sz w:val="26"/>
          <w:szCs w:val="26"/>
        </w:rPr>
        <w:t xml:space="preserve"> ре</w:t>
      </w:r>
      <w:r w:rsidRPr="00BA0442">
        <w:rPr>
          <w:sz w:val="26"/>
          <w:szCs w:val="26"/>
        </w:rPr>
        <w:t>з</w:t>
      </w:r>
      <w:r w:rsidRPr="00BA0442">
        <w:rPr>
          <w:sz w:val="26"/>
          <w:szCs w:val="26"/>
        </w:rPr>
        <w:t>ко увеличивается содержание фибриногена, уменьшается протромбиновое время и фиксируется лейкоцитоз. Венотропин нормализует эти показатели до уровня и</w:t>
      </w:r>
      <w:r w:rsidRPr="00BA0442">
        <w:rPr>
          <w:sz w:val="26"/>
          <w:szCs w:val="26"/>
        </w:rPr>
        <w:t>н</w:t>
      </w:r>
      <w:r w:rsidRPr="00BA0442">
        <w:rPr>
          <w:sz w:val="26"/>
          <w:szCs w:val="26"/>
        </w:rPr>
        <w:t>тактного контроля в отличие от препаратов сравнения. Учитывая определя</w:t>
      </w:r>
      <w:r w:rsidRPr="00BA0442">
        <w:rPr>
          <w:sz w:val="26"/>
          <w:szCs w:val="26"/>
        </w:rPr>
        <w:t>ю</w:t>
      </w:r>
      <w:r w:rsidRPr="00BA0442">
        <w:rPr>
          <w:sz w:val="26"/>
          <w:szCs w:val="26"/>
        </w:rPr>
        <w:t>щую роль в развитии</w:t>
      </w:r>
      <w:r w:rsidRPr="00BA0442">
        <w:rPr>
          <w:b/>
          <w:sz w:val="26"/>
          <w:szCs w:val="26"/>
        </w:rPr>
        <w:t xml:space="preserve"> </w:t>
      </w:r>
      <w:r w:rsidRPr="00BA0442">
        <w:rPr>
          <w:sz w:val="26"/>
          <w:szCs w:val="26"/>
        </w:rPr>
        <w:t>сосудистых патологий атеросклеротического повреждения, обусловленных оки</w:t>
      </w:r>
      <w:r w:rsidRPr="00BA0442">
        <w:rPr>
          <w:sz w:val="26"/>
          <w:szCs w:val="26"/>
        </w:rPr>
        <w:t>с</w:t>
      </w:r>
      <w:r w:rsidRPr="00BA0442">
        <w:rPr>
          <w:sz w:val="26"/>
          <w:szCs w:val="26"/>
        </w:rPr>
        <w:t xml:space="preserve">лительно-модификационной перестройкой липопротеинов, </w:t>
      </w:r>
      <w:r>
        <w:rPr>
          <w:sz w:val="26"/>
          <w:szCs w:val="26"/>
          <w:lang w:val="uk-UA"/>
        </w:rPr>
        <w:t>изучали некоторые показатели липидного обмена.</w:t>
      </w:r>
      <w:r w:rsidRPr="00BA0442">
        <w:rPr>
          <w:sz w:val="26"/>
          <w:szCs w:val="26"/>
        </w:rPr>
        <w:t xml:space="preserve"> У животных группы контрольной патологии, на фоне тромбоза, уменьшается количество фосфолипидов, возрастает содержание ЛПНП и холестерина. В</w:t>
      </w:r>
      <w:r w:rsidRPr="00BA0442">
        <w:rPr>
          <w:sz w:val="26"/>
          <w:szCs w:val="26"/>
        </w:rPr>
        <w:t>е</w:t>
      </w:r>
      <w:r w:rsidRPr="00BA0442">
        <w:rPr>
          <w:sz w:val="26"/>
          <w:szCs w:val="26"/>
        </w:rPr>
        <w:t xml:space="preserve">нотропин </w:t>
      </w:r>
      <w:r>
        <w:rPr>
          <w:sz w:val="26"/>
          <w:szCs w:val="26"/>
          <w:lang w:val="uk-UA"/>
        </w:rPr>
        <w:t xml:space="preserve">нормализует эти показатели </w:t>
      </w:r>
      <w:r w:rsidRPr="00BA0442">
        <w:rPr>
          <w:sz w:val="26"/>
          <w:szCs w:val="26"/>
        </w:rPr>
        <w:t>до уровня интактного контроля в отличии от преп</w:t>
      </w:r>
      <w:r w:rsidRPr="00BA0442">
        <w:rPr>
          <w:sz w:val="26"/>
          <w:szCs w:val="26"/>
        </w:rPr>
        <w:t>а</w:t>
      </w:r>
      <w:r w:rsidRPr="00BA0442">
        <w:rPr>
          <w:sz w:val="26"/>
          <w:szCs w:val="26"/>
        </w:rPr>
        <w:t>ратов сравнения</w:t>
      </w:r>
      <w:r>
        <w:rPr>
          <w:sz w:val="26"/>
          <w:szCs w:val="26"/>
        </w:rPr>
        <w:t xml:space="preserve">. </w:t>
      </w:r>
      <w:r w:rsidRPr="00BA0442">
        <w:rPr>
          <w:sz w:val="26"/>
          <w:szCs w:val="26"/>
        </w:rPr>
        <w:t>Экспериментальный тромбофлебит</w:t>
      </w:r>
      <w:r w:rsidRPr="00BA0442">
        <w:rPr>
          <w:b/>
          <w:sz w:val="26"/>
          <w:szCs w:val="26"/>
        </w:rPr>
        <w:t xml:space="preserve"> </w:t>
      </w:r>
      <w:r w:rsidRPr="00BA0442">
        <w:rPr>
          <w:sz w:val="26"/>
          <w:szCs w:val="26"/>
        </w:rPr>
        <w:t>сопровождается активацией проце</w:t>
      </w:r>
      <w:r w:rsidRPr="00BA0442">
        <w:rPr>
          <w:sz w:val="26"/>
          <w:szCs w:val="26"/>
        </w:rPr>
        <w:t>с</w:t>
      </w:r>
      <w:r w:rsidRPr="00BA0442">
        <w:rPr>
          <w:sz w:val="26"/>
          <w:szCs w:val="26"/>
        </w:rPr>
        <w:t>сов ПОЛ</w:t>
      </w:r>
      <w:r>
        <w:rPr>
          <w:sz w:val="26"/>
          <w:szCs w:val="26"/>
          <w:lang w:val="uk-UA"/>
        </w:rPr>
        <w:t>.</w:t>
      </w:r>
      <w:r>
        <w:rPr>
          <w:sz w:val="26"/>
          <w:szCs w:val="26"/>
        </w:rPr>
        <w:t xml:space="preserve"> </w:t>
      </w:r>
      <w:r w:rsidRPr="00BA0442">
        <w:rPr>
          <w:sz w:val="26"/>
          <w:szCs w:val="26"/>
        </w:rPr>
        <w:t>Венотр</w:t>
      </w:r>
      <w:r w:rsidRPr="00BA0442">
        <w:rPr>
          <w:sz w:val="26"/>
          <w:szCs w:val="26"/>
        </w:rPr>
        <w:t>о</w:t>
      </w:r>
      <w:r w:rsidRPr="00BA0442">
        <w:rPr>
          <w:sz w:val="26"/>
          <w:szCs w:val="26"/>
        </w:rPr>
        <w:t>пин проявляет выраженный антиоксидантный эффект достоверно уменьшая количество продуктов ПОЛ</w:t>
      </w:r>
      <w:r>
        <w:rPr>
          <w:sz w:val="26"/>
          <w:szCs w:val="26"/>
          <w:lang w:val="uk-UA"/>
        </w:rPr>
        <w:t xml:space="preserve"> и</w:t>
      </w:r>
      <w:r w:rsidRPr="00BA0442">
        <w:rPr>
          <w:sz w:val="26"/>
          <w:szCs w:val="26"/>
        </w:rPr>
        <w:t xml:space="preserve"> восстанавливает активность антиоксидантной </w:t>
      </w:r>
      <w:r w:rsidRPr="00BA0442">
        <w:rPr>
          <w:sz w:val="26"/>
          <w:szCs w:val="26"/>
        </w:rPr>
        <w:lastRenderedPageBreak/>
        <w:t>си</w:t>
      </w:r>
      <w:r w:rsidRPr="00BA0442">
        <w:rPr>
          <w:sz w:val="26"/>
          <w:szCs w:val="26"/>
        </w:rPr>
        <w:t>с</w:t>
      </w:r>
      <w:r w:rsidRPr="00BA0442">
        <w:rPr>
          <w:sz w:val="26"/>
          <w:szCs w:val="26"/>
        </w:rPr>
        <w:t>темы</w:t>
      </w:r>
      <w:r>
        <w:rPr>
          <w:sz w:val="26"/>
          <w:szCs w:val="26"/>
          <w:lang w:val="uk-UA"/>
        </w:rPr>
        <w:t>.</w:t>
      </w:r>
      <w:r w:rsidRPr="00BA0442">
        <w:rPr>
          <w:sz w:val="26"/>
          <w:szCs w:val="26"/>
        </w:rPr>
        <w:t xml:space="preserve"> Антиоксидантный эффект венотропина связан с наличием би</w:t>
      </w:r>
      <w:r w:rsidRPr="00BA0442">
        <w:rPr>
          <w:sz w:val="26"/>
          <w:szCs w:val="26"/>
        </w:rPr>
        <w:t>о</w:t>
      </w:r>
      <w:r w:rsidRPr="00BA0442">
        <w:rPr>
          <w:sz w:val="26"/>
          <w:szCs w:val="26"/>
        </w:rPr>
        <w:t>флавоноидов, которые уменьшают количество свободных радикалов и продуктов ПОЛ, стимулируют синтез ну</w:t>
      </w:r>
      <w:r w:rsidRPr="00BA0442">
        <w:rPr>
          <w:sz w:val="26"/>
          <w:szCs w:val="26"/>
        </w:rPr>
        <w:t>к</w:t>
      </w:r>
      <w:r w:rsidRPr="00BA0442">
        <w:rPr>
          <w:sz w:val="26"/>
          <w:szCs w:val="26"/>
        </w:rPr>
        <w:t>леиновых кислот и белков, восстанавливают тиоловые группы ферме</w:t>
      </w:r>
      <w:r w:rsidRPr="00BA0442">
        <w:rPr>
          <w:sz w:val="26"/>
          <w:szCs w:val="26"/>
        </w:rPr>
        <w:t>н</w:t>
      </w:r>
      <w:r w:rsidRPr="00BA0442">
        <w:rPr>
          <w:sz w:val="26"/>
          <w:szCs w:val="26"/>
        </w:rPr>
        <w:t xml:space="preserve">тов. </w:t>
      </w:r>
    </w:p>
    <w:p w:rsidR="00507295" w:rsidRPr="00BA0442" w:rsidRDefault="00507295" w:rsidP="00507295">
      <w:pPr>
        <w:spacing w:line="360" w:lineRule="exact"/>
        <w:ind w:firstLine="360"/>
        <w:jc w:val="both"/>
        <w:rPr>
          <w:bCs/>
          <w:sz w:val="26"/>
          <w:szCs w:val="26"/>
        </w:rPr>
      </w:pPr>
      <w:r w:rsidRPr="00BA0442">
        <w:rPr>
          <w:bCs/>
          <w:sz w:val="26"/>
          <w:szCs w:val="26"/>
        </w:rPr>
        <w:t xml:space="preserve"> Таким образом, венотропин на модели експериментального тромбофлебита, восстана</w:t>
      </w:r>
      <w:r w:rsidRPr="00BA0442">
        <w:rPr>
          <w:bCs/>
          <w:sz w:val="26"/>
          <w:szCs w:val="26"/>
        </w:rPr>
        <w:t>в</w:t>
      </w:r>
      <w:r w:rsidRPr="00BA0442">
        <w:rPr>
          <w:bCs/>
          <w:sz w:val="26"/>
          <w:szCs w:val="26"/>
        </w:rPr>
        <w:t>ливает клинические и биохимические показатели до уровня интактного контроля, проявл</w:t>
      </w:r>
      <w:r w:rsidRPr="00BA0442">
        <w:rPr>
          <w:bCs/>
          <w:sz w:val="26"/>
          <w:szCs w:val="26"/>
        </w:rPr>
        <w:t>я</w:t>
      </w:r>
      <w:r w:rsidRPr="00BA0442">
        <w:rPr>
          <w:bCs/>
          <w:sz w:val="26"/>
          <w:szCs w:val="26"/>
        </w:rPr>
        <w:t>ет выраженную антиоксидантную, антиатерогенную, фибринолитическую и противово</w:t>
      </w:r>
      <w:r w:rsidRPr="00BA0442">
        <w:rPr>
          <w:bCs/>
          <w:sz w:val="26"/>
          <w:szCs w:val="26"/>
        </w:rPr>
        <w:t>с</w:t>
      </w:r>
      <w:r w:rsidRPr="00BA0442">
        <w:rPr>
          <w:bCs/>
          <w:sz w:val="26"/>
          <w:szCs w:val="26"/>
        </w:rPr>
        <w:t>пал</w:t>
      </w:r>
      <w:r w:rsidRPr="00BA0442">
        <w:rPr>
          <w:bCs/>
          <w:sz w:val="26"/>
          <w:szCs w:val="26"/>
        </w:rPr>
        <w:t>и</w:t>
      </w:r>
      <w:r w:rsidRPr="00BA0442">
        <w:rPr>
          <w:bCs/>
          <w:sz w:val="26"/>
          <w:szCs w:val="26"/>
        </w:rPr>
        <w:t>тельную активность в отличие от препаратов сравнения аэсцина и эскузана.</w:t>
      </w:r>
    </w:p>
    <w:p w:rsidR="00507295" w:rsidRPr="00BA0442" w:rsidRDefault="00507295" w:rsidP="00507295">
      <w:pPr>
        <w:pStyle w:val="afffffffb"/>
        <w:spacing w:line="360" w:lineRule="exact"/>
        <w:ind w:left="0" w:firstLine="360"/>
        <w:jc w:val="both"/>
        <w:rPr>
          <w:sz w:val="26"/>
          <w:szCs w:val="26"/>
        </w:rPr>
      </w:pPr>
      <w:r w:rsidRPr="00BA0442">
        <w:rPr>
          <w:sz w:val="26"/>
          <w:szCs w:val="26"/>
        </w:rPr>
        <w:t>При изучении фармакологической активности венотропина на модельных патологиях тетрахлорметанового гепатита, изадринового миокардита, гиперхолестеринемии, также у</w:t>
      </w:r>
      <w:r w:rsidRPr="00BA0442">
        <w:rPr>
          <w:sz w:val="26"/>
          <w:szCs w:val="26"/>
        </w:rPr>
        <w:t>с</w:t>
      </w:r>
      <w:r w:rsidRPr="00BA0442">
        <w:rPr>
          <w:sz w:val="26"/>
          <w:szCs w:val="26"/>
        </w:rPr>
        <w:t>тановлены преимущества нового препарата перед аэсцином и эскузаном  по всем изуча</w:t>
      </w:r>
      <w:r w:rsidRPr="00BA0442">
        <w:rPr>
          <w:sz w:val="26"/>
          <w:szCs w:val="26"/>
        </w:rPr>
        <w:t>е</w:t>
      </w:r>
      <w:r w:rsidRPr="00BA0442">
        <w:rPr>
          <w:sz w:val="26"/>
          <w:szCs w:val="26"/>
        </w:rPr>
        <w:t>мым показ</w:t>
      </w:r>
      <w:r w:rsidRPr="00BA0442">
        <w:rPr>
          <w:sz w:val="26"/>
          <w:szCs w:val="26"/>
        </w:rPr>
        <w:t>а</w:t>
      </w:r>
      <w:r w:rsidRPr="00BA0442">
        <w:rPr>
          <w:sz w:val="26"/>
          <w:szCs w:val="26"/>
        </w:rPr>
        <w:t xml:space="preserve">телям. </w:t>
      </w:r>
    </w:p>
    <w:p w:rsidR="00507295" w:rsidRDefault="00507295" w:rsidP="00507295">
      <w:pPr>
        <w:pStyle w:val="afffffffb"/>
        <w:spacing w:line="360" w:lineRule="exact"/>
        <w:ind w:left="0" w:firstLine="360"/>
        <w:jc w:val="both"/>
        <w:rPr>
          <w:sz w:val="26"/>
          <w:szCs w:val="26"/>
        </w:rPr>
      </w:pPr>
      <w:r w:rsidRPr="00BA0442">
        <w:rPr>
          <w:sz w:val="26"/>
          <w:szCs w:val="26"/>
        </w:rPr>
        <w:t>Венотропин является „относительно безопасным”</w:t>
      </w:r>
      <w:r>
        <w:rPr>
          <w:sz w:val="26"/>
          <w:szCs w:val="26"/>
        </w:rPr>
        <w:t xml:space="preserve"> препаратом</w:t>
      </w:r>
      <w:r w:rsidRPr="00BA0442">
        <w:rPr>
          <w:sz w:val="26"/>
          <w:szCs w:val="26"/>
        </w:rPr>
        <w:t>, не проявляет токсич</w:t>
      </w:r>
      <w:r w:rsidRPr="00BA0442">
        <w:rPr>
          <w:sz w:val="26"/>
          <w:szCs w:val="26"/>
        </w:rPr>
        <w:t>е</w:t>
      </w:r>
      <w:r w:rsidRPr="00BA0442">
        <w:rPr>
          <w:sz w:val="26"/>
          <w:szCs w:val="26"/>
        </w:rPr>
        <w:t>ского действия на органы и системы животных при изучении хронической и всех видах специфической</w:t>
      </w:r>
      <w:r w:rsidRPr="00D607AB">
        <w:rPr>
          <w:sz w:val="26"/>
          <w:szCs w:val="26"/>
          <w:lang w:val="uk-UA"/>
        </w:rPr>
        <w:t xml:space="preserve"> </w:t>
      </w:r>
      <w:r>
        <w:rPr>
          <w:sz w:val="26"/>
          <w:szCs w:val="26"/>
          <w:lang w:val="uk-UA"/>
        </w:rPr>
        <w:t>(аллергизирующее действие, иммунотоксичность, эмбриотоксичность, г</w:t>
      </w:r>
      <w:r>
        <w:rPr>
          <w:sz w:val="26"/>
          <w:szCs w:val="26"/>
          <w:lang w:val="uk-UA"/>
        </w:rPr>
        <w:t>о</w:t>
      </w:r>
      <w:r>
        <w:rPr>
          <w:sz w:val="26"/>
          <w:szCs w:val="26"/>
          <w:lang w:val="uk-UA"/>
        </w:rPr>
        <w:t xml:space="preserve">надотоксичность, влияние на ЖКТ) </w:t>
      </w:r>
      <w:r w:rsidRPr="00BA0442">
        <w:rPr>
          <w:sz w:val="26"/>
          <w:szCs w:val="26"/>
        </w:rPr>
        <w:t xml:space="preserve"> токсичности. </w:t>
      </w:r>
    </w:p>
    <w:p w:rsidR="00507295" w:rsidRPr="00BA0442" w:rsidRDefault="00507295" w:rsidP="00507295">
      <w:pPr>
        <w:pStyle w:val="afffffffb"/>
        <w:spacing w:line="360" w:lineRule="exact"/>
        <w:ind w:left="0" w:firstLine="360"/>
        <w:jc w:val="both"/>
        <w:rPr>
          <w:bCs/>
          <w:sz w:val="26"/>
          <w:szCs w:val="26"/>
        </w:rPr>
      </w:pPr>
      <w:r w:rsidRPr="00BA0442">
        <w:rPr>
          <w:bCs/>
          <w:sz w:val="26"/>
          <w:szCs w:val="26"/>
        </w:rPr>
        <w:t xml:space="preserve">Анализируя полученные данные,  </w:t>
      </w:r>
      <w:r w:rsidRPr="00BA0442">
        <w:rPr>
          <w:sz w:val="26"/>
          <w:szCs w:val="26"/>
        </w:rPr>
        <w:t>можно сделать выводы, что оригинальный состав в</w:t>
      </w:r>
      <w:r w:rsidRPr="00BA0442">
        <w:rPr>
          <w:sz w:val="26"/>
          <w:szCs w:val="26"/>
        </w:rPr>
        <w:t>е</w:t>
      </w:r>
      <w:r w:rsidRPr="00BA0442">
        <w:rPr>
          <w:sz w:val="26"/>
          <w:szCs w:val="26"/>
        </w:rPr>
        <w:t>нотропина, включающий нативный порошок плодов ка</w:t>
      </w:r>
      <w:r w:rsidRPr="00BA0442">
        <w:rPr>
          <w:sz w:val="26"/>
          <w:szCs w:val="26"/>
        </w:rPr>
        <w:t>ш</w:t>
      </w:r>
      <w:r w:rsidRPr="00BA0442">
        <w:rPr>
          <w:sz w:val="26"/>
          <w:szCs w:val="26"/>
        </w:rPr>
        <w:t>тана и пшеничные отруби, дает препарату значительные преимущества перед аналогичными пр</w:t>
      </w:r>
      <w:r w:rsidRPr="00BA0442">
        <w:rPr>
          <w:sz w:val="26"/>
          <w:szCs w:val="26"/>
        </w:rPr>
        <w:t>е</w:t>
      </w:r>
      <w:r w:rsidRPr="00BA0442">
        <w:rPr>
          <w:sz w:val="26"/>
          <w:szCs w:val="26"/>
        </w:rPr>
        <w:t>паратами</w:t>
      </w:r>
      <w:r>
        <w:rPr>
          <w:sz w:val="26"/>
          <w:szCs w:val="26"/>
        </w:rPr>
        <w:t>,</w:t>
      </w:r>
      <w:r w:rsidRPr="00BA0442">
        <w:rPr>
          <w:sz w:val="26"/>
          <w:szCs w:val="26"/>
        </w:rPr>
        <w:t xml:space="preserve"> созданными на основе каштана конского и содержащие экстрагированный эсцин. </w:t>
      </w:r>
      <w:r w:rsidRPr="00BA0442">
        <w:rPr>
          <w:bCs/>
          <w:sz w:val="26"/>
          <w:szCs w:val="26"/>
        </w:rPr>
        <w:t>Введение нативного п</w:t>
      </w:r>
      <w:r w:rsidRPr="00BA0442">
        <w:rPr>
          <w:bCs/>
          <w:sz w:val="26"/>
          <w:szCs w:val="26"/>
        </w:rPr>
        <w:t>о</w:t>
      </w:r>
      <w:r w:rsidRPr="00BA0442">
        <w:rPr>
          <w:bCs/>
          <w:sz w:val="26"/>
          <w:szCs w:val="26"/>
        </w:rPr>
        <w:t>рошка плодов каштана и пшеничных отрубей в состав гранул венотропина достоверно п</w:t>
      </w:r>
      <w:r w:rsidRPr="00BA0442">
        <w:rPr>
          <w:bCs/>
          <w:sz w:val="26"/>
          <w:szCs w:val="26"/>
        </w:rPr>
        <w:t>о</w:t>
      </w:r>
      <w:r w:rsidRPr="00BA0442">
        <w:rPr>
          <w:bCs/>
          <w:sz w:val="26"/>
          <w:szCs w:val="26"/>
        </w:rPr>
        <w:t xml:space="preserve">вышает фармакологическую активность </w:t>
      </w:r>
      <w:r>
        <w:rPr>
          <w:bCs/>
          <w:sz w:val="26"/>
          <w:szCs w:val="26"/>
        </w:rPr>
        <w:t>препарата</w:t>
      </w:r>
      <w:r w:rsidRPr="00BA0442">
        <w:rPr>
          <w:bCs/>
          <w:sz w:val="26"/>
          <w:szCs w:val="26"/>
        </w:rPr>
        <w:t xml:space="preserve"> по сравнению с препаратами сравнения э</w:t>
      </w:r>
      <w:r w:rsidRPr="00BA0442">
        <w:rPr>
          <w:bCs/>
          <w:sz w:val="26"/>
          <w:szCs w:val="26"/>
        </w:rPr>
        <w:t>с</w:t>
      </w:r>
      <w:r w:rsidRPr="00BA0442">
        <w:rPr>
          <w:bCs/>
          <w:sz w:val="26"/>
          <w:szCs w:val="26"/>
        </w:rPr>
        <w:t xml:space="preserve">кузаном и аэсцином. </w:t>
      </w:r>
    </w:p>
    <w:p w:rsidR="00507295" w:rsidRPr="00BA0442" w:rsidRDefault="00507295" w:rsidP="00507295">
      <w:pPr>
        <w:pStyle w:val="afffffffb"/>
        <w:spacing w:line="360" w:lineRule="exact"/>
        <w:ind w:left="0" w:firstLine="540"/>
        <w:jc w:val="both"/>
        <w:rPr>
          <w:sz w:val="26"/>
          <w:szCs w:val="26"/>
        </w:rPr>
      </w:pPr>
      <w:r w:rsidRPr="00BA0442">
        <w:rPr>
          <w:sz w:val="26"/>
          <w:szCs w:val="26"/>
        </w:rPr>
        <w:t>Венотропин рекомендуется как венотонический препарат для патогенетического  л</w:t>
      </w:r>
      <w:r w:rsidRPr="00BA0442">
        <w:rPr>
          <w:sz w:val="26"/>
          <w:szCs w:val="26"/>
        </w:rPr>
        <w:t>е</w:t>
      </w:r>
      <w:r w:rsidRPr="00BA0442">
        <w:rPr>
          <w:sz w:val="26"/>
          <w:szCs w:val="26"/>
        </w:rPr>
        <w:t>чения в</w:t>
      </w:r>
      <w:r w:rsidRPr="00BA0442">
        <w:rPr>
          <w:sz w:val="26"/>
          <w:szCs w:val="26"/>
        </w:rPr>
        <w:t>е</w:t>
      </w:r>
      <w:r w:rsidRPr="00BA0442">
        <w:rPr>
          <w:sz w:val="26"/>
          <w:szCs w:val="26"/>
        </w:rPr>
        <w:t>нозных патологий. БАД веносан рекомендуется как профилактическое средство при забол</w:t>
      </w:r>
      <w:r w:rsidRPr="00BA0442">
        <w:rPr>
          <w:sz w:val="26"/>
          <w:szCs w:val="26"/>
        </w:rPr>
        <w:t>е</w:t>
      </w:r>
      <w:r w:rsidRPr="00BA0442">
        <w:rPr>
          <w:sz w:val="26"/>
          <w:szCs w:val="26"/>
        </w:rPr>
        <w:t xml:space="preserve">ваниях вен. </w:t>
      </w:r>
    </w:p>
    <w:p w:rsidR="00507295" w:rsidRPr="00BA0442" w:rsidRDefault="00507295" w:rsidP="00507295">
      <w:pPr>
        <w:spacing w:line="360" w:lineRule="exact"/>
        <w:ind w:firstLine="539"/>
        <w:jc w:val="both"/>
        <w:rPr>
          <w:sz w:val="26"/>
          <w:szCs w:val="26"/>
          <w:lang w:val="uk-UA"/>
        </w:rPr>
      </w:pPr>
      <w:r w:rsidRPr="00BA0442">
        <w:rPr>
          <w:i/>
          <w:sz w:val="26"/>
          <w:szCs w:val="26"/>
        </w:rPr>
        <w:t>Ключевые слова</w:t>
      </w:r>
      <w:r w:rsidRPr="00BA0442">
        <w:rPr>
          <w:sz w:val="26"/>
          <w:szCs w:val="26"/>
        </w:rPr>
        <w:t>: экспериментальное исследование, венотоническое действие, вещес</w:t>
      </w:r>
      <w:r w:rsidRPr="00BA0442">
        <w:rPr>
          <w:sz w:val="26"/>
          <w:szCs w:val="26"/>
        </w:rPr>
        <w:t>т</w:t>
      </w:r>
      <w:r w:rsidRPr="00BA0442">
        <w:rPr>
          <w:sz w:val="26"/>
          <w:szCs w:val="26"/>
        </w:rPr>
        <w:t>ва ра</w:t>
      </w:r>
      <w:r w:rsidRPr="00BA0442">
        <w:rPr>
          <w:sz w:val="26"/>
          <w:szCs w:val="26"/>
        </w:rPr>
        <w:t>с</w:t>
      </w:r>
      <w:r w:rsidRPr="00BA0442">
        <w:rPr>
          <w:sz w:val="26"/>
          <w:szCs w:val="26"/>
        </w:rPr>
        <w:t>тительного происхождения, нативный порошок плодов каштана, пшеничные отруби, венотропин, БАД вен</w:t>
      </w:r>
      <w:r w:rsidRPr="00BA0442">
        <w:rPr>
          <w:sz w:val="26"/>
          <w:szCs w:val="26"/>
        </w:rPr>
        <w:t>о</w:t>
      </w:r>
      <w:r w:rsidRPr="00BA0442">
        <w:rPr>
          <w:sz w:val="26"/>
          <w:szCs w:val="26"/>
        </w:rPr>
        <w:t>сан</w:t>
      </w:r>
      <w:r w:rsidRPr="00BA0442">
        <w:rPr>
          <w:sz w:val="26"/>
          <w:szCs w:val="26"/>
          <w:lang w:val="uk-UA"/>
        </w:rPr>
        <w:t>.</w:t>
      </w:r>
    </w:p>
    <w:p w:rsidR="00507295" w:rsidRPr="00BA0442" w:rsidRDefault="00507295" w:rsidP="00507295">
      <w:pPr>
        <w:pStyle w:val="4f0"/>
        <w:keepNext w:val="0"/>
        <w:spacing w:line="360" w:lineRule="exact"/>
        <w:ind w:firstLine="540"/>
        <w:jc w:val="both"/>
        <w:rPr>
          <w:rFonts w:ascii="Times New Roman" w:hAnsi="Times New Roman"/>
          <w:b w:val="0"/>
          <w:sz w:val="26"/>
          <w:szCs w:val="26"/>
        </w:rPr>
      </w:pPr>
      <w:r w:rsidRPr="00BA0442">
        <w:rPr>
          <w:rFonts w:ascii="Times New Roman" w:hAnsi="Times New Roman"/>
          <w:b w:val="0"/>
          <w:sz w:val="26"/>
          <w:szCs w:val="26"/>
          <w:lang w:val="en-US"/>
        </w:rPr>
        <w:t>Tsubanova</w:t>
      </w:r>
      <w:r w:rsidRPr="00BA0442">
        <w:rPr>
          <w:rFonts w:ascii="Times New Roman" w:hAnsi="Times New Roman"/>
          <w:b w:val="0"/>
          <w:sz w:val="26"/>
          <w:szCs w:val="26"/>
        </w:rPr>
        <w:t xml:space="preserve"> </w:t>
      </w:r>
      <w:r w:rsidRPr="00BA0442">
        <w:rPr>
          <w:rFonts w:ascii="Times New Roman" w:hAnsi="Times New Roman"/>
          <w:b w:val="0"/>
          <w:sz w:val="26"/>
          <w:szCs w:val="26"/>
          <w:lang w:val="en-US"/>
        </w:rPr>
        <w:t>N</w:t>
      </w:r>
      <w:r w:rsidRPr="00BA0442">
        <w:rPr>
          <w:rFonts w:ascii="Times New Roman" w:hAnsi="Times New Roman"/>
          <w:b w:val="0"/>
          <w:sz w:val="26"/>
          <w:szCs w:val="26"/>
        </w:rPr>
        <w:t>.</w:t>
      </w:r>
      <w:r w:rsidRPr="00BA0442">
        <w:rPr>
          <w:rFonts w:ascii="Times New Roman" w:hAnsi="Times New Roman"/>
          <w:b w:val="0"/>
          <w:sz w:val="26"/>
          <w:szCs w:val="26"/>
          <w:lang w:val="en-US"/>
        </w:rPr>
        <w:t>A</w:t>
      </w:r>
      <w:r w:rsidRPr="00BA0442">
        <w:rPr>
          <w:rFonts w:ascii="Times New Roman" w:hAnsi="Times New Roman"/>
          <w:b w:val="0"/>
          <w:sz w:val="26"/>
          <w:szCs w:val="26"/>
        </w:rPr>
        <w:t xml:space="preserve">. „ </w:t>
      </w:r>
      <w:r w:rsidRPr="00BA0442">
        <w:rPr>
          <w:rFonts w:ascii="Times New Roman" w:hAnsi="Times New Roman"/>
          <w:b w:val="0"/>
          <w:sz w:val="26"/>
          <w:szCs w:val="26"/>
          <w:lang w:val="en-US"/>
        </w:rPr>
        <w:t>The</w:t>
      </w:r>
      <w:r w:rsidRPr="00BA0442">
        <w:rPr>
          <w:rFonts w:ascii="Times New Roman" w:hAnsi="Times New Roman"/>
          <w:b w:val="0"/>
          <w:sz w:val="26"/>
          <w:szCs w:val="26"/>
        </w:rPr>
        <w:t xml:space="preserve"> </w:t>
      </w:r>
      <w:r w:rsidRPr="00BA0442">
        <w:rPr>
          <w:rFonts w:ascii="Times New Roman" w:hAnsi="Times New Roman"/>
          <w:b w:val="0"/>
          <w:sz w:val="26"/>
          <w:szCs w:val="26"/>
          <w:lang w:val="en-US"/>
        </w:rPr>
        <w:t>Experimental</w:t>
      </w:r>
      <w:r w:rsidRPr="00BA0442">
        <w:rPr>
          <w:rFonts w:ascii="Times New Roman" w:hAnsi="Times New Roman"/>
          <w:b w:val="0"/>
          <w:sz w:val="26"/>
          <w:szCs w:val="26"/>
        </w:rPr>
        <w:t xml:space="preserve"> </w:t>
      </w:r>
      <w:r w:rsidRPr="00BA0442">
        <w:rPr>
          <w:rFonts w:ascii="Times New Roman" w:hAnsi="Times New Roman"/>
          <w:b w:val="0"/>
          <w:sz w:val="26"/>
          <w:szCs w:val="26"/>
          <w:lang w:val="en-US"/>
        </w:rPr>
        <w:t>study</w:t>
      </w:r>
      <w:r w:rsidRPr="00BA0442">
        <w:rPr>
          <w:rFonts w:ascii="Times New Roman" w:hAnsi="Times New Roman"/>
          <w:b w:val="0"/>
          <w:sz w:val="26"/>
          <w:szCs w:val="26"/>
        </w:rPr>
        <w:t xml:space="preserve"> </w:t>
      </w:r>
      <w:r w:rsidRPr="00BA0442">
        <w:rPr>
          <w:rFonts w:ascii="Times New Roman" w:hAnsi="Times New Roman"/>
          <w:b w:val="0"/>
          <w:sz w:val="26"/>
          <w:szCs w:val="26"/>
          <w:lang w:val="en-US"/>
        </w:rPr>
        <w:t>new</w:t>
      </w:r>
      <w:r w:rsidRPr="00BA0442">
        <w:rPr>
          <w:rFonts w:ascii="Times New Roman" w:hAnsi="Times New Roman"/>
          <w:b w:val="0"/>
          <w:sz w:val="26"/>
          <w:szCs w:val="26"/>
        </w:rPr>
        <w:t xml:space="preserve"> </w:t>
      </w:r>
      <w:r>
        <w:rPr>
          <w:rFonts w:ascii="Times New Roman" w:hAnsi="Times New Roman"/>
          <w:b w:val="0"/>
          <w:sz w:val="26"/>
          <w:szCs w:val="26"/>
          <w:lang w:val="en-US"/>
        </w:rPr>
        <w:t xml:space="preserve">complex </w:t>
      </w:r>
      <w:r w:rsidRPr="00BA0442">
        <w:rPr>
          <w:rFonts w:ascii="Times New Roman" w:hAnsi="Times New Roman"/>
          <w:b w:val="0"/>
          <w:sz w:val="26"/>
          <w:szCs w:val="26"/>
        </w:rPr>
        <w:t xml:space="preserve"> </w:t>
      </w:r>
      <w:r w:rsidRPr="00BA0442">
        <w:rPr>
          <w:rFonts w:ascii="Times New Roman" w:hAnsi="Times New Roman"/>
          <w:b w:val="0"/>
          <w:sz w:val="26"/>
          <w:szCs w:val="26"/>
          <w:lang w:val="en-US"/>
        </w:rPr>
        <w:t xml:space="preserve">venotonic </w:t>
      </w:r>
      <w:r w:rsidRPr="00BA0442">
        <w:rPr>
          <w:rFonts w:ascii="Times New Roman" w:hAnsi="Times New Roman"/>
          <w:b w:val="0"/>
          <w:sz w:val="26"/>
          <w:szCs w:val="26"/>
        </w:rPr>
        <w:t xml:space="preserve"> </w:t>
      </w:r>
      <w:r w:rsidRPr="00BA0442">
        <w:rPr>
          <w:rFonts w:ascii="Times New Roman" w:hAnsi="Times New Roman"/>
          <w:b w:val="0"/>
          <w:sz w:val="26"/>
          <w:szCs w:val="26"/>
          <w:lang w:val="en-US"/>
        </w:rPr>
        <w:t>prepar</w:t>
      </w:r>
      <w:r w:rsidRPr="00BA0442">
        <w:rPr>
          <w:rFonts w:ascii="Times New Roman" w:hAnsi="Times New Roman"/>
          <w:b w:val="0"/>
          <w:sz w:val="26"/>
          <w:szCs w:val="26"/>
          <w:lang w:val="en-US"/>
        </w:rPr>
        <w:t>a</w:t>
      </w:r>
      <w:r w:rsidRPr="00BA0442">
        <w:rPr>
          <w:rFonts w:ascii="Times New Roman" w:hAnsi="Times New Roman"/>
          <w:b w:val="0"/>
          <w:sz w:val="26"/>
          <w:szCs w:val="26"/>
          <w:lang w:val="en-US"/>
        </w:rPr>
        <w:t>tion</w:t>
      </w:r>
      <w:r w:rsidRPr="00BA0442">
        <w:rPr>
          <w:rFonts w:ascii="Times New Roman" w:hAnsi="Times New Roman"/>
          <w:b w:val="0"/>
          <w:sz w:val="26"/>
          <w:szCs w:val="26"/>
        </w:rPr>
        <w:t xml:space="preserve"> </w:t>
      </w:r>
      <w:r w:rsidRPr="00BA0442">
        <w:rPr>
          <w:rFonts w:ascii="Times New Roman" w:hAnsi="Times New Roman"/>
          <w:b w:val="0"/>
          <w:sz w:val="26"/>
          <w:szCs w:val="26"/>
          <w:lang w:val="en-US"/>
        </w:rPr>
        <w:t>on</w:t>
      </w:r>
      <w:r w:rsidRPr="00BA0442">
        <w:rPr>
          <w:rFonts w:ascii="Times New Roman" w:hAnsi="Times New Roman"/>
          <w:b w:val="0"/>
          <w:sz w:val="26"/>
          <w:szCs w:val="26"/>
        </w:rPr>
        <w:t xml:space="preserve"> </w:t>
      </w:r>
      <w:r w:rsidRPr="00BA0442">
        <w:rPr>
          <w:rFonts w:ascii="Times New Roman" w:hAnsi="Times New Roman"/>
          <w:b w:val="0"/>
          <w:sz w:val="26"/>
          <w:szCs w:val="26"/>
          <w:lang w:val="en-US"/>
        </w:rPr>
        <w:t>base</w:t>
      </w:r>
      <w:r w:rsidRPr="00BA0442">
        <w:rPr>
          <w:rFonts w:ascii="Times New Roman" w:hAnsi="Times New Roman"/>
          <w:b w:val="0"/>
          <w:sz w:val="26"/>
          <w:szCs w:val="26"/>
        </w:rPr>
        <w:t xml:space="preserve"> </w:t>
      </w:r>
      <w:r w:rsidRPr="00BA0442">
        <w:rPr>
          <w:rFonts w:ascii="Times New Roman" w:hAnsi="Times New Roman"/>
          <w:b w:val="0"/>
          <w:sz w:val="26"/>
          <w:szCs w:val="26"/>
          <w:lang w:val="en-US"/>
        </w:rPr>
        <w:t>phytogenic</w:t>
      </w:r>
      <w:r w:rsidRPr="00BA0442">
        <w:rPr>
          <w:rFonts w:ascii="Times New Roman" w:hAnsi="Times New Roman"/>
          <w:b w:val="0"/>
          <w:sz w:val="26"/>
          <w:szCs w:val="26"/>
        </w:rPr>
        <w:t xml:space="preserve"> </w:t>
      </w:r>
      <w:r w:rsidRPr="00BA0442">
        <w:rPr>
          <w:rFonts w:ascii="Times New Roman" w:hAnsi="Times New Roman"/>
          <w:b w:val="0"/>
          <w:sz w:val="26"/>
          <w:szCs w:val="26"/>
          <w:lang w:val="en-US"/>
        </w:rPr>
        <w:t>substanse</w:t>
      </w:r>
      <w:r w:rsidRPr="00BA0442">
        <w:rPr>
          <w:rFonts w:ascii="Times New Roman" w:hAnsi="Times New Roman"/>
          <w:b w:val="0"/>
          <w:sz w:val="26"/>
          <w:szCs w:val="26"/>
        </w:rPr>
        <w:t xml:space="preserve"> – </w:t>
      </w:r>
      <w:r w:rsidRPr="00BA0442">
        <w:rPr>
          <w:rFonts w:ascii="Times New Roman" w:hAnsi="Times New Roman"/>
          <w:b w:val="0"/>
          <w:sz w:val="26"/>
          <w:szCs w:val="26"/>
          <w:lang w:val="en-US"/>
        </w:rPr>
        <w:t>venotropinum</w:t>
      </w:r>
      <w:r w:rsidRPr="00BA0442">
        <w:rPr>
          <w:rFonts w:ascii="Times New Roman" w:hAnsi="Times New Roman"/>
          <w:b w:val="0"/>
          <w:sz w:val="26"/>
          <w:szCs w:val="26"/>
        </w:rPr>
        <w:t xml:space="preserve"> „.- </w:t>
      </w:r>
      <w:r w:rsidRPr="00BA0442">
        <w:rPr>
          <w:rFonts w:ascii="Times New Roman" w:hAnsi="Times New Roman"/>
          <w:b w:val="0"/>
          <w:sz w:val="26"/>
          <w:szCs w:val="26"/>
          <w:lang w:val="en-US"/>
        </w:rPr>
        <w:t>Manuscript</w:t>
      </w:r>
      <w:r w:rsidRPr="00BA0442">
        <w:rPr>
          <w:rFonts w:ascii="Times New Roman" w:hAnsi="Times New Roman"/>
          <w:b w:val="0"/>
          <w:sz w:val="26"/>
          <w:szCs w:val="26"/>
        </w:rPr>
        <w:t>.</w:t>
      </w:r>
    </w:p>
    <w:p w:rsidR="00507295" w:rsidRPr="00BA0442" w:rsidRDefault="00507295" w:rsidP="00507295">
      <w:pPr>
        <w:spacing w:line="360" w:lineRule="exact"/>
        <w:ind w:firstLine="539"/>
        <w:jc w:val="both"/>
        <w:rPr>
          <w:sz w:val="26"/>
          <w:szCs w:val="26"/>
          <w:lang w:val="uk-UA"/>
        </w:rPr>
      </w:pPr>
      <w:r w:rsidRPr="00BA0442">
        <w:rPr>
          <w:sz w:val="26"/>
          <w:szCs w:val="26"/>
          <w:lang w:val="en-US"/>
        </w:rPr>
        <w:t>Thesis</w:t>
      </w:r>
      <w:r w:rsidRPr="00BA0442">
        <w:rPr>
          <w:sz w:val="26"/>
          <w:szCs w:val="26"/>
          <w:lang w:val="uk-UA"/>
        </w:rPr>
        <w:t xml:space="preserve"> </w:t>
      </w:r>
      <w:r w:rsidRPr="00BA0442">
        <w:rPr>
          <w:sz w:val="26"/>
          <w:szCs w:val="26"/>
          <w:lang w:val="en-US"/>
        </w:rPr>
        <w:t>for</w:t>
      </w:r>
      <w:r w:rsidRPr="00BA0442">
        <w:rPr>
          <w:sz w:val="26"/>
          <w:szCs w:val="26"/>
          <w:lang w:val="uk-UA"/>
        </w:rPr>
        <w:t xml:space="preserve"> </w:t>
      </w:r>
      <w:r w:rsidRPr="00BA0442">
        <w:rPr>
          <w:sz w:val="26"/>
          <w:szCs w:val="26"/>
          <w:lang w:val="en-US"/>
        </w:rPr>
        <w:t>scientific</w:t>
      </w:r>
      <w:r w:rsidRPr="00BA0442">
        <w:rPr>
          <w:sz w:val="26"/>
          <w:szCs w:val="26"/>
          <w:lang w:val="uk-UA"/>
        </w:rPr>
        <w:t xml:space="preserve"> </w:t>
      </w:r>
      <w:r w:rsidRPr="00BA0442">
        <w:rPr>
          <w:sz w:val="26"/>
          <w:szCs w:val="26"/>
          <w:lang w:val="en-US"/>
        </w:rPr>
        <w:t>degree</w:t>
      </w:r>
      <w:r w:rsidRPr="00BA0442">
        <w:rPr>
          <w:sz w:val="26"/>
          <w:szCs w:val="26"/>
          <w:lang w:val="uk-UA"/>
        </w:rPr>
        <w:t xml:space="preserve"> </w:t>
      </w:r>
      <w:r w:rsidRPr="00BA0442">
        <w:rPr>
          <w:sz w:val="26"/>
          <w:szCs w:val="26"/>
          <w:lang w:val="en-US"/>
        </w:rPr>
        <w:t>of</w:t>
      </w:r>
      <w:r w:rsidRPr="00BA0442">
        <w:rPr>
          <w:sz w:val="26"/>
          <w:szCs w:val="26"/>
          <w:lang w:val="uk-UA"/>
        </w:rPr>
        <w:t xml:space="preserve"> </w:t>
      </w:r>
      <w:r w:rsidRPr="00BA0442">
        <w:rPr>
          <w:sz w:val="26"/>
          <w:szCs w:val="26"/>
          <w:lang w:val="en-US"/>
        </w:rPr>
        <w:t>the</w:t>
      </w:r>
      <w:r w:rsidRPr="00BA0442">
        <w:rPr>
          <w:sz w:val="26"/>
          <w:szCs w:val="26"/>
          <w:lang w:val="uk-UA"/>
        </w:rPr>
        <w:t xml:space="preserve"> </w:t>
      </w:r>
      <w:r w:rsidRPr="00BA0442">
        <w:rPr>
          <w:sz w:val="26"/>
          <w:szCs w:val="26"/>
          <w:lang w:val="en-US"/>
        </w:rPr>
        <w:t>candidate</w:t>
      </w:r>
      <w:r w:rsidRPr="00BA0442">
        <w:rPr>
          <w:sz w:val="26"/>
          <w:szCs w:val="26"/>
          <w:lang w:val="uk-UA"/>
        </w:rPr>
        <w:t xml:space="preserve"> </w:t>
      </w:r>
      <w:r w:rsidRPr="00BA0442">
        <w:rPr>
          <w:sz w:val="26"/>
          <w:szCs w:val="26"/>
          <w:lang w:val="en-US"/>
        </w:rPr>
        <w:t>of</w:t>
      </w:r>
      <w:r w:rsidRPr="00BA0442">
        <w:rPr>
          <w:sz w:val="26"/>
          <w:szCs w:val="26"/>
          <w:lang w:val="uk-UA"/>
        </w:rPr>
        <w:t xml:space="preserve"> </w:t>
      </w:r>
      <w:r w:rsidRPr="00BA0442">
        <w:rPr>
          <w:sz w:val="26"/>
          <w:szCs w:val="26"/>
          <w:lang w:val="en-US"/>
        </w:rPr>
        <w:t>pharmaceutical</w:t>
      </w:r>
      <w:r w:rsidRPr="00BA0442">
        <w:rPr>
          <w:sz w:val="26"/>
          <w:szCs w:val="26"/>
          <w:lang w:val="uk-UA"/>
        </w:rPr>
        <w:t xml:space="preserve"> </w:t>
      </w:r>
      <w:r w:rsidRPr="00BA0442">
        <w:rPr>
          <w:sz w:val="26"/>
          <w:szCs w:val="26"/>
          <w:lang w:val="en-US"/>
        </w:rPr>
        <w:t>sciences</w:t>
      </w:r>
      <w:r w:rsidRPr="00BA0442">
        <w:rPr>
          <w:sz w:val="26"/>
          <w:szCs w:val="26"/>
          <w:lang w:val="uk-UA"/>
        </w:rPr>
        <w:t xml:space="preserve"> </w:t>
      </w:r>
      <w:r w:rsidRPr="00BA0442">
        <w:rPr>
          <w:sz w:val="26"/>
          <w:szCs w:val="26"/>
          <w:lang w:val="en-US"/>
        </w:rPr>
        <w:t>in</w:t>
      </w:r>
      <w:r w:rsidRPr="00BA0442">
        <w:rPr>
          <w:sz w:val="26"/>
          <w:szCs w:val="26"/>
          <w:lang w:val="uk-UA"/>
        </w:rPr>
        <w:t xml:space="preserve"> </w:t>
      </w:r>
      <w:r w:rsidRPr="00BA0442">
        <w:rPr>
          <w:sz w:val="26"/>
          <w:szCs w:val="26"/>
          <w:lang w:val="en-US"/>
        </w:rPr>
        <w:t>speciality</w:t>
      </w:r>
      <w:r w:rsidRPr="00BA0442">
        <w:rPr>
          <w:sz w:val="26"/>
          <w:szCs w:val="26"/>
          <w:lang w:val="uk-UA"/>
        </w:rPr>
        <w:t xml:space="preserve">  14.03.05.- </w:t>
      </w:r>
      <w:r w:rsidRPr="00BA0442">
        <w:rPr>
          <w:sz w:val="26"/>
          <w:szCs w:val="26"/>
          <w:lang w:val="en-US"/>
        </w:rPr>
        <w:t>pharmacology.- National University of Pharmasy, Kharkiv, 200</w:t>
      </w:r>
      <w:r w:rsidRPr="007820F1">
        <w:rPr>
          <w:sz w:val="26"/>
          <w:szCs w:val="26"/>
          <w:lang w:val="en-US"/>
        </w:rPr>
        <w:t>4</w:t>
      </w:r>
      <w:r w:rsidRPr="00BA0442">
        <w:rPr>
          <w:sz w:val="26"/>
          <w:szCs w:val="26"/>
          <w:lang w:val="en-US"/>
        </w:rPr>
        <w:t>.</w:t>
      </w:r>
    </w:p>
    <w:p w:rsidR="00507295" w:rsidRPr="00BA0442" w:rsidRDefault="00507295" w:rsidP="00507295">
      <w:pPr>
        <w:spacing w:line="360" w:lineRule="exact"/>
        <w:ind w:firstLine="539"/>
        <w:jc w:val="both"/>
        <w:rPr>
          <w:sz w:val="26"/>
          <w:szCs w:val="26"/>
          <w:lang w:val="uk-UA"/>
        </w:rPr>
      </w:pPr>
      <w:r w:rsidRPr="00BA0442">
        <w:rPr>
          <w:sz w:val="26"/>
          <w:szCs w:val="26"/>
          <w:lang w:val="en-US"/>
        </w:rPr>
        <w:t>The</w:t>
      </w:r>
      <w:r w:rsidRPr="00BA0442">
        <w:rPr>
          <w:sz w:val="26"/>
          <w:szCs w:val="26"/>
          <w:lang w:val="uk-UA"/>
        </w:rPr>
        <w:t xml:space="preserve"> </w:t>
      </w:r>
      <w:r w:rsidRPr="00BA0442">
        <w:rPr>
          <w:sz w:val="26"/>
          <w:szCs w:val="26"/>
          <w:lang w:val="en-US"/>
        </w:rPr>
        <w:t>study</w:t>
      </w:r>
      <w:r w:rsidRPr="00BA0442">
        <w:rPr>
          <w:sz w:val="26"/>
          <w:szCs w:val="26"/>
          <w:lang w:val="uk-UA"/>
        </w:rPr>
        <w:t xml:space="preserve"> </w:t>
      </w:r>
      <w:r w:rsidRPr="00BA0442">
        <w:rPr>
          <w:sz w:val="26"/>
          <w:szCs w:val="26"/>
          <w:lang w:val="en-US"/>
        </w:rPr>
        <w:t>of</w:t>
      </w:r>
      <w:r w:rsidRPr="00BA0442">
        <w:rPr>
          <w:sz w:val="26"/>
          <w:szCs w:val="26"/>
          <w:lang w:val="uk-UA"/>
        </w:rPr>
        <w:t xml:space="preserve"> </w:t>
      </w:r>
      <w:r>
        <w:rPr>
          <w:sz w:val="26"/>
          <w:szCs w:val="26"/>
          <w:lang w:val="en-US"/>
        </w:rPr>
        <w:t>BA</w:t>
      </w:r>
      <w:r>
        <w:rPr>
          <w:sz w:val="26"/>
          <w:szCs w:val="26"/>
        </w:rPr>
        <w:t>А</w:t>
      </w:r>
      <w:r w:rsidRPr="00BA0442">
        <w:rPr>
          <w:sz w:val="26"/>
          <w:szCs w:val="26"/>
          <w:lang w:val="uk-UA"/>
        </w:rPr>
        <w:t xml:space="preserve">  </w:t>
      </w:r>
      <w:r w:rsidRPr="00BA0442">
        <w:rPr>
          <w:sz w:val="26"/>
          <w:szCs w:val="26"/>
          <w:lang w:val="en-US"/>
        </w:rPr>
        <w:t>venosanum</w:t>
      </w:r>
      <w:r w:rsidRPr="00BA0442">
        <w:rPr>
          <w:sz w:val="26"/>
          <w:szCs w:val="26"/>
          <w:lang w:val="uk-UA"/>
        </w:rPr>
        <w:t xml:space="preserve"> </w:t>
      </w:r>
      <w:r w:rsidRPr="00BA0442">
        <w:rPr>
          <w:sz w:val="26"/>
          <w:szCs w:val="26"/>
          <w:lang w:val="en-US"/>
        </w:rPr>
        <w:t>and</w:t>
      </w:r>
      <w:r w:rsidRPr="00BA0442">
        <w:rPr>
          <w:sz w:val="26"/>
          <w:szCs w:val="26"/>
          <w:lang w:val="uk-UA"/>
        </w:rPr>
        <w:t xml:space="preserve"> </w:t>
      </w:r>
      <w:r w:rsidRPr="00BA0442">
        <w:rPr>
          <w:sz w:val="26"/>
          <w:szCs w:val="26"/>
          <w:lang w:val="en-US"/>
        </w:rPr>
        <w:t>preparation</w:t>
      </w:r>
      <w:r w:rsidRPr="00BA0442">
        <w:rPr>
          <w:sz w:val="26"/>
          <w:szCs w:val="26"/>
          <w:lang w:val="uk-UA"/>
        </w:rPr>
        <w:t xml:space="preserve"> </w:t>
      </w:r>
      <w:r w:rsidRPr="00BA0442">
        <w:rPr>
          <w:sz w:val="26"/>
          <w:szCs w:val="26"/>
          <w:lang w:val="en-US"/>
        </w:rPr>
        <w:t>venotropinum</w:t>
      </w:r>
      <w:r w:rsidRPr="00BA0442">
        <w:rPr>
          <w:sz w:val="26"/>
          <w:szCs w:val="26"/>
          <w:lang w:val="uk-UA"/>
        </w:rPr>
        <w:t xml:space="preserve"> </w:t>
      </w:r>
      <w:r w:rsidRPr="00BA0442">
        <w:rPr>
          <w:sz w:val="26"/>
          <w:szCs w:val="26"/>
          <w:lang w:val="en-US"/>
        </w:rPr>
        <w:t>obtained</w:t>
      </w:r>
      <w:r w:rsidRPr="00BA0442">
        <w:rPr>
          <w:sz w:val="26"/>
          <w:szCs w:val="26"/>
          <w:lang w:val="uk-UA"/>
        </w:rPr>
        <w:t xml:space="preserve"> </w:t>
      </w:r>
      <w:r w:rsidRPr="00BA0442">
        <w:rPr>
          <w:sz w:val="26"/>
          <w:szCs w:val="26"/>
          <w:lang w:val="en-US"/>
        </w:rPr>
        <w:t>from</w:t>
      </w:r>
      <w:r w:rsidRPr="00BA0442">
        <w:rPr>
          <w:sz w:val="26"/>
          <w:szCs w:val="26"/>
          <w:lang w:val="uk-UA"/>
        </w:rPr>
        <w:t xml:space="preserve"> </w:t>
      </w:r>
      <w:r w:rsidRPr="00BA0442">
        <w:rPr>
          <w:sz w:val="26"/>
          <w:szCs w:val="26"/>
          <w:lang w:val="en-US"/>
        </w:rPr>
        <w:t>a</w:t>
      </w:r>
      <w:r w:rsidRPr="00BA0442">
        <w:rPr>
          <w:sz w:val="26"/>
          <w:szCs w:val="26"/>
          <w:lang w:val="uk-UA"/>
        </w:rPr>
        <w:t xml:space="preserve"> </w:t>
      </w:r>
      <w:r w:rsidRPr="00BA0442">
        <w:rPr>
          <w:color w:val="000000"/>
          <w:sz w:val="26"/>
          <w:szCs w:val="26"/>
          <w:lang w:val="en-US"/>
        </w:rPr>
        <w:t>native</w:t>
      </w:r>
      <w:r w:rsidRPr="00BA0442">
        <w:rPr>
          <w:color w:val="000000"/>
          <w:sz w:val="26"/>
          <w:szCs w:val="26"/>
          <w:lang w:val="uk-UA"/>
        </w:rPr>
        <w:t xml:space="preserve"> </w:t>
      </w:r>
      <w:r w:rsidRPr="00BA0442">
        <w:rPr>
          <w:color w:val="000000"/>
          <w:sz w:val="26"/>
          <w:szCs w:val="26"/>
          <w:lang w:val="en-US"/>
        </w:rPr>
        <w:t>po</w:t>
      </w:r>
      <w:r w:rsidRPr="00BA0442">
        <w:rPr>
          <w:color w:val="000000"/>
          <w:sz w:val="26"/>
          <w:szCs w:val="26"/>
          <w:lang w:val="en-US"/>
        </w:rPr>
        <w:t>w</w:t>
      </w:r>
      <w:r w:rsidRPr="00BA0442">
        <w:rPr>
          <w:color w:val="000000"/>
          <w:sz w:val="26"/>
          <w:szCs w:val="26"/>
          <w:lang w:val="en-US"/>
        </w:rPr>
        <w:t>der</w:t>
      </w:r>
      <w:r w:rsidRPr="00BA0442">
        <w:rPr>
          <w:color w:val="000000"/>
          <w:sz w:val="26"/>
          <w:szCs w:val="26"/>
          <w:lang w:val="uk-UA"/>
        </w:rPr>
        <w:t xml:space="preserve"> </w:t>
      </w:r>
      <w:r w:rsidRPr="00BA0442">
        <w:rPr>
          <w:color w:val="000000"/>
          <w:sz w:val="26"/>
          <w:szCs w:val="26"/>
          <w:lang w:val="en-US"/>
        </w:rPr>
        <w:t>of</w:t>
      </w:r>
      <w:r w:rsidRPr="00BA0442">
        <w:rPr>
          <w:color w:val="000000"/>
          <w:sz w:val="26"/>
          <w:szCs w:val="26"/>
          <w:lang w:val="uk-UA"/>
        </w:rPr>
        <w:t xml:space="preserve"> </w:t>
      </w:r>
      <w:r w:rsidRPr="00BA0442">
        <w:rPr>
          <w:color w:val="000000"/>
          <w:sz w:val="26"/>
          <w:szCs w:val="26"/>
          <w:lang w:val="en-US"/>
        </w:rPr>
        <w:t>f</w:t>
      </w:r>
      <w:r w:rsidRPr="00BA0442">
        <w:rPr>
          <w:color w:val="000000"/>
          <w:sz w:val="26"/>
          <w:szCs w:val="26"/>
          <w:lang w:val="en-US"/>
        </w:rPr>
        <w:t>e</w:t>
      </w:r>
      <w:r w:rsidRPr="00BA0442">
        <w:rPr>
          <w:color w:val="000000"/>
          <w:sz w:val="26"/>
          <w:szCs w:val="26"/>
          <w:lang w:val="en-US"/>
        </w:rPr>
        <w:t>tuses</w:t>
      </w:r>
      <w:r w:rsidRPr="00BA0442">
        <w:rPr>
          <w:color w:val="000000"/>
          <w:sz w:val="26"/>
          <w:szCs w:val="26"/>
          <w:lang w:val="uk-UA"/>
        </w:rPr>
        <w:t xml:space="preserve"> </w:t>
      </w:r>
      <w:r w:rsidRPr="00BA0442">
        <w:rPr>
          <w:color w:val="000000"/>
          <w:sz w:val="26"/>
          <w:szCs w:val="26"/>
          <w:lang w:val="en-US"/>
        </w:rPr>
        <w:t>of</w:t>
      </w:r>
      <w:r w:rsidRPr="00BA0442">
        <w:rPr>
          <w:color w:val="000000"/>
          <w:sz w:val="26"/>
          <w:szCs w:val="26"/>
          <w:lang w:val="uk-UA"/>
        </w:rPr>
        <w:t xml:space="preserve"> </w:t>
      </w:r>
      <w:r w:rsidRPr="00BA0442">
        <w:rPr>
          <w:color w:val="000000"/>
          <w:sz w:val="26"/>
          <w:szCs w:val="26"/>
          <w:lang w:val="en-US"/>
        </w:rPr>
        <w:t>a</w:t>
      </w:r>
      <w:r w:rsidRPr="00BA0442">
        <w:rPr>
          <w:color w:val="000000"/>
          <w:sz w:val="26"/>
          <w:szCs w:val="26"/>
          <w:lang w:val="uk-UA"/>
        </w:rPr>
        <w:t xml:space="preserve"> </w:t>
      </w:r>
      <w:r w:rsidRPr="00BA0442">
        <w:rPr>
          <w:color w:val="000000"/>
          <w:sz w:val="26"/>
          <w:szCs w:val="26"/>
          <w:lang w:val="en-US"/>
        </w:rPr>
        <w:t>chestnut</w:t>
      </w:r>
      <w:r w:rsidRPr="00BA0442">
        <w:rPr>
          <w:color w:val="000000"/>
          <w:sz w:val="26"/>
          <w:szCs w:val="26"/>
          <w:lang w:val="uk-UA"/>
        </w:rPr>
        <w:t xml:space="preserve"> </w:t>
      </w:r>
      <w:r w:rsidRPr="00BA0442">
        <w:rPr>
          <w:color w:val="000000"/>
          <w:sz w:val="26"/>
          <w:szCs w:val="26"/>
          <w:lang w:val="en-US"/>
        </w:rPr>
        <w:t>and</w:t>
      </w:r>
      <w:r w:rsidRPr="00BA0442">
        <w:rPr>
          <w:color w:val="000000"/>
          <w:sz w:val="26"/>
          <w:szCs w:val="26"/>
          <w:lang w:val="uk-UA"/>
        </w:rPr>
        <w:t xml:space="preserve"> </w:t>
      </w:r>
      <w:r w:rsidRPr="00BA0442">
        <w:rPr>
          <w:color w:val="000000"/>
          <w:sz w:val="26"/>
          <w:szCs w:val="26"/>
          <w:lang w:val="en-US"/>
        </w:rPr>
        <w:t>wheaten</w:t>
      </w:r>
      <w:r w:rsidRPr="00BA0442">
        <w:rPr>
          <w:color w:val="000000"/>
          <w:sz w:val="26"/>
          <w:szCs w:val="26"/>
          <w:lang w:val="uk-UA"/>
        </w:rPr>
        <w:t xml:space="preserve"> </w:t>
      </w:r>
      <w:r w:rsidRPr="00BA0442">
        <w:rPr>
          <w:color w:val="000000"/>
          <w:sz w:val="26"/>
          <w:szCs w:val="26"/>
          <w:lang w:val="en-US"/>
        </w:rPr>
        <w:t>bran</w:t>
      </w:r>
      <w:r w:rsidRPr="00BA0442">
        <w:rPr>
          <w:sz w:val="26"/>
          <w:szCs w:val="26"/>
          <w:lang w:val="uk-UA"/>
        </w:rPr>
        <w:t xml:space="preserve"> </w:t>
      </w:r>
      <w:r w:rsidRPr="00BA0442">
        <w:rPr>
          <w:sz w:val="26"/>
          <w:szCs w:val="26"/>
          <w:lang w:val="en-US"/>
        </w:rPr>
        <w:t>was</w:t>
      </w:r>
      <w:r w:rsidRPr="00BA0442">
        <w:rPr>
          <w:sz w:val="26"/>
          <w:szCs w:val="26"/>
          <w:lang w:val="uk-UA"/>
        </w:rPr>
        <w:t xml:space="preserve"> </w:t>
      </w:r>
      <w:r w:rsidRPr="00BA0442">
        <w:rPr>
          <w:sz w:val="26"/>
          <w:szCs w:val="26"/>
          <w:lang w:val="en-US"/>
        </w:rPr>
        <w:t>carried</w:t>
      </w:r>
      <w:r w:rsidRPr="00BA0442">
        <w:rPr>
          <w:sz w:val="26"/>
          <w:szCs w:val="26"/>
          <w:lang w:val="uk-UA"/>
        </w:rPr>
        <w:t xml:space="preserve"> </w:t>
      </w:r>
      <w:r w:rsidRPr="00BA0442">
        <w:rPr>
          <w:sz w:val="26"/>
          <w:szCs w:val="26"/>
          <w:lang w:val="en-US"/>
        </w:rPr>
        <w:t>out</w:t>
      </w:r>
      <w:r w:rsidRPr="00BA0442">
        <w:rPr>
          <w:sz w:val="26"/>
          <w:szCs w:val="26"/>
          <w:lang w:val="uk-UA"/>
        </w:rPr>
        <w:t xml:space="preserve">. </w:t>
      </w:r>
      <w:r w:rsidRPr="00BA0442">
        <w:rPr>
          <w:sz w:val="26"/>
          <w:szCs w:val="26"/>
          <w:lang w:val="en-US"/>
        </w:rPr>
        <w:t>Venotropinum</w:t>
      </w:r>
      <w:r w:rsidRPr="00BA0442">
        <w:rPr>
          <w:sz w:val="26"/>
          <w:szCs w:val="26"/>
          <w:lang w:val="uk-UA"/>
        </w:rPr>
        <w:t xml:space="preserve">  </w:t>
      </w:r>
      <w:r w:rsidRPr="00BA0442">
        <w:rPr>
          <w:sz w:val="26"/>
          <w:szCs w:val="26"/>
          <w:lang w:val="en-US"/>
        </w:rPr>
        <w:t>in</w:t>
      </w:r>
      <w:r w:rsidRPr="00BA0442">
        <w:rPr>
          <w:sz w:val="26"/>
          <w:szCs w:val="26"/>
          <w:lang w:val="uk-UA"/>
        </w:rPr>
        <w:t xml:space="preserve"> </w:t>
      </w:r>
      <w:r w:rsidRPr="00BA0442">
        <w:rPr>
          <w:sz w:val="26"/>
          <w:szCs w:val="26"/>
          <w:lang w:val="en-US"/>
        </w:rPr>
        <w:t>dosage</w:t>
      </w:r>
      <w:r w:rsidRPr="00BA0442">
        <w:rPr>
          <w:sz w:val="26"/>
          <w:szCs w:val="26"/>
          <w:lang w:val="uk-UA"/>
        </w:rPr>
        <w:t xml:space="preserve"> 1,7 </w:t>
      </w:r>
      <w:r w:rsidRPr="00BA0442">
        <w:rPr>
          <w:sz w:val="26"/>
          <w:szCs w:val="26"/>
          <w:lang w:val="en-US"/>
        </w:rPr>
        <w:t>mg</w:t>
      </w:r>
      <w:r w:rsidRPr="00BA0442">
        <w:rPr>
          <w:sz w:val="26"/>
          <w:szCs w:val="26"/>
          <w:lang w:val="uk-UA"/>
        </w:rPr>
        <w:t>/</w:t>
      </w:r>
      <w:r w:rsidRPr="00BA0442">
        <w:rPr>
          <w:sz w:val="26"/>
          <w:szCs w:val="26"/>
          <w:lang w:val="en-US"/>
        </w:rPr>
        <w:t>kg</w:t>
      </w:r>
      <w:r w:rsidRPr="00BA0442">
        <w:rPr>
          <w:sz w:val="26"/>
          <w:szCs w:val="26"/>
          <w:lang w:val="uk-UA"/>
        </w:rPr>
        <w:t xml:space="preserve">  </w:t>
      </w:r>
      <w:r w:rsidRPr="00BA0442">
        <w:rPr>
          <w:sz w:val="26"/>
          <w:szCs w:val="26"/>
          <w:lang w:val="en-US"/>
        </w:rPr>
        <w:t>of</w:t>
      </w:r>
      <w:r w:rsidRPr="00BA0442">
        <w:rPr>
          <w:sz w:val="26"/>
          <w:szCs w:val="26"/>
          <w:lang w:val="uk-UA"/>
        </w:rPr>
        <w:t xml:space="preserve"> </w:t>
      </w:r>
      <w:r w:rsidRPr="00BA0442">
        <w:rPr>
          <w:sz w:val="26"/>
          <w:szCs w:val="26"/>
          <w:lang w:val="en-US"/>
        </w:rPr>
        <w:t>escinum</w:t>
      </w:r>
      <w:r w:rsidRPr="00BA0442">
        <w:rPr>
          <w:sz w:val="26"/>
          <w:szCs w:val="26"/>
          <w:lang w:val="uk-UA"/>
        </w:rPr>
        <w:t xml:space="preserve"> </w:t>
      </w:r>
      <w:r w:rsidRPr="00BA0442">
        <w:rPr>
          <w:sz w:val="26"/>
          <w:szCs w:val="26"/>
          <w:lang w:val="en-US"/>
        </w:rPr>
        <w:t>was</w:t>
      </w:r>
      <w:r w:rsidRPr="00BA0442">
        <w:rPr>
          <w:sz w:val="26"/>
          <w:szCs w:val="26"/>
          <w:lang w:val="uk-UA"/>
        </w:rPr>
        <w:t xml:space="preserve"> </w:t>
      </w:r>
      <w:r w:rsidRPr="00BA0442">
        <w:rPr>
          <w:sz w:val="26"/>
          <w:szCs w:val="26"/>
          <w:lang w:val="en-US"/>
        </w:rPr>
        <w:t>proved</w:t>
      </w:r>
      <w:r w:rsidRPr="00BA0442">
        <w:rPr>
          <w:sz w:val="26"/>
          <w:szCs w:val="26"/>
          <w:lang w:val="uk-UA"/>
        </w:rPr>
        <w:t xml:space="preserve"> </w:t>
      </w:r>
      <w:r w:rsidRPr="00BA0442">
        <w:rPr>
          <w:sz w:val="26"/>
          <w:szCs w:val="26"/>
          <w:lang w:val="en-US"/>
        </w:rPr>
        <w:t>to</w:t>
      </w:r>
      <w:r w:rsidRPr="00BA0442">
        <w:rPr>
          <w:sz w:val="26"/>
          <w:szCs w:val="26"/>
          <w:lang w:val="uk-UA"/>
        </w:rPr>
        <w:t xml:space="preserve"> </w:t>
      </w:r>
      <w:r w:rsidRPr="00BA0442">
        <w:rPr>
          <w:sz w:val="26"/>
          <w:szCs w:val="26"/>
          <w:lang w:val="en-US"/>
        </w:rPr>
        <w:t>have</w:t>
      </w:r>
      <w:r w:rsidRPr="00BA0442">
        <w:rPr>
          <w:sz w:val="26"/>
          <w:szCs w:val="26"/>
          <w:lang w:val="uk-UA"/>
        </w:rPr>
        <w:t xml:space="preserve"> </w:t>
      </w:r>
      <w:r w:rsidRPr="00BA0442">
        <w:rPr>
          <w:sz w:val="26"/>
          <w:szCs w:val="26"/>
          <w:lang w:val="en-US"/>
        </w:rPr>
        <w:t>a</w:t>
      </w:r>
      <w:r w:rsidRPr="00BA0442">
        <w:rPr>
          <w:sz w:val="26"/>
          <w:szCs w:val="26"/>
          <w:lang w:val="uk-UA"/>
        </w:rPr>
        <w:t xml:space="preserve"> </w:t>
      </w:r>
      <w:r w:rsidRPr="00BA0442">
        <w:rPr>
          <w:sz w:val="26"/>
          <w:szCs w:val="26"/>
          <w:lang w:val="en-US"/>
        </w:rPr>
        <w:t>wide</w:t>
      </w:r>
      <w:r w:rsidRPr="00BA0442">
        <w:rPr>
          <w:sz w:val="26"/>
          <w:szCs w:val="26"/>
          <w:lang w:val="uk-UA"/>
        </w:rPr>
        <w:t xml:space="preserve"> </w:t>
      </w:r>
      <w:r w:rsidRPr="00BA0442">
        <w:rPr>
          <w:sz w:val="26"/>
          <w:szCs w:val="26"/>
          <w:lang w:val="en-US"/>
        </w:rPr>
        <w:t>range</w:t>
      </w:r>
      <w:r w:rsidRPr="00BA0442">
        <w:rPr>
          <w:sz w:val="26"/>
          <w:szCs w:val="26"/>
          <w:lang w:val="uk-UA"/>
        </w:rPr>
        <w:t xml:space="preserve"> </w:t>
      </w:r>
      <w:r w:rsidRPr="00BA0442">
        <w:rPr>
          <w:sz w:val="26"/>
          <w:szCs w:val="26"/>
          <w:lang w:val="en-US"/>
        </w:rPr>
        <w:t>of</w:t>
      </w:r>
      <w:r w:rsidRPr="00BA0442">
        <w:rPr>
          <w:sz w:val="26"/>
          <w:szCs w:val="26"/>
          <w:lang w:val="uk-UA"/>
        </w:rPr>
        <w:t xml:space="preserve"> </w:t>
      </w:r>
      <w:r w:rsidRPr="00BA0442">
        <w:rPr>
          <w:sz w:val="26"/>
          <w:szCs w:val="26"/>
          <w:lang w:val="en-US"/>
        </w:rPr>
        <w:t>pharmacological</w:t>
      </w:r>
      <w:r w:rsidRPr="00BA0442">
        <w:rPr>
          <w:sz w:val="26"/>
          <w:szCs w:val="26"/>
          <w:lang w:val="uk-UA"/>
        </w:rPr>
        <w:t xml:space="preserve"> </w:t>
      </w:r>
      <w:r w:rsidRPr="00BA0442">
        <w:rPr>
          <w:sz w:val="26"/>
          <w:szCs w:val="26"/>
          <w:lang w:val="en-US"/>
        </w:rPr>
        <w:t>activity</w:t>
      </w:r>
      <w:r w:rsidRPr="00BA0442">
        <w:rPr>
          <w:sz w:val="26"/>
          <w:szCs w:val="26"/>
          <w:lang w:val="uk-UA"/>
        </w:rPr>
        <w:t xml:space="preserve">, </w:t>
      </w:r>
      <w:r w:rsidRPr="00BA0442">
        <w:rPr>
          <w:sz w:val="26"/>
          <w:szCs w:val="26"/>
          <w:lang w:val="en-US"/>
        </w:rPr>
        <w:t>namely</w:t>
      </w:r>
      <w:r w:rsidRPr="00BA0442">
        <w:rPr>
          <w:sz w:val="26"/>
          <w:szCs w:val="26"/>
          <w:lang w:val="uk-UA"/>
        </w:rPr>
        <w:t xml:space="preserve"> </w:t>
      </w:r>
      <w:r w:rsidRPr="00BA0442">
        <w:rPr>
          <w:sz w:val="26"/>
          <w:szCs w:val="26"/>
          <w:lang w:val="en-US"/>
        </w:rPr>
        <w:t>antiox</w:t>
      </w:r>
      <w:r w:rsidRPr="00BA0442">
        <w:rPr>
          <w:sz w:val="26"/>
          <w:szCs w:val="26"/>
          <w:lang w:val="en-US"/>
        </w:rPr>
        <w:t>i</w:t>
      </w:r>
      <w:r w:rsidRPr="00BA0442">
        <w:rPr>
          <w:sz w:val="26"/>
          <w:szCs w:val="26"/>
          <w:lang w:val="en-US"/>
        </w:rPr>
        <w:t>dant</w:t>
      </w:r>
      <w:r w:rsidRPr="00BA0442">
        <w:rPr>
          <w:sz w:val="26"/>
          <w:szCs w:val="26"/>
          <w:lang w:val="uk-UA"/>
        </w:rPr>
        <w:t xml:space="preserve">, </w:t>
      </w:r>
      <w:r w:rsidRPr="00BA0442">
        <w:rPr>
          <w:sz w:val="26"/>
          <w:szCs w:val="26"/>
          <w:lang w:val="en-US"/>
        </w:rPr>
        <w:t>membrane</w:t>
      </w:r>
      <w:r>
        <w:rPr>
          <w:sz w:val="26"/>
          <w:szCs w:val="26"/>
          <w:lang w:val="en-US"/>
        </w:rPr>
        <w:t>-</w:t>
      </w:r>
      <w:r w:rsidRPr="00BA0442">
        <w:rPr>
          <w:sz w:val="26"/>
          <w:szCs w:val="26"/>
          <w:lang w:val="uk-UA"/>
        </w:rPr>
        <w:t xml:space="preserve"> </w:t>
      </w:r>
      <w:r w:rsidRPr="00BA0442">
        <w:rPr>
          <w:sz w:val="26"/>
          <w:szCs w:val="26"/>
          <w:lang w:val="en-US"/>
        </w:rPr>
        <w:t>and</w:t>
      </w:r>
      <w:r w:rsidRPr="00BA0442">
        <w:rPr>
          <w:sz w:val="26"/>
          <w:szCs w:val="26"/>
          <w:lang w:val="uk-UA"/>
        </w:rPr>
        <w:t xml:space="preserve"> </w:t>
      </w:r>
      <w:r w:rsidRPr="00BA0442">
        <w:rPr>
          <w:sz w:val="26"/>
          <w:szCs w:val="26"/>
          <w:lang w:val="en-US"/>
        </w:rPr>
        <w:t>v</w:t>
      </w:r>
      <w:r w:rsidRPr="00BA0442">
        <w:rPr>
          <w:sz w:val="26"/>
          <w:szCs w:val="26"/>
          <w:lang w:val="en-US"/>
        </w:rPr>
        <w:t>a</w:t>
      </w:r>
      <w:r w:rsidRPr="00BA0442">
        <w:rPr>
          <w:sz w:val="26"/>
          <w:szCs w:val="26"/>
          <w:lang w:val="en-US"/>
        </w:rPr>
        <w:t>sosta</w:t>
      </w:r>
      <w:r>
        <w:rPr>
          <w:sz w:val="26"/>
          <w:szCs w:val="26"/>
          <w:lang w:val="en-US"/>
        </w:rPr>
        <w:t>b</w:t>
      </w:r>
      <w:r w:rsidRPr="00BA0442">
        <w:rPr>
          <w:sz w:val="26"/>
          <w:szCs w:val="26"/>
          <w:lang w:val="en-US"/>
        </w:rPr>
        <w:t>ilizing</w:t>
      </w:r>
      <w:r w:rsidRPr="00BA0442">
        <w:rPr>
          <w:sz w:val="26"/>
          <w:szCs w:val="26"/>
          <w:lang w:val="uk-UA"/>
        </w:rPr>
        <w:t xml:space="preserve">, </w:t>
      </w:r>
      <w:r w:rsidRPr="00BA0442">
        <w:rPr>
          <w:sz w:val="26"/>
          <w:szCs w:val="26"/>
          <w:lang w:val="en-US"/>
        </w:rPr>
        <w:t>antiinflammatory</w:t>
      </w:r>
      <w:r w:rsidRPr="00BA0442">
        <w:rPr>
          <w:sz w:val="26"/>
          <w:szCs w:val="26"/>
          <w:lang w:val="uk-UA"/>
        </w:rPr>
        <w:t xml:space="preserve">, </w:t>
      </w:r>
      <w:r w:rsidRPr="00BA0442">
        <w:rPr>
          <w:sz w:val="26"/>
          <w:szCs w:val="26"/>
          <w:lang w:val="en-US"/>
        </w:rPr>
        <w:t>venotonical</w:t>
      </w:r>
      <w:r w:rsidRPr="00BA0442">
        <w:rPr>
          <w:sz w:val="26"/>
          <w:szCs w:val="26"/>
          <w:lang w:val="uk-UA"/>
        </w:rPr>
        <w:t xml:space="preserve">, </w:t>
      </w:r>
      <w:r w:rsidRPr="00BA0442">
        <w:rPr>
          <w:sz w:val="26"/>
          <w:szCs w:val="26"/>
          <w:lang w:val="en-US"/>
        </w:rPr>
        <w:t>anticoagulation,</w:t>
      </w:r>
      <w:r w:rsidRPr="00BA0442">
        <w:rPr>
          <w:sz w:val="26"/>
          <w:szCs w:val="26"/>
          <w:lang w:val="uk-UA"/>
        </w:rPr>
        <w:t xml:space="preserve"> </w:t>
      </w:r>
      <w:r w:rsidRPr="00BA0442">
        <w:rPr>
          <w:sz w:val="26"/>
          <w:szCs w:val="26"/>
          <w:lang w:val="en-US"/>
        </w:rPr>
        <w:lastRenderedPageBreak/>
        <w:t>exceeding</w:t>
      </w:r>
      <w:r w:rsidRPr="00BA0442">
        <w:rPr>
          <w:sz w:val="26"/>
          <w:szCs w:val="26"/>
          <w:lang w:val="uk-UA"/>
        </w:rPr>
        <w:t xml:space="preserve"> </w:t>
      </w:r>
      <w:r w:rsidRPr="00BA0442">
        <w:rPr>
          <w:sz w:val="26"/>
          <w:szCs w:val="26"/>
          <w:lang w:val="en-US"/>
        </w:rPr>
        <w:t>that</w:t>
      </w:r>
      <w:r w:rsidRPr="00BA0442">
        <w:rPr>
          <w:sz w:val="26"/>
          <w:szCs w:val="26"/>
          <w:lang w:val="uk-UA"/>
        </w:rPr>
        <w:t xml:space="preserve"> </w:t>
      </w:r>
      <w:r w:rsidRPr="00BA0442">
        <w:rPr>
          <w:sz w:val="26"/>
          <w:szCs w:val="26"/>
          <w:lang w:val="en-US"/>
        </w:rPr>
        <w:t>of</w:t>
      </w:r>
      <w:r w:rsidRPr="00BA0442">
        <w:rPr>
          <w:sz w:val="26"/>
          <w:szCs w:val="26"/>
          <w:lang w:val="uk-UA"/>
        </w:rPr>
        <w:t xml:space="preserve"> </w:t>
      </w:r>
      <w:r w:rsidRPr="00BA0442">
        <w:rPr>
          <w:sz w:val="26"/>
          <w:szCs w:val="26"/>
          <w:lang w:val="en-US"/>
        </w:rPr>
        <w:t>the</w:t>
      </w:r>
      <w:r w:rsidRPr="00BA0442">
        <w:rPr>
          <w:sz w:val="26"/>
          <w:szCs w:val="26"/>
          <w:lang w:val="uk-UA"/>
        </w:rPr>
        <w:t xml:space="preserve"> </w:t>
      </w:r>
      <w:r w:rsidRPr="00BA0442">
        <w:rPr>
          <w:sz w:val="26"/>
          <w:szCs w:val="26"/>
          <w:lang w:val="en-US"/>
        </w:rPr>
        <w:t>preparation</w:t>
      </w:r>
      <w:r w:rsidRPr="00BA0442">
        <w:rPr>
          <w:sz w:val="26"/>
          <w:szCs w:val="26"/>
          <w:lang w:val="uk-UA"/>
        </w:rPr>
        <w:t xml:space="preserve"> </w:t>
      </w:r>
      <w:r w:rsidRPr="00BA0442">
        <w:rPr>
          <w:sz w:val="26"/>
          <w:szCs w:val="26"/>
          <w:lang w:val="en-US"/>
        </w:rPr>
        <w:t>of</w:t>
      </w:r>
      <w:r w:rsidRPr="00BA0442">
        <w:rPr>
          <w:sz w:val="26"/>
          <w:szCs w:val="26"/>
          <w:lang w:val="uk-UA"/>
        </w:rPr>
        <w:t xml:space="preserve"> </w:t>
      </w:r>
      <w:r w:rsidRPr="00BA0442">
        <w:rPr>
          <w:sz w:val="26"/>
          <w:szCs w:val="26"/>
          <w:lang w:val="en-US"/>
        </w:rPr>
        <w:t>comprasion</w:t>
      </w:r>
      <w:r w:rsidRPr="00BA0442">
        <w:rPr>
          <w:sz w:val="26"/>
          <w:szCs w:val="26"/>
          <w:lang w:val="uk-UA"/>
        </w:rPr>
        <w:t xml:space="preserve"> – </w:t>
      </w:r>
      <w:r w:rsidRPr="00BA0442">
        <w:rPr>
          <w:sz w:val="26"/>
          <w:szCs w:val="26"/>
          <w:lang w:val="en-US"/>
        </w:rPr>
        <w:t>aescinum</w:t>
      </w:r>
      <w:r w:rsidRPr="00BA0442">
        <w:rPr>
          <w:sz w:val="26"/>
          <w:szCs w:val="26"/>
          <w:lang w:val="uk-UA"/>
        </w:rPr>
        <w:t xml:space="preserve"> </w:t>
      </w:r>
      <w:r w:rsidRPr="00BA0442">
        <w:rPr>
          <w:sz w:val="26"/>
          <w:szCs w:val="26"/>
          <w:lang w:val="en-US"/>
        </w:rPr>
        <w:t>and</w:t>
      </w:r>
      <w:r w:rsidRPr="00BA0442">
        <w:rPr>
          <w:sz w:val="26"/>
          <w:szCs w:val="26"/>
          <w:lang w:val="uk-UA"/>
        </w:rPr>
        <w:t xml:space="preserve"> </w:t>
      </w:r>
      <w:r w:rsidRPr="00BA0442">
        <w:rPr>
          <w:sz w:val="26"/>
          <w:szCs w:val="26"/>
          <w:lang w:val="en-US"/>
        </w:rPr>
        <w:t>escuzanum.  BA</w:t>
      </w:r>
      <w:r>
        <w:rPr>
          <w:sz w:val="26"/>
          <w:szCs w:val="26"/>
        </w:rPr>
        <w:t>А</w:t>
      </w:r>
      <w:r w:rsidRPr="00BA0442">
        <w:rPr>
          <w:sz w:val="26"/>
          <w:szCs w:val="26"/>
          <w:lang w:val="en-US"/>
        </w:rPr>
        <w:t xml:space="preserve"> venosanum</w:t>
      </w:r>
      <w:r w:rsidRPr="00BA0442">
        <w:rPr>
          <w:sz w:val="26"/>
          <w:szCs w:val="26"/>
          <w:lang w:val="uk-UA"/>
        </w:rPr>
        <w:t xml:space="preserve"> </w:t>
      </w:r>
      <w:r w:rsidRPr="00BA0442">
        <w:rPr>
          <w:color w:val="000000"/>
          <w:sz w:val="26"/>
          <w:szCs w:val="26"/>
          <w:lang w:val="en-US"/>
        </w:rPr>
        <w:t>has signif</w:t>
      </w:r>
      <w:r w:rsidRPr="00BA0442">
        <w:rPr>
          <w:color w:val="000000"/>
          <w:sz w:val="26"/>
          <w:szCs w:val="26"/>
          <w:lang w:val="en-US"/>
        </w:rPr>
        <w:t>i</w:t>
      </w:r>
      <w:r w:rsidRPr="00BA0442">
        <w:rPr>
          <w:color w:val="000000"/>
          <w:sz w:val="26"/>
          <w:szCs w:val="26"/>
          <w:lang w:val="en-US"/>
        </w:rPr>
        <w:t xml:space="preserve">cant </w:t>
      </w:r>
      <w:r w:rsidRPr="00BA0442">
        <w:rPr>
          <w:sz w:val="26"/>
          <w:szCs w:val="26"/>
          <w:lang w:val="en-US"/>
        </w:rPr>
        <w:t>sorbtcioning</w:t>
      </w:r>
      <w:r w:rsidRPr="00BA0442">
        <w:rPr>
          <w:sz w:val="26"/>
          <w:szCs w:val="26"/>
          <w:lang w:val="uk-UA"/>
        </w:rPr>
        <w:t xml:space="preserve">, </w:t>
      </w:r>
      <w:r w:rsidRPr="00BA0442">
        <w:rPr>
          <w:sz w:val="26"/>
          <w:szCs w:val="26"/>
          <w:lang w:val="en-US"/>
        </w:rPr>
        <w:t>membranesta</w:t>
      </w:r>
      <w:r>
        <w:rPr>
          <w:sz w:val="26"/>
          <w:szCs w:val="26"/>
          <w:lang w:val="en-US"/>
        </w:rPr>
        <w:t>b</w:t>
      </w:r>
      <w:r w:rsidRPr="00BA0442">
        <w:rPr>
          <w:sz w:val="26"/>
          <w:szCs w:val="26"/>
          <w:lang w:val="en-US"/>
        </w:rPr>
        <w:t>ilizing</w:t>
      </w:r>
      <w:r w:rsidRPr="00BA0442">
        <w:rPr>
          <w:sz w:val="26"/>
          <w:szCs w:val="26"/>
          <w:lang w:val="uk-UA"/>
        </w:rPr>
        <w:t xml:space="preserve"> </w:t>
      </w:r>
      <w:r w:rsidRPr="00BA0442">
        <w:rPr>
          <w:sz w:val="26"/>
          <w:szCs w:val="26"/>
          <w:lang w:val="en-US"/>
        </w:rPr>
        <w:t>a</w:t>
      </w:r>
      <w:r w:rsidRPr="00BA0442">
        <w:rPr>
          <w:sz w:val="26"/>
          <w:szCs w:val="26"/>
          <w:lang w:val="en-US"/>
        </w:rPr>
        <w:t>c</w:t>
      </w:r>
      <w:r w:rsidRPr="00BA0442">
        <w:rPr>
          <w:sz w:val="26"/>
          <w:szCs w:val="26"/>
          <w:lang w:val="en-US"/>
        </w:rPr>
        <w:t>tivity</w:t>
      </w:r>
      <w:r w:rsidRPr="00BA0442">
        <w:rPr>
          <w:sz w:val="26"/>
          <w:szCs w:val="26"/>
          <w:lang w:val="uk-UA"/>
        </w:rPr>
        <w:t xml:space="preserve">. </w:t>
      </w:r>
    </w:p>
    <w:p w:rsidR="00507295" w:rsidRPr="00BA0442" w:rsidRDefault="00507295" w:rsidP="00507295">
      <w:pPr>
        <w:tabs>
          <w:tab w:val="left" w:pos="0"/>
        </w:tabs>
        <w:spacing w:line="360" w:lineRule="exact"/>
        <w:ind w:firstLine="540"/>
        <w:jc w:val="both"/>
        <w:rPr>
          <w:sz w:val="26"/>
          <w:szCs w:val="26"/>
          <w:lang w:val="en-US"/>
        </w:rPr>
      </w:pPr>
      <w:r w:rsidRPr="00BA0442">
        <w:rPr>
          <w:sz w:val="26"/>
          <w:szCs w:val="26"/>
          <w:lang w:val="en-US"/>
        </w:rPr>
        <w:t>The</w:t>
      </w:r>
      <w:r w:rsidRPr="00BA0442">
        <w:rPr>
          <w:sz w:val="26"/>
          <w:szCs w:val="26"/>
          <w:lang w:val="uk-UA"/>
        </w:rPr>
        <w:t xml:space="preserve"> </w:t>
      </w:r>
      <w:r w:rsidRPr="00BA0442">
        <w:rPr>
          <w:sz w:val="26"/>
          <w:szCs w:val="26"/>
          <w:lang w:val="en-US"/>
        </w:rPr>
        <w:t>study</w:t>
      </w:r>
      <w:r w:rsidRPr="00BA0442">
        <w:rPr>
          <w:sz w:val="26"/>
          <w:szCs w:val="26"/>
          <w:lang w:val="uk-UA"/>
        </w:rPr>
        <w:t xml:space="preserve"> </w:t>
      </w:r>
      <w:r w:rsidRPr="00BA0442">
        <w:rPr>
          <w:sz w:val="26"/>
          <w:szCs w:val="26"/>
          <w:lang w:val="en-US"/>
        </w:rPr>
        <w:t>specific</w:t>
      </w:r>
      <w:r w:rsidRPr="00BA0442">
        <w:rPr>
          <w:sz w:val="26"/>
          <w:szCs w:val="26"/>
          <w:lang w:val="uk-UA"/>
        </w:rPr>
        <w:t xml:space="preserve"> </w:t>
      </w:r>
      <w:r w:rsidRPr="00BA0442">
        <w:rPr>
          <w:sz w:val="26"/>
          <w:szCs w:val="26"/>
          <w:lang w:val="en-US"/>
        </w:rPr>
        <w:t>pharmacological</w:t>
      </w:r>
      <w:r w:rsidRPr="00BA0442">
        <w:rPr>
          <w:sz w:val="26"/>
          <w:szCs w:val="26"/>
          <w:lang w:val="uk-UA"/>
        </w:rPr>
        <w:t xml:space="preserve"> </w:t>
      </w:r>
      <w:r w:rsidRPr="00BA0442">
        <w:rPr>
          <w:sz w:val="26"/>
          <w:szCs w:val="26"/>
          <w:lang w:val="en-US"/>
        </w:rPr>
        <w:t>activity</w:t>
      </w:r>
      <w:r w:rsidRPr="00BA0442">
        <w:rPr>
          <w:sz w:val="26"/>
          <w:szCs w:val="26"/>
          <w:lang w:val="uk-UA"/>
        </w:rPr>
        <w:t xml:space="preserve"> </w:t>
      </w:r>
      <w:r w:rsidRPr="00BA0442">
        <w:rPr>
          <w:sz w:val="26"/>
          <w:szCs w:val="26"/>
          <w:lang w:val="en-US"/>
        </w:rPr>
        <w:t>venotropinum</w:t>
      </w:r>
      <w:r w:rsidRPr="00BA0442">
        <w:rPr>
          <w:sz w:val="26"/>
          <w:szCs w:val="26"/>
          <w:lang w:val="uk-UA"/>
        </w:rPr>
        <w:t xml:space="preserve"> </w:t>
      </w:r>
      <w:r w:rsidRPr="00BA0442">
        <w:rPr>
          <w:sz w:val="26"/>
          <w:szCs w:val="26"/>
          <w:lang w:val="en-US"/>
        </w:rPr>
        <w:t>on</w:t>
      </w:r>
      <w:r w:rsidRPr="00BA0442">
        <w:rPr>
          <w:sz w:val="26"/>
          <w:szCs w:val="26"/>
          <w:lang w:val="uk-UA"/>
        </w:rPr>
        <w:t xml:space="preserve"> </w:t>
      </w:r>
      <w:r w:rsidRPr="00BA0442">
        <w:rPr>
          <w:sz w:val="26"/>
          <w:szCs w:val="26"/>
          <w:lang w:val="en-US"/>
        </w:rPr>
        <w:t>models</w:t>
      </w:r>
      <w:r w:rsidRPr="00BA0442">
        <w:rPr>
          <w:sz w:val="26"/>
          <w:szCs w:val="26"/>
          <w:lang w:val="uk-UA"/>
        </w:rPr>
        <w:t xml:space="preserve"> </w:t>
      </w:r>
      <w:r w:rsidRPr="00BA0442">
        <w:rPr>
          <w:sz w:val="26"/>
          <w:szCs w:val="26"/>
          <w:lang w:val="en-US"/>
        </w:rPr>
        <w:t>of</w:t>
      </w:r>
      <w:r w:rsidRPr="00BA0442">
        <w:rPr>
          <w:sz w:val="26"/>
          <w:szCs w:val="26"/>
          <w:lang w:val="uk-UA"/>
        </w:rPr>
        <w:t xml:space="preserve"> </w:t>
      </w:r>
      <w:r w:rsidRPr="00BA0442">
        <w:rPr>
          <w:sz w:val="26"/>
          <w:szCs w:val="26"/>
          <w:lang w:val="en-US"/>
        </w:rPr>
        <w:t>pathological</w:t>
      </w:r>
      <w:r w:rsidRPr="00BA0442">
        <w:rPr>
          <w:sz w:val="26"/>
          <w:szCs w:val="26"/>
          <w:lang w:val="uk-UA"/>
        </w:rPr>
        <w:t xml:space="preserve"> </w:t>
      </w:r>
      <w:r w:rsidRPr="00BA0442">
        <w:rPr>
          <w:sz w:val="26"/>
          <w:szCs w:val="26"/>
          <w:lang w:val="en-US"/>
        </w:rPr>
        <w:t>tro</w:t>
      </w:r>
      <w:r w:rsidRPr="00BA0442">
        <w:rPr>
          <w:sz w:val="26"/>
          <w:szCs w:val="26"/>
          <w:lang w:val="en-US"/>
        </w:rPr>
        <w:t>m</w:t>
      </w:r>
      <w:r w:rsidRPr="00BA0442">
        <w:rPr>
          <w:sz w:val="26"/>
          <w:szCs w:val="26"/>
          <w:lang w:val="en-US"/>
        </w:rPr>
        <w:t>boflebit</w:t>
      </w:r>
      <w:r w:rsidRPr="00BA0442">
        <w:rPr>
          <w:sz w:val="26"/>
          <w:szCs w:val="26"/>
          <w:lang w:val="uk-UA"/>
        </w:rPr>
        <w:t xml:space="preserve">,  </w:t>
      </w:r>
      <w:r w:rsidRPr="00BA0442">
        <w:rPr>
          <w:sz w:val="26"/>
          <w:szCs w:val="26"/>
          <w:lang w:val="en-US"/>
        </w:rPr>
        <w:t>tetrac</w:t>
      </w:r>
      <w:r>
        <w:rPr>
          <w:sz w:val="26"/>
          <w:szCs w:val="26"/>
          <w:lang w:val="en-US"/>
        </w:rPr>
        <w:t>h</w:t>
      </w:r>
      <w:r w:rsidRPr="00BA0442">
        <w:rPr>
          <w:sz w:val="26"/>
          <w:szCs w:val="26"/>
          <w:lang w:val="en-US"/>
        </w:rPr>
        <w:t>lor</w:t>
      </w:r>
      <w:r>
        <w:rPr>
          <w:sz w:val="26"/>
          <w:szCs w:val="26"/>
          <w:lang w:val="en-US"/>
        </w:rPr>
        <w:t>o</w:t>
      </w:r>
      <w:r w:rsidRPr="00BA0442">
        <w:rPr>
          <w:sz w:val="26"/>
          <w:szCs w:val="26"/>
          <w:lang w:val="en-US"/>
        </w:rPr>
        <w:t>methane</w:t>
      </w:r>
      <w:r w:rsidRPr="00BA0442">
        <w:rPr>
          <w:sz w:val="26"/>
          <w:szCs w:val="26"/>
          <w:lang w:val="uk-UA"/>
        </w:rPr>
        <w:t xml:space="preserve"> </w:t>
      </w:r>
      <w:r w:rsidRPr="00BA0442">
        <w:rPr>
          <w:sz w:val="26"/>
          <w:szCs w:val="26"/>
          <w:lang w:val="en-US"/>
        </w:rPr>
        <w:t>hepatit</w:t>
      </w:r>
      <w:r w:rsidRPr="00BA0442">
        <w:rPr>
          <w:sz w:val="26"/>
          <w:szCs w:val="26"/>
          <w:lang w:val="uk-UA"/>
        </w:rPr>
        <w:t xml:space="preserve">, </w:t>
      </w:r>
      <w:r w:rsidRPr="00BA0442">
        <w:rPr>
          <w:sz w:val="26"/>
          <w:szCs w:val="26"/>
          <w:lang w:val="en-US"/>
        </w:rPr>
        <w:t>izadrinum</w:t>
      </w:r>
      <w:r w:rsidRPr="00BA0442">
        <w:rPr>
          <w:sz w:val="26"/>
          <w:szCs w:val="26"/>
          <w:lang w:val="uk-UA"/>
        </w:rPr>
        <w:t xml:space="preserve"> </w:t>
      </w:r>
      <w:r w:rsidRPr="00BA0442">
        <w:rPr>
          <w:sz w:val="26"/>
          <w:szCs w:val="26"/>
          <w:lang w:val="en-US"/>
        </w:rPr>
        <w:t>miocardit</w:t>
      </w:r>
      <w:r w:rsidRPr="00BA0442">
        <w:rPr>
          <w:sz w:val="26"/>
          <w:szCs w:val="26"/>
          <w:lang w:val="uk-UA"/>
        </w:rPr>
        <w:t xml:space="preserve">, </w:t>
      </w:r>
      <w:r w:rsidRPr="00BA0442">
        <w:rPr>
          <w:sz w:val="26"/>
          <w:szCs w:val="26"/>
          <w:lang w:val="en-US"/>
        </w:rPr>
        <w:t>hypercholesterinemia</w:t>
      </w:r>
      <w:r w:rsidRPr="00BA0442">
        <w:rPr>
          <w:sz w:val="26"/>
          <w:szCs w:val="26"/>
          <w:lang w:val="uk-UA"/>
        </w:rPr>
        <w:t xml:space="preserve">, </w:t>
      </w:r>
      <w:r w:rsidRPr="00BA0442">
        <w:rPr>
          <w:color w:val="000000"/>
          <w:sz w:val="26"/>
          <w:szCs w:val="26"/>
          <w:lang w:val="en-US"/>
        </w:rPr>
        <w:t>fixed</w:t>
      </w:r>
      <w:r w:rsidRPr="00BA0442">
        <w:rPr>
          <w:sz w:val="26"/>
          <w:szCs w:val="26"/>
          <w:lang w:val="uk-UA"/>
        </w:rPr>
        <w:t xml:space="preserve"> </w:t>
      </w:r>
      <w:r>
        <w:rPr>
          <w:sz w:val="26"/>
          <w:szCs w:val="26"/>
          <w:lang w:val="en-US"/>
        </w:rPr>
        <w:t>adva</w:t>
      </w:r>
      <w:r>
        <w:rPr>
          <w:sz w:val="26"/>
          <w:szCs w:val="26"/>
          <w:lang w:val="en-US"/>
        </w:rPr>
        <w:t>n</w:t>
      </w:r>
      <w:r>
        <w:rPr>
          <w:sz w:val="26"/>
          <w:szCs w:val="26"/>
          <w:lang w:val="en-US"/>
        </w:rPr>
        <w:t xml:space="preserve">tages </w:t>
      </w:r>
      <w:r w:rsidRPr="00BA0442">
        <w:rPr>
          <w:sz w:val="26"/>
          <w:szCs w:val="26"/>
          <w:lang w:val="en-US"/>
        </w:rPr>
        <w:t>new</w:t>
      </w:r>
      <w:r w:rsidRPr="00BA0442">
        <w:rPr>
          <w:sz w:val="26"/>
          <w:szCs w:val="26"/>
          <w:lang w:val="uk-UA"/>
        </w:rPr>
        <w:t xml:space="preserve"> </w:t>
      </w:r>
      <w:r w:rsidRPr="00BA0442">
        <w:rPr>
          <w:sz w:val="26"/>
          <w:szCs w:val="26"/>
          <w:lang w:val="en-US"/>
        </w:rPr>
        <w:t>preparation</w:t>
      </w:r>
      <w:r>
        <w:rPr>
          <w:sz w:val="26"/>
          <w:szCs w:val="26"/>
          <w:lang w:val="en-US"/>
        </w:rPr>
        <w:t xml:space="preserve"> </w:t>
      </w:r>
      <w:r w:rsidRPr="00BA0442">
        <w:rPr>
          <w:sz w:val="26"/>
          <w:szCs w:val="26"/>
          <w:lang w:val="en-US"/>
        </w:rPr>
        <w:t xml:space="preserve">venotropinum as preparation of the comparison </w:t>
      </w:r>
      <w:r w:rsidRPr="00BA0442">
        <w:rPr>
          <w:color w:val="000000"/>
          <w:spacing w:val="20"/>
          <w:sz w:val="26"/>
          <w:szCs w:val="26"/>
          <w:lang w:val="en-US"/>
        </w:rPr>
        <w:t>aescinum and escu</w:t>
      </w:r>
      <w:r w:rsidRPr="00BA0442">
        <w:rPr>
          <w:color w:val="000000"/>
          <w:spacing w:val="20"/>
          <w:sz w:val="26"/>
          <w:szCs w:val="26"/>
          <w:lang w:val="en-US"/>
        </w:rPr>
        <w:t>z</w:t>
      </w:r>
      <w:r w:rsidRPr="00BA0442">
        <w:rPr>
          <w:color w:val="000000"/>
          <w:spacing w:val="20"/>
          <w:sz w:val="26"/>
          <w:szCs w:val="26"/>
          <w:lang w:val="en-US"/>
        </w:rPr>
        <w:t xml:space="preserve">anum </w:t>
      </w:r>
      <w:r>
        <w:rPr>
          <w:sz w:val="26"/>
          <w:szCs w:val="26"/>
          <w:lang w:val="en-US"/>
        </w:rPr>
        <w:t xml:space="preserve">in  all </w:t>
      </w:r>
      <w:r w:rsidRPr="00BA0442">
        <w:rPr>
          <w:sz w:val="26"/>
          <w:szCs w:val="26"/>
          <w:lang w:val="uk-UA"/>
        </w:rPr>
        <w:t xml:space="preserve"> </w:t>
      </w:r>
      <w:r>
        <w:rPr>
          <w:sz w:val="26"/>
          <w:szCs w:val="26"/>
          <w:lang w:val="en-US"/>
        </w:rPr>
        <w:t>indications</w:t>
      </w:r>
      <w:r w:rsidRPr="00BA0442">
        <w:rPr>
          <w:sz w:val="26"/>
          <w:szCs w:val="26"/>
          <w:lang w:val="uk-UA"/>
        </w:rPr>
        <w:t xml:space="preserve">. </w:t>
      </w:r>
      <w:r w:rsidRPr="00BA0442">
        <w:rPr>
          <w:sz w:val="26"/>
          <w:szCs w:val="26"/>
          <w:lang w:val="en-US"/>
        </w:rPr>
        <w:t>Venotropinum</w:t>
      </w:r>
      <w:r w:rsidRPr="00BA0442">
        <w:rPr>
          <w:sz w:val="26"/>
          <w:szCs w:val="26"/>
          <w:lang w:val="uk-UA"/>
        </w:rPr>
        <w:t xml:space="preserve"> </w:t>
      </w:r>
      <w:r w:rsidRPr="00BA0442">
        <w:rPr>
          <w:sz w:val="26"/>
          <w:szCs w:val="26"/>
          <w:lang w:val="en-US"/>
        </w:rPr>
        <w:t>is</w:t>
      </w:r>
      <w:r w:rsidRPr="00BA0442">
        <w:rPr>
          <w:sz w:val="26"/>
          <w:szCs w:val="26"/>
          <w:lang w:val="uk-UA"/>
        </w:rPr>
        <w:t xml:space="preserve"> «</w:t>
      </w:r>
      <w:r w:rsidRPr="00BA0442">
        <w:rPr>
          <w:sz w:val="26"/>
          <w:szCs w:val="26"/>
          <w:lang w:val="en-US"/>
        </w:rPr>
        <w:t>relatively</w:t>
      </w:r>
      <w:r w:rsidRPr="00BA0442">
        <w:rPr>
          <w:sz w:val="26"/>
          <w:szCs w:val="26"/>
          <w:lang w:val="uk-UA"/>
        </w:rPr>
        <w:t xml:space="preserve"> </w:t>
      </w:r>
      <w:r w:rsidRPr="00BA0442">
        <w:rPr>
          <w:sz w:val="26"/>
          <w:szCs w:val="26"/>
          <w:lang w:val="en-US"/>
        </w:rPr>
        <w:t>innocouous</w:t>
      </w:r>
      <w:r w:rsidRPr="00BA0442">
        <w:rPr>
          <w:sz w:val="26"/>
          <w:szCs w:val="26"/>
          <w:lang w:val="uk-UA"/>
        </w:rPr>
        <w:t xml:space="preserve">», </w:t>
      </w:r>
      <w:r w:rsidRPr="00BA0442">
        <w:rPr>
          <w:sz w:val="26"/>
          <w:szCs w:val="26"/>
          <w:lang w:val="en-US"/>
        </w:rPr>
        <w:t>carried out gave the poss</w:t>
      </w:r>
      <w:r w:rsidRPr="00BA0442">
        <w:rPr>
          <w:sz w:val="26"/>
          <w:szCs w:val="26"/>
          <w:lang w:val="en-US"/>
        </w:rPr>
        <w:t>i</w:t>
      </w:r>
      <w:r w:rsidRPr="00BA0442">
        <w:rPr>
          <w:sz w:val="26"/>
          <w:szCs w:val="26"/>
          <w:lang w:val="en-US"/>
        </w:rPr>
        <w:t xml:space="preserve">bility to set the absence of the obvious toxic influence on the functions of life important organs and systems of animals on </w:t>
      </w:r>
      <w:r w:rsidRPr="00BA0442">
        <w:rPr>
          <w:sz w:val="26"/>
          <w:szCs w:val="26"/>
          <w:lang w:val="uk-UA"/>
        </w:rPr>
        <w:t xml:space="preserve">the studies of toxic properties of </w:t>
      </w:r>
      <w:r w:rsidRPr="00BA0442">
        <w:rPr>
          <w:sz w:val="26"/>
          <w:szCs w:val="26"/>
          <w:lang w:val="en-US"/>
        </w:rPr>
        <w:t xml:space="preserve">venotropin </w:t>
      </w:r>
      <w:r w:rsidRPr="00BA0442">
        <w:rPr>
          <w:sz w:val="26"/>
          <w:szCs w:val="26"/>
          <w:lang w:val="uk-UA"/>
        </w:rPr>
        <w:t xml:space="preserve">in </w:t>
      </w:r>
      <w:r w:rsidRPr="00BA0442">
        <w:rPr>
          <w:sz w:val="26"/>
          <w:szCs w:val="26"/>
          <w:lang w:val="en-US"/>
        </w:rPr>
        <w:t>sp</w:t>
      </w:r>
      <w:r w:rsidRPr="00BA0442">
        <w:rPr>
          <w:sz w:val="26"/>
          <w:szCs w:val="26"/>
          <w:lang w:val="en-US"/>
        </w:rPr>
        <w:t>e</w:t>
      </w:r>
      <w:r w:rsidRPr="00BA0442">
        <w:rPr>
          <w:sz w:val="26"/>
          <w:szCs w:val="26"/>
          <w:lang w:val="en-US"/>
        </w:rPr>
        <w:t>cific</w:t>
      </w:r>
      <w:r w:rsidRPr="00BA0442">
        <w:rPr>
          <w:sz w:val="26"/>
          <w:szCs w:val="26"/>
          <w:lang w:val="uk-UA"/>
        </w:rPr>
        <w:t xml:space="preserve"> toxic and chronic experiment</w:t>
      </w:r>
      <w:r w:rsidRPr="00BA0442">
        <w:rPr>
          <w:sz w:val="26"/>
          <w:szCs w:val="26"/>
          <w:lang w:val="en-US"/>
        </w:rPr>
        <w:t>.</w:t>
      </w:r>
    </w:p>
    <w:p w:rsidR="00507295" w:rsidRPr="00BA0442" w:rsidRDefault="00507295" w:rsidP="00507295">
      <w:pPr>
        <w:spacing w:line="360" w:lineRule="exact"/>
        <w:ind w:firstLine="539"/>
        <w:jc w:val="both"/>
        <w:rPr>
          <w:sz w:val="26"/>
          <w:szCs w:val="26"/>
          <w:lang w:val="uk-UA"/>
        </w:rPr>
      </w:pPr>
      <w:r w:rsidRPr="00BA0442">
        <w:rPr>
          <w:sz w:val="26"/>
          <w:szCs w:val="26"/>
          <w:lang w:val="en-US"/>
        </w:rPr>
        <w:t>Venotropinum</w:t>
      </w:r>
      <w:r w:rsidRPr="00BA0442">
        <w:rPr>
          <w:sz w:val="26"/>
          <w:szCs w:val="26"/>
          <w:lang w:val="uk-UA"/>
        </w:rPr>
        <w:t xml:space="preserve"> </w:t>
      </w:r>
      <w:r w:rsidRPr="00BA0442">
        <w:rPr>
          <w:sz w:val="26"/>
          <w:szCs w:val="26"/>
          <w:lang w:val="en-US"/>
        </w:rPr>
        <w:t>is</w:t>
      </w:r>
      <w:r w:rsidRPr="00BA0442">
        <w:rPr>
          <w:sz w:val="26"/>
          <w:szCs w:val="26"/>
          <w:lang w:val="uk-UA"/>
        </w:rPr>
        <w:t xml:space="preserve"> </w:t>
      </w:r>
      <w:r w:rsidRPr="00BA0442">
        <w:rPr>
          <w:sz w:val="26"/>
          <w:szCs w:val="26"/>
          <w:lang w:val="en-US"/>
        </w:rPr>
        <w:t>recommended</w:t>
      </w:r>
      <w:r w:rsidRPr="00BA0442">
        <w:rPr>
          <w:sz w:val="26"/>
          <w:szCs w:val="26"/>
          <w:lang w:val="uk-UA"/>
        </w:rPr>
        <w:t xml:space="preserve"> </w:t>
      </w:r>
      <w:r w:rsidRPr="00BA0442">
        <w:rPr>
          <w:sz w:val="26"/>
          <w:szCs w:val="26"/>
          <w:lang w:val="en-US"/>
        </w:rPr>
        <w:t>as</w:t>
      </w:r>
      <w:r w:rsidRPr="00BA0442">
        <w:rPr>
          <w:b/>
          <w:sz w:val="26"/>
          <w:szCs w:val="26"/>
          <w:lang w:val="uk-UA"/>
        </w:rPr>
        <w:t xml:space="preserve"> </w:t>
      </w:r>
      <w:r w:rsidRPr="00BA0442">
        <w:rPr>
          <w:sz w:val="26"/>
          <w:szCs w:val="26"/>
          <w:lang w:val="en-US"/>
        </w:rPr>
        <w:t>venotonic</w:t>
      </w:r>
      <w:r w:rsidRPr="00BA0442">
        <w:rPr>
          <w:sz w:val="26"/>
          <w:szCs w:val="26"/>
          <w:lang w:val="uk-UA"/>
        </w:rPr>
        <w:t xml:space="preserve">  </w:t>
      </w:r>
      <w:r w:rsidRPr="00BA0442">
        <w:rPr>
          <w:sz w:val="26"/>
          <w:szCs w:val="26"/>
          <w:lang w:val="en-US"/>
        </w:rPr>
        <w:t>preparation</w:t>
      </w:r>
      <w:r w:rsidRPr="00BA0442">
        <w:rPr>
          <w:sz w:val="26"/>
          <w:szCs w:val="26"/>
          <w:lang w:val="uk-UA"/>
        </w:rPr>
        <w:t xml:space="preserve"> </w:t>
      </w:r>
      <w:r w:rsidRPr="00BA0442">
        <w:rPr>
          <w:sz w:val="26"/>
          <w:szCs w:val="26"/>
          <w:lang w:val="en-US"/>
        </w:rPr>
        <w:t>for</w:t>
      </w:r>
      <w:r w:rsidRPr="00BA0442">
        <w:rPr>
          <w:sz w:val="26"/>
          <w:szCs w:val="26"/>
          <w:lang w:val="uk-UA"/>
        </w:rPr>
        <w:t xml:space="preserve"> </w:t>
      </w:r>
      <w:r w:rsidRPr="00BA0442">
        <w:rPr>
          <w:sz w:val="26"/>
          <w:szCs w:val="26"/>
          <w:lang w:val="en-US"/>
        </w:rPr>
        <w:t>pathogenetic</w:t>
      </w:r>
      <w:r w:rsidRPr="00BA0442">
        <w:rPr>
          <w:sz w:val="26"/>
          <w:szCs w:val="26"/>
          <w:lang w:val="uk-UA"/>
        </w:rPr>
        <w:t xml:space="preserve"> </w:t>
      </w:r>
      <w:r w:rsidRPr="00BA0442">
        <w:rPr>
          <w:sz w:val="26"/>
          <w:szCs w:val="26"/>
          <w:lang w:val="en-US"/>
        </w:rPr>
        <w:t>treatment</w:t>
      </w:r>
      <w:r w:rsidRPr="00BA0442">
        <w:rPr>
          <w:sz w:val="26"/>
          <w:szCs w:val="26"/>
          <w:lang w:val="uk-UA"/>
        </w:rPr>
        <w:t xml:space="preserve"> </w:t>
      </w:r>
      <w:r w:rsidRPr="00BA0442">
        <w:rPr>
          <w:sz w:val="26"/>
          <w:szCs w:val="26"/>
          <w:lang w:val="en-US"/>
        </w:rPr>
        <w:t>of</w:t>
      </w:r>
      <w:r w:rsidRPr="00BA0442">
        <w:rPr>
          <w:sz w:val="26"/>
          <w:szCs w:val="26"/>
          <w:lang w:val="uk-UA"/>
        </w:rPr>
        <w:t xml:space="preserve"> </w:t>
      </w:r>
      <w:r w:rsidRPr="00BA0442">
        <w:rPr>
          <w:sz w:val="26"/>
          <w:szCs w:val="26"/>
          <w:lang w:val="en-US"/>
        </w:rPr>
        <w:t>v</w:t>
      </w:r>
      <w:r w:rsidRPr="00BA0442">
        <w:rPr>
          <w:sz w:val="26"/>
          <w:szCs w:val="26"/>
          <w:lang w:val="en-US"/>
        </w:rPr>
        <w:t>e</w:t>
      </w:r>
      <w:r w:rsidRPr="00BA0442">
        <w:rPr>
          <w:sz w:val="26"/>
          <w:szCs w:val="26"/>
          <w:lang w:val="en-US"/>
        </w:rPr>
        <w:t>nous affection.</w:t>
      </w:r>
      <w:r w:rsidRPr="00BA0442">
        <w:rPr>
          <w:sz w:val="26"/>
          <w:szCs w:val="26"/>
          <w:lang w:val="uk-UA"/>
        </w:rPr>
        <w:t xml:space="preserve"> </w:t>
      </w:r>
      <w:r w:rsidRPr="00BA0442">
        <w:rPr>
          <w:sz w:val="26"/>
          <w:szCs w:val="26"/>
          <w:lang w:val="en-US"/>
        </w:rPr>
        <w:t>BA</w:t>
      </w:r>
      <w:r>
        <w:rPr>
          <w:sz w:val="26"/>
          <w:szCs w:val="26"/>
        </w:rPr>
        <w:t>А</w:t>
      </w:r>
      <w:r w:rsidRPr="00BA0442">
        <w:rPr>
          <w:sz w:val="26"/>
          <w:szCs w:val="26"/>
          <w:lang w:val="uk-UA"/>
        </w:rPr>
        <w:t xml:space="preserve"> </w:t>
      </w:r>
      <w:r w:rsidRPr="00BA0442">
        <w:rPr>
          <w:sz w:val="26"/>
          <w:szCs w:val="26"/>
          <w:lang w:val="en-US"/>
        </w:rPr>
        <w:t>venosanum</w:t>
      </w:r>
      <w:r w:rsidRPr="00BA0442">
        <w:rPr>
          <w:sz w:val="26"/>
          <w:szCs w:val="26"/>
          <w:lang w:val="uk-UA"/>
        </w:rPr>
        <w:t xml:space="preserve"> </w:t>
      </w:r>
      <w:r w:rsidRPr="00BA0442">
        <w:rPr>
          <w:sz w:val="26"/>
          <w:szCs w:val="26"/>
          <w:lang w:val="en-US"/>
        </w:rPr>
        <w:t>is</w:t>
      </w:r>
      <w:r w:rsidRPr="00BA0442">
        <w:rPr>
          <w:sz w:val="26"/>
          <w:szCs w:val="26"/>
          <w:lang w:val="uk-UA"/>
        </w:rPr>
        <w:t xml:space="preserve"> </w:t>
      </w:r>
      <w:r w:rsidRPr="00BA0442">
        <w:rPr>
          <w:sz w:val="26"/>
          <w:szCs w:val="26"/>
          <w:lang w:val="en-US"/>
        </w:rPr>
        <w:t>recommended</w:t>
      </w:r>
      <w:r w:rsidRPr="00BA0442">
        <w:rPr>
          <w:sz w:val="26"/>
          <w:szCs w:val="26"/>
          <w:lang w:val="uk-UA"/>
        </w:rPr>
        <w:t xml:space="preserve"> </w:t>
      </w:r>
      <w:r w:rsidRPr="00BA0442">
        <w:rPr>
          <w:sz w:val="26"/>
          <w:szCs w:val="26"/>
          <w:lang w:val="en-US"/>
        </w:rPr>
        <w:t>as</w:t>
      </w:r>
      <w:r w:rsidRPr="00BA0442">
        <w:rPr>
          <w:b/>
          <w:sz w:val="26"/>
          <w:szCs w:val="26"/>
          <w:lang w:val="uk-UA"/>
        </w:rPr>
        <w:t xml:space="preserve"> </w:t>
      </w:r>
      <w:r w:rsidRPr="00BA0442">
        <w:rPr>
          <w:sz w:val="26"/>
          <w:szCs w:val="26"/>
          <w:lang w:val="en-US"/>
        </w:rPr>
        <w:t>prophylactic</w:t>
      </w:r>
      <w:r w:rsidRPr="00BA0442">
        <w:rPr>
          <w:b/>
          <w:sz w:val="26"/>
          <w:szCs w:val="26"/>
          <w:lang w:val="en-US"/>
        </w:rPr>
        <w:t xml:space="preserve"> </w:t>
      </w:r>
      <w:r>
        <w:rPr>
          <w:sz w:val="26"/>
          <w:szCs w:val="26"/>
          <w:lang w:val="en-US"/>
        </w:rPr>
        <w:t>remedy</w:t>
      </w:r>
      <w:r w:rsidRPr="00BA0442">
        <w:rPr>
          <w:sz w:val="26"/>
          <w:szCs w:val="26"/>
          <w:lang w:val="uk-UA"/>
        </w:rPr>
        <w:t xml:space="preserve"> </w:t>
      </w:r>
      <w:r w:rsidRPr="00BA0442">
        <w:rPr>
          <w:sz w:val="26"/>
          <w:szCs w:val="26"/>
          <w:lang w:val="en-US"/>
        </w:rPr>
        <w:t>of</w:t>
      </w:r>
      <w:r w:rsidRPr="00BA0442">
        <w:rPr>
          <w:sz w:val="26"/>
          <w:szCs w:val="26"/>
          <w:lang w:val="uk-UA"/>
        </w:rPr>
        <w:t xml:space="preserve"> </w:t>
      </w:r>
      <w:r w:rsidRPr="00BA0442">
        <w:rPr>
          <w:sz w:val="26"/>
          <w:szCs w:val="26"/>
          <w:lang w:val="en-US"/>
        </w:rPr>
        <w:t>venous affection</w:t>
      </w:r>
      <w:r w:rsidRPr="00BA0442">
        <w:rPr>
          <w:sz w:val="26"/>
          <w:szCs w:val="26"/>
          <w:lang w:val="uk-UA"/>
        </w:rPr>
        <w:t xml:space="preserve">. </w:t>
      </w:r>
      <w:r w:rsidRPr="00BA0442">
        <w:rPr>
          <w:sz w:val="26"/>
          <w:szCs w:val="26"/>
          <w:lang w:val="en-US"/>
        </w:rPr>
        <w:t>Venotropinum</w:t>
      </w:r>
      <w:r w:rsidRPr="00BA0442">
        <w:rPr>
          <w:sz w:val="26"/>
          <w:szCs w:val="26"/>
          <w:lang w:val="uk-UA"/>
        </w:rPr>
        <w:t xml:space="preserve"> </w:t>
      </w:r>
      <w:r w:rsidRPr="00BA0442">
        <w:rPr>
          <w:sz w:val="26"/>
          <w:szCs w:val="26"/>
          <w:lang w:val="en-US"/>
        </w:rPr>
        <w:t>is</w:t>
      </w:r>
      <w:r w:rsidRPr="00BA0442">
        <w:rPr>
          <w:sz w:val="26"/>
          <w:szCs w:val="26"/>
          <w:lang w:val="uk-UA"/>
        </w:rPr>
        <w:t xml:space="preserve"> </w:t>
      </w:r>
      <w:r w:rsidRPr="00BA0442">
        <w:rPr>
          <w:sz w:val="26"/>
          <w:szCs w:val="26"/>
          <w:lang w:val="en-US"/>
        </w:rPr>
        <w:t>characterized</w:t>
      </w:r>
      <w:r w:rsidRPr="00BA0442">
        <w:rPr>
          <w:sz w:val="26"/>
          <w:szCs w:val="26"/>
          <w:lang w:val="uk-UA"/>
        </w:rPr>
        <w:t xml:space="preserve"> </w:t>
      </w:r>
      <w:r w:rsidRPr="00BA0442">
        <w:rPr>
          <w:sz w:val="26"/>
          <w:szCs w:val="26"/>
          <w:lang w:val="en-US"/>
        </w:rPr>
        <w:t>by</w:t>
      </w:r>
      <w:r w:rsidRPr="00BA0442">
        <w:rPr>
          <w:sz w:val="26"/>
          <w:szCs w:val="26"/>
          <w:lang w:val="uk-UA"/>
        </w:rPr>
        <w:t xml:space="preserve"> </w:t>
      </w:r>
      <w:r w:rsidRPr="00BA0442">
        <w:rPr>
          <w:sz w:val="26"/>
          <w:szCs w:val="26"/>
          <w:lang w:val="en-US"/>
        </w:rPr>
        <w:t>the</w:t>
      </w:r>
      <w:r w:rsidRPr="00BA0442">
        <w:rPr>
          <w:sz w:val="26"/>
          <w:szCs w:val="26"/>
          <w:lang w:val="uk-UA"/>
        </w:rPr>
        <w:t xml:space="preserve"> </w:t>
      </w:r>
      <w:r w:rsidRPr="00BA0442">
        <w:rPr>
          <w:sz w:val="26"/>
          <w:szCs w:val="26"/>
          <w:lang w:val="en-US"/>
        </w:rPr>
        <w:t>wide</w:t>
      </w:r>
      <w:r w:rsidRPr="00BA0442">
        <w:rPr>
          <w:sz w:val="26"/>
          <w:szCs w:val="26"/>
          <w:lang w:val="uk-UA"/>
        </w:rPr>
        <w:t xml:space="preserve"> </w:t>
      </w:r>
      <w:r w:rsidRPr="00BA0442">
        <w:rPr>
          <w:sz w:val="26"/>
          <w:szCs w:val="26"/>
          <w:lang w:val="en-US"/>
        </w:rPr>
        <w:t>range</w:t>
      </w:r>
      <w:r w:rsidRPr="00BA0442">
        <w:rPr>
          <w:sz w:val="26"/>
          <w:szCs w:val="26"/>
          <w:lang w:val="uk-UA"/>
        </w:rPr>
        <w:t xml:space="preserve"> </w:t>
      </w:r>
      <w:r w:rsidRPr="00BA0442">
        <w:rPr>
          <w:sz w:val="26"/>
          <w:szCs w:val="26"/>
          <w:lang w:val="en-US"/>
        </w:rPr>
        <w:t>of</w:t>
      </w:r>
      <w:r w:rsidRPr="00BA0442">
        <w:rPr>
          <w:sz w:val="26"/>
          <w:szCs w:val="26"/>
          <w:lang w:val="uk-UA"/>
        </w:rPr>
        <w:t xml:space="preserve"> </w:t>
      </w:r>
      <w:r w:rsidRPr="00BA0442">
        <w:rPr>
          <w:sz w:val="26"/>
          <w:szCs w:val="26"/>
          <w:lang w:val="en-US"/>
        </w:rPr>
        <w:t>pharmacological</w:t>
      </w:r>
      <w:r w:rsidRPr="00BA0442">
        <w:rPr>
          <w:sz w:val="26"/>
          <w:szCs w:val="26"/>
          <w:lang w:val="uk-UA"/>
        </w:rPr>
        <w:t xml:space="preserve"> </w:t>
      </w:r>
      <w:r w:rsidRPr="00BA0442">
        <w:rPr>
          <w:sz w:val="26"/>
          <w:szCs w:val="26"/>
          <w:lang w:val="en-US"/>
        </w:rPr>
        <w:t>activity</w:t>
      </w:r>
      <w:r w:rsidRPr="00BA0442">
        <w:rPr>
          <w:sz w:val="26"/>
          <w:szCs w:val="26"/>
          <w:lang w:val="uk-UA"/>
        </w:rPr>
        <w:t xml:space="preserve"> </w:t>
      </w:r>
      <w:r w:rsidRPr="00BA0442">
        <w:rPr>
          <w:sz w:val="26"/>
          <w:szCs w:val="26"/>
          <w:lang w:val="en-US"/>
        </w:rPr>
        <w:t>and beneficial ec</w:t>
      </w:r>
      <w:r w:rsidRPr="00BA0442">
        <w:rPr>
          <w:sz w:val="26"/>
          <w:szCs w:val="26"/>
          <w:lang w:val="en-US"/>
        </w:rPr>
        <w:t>o</w:t>
      </w:r>
      <w:r w:rsidRPr="00BA0442">
        <w:rPr>
          <w:sz w:val="26"/>
          <w:szCs w:val="26"/>
          <w:lang w:val="en-US"/>
        </w:rPr>
        <w:t>nomic characte</w:t>
      </w:r>
      <w:r w:rsidRPr="00BA0442">
        <w:rPr>
          <w:sz w:val="26"/>
          <w:szCs w:val="26"/>
          <w:lang w:val="en-US"/>
        </w:rPr>
        <w:t>r</w:t>
      </w:r>
      <w:r w:rsidRPr="00BA0442">
        <w:rPr>
          <w:sz w:val="26"/>
          <w:szCs w:val="26"/>
          <w:lang w:val="en-US"/>
        </w:rPr>
        <w:t>istics.</w:t>
      </w:r>
    </w:p>
    <w:p w:rsidR="00507295" w:rsidRPr="00BA0442" w:rsidRDefault="00507295" w:rsidP="00507295">
      <w:pPr>
        <w:spacing w:line="360" w:lineRule="exact"/>
        <w:ind w:firstLine="539"/>
        <w:jc w:val="both"/>
        <w:rPr>
          <w:sz w:val="26"/>
          <w:szCs w:val="26"/>
          <w:lang w:val="uk-UA"/>
        </w:rPr>
      </w:pPr>
      <w:r w:rsidRPr="00BA0442">
        <w:rPr>
          <w:i/>
          <w:sz w:val="26"/>
          <w:szCs w:val="26"/>
          <w:lang w:val="en-US"/>
        </w:rPr>
        <w:t>Key</w:t>
      </w:r>
      <w:r w:rsidRPr="00BA0442">
        <w:rPr>
          <w:i/>
          <w:sz w:val="26"/>
          <w:szCs w:val="26"/>
          <w:lang w:val="uk-UA"/>
        </w:rPr>
        <w:t xml:space="preserve"> </w:t>
      </w:r>
      <w:r w:rsidRPr="00BA0442">
        <w:rPr>
          <w:i/>
          <w:sz w:val="26"/>
          <w:szCs w:val="26"/>
          <w:lang w:val="en-US"/>
        </w:rPr>
        <w:t>words</w:t>
      </w:r>
      <w:r w:rsidRPr="00BA0442">
        <w:rPr>
          <w:sz w:val="26"/>
          <w:szCs w:val="26"/>
          <w:lang w:val="uk-UA"/>
        </w:rPr>
        <w:t xml:space="preserve">: </w:t>
      </w:r>
      <w:r w:rsidRPr="00BA0442">
        <w:rPr>
          <w:sz w:val="26"/>
          <w:szCs w:val="26"/>
          <w:lang w:val="en-US"/>
        </w:rPr>
        <w:t>experimental</w:t>
      </w:r>
      <w:r w:rsidRPr="00BA0442">
        <w:rPr>
          <w:sz w:val="26"/>
          <w:szCs w:val="26"/>
          <w:lang w:val="uk-UA"/>
        </w:rPr>
        <w:t xml:space="preserve"> </w:t>
      </w:r>
      <w:r w:rsidRPr="00BA0442">
        <w:rPr>
          <w:sz w:val="26"/>
          <w:szCs w:val="26"/>
          <w:lang w:val="en-US"/>
        </w:rPr>
        <w:t>study</w:t>
      </w:r>
      <w:r w:rsidRPr="00BA0442">
        <w:rPr>
          <w:sz w:val="26"/>
          <w:szCs w:val="26"/>
          <w:lang w:val="uk-UA"/>
        </w:rPr>
        <w:t xml:space="preserve">, </w:t>
      </w:r>
      <w:r w:rsidRPr="00BA0442">
        <w:rPr>
          <w:sz w:val="26"/>
          <w:szCs w:val="26"/>
          <w:lang w:val="en-US"/>
        </w:rPr>
        <w:t>venotinical actuvity</w:t>
      </w:r>
      <w:r w:rsidRPr="00BA0442">
        <w:rPr>
          <w:sz w:val="26"/>
          <w:szCs w:val="26"/>
          <w:lang w:val="uk-UA"/>
        </w:rPr>
        <w:t xml:space="preserve">, </w:t>
      </w:r>
      <w:r w:rsidRPr="00BA0442">
        <w:rPr>
          <w:sz w:val="26"/>
          <w:szCs w:val="26"/>
          <w:lang w:val="en-US"/>
        </w:rPr>
        <w:t>phytogenic</w:t>
      </w:r>
      <w:r w:rsidRPr="00BA0442">
        <w:rPr>
          <w:sz w:val="26"/>
          <w:szCs w:val="26"/>
          <w:lang w:val="uk-UA"/>
        </w:rPr>
        <w:t xml:space="preserve"> </w:t>
      </w:r>
      <w:r w:rsidRPr="00BA0442">
        <w:rPr>
          <w:sz w:val="26"/>
          <w:szCs w:val="26"/>
          <w:lang w:val="en-US"/>
        </w:rPr>
        <w:t>substanse</w:t>
      </w:r>
      <w:r w:rsidRPr="00BA0442">
        <w:rPr>
          <w:sz w:val="26"/>
          <w:szCs w:val="26"/>
          <w:lang w:val="uk-UA"/>
        </w:rPr>
        <w:t xml:space="preserve">, </w:t>
      </w:r>
      <w:r w:rsidRPr="00BA0442">
        <w:rPr>
          <w:color w:val="000000"/>
          <w:sz w:val="26"/>
          <w:szCs w:val="26"/>
          <w:lang w:val="en-US"/>
        </w:rPr>
        <w:t>native</w:t>
      </w:r>
      <w:r w:rsidRPr="00BA0442">
        <w:rPr>
          <w:color w:val="000000"/>
          <w:sz w:val="26"/>
          <w:szCs w:val="26"/>
          <w:lang w:val="uk-UA"/>
        </w:rPr>
        <w:t xml:space="preserve"> </w:t>
      </w:r>
      <w:r w:rsidRPr="00BA0442">
        <w:rPr>
          <w:color w:val="000000"/>
          <w:sz w:val="26"/>
          <w:szCs w:val="26"/>
          <w:lang w:val="en-US"/>
        </w:rPr>
        <w:t>powder</w:t>
      </w:r>
      <w:r w:rsidRPr="00BA0442">
        <w:rPr>
          <w:color w:val="000000"/>
          <w:sz w:val="26"/>
          <w:szCs w:val="26"/>
          <w:lang w:val="uk-UA"/>
        </w:rPr>
        <w:t xml:space="preserve"> </w:t>
      </w:r>
      <w:r w:rsidRPr="00BA0442">
        <w:rPr>
          <w:color w:val="000000"/>
          <w:sz w:val="26"/>
          <w:szCs w:val="26"/>
          <w:lang w:val="en-US"/>
        </w:rPr>
        <w:t>of</w:t>
      </w:r>
      <w:r w:rsidRPr="00BA0442">
        <w:rPr>
          <w:color w:val="000000"/>
          <w:sz w:val="26"/>
          <w:szCs w:val="26"/>
          <w:lang w:val="uk-UA"/>
        </w:rPr>
        <w:t xml:space="preserve"> </w:t>
      </w:r>
      <w:r w:rsidRPr="00BA0442">
        <w:rPr>
          <w:color w:val="000000"/>
          <w:sz w:val="26"/>
          <w:szCs w:val="26"/>
          <w:lang w:val="en-US"/>
        </w:rPr>
        <w:t>fetuses</w:t>
      </w:r>
      <w:r w:rsidRPr="00BA0442">
        <w:rPr>
          <w:color w:val="000000"/>
          <w:sz w:val="26"/>
          <w:szCs w:val="26"/>
          <w:lang w:val="uk-UA"/>
        </w:rPr>
        <w:t xml:space="preserve"> </w:t>
      </w:r>
      <w:r w:rsidRPr="00BA0442">
        <w:rPr>
          <w:color w:val="000000"/>
          <w:sz w:val="26"/>
          <w:szCs w:val="26"/>
          <w:lang w:val="en-US"/>
        </w:rPr>
        <w:t>of</w:t>
      </w:r>
      <w:r w:rsidRPr="00BA0442">
        <w:rPr>
          <w:color w:val="000000"/>
          <w:sz w:val="26"/>
          <w:szCs w:val="26"/>
          <w:lang w:val="uk-UA"/>
        </w:rPr>
        <w:t xml:space="preserve"> </w:t>
      </w:r>
      <w:r w:rsidRPr="00BA0442">
        <w:rPr>
          <w:color w:val="000000"/>
          <w:sz w:val="26"/>
          <w:szCs w:val="26"/>
          <w:lang w:val="en-US"/>
        </w:rPr>
        <w:t>a</w:t>
      </w:r>
      <w:r w:rsidRPr="00BA0442">
        <w:rPr>
          <w:color w:val="000000"/>
          <w:sz w:val="26"/>
          <w:szCs w:val="26"/>
          <w:lang w:val="uk-UA"/>
        </w:rPr>
        <w:t xml:space="preserve"> </w:t>
      </w:r>
      <w:r w:rsidRPr="00BA0442">
        <w:rPr>
          <w:color w:val="000000"/>
          <w:sz w:val="26"/>
          <w:szCs w:val="26"/>
          <w:lang w:val="en-US"/>
        </w:rPr>
        <w:t>chestnut</w:t>
      </w:r>
      <w:r w:rsidRPr="00BA0442">
        <w:rPr>
          <w:color w:val="000000"/>
          <w:sz w:val="26"/>
          <w:szCs w:val="26"/>
          <w:lang w:val="uk-UA"/>
        </w:rPr>
        <w:t xml:space="preserve">, </w:t>
      </w:r>
      <w:r w:rsidRPr="00BA0442">
        <w:rPr>
          <w:color w:val="000000"/>
          <w:sz w:val="26"/>
          <w:szCs w:val="26"/>
          <w:lang w:val="en-US"/>
        </w:rPr>
        <w:t>wheaten</w:t>
      </w:r>
      <w:r w:rsidRPr="00BA0442">
        <w:rPr>
          <w:color w:val="000000"/>
          <w:sz w:val="26"/>
          <w:szCs w:val="26"/>
          <w:lang w:val="uk-UA"/>
        </w:rPr>
        <w:t xml:space="preserve"> </w:t>
      </w:r>
      <w:r w:rsidRPr="00BA0442">
        <w:rPr>
          <w:color w:val="000000"/>
          <w:sz w:val="26"/>
          <w:szCs w:val="26"/>
          <w:lang w:val="en-US"/>
        </w:rPr>
        <w:t>bran</w:t>
      </w:r>
      <w:r w:rsidRPr="00BA0442">
        <w:rPr>
          <w:color w:val="000000"/>
          <w:sz w:val="26"/>
          <w:szCs w:val="26"/>
          <w:lang w:val="uk-UA"/>
        </w:rPr>
        <w:t xml:space="preserve">, </w:t>
      </w:r>
      <w:r w:rsidRPr="00BA0442">
        <w:rPr>
          <w:sz w:val="26"/>
          <w:szCs w:val="26"/>
          <w:lang w:val="uk-UA"/>
        </w:rPr>
        <w:t xml:space="preserve"> </w:t>
      </w:r>
      <w:r w:rsidRPr="00BA0442">
        <w:rPr>
          <w:b/>
          <w:sz w:val="26"/>
          <w:szCs w:val="26"/>
          <w:lang w:val="uk-UA"/>
        </w:rPr>
        <w:t xml:space="preserve"> </w:t>
      </w:r>
      <w:r w:rsidRPr="00BA0442">
        <w:rPr>
          <w:sz w:val="26"/>
          <w:szCs w:val="26"/>
          <w:lang w:val="en-US"/>
        </w:rPr>
        <w:t>venotr</w:t>
      </w:r>
      <w:r w:rsidRPr="00BA0442">
        <w:rPr>
          <w:sz w:val="26"/>
          <w:szCs w:val="26"/>
          <w:lang w:val="en-US"/>
        </w:rPr>
        <w:t>o</w:t>
      </w:r>
      <w:r w:rsidRPr="00BA0442">
        <w:rPr>
          <w:sz w:val="26"/>
          <w:szCs w:val="26"/>
          <w:lang w:val="en-US"/>
        </w:rPr>
        <w:t>pinum</w:t>
      </w:r>
      <w:r w:rsidRPr="00BA0442">
        <w:rPr>
          <w:sz w:val="26"/>
          <w:szCs w:val="26"/>
          <w:lang w:val="uk-UA"/>
        </w:rPr>
        <w:t xml:space="preserve">, </w:t>
      </w:r>
      <w:r w:rsidRPr="00BA0442">
        <w:rPr>
          <w:sz w:val="26"/>
          <w:szCs w:val="26"/>
          <w:lang w:val="en-US"/>
        </w:rPr>
        <w:t>BA</w:t>
      </w:r>
      <w:r>
        <w:rPr>
          <w:sz w:val="26"/>
          <w:szCs w:val="26"/>
        </w:rPr>
        <w:t>А</w:t>
      </w:r>
      <w:r w:rsidRPr="00BA0442">
        <w:rPr>
          <w:sz w:val="26"/>
          <w:szCs w:val="26"/>
          <w:lang w:val="uk-UA"/>
        </w:rPr>
        <w:t xml:space="preserve">  </w:t>
      </w:r>
      <w:r w:rsidRPr="00BA0442">
        <w:rPr>
          <w:sz w:val="26"/>
          <w:szCs w:val="26"/>
          <w:lang w:val="en-US"/>
        </w:rPr>
        <w:t>venosanum</w:t>
      </w:r>
      <w:r w:rsidRPr="00BA0442">
        <w:rPr>
          <w:sz w:val="26"/>
          <w:szCs w:val="26"/>
          <w:lang w:val="uk-UA"/>
        </w:rPr>
        <w:t>.</w:t>
      </w:r>
    </w:p>
    <w:p w:rsidR="00507295" w:rsidRPr="00507295" w:rsidRDefault="00507295" w:rsidP="00D20D12">
      <w:pPr>
        <w:spacing w:line="360" w:lineRule="auto"/>
        <w:jc w:val="both"/>
        <w:rPr>
          <w:sz w:val="28"/>
          <w:lang w:val="uk-UA"/>
        </w:rPr>
      </w:pPr>
    </w:p>
    <w:p w:rsidR="00D20D12" w:rsidRPr="0054636D" w:rsidRDefault="00D20D12" w:rsidP="00626D20">
      <w:pPr>
        <w:pStyle w:val="afffffff4"/>
        <w:rPr>
          <w:lang w:val="uk-UA"/>
        </w:rPr>
      </w:pPr>
    </w:p>
    <w:p w:rsidR="00066F8B" w:rsidRPr="0054636D" w:rsidRDefault="00066F8B" w:rsidP="00935F1E">
      <w:pPr>
        <w:pStyle w:val="afffffff8"/>
        <w:rPr>
          <w:color w:val="FF0000"/>
          <w:lang w:val="uk-UA"/>
        </w:rPr>
      </w:pPr>
    </w:p>
    <w:p w:rsidR="00E8063E" w:rsidRPr="007943DF" w:rsidRDefault="00E8063E" w:rsidP="00935F1E">
      <w:pPr>
        <w:pStyle w:val="afffffff8"/>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13" w:history="1">
        <w:r w:rsidRPr="007943DF">
          <w:rPr>
            <w:rStyle w:val="af0"/>
            <w:color w:val="0070C0"/>
            <w:lang w:val="en-US"/>
          </w:rPr>
          <w:t>http</w:t>
        </w:r>
        <w:r w:rsidRPr="007943DF">
          <w:rPr>
            <w:rStyle w:val="af0"/>
            <w:color w:val="0070C0"/>
          </w:rPr>
          <w:t>://</w:t>
        </w:r>
        <w:r w:rsidRPr="007943DF">
          <w:rPr>
            <w:rStyle w:val="af0"/>
            <w:color w:val="0070C0"/>
            <w:lang w:val="en-US"/>
          </w:rPr>
          <w:t>www</w:t>
        </w:r>
        <w:r w:rsidRPr="007943DF">
          <w:rPr>
            <w:rStyle w:val="af0"/>
            <w:color w:val="0070C0"/>
          </w:rPr>
          <w:t>.</w:t>
        </w:r>
        <w:r w:rsidRPr="007943DF">
          <w:rPr>
            <w:rStyle w:val="af0"/>
            <w:color w:val="0070C0"/>
            <w:lang w:val="en-US"/>
          </w:rPr>
          <w:t>mydisser</w:t>
        </w:r>
        <w:r w:rsidRPr="007943DF">
          <w:rPr>
            <w:rStyle w:val="af0"/>
            <w:color w:val="0070C0"/>
          </w:rPr>
          <w:t>.</w:t>
        </w:r>
        <w:r w:rsidRPr="007943DF">
          <w:rPr>
            <w:rStyle w:val="af0"/>
            <w:color w:val="0070C0"/>
            <w:lang w:val="en-US"/>
          </w:rPr>
          <w:t>com</w:t>
        </w:r>
        <w:r w:rsidRPr="007943DF">
          <w:rPr>
            <w:rStyle w:val="af0"/>
            <w:color w:val="0070C0"/>
          </w:rPr>
          <w:t>/</w:t>
        </w:r>
        <w:r w:rsidRPr="007943DF">
          <w:rPr>
            <w:rStyle w:val="af0"/>
            <w:color w:val="0070C0"/>
            <w:lang w:val="en-US"/>
          </w:rPr>
          <w:t>search</w:t>
        </w:r>
        <w:r w:rsidRPr="007943DF">
          <w:rPr>
            <w:rStyle w:val="af0"/>
            <w:color w:val="0070C0"/>
          </w:rPr>
          <w:t>.</w:t>
        </w:r>
        <w:r w:rsidRPr="007943DF">
          <w:rPr>
            <w:rStyle w:val="af0"/>
            <w:color w:val="0070C0"/>
            <w:lang w:val="en-US"/>
          </w:rPr>
          <w:t>html</w:t>
        </w:r>
      </w:hyperlink>
    </w:p>
    <w:p w:rsidR="00E8063E" w:rsidRPr="007943DF" w:rsidRDefault="00E8063E">
      <w:pPr>
        <w:spacing w:line="336" w:lineRule="auto"/>
        <w:jc w:val="both"/>
      </w:pPr>
      <w:bookmarkStart w:id="1" w:name="_PictureBullets"/>
      <w:bookmarkEnd w:id="1"/>
    </w:p>
    <w:sectPr w:rsidR="00E8063E" w:rsidRPr="007943DF">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86B" w:rsidRDefault="004C786B">
      <w:r>
        <w:separator/>
      </w:r>
    </w:p>
  </w:endnote>
  <w:endnote w:type="continuationSeparator" w:id="0">
    <w:p w:rsidR="004C786B" w:rsidRDefault="004C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86B" w:rsidRDefault="004C786B">
      <w:r>
        <w:separator/>
      </w:r>
    </w:p>
  </w:footnote>
  <w:footnote w:type="continuationSeparator" w:id="0">
    <w:p w:rsidR="004C786B" w:rsidRDefault="004C7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95" w:rsidRDefault="00507295" w:rsidP="00A23202">
    <w:pPr>
      <w:pStyle w:val="afffffff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07295" w:rsidRDefault="00507295">
    <w:pPr>
      <w:pStyle w:val="affffff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95" w:rsidRDefault="00507295" w:rsidP="00A23202">
    <w:pPr>
      <w:pStyle w:val="afffffff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9</w:t>
    </w:r>
    <w:r>
      <w:rPr>
        <w:rStyle w:val="af"/>
      </w:rPr>
      <w:fldChar w:fldCharType="end"/>
    </w:r>
  </w:p>
  <w:p w:rsidR="00507295" w:rsidRDefault="00507295">
    <w:pPr>
      <w:pStyle w:val="a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39">
    <w:nsid w:val="51EF133C"/>
    <w:multiLevelType w:val="hybridMultilevel"/>
    <w:tmpl w:val="B29C91A2"/>
    <w:lvl w:ilvl="0" w:tplc="FFFFFFFF">
      <w:start w:val="1"/>
      <w:numFmt w:val="decimal"/>
      <w:lvlText w:val="%1."/>
      <w:lvlJc w:val="left"/>
      <w:pPr>
        <w:tabs>
          <w:tab w:val="num" w:pos="540"/>
        </w:tabs>
        <w:ind w:left="540" w:hanging="360"/>
      </w:pPr>
      <w:rPr>
        <w:rFonts w:hint="default"/>
        <w:b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nsid w:val="64DE584C"/>
    <w:multiLevelType w:val="multilevel"/>
    <w:tmpl w:val="DC10CB10"/>
    <w:lvl w:ilvl="0">
      <w:start w:val="1"/>
      <w:numFmt w:val="decimal"/>
      <w:pStyle w:val="a7"/>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1">
    <w:nsid w:val="6C425FB5"/>
    <w:multiLevelType w:val="multilevel"/>
    <w:tmpl w:val="6D9A1BC4"/>
    <w:lvl w:ilvl="0">
      <w:start w:val="1"/>
      <w:numFmt w:val="decimal"/>
      <w:pStyle w:val="a8"/>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42">
    <w:nsid w:val="760163FE"/>
    <w:multiLevelType w:val="hybridMultilevel"/>
    <w:tmpl w:val="5EAC6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38"/>
  </w:num>
  <w:num w:numId="39">
    <w:abstractNumId w:val="0"/>
  </w:num>
  <w:num w:numId="40">
    <w:abstractNumId w:val="40"/>
  </w:num>
  <w:num w:numId="41">
    <w:abstractNumId w:val="41"/>
  </w:num>
  <w:num w:numId="42">
    <w:abstractNumId w:val="42"/>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66F8B"/>
    <w:rsid w:val="00075237"/>
    <w:rsid w:val="00080ED1"/>
    <w:rsid w:val="0008255B"/>
    <w:rsid w:val="000948A4"/>
    <w:rsid w:val="000976D0"/>
    <w:rsid w:val="000A3262"/>
    <w:rsid w:val="000A56E3"/>
    <w:rsid w:val="000A6478"/>
    <w:rsid w:val="000C0695"/>
    <w:rsid w:val="000C57B6"/>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E1D37"/>
    <w:rsid w:val="001F14AE"/>
    <w:rsid w:val="001F1507"/>
    <w:rsid w:val="001F66E7"/>
    <w:rsid w:val="00206C75"/>
    <w:rsid w:val="00217013"/>
    <w:rsid w:val="002250DF"/>
    <w:rsid w:val="00247042"/>
    <w:rsid w:val="0026628F"/>
    <w:rsid w:val="00267173"/>
    <w:rsid w:val="00267C02"/>
    <w:rsid w:val="0028253D"/>
    <w:rsid w:val="00292B3F"/>
    <w:rsid w:val="002A6528"/>
    <w:rsid w:val="002B2CE4"/>
    <w:rsid w:val="002C4E2C"/>
    <w:rsid w:val="002D11A8"/>
    <w:rsid w:val="002D4909"/>
    <w:rsid w:val="002F142F"/>
    <w:rsid w:val="002F1BEC"/>
    <w:rsid w:val="0030185F"/>
    <w:rsid w:val="003038DF"/>
    <w:rsid w:val="00304F1E"/>
    <w:rsid w:val="00311AF5"/>
    <w:rsid w:val="00314A13"/>
    <w:rsid w:val="00342491"/>
    <w:rsid w:val="003723CF"/>
    <w:rsid w:val="00383B3E"/>
    <w:rsid w:val="0039380B"/>
    <w:rsid w:val="003A3D03"/>
    <w:rsid w:val="003A67F5"/>
    <w:rsid w:val="003A683D"/>
    <w:rsid w:val="003A6904"/>
    <w:rsid w:val="003C00A6"/>
    <w:rsid w:val="003C6BE6"/>
    <w:rsid w:val="003D2931"/>
    <w:rsid w:val="003D58DB"/>
    <w:rsid w:val="003E050B"/>
    <w:rsid w:val="003E3271"/>
    <w:rsid w:val="003E74CD"/>
    <w:rsid w:val="003F1EBF"/>
    <w:rsid w:val="004102F1"/>
    <w:rsid w:val="00411717"/>
    <w:rsid w:val="00414194"/>
    <w:rsid w:val="004313DD"/>
    <w:rsid w:val="00453A09"/>
    <w:rsid w:val="00457062"/>
    <w:rsid w:val="0046167F"/>
    <w:rsid w:val="00471A16"/>
    <w:rsid w:val="00474B03"/>
    <w:rsid w:val="004942BD"/>
    <w:rsid w:val="004962C8"/>
    <w:rsid w:val="004A5A83"/>
    <w:rsid w:val="004B56F9"/>
    <w:rsid w:val="004B59E3"/>
    <w:rsid w:val="004C647D"/>
    <w:rsid w:val="004C786B"/>
    <w:rsid w:val="004D5C1C"/>
    <w:rsid w:val="004F03AF"/>
    <w:rsid w:val="00507295"/>
    <w:rsid w:val="0051645F"/>
    <w:rsid w:val="00524D1A"/>
    <w:rsid w:val="00535170"/>
    <w:rsid w:val="0053557A"/>
    <w:rsid w:val="005461ED"/>
    <w:rsid w:val="0054636D"/>
    <w:rsid w:val="005506B9"/>
    <w:rsid w:val="00550C9A"/>
    <w:rsid w:val="00576C1A"/>
    <w:rsid w:val="005803EE"/>
    <w:rsid w:val="00592471"/>
    <w:rsid w:val="005A2875"/>
    <w:rsid w:val="005A4EFD"/>
    <w:rsid w:val="005B2AFF"/>
    <w:rsid w:val="005C0E6E"/>
    <w:rsid w:val="005C3CE3"/>
    <w:rsid w:val="005E2FD3"/>
    <w:rsid w:val="005F3280"/>
    <w:rsid w:val="00600AC4"/>
    <w:rsid w:val="00600D4B"/>
    <w:rsid w:val="00612643"/>
    <w:rsid w:val="00612DF3"/>
    <w:rsid w:val="00616BC2"/>
    <w:rsid w:val="00625CB1"/>
    <w:rsid w:val="00626D20"/>
    <w:rsid w:val="006339C2"/>
    <w:rsid w:val="00635899"/>
    <w:rsid w:val="00650F42"/>
    <w:rsid w:val="00654AEE"/>
    <w:rsid w:val="00662592"/>
    <w:rsid w:val="00686407"/>
    <w:rsid w:val="006A0054"/>
    <w:rsid w:val="006A1105"/>
    <w:rsid w:val="006B2317"/>
    <w:rsid w:val="006C4970"/>
    <w:rsid w:val="006C7D70"/>
    <w:rsid w:val="006D47DC"/>
    <w:rsid w:val="006E7682"/>
    <w:rsid w:val="006F0333"/>
    <w:rsid w:val="006F065B"/>
    <w:rsid w:val="006F1417"/>
    <w:rsid w:val="00700395"/>
    <w:rsid w:val="007059E6"/>
    <w:rsid w:val="00705CBE"/>
    <w:rsid w:val="00714EB5"/>
    <w:rsid w:val="0071510D"/>
    <w:rsid w:val="00727B28"/>
    <w:rsid w:val="0074121F"/>
    <w:rsid w:val="00760C9A"/>
    <w:rsid w:val="00763C76"/>
    <w:rsid w:val="007755D7"/>
    <w:rsid w:val="00781D48"/>
    <w:rsid w:val="007943DF"/>
    <w:rsid w:val="00796671"/>
    <w:rsid w:val="007A3A4A"/>
    <w:rsid w:val="007B0B78"/>
    <w:rsid w:val="007C2E00"/>
    <w:rsid w:val="007C548E"/>
    <w:rsid w:val="007D49F9"/>
    <w:rsid w:val="007E5161"/>
    <w:rsid w:val="007F3184"/>
    <w:rsid w:val="00802229"/>
    <w:rsid w:val="00803975"/>
    <w:rsid w:val="00803E5C"/>
    <w:rsid w:val="00805092"/>
    <w:rsid w:val="008373B3"/>
    <w:rsid w:val="00840EC3"/>
    <w:rsid w:val="00846A3F"/>
    <w:rsid w:val="00854667"/>
    <w:rsid w:val="00855E0D"/>
    <w:rsid w:val="008620BE"/>
    <w:rsid w:val="0087703A"/>
    <w:rsid w:val="00877AA5"/>
    <w:rsid w:val="00885A91"/>
    <w:rsid w:val="00886B4E"/>
    <w:rsid w:val="0089415E"/>
    <w:rsid w:val="008A126E"/>
    <w:rsid w:val="008A3B27"/>
    <w:rsid w:val="008B1120"/>
    <w:rsid w:val="008D0321"/>
    <w:rsid w:val="008D39D9"/>
    <w:rsid w:val="008E567E"/>
    <w:rsid w:val="008E7A5F"/>
    <w:rsid w:val="008F087D"/>
    <w:rsid w:val="00902A7A"/>
    <w:rsid w:val="00917D67"/>
    <w:rsid w:val="00927323"/>
    <w:rsid w:val="00935F1E"/>
    <w:rsid w:val="00937513"/>
    <w:rsid w:val="00941BB0"/>
    <w:rsid w:val="009675F0"/>
    <w:rsid w:val="0099764D"/>
    <w:rsid w:val="009B3919"/>
    <w:rsid w:val="009C4802"/>
    <w:rsid w:val="009C7D55"/>
    <w:rsid w:val="009D350E"/>
    <w:rsid w:val="009D4CB8"/>
    <w:rsid w:val="009F4BD2"/>
    <w:rsid w:val="009F7EAC"/>
    <w:rsid w:val="00A0133D"/>
    <w:rsid w:val="00A23A7B"/>
    <w:rsid w:val="00A27490"/>
    <w:rsid w:val="00A4158A"/>
    <w:rsid w:val="00A41FCB"/>
    <w:rsid w:val="00A521E0"/>
    <w:rsid w:val="00A627AC"/>
    <w:rsid w:val="00A814A4"/>
    <w:rsid w:val="00A84733"/>
    <w:rsid w:val="00A96C62"/>
    <w:rsid w:val="00AA2DB9"/>
    <w:rsid w:val="00AB48AC"/>
    <w:rsid w:val="00AC1CB8"/>
    <w:rsid w:val="00AC454C"/>
    <w:rsid w:val="00AC5CFA"/>
    <w:rsid w:val="00AC7317"/>
    <w:rsid w:val="00AD01B6"/>
    <w:rsid w:val="00AD6C9A"/>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E256E"/>
    <w:rsid w:val="00BE2595"/>
    <w:rsid w:val="00BE4502"/>
    <w:rsid w:val="00BF1277"/>
    <w:rsid w:val="00BF6153"/>
    <w:rsid w:val="00BF7632"/>
    <w:rsid w:val="00C00F8E"/>
    <w:rsid w:val="00C20DA6"/>
    <w:rsid w:val="00C34C20"/>
    <w:rsid w:val="00C44D61"/>
    <w:rsid w:val="00C50E4C"/>
    <w:rsid w:val="00C53120"/>
    <w:rsid w:val="00C56704"/>
    <w:rsid w:val="00C57DC8"/>
    <w:rsid w:val="00C70C58"/>
    <w:rsid w:val="00C77163"/>
    <w:rsid w:val="00C87CAD"/>
    <w:rsid w:val="00C97048"/>
    <w:rsid w:val="00CB1C7A"/>
    <w:rsid w:val="00CB5B02"/>
    <w:rsid w:val="00CB74DD"/>
    <w:rsid w:val="00CC5461"/>
    <w:rsid w:val="00CC6BB0"/>
    <w:rsid w:val="00CE2459"/>
    <w:rsid w:val="00CE3755"/>
    <w:rsid w:val="00CF6003"/>
    <w:rsid w:val="00D13A16"/>
    <w:rsid w:val="00D1591A"/>
    <w:rsid w:val="00D20D12"/>
    <w:rsid w:val="00D3158B"/>
    <w:rsid w:val="00D347FA"/>
    <w:rsid w:val="00D46BAC"/>
    <w:rsid w:val="00D51D04"/>
    <w:rsid w:val="00D52279"/>
    <w:rsid w:val="00D548D3"/>
    <w:rsid w:val="00D60933"/>
    <w:rsid w:val="00D839B6"/>
    <w:rsid w:val="00D959BF"/>
    <w:rsid w:val="00D963CD"/>
    <w:rsid w:val="00D970EF"/>
    <w:rsid w:val="00D97F12"/>
    <w:rsid w:val="00DA041F"/>
    <w:rsid w:val="00DA3093"/>
    <w:rsid w:val="00DB239F"/>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9602F"/>
    <w:rsid w:val="00EA4717"/>
    <w:rsid w:val="00EC68A6"/>
    <w:rsid w:val="00ED245E"/>
    <w:rsid w:val="00ED2E24"/>
    <w:rsid w:val="00EE7DE8"/>
    <w:rsid w:val="00F02799"/>
    <w:rsid w:val="00F07883"/>
    <w:rsid w:val="00F224B8"/>
    <w:rsid w:val="00F30AC7"/>
    <w:rsid w:val="00F42DB2"/>
    <w:rsid w:val="00F501BB"/>
    <w:rsid w:val="00F54536"/>
    <w:rsid w:val="00F54B1E"/>
    <w:rsid w:val="00F67C61"/>
    <w:rsid w:val="00F864E0"/>
    <w:rsid w:val="00F91991"/>
    <w:rsid w:val="00F971B0"/>
    <w:rsid w:val="00FB4310"/>
    <w:rsid w:val="00FB5208"/>
    <w:rsid w:val="00FC5D3D"/>
    <w:rsid w:val="00FE1A62"/>
    <w:rsid w:val="00FE754F"/>
    <w:rsid w:val="00FF04EF"/>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857F609-BA6C-4817-B26C-122149C8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 Знак2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2">
    <w:name w:val="toc 1"/>
    <w:aliases w:val="Дисс. Оглавление 1, 1,Стиль таб"/>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9"/>
    <w:pPr>
      <w:spacing w:line="240" w:lineRule="atLeast"/>
      <w:jc w:val="both"/>
    </w:pPr>
  </w:style>
  <w:style w:type="paragraph" w:styleId="afffffff7">
    <w:name w:val="header"/>
    <w:aliases w:val=" Знак2"/>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2">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3">
    <w:name w:val="toc 3"/>
    <w:basedOn w:val="a9"/>
    <w:next w:val="a9"/>
    <w:link w:val="3f4"/>
    <w:pPr>
      <w:widowControl w:val="0"/>
      <w:tabs>
        <w:tab w:val="right" w:leader="dot" w:pos="9061"/>
      </w:tabs>
      <w:spacing w:line="360" w:lineRule="auto"/>
      <w:ind w:left="278" w:firstLine="567"/>
    </w:pPr>
    <w:rPr>
      <w:sz w:val="28"/>
      <w:szCs w:val="20"/>
    </w:rPr>
  </w:style>
  <w:style w:type="paragraph" w:styleId="2fe">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1"/>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link w:val="5c"/>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2">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uiPriority w:val="34"/>
    <w:qFormat/>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d"/>
    <w:pPr>
      <w:widowControl/>
      <w:ind w:firstLine="0"/>
      <w:jc w:val="center"/>
    </w:pPr>
    <w:rPr>
      <w:rFonts w:cs="Mangal"/>
      <w:b/>
      <w:bCs/>
      <w:caps/>
    </w:rPr>
  </w:style>
  <w:style w:type="paragraph" w:customStyle="1" w:styleId="2ffff0">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1"/>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7">
    <w:name w:val="Body Text 2"/>
    <w:aliases w:val="Текст загальний"/>
    <w:basedOn w:val="a9"/>
    <w:link w:val="225"/>
    <w:unhideWhenUsed/>
    <w:rsid w:val="00524D1A"/>
    <w:pPr>
      <w:spacing w:after="120" w:line="480" w:lineRule="auto"/>
    </w:pPr>
  </w:style>
  <w:style w:type="character" w:customStyle="1" w:styleId="225">
    <w:name w:val="Основной текст 2 Знак2"/>
    <w:aliases w:val="Текст загальний Знак1"/>
    <w:basedOn w:val="aa"/>
    <w:link w:val="2ffff7"/>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uiPriority w:val="99"/>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a"/>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9"/>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6"/>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a"/>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c"/>
    <w:uiPriority w:val="99"/>
    <w:semiHidden/>
    <w:unhideWhenUsed/>
    <w:rsid w:val="0001496C"/>
  </w:style>
  <w:style w:type="numbering" w:customStyle="1" w:styleId="2ffffe">
    <w:name w:val="Нет списка2"/>
    <w:next w:val="ac"/>
    <w:uiPriority w:val="99"/>
    <w:semiHidden/>
    <w:unhideWhenUsed/>
    <w:rsid w:val="00A814A4"/>
  </w:style>
  <w:style w:type="paragraph" w:customStyle="1" w:styleId="3ffc">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c"/>
    <w:uiPriority w:val="99"/>
    <w:semiHidden/>
    <w:unhideWhenUsed/>
    <w:rsid w:val="00267173"/>
  </w:style>
  <w:style w:type="paragraph" w:customStyle="1" w:styleId="2fffff">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b"/>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9"/>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9"/>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9"/>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9"/>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9"/>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9"/>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9"/>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8">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9"/>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9"/>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9"/>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a"/>
    <w:rsid w:val="006F1417"/>
    <w:rPr>
      <w:rFonts w:ascii="Verdana" w:hAnsi="Verdana" w:hint="default"/>
      <w:color w:val="000000"/>
      <w:sz w:val="20"/>
      <w:szCs w:val="20"/>
    </w:rPr>
  </w:style>
  <w:style w:type="table" w:styleId="-10">
    <w:name w:val="Table Web 1"/>
    <w:basedOn w:val="ab"/>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a"/>
    <w:rsid w:val="000C57B6"/>
  </w:style>
  <w:style w:type="paragraph" w:customStyle="1" w:styleId="2100">
    <w:name w:val="Основной текст 210"/>
    <w:basedOn w:val="a9"/>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9"/>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9"/>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a">
    <w:name w:val="?сновной текст с отступом"/>
    <w:basedOn w:val="a9"/>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9"/>
    <w:next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9"/>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9"/>
    <w:next w:val="a9"/>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9"/>
    <w:next w:val="a9"/>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9"/>
    <w:next w:val="a9"/>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9"/>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9"/>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9"/>
    <w:next w:val="a9"/>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b">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c">
    <w:name w:val="?сновной текст"/>
    <w:basedOn w:val="a9"/>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9"/>
    <w:rsid w:val="001731B9"/>
    <w:pPr>
      <w:tabs>
        <w:tab w:val="clear" w:pos="431"/>
        <w:tab w:val="left" w:pos="1584"/>
      </w:tabs>
    </w:pPr>
  </w:style>
  <w:style w:type="paragraph" w:customStyle="1" w:styleId="affffffffffffffffffffffd">
    <w:name w:val="?етка таблицы"/>
    <w:basedOn w:val="affffffffffffffffffffffb"/>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9"/>
    <w:rsid w:val="001731B9"/>
    <w:pPr>
      <w:tabs>
        <w:tab w:val="clear" w:pos="431"/>
        <w:tab w:val="left" w:pos="1584"/>
      </w:tabs>
    </w:pPr>
  </w:style>
  <w:style w:type="paragraph" w:customStyle="1" w:styleId="affffffffffffffffffffffe">
    <w:name w:val="?азвание объекта"/>
    <w:basedOn w:val="a9"/>
    <w:next w:val="a9"/>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c">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a">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9"/>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b">
    <w:name w:val="Замещающий текст1"/>
    <w:rsid w:val="001731B9"/>
    <w:rPr>
      <w:color w:val="808080"/>
    </w:rPr>
  </w:style>
  <w:style w:type="paragraph" w:customStyle="1" w:styleId="1fffffffc">
    <w:name w:val="Знак Знак Знак Знак Знак Знак Знак1"/>
    <w:basedOn w:val="a9"/>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9"/>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9"/>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
    <w:name w:val="курсовая"/>
    <w:basedOn w:val="a9"/>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0">
    <w:name w:val="курсовая Знак"/>
    <w:rsid w:val="001731B9"/>
    <w:rPr>
      <w:sz w:val="25"/>
      <w:szCs w:val="25"/>
      <w:lang w:val="ru-RU" w:eastAsia="ru-RU" w:bidi="ar-SA"/>
    </w:rPr>
  </w:style>
  <w:style w:type="paragraph" w:customStyle="1" w:styleId="sbm">
    <w:name w:val="sbm"/>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d">
    <w:name w:val="List Bullet 2"/>
    <w:basedOn w:val="a9"/>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d">
    <w:name w:val="Немає списку1"/>
    <w:next w:val="ac"/>
    <w:uiPriority w:val="99"/>
    <w:semiHidden/>
    <w:unhideWhenUsed/>
    <w:rsid w:val="001731B9"/>
  </w:style>
  <w:style w:type="character" w:customStyle="1" w:styleId="afffffffffffffffffffffff1">
    <w:name w:val="Текст покажчика місця заповнення"/>
    <w:uiPriority w:val="99"/>
    <w:semiHidden/>
    <w:rsid w:val="001731B9"/>
    <w:rPr>
      <w:color w:val="808080"/>
    </w:rPr>
  </w:style>
  <w:style w:type="table" w:customStyle="1" w:styleId="1fffffffe">
    <w:name w:val="Сітка таблиці1"/>
    <w:basedOn w:val="ab"/>
    <w:next w:val="affffffffffffffffffff0"/>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9"/>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9"/>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9"/>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9"/>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e">
    <w:name w:val="Немає списку2"/>
    <w:next w:val="ac"/>
    <w:uiPriority w:val="99"/>
    <w:semiHidden/>
    <w:unhideWhenUsed/>
    <w:rsid w:val="001731B9"/>
  </w:style>
  <w:style w:type="table" w:customStyle="1" w:styleId="2ffffff">
    <w:name w:val="Сітка таблиці2"/>
    <w:basedOn w:val="ab"/>
    <w:next w:val="affffffffffffffffffff0"/>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4">
    <w:name w:val="Немає списку11"/>
    <w:next w:val="ac"/>
    <w:uiPriority w:val="99"/>
    <w:semiHidden/>
    <w:unhideWhenUsed/>
    <w:rsid w:val="001731B9"/>
  </w:style>
  <w:style w:type="numbering" w:customStyle="1" w:styleId="12b">
    <w:name w:val="Немає списку12"/>
    <w:next w:val="ac"/>
    <w:uiPriority w:val="99"/>
    <w:semiHidden/>
    <w:unhideWhenUsed/>
    <w:rsid w:val="001731B9"/>
  </w:style>
  <w:style w:type="numbering" w:customStyle="1" w:styleId="21f2">
    <w:name w:val="Немає списку21"/>
    <w:next w:val="ac"/>
    <w:uiPriority w:val="99"/>
    <w:semiHidden/>
    <w:unhideWhenUsed/>
    <w:rsid w:val="001731B9"/>
  </w:style>
  <w:style w:type="numbering" w:customStyle="1" w:styleId="139">
    <w:name w:val="Немає списку13"/>
    <w:next w:val="ac"/>
    <w:uiPriority w:val="99"/>
    <w:semiHidden/>
    <w:unhideWhenUsed/>
    <w:rsid w:val="001731B9"/>
  </w:style>
  <w:style w:type="numbering" w:customStyle="1" w:styleId="229">
    <w:name w:val="Немає списку22"/>
    <w:next w:val="ac"/>
    <w:uiPriority w:val="99"/>
    <w:semiHidden/>
    <w:unhideWhenUsed/>
    <w:rsid w:val="001731B9"/>
  </w:style>
  <w:style w:type="numbering" w:customStyle="1" w:styleId="14f">
    <w:name w:val="Немає списку14"/>
    <w:next w:val="ac"/>
    <w:uiPriority w:val="99"/>
    <w:semiHidden/>
    <w:unhideWhenUsed/>
    <w:rsid w:val="001731B9"/>
  </w:style>
  <w:style w:type="numbering" w:customStyle="1" w:styleId="234">
    <w:name w:val="Немає списку23"/>
    <w:next w:val="ac"/>
    <w:uiPriority w:val="99"/>
    <w:semiHidden/>
    <w:unhideWhenUsed/>
    <w:rsid w:val="001731B9"/>
  </w:style>
  <w:style w:type="paragraph" w:customStyle="1" w:styleId="afffffffffffffffffffffff2">
    <w:name w:val="Заголовок змісту"/>
    <w:basedOn w:val="1"/>
    <w:next w:val="a9"/>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9"/>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a"/>
    <w:rsid w:val="00BE4502"/>
    <w:rPr>
      <w:b/>
      <w:vanish/>
      <w:color w:val="FF0000"/>
      <w:sz w:val="28"/>
      <w:szCs w:val="28"/>
      <w:lang w:val="ru-RU"/>
    </w:rPr>
  </w:style>
  <w:style w:type="character" w:customStyle="1" w:styleId="bstrong">
    <w:name w:val="bstrong"/>
    <w:basedOn w:val="aa"/>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a"/>
    <w:rsid w:val="005F3280"/>
  </w:style>
  <w:style w:type="character" w:customStyle="1" w:styleId="sylfaen11pt">
    <w:name w:val="sylfaen11pt"/>
    <w:basedOn w:val="aa"/>
    <w:rsid w:val="005F3280"/>
  </w:style>
  <w:style w:type="character" w:customStyle="1" w:styleId="1pt2">
    <w:name w:val="1pt"/>
    <w:basedOn w:val="aa"/>
    <w:rsid w:val="005F3280"/>
  </w:style>
  <w:style w:type="character" w:customStyle="1" w:styleId="6f8">
    <w:name w:val="6"/>
    <w:basedOn w:val="aa"/>
    <w:rsid w:val="005F3280"/>
  </w:style>
  <w:style w:type="character" w:customStyle="1" w:styleId="95pt2">
    <w:name w:val="95pt"/>
    <w:basedOn w:val="aa"/>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3">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
    <w:name w:val="Знак1 Знак Знак Знак Знак Знак Знак"/>
    <w:basedOn w:val="a9"/>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9"/>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a"/>
    <w:rsid w:val="007C2E00"/>
    <w:rPr>
      <w:sz w:val="18"/>
      <w:szCs w:val="18"/>
      <w:lang w:bidi="ar-SA"/>
    </w:rPr>
  </w:style>
  <w:style w:type="character" w:customStyle="1" w:styleId="b-serp-urlitem1">
    <w:name w:val="b-serp-url__item1"/>
    <w:basedOn w:val="aa"/>
    <w:rsid w:val="007C2E00"/>
    <w:rPr>
      <w:vanish w:val="0"/>
      <w:webHidden w:val="0"/>
      <w:specVanish w:val="0"/>
    </w:rPr>
  </w:style>
  <w:style w:type="character" w:customStyle="1" w:styleId="b-serp-urlmark1">
    <w:name w:val="b-serp-url__mark1"/>
    <w:basedOn w:val="aa"/>
    <w:rsid w:val="007C2E00"/>
    <w:rPr>
      <w:rFonts w:ascii="Verdana" w:hAnsi="Verdana" w:hint="default"/>
    </w:rPr>
  </w:style>
  <w:style w:type="paragraph" w:customStyle="1" w:styleId="-d">
    <w:name w:val="АА - К У Р Ь Е Р"/>
    <w:basedOn w:val="a9"/>
    <w:rsid w:val="00BA6DC8"/>
    <w:pPr>
      <w:ind w:firstLine="720"/>
      <w:jc w:val="both"/>
    </w:pPr>
    <w:rPr>
      <w:rFonts w:ascii="Courier New" w:eastAsia="Times New Roman" w:hAnsi="Courier New" w:cs="Times New Roman"/>
      <w:szCs w:val="20"/>
      <w:lang w:eastAsia="ru-RU"/>
    </w:rPr>
  </w:style>
  <w:style w:type="paragraph" w:customStyle="1" w:styleId="11f5">
    <w:name w:val="Знак1 Знак Знак Знак1"/>
    <w:basedOn w:val="a9"/>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9"/>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a"/>
    <w:rsid w:val="00BA6DC8"/>
    <w:rPr>
      <w:rFonts w:ascii="Times New Roman" w:hAnsi="Times New Roman" w:cs="Times New Roman"/>
      <w:sz w:val="18"/>
      <w:szCs w:val="18"/>
    </w:rPr>
  </w:style>
  <w:style w:type="character" w:customStyle="1" w:styleId="FontStyle432">
    <w:name w:val="Font Style432"/>
    <w:basedOn w:val="aa"/>
    <w:rsid w:val="00BA6DC8"/>
    <w:rPr>
      <w:rFonts w:ascii="Times New Roman" w:hAnsi="Times New Roman" w:cs="Times New Roman"/>
      <w:i/>
      <w:iCs/>
      <w:sz w:val="18"/>
      <w:szCs w:val="18"/>
    </w:rPr>
  </w:style>
  <w:style w:type="paragraph" w:customStyle="1" w:styleId="4ffd">
    <w:name w:val="Абзац списка4"/>
    <w:basedOn w:val="a9"/>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9"/>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9"/>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9"/>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Абзац: Основной текст"/>
    <w:basedOn w:val="a9"/>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9"/>
    <w:rsid w:val="00BA6DC8"/>
    <w:pPr>
      <w:suppressAutoHyphens w:val="0"/>
    </w:pPr>
    <w:rPr>
      <w:rFonts w:ascii="Verdana" w:eastAsia="Times New Roman" w:hAnsi="Verdana" w:cs="Verdana"/>
      <w:sz w:val="20"/>
      <w:szCs w:val="20"/>
      <w:lang w:val="en-US" w:eastAsia="en-US"/>
    </w:rPr>
  </w:style>
  <w:style w:type="character" w:customStyle="1" w:styleId="31d">
    <w:name w:val="31"/>
    <w:basedOn w:val="aa"/>
    <w:rsid w:val="00032036"/>
  </w:style>
  <w:style w:type="paragraph" w:customStyle="1" w:styleId="400">
    <w:name w:val="4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a"/>
    <w:rsid w:val="00032036"/>
  </w:style>
  <w:style w:type="character" w:customStyle="1" w:styleId="a30">
    <w:name w:val="a3"/>
    <w:basedOn w:val="aa"/>
    <w:rsid w:val="00032036"/>
  </w:style>
  <w:style w:type="character" w:customStyle="1" w:styleId="a40">
    <w:name w:val="a4"/>
    <w:basedOn w:val="aa"/>
    <w:rsid w:val="00032036"/>
  </w:style>
  <w:style w:type="paragraph" w:customStyle="1" w:styleId="a50">
    <w:name w:val="a5"/>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a"/>
    <w:rsid w:val="00032036"/>
  </w:style>
  <w:style w:type="character" w:customStyle="1" w:styleId="305">
    <w:name w:val="30"/>
    <w:basedOn w:val="aa"/>
    <w:rsid w:val="00032036"/>
  </w:style>
  <w:style w:type="character" w:customStyle="1" w:styleId="600">
    <w:name w:val="60"/>
    <w:basedOn w:val="aa"/>
    <w:rsid w:val="00032036"/>
  </w:style>
  <w:style w:type="character" w:customStyle="1" w:styleId="613">
    <w:name w:val="61"/>
    <w:basedOn w:val="aa"/>
    <w:rsid w:val="00032036"/>
  </w:style>
  <w:style w:type="paragraph" w:customStyle="1" w:styleId="800">
    <w:name w:val="8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a"/>
    <w:rsid w:val="00F54536"/>
    <w:rPr>
      <w:b w:val="0"/>
      <w:bCs w:val="0"/>
      <w:color w:val="949494"/>
      <w:sz w:val="24"/>
      <w:szCs w:val="24"/>
    </w:rPr>
  </w:style>
  <w:style w:type="character" w:customStyle="1" w:styleId="900">
    <w:name w:val="90"/>
    <w:basedOn w:val="aa"/>
    <w:rsid w:val="00662592"/>
  </w:style>
  <w:style w:type="character" w:customStyle="1" w:styleId="ab0">
    <w:name w:val="ab"/>
    <w:basedOn w:val="aa"/>
    <w:rsid w:val="00662592"/>
  </w:style>
  <w:style w:type="character" w:customStyle="1" w:styleId="aa0">
    <w:name w:val="aa"/>
    <w:basedOn w:val="aa"/>
    <w:rsid w:val="00662592"/>
  </w:style>
  <w:style w:type="character" w:customStyle="1" w:styleId="580">
    <w:name w:val="58"/>
    <w:basedOn w:val="aa"/>
    <w:rsid w:val="00662592"/>
  </w:style>
  <w:style w:type="character" w:customStyle="1" w:styleId="fontstyle130">
    <w:name w:val="fontstyle13"/>
    <w:basedOn w:val="aa"/>
    <w:rsid w:val="00662592"/>
  </w:style>
  <w:style w:type="character" w:customStyle="1" w:styleId="fontstyle140">
    <w:name w:val="fontstyle14"/>
    <w:basedOn w:val="aa"/>
    <w:rsid w:val="00662592"/>
  </w:style>
  <w:style w:type="character" w:customStyle="1" w:styleId="522">
    <w:name w:val="52"/>
    <w:basedOn w:val="aa"/>
    <w:rsid w:val="00662592"/>
  </w:style>
  <w:style w:type="character" w:customStyle="1" w:styleId="490">
    <w:name w:val="49"/>
    <w:basedOn w:val="aa"/>
    <w:rsid w:val="00662592"/>
  </w:style>
  <w:style w:type="paragraph" w:customStyle="1" w:styleId="14f0">
    <w:name w:val="14"/>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e">
    <w:name w:val="Body Text First Indent"/>
    <w:basedOn w:val="a9"/>
    <w:link w:val="affd"/>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0">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a"/>
    <w:rsid w:val="00662592"/>
  </w:style>
  <w:style w:type="paragraph" w:customStyle="1" w:styleId="720">
    <w:name w:val="72"/>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a"/>
    <w:rsid w:val="00662592"/>
  </w:style>
  <w:style w:type="character" w:customStyle="1" w:styleId="480">
    <w:name w:val="480"/>
    <w:basedOn w:val="aa"/>
    <w:rsid w:val="00662592"/>
  </w:style>
  <w:style w:type="character" w:customStyle="1" w:styleId="430">
    <w:name w:val="43"/>
    <w:basedOn w:val="aa"/>
    <w:rsid w:val="00662592"/>
  </w:style>
  <w:style w:type="character" w:customStyle="1" w:styleId="283">
    <w:name w:val="28"/>
    <w:basedOn w:val="aa"/>
    <w:rsid w:val="00662592"/>
  </w:style>
  <w:style w:type="character" w:customStyle="1" w:styleId="343">
    <w:name w:val="34"/>
    <w:basedOn w:val="aa"/>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a"/>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a"/>
    <w:rsid w:val="008B1120"/>
  </w:style>
  <w:style w:type="paragraph" w:customStyle="1" w:styleId="afffffffffffffffffffffff5">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9"/>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a"/>
    <w:rsid w:val="00803E5C"/>
  </w:style>
  <w:style w:type="character" w:customStyle="1" w:styleId="style11">
    <w:name w:val="style11"/>
    <w:basedOn w:val="aa"/>
    <w:rsid w:val="00803E5C"/>
  </w:style>
  <w:style w:type="character" w:customStyle="1" w:styleId="style300">
    <w:name w:val="style30"/>
    <w:basedOn w:val="aa"/>
    <w:rsid w:val="00803E5C"/>
  </w:style>
  <w:style w:type="character" w:customStyle="1" w:styleId="style210">
    <w:name w:val="style21"/>
    <w:basedOn w:val="aa"/>
    <w:rsid w:val="00803E5C"/>
  </w:style>
  <w:style w:type="paragraph" w:customStyle="1" w:styleId="afffffffffffffffffffffff6">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7">
    <w:name w:val="Подраздел"/>
    <w:basedOn w:val="a9"/>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8">
    <w:name w:val="МояСноска"/>
    <w:basedOn w:val="affffffff3"/>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9">
    <w:name w:val="МояНумерация"/>
    <w:basedOn w:val="afffffffffffffffffffffff5"/>
    <w:rsid w:val="00803E5C"/>
    <w:pPr>
      <w:tabs>
        <w:tab w:val="num" w:pos="2145"/>
      </w:tabs>
      <w:ind w:left="2145" w:hanging="885"/>
    </w:pPr>
  </w:style>
  <w:style w:type="paragraph" w:customStyle="1" w:styleId="afffffffffffffffffffffffa">
    <w:name w:val="ТекстДок"/>
    <w:basedOn w:val="a9"/>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a"/>
    <w:rsid w:val="00803E5C"/>
    <w:rPr>
      <w:b/>
      <w:bCs/>
      <w:noProof w:val="0"/>
      <w:sz w:val="28"/>
      <w:szCs w:val="24"/>
      <w:lang w:val="uk-UA" w:eastAsia="ru-RU" w:bidi="ar-SA"/>
    </w:rPr>
  </w:style>
  <w:style w:type="paragraph" w:customStyle="1" w:styleId="afffffffffffffffffffffffb">
    <w:name w:val="ТекстАреф"/>
    <w:basedOn w:val="afffffffffffffffffffffffa"/>
    <w:rsid w:val="00803E5C"/>
    <w:pPr>
      <w:autoSpaceDE w:val="0"/>
      <w:autoSpaceDN w:val="0"/>
      <w:spacing w:line="240" w:lineRule="auto"/>
    </w:pPr>
  </w:style>
  <w:style w:type="numbering" w:customStyle="1" w:styleId="7f1">
    <w:name w:val="Нет списка7"/>
    <w:next w:val="ac"/>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c">
    <w:name w:val="Обічный"/>
    <w:basedOn w:val="a9"/>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d">
    <w:name w:val="таблица"/>
    <w:basedOn w:val="a9"/>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9"/>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9"/>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9"/>
    <w:rsid w:val="007059E6"/>
    <w:pPr>
      <w:suppressAutoHyphens w:val="0"/>
    </w:pPr>
    <w:rPr>
      <w:rFonts w:ascii="Arial" w:eastAsia="Times New Roman" w:hAnsi="Arial" w:cs="Times New Roman"/>
      <w:szCs w:val="20"/>
    </w:rPr>
  </w:style>
  <w:style w:type="paragraph" w:customStyle="1" w:styleId="afffffffffffffffffffffffe">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9"/>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7">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1">
    <w:name w:val="1 Рисунок Знак Знак Знак"/>
    <w:basedOn w:val="aa"/>
    <w:rsid w:val="0026628F"/>
    <w:rPr>
      <w:noProof w:val="0"/>
      <w:sz w:val="28"/>
      <w:lang w:val="ru-RU" w:eastAsia="ru-RU" w:bidi="ar-SA"/>
    </w:rPr>
  </w:style>
  <w:style w:type="paragraph" w:customStyle="1" w:styleId="affffffffffffffffffffffff">
    <w:name w:val="Для таблиц Знак"/>
    <w:basedOn w:val="a9"/>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9"/>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8">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9"/>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0">
    <w:name w:val="Заголовки таблиц"/>
    <w:basedOn w:val="1"/>
    <w:next w:val="a9"/>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1">
    <w:name w:val="Текст диплома"/>
    <w:basedOn w:val="a9"/>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6">
    <w:name w:val="1 Рисунок Знак Знак1"/>
    <w:basedOn w:val="aa"/>
    <w:rsid w:val="0026628F"/>
    <w:rPr>
      <w:noProof w:val="0"/>
      <w:sz w:val="28"/>
      <w:lang w:val="ru-RU" w:eastAsia="ru-RU" w:bidi="ar-SA"/>
    </w:rPr>
  </w:style>
  <w:style w:type="paragraph" w:customStyle="1" w:styleId="affffffffffffffffffffffff2">
    <w:name w:val="Осно"/>
    <w:basedOn w:val="a9"/>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3">
    <w:name w:val="Табличний"/>
    <w:basedOn w:val="a9"/>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9"/>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4">
    <w:name w:val="Дисер"/>
    <w:basedOn w:val="a9"/>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5">
    <w:name w:val="Латынь"/>
    <w:basedOn w:val="afffffff8"/>
    <w:next w:val="a9"/>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6">
    <w:name w:val="Основной текст с отступо"/>
    <w:basedOn w:val="a9"/>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9"/>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7">
    <w:name w:val="Àáçàö"/>
    <w:basedOn w:val="a9"/>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4">
    <w:name w:val="Основной текст 34"/>
    <w:basedOn w:val="a9"/>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9"/>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2">
    <w:name w:val="Стиль Заголовок 1 + все прописные По центру"/>
    <w:basedOn w:val="1"/>
    <w:next w:val="1"/>
    <w:link w:val="1ffffffff3"/>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3">
    <w:name w:val="Стиль Заголовок 1 + все прописные По центру Знак"/>
    <w:basedOn w:val="14"/>
    <w:link w:val="1ffffffff2"/>
    <w:rsid w:val="00626D20"/>
    <w:rPr>
      <w:rFonts w:ascii="Times New Roman" w:eastAsia="Times New Roman" w:hAnsi="Times New Roman" w:cs="Times New Roman"/>
      <w:b/>
      <w:bCs/>
      <w:caps/>
      <w:snapToGrid w:val="0"/>
      <w:kern w:val="1"/>
      <w:sz w:val="28"/>
      <w:szCs w:val="32"/>
    </w:rPr>
  </w:style>
  <w:style w:type="paragraph" w:customStyle="1" w:styleId="affffffffffffffffffffffff8">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9">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9"/>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9"/>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Normal0">
    <w:name w:val="Normal"/>
    <w:rsid w:val="00805092"/>
    <w:rPr>
      <w:rFonts w:ascii="Courier New" w:eastAsia="Times New Roman" w:hAnsi="Courier New" w:cs="Times New Roman"/>
      <w:spacing w:val="-20"/>
      <w:sz w:val="28"/>
    </w:rPr>
  </w:style>
  <w:style w:type="paragraph" w:customStyle="1" w:styleId="BodyText20">
    <w:name w:val="Body Text 2 Знак"/>
    <w:basedOn w:val="a9"/>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BodyTextIndent22">
    <w:name w:val="Body Text Indent 2"/>
    <w:basedOn w:val="a9"/>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a"/>
    <w:link w:val="BodyText20"/>
    <w:rsid w:val="00507295"/>
    <w:rPr>
      <w:rFonts w:ascii="Courier New" w:eastAsia="Times New Roman" w:hAnsi="Courier New" w:cs="Times New Roman"/>
      <w:spacing w:val="-2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83425414364641"/>
          <c:y val="0.10040160642570281"/>
          <c:w val="0.85497237569060769"/>
          <c:h val="0.65863453815261042"/>
        </c:manualLayout>
      </c:layout>
      <c:barChart>
        <c:barDir val="col"/>
        <c:grouping val="clustered"/>
        <c:varyColors val="0"/>
        <c:ser>
          <c:idx val="0"/>
          <c:order val="0"/>
          <c:tx>
            <c:strRef>
              <c:f>Лист2!$A$1</c:f>
              <c:strCache>
                <c:ptCount val="1"/>
                <c:pt idx="0">
                  <c:v>контроль</c:v>
                </c:pt>
              </c:strCache>
            </c:strRef>
          </c:tx>
          <c:spPr>
            <a:solidFill>
              <a:srgbClr val="FFFFFF"/>
            </a:solidFill>
            <a:ln w="25375">
              <a:solidFill>
                <a:srgbClr val="000000"/>
              </a:solidFill>
              <a:prstDash val="solid"/>
            </a:ln>
            <a:effectLst>
              <a:outerShdw dist="35921" dir="2700000" algn="br">
                <a:srgbClr val="000000"/>
              </a:outerShdw>
            </a:effectLst>
          </c:spPr>
          <c:invertIfNegative val="0"/>
          <c:errBars>
            <c:errBarType val="both"/>
            <c:errValType val="percentage"/>
            <c:noEndCap val="0"/>
            <c:val val="3"/>
            <c:spPr>
              <a:ln w="12687">
                <a:solidFill>
                  <a:srgbClr val="000000"/>
                </a:solidFill>
                <a:prstDash val="solid"/>
              </a:ln>
            </c:spPr>
          </c:errBars>
          <c:val>
            <c:numRef>
              <c:f>Лист2!$B$1</c:f>
              <c:numCache>
                <c:formatCode>General</c:formatCode>
                <c:ptCount val="1"/>
                <c:pt idx="0">
                  <c:v>30.85</c:v>
                </c:pt>
              </c:numCache>
            </c:numRef>
          </c:val>
        </c:ser>
        <c:ser>
          <c:idx val="1"/>
          <c:order val="1"/>
          <c:tx>
            <c:strRef>
              <c:f>Лист2!$A$2</c:f>
              <c:strCache>
                <c:ptCount val="1"/>
                <c:pt idx="0">
                  <c:v>серія А</c:v>
                </c:pt>
              </c:strCache>
            </c:strRef>
          </c:tx>
          <c:spPr>
            <a:blipFill dpi="0" rotWithShape="0">
              <a:blip xmlns:r="http://schemas.openxmlformats.org/officeDocument/2006/relationships" r:embed="rId1"/>
              <a:srcRect/>
              <a:tile tx="0" ty="0" sx="100000" sy="100000" flip="none" algn="tl"/>
            </a:blipFill>
            <a:ln w="25375">
              <a:solidFill>
                <a:srgbClr val="000000"/>
              </a:solidFill>
              <a:prstDash val="solid"/>
            </a:ln>
            <a:effectLst>
              <a:outerShdw dist="35921" dir="2700000" algn="br">
                <a:srgbClr val="000000"/>
              </a:outerShdw>
            </a:effectLst>
          </c:spPr>
          <c:invertIfNegative val="0"/>
          <c:errBars>
            <c:errBarType val="both"/>
            <c:errValType val="percentage"/>
            <c:noEndCap val="0"/>
            <c:val val="3"/>
            <c:spPr>
              <a:ln w="12687">
                <a:solidFill>
                  <a:srgbClr val="000000"/>
                </a:solidFill>
                <a:prstDash val="solid"/>
              </a:ln>
            </c:spPr>
          </c:errBars>
          <c:val>
            <c:numRef>
              <c:f>Лист2!$B$2</c:f>
              <c:numCache>
                <c:formatCode>General</c:formatCode>
                <c:ptCount val="1"/>
                <c:pt idx="0">
                  <c:v>23.15</c:v>
                </c:pt>
              </c:numCache>
            </c:numRef>
          </c:val>
        </c:ser>
        <c:ser>
          <c:idx val="2"/>
          <c:order val="2"/>
          <c:tx>
            <c:strRef>
              <c:f>Лист2!$A$3</c:f>
              <c:strCache>
                <c:ptCount val="1"/>
                <c:pt idx="0">
                  <c:v>серія В</c:v>
                </c:pt>
              </c:strCache>
            </c:strRef>
          </c:tx>
          <c:spPr>
            <a:blipFill dpi="0" rotWithShape="0">
              <a:blip xmlns:r="http://schemas.openxmlformats.org/officeDocument/2006/relationships" r:embed="rId2"/>
              <a:srcRect/>
              <a:tile tx="0" ty="0" sx="100000" sy="100000" flip="none" algn="tl"/>
            </a:blipFill>
            <a:ln w="25375">
              <a:solidFill>
                <a:srgbClr val="000000"/>
              </a:solidFill>
              <a:prstDash val="solid"/>
            </a:ln>
            <a:effectLst>
              <a:outerShdw dist="35921" dir="2700000" algn="br">
                <a:srgbClr val="000000"/>
              </a:outerShdw>
            </a:effectLst>
          </c:spPr>
          <c:invertIfNegative val="0"/>
          <c:dLbls>
            <c:dLbl>
              <c:idx val="0"/>
              <c:tx>
                <c:rich>
                  <a:bodyPr/>
                  <a:lstStyle/>
                  <a:p>
                    <a:pPr>
                      <a:defRPr sz="1199" b="0" i="0" u="none" strike="noStrike" baseline="0">
                        <a:solidFill>
                          <a:srgbClr val="000000"/>
                        </a:solidFill>
                        <a:latin typeface="Arial Cyr"/>
                        <a:ea typeface="Arial Cyr"/>
                        <a:cs typeface="Arial Cyr"/>
                      </a:defRPr>
                    </a:pPr>
                    <a:r>
                      <a:rPr lang="en-US"/>
                      <a:t> */**</a:t>
                    </a:r>
                  </a:p>
                </c:rich>
              </c:tx>
              <c:spPr>
                <a:noFill/>
                <a:ln w="25375">
                  <a:noFill/>
                </a:ln>
              </c:spPr>
              <c:showLegendKey val="0"/>
              <c:showVal val="0"/>
              <c:showCatName val="0"/>
              <c:showSerName val="0"/>
              <c:showPercent val="0"/>
              <c:showBubbleSize val="0"/>
              <c:extLst>
                <c:ext xmlns:c15="http://schemas.microsoft.com/office/drawing/2012/chart" uri="{CE6537A1-D6FC-4f65-9D91-7224C49458BB}"/>
              </c:extLst>
            </c:dLbl>
            <c:spPr>
              <a:noFill/>
              <a:ln w="25375">
                <a:noFill/>
              </a:ln>
            </c:spPr>
            <c:txPr>
              <a:bodyPr wrap="square" lIns="38100" tIns="19050" rIns="38100" bIns="19050" anchor="ctr">
                <a:spAutoFit/>
              </a:bodyPr>
              <a:lstStyle/>
              <a:p>
                <a:pPr>
                  <a:defRPr sz="119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3"/>
            <c:spPr>
              <a:ln w="12687">
                <a:solidFill>
                  <a:srgbClr val="000000"/>
                </a:solidFill>
                <a:prstDash val="solid"/>
              </a:ln>
            </c:spPr>
          </c:errBars>
          <c:val>
            <c:numRef>
              <c:f>Лист2!$B$3</c:f>
              <c:numCache>
                <c:formatCode>General</c:formatCode>
                <c:ptCount val="1"/>
                <c:pt idx="0">
                  <c:v>15.55</c:v>
                </c:pt>
              </c:numCache>
            </c:numRef>
          </c:val>
        </c:ser>
        <c:ser>
          <c:idx val="3"/>
          <c:order val="3"/>
          <c:tx>
            <c:strRef>
              <c:f>Лист2!$A$4</c:f>
              <c:strCache>
                <c:ptCount val="1"/>
                <c:pt idx="0">
                  <c:v>серія С</c:v>
                </c:pt>
              </c:strCache>
            </c:strRef>
          </c:tx>
          <c:spPr>
            <a:gradFill rotWithShape="0">
              <a:gsLst>
                <a:gs pos="0">
                  <a:srgbClr xmlns:mc="http://schemas.openxmlformats.org/markup-compatibility/2006" xmlns:a14="http://schemas.microsoft.com/office/drawing/2010/main" val="FFFFFF" mc:Ignorable="a14" a14:legacySpreadsheetColorIndex="9"/>
                </a:gs>
                <a:gs pos="50000">
                  <a:srgbClr xmlns:mc="http://schemas.openxmlformats.org/markup-compatibility/2006" xmlns:a14="http://schemas.microsoft.com/office/drawing/2010/main" val="333333" mc:Ignorable="a14" a14:legacySpreadsheetColorIndex="63"/>
                </a:gs>
                <a:gs pos="100000">
                  <a:srgbClr xmlns:mc="http://schemas.openxmlformats.org/markup-compatibility/2006" xmlns:a14="http://schemas.microsoft.com/office/drawing/2010/main" val="FFFFFF" mc:Ignorable="a14" a14:legacySpreadsheetColorIndex="9"/>
                </a:gs>
              </a:gsLst>
              <a:lin ang="18900000" scaled="1"/>
            </a:gradFill>
            <a:ln w="25375">
              <a:solidFill>
                <a:srgbClr val="000000"/>
              </a:solidFill>
              <a:prstDash val="solid"/>
            </a:ln>
            <a:effectLst>
              <a:outerShdw dist="35921" dir="2700000" algn="br">
                <a:srgbClr val="000000"/>
              </a:outerShdw>
            </a:effectLst>
          </c:spPr>
          <c:invertIfNegative val="0"/>
          <c:dLbls>
            <c:dLbl>
              <c:idx val="0"/>
              <c:tx>
                <c:rich>
                  <a:bodyPr/>
                  <a:lstStyle/>
                  <a:p>
                    <a:pPr>
                      <a:defRPr sz="1199" b="0" i="0" u="none" strike="noStrike" baseline="0">
                        <a:solidFill>
                          <a:srgbClr val="000000"/>
                        </a:solidFill>
                        <a:latin typeface="Arial Cyr"/>
                        <a:ea typeface="Arial Cyr"/>
                        <a:cs typeface="Arial Cyr"/>
                      </a:defRPr>
                    </a:pPr>
                    <a:r>
                      <a:rPr lang="en-US"/>
                      <a:t>*</a:t>
                    </a:r>
                  </a:p>
                </c:rich>
              </c:tx>
              <c:spPr>
                <a:noFill/>
                <a:ln w="25375">
                  <a:noFill/>
                </a:ln>
              </c:spPr>
              <c:showLegendKey val="0"/>
              <c:showVal val="0"/>
              <c:showCatName val="0"/>
              <c:showSerName val="0"/>
              <c:showPercent val="0"/>
              <c:showBubbleSize val="0"/>
              <c:extLst>
                <c:ext xmlns:c15="http://schemas.microsoft.com/office/drawing/2012/chart" uri="{CE6537A1-D6FC-4f65-9D91-7224C49458BB}"/>
              </c:extLst>
            </c:dLbl>
            <c:spPr>
              <a:noFill/>
              <a:ln w="25375">
                <a:noFill/>
              </a:ln>
            </c:spPr>
            <c:txPr>
              <a:bodyPr wrap="square" lIns="38100" tIns="19050" rIns="38100" bIns="19050" anchor="ctr">
                <a:spAutoFit/>
              </a:bodyPr>
              <a:lstStyle/>
              <a:p>
                <a:pPr>
                  <a:defRPr sz="119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percentage"/>
            <c:noEndCap val="0"/>
            <c:val val="3"/>
            <c:spPr>
              <a:ln w="12687">
                <a:solidFill>
                  <a:srgbClr val="000000"/>
                </a:solidFill>
                <a:prstDash val="solid"/>
              </a:ln>
            </c:spPr>
          </c:errBars>
          <c:val>
            <c:numRef>
              <c:f>Лист2!$B$4</c:f>
              <c:numCache>
                <c:formatCode>General</c:formatCode>
                <c:ptCount val="1"/>
                <c:pt idx="0">
                  <c:v>18.78</c:v>
                </c:pt>
              </c:numCache>
            </c:numRef>
          </c:val>
        </c:ser>
        <c:ser>
          <c:idx val="4"/>
          <c:order val="4"/>
          <c:tx>
            <c:strRef>
              <c:f>Лист2!$A$5</c:f>
              <c:strCache>
                <c:ptCount val="1"/>
                <c:pt idx="0">
                  <c:v>ескузан</c:v>
                </c:pt>
              </c:strCache>
            </c:strRef>
          </c:tx>
          <c:spPr>
            <a:blipFill dpi="0" rotWithShape="0">
              <a:blip xmlns:r="http://schemas.openxmlformats.org/officeDocument/2006/relationships" r:embed="rId3"/>
              <a:srcRect/>
              <a:tile tx="0" ty="0" sx="100000" sy="100000" flip="none" algn="tl"/>
            </a:blipFill>
            <a:ln w="25375">
              <a:solidFill>
                <a:srgbClr val="000000"/>
              </a:solidFill>
              <a:prstDash val="solid"/>
            </a:ln>
            <a:effectLst>
              <a:outerShdw dist="35921" dir="2700000" algn="br">
                <a:srgbClr val="000000"/>
              </a:outerShdw>
            </a:effectLst>
          </c:spPr>
          <c:invertIfNegative val="0"/>
          <c:errBars>
            <c:errBarType val="both"/>
            <c:errValType val="percentage"/>
            <c:noEndCap val="0"/>
            <c:val val="3"/>
            <c:spPr>
              <a:ln w="12687">
                <a:solidFill>
                  <a:srgbClr val="000000"/>
                </a:solidFill>
                <a:prstDash val="solid"/>
              </a:ln>
            </c:spPr>
          </c:errBars>
          <c:val>
            <c:numRef>
              <c:f>Лист2!$B$5</c:f>
              <c:numCache>
                <c:formatCode>General</c:formatCode>
                <c:ptCount val="1"/>
                <c:pt idx="0">
                  <c:v>24.84</c:v>
                </c:pt>
              </c:numCache>
            </c:numRef>
          </c:val>
        </c:ser>
        <c:dLbls>
          <c:showLegendKey val="0"/>
          <c:showVal val="0"/>
          <c:showCatName val="0"/>
          <c:showSerName val="0"/>
          <c:showPercent val="0"/>
          <c:showBubbleSize val="0"/>
        </c:dLbls>
        <c:gapWidth val="150"/>
        <c:axId val="310684016"/>
        <c:axId val="219629456"/>
      </c:barChart>
      <c:catAx>
        <c:axId val="310684016"/>
        <c:scaling>
          <c:orientation val="minMax"/>
        </c:scaling>
        <c:delete val="1"/>
        <c:axPos val="b"/>
        <c:majorTickMark val="out"/>
        <c:minorTickMark val="none"/>
        <c:tickLblPos val="nextTo"/>
        <c:crossAx val="219629456"/>
        <c:crosses val="autoZero"/>
        <c:auto val="1"/>
        <c:lblAlgn val="ctr"/>
        <c:lblOffset val="100"/>
        <c:noMultiLvlLbl val="0"/>
      </c:catAx>
      <c:valAx>
        <c:axId val="219629456"/>
        <c:scaling>
          <c:orientation val="minMax"/>
        </c:scaling>
        <c:delete val="0"/>
        <c:axPos val="l"/>
        <c:majorGridlines>
          <c:spPr>
            <a:ln w="3172">
              <a:solidFill>
                <a:srgbClr val="000000"/>
              </a:solidFill>
              <a:prstDash val="solid"/>
            </a:ln>
          </c:spPr>
        </c:majorGridlines>
        <c:title>
          <c:tx>
            <c:rich>
              <a:bodyPr/>
              <a:lstStyle/>
              <a:p>
                <a:pPr>
                  <a:defRPr sz="899" b="0" i="0" u="none" strike="noStrike" baseline="0">
                    <a:solidFill>
                      <a:srgbClr val="000000"/>
                    </a:solidFill>
                    <a:latin typeface="Arial Cyr"/>
                    <a:ea typeface="Arial Cyr"/>
                    <a:cs typeface="Arial Cyr"/>
                  </a:defRPr>
                </a:pPr>
                <a:r>
                  <a:rPr lang="ru-RU"/>
                  <a:t>Ступінь гемолізу еритроцитів, %</a:t>
                </a:r>
              </a:p>
            </c:rich>
          </c:tx>
          <c:layout>
            <c:manualLayout>
              <c:xMode val="edge"/>
              <c:yMode val="edge"/>
              <c:x val="2.6243093922651933E-2"/>
              <c:y val="1.2048192771084338E-2"/>
            </c:manualLayout>
          </c:layout>
          <c:overlay val="0"/>
          <c:spPr>
            <a:noFill/>
            <a:ln w="25375">
              <a:noFill/>
            </a:ln>
          </c:spPr>
        </c:title>
        <c:numFmt formatCode="General" sourceLinked="1"/>
        <c:majorTickMark val="out"/>
        <c:minorTickMark val="none"/>
        <c:tickLblPos val="nextTo"/>
        <c:spPr>
          <a:ln w="3172">
            <a:solidFill>
              <a:srgbClr val="000000"/>
            </a:solidFill>
            <a:prstDash val="solid"/>
          </a:ln>
        </c:spPr>
        <c:txPr>
          <a:bodyPr rot="0" vert="horz"/>
          <a:lstStyle/>
          <a:p>
            <a:pPr>
              <a:defRPr sz="899" b="0" i="0" u="none" strike="noStrike" baseline="0">
                <a:solidFill>
                  <a:srgbClr val="000000"/>
                </a:solidFill>
                <a:latin typeface="Arial Cyr"/>
                <a:ea typeface="Arial Cyr"/>
                <a:cs typeface="Arial Cyr"/>
              </a:defRPr>
            </a:pPr>
            <a:endParaRPr lang="ru-RU"/>
          </a:p>
        </c:txPr>
        <c:crossAx val="310684016"/>
        <c:crosses val="autoZero"/>
        <c:crossBetween val="between"/>
      </c:valAx>
      <c:spPr>
        <a:solidFill>
          <a:srgbClr val="FFFFFF"/>
        </a:solidFill>
        <a:ln w="12687">
          <a:solidFill>
            <a:srgbClr val="FFFFFF"/>
          </a:solidFill>
          <a:prstDash val="solid"/>
        </a:ln>
      </c:spPr>
    </c:plotArea>
    <c:legend>
      <c:legendPos val="b"/>
      <c:layout>
        <c:manualLayout>
          <c:xMode val="edge"/>
          <c:yMode val="edge"/>
          <c:x val="4.6961325966850827E-2"/>
          <c:y val="0.85140562248995977"/>
          <c:w val="0.89779005524861888"/>
          <c:h val="0.12449799196787149"/>
        </c:manualLayout>
      </c:layout>
      <c:overlay val="0"/>
      <c:spPr>
        <a:solidFill>
          <a:srgbClr val="FFFFFF"/>
        </a:solidFill>
        <a:ln w="3172">
          <a:solidFill>
            <a:srgbClr val="000000"/>
          </a:solidFill>
          <a:prstDash val="solid"/>
        </a:ln>
      </c:spPr>
      <c:txPr>
        <a:bodyPr/>
        <a:lstStyle/>
        <a:p>
          <a:pPr>
            <a:defRPr sz="1099"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2">
      <a:solidFill>
        <a:srgbClr val="000000"/>
      </a:solidFill>
      <a:prstDash val="solid"/>
    </a:ln>
  </c:spPr>
  <c:txPr>
    <a:bodyPr/>
    <a:lstStyle/>
    <a:p>
      <a:pPr>
        <a:defRPr sz="1199" b="0" i="0" u="none" strike="noStrike" baseline="0">
          <a:solidFill>
            <a:srgbClr val="000000"/>
          </a:solidFill>
          <a:latin typeface="Arial Cyr"/>
          <a:ea typeface="Arial Cyr"/>
          <a:cs typeface="Arial Cy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46433203631648"/>
          <c:y val="6.9264069264069264E-2"/>
          <c:w val="0.89623865110246448"/>
          <c:h val="0.72727272727272729"/>
        </c:manualLayout>
      </c:layout>
      <c:barChart>
        <c:barDir val="col"/>
        <c:grouping val="stacked"/>
        <c:varyColors val="0"/>
        <c:ser>
          <c:idx val="0"/>
          <c:order val="0"/>
          <c:spPr>
            <a:solidFill>
              <a:srgbClr val="9999FF"/>
            </a:solidFill>
            <a:ln w="12682">
              <a:solidFill>
                <a:srgbClr val="000000"/>
              </a:solidFill>
              <a:prstDash val="solid"/>
            </a:ln>
          </c:spPr>
          <c:invertIfNegative val="0"/>
          <c:dPt>
            <c:idx val="0"/>
            <c:invertIfNegative val="0"/>
            <c:bubble3D val="0"/>
            <c:spPr>
              <a:solidFill>
                <a:srgbClr val="FFFFFF"/>
              </a:solidFill>
              <a:ln w="25365">
                <a:solidFill>
                  <a:srgbClr val="000000"/>
                </a:solidFill>
                <a:prstDash val="solid"/>
              </a:ln>
              <a:effectLst>
                <a:outerShdw dist="35921" dir="2700000" algn="br">
                  <a:srgbClr val="000000"/>
                </a:outerShdw>
              </a:effectLst>
            </c:spPr>
          </c:dPt>
          <c:dPt>
            <c:idx val="1"/>
            <c:invertIfNegative val="0"/>
            <c:bubble3D val="0"/>
            <c:spPr>
              <a:blipFill dpi="0" rotWithShape="0">
                <a:blip xmlns:r="http://schemas.openxmlformats.org/officeDocument/2006/relationships" r:embed="rId1"/>
                <a:srcRect/>
                <a:tile tx="0" ty="0" sx="100000" sy="100000" flip="none" algn="tl"/>
              </a:blipFill>
              <a:ln w="25365">
                <a:solidFill>
                  <a:srgbClr val="000000"/>
                </a:solidFill>
                <a:prstDash val="solid"/>
              </a:ln>
              <a:effectLst>
                <a:outerShdw dist="35921" dir="2700000" algn="br">
                  <a:srgbClr val="000000"/>
                </a:outerShdw>
              </a:effectLst>
            </c:spPr>
          </c:dPt>
          <c:dPt>
            <c:idx val="2"/>
            <c:invertIfNegative val="0"/>
            <c:bubble3D val="0"/>
            <c:spPr>
              <a:blipFill dpi="0" rotWithShape="0">
                <a:blip xmlns:r="http://schemas.openxmlformats.org/officeDocument/2006/relationships" r:embed="rId2"/>
                <a:srcRect/>
                <a:tile tx="0" ty="0" sx="100000" sy="100000" flip="none" algn="tl"/>
              </a:blipFill>
              <a:ln w="25365">
                <a:solidFill>
                  <a:srgbClr val="000000"/>
                </a:solidFill>
                <a:prstDash val="solid"/>
              </a:ln>
              <a:effectLst>
                <a:outerShdw dist="35921" dir="2700000" algn="br">
                  <a:srgbClr val="000000"/>
                </a:outerShdw>
              </a:effectLst>
            </c:spPr>
          </c:dPt>
          <c:dPt>
            <c:idx val="3"/>
            <c:invertIfNegative val="0"/>
            <c:bubble3D val="0"/>
            <c:spPr>
              <a:gradFill rotWithShape="0">
                <a:gsLst>
                  <a:gs pos="0">
                    <a:srgbClr xmlns:mc="http://schemas.openxmlformats.org/markup-compatibility/2006" xmlns:a14="http://schemas.microsoft.com/office/drawing/2010/main" val="FFFFFF" mc:Ignorable="a14" a14:legacySpreadsheetColorIndex="8">
                      <a:gamma/>
                      <a:tint val="0"/>
                      <a:invGamma/>
                    </a:srgbClr>
                  </a:gs>
                  <a:gs pos="100000">
                    <a:srgbClr xmlns:mc="http://schemas.openxmlformats.org/markup-compatibility/2006" xmlns:a14="http://schemas.microsoft.com/office/drawing/2010/main" val="000000" mc:Ignorable="a14" a14:legacySpreadsheetColorIndex="8"/>
                  </a:gs>
                </a:gsLst>
                <a:path path="rect">
                  <a:fillToRect l="50000" t="50000" r="50000" b="50000"/>
                </a:path>
              </a:gradFill>
              <a:ln w="25365">
                <a:solidFill>
                  <a:srgbClr val="000000"/>
                </a:solidFill>
                <a:prstDash val="solid"/>
              </a:ln>
              <a:effectLst>
                <a:outerShdw dist="35921" dir="2700000" algn="br">
                  <a:srgbClr val="000000"/>
                </a:outerShdw>
              </a:effectLst>
            </c:spPr>
          </c:dPt>
          <c:dPt>
            <c:idx val="4"/>
            <c:invertIfNegative val="0"/>
            <c:bubble3D val="0"/>
            <c:spPr>
              <a:gradFill rotWithShape="0">
                <a:gsLst>
                  <a:gs pos="0">
                    <a:srgbClr xmlns:mc="http://schemas.openxmlformats.org/markup-compatibility/2006" xmlns:a14="http://schemas.microsoft.com/office/drawing/2010/main" val="969696" mc:Ignorable="a14" a14:legacySpreadsheetColorIndex="55"/>
                  </a:gs>
                  <a:gs pos="5000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969696" mc:Ignorable="a14" a14:legacySpreadsheetColorIndex="55"/>
                  </a:gs>
                </a:gsLst>
                <a:lin ang="0" scaled="1"/>
              </a:gradFill>
              <a:ln w="25365">
                <a:solidFill>
                  <a:srgbClr val="000000"/>
                </a:solidFill>
                <a:prstDash val="solid"/>
              </a:ln>
              <a:effectLst>
                <a:outerShdw dist="35921" dir="2700000" algn="br">
                  <a:srgbClr val="000000"/>
                </a:outerShdw>
              </a:effectLst>
            </c:spPr>
          </c:dPt>
          <c:dPt>
            <c:idx val="5"/>
            <c:invertIfNegative val="0"/>
            <c:bubble3D val="0"/>
            <c:spPr>
              <a:blipFill dpi="0" rotWithShape="0">
                <a:blip xmlns:r="http://schemas.openxmlformats.org/officeDocument/2006/relationships" r:embed="rId3"/>
                <a:srcRect/>
                <a:tile tx="0" ty="0" sx="100000" sy="100000" flip="none" algn="tl"/>
              </a:blipFill>
              <a:ln w="25365">
                <a:solidFill>
                  <a:srgbClr val="000000"/>
                </a:solidFill>
                <a:prstDash val="solid"/>
              </a:ln>
              <a:effectLst>
                <a:outerShdw dist="35921" dir="2700000" algn="br">
                  <a:srgbClr val="000000"/>
                </a:outerShdw>
              </a:effectLst>
            </c:spPr>
          </c:dPt>
          <c:dLbls>
            <c:dLbl>
              <c:idx val="0"/>
              <c:delete val="1"/>
              <c:extLst>
                <c:ext xmlns:c15="http://schemas.microsoft.com/office/drawing/2012/chart" uri="{CE6537A1-D6FC-4f65-9D91-7224C49458BB}"/>
              </c:extLst>
            </c:dLbl>
            <c:dLbl>
              <c:idx val="1"/>
              <c:layout>
                <c:manualLayout>
                  <c:x val="8.4330488961881778E-3"/>
                  <c:y val="-0.33353786251080764"/>
                </c:manualLayout>
              </c:layout>
              <c:tx>
                <c:rich>
                  <a:bodyPr/>
                  <a:lstStyle/>
                  <a:p>
                    <a:pPr>
                      <a:defRPr sz="774" b="0" i="0" u="none" strike="noStrike" baseline="0">
                        <a:solidFill>
                          <a:srgbClr val="000000"/>
                        </a:solidFill>
                        <a:latin typeface="Arial Cyr"/>
                        <a:ea typeface="Arial Cyr"/>
                        <a:cs typeface="Arial Cyr"/>
                      </a:defRPr>
                    </a:pPr>
                    <a:r>
                      <a:rPr lang="ru-RU"/>
                      <a:t>*</a:t>
                    </a:r>
                  </a:p>
                </c:rich>
              </c:tx>
              <c:spPr>
                <a:noFill/>
                <a:ln w="25365">
                  <a:noFill/>
                </a:ln>
              </c:spPr>
              <c:dLblPos val="ctr"/>
              <c:showLegendKey val="0"/>
              <c:showVal val="0"/>
              <c:showCatName val="0"/>
              <c:showSerName val="0"/>
              <c:showPercent val="0"/>
              <c:showBubbleSize val="0"/>
              <c:extLst>
                <c:ext xmlns:c15="http://schemas.microsoft.com/office/drawing/2012/chart" uri="{CE6537A1-D6FC-4f65-9D91-7224C49458BB}"/>
              </c:extLst>
            </c:dLbl>
            <c:dLbl>
              <c:idx val="2"/>
              <c:layout>
                <c:manualLayout>
                  <c:x val="8.3495548294769684E-3"/>
                  <c:y val="-0.23758093605279762"/>
                </c:manualLayout>
              </c:layout>
              <c:tx>
                <c:rich>
                  <a:bodyPr/>
                  <a:lstStyle/>
                  <a:p>
                    <a:pPr>
                      <a:defRPr sz="774" b="0" i="0" u="none" strike="noStrike" baseline="0">
                        <a:solidFill>
                          <a:srgbClr val="000000"/>
                        </a:solidFill>
                        <a:latin typeface="Arial Cyr"/>
                        <a:ea typeface="Arial Cyr"/>
                        <a:cs typeface="Arial Cyr"/>
                      </a:defRPr>
                    </a:pPr>
                    <a:r>
                      <a:rPr lang="ru-RU"/>
                      <a:t>*|**</a:t>
                    </a:r>
                  </a:p>
                </c:rich>
              </c:tx>
              <c:spPr>
                <a:noFill/>
                <a:ln w="25365">
                  <a:noFill/>
                </a:ln>
              </c:spPr>
              <c:dLblPos val="ctr"/>
              <c:showLegendKey val="0"/>
              <c:showVal val="0"/>
              <c:showCatName val="0"/>
              <c:showSerName val="0"/>
              <c:showPercent val="0"/>
              <c:showBubbleSize val="0"/>
              <c:extLst>
                <c:ext xmlns:c15="http://schemas.microsoft.com/office/drawing/2012/chart" uri="{CE6537A1-D6FC-4f65-9D91-7224C49458BB}"/>
              </c:extLst>
            </c:dLbl>
            <c:dLbl>
              <c:idx val="3"/>
              <c:layout>
                <c:manualLayout>
                  <c:x val="1.066507166712527E-2"/>
                  <c:y val="-0.25113524560358857"/>
                </c:manualLayout>
              </c:layout>
              <c:tx>
                <c:rich>
                  <a:bodyPr/>
                  <a:lstStyle/>
                  <a:p>
                    <a:pPr>
                      <a:defRPr sz="774" b="0" i="0" u="none" strike="noStrike" baseline="0">
                        <a:solidFill>
                          <a:srgbClr val="000000"/>
                        </a:solidFill>
                        <a:latin typeface="Arial Cyr"/>
                        <a:ea typeface="Arial Cyr"/>
                        <a:cs typeface="Arial Cyr"/>
                      </a:defRPr>
                    </a:pPr>
                    <a:r>
                      <a:rPr lang="ru-RU"/>
                      <a:t>*</a:t>
                    </a:r>
                  </a:p>
                </c:rich>
              </c:tx>
              <c:spPr>
                <a:noFill/>
                <a:ln w="25365">
                  <a:noFill/>
                </a:ln>
              </c:spPr>
              <c:dLblPos val="ctr"/>
              <c:showLegendKey val="0"/>
              <c:showVal val="0"/>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w="25365">
                <a:noFill/>
              </a:ln>
            </c:spPr>
            <c:txPr>
              <a:bodyPr wrap="square" lIns="38100" tIns="19050" rIns="38100" bIns="19050" anchor="ctr">
                <a:spAutoFit/>
              </a:bodyPr>
              <a:lstStyle/>
              <a:p>
                <a:pPr>
                  <a:defRPr sz="77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fixedVal"/>
            <c:noEndCap val="0"/>
            <c:val val="5"/>
            <c:spPr>
              <a:ln w="12682">
                <a:solidFill>
                  <a:srgbClr val="000000"/>
                </a:solidFill>
                <a:prstDash val="solid"/>
              </a:ln>
            </c:spPr>
          </c:errBars>
          <c:cat>
            <c:strRef>
              <c:f>Лист1!$A$1:$A$6</c:f>
              <c:strCache>
                <c:ptCount val="6"/>
                <c:pt idx="0">
                  <c:v>Контроль</c:v>
                </c:pt>
                <c:pt idx="1">
                  <c:v>Венотропін, 1,2  мг/кг</c:v>
                </c:pt>
                <c:pt idx="2">
                  <c:v>Венотропін, 1,7 мг/кг</c:v>
                </c:pt>
                <c:pt idx="3">
                  <c:v>Венотропін, 3  мг/кг</c:v>
                </c:pt>
                <c:pt idx="4">
                  <c:v>Венотропін, 4,5 мг/кг</c:v>
                </c:pt>
                <c:pt idx="5">
                  <c:v>Ескузан, 1,7  мг/кг</c:v>
                </c:pt>
              </c:strCache>
            </c:strRef>
          </c:cat>
          <c:val>
            <c:numRef>
              <c:f>Лист1!$B$1:$B$6</c:f>
              <c:numCache>
                <c:formatCode>General</c:formatCode>
                <c:ptCount val="6"/>
                <c:pt idx="0">
                  <c:v>30.85</c:v>
                </c:pt>
                <c:pt idx="1">
                  <c:v>17.899999999999999</c:v>
                </c:pt>
                <c:pt idx="2">
                  <c:v>10.36</c:v>
                </c:pt>
                <c:pt idx="3">
                  <c:v>11.25</c:v>
                </c:pt>
                <c:pt idx="4">
                  <c:v>26.64</c:v>
                </c:pt>
                <c:pt idx="5">
                  <c:v>24.84</c:v>
                </c:pt>
              </c:numCache>
            </c:numRef>
          </c:val>
        </c:ser>
        <c:dLbls>
          <c:showLegendKey val="0"/>
          <c:showVal val="0"/>
          <c:showCatName val="0"/>
          <c:showSerName val="0"/>
          <c:showPercent val="0"/>
          <c:showBubbleSize val="0"/>
        </c:dLbls>
        <c:gapWidth val="150"/>
        <c:overlap val="100"/>
        <c:axId val="219631696"/>
        <c:axId val="219632256"/>
      </c:barChart>
      <c:catAx>
        <c:axId val="219631696"/>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219632256"/>
        <c:crosses val="autoZero"/>
        <c:auto val="1"/>
        <c:lblAlgn val="ctr"/>
        <c:lblOffset val="100"/>
        <c:tickLblSkip val="1"/>
        <c:tickMarkSkip val="1"/>
        <c:noMultiLvlLbl val="0"/>
      </c:catAx>
      <c:valAx>
        <c:axId val="219632256"/>
        <c:scaling>
          <c:orientation val="minMax"/>
        </c:scaling>
        <c:delete val="0"/>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Cyr"/>
                    <a:ea typeface="Arial Cyr"/>
                    <a:cs typeface="Arial Cyr"/>
                  </a:defRPr>
                </a:pPr>
                <a:r>
                  <a:rPr lang="ru-RU"/>
                  <a:t>Ступінь гемолізу еритроцитів, %</a:t>
                </a:r>
              </a:p>
            </c:rich>
          </c:tx>
          <c:layout>
            <c:manualLayout>
              <c:xMode val="edge"/>
              <c:yMode val="edge"/>
              <c:x val="3.7613488975356678E-2"/>
              <c:y val="0"/>
            </c:manualLayout>
          </c:layout>
          <c:overlay val="0"/>
          <c:spPr>
            <a:noFill/>
            <a:ln w="25365">
              <a:noFill/>
            </a:ln>
          </c:spPr>
        </c:title>
        <c:numFmt formatCode="General" sourceLinked="1"/>
        <c:majorTickMark val="out"/>
        <c:minorTickMark val="none"/>
        <c:tickLblPos val="nextTo"/>
        <c:spPr>
          <a:ln w="3171">
            <a:solidFill>
              <a:srgbClr val="000000"/>
            </a:solidFill>
            <a:prstDash val="solid"/>
          </a:ln>
        </c:spPr>
        <c:txPr>
          <a:bodyPr rot="0" vert="horz"/>
          <a:lstStyle/>
          <a:p>
            <a:pPr>
              <a:defRPr sz="774" b="0" i="0" u="none" strike="noStrike" baseline="0">
                <a:solidFill>
                  <a:srgbClr val="000000"/>
                </a:solidFill>
                <a:latin typeface="Arial Cyr"/>
                <a:ea typeface="Arial Cyr"/>
                <a:cs typeface="Arial Cyr"/>
              </a:defRPr>
            </a:pPr>
            <a:endParaRPr lang="ru-RU"/>
          </a:p>
        </c:txPr>
        <c:crossAx val="219631696"/>
        <c:crosses val="autoZero"/>
        <c:crossBetween val="between"/>
      </c:valAx>
      <c:spPr>
        <a:solidFill>
          <a:srgbClr val="FFFFFF"/>
        </a:solidFill>
        <a:ln w="25365">
          <a:noFill/>
        </a:ln>
      </c:spPr>
    </c:plotArea>
    <c:plotVisOnly val="1"/>
    <c:dispBlanksAs val="gap"/>
    <c:showDLblsOverMax val="0"/>
  </c:chart>
  <c:spPr>
    <a:solidFill>
      <a:srgbClr val="FFFFFF"/>
    </a:solidFill>
    <a:ln w="3171">
      <a:solidFill>
        <a:srgbClr val="000000"/>
      </a:solidFill>
      <a:prstDash val="solid"/>
    </a:ln>
  </c:spPr>
  <c:txPr>
    <a:bodyPr/>
    <a:lstStyle/>
    <a:p>
      <a:pPr>
        <a:defRPr sz="624" b="0" i="0" u="none" strike="noStrike" baseline="0">
          <a:solidFill>
            <a:srgbClr val="000000"/>
          </a:solidFill>
          <a:latin typeface="Arial Cyr"/>
          <a:ea typeface="Arial Cyr"/>
          <a:cs typeface="Arial Cy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6415868673050615E-2"/>
          <c:y val="1.3513513513513513E-2"/>
          <c:w val="0.96990424076607373"/>
          <c:h val="0.97522522522522515"/>
        </c:manualLayout>
      </c:layout>
      <c:barChart>
        <c:barDir val="col"/>
        <c:grouping val="clustered"/>
        <c:varyColors val="0"/>
        <c:dLbls>
          <c:showLegendKey val="0"/>
          <c:showVal val="0"/>
          <c:showCatName val="0"/>
          <c:showSerName val="0"/>
          <c:showPercent val="0"/>
          <c:showBubbleSize val="0"/>
        </c:dLbls>
        <c:gapWidth val="150"/>
        <c:axId val="639397696"/>
        <c:axId val="639397136"/>
      </c:barChart>
      <c:catAx>
        <c:axId val="639397696"/>
        <c:scaling>
          <c:orientation val="minMax"/>
        </c:scaling>
        <c:delete val="0"/>
        <c:axPos val="b"/>
        <c:majorTickMark val="cross"/>
        <c:minorTickMark val="none"/>
        <c:tickLblPos val="nextTo"/>
        <c:spPr>
          <a:ln w="3174">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639397136"/>
        <c:crosses val="autoZero"/>
        <c:auto val="1"/>
        <c:lblAlgn val="ctr"/>
        <c:lblOffset val="100"/>
        <c:tickMarkSkip val="1"/>
        <c:noMultiLvlLbl val="0"/>
      </c:catAx>
      <c:valAx>
        <c:axId val="639397136"/>
        <c:scaling>
          <c:orientation val="minMax"/>
        </c:scaling>
        <c:delete val="0"/>
        <c:axPos val="l"/>
        <c:majorTickMark val="cross"/>
        <c:minorTickMark val="none"/>
        <c:tickLblPos val="nextTo"/>
        <c:spPr>
          <a:ln w="3174">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639397696"/>
        <c:crosses val="autoZero"/>
        <c:crossBetween val="between"/>
      </c:valAx>
      <c:spPr>
        <a:noFill/>
        <a:ln w="25389">
          <a:noFill/>
        </a:ln>
      </c:spPr>
    </c:plotArea>
    <c:plotVisOnly val="1"/>
    <c:dispBlanksAs val="gap"/>
    <c:showDLblsOverMax val="0"/>
  </c:chart>
  <c:spPr>
    <a:noFill/>
    <a:ln>
      <a:noFill/>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28</Pages>
  <Words>8345</Words>
  <Characters>47571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55805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17</cp:revision>
  <cp:lastPrinted>2009-02-06T08:36:00Z</cp:lastPrinted>
  <dcterms:created xsi:type="dcterms:W3CDTF">2015-03-22T11:10:00Z</dcterms:created>
  <dcterms:modified xsi:type="dcterms:W3CDTF">2016-02-16T10:26:00Z</dcterms:modified>
</cp:coreProperties>
</file>