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17D48" w:rsidRDefault="00E17D48" w:rsidP="00E17D48">
      <w:pPr>
        <w:spacing w:line="360" w:lineRule="auto"/>
        <w:jc w:val="center"/>
      </w:pPr>
    </w:p>
    <w:p w:rsidR="00910EF7" w:rsidRDefault="00910EF7" w:rsidP="00910EF7">
      <w:pPr>
        <w:spacing w:line="360" w:lineRule="auto"/>
        <w:jc w:val="center"/>
        <w:rPr>
          <w:b/>
          <w:sz w:val="28"/>
          <w:szCs w:val="28"/>
          <w:lang w:val="uk-UA"/>
        </w:rPr>
      </w:pPr>
    </w:p>
    <w:p w:rsidR="007527C1" w:rsidRDefault="007527C1" w:rsidP="007527C1">
      <w:pPr>
        <w:spacing w:line="360" w:lineRule="auto"/>
        <w:jc w:val="center"/>
        <w:rPr>
          <w:sz w:val="28"/>
          <w:szCs w:val="28"/>
          <w:lang w:val="uk-UA"/>
        </w:rPr>
      </w:pPr>
      <w:r>
        <w:rPr>
          <w:sz w:val="28"/>
          <w:szCs w:val="28"/>
          <w:lang w:val="uk-UA"/>
        </w:rPr>
        <w:t>МІНІСТЕРСТВО ОХОРОНИ ЗДОРОВ’Я УКРАЇНИ</w:t>
      </w:r>
    </w:p>
    <w:p w:rsidR="007527C1" w:rsidRDefault="007527C1" w:rsidP="007527C1">
      <w:pPr>
        <w:spacing w:line="360" w:lineRule="auto"/>
        <w:jc w:val="center"/>
        <w:rPr>
          <w:sz w:val="28"/>
          <w:szCs w:val="28"/>
          <w:lang w:val="uk-UA"/>
        </w:rPr>
      </w:pPr>
      <w:r>
        <w:rPr>
          <w:sz w:val="28"/>
          <w:szCs w:val="28"/>
          <w:lang w:val="uk-UA"/>
        </w:rPr>
        <w:t>ХАРКІВСЬКИЙ НАЦІОНАЛЬНИЙ МЕДИЧНИЙ УНІВЕРСИТЕТ</w:t>
      </w:r>
    </w:p>
    <w:p w:rsidR="007527C1" w:rsidRDefault="007527C1" w:rsidP="007527C1">
      <w:pPr>
        <w:pStyle w:val="affffffffc"/>
        <w:spacing w:after="0" w:line="360" w:lineRule="auto"/>
        <w:ind w:firstLine="720"/>
        <w:rPr>
          <w:spacing w:val="10"/>
          <w:szCs w:val="28"/>
          <w:lang w:val="uk-UA"/>
        </w:rPr>
      </w:pPr>
    </w:p>
    <w:p w:rsidR="007527C1" w:rsidRDefault="007527C1" w:rsidP="007527C1">
      <w:pPr>
        <w:pStyle w:val="affffffffc"/>
        <w:spacing w:after="0" w:line="360" w:lineRule="auto"/>
        <w:rPr>
          <w:spacing w:val="10"/>
          <w:szCs w:val="28"/>
          <w:lang w:val="uk-UA"/>
        </w:rPr>
      </w:pPr>
    </w:p>
    <w:p w:rsidR="007527C1" w:rsidRDefault="007527C1" w:rsidP="007527C1">
      <w:pPr>
        <w:pStyle w:val="affffffffc"/>
        <w:spacing w:after="0" w:line="360" w:lineRule="auto"/>
        <w:ind w:firstLine="720"/>
        <w:rPr>
          <w:spacing w:val="10"/>
          <w:szCs w:val="28"/>
          <w:lang w:val="uk-UA"/>
        </w:rPr>
      </w:pPr>
    </w:p>
    <w:p w:rsidR="007527C1" w:rsidRDefault="007527C1" w:rsidP="007527C1">
      <w:pPr>
        <w:pStyle w:val="affffffffc"/>
        <w:spacing w:after="0" w:line="360" w:lineRule="auto"/>
        <w:ind w:firstLine="720"/>
        <w:rPr>
          <w:spacing w:val="10"/>
          <w:szCs w:val="28"/>
          <w:lang w:val="uk-UA"/>
        </w:rPr>
      </w:pPr>
    </w:p>
    <w:p w:rsidR="007527C1" w:rsidRDefault="007527C1" w:rsidP="007527C1">
      <w:pPr>
        <w:pStyle w:val="21"/>
        <w:spacing w:before="0" w:after="0"/>
        <w:jc w:val="center"/>
        <w:rPr>
          <w:rFonts w:ascii="Times New Roman" w:hAnsi="Times New Roman" w:cs="Times New Roman"/>
          <w:i w:val="0"/>
          <w:sz w:val="32"/>
          <w:szCs w:val="32"/>
          <w:lang w:val="uk-UA"/>
        </w:rPr>
      </w:pPr>
      <w:r>
        <w:rPr>
          <w:rFonts w:ascii="Times New Roman" w:hAnsi="Times New Roman" w:cs="Times New Roman"/>
          <w:i w:val="0"/>
          <w:sz w:val="32"/>
          <w:szCs w:val="32"/>
          <w:lang w:val="uk-UA"/>
        </w:rPr>
        <w:t>Кузьменко Олександр Вікторович</w:t>
      </w:r>
    </w:p>
    <w:p w:rsidR="007527C1" w:rsidRDefault="007527C1" w:rsidP="007527C1">
      <w:pPr>
        <w:pStyle w:val="35"/>
        <w:jc w:val="right"/>
        <w:rPr>
          <w:b/>
          <w:sz w:val="28"/>
          <w:szCs w:val="28"/>
          <w:lang w:val="uk-UA"/>
        </w:rPr>
      </w:pPr>
    </w:p>
    <w:p w:rsidR="007527C1" w:rsidRDefault="007527C1" w:rsidP="007527C1">
      <w:pPr>
        <w:pStyle w:val="35"/>
        <w:jc w:val="right"/>
        <w:rPr>
          <w:b/>
          <w:sz w:val="28"/>
          <w:szCs w:val="28"/>
          <w:lang w:val="uk-UA"/>
        </w:rPr>
      </w:pPr>
    </w:p>
    <w:p w:rsidR="007527C1" w:rsidRDefault="007527C1" w:rsidP="007527C1">
      <w:pPr>
        <w:pStyle w:val="35"/>
        <w:jc w:val="right"/>
        <w:rPr>
          <w:b/>
          <w:sz w:val="28"/>
          <w:szCs w:val="28"/>
          <w:lang w:val="uk-UA"/>
        </w:rPr>
      </w:pPr>
    </w:p>
    <w:p w:rsidR="007527C1" w:rsidRDefault="007527C1" w:rsidP="007527C1">
      <w:pPr>
        <w:pStyle w:val="35"/>
        <w:jc w:val="right"/>
        <w:rPr>
          <w:bCs/>
          <w:sz w:val="28"/>
          <w:szCs w:val="28"/>
          <w:lang w:val="uk-UA"/>
        </w:rPr>
      </w:pPr>
      <w:r>
        <w:rPr>
          <w:bCs/>
          <w:sz w:val="28"/>
          <w:szCs w:val="28"/>
          <w:lang w:val="uk-UA"/>
        </w:rPr>
        <w:t>УДК 611.137.83</w:t>
      </w:r>
    </w:p>
    <w:p w:rsidR="007527C1" w:rsidRDefault="007527C1" w:rsidP="007527C1">
      <w:pPr>
        <w:pStyle w:val="affffffffc"/>
        <w:spacing w:after="0" w:line="360" w:lineRule="auto"/>
        <w:ind w:firstLine="720"/>
        <w:rPr>
          <w:caps/>
          <w:spacing w:val="10"/>
          <w:szCs w:val="28"/>
          <w:lang w:val="uk-UA"/>
        </w:rPr>
      </w:pPr>
    </w:p>
    <w:p w:rsidR="007527C1" w:rsidRDefault="007527C1" w:rsidP="007527C1">
      <w:pPr>
        <w:pStyle w:val="35"/>
        <w:spacing w:line="360" w:lineRule="auto"/>
        <w:rPr>
          <w:b/>
          <w:sz w:val="28"/>
          <w:szCs w:val="28"/>
          <w:lang w:val="uk-UA"/>
        </w:rPr>
      </w:pPr>
    </w:p>
    <w:p w:rsidR="007527C1" w:rsidRDefault="007527C1" w:rsidP="007527C1">
      <w:pPr>
        <w:pStyle w:val="35"/>
        <w:suppressAutoHyphens/>
        <w:jc w:val="center"/>
        <w:rPr>
          <w:b/>
          <w:sz w:val="28"/>
          <w:szCs w:val="28"/>
          <w:lang w:val="uk-UA"/>
        </w:rPr>
      </w:pPr>
      <w:r>
        <w:rPr>
          <w:b/>
          <w:sz w:val="28"/>
          <w:szCs w:val="28"/>
          <w:lang w:val="uk-UA"/>
        </w:rPr>
        <w:t xml:space="preserve">ЕКСПЕРИМЕНТАЛЬНО-МОРФОЛОГІЧНЕ ОБҐРУНТУВАННЯ ВИНИКНЕННЯ ВТОРИННИХ КРОВОТЕЧ З ПОШКОДЖЕНИХ </w:t>
      </w:r>
    </w:p>
    <w:p w:rsidR="007527C1" w:rsidRDefault="007527C1" w:rsidP="007527C1">
      <w:pPr>
        <w:pStyle w:val="35"/>
        <w:jc w:val="center"/>
        <w:rPr>
          <w:b/>
          <w:sz w:val="28"/>
          <w:szCs w:val="28"/>
          <w:lang w:val="uk-UA"/>
        </w:rPr>
      </w:pPr>
      <w:r>
        <w:rPr>
          <w:b/>
          <w:sz w:val="28"/>
          <w:szCs w:val="28"/>
          <w:lang w:val="uk-UA"/>
        </w:rPr>
        <w:t>ОСНОВНИХ СТОВБУРІВ СІДНИЧНИХ АРТЕРІЙ</w:t>
      </w:r>
    </w:p>
    <w:p w:rsidR="007527C1" w:rsidRDefault="007527C1" w:rsidP="007527C1">
      <w:pPr>
        <w:pStyle w:val="35"/>
        <w:jc w:val="center"/>
        <w:rPr>
          <w:b/>
          <w:sz w:val="28"/>
          <w:szCs w:val="28"/>
          <w:lang w:val="uk-UA"/>
        </w:rPr>
      </w:pPr>
    </w:p>
    <w:p w:rsidR="007527C1" w:rsidRDefault="007527C1" w:rsidP="007527C1">
      <w:pPr>
        <w:pStyle w:val="35"/>
        <w:jc w:val="center"/>
        <w:rPr>
          <w:b/>
          <w:sz w:val="28"/>
          <w:szCs w:val="28"/>
          <w:lang w:val="uk-UA"/>
        </w:rPr>
      </w:pPr>
    </w:p>
    <w:p w:rsidR="007527C1" w:rsidRDefault="007527C1" w:rsidP="007527C1">
      <w:pPr>
        <w:pStyle w:val="35"/>
        <w:rPr>
          <w:b/>
          <w:sz w:val="28"/>
          <w:szCs w:val="28"/>
          <w:lang w:val="uk-UA"/>
        </w:rPr>
      </w:pPr>
    </w:p>
    <w:p w:rsidR="007527C1" w:rsidRDefault="007527C1" w:rsidP="007527C1">
      <w:pPr>
        <w:pStyle w:val="35"/>
        <w:jc w:val="center"/>
        <w:rPr>
          <w:bCs/>
          <w:sz w:val="28"/>
          <w:szCs w:val="28"/>
          <w:lang w:val="uk-UA"/>
        </w:rPr>
      </w:pPr>
      <w:r>
        <w:rPr>
          <w:bCs/>
          <w:sz w:val="28"/>
          <w:szCs w:val="28"/>
          <w:lang w:val="uk-UA"/>
        </w:rPr>
        <w:t>14.03.01 – нормальна анатомія</w:t>
      </w:r>
    </w:p>
    <w:p w:rsidR="007527C1" w:rsidRDefault="007527C1" w:rsidP="007527C1">
      <w:pPr>
        <w:pStyle w:val="affffffffc"/>
        <w:spacing w:after="0" w:line="360" w:lineRule="auto"/>
        <w:rPr>
          <w:bCs/>
          <w:spacing w:val="84"/>
          <w:szCs w:val="28"/>
          <w:lang w:val="uk-UA"/>
        </w:rPr>
      </w:pPr>
    </w:p>
    <w:p w:rsidR="007527C1" w:rsidRDefault="007527C1" w:rsidP="007527C1">
      <w:pPr>
        <w:pStyle w:val="affffffffc"/>
        <w:spacing w:after="0" w:line="360" w:lineRule="auto"/>
        <w:rPr>
          <w:bCs/>
          <w:spacing w:val="84"/>
          <w:szCs w:val="28"/>
          <w:lang w:val="uk-UA"/>
        </w:rPr>
      </w:pPr>
    </w:p>
    <w:p w:rsidR="007527C1" w:rsidRDefault="007527C1" w:rsidP="007527C1">
      <w:pPr>
        <w:pStyle w:val="affffffffc"/>
        <w:spacing w:after="0" w:line="360" w:lineRule="auto"/>
        <w:rPr>
          <w:bCs/>
          <w:spacing w:val="84"/>
          <w:szCs w:val="28"/>
          <w:lang w:val="uk-UA"/>
        </w:rPr>
      </w:pPr>
    </w:p>
    <w:p w:rsidR="007527C1" w:rsidRDefault="007527C1" w:rsidP="007527C1">
      <w:pPr>
        <w:pStyle w:val="affffffffc"/>
        <w:spacing w:after="0"/>
        <w:jc w:val="center"/>
        <w:rPr>
          <w:bCs/>
          <w:spacing w:val="84"/>
          <w:szCs w:val="28"/>
          <w:lang w:val="uk-UA"/>
        </w:rPr>
      </w:pPr>
      <w:r>
        <w:rPr>
          <w:bCs/>
          <w:spacing w:val="84"/>
          <w:szCs w:val="28"/>
          <w:lang w:val="uk-UA"/>
        </w:rPr>
        <w:lastRenderedPageBreak/>
        <w:t>Автореферат</w:t>
      </w:r>
    </w:p>
    <w:p w:rsidR="007527C1" w:rsidRDefault="007527C1" w:rsidP="007527C1">
      <w:pPr>
        <w:pStyle w:val="affffffffc"/>
        <w:spacing w:after="0"/>
        <w:jc w:val="center"/>
        <w:rPr>
          <w:bCs/>
          <w:spacing w:val="10"/>
          <w:szCs w:val="28"/>
          <w:lang w:val="uk-UA"/>
        </w:rPr>
      </w:pPr>
      <w:r>
        <w:rPr>
          <w:bCs/>
          <w:spacing w:val="10"/>
          <w:szCs w:val="28"/>
          <w:lang w:val="uk-UA"/>
        </w:rPr>
        <w:t>дисертації на здобуття наукового ступеня</w:t>
      </w:r>
    </w:p>
    <w:p w:rsidR="007527C1" w:rsidRDefault="007527C1" w:rsidP="007527C1">
      <w:pPr>
        <w:pStyle w:val="affffffffc"/>
        <w:spacing w:after="0"/>
        <w:jc w:val="center"/>
        <w:rPr>
          <w:bCs/>
          <w:spacing w:val="10"/>
          <w:szCs w:val="28"/>
          <w:lang w:val="uk-UA"/>
        </w:rPr>
      </w:pPr>
      <w:r>
        <w:rPr>
          <w:bCs/>
          <w:spacing w:val="10"/>
          <w:szCs w:val="28"/>
          <w:lang w:val="uk-UA"/>
        </w:rPr>
        <w:t>кандидата медичних наук</w:t>
      </w:r>
    </w:p>
    <w:p w:rsidR="007527C1" w:rsidRDefault="007527C1" w:rsidP="007527C1">
      <w:pPr>
        <w:pStyle w:val="affffffffc"/>
        <w:spacing w:after="0" w:line="360" w:lineRule="auto"/>
        <w:rPr>
          <w:bCs/>
          <w:spacing w:val="10"/>
          <w:szCs w:val="28"/>
          <w:lang w:val="uk-UA"/>
        </w:rPr>
      </w:pPr>
    </w:p>
    <w:p w:rsidR="007527C1" w:rsidRDefault="007527C1" w:rsidP="007527C1">
      <w:pPr>
        <w:pStyle w:val="affffffffc"/>
        <w:spacing w:after="0" w:line="360" w:lineRule="auto"/>
        <w:rPr>
          <w:bCs/>
          <w:spacing w:val="10"/>
          <w:szCs w:val="28"/>
          <w:lang w:val="uk-UA"/>
        </w:rPr>
      </w:pPr>
      <w:r>
        <w:rPr>
          <w:bCs/>
          <w:spacing w:val="10"/>
          <w:szCs w:val="28"/>
          <w:lang w:val="uk-UA"/>
        </w:rPr>
        <w:t xml:space="preserve"> </w:t>
      </w:r>
    </w:p>
    <w:p w:rsidR="007527C1" w:rsidRDefault="007527C1" w:rsidP="007527C1">
      <w:pPr>
        <w:pStyle w:val="affffffffc"/>
        <w:spacing w:after="0" w:line="360" w:lineRule="auto"/>
        <w:rPr>
          <w:bCs/>
          <w:spacing w:val="10"/>
          <w:szCs w:val="28"/>
          <w:lang w:val="uk-UA"/>
        </w:rPr>
      </w:pPr>
    </w:p>
    <w:p w:rsidR="007527C1" w:rsidRDefault="007527C1" w:rsidP="007527C1">
      <w:pPr>
        <w:pStyle w:val="affffffffc"/>
        <w:spacing w:after="0" w:line="360" w:lineRule="auto"/>
        <w:rPr>
          <w:bCs/>
          <w:spacing w:val="10"/>
          <w:szCs w:val="28"/>
          <w:lang w:val="uk-UA"/>
        </w:rPr>
      </w:pPr>
    </w:p>
    <w:p w:rsidR="007527C1" w:rsidRDefault="007527C1" w:rsidP="007527C1">
      <w:pPr>
        <w:pStyle w:val="affffffffc"/>
        <w:spacing w:after="0" w:line="360" w:lineRule="auto"/>
        <w:rPr>
          <w:bCs/>
          <w:spacing w:val="10"/>
          <w:szCs w:val="28"/>
          <w:lang w:val="uk-UA"/>
        </w:rPr>
      </w:pPr>
    </w:p>
    <w:p w:rsidR="007527C1" w:rsidRDefault="007527C1" w:rsidP="007527C1">
      <w:pPr>
        <w:pStyle w:val="affffffffc"/>
        <w:spacing w:after="0" w:line="360" w:lineRule="auto"/>
        <w:rPr>
          <w:bCs/>
          <w:spacing w:val="10"/>
          <w:szCs w:val="28"/>
          <w:lang w:val="uk-UA"/>
        </w:rPr>
      </w:pPr>
    </w:p>
    <w:p w:rsidR="007527C1" w:rsidRDefault="007527C1" w:rsidP="007527C1">
      <w:pPr>
        <w:pStyle w:val="affffffffc"/>
        <w:spacing w:after="0" w:line="360" w:lineRule="auto"/>
        <w:rPr>
          <w:bCs/>
          <w:spacing w:val="10"/>
          <w:szCs w:val="28"/>
          <w:lang w:val="uk-UA"/>
        </w:rPr>
      </w:pPr>
    </w:p>
    <w:p w:rsidR="007527C1" w:rsidRDefault="007527C1" w:rsidP="007527C1">
      <w:pPr>
        <w:pStyle w:val="affffffffc"/>
        <w:spacing w:after="0" w:line="360" w:lineRule="auto"/>
        <w:jc w:val="center"/>
        <w:rPr>
          <w:bCs/>
          <w:spacing w:val="10"/>
          <w:szCs w:val="28"/>
          <w:lang w:val="uk-UA"/>
        </w:rPr>
        <w:sectPr w:rsidR="007527C1">
          <w:headerReference w:type="default" r:id="rId10"/>
          <w:pgSz w:w="11906" w:h="16838"/>
          <w:pgMar w:top="1134" w:right="567" w:bottom="1134" w:left="1134" w:header="709" w:footer="709" w:gutter="0"/>
          <w:cols w:space="708"/>
          <w:titlePg/>
          <w:docGrid w:linePitch="360"/>
        </w:sectPr>
      </w:pPr>
      <w:r>
        <w:rPr>
          <w:bCs/>
          <w:spacing w:val="10"/>
          <w:szCs w:val="28"/>
          <w:lang w:val="uk-UA"/>
        </w:rPr>
        <w:t xml:space="preserve">Харків – 2008 </w:t>
      </w:r>
    </w:p>
    <w:p w:rsidR="007527C1" w:rsidRDefault="007527C1" w:rsidP="007527C1">
      <w:pPr>
        <w:spacing w:line="360" w:lineRule="auto"/>
        <w:ind w:firstLine="600"/>
        <w:jc w:val="both"/>
        <w:rPr>
          <w:iCs/>
          <w:sz w:val="28"/>
          <w:szCs w:val="28"/>
          <w:lang w:val="uk-UA"/>
        </w:rPr>
      </w:pPr>
      <w:r>
        <w:rPr>
          <w:iCs/>
          <w:sz w:val="28"/>
          <w:szCs w:val="28"/>
          <w:lang w:val="uk-UA"/>
        </w:rPr>
        <w:lastRenderedPageBreak/>
        <w:t>Дисертацією є рукопис.</w:t>
      </w:r>
    </w:p>
    <w:p w:rsidR="007527C1" w:rsidRDefault="007527C1" w:rsidP="007527C1">
      <w:pPr>
        <w:ind w:firstLine="600"/>
        <w:jc w:val="both"/>
        <w:rPr>
          <w:sz w:val="28"/>
          <w:szCs w:val="28"/>
          <w:lang w:val="uk-UA"/>
        </w:rPr>
      </w:pPr>
      <w:r>
        <w:rPr>
          <w:sz w:val="28"/>
          <w:szCs w:val="28"/>
          <w:lang w:val="uk-UA"/>
        </w:rPr>
        <w:t>Робота виконана в Донецькому національному медичному університеті імені М. Горького МОЗ України.</w:t>
      </w:r>
    </w:p>
    <w:p w:rsidR="007527C1" w:rsidRDefault="007527C1" w:rsidP="007527C1">
      <w:pPr>
        <w:jc w:val="both"/>
        <w:rPr>
          <w:sz w:val="28"/>
          <w:szCs w:val="28"/>
          <w:lang w:val="uk-UA"/>
        </w:rPr>
      </w:pPr>
    </w:p>
    <w:p w:rsidR="007527C1" w:rsidRDefault="007527C1" w:rsidP="007527C1">
      <w:pPr>
        <w:jc w:val="both"/>
        <w:rPr>
          <w:sz w:val="28"/>
          <w:szCs w:val="28"/>
          <w:lang w:val="uk-UA"/>
        </w:rPr>
      </w:pPr>
    </w:p>
    <w:p w:rsidR="007527C1" w:rsidRDefault="007527C1" w:rsidP="007527C1">
      <w:pPr>
        <w:jc w:val="both"/>
        <w:rPr>
          <w:sz w:val="28"/>
          <w:szCs w:val="28"/>
          <w:lang w:val="uk-UA"/>
        </w:rPr>
      </w:pPr>
      <w:r>
        <w:rPr>
          <w:b/>
          <w:sz w:val="28"/>
          <w:szCs w:val="28"/>
          <w:lang w:val="uk-UA"/>
        </w:rPr>
        <w:t>Науковий керівник:</w:t>
      </w:r>
      <w:r>
        <w:rPr>
          <w:sz w:val="28"/>
          <w:szCs w:val="28"/>
          <w:lang w:val="uk-UA"/>
        </w:rPr>
        <w:t xml:space="preserve"> </w:t>
      </w:r>
    </w:p>
    <w:p w:rsidR="007527C1" w:rsidRDefault="007527C1" w:rsidP="007527C1">
      <w:pPr>
        <w:ind w:left="2000"/>
        <w:jc w:val="both"/>
        <w:rPr>
          <w:sz w:val="28"/>
          <w:szCs w:val="28"/>
          <w:lang w:val="uk-UA"/>
        </w:rPr>
      </w:pPr>
      <w:r>
        <w:rPr>
          <w:sz w:val="28"/>
          <w:szCs w:val="28"/>
          <w:lang w:val="uk-UA"/>
        </w:rPr>
        <w:t xml:space="preserve">заслужений діяч науки і техніки України, доктор медичних наук, професор </w:t>
      </w:r>
      <w:r>
        <w:rPr>
          <w:b/>
          <w:sz w:val="28"/>
          <w:szCs w:val="28"/>
          <w:lang w:val="uk-UA"/>
        </w:rPr>
        <w:t xml:space="preserve">Семенова Тетяна Василівна, </w:t>
      </w:r>
      <w:r>
        <w:rPr>
          <w:sz w:val="28"/>
          <w:szCs w:val="28"/>
          <w:lang w:val="uk-UA"/>
        </w:rPr>
        <w:t xml:space="preserve">Донецький національний медичний університет імені М. Горького МОЗ України, завідувач кафедри оперативної хірургії і топографічної анатомії. </w:t>
      </w:r>
    </w:p>
    <w:p w:rsidR="007527C1" w:rsidRDefault="007527C1" w:rsidP="007527C1">
      <w:pPr>
        <w:pStyle w:val="affffffffc"/>
        <w:spacing w:after="0"/>
        <w:jc w:val="both"/>
        <w:rPr>
          <w:spacing w:val="10"/>
          <w:szCs w:val="28"/>
          <w:lang w:val="uk-UA"/>
        </w:rPr>
      </w:pPr>
    </w:p>
    <w:p w:rsidR="007527C1" w:rsidRDefault="007527C1" w:rsidP="007527C1">
      <w:pPr>
        <w:pStyle w:val="affffffffc"/>
        <w:spacing w:after="0"/>
        <w:jc w:val="both"/>
        <w:rPr>
          <w:b/>
          <w:bCs/>
          <w:spacing w:val="10"/>
          <w:szCs w:val="28"/>
          <w:lang w:val="uk-UA"/>
        </w:rPr>
      </w:pPr>
      <w:r>
        <w:rPr>
          <w:b/>
          <w:bCs/>
          <w:spacing w:val="10"/>
          <w:szCs w:val="28"/>
          <w:lang w:val="uk-UA"/>
        </w:rPr>
        <w:t xml:space="preserve">Офіційні опоненти: </w:t>
      </w:r>
    </w:p>
    <w:p w:rsidR="007527C1" w:rsidRDefault="007527C1" w:rsidP="007527C1">
      <w:pPr>
        <w:pStyle w:val="affffffffc"/>
        <w:spacing w:after="0"/>
        <w:ind w:left="2000"/>
        <w:jc w:val="both"/>
        <w:rPr>
          <w:bCs/>
          <w:spacing w:val="10"/>
          <w:szCs w:val="28"/>
          <w:lang w:val="uk-UA"/>
        </w:rPr>
      </w:pPr>
      <w:r>
        <w:rPr>
          <w:bCs/>
          <w:szCs w:val="28"/>
          <w:lang w:val="uk-UA"/>
        </w:rPr>
        <w:t xml:space="preserve">доктор медичних наук, професор </w:t>
      </w:r>
      <w:r>
        <w:rPr>
          <w:b/>
          <w:bCs/>
          <w:szCs w:val="28"/>
          <w:lang w:val="uk-UA"/>
        </w:rPr>
        <w:t>Лупир Віктор Михайлович</w:t>
      </w:r>
      <w:r>
        <w:rPr>
          <w:bCs/>
          <w:szCs w:val="28"/>
          <w:lang w:val="uk-UA"/>
        </w:rPr>
        <w:t>, Харківський національний медичний університет МОЗ України, професор кафедри анатомії людини</w:t>
      </w:r>
      <w:r>
        <w:rPr>
          <w:bCs/>
          <w:spacing w:val="10"/>
          <w:szCs w:val="28"/>
          <w:lang w:val="uk-UA"/>
        </w:rPr>
        <w:t>;</w:t>
      </w:r>
    </w:p>
    <w:p w:rsidR="007527C1" w:rsidRDefault="007527C1" w:rsidP="007527C1">
      <w:pPr>
        <w:pStyle w:val="affffffffc"/>
        <w:spacing w:after="0"/>
        <w:jc w:val="both"/>
        <w:rPr>
          <w:bCs/>
          <w:spacing w:val="10"/>
          <w:szCs w:val="28"/>
          <w:lang w:val="uk-UA"/>
        </w:rPr>
      </w:pPr>
    </w:p>
    <w:p w:rsidR="007527C1" w:rsidRDefault="007527C1" w:rsidP="007527C1">
      <w:pPr>
        <w:autoSpaceDE w:val="0"/>
        <w:autoSpaceDN w:val="0"/>
        <w:adjustRightInd w:val="0"/>
        <w:ind w:left="2000"/>
        <w:jc w:val="both"/>
        <w:rPr>
          <w:sz w:val="28"/>
          <w:szCs w:val="28"/>
          <w:lang w:val="uk-UA" w:eastAsia="uk-UA"/>
        </w:rPr>
      </w:pPr>
      <w:r>
        <w:rPr>
          <w:sz w:val="28"/>
          <w:szCs w:val="28"/>
          <w:lang w:val="uk-UA"/>
        </w:rPr>
        <w:t xml:space="preserve">заслужений працівник народної освіти України, доктор медичних наук, професор </w:t>
      </w:r>
      <w:r>
        <w:rPr>
          <w:b/>
          <w:sz w:val="28"/>
          <w:szCs w:val="28"/>
          <w:lang w:val="uk-UA"/>
        </w:rPr>
        <w:t>Вовк Юрій Миколайович</w:t>
      </w:r>
      <w:r>
        <w:rPr>
          <w:sz w:val="28"/>
          <w:szCs w:val="28"/>
          <w:lang w:val="uk-UA"/>
        </w:rPr>
        <w:t xml:space="preserve">, </w:t>
      </w:r>
      <w:r>
        <w:rPr>
          <w:spacing w:val="10"/>
          <w:sz w:val="28"/>
          <w:szCs w:val="28"/>
          <w:lang w:val="uk-UA"/>
        </w:rPr>
        <w:t>Луганський державний медичний університет МОЗ України, завідувач кафедри загальної та оперативної хірургії з топографічною анатомією.</w:t>
      </w:r>
      <w:r>
        <w:rPr>
          <w:sz w:val="28"/>
          <w:szCs w:val="28"/>
          <w:lang w:val="uk-UA"/>
        </w:rPr>
        <w:t xml:space="preserve"> </w:t>
      </w:r>
    </w:p>
    <w:p w:rsidR="007527C1" w:rsidRDefault="007527C1" w:rsidP="007527C1">
      <w:pPr>
        <w:pStyle w:val="affffffffc"/>
        <w:spacing w:after="0"/>
        <w:rPr>
          <w:spacing w:val="10"/>
          <w:szCs w:val="28"/>
          <w:lang w:val="uk-UA"/>
        </w:rPr>
      </w:pPr>
    </w:p>
    <w:p w:rsidR="007527C1" w:rsidRDefault="007527C1" w:rsidP="007527C1">
      <w:pPr>
        <w:pStyle w:val="affffffffc"/>
        <w:spacing w:after="0"/>
        <w:jc w:val="both"/>
        <w:rPr>
          <w:b/>
          <w:spacing w:val="10"/>
          <w:szCs w:val="28"/>
          <w:lang w:val="uk-UA"/>
        </w:rPr>
      </w:pPr>
    </w:p>
    <w:p w:rsidR="007527C1" w:rsidRDefault="007527C1" w:rsidP="007527C1">
      <w:pPr>
        <w:pStyle w:val="affffffffc"/>
        <w:spacing w:after="0"/>
        <w:ind w:firstLine="600"/>
        <w:jc w:val="both"/>
        <w:rPr>
          <w:bCs/>
          <w:spacing w:val="10"/>
          <w:szCs w:val="28"/>
          <w:lang w:val="uk-UA"/>
        </w:rPr>
      </w:pPr>
      <w:r>
        <w:rPr>
          <w:bCs/>
          <w:spacing w:val="10"/>
          <w:szCs w:val="28"/>
          <w:lang w:val="uk-UA"/>
        </w:rPr>
        <w:t xml:space="preserve">Захист відбудеться </w:t>
      </w:r>
      <w:r>
        <w:rPr>
          <w:b/>
          <w:spacing w:val="10"/>
          <w:sz w:val="32"/>
          <w:szCs w:val="32"/>
          <w:lang w:val="uk-UA"/>
        </w:rPr>
        <w:t>09 жовтня 2008 р.</w:t>
      </w:r>
      <w:r>
        <w:rPr>
          <w:bCs/>
          <w:spacing w:val="10"/>
          <w:szCs w:val="28"/>
          <w:lang w:val="uk-UA"/>
        </w:rPr>
        <w:t xml:space="preserve"> о 13</w:t>
      </w:r>
      <w:r>
        <w:rPr>
          <w:bCs/>
          <w:spacing w:val="10"/>
          <w:szCs w:val="28"/>
          <w:vertAlign w:val="superscript"/>
          <w:lang w:val="uk-UA"/>
        </w:rPr>
        <w:t>00</w:t>
      </w:r>
      <w:r>
        <w:rPr>
          <w:bCs/>
          <w:spacing w:val="10"/>
          <w:szCs w:val="28"/>
          <w:lang w:val="uk-UA"/>
        </w:rPr>
        <w:t xml:space="preserve"> годині на засіданні спеціалізованої вченої ради Д 64.600.03 при Харківському національному медичному університеті</w:t>
      </w:r>
      <w:r>
        <w:rPr>
          <w:bCs/>
          <w:szCs w:val="28"/>
          <w:lang w:val="uk-UA"/>
        </w:rPr>
        <w:t xml:space="preserve"> МОЗ України </w:t>
      </w:r>
      <w:r>
        <w:rPr>
          <w:bCs/>
          <w:spacing w:val="10"/>
          <w:szCs w:val="28"/>
          <w:lang w:val="uk-UA"/>
        </w:rPr>
        <w:t>(61022, м. Харків, пр. Леніна, 4).</w:t>
      </w:r>
    </w:p>
    <w:p w:rsidR="007527C1" w:rsidRDefault="007527C1" w:rsidP="007527C1">
      <w:pPr>
        <w:pStyle w:val="affffffffc"/>
        <w:spacing w:after="0"/>
        <w:ind w:firstLine="1"/>
        <w:jc w:val="both"/>
        <w:rPr>
          <w:b/>
          <w:spacing w:val="10"/>
          <w:szCs w:val="28"/>
          <w:lang w:val="uk-UA"/>
        </w:rPr>
      </w:pPr>
    </w:p>
    <w:p w:rsidR="007527C1" w:rsidRDefault="007527C1" w:rsidP="007527C1">
      <w:pPr>
        <w:pStyle w:val="affffffffc"/>
        <w:spacing w:after="0"/>
        <w:ind w:firstLine="601"/>
        <w:jc w:val="both"/>
        <w:rPr>
          <w:bCs/>
          <w:spacing w:val="10"/>
          <w:szCs w:val="28"/>
          <w:lang w:val="uk-UA"/>
        </w:rPr>
      </w:pPr>
      <w:r>
        <w:rPr>
          <w:bCs/>
          <w:spacing w:val="10"/>
          <w:szCs w:val="28"/>
          <w:lang w:val="uk-UA"/>
        </w:rPr>
        <w:t>З дисертацією можна ознайомитись в бібліотеці</w:t>
      </w:r>
      <w:r>
        <w:rPr>
          <w:bCs/>
          <w:szCs w:val="28"/>
          <w:lang w:val="uk-UA"/>
        </w:rPr>
        <w:t xml:space="preserve"> Ха</w:t>
      </w:r>
      <w:r>
        <w:rPr>
          <w:bCs/>
          <w:szCs w:val="28"/>
          <w:lang w:val="uk-UA"/>
        </w:rPr>
        <w:t>р</w:t>
      </w:r>
      <w:r>
        <w:rPr>
          <w:bCs/>
          <w:szCs w:val="28"/>
          <w:lang w:val="uk-UA"/>
        </w:rPr>
        <w:t xml:space="preserve">ківського національного медичного університету </w:t>
      </w:r>
      <w:r>
        <w:rPr>
          <w:bCs/>
          <w:spacing w:val="10"/>
          <w:szCs w:val="28"/>
          <w:lang w:val="uk-UA"/>
        </w:rPr>
        <w:t>(61022, м. Харків, пр. Леніна, 4).</w:t>
      </w:r>
    </w:p>
    <w:p w:rsidR="007527C1" w:rsidRDefault="007527C1" w:rsidP="007527C1">
      <w:pPr>
        <w:pStyle w:val="affffffffc"/>
        <w:spacing w:after="0"/>
        <w:jc w:val="both"/>
        <w:rPr>
          <w:b/>
          <w:spacing w:val="10"/>
          <w:szCs w:val="28"/>
          <w:lang w:val="uk-UA"/>
        </w:rPr>
      </w:pPr>
    </w:p>
    <w:p w:rsidR="007527C1" w:rsidRDefault="007527C1" w:rsidP="007527C1">
      <w:pPr>
        <w:pStyle w:val="affffffffc"/>
        <w:spacing w:after="0"/>
        <w:ind w:firstLine="600"/>
        <w:jc w:val="both"/>
        <w:rPr>
          <w:bCs/>
          <w:spacing w:val="10"/>
          <w:szCs w:val="28"/>
          <w:lang w:val="uk-UA"/>
        </w:rPr>
      </w:pPr>
      <w:r>
        <w:rPr>
          <w:bCs/>
          <w:spacing w:val="10"/>
          <w:szCs w:val="28"/>
          <w:lang w:val="uk-UA"/>
        </w:rPr>
        <w:t>Автореферат розісланий 08 вересня 2008 р.</w:t>
      </w:r>
    </w:p>
    <w:p w:rsidR="007527C1" w:rsidRDefault="007527C1" w:rsidP="007527C1">
      <w:pPr>
        <w:pStyle w:val="affffffffc"/>
        <w:spacing w:after="0"/>
        <w:jc w:val="both"/>
        <w:rPr>
          <w:bCs/>
          <w:spacing w:val="10"/>
          <w:szCs w:val="28"/>
          <w:lang w:val="uk-UA"/>
        </w:rPr>
      </w:pPr>
    </w:p>
    <w:p w:rsidR="007527C1" w:rsidRDefault="007527C1" w:rsidP="007527C1">
      <w:pPr>
        <w:pStyle w:val="affffffffc"/>
        <w:spacing w:after="0"/>
        <w:rPr>
          <w:bCs/>
          <w:spacing w:val="10"/>
          <w:szCs w:val="28"/>
          <w:lang w:val="uk-UA"/>
        </w:rPr>
      </w:pPr>
      <w:r>
        <w:rPr>
          <w:bCs/>
          <w:spacing w:val="10"/>
          <w:szCs w:val="28"/>
          <w:lang w:val="uk-UA"/>
        </w:rPr>
        <w:t xml:space="preserve">Вчений секретар </w:t>
      </w:r>
    </w:p>
    <w:p w:rsidR="007527C1" w:rsidRDefault="007527C1" w:rsidP="007527C1">
      <w:pPr>
        <w:pStyle w:val="affffffffc"/>
        <w:spacing w:after="0"/>
        <w:rPr>
          <w:bCs/>
          <w:spacing w:val="10"/>
          <w:szCs w:val="28"/>
          <w:lang w:val="uk-UA"/>
        </w:rPr>
      </w:pPr>
      <w:r>
        <w:rPr>
          <w:bCs/>
          <w:spacing w:val="10"/>
          <w:szCs w:val="28"/>
          <w:lang w:val="uk-UA"/>
        </w:rPr>
        <w:t>спеціалізованої вченої ради</w:t>
      </w:r>
    </w:p>
    <w:p w:rsidR="007527C1" w:rsidRDefault="007527C1" w:rsidP="007527C1">
      <w:pPr>
        <w:pStyle w:val="affffffffc"/>
        <w:spacing w:after="0"/>
        <w:rPr>
          <w:b/>
          <w:szCs w:val="28"/>
          <w:lang w:val="uk-UA"/>
        </w:rPr>
      </w:pPr>
      <w:r>
        <w:rPr>
          <w:szCs w:val="28"/>
          <w:lang w:val="uk-UA"/>
        </w:rPr>
        <w:t>кандидат медичних наук, доцент                                                     О.Ю. Степаненко</w:t>
      </w:r>
    </w:p>
    <w:p w:rsidR="007527C1" w:rsidRDefault="007527C1" w:rsidP="007527C1">
      <w:pPr>
        <w:pageBreakBefore/>
        <w:jc w:val="center"/>
        <w:rPr>
          <w:b/>
          <w:bCs/>
          <w:color w:val="000000"/>
          <w:sz w:val="28"/>
          <w:szCs w:val="28"/>
          <w:lang w:val="uk-UA" w:eastAsia="uk-UA"/>
        </w:rPr>
      </w:pPr>
      <w:r>
        <w:rPr>
          <w:b/>
          <w:bCs/>
          <w:color w:val="000000"/>
          <w:sz w:val="28"/>
          <w:szCs w:val="28"/>
          <w:lang w:val="uk-UA" w:eastAsia="uk-UA"/>
        </w:rPr>
        <w:lastRenderedPageBreak/>
        <w:t>ЗАГАЛЬНА ХАРАКТЕРИСТИКА РОБОТИ</w:t>
      </w:r>
    </w:p>
    <w:p w:rsidR="007527C1" w:rsidRDefault="007527C1" w:rsidP="007527C1">
      <w:pPr>
        <w:autoSpaceDE w:val="0"/>
        <w:autoSpaceDN w:val="0"/>
        <w:rPr>
          <w:b/>
          <w:bCs/>
          <w:color w:val="000000"/>
          <w:sz w:val="28"/>
          <w:szCs w:val="28"/>
          <w:lang w:val="uk-UA"/>
        </w:rPr>
      </w:pPr>
    </w:p>
    <w:p w:rsidR="007527C1" w:rsidRDefault="007527C1" w:rsidP="007527C1">
      <w:pPr>
        <w:pStyle w:val="affffffffc"/>
        <w:spacing w:after="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t>Актуальність теми.</w:t>
      </w:r>
      <w:r>
        <w:rPr>
          <w:rFonts w:ascii="Times New Roman" w:hAnsi="Times New Roman" w:cs="Times New Roman"/>
          <w:color w:val="000000"/>
          <w:szCs w:val="28"/>
          <w:lang w:val="uk-UA"/>
        </w:rPr>
        <w:t xml:space="preserve"> Поранення сідничних артерій в мирний час зустріч</w:t>
      </w:r>
      <w:r>
        <w:rPr>
          <w:rFonts w:ascii="Times New Roman" w:hAnsi="Times New Roman" w:cs="Times New Roman"/>
          <w:color w:val="000000"/>
          <w:szCs w:val="28"/>
          <w:lang w:val="uk-UA"/>
        </w:rPr>
        <w:t>а</w:t>
      </w:r>
      <w:r>
        <w:rPr>
          <w:rFonts w:ascii="Times New Roman" w:hAnsi="Times New Roman" w:cs="Times New Roman"/>
          <w:color w:val="000000"/>
          <w:szCs w:val="28"/>
          <w:lang w:val="uk-UA"/>
        </w:rPr>
        <w:t>ються дуже рідко. Проте під час локальних озброєних конфліктів і війн кількість таких поранень різко зростає. Частота поранень сідничних артерій під час війни становить до 4 % від загальної кількості поранень артерій (Н.А. Шор, 1981). Смертність при таких пораненнях коливається в межах 25–60 % (К.П. Минеев, 1990). Дотепер не розроблені оперативні втручання, які за військово-польових умов без устаткування, яке багато коштує, і специфічних навичок могли б зниз</w:t>
      </w:r>
      <w:r>
        <w:rPr>
          <w:rFonts w:ascii="Times New Roman" w:hAnsi="Times New Roman" w:cs="Times New Roman"/>
          <w:color w:val="000000"/>
          <w:szCs w:val="28"/>
          <w:lang w:val="uk-UA"/>
        </w:rPr>
        <w:t>и</w:t>
      </w:r>
      <w:r>
        <w:rPr>
          <w:rFonts w:ascii="Times New Roman" w:hAnsi="Times New Roman" w:cs="Times New Roman"/>
          <w:color w:val="000000"/>
          <w:szCs w:val="28"/>
          <w:lang w:val="uk-UA"/>
        </w:rPr>
        <w:t>ти частоту вторинних кровотеч до рівня менш ніж у 35 % випадків. Хірургами у переважній більшості випадків використовується оперативний прийом, розро</w:t>
      </w:r>
      <w:r>
        <w:rPr>
          <w:rFonts w:ascii="Times New Roman" w:hAnsi="Times New Roman" w:cs="Times New Roman"/>
          <w:color w:val="000000"/>
          <w:szCs w:val="28"/>
          <w:lang w:val="uk-UA"/>
        </w:rPr>
        <w:t>б</w:t>
      </w:r>
      <w:r>
        <w:rPr>
          <w:rFonts w:ascii="Times New Roman" w:hAnsi="Times New Roman" w:cs="Times New Roman"/>
          <w:color w:val="000000"/>
          <w:szCs w:val="28"/>
          <w:lang w:val="uk-UA"/>
        </w:rPr>
        <w:t>лений у другій половині XIX століття, – однобічна перев'язка внутрішньої кл</w:t>
      </w:r>
      <w:r>
        <w:rPr>
          <w:rFonts w:ascii="Times New Roman" w:hAnsi="Times New Roman" w:cs="Times New Roman"/>
          <w:color w:val="000000"/>
          <w:szCs w:val="28"/>
          <w:lang w:val="uk-UA"/>
        </w:rPr>
        <w:t>у</w:t>
      </w:r>
      <w:r>
        <w:rPr>
          <w:rFonts w:ascii="Times New Roman" w:hAnsi="Times New Roman" w:cs="Times New Roman"/>
          <w:color w:val="000000"/>
          <w:szCs w:val="28"/>
          <w:lang w:val="uk-UA"/>
        </w:rPr>
        <w:t>бової артерії на боці ураження (А.К. Ревской и др., 2000; В.Д. Сорохан, 2003; В.В. Бойко и др., 2003). Частим ускладненням такого оперативного втручання є вторинні кровотечі, що виникають у 35–70 % прооперованих потерпілих (К.П. Минеев, 1990). Інші оперативні втручання також характеризуються нен</w:t>
      </w:r>
      <w:r>
        <w:rPr>
          <w:rFonts w:ascii="Times New Roman" w:hAnsi="Times New Roman" w:cs="Times New Roman"/>
          <w:color w:val="000000"/>
          <w:szCs w:val="28"/>
          <w:lang w:val="uk-UA"/>
        </w:rPr>
        <w:t>а</w:t>
      </w:r>
      <w:r>
        <w:rPr>
          <w:rFonts w:ascii="Times New Roman" w:hAnsi="Times New Roman" w:cs="Times New Roman"/>
          <w:color w:val="000000"/>
          <w:szCs w:val="28"/>
          <w:lang w:val="uk-UA"/>
        </w:rPr>
        <w:t>дійністю гемостазу або великими технічними труднощами під час їх виконання (А.Г. Кот и др., 2005).</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В сучасних клініках хірурги успішно виконують зупинку кровотеч з по</w:t>
      </w:r>
      <w:r>
        <w:rPr>
          <w:rFonts w:ascii="Times New Roman" w:hAnsi="Times New Roman" w:cs="Times New Roman"/>
          <w:color w:val="000000"/>
          <w:szCs w:val="28"/>
          <w:lang w:val="uk-UA"/>
        </w:rPr>
        <w:t>ш</w:t>
      </w:r>
      <w:r>
        <w:rPr>
          <w:rFonts w:ascii="Times New Roman" w:hAnsi="Times New Roman" w:cs="Times New Roman"/>
          <w:color w:val="000000"/>
          <w:szCs w:val="28"/>
          <w:lang w:val="uk-UA"/>
        </w:rPr>
        <w:t xml:space="preserve">коджених артерій сідниць за допомогою методу ендоваскулярної емболізації (P. Roblin </w:t>
      </w:r>
      <w:r>
        <w:rPr>
          <w:rFonts w:ascii="Times New Roman" w:hAnsi="Times New Roman" w:cs="Times New Roman"/>
          <w:color w:val="000000"/>
          <w:szCs w:val="28"/>
          <w:lang w:val="uk-UA" w:eastAsia="uk-UA"/>
        </w:rPr>
        <w:t>et al</w:t>
      </w:r>
      <w:r>
        <w:rPr>
          <w:rFonts w:ascii="Times New Roman" w:hAnsi="Times New Roman" w:cs="Times New Roman"/>
          <w:color w:val="000000"/>
          <w:szCs w:val="28"/>
          <w:lang w:val="uk-UA"/>
        </w:rPr>
        <w:t xml:space="preserve">., 2007; </w:t>
      </w:r>
      <w:r>
        <w:rPr>
          <w:rFonts w:ascii="Times New Roman" w:hAnsi="Times New Roman" w:cs="Times New Roman"/>
          <w:color w:val="000000"/>
          <w:szCs w:val="28"/>
          <w:lang w:val="uk-UA" w:eastAsia="uk-UA"/>
        </w:rPr>
        <w:t>S</w:t>
      </w:r>
      <w:r>
        <w:rPr>
          <w:rFonts w:ascii="Times New Roman" w:hAnsi="Times New Roman" w:cs="Times New Roman"/>
          <w:color w:val="000000"/>
          <w:szCs w:val="28"/>
          <w:lang w:val="uk-UA"/>
        </w:rPr>
        <w:t xml:space="preserve">. </w:t>
      </w:r>
      <w:r>
        <w:rPr>
          <w:rFonts w:ascii="Times New Roman" w:hAnsi="Times New Roman" w:cs="Times New Roman"/>
          <w:color w:val="000000"/>
          <w:szCs w:val="28"/>
          <w:lang w:val="uk-UA" w:eastAsia="uk-UA"/>
        </w:rPr>
        <w:t>Konangamparambath et al</w:t>
      </w:r>
      <w:r>
        <w:rPr>
          <w:rFonts w:ascii="Times New Roman" w:hAnsi="Times New Roman" w:cs="Times New Roman"/>
          <w:color w:val="000000"/>
          <w:szCs w:val="28"/>
          <w:lang w:val="uk-UA"/>
        </w:rPr>
        <w:t xml:space="preserve">., 2007). Проте такі втручання проводяться фахівцями, які володіють специфічними навичками і спеціальною апаратурою, що ускладнює широке вживання цього оперативного прийому у практичній охороні здоров'я. </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На цей час немає топографо-анатомічних довідників, що дають цілісне у</w:t>
      </w:r>
      <w:r>
        <w:rPr>
          <w:rFonts w:ascii="Times New Roman" w:hAnsi="Times New Roman" w:cs="Times New Roman"/>
          <w:color w:val="000000"/>
          <w:szCs w:val="28"/>
          <w:lang w:val="uk-UA"/>
        </w:rPr>
        <w:t>я</w:t>
      </w:r>
      <w:r>
        <w:rPr>
          <w:rFonts w:ascii="Times New Roman" w:hAnsi="Times New Roman" w:cs="Times New Roman"/>
          <w:color w:val="000000"/>
          <w:szCs w:val="28"/>
          <w:lang w:val="uk-UA"/>
        </w:rPr>
        <w:t>влення про колатеральний артеріальний кровообіг таза. Відомості про колатер</w:t>
      </w:r>
      <w:r>
        <w:rPr>
          <w:rFonts w:ascii="Times New Roman" w:hAnsi="Times New Roman" w:cs="Times New Roman"/>
          <w:color w:val="000000"/>
          <w:szCs w:val="28"/>
          <w:lang w:val="uk-UA"/>
        </w:rPr>
        <w:t>а</w:t>
      </w:r>
      <w:r>
        <w:rPr>
          <w:rFonts w:ascii="Times New Roman" w:hAnsi="Times New Roman" w:cs="Times New Roman"/>
          <w:color w:val="000000"/>
          <w:szCs w:val="28"/>
          <w:lang w:val="uk-UA"/>
        </w:rPr>
        <w:t>лі клубових артерій у спеціалізованій науковій літературі наводяться уривчасті або взагалі відсутні (В.П. Воробьев, 1998; И.В. Гайворонский, 2000). Морфоме</w:t>
      </w:r>
      <w:r>
        <w:rPr>
          <w:rFonts w:ascii="Times New Roman" w:hAnsi="Times New Roman" w:cs="Times New Roman"/>
          <w:color w:val="000000"/>
          <w:szCs w:val="28"/>
          <w:lang w:val="uk-UA"/>
        </w:rPr>
        <w:t>т</w:t>
      </w:r>
      <w:r>
        <w:rPr>
          <w:rFonts w:ascii="Times New Roman" w:hAnsi="Times New Roman" w:cs="Times New Roman"/>
          <w:color w:val="000000"/>
          <w:szCs w:val="28"/>
          <w:lang w:val="uk-UA"/>
        </w:rPr>
        <w:t>ричні дані і частота наявності анастомозів, що беруть участь в обхідному кров</w:t>
      </w:r>
      <w:r>
        <w:rPr>
          <w:rFonts w:ascii="Times New Roman" w:hAnsi="Times New Roman" w:cs="Times New Roman"/>
          <w:color w:val="000000"/>
          <w:szCs w:val="28"/>
          <w:lang w:val="uk-UA"/>
        </w:rPr>
        <w:t>о</w:t>
      </w:r>
      <w:r>
        <w:rPr>
          <w:rFonts w:ascii="Times New Roman" w:hAnsi="Times New Roman" w:cs="Times New Roman"/>
          <w:color w:val="000000"/>
          <w:szCs w:val="28"/>
          <w:lang w:val="uk-UA"/>
        </w:rPr>
        <w:t>обігу при оклюзії зовнішньої або внутрішньої клубової артерії, у доступній літ</w:t>
      </w:r>
      <w:r>
        <w:rPr>
          <w:rFonts w:ascii="Times New Roman" w:hAnsi="Times New Roman" w:cs="Times New Roman"/>
          <w:color w:val="000000"/>
          <w:szCs w:val="28"/>
          <w:lang w:val="uk-UA"/>
        </w:rPr>
        <w:t>е</w:t>
      </w:r>
      <w:r>
        <w:rPr>
          <w:rFonts w:ascii="Times New Roman" w:hAnsi="Times New Roman" w:cs="Times New Roman"/>
          <w:color w:val="000000"/>
          <w:szCs w:val="28"/>
          <w:lang w:val="uk-UA"/>
        </w:rPr>
        <w:t>ратурі наводяться по окремих судинах, а в більшості випадків не вказані (К.П. Минеев, 1990). Недостача знань про колатералі таза ускладнює розробку опер</w:t>
      </w:r>
      <w:r>
        <w:rPr>
          <w:rFonts w:ascii="Times New Roman" w:hAnsi="Times New Roman" w:cs="Times New Roman"/>
          <w:color w:val="000000"/>
          <w:szCs w:val="28"/>
          <w:lang w:val="uk-UA"/>
        </w:rPr>
        <w:t>а</w:t>
      </w:r>
      <w:r>
        <w:rPr>
          <w:rFonts w:ascii="Times New Roman" w:hAnsi="Times New Roman" w:cs="Times New Roman"/>
          <w:color w:val="000000"/>
          <w:szCs w:val="28"/>
          <w:lang w:val="uk-UA"/>
        </w:rPr>
        <w:t>тивних прийомів, які враховують особливості обхідного кровообігу, що суттєво знижує їхню гемостатичну ефективність.</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Дані про варіантну анатомію магістральних парієтальних гілок клубових артерій суперечливі (Д.А. Волчкевич, 2005), що значно ускладнює хірургам зн</w:t>
      </w:r>
      <w:r>
        <w:rPr>
          <w:rFonts w:ascii="Times New Roman" w:hAnsi="Times New Roman" w:cs="Times New Roman"/>
          <w:color w:val="000000"/>
          <w:szCs w:val="28"/>
          <w:lang w:val="uk-UA"/>
        </w:rPr>
        <w:t>а</w:t>
      </w:r>
      <w:r>
        <w:rPr>
          <w:rFonts w:ascii="Times New Roman" w:hAnsi="Times New Roman" w:cs="Times New Roman"/>
          <w:color w:val="000000"/>
          <w:szCs w:val="28"/>
          <w:lang w:val="uk-UA"/>
        </w:rPr>
        <w:t>ходження судини під час оперативних втручань.</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Таким чином, актуальними питаннями залишаються: вивчення варіантної анатомії і морфометричних даних судин, що прямо або опосередковано беруть участь у формуванні вторинних кровотеч з пошкоджених основних стовбурів с</w:t>
      </w:r>
      <w:r>
        <w:rPr>
          <w:rFonts w:ascii="Times New Roman" w:hAnsi="Times New Roman" w:cs="Times New Roman"/>
          <w:color w:val="000000"/>
          <w:szCs w:val="28"/>
          <w:lang w:val="uk-UA"/>
        </w:rPr>
        <w:t>і</w:t>
      </w:r>
      <w:r>
        <w:rPr>
          <w:rFonts w:ascii="Times New Roman" w:hAnsi="Times New Roman" w:cs="Times New Roman"/>
          <w:color w:val="000000"/>
          <w:szCs w:val="28"/>
          <w:lang w:val="uk-UA"/>
        </w:rPr>
        <w:t>дничних артерій; розробка практичних рекомендацій з удосконалення операти</w:t>
      </w:r>
      <w:r>
        <w:rPr>
          <w:rFonts w:ascii="Times New Roman" w:hAnsi="Times New Roman" w:cs="Times New Roman"/>
          <w:color w:val="000000"/>
          <w:szCs w:val="28"/>
          <w:lang w:val="uk-UA"/>
        </w:rPr>
        <w:t>в</w:t>
      </w:r>
      <w:r>
        <w:rPr>
          <w:rFonts w:ascii="Times New Roman" w:hAnsi="Times New Roman" w:cs="Times New Roman"/>
          <w:color w:val="000000"/>
          <w:szCs w:val="28"/>
          <w:lang w:val="uk-UA"/>
        </w:rPr>
        <w:t>них прийомів, що використовуються для остаточної зупинки кровотечі з магіс</w:t>
      </w:r>
      <w:r>
        <w:rPr>
          <w:rFonts w:ascii="Times New Roman" w:hAnsi="Times New Roman" w:cs="Times New Roman"/>
          <w:color w:val="000000"/>
          <w:szCs w:val="28"/>
          <w:lang w:val="uk-UA"/>
        </w:rPr>
        <w:t>т</w:t>
      </w:r>
      <w:r>
        <w:rPr>
          <w:rFonts w:ascii="Times New Roman" w:hAnsi="Times New Roman" w:cs="Times New Roman"/>
          <w:color w:val="000000"/>
          <w:szCs w:val="28"/>
          <w:lang w:val="uk-UA"/>
        </w:rPr>
        <w:t xml:space="preserve">ральних стовбурів вказаних артерій при їх пораненні. </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lastRenderedPageBreak/>
        <w:t xml:space="preserve">Зв'язок роботи з науковими програмами, планами, темами. </w:t>
      </w:r>
      <w:r>
        <w:rPr>
          <w:rFonts w:ascii="Times New Roman" w:hAnsi="Times New Roman" w:cs="Times New Roman"/>
          <w:color w:val="000000"/>
          <w:szCs w:val="28"/>
          <w:lang w:val="uk-UA"/>
        </w:rPr>
        <w:t>Дисертація є фрагментом планової науково-дослідної роботи кафедри оперативної хірургії і топографічної анатомії Донецького національного медичного університету імені М. Горького «Топографо-анатомічне обґрунтування варіантів будови судинно-нервових утворень і органів, що мають значення при виконанні оперативних втручань в ділянках і порожнинах тіла людини і тварин» (номер держреєстрації 0106U010876).</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t xml:space="preserve">Мета дослідження </w:t>
      </w:r>
      <w:r>
        <w:rPr>
          <w:rFonts w:ascii="Times New Roman" w:hAnsi="Times New Roman" w:cs="Times New Roman"/>
          <w:color w:val="000000"/>
          <w:szCs w:val="28"/>
          <w:lang w:val="uk-UA"/>
        </w:rPr>
        <w:t>–</w:t>
      </w:r>
      <w:r>
        <w:rPr>
          <w:rFonts w:ascii="Times New Roman" w:hAnsi="Times New Roman" w:cs="Times New Roman"/>
          <w:b/>
          <w:bCs/>
          <w:color w:val="000000"/>
          <w:szCs w:val="28"/>
          <w:lang w:val="uk-UA"/>
        </w:rPr>
        <w:t xml:space="preserve"> </w:t>
      </w:r>
      <w:r>
        <w:rPr>
          <w:rFonts w:ascii="Times New Roman" w:hAnsi="Times New Roman" w:cs="Times New Roman"/>
          <w:color w:val="000000"/>
          <w:szCs w:val="28"/>
          <w:lang w:val="uk-UA"/>
        </w:rPr>
        <w:t>одержати дані з варіантної анатомії судин і колатер</w:t>
      </w:r>
      <w:r>
        <w:rPr>
          <w:rFonts w:ascii="Times New Roman" w:hAnsi="Times New Roman" w:cs="Times New Roman"/>
          <w:color w:val="000000"/>
          <w:szCs w:val="28"/>
          <w:lang w:val="uk-UA"/>
        </w:rPr>
        <w:t>а</w:t>
      </w:r>
      <w:r>
        <w:rPr>
          <w:rFonts w:ascii="Times New Roman" w:hAnsi="Times New Roman" w:cs="Times New Roman"/>
          <w:color w:val="000000"/>
          <w:szCs w:val="28"/>
          <w:lang w:val="uk-UA"/>
        </w:rPr>
        <w:t>лей, що беруть участь у формуванні вторинних кровотеч з пошкоджених осно</w:t>
      </w:r>
      <w:r>
        <w:rPr>
          <w:rFonts w:ascii="Times New Roman" w:hAnsi="Times New Roman" w:cs="Times New Roman"/>
          <w:color w:val="000000"/>
          <w:szCs w:val="28"/>
          <w:lang w:val="uk-UA"/>
        </w:rPr>
        <w:t>в</w:t>
      </w:r>
      <w:r>
        <w:rPr>
          <w:rFonts w:ascii="Times New Roman" w:hAnsi="Times New Roman" w:cs="Times New Roman"/>
          <w:color w:val="000000"/>
          <w:szCs w:val="28"/>
          <w:lang w:val="uk-UA"/>
        </w:rPr>
        <w:t>них стовбурів сідничних артерій і надати практичні рекомендації з удосконале</w:t>
      </w:r>
      <w:r>
        <w:rPr>
          <w:rFonts w:ascii="Times New Roman" w:hAnsi="Times New Roman" w:cs="Times New Roman"/>
          <w:color w:val="000000"/>
          <w:szCs w:val="28"/>
          <w:lang w:val="uk-UA"/>
        </w:rPr>
        <w:t>н</w:t>
      </w:r>
      <w:r>
        <w:rPr>
          <w:rFonts w:ascii="Times New Roman" w:hAnsi="Times New Roman" w:cs="Times New Roman"/>
          <w:color w:val="000000"/>
          <w:szCs w:val="28"/>
          <w:lang w:val="uk-UA"/>
        </w:rPr>
        <w:t>ня оперативних прийомів, які виконуються при таких пораненнях.</w:t>
      </w:r>
    </w:p>
    <w:p w:rsidR="007527C1" w:rsidRDefault="007527C1" w:rsidP="007527C1">
      <w:pPr>
        <w:pStyle w:val="affffffffc"/>
        <w:autoSpaceDE w:val="0"/>
        <w:autoSpaceDN w:val="0"/>
        <w:spacing w:after="0"/>
        <w:ind w:firstLine="709"/>
        <w:jc w:val="both"/>
        <w:rPr>
          <w:rFonts w:ascii="Times New Roman" w:hAnsi="Times New Roman" w:cs="Times New Roman"/>
          <w:b/>
          <w:bCs/>
          <w:color w:val="000000"/>
          <w:szCs w:val="28"/>
          <w:lang w:val="uk-UA"/>
        </w:rPr>
      </w:pPr>
      <w:r>
        <w:rPr>
          <w:rFonts w:ascii="Times New Roman" w:hAnsi="Times New Roman" w:cs="Times New Roman"/>
          <w:b/>
          <w:bCs/>
          <w:color w:val="000000"/>
          <w:szCs w:val="28"/>
          <w:lang w:val="uk-UA"/>
        </w:rPr>
        <w:t>Завдання дослідження:</w:t>
      </w:r>
    </w:p>
    <w:p w:rsidR="007527C1" w:rsidRDefault="007527C1" w:rsidP="007527C1">
      <w:pPr>
        <w:pStyle w:val="affffffffc"/>
        <w:spacing w:after="0"/>
        <w:ind w:firstLine="700"/>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1. Визначити, які анатомічні утворення безпосередньо беруть участь у ф</w:t>
      </w:r>
      <w:r>
        <w:rPr>
          <w:rFonts w:ascii="Times New Roman" w:hAnsi="Times New Roman" w:cs="Times New Roman"/>
          <w:bCs/>
          <w:color w:val="000000"/>
          <w:szCs w:val="28"/>
          <w:lang w:val="uk-UA"/>
        </w:rPr>
        <w:t>о</w:t>
      </w:r>
      <w:r>
        <w:rPr>
          <w:rFonts w:ascii="Times New Roman" w:hAnsi="Times New Roman" w:cs="Times New Roman"/>
          <w:bCs/>
          <w:color w:val="000000"/>
          <w:szCs w:val="28"/>
          <w:lang w:val="uk-UA"/>
        </w:rPr>
        <w:t>рмуванні вторинних кровотеч з пошкоджених основних стовбурів сідничних а</w:t>
      </w:r>
      <w:r>
        <w:rPr>
          <w:rFonts w:ascii="Times New Roman" w:hAnsi="Times New Roman" w:cs="Times New Roman"/>
          <w:bCs/>
          <w:color w:val="000000"/>
          <w:szCs w:val="28"/>
          <w:lang w:val="uk-UA"/>
        </w:rPr>
        <w:t>р</w:t>
      </w:r>
      <w:r>
        <w:rPr>
          <w:rFonts w:ascii="Times New Roman" w:hAnsi="Times New Roman" w:cs="Times New Roman"/>
          <w:bCs/>
          <w:color w:val="000000"/>
          <w:szCs w:val="28"/>
          <w:lang w:val="uk-UA"/>
        </w:rPr>
        <w:t xml:space="preserve">терій. </w:t>
      </w:r>
    </w:p>
    <w:p w:rsidR="007527C1" w:rsidRDefault="007527C1" w:rsidP="007527C1">
      <w:pPr>
        <w:pStyle w:val="affffffffc"/>
        <w:autoSpaceDE w:val="0"/>
        <w:autoSpaceDN w:val="0"/>
        <w:spacing w:after="0"/>
        <w:ind w:firstLine="700"/>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2. Дослідити топографічну анатомію колектора, який поєднує басейни зо</w:t>
      </w:r>
      <w:r>
        <w:rPr>
          <w:rFonts w:ascii="Times New Roman" w:hAnsi="Times New Roman" w:cs="Times New Roman"/>
          <w:bCs/>
          <w:color w:val="000000"/>
          <w:szCs w:val="28"/>
          <w:lang w:val="uk-UA"/>
        </w:rPr>
        <w:t>в</w:t>
      </w:r>
      <w:r>
        <w:rPr>
          <w:rFonts w:ascii="Times New Roman" w:hAnsi="Times New Roman" w:cs="Times New Roman"/>
          <w:bCs/>
          <w:color w:val="000000"/>
          <w:szCs w:val="28"/>
          <w:lang w:val="uk-UA"/>
        </w:rPr>
        <w:t>нішньої і внутрішньої клубових артерій.</w:t>
      </w:r>
    </w:p>
    <w:p w:rsidR="007527C1" w:rsidRDefault="007527C1" w:rsidP="007527C1">
      <w:pPr>
        <w:pStyle w:val="affffffffc"/>
        <w:autoSpaceDE w:val="0"/>
        <w:autoSpaceDN w:val="0"/>
        <w:spacing w:after="0"/>
        <w:ind w:firstLine="700"/>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3. Отримати дані про закономірності відгалуження внутрішньотазових анастомозів сідничних артерій.</w:t>
      </w:r>
    </w:p>
    <w:p w:rsidR="007527C1" w:rsidRDefault="007527C1" w:rsidP="007527C1">
      <w:pPr>
        <w:pStyle w:val="affffffffc"/>
        <w:autoSpaceDE w:val="0"/>
        <w:autoSpaceDN w:val="0"/>
        <w:spacing w:after="0"/>
        <w:ind w:firstLine="700"/>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4. Обґрунтувати в експерименті функціональну вагомість артеріального міжклубового колектора.</w:t>
      </w:r>
    </w:p>
    <w:p w:rsidR="007527C1" w:rsidRDefault="007527C1" w:rsidP="007527C1">
      <w:pPr>
        <w:pStyle w:val="affffffffc"/>
        <w:autoSpaceDE w:val="0"/>
        <w:autoSpaceDN w:val="0"/>
        <w:spacing w:after="0"/>
        <w:ind w:firstLine="700"/>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5. Встановити гемостатичну ефективність однобічного перев'язування вн</w:t>
      </w:r>
      <w:r>
        <w:rPr>
          <w:rFonts w:ascii="Times New Roman" w:hAnsi="Times New Roman" w:cs="Times New Roman"/>
          <w:bCs/>
          <w:color w:val="000000"/>
          <w:szCs w:val="28"/>
          <w:lang w:val="uk-UA"/>
        </w:rPr>
        <w:t>у</w:t>
      </w:r>
      <w:r>
        <w:rPr>
          <w:rFonts w:ascii="Times New Roman" w:hAnsi="Times New Roman" w:cs="Times New Roman"/>
          <w:bCs/>
          <w:color w:val="000000"/>
          <w:szCs w:val="28"/>
          <w:lang w:val="uk-UA"/>
        </w:rPr>
        <w:t xml:space="preserve">трішньої клубової артерії при пораненні основних стовбурів </w:t>
      </w:r>
      <w:r>
        <w:rPr>
          <w:rFonts w:ascii="Times New Roman" w:hAnsi="Times New Roman" w:cs="Times New Roman"/>
          <w:color w:val="000000"/>
          <w:szCs w:val="28"/>
          <w:lang w:val="uk-UA"/>
        </w:rPr>
        <w:t>сідничних</w:t>
      </w:r>
      <w:r>
        <w:rPr>
          <w:rFonts w:ascii="Times New Roman" w:hAnsi="Times New Roman" w:cs="Times New Roman"/>
          <w:bCs/>
          <w:color w:val="000000"/>
          <w:szCs w:val="28"/>
          <w:lang w:val="uk-UA"/>
        </w:rPr>
        <w:t xml:space="preserve"> артерій в експерименті.</w:t>
      </w:r>
    </w:p>
    <w:p w:rsidR="007527C1" w:rsidRDefault="007527C1" w:rsidP="007527C1">
      <w:pPr>
        <w:pStyle w:val="affffffffc"/>
        <w:autoSpaceDE w:val="0"/>
        <w:autoSpaceDN w:val="0"/>
        <w:spacing w:after="0"/>
        <w:ind w:firstLine="700"/>
        <w:jc w:val="both"/>
        <w:rPr>
          <w:rFonts w:ascii="Times New Roman" w:hAnsi="Times New Roman" w:cs="Times New Roman"/>
          <w:bCs/>
          <w:color w:val="000000"/>
          <w:szCs w:val="28"/>
          <w:lang w:val="uk-UA"/>
        </w:rPr>
      </w:pPr>
      <w:r>
        <w:rPr>
          <w:rFonts w:ascii="Times New Roman" w:hAnsi="Times New Roman" w:cs="Times New Roman"/>
          <w:bCs/>
          <w:color w:val="000000"/>
          <w:szCs w:val="28"/>
          <w:lang w:val="uk-UA"/>
        </w:rPr>
        <w:t xml:space="preserve">6. Дати практичні рекомендації з удосконалення оперативних прийомів, що виконуються при пораненнях </w:t>
      </w:r>
      <w:r>
        <w:rPr>
          <w:rFonts w:ascii="Times New Roman" w:hAnsi="Times New Roman" w:cs="Times New Roman"/>
          <w:color w:val="000000"/>
          <w:szCs w:val="28"/>
          <w:lang w:val="uk-UA"/>
        </w:rPr>
        <w:t>сідничних</w:t>
      </w:r>
      <w:r>
        <w:rPr>
          <w:rFonts w:ascii="Times New Roman" w:hAnsi="Times New Roman" w:cs="Times New Roman"/>
          <w:bCs/>
          <w:color w:val="000000"/>
          <w:szCs w:val="28"/>
          <w:lang w:val="uk-UA"/>
        </w:rPr>
        <w:t xml:space="preserve"> артерій. </w:t>
      </w:r>
    </w:p>
    <w:p w:rsidR="007527C1" w:rsidRDefault="007527C1" w:rsidP="007527C1">
      <w:pPr>
        <w:pStyle w:val="affffffffc"/>
        <w:spacing w:after="0"/>
        <w:ind w:firstLine="709"/>
        <w:jc w:val="both"/>
        <w:rPr>
          <w:rFonts w:ascii="Times New Roman" w:hAnsi="Times New Roman" w:cs="Times New Roman"/>
          <w:color w:val="000000"/>
          <w:szCs w:val="28"/>
          <w:lang w:val="uk-UA"/>
        </w:rPr>
      </w:pPr>
      <w:r>
        <w:rPr>
          <w:rFonts w:ascii="Times New Roman" w:hAnsi="Times New Roman" w:cs="Times New Roman"/>
          <w:i/>
          <w:iCs/>
          <w:color w:val="000000"/>
          <w:szCs w:val="28"/>
          <w:lang w:val="uk-UA"/>
        </w:rPr>
        <w:t>Об'єкт дослідження</w:t>
      </w:r>
      <w:r>
        <w:rPr>
          <w:rFonts w:ascii="Times New Roman" w:hAnsi="Times New Roman" w:cs="Times New Roman"/>
          <w:color w:val="000000"/>
          <w:szCs w:val="28"/>
          <w:lang w:val="uk-UA"/>
        </w:rPr>
        <w:t xml:space="preserve"> – анатомія кровоносної системи людини.</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i/>
          <w:iCs/>
          <w:color w:val="000000"/>
          <w:szCs w:val="28"/>
          <w:lang w:val="uk-UA"/>
        </w:rPr>
        <w:t>Предмет дослідження</w:t>
      </w:r>
      <w:r>
        <w:rPr>
          <w:rFonts w:ascii="Times New Roman" w:hAnsi="Times New Roman" w:cs="Times New Roman"/>
          <w:color w:val="000000"/>
          <w:szCs w:val="28"/>
          <w:lang w:val="uk-UA"/>
        </w:rPr>
        <w:t xml:space="preserve"> – варіанти формування і анастомозування парієт</w:t>
      </w:r>
      <w:r>
        <w:rPr>
          <w:rFonts w:ascii="Times New Roman" w:hAnsi="Times New Roman" w:cs="Times New Roman"/>
          <w:color w:val="000000"/>
          <w:szCs w:val="28"/>
          <w:lang w:val="uk-UA"/>
        </w:rPr>
        <w:t>а</w:t>
      </w:r>
      <w:r>
        <w:rPr>
          <w:rFonts w:ascii="Times New Roman" w:hAnsi="Times New Roman" w:cs="Times New Roman"/>
          <w:color w:val="000000"/>
          <w:szCs w:val="28"/>
          <w:lang w:val="uk-UA"/>
        </w:rPr>
        <w:t>льних артерій таза і функціональна вагомість колектора, що поєднує басейни з</w:t>
      </w:r>
      <w:r>
        <w:rPr>
          <w:rFonts w:ascii="Times New Roman" w:hAnsi="Times New Roman" w:cs="Times New Roman"/>
          <w:color w:val="000000"/>
          <w:szCs w:val="28"/>
          <w:lang w:val="uk-UA"/>
        </w:rPr>
        <w:t>о</w:t>
      </w:r>
      <w:r>
        <w:rPr>
          <w:rFonts w:ascii="Times New Roman" w:hAnsi="Times New Roman" w:cs="Times New Roman"/>
          <w:color w:val="000000"/>
          <w:szCs w:val="28"/>
          <w:lang w:val="uk-UA"/>
        </w:rPr>
        <w:t>внішньої та внутрішньої клубових артерій.</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i/>
          <w:iCs/>
          <w:color w:val="000000"/>
          <w:szCs w:val="28"/>
          <w:lang w:val="uk-UA"/>
        </w:rPr>
        <w:t>Методи дослідження.</w:t>
      </w:r>
      <w:r>
        <w:rPr>
          <w:rFonts w:ascii="Times New Roman" w:hAnsi="Times New Roman" w:cs="Times New Roman"/>
          <w:color w:val="000000"/>
          <w:szCs w:val="28"/>
          <w:lang w:val="uk-UA"/>
        </w:rPr>
        <w:t xml:space="preserve"> Для вивчення варіантної анатомії, морфометричних параметрів парієтальних артерій таза, судин прилеглих ділянок і порожнин та їхніх анастомозів використовували методи препарування і морфометричного д</w:t>
      </w:r>
      <w:r>
        <w:rPr>
          <w:rFonts w:ascii="Times New Roman" w:hAnsi="Times New Roman" w:cs="Times New Roman"/>
          <w:color w:val="000000"/>
          <w:szCs w:val="28"/>
          <w:lang w:val="uk-UA"/>
        </w:rPr>
        <w:t>о</w:t>
      </w:r>
      <w:r>
        <w:rPr>
          <w:rFonts w:ascii="Times New Roman" w:hAnsi="Times New Roman" w:cs="Times New Roman"/>
          <w:color w:val="000000"/>
          <w:szCs w:val="28"/>
          <w:lang w:val="uk-UA"/>
        </w:rPr>
        <w:t>слідження, а також метод ін'єкції судин. Гемостатичну ефективність різних оп</w:t>
      </w:r>
      <w:r>
        <w:rPr>
          <w:rFonts w:ascii="Times New Roman" w:hAnsi="Times New Roman" w:cs="Times New Roman"/>
          <w:color w:val="000000"/>
          <w:szCs w:val="28"/>
          <w:lang w:val="uk-UA"/>
        </w:rPr>
        <w:t>е</w:t>
      </w:r>
      <w:r>
        <w:rPr>
          <w:rFonts w:ascii="Times New Roman" w:hAnsi="Times New Roman" w:cs="Times New Roman"/>
          <w:color w:val="000000"/>
          <w:szCs w:val="28"/>
          <w:lang w:val="uk-UA"/>
        </w:rPr>
        <w:t>ративних прийомів, які виконувались при пораненнях сідничних артерій, вивч</w:t>
      </w:r>
      <w:r>
        <w:rPr>
          <w:rFonts w:ascii="Times New Roman" w:hAnsi="Times New Roman" w:cs="Times New Roman"/>
          <w:color w:val="000000"/>
          <w:szCs w:val="28"/>
          <w:lang w:val="uk-UA"/>
        </w:rPr>
        <w:t>а</w:t>
      </w:r>
      <w:r>
        <w:rPr>
          <w:rFonts w:ascii="Times New Roman" w:hAnsi="Times New Roman" w:cs="Times New Roman"/>
          <w:color w:val="000000"/>
          <w:szCs w:val="28"/>
          <w:lang w:val="uk-UA"/>
        </w:rPr>
        <w:t>ли експериментальним методом. Функціональне значення колектора, що поє</w:t>
      </w:r>
      <w:r>
        <w:rPr>
          <w:rFonts w:ascii="Times New Roman" w:hAnsi="Times New Roman" w:cs="Times New Roman"/>
          <w:color w:val="000000"/>
          <w:szCs w:val="28"/>
          <w:lang w:val="uk-UA"/>
        </w:rPr>
        <w:t>д</w:t>
      </w:r>
      <w:r>
        <w:rPr>
          <w:rFonts w:ascii="Times New Roman" w:hAnsi="Times New Roman" w:cs="Times New Roman"/>
          <w:color w:val="000000"/>
          <w:szCs w:val="28"/>
          <w:lang w:val="uk-UA"/>
        </w:rPr>
        <w:t>нує басейни зовнішньої і внутрішньої клубових артерій, оцінювали за допом</w:t>
      </w:r>
      <w:r>
        <w:rPr>
          <w:rFonts w:ascii="Times New Roman" w:hAnsi="Times New Roman" w:cs="Times New Roman"/>
          <w:color w:val="000000"/>
          <w:szCs w:val="28"/>
          <w:lang w:val="uk-UA"/>
        </w:rPr>
        <w:t>о</w:t>
      </w:r>
      <w:r>
        <w:rPr>
          <w:rFonts w:ascii="Times New Roman" w:hAnsi="Times New Roman" w:cs="Times New Roman"/>
          <w:color w:val="000000"/>
          <w:szCs w:val="28"/>
          <w:lang w:val="uk-UA"/>
        </w:rPr>
        <w:t>гою гістологічного і експериментального методів. Одержані цифрові дані обро</w:t>
      </w:r>
      <w:r>
        <w:rPr>
          <w:rFonts w:ascii="Times New Roman" w:hAnsi="Times New Roman" w:cs="Times New Roman"/>
          <w:color w:val="000000"/>
          <w:szCs w:val="28"/>
          <w:lang w:val="uk-UA"/>
        </w:rPr>
        <w:t>б</w:t>
      </w:r>
      <w:r>
        <w:rPr>
          <w:rFonts w:ascii="Times New Roman" w:hAnsi="Times New Roman" w:cs="Times New Roman"/>
          <w:color w:val="000000"/>
          <w:szCs w:val="28"/>
          <w:lang w:val="uk-UA"/>
        </w:rPr>
        <w:t>лено і проаналізовано статистичними методами.</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t xml:space="preserve">Наукова новизна одержаних результатів. </w:t>
      </w:r>
      <w:r>
        <w:rPr>
          <w:rFonts w:ascii="Times New Roman" w:hAnsi="Times New Roman" w:cs="Times New Roman"/>
          <w:color w:val="000000"/>
          <w:szCs w:val="28"/>
          <w:lang w:val="uk-UA"/>
        </w:rPr>
        <w:t xml:space="preserve">Уперше виявлено і описано низку судин, які безпосередньо беруть участь у формуванні вторинних кровотеч з пошкоджених основних стовбурів сідничних артерій. </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lastRenderedPageBreak/>
        <w:t>Уперше системно була досліджена частота відгалуження і розміри зовні</w:t>
      </w:r>
      <w:r>
        <w:rPr>
          <w:rFonts w:ascii="Times New Roman" w:hAnsi="Times New Roman" w:cs="Times New Roman"/>
          <w:color w:val="000000"/>
          <w:szCs w:val="28"/>
          <w:lang w:val="uk-UA"/>
        </w:rPr>
        <w:t>ш</w:t>
      </w:r>
      <w:r>
        <w:rPr>
          <w:rFonts w:ascii="Times New Roman" w:hAnsi="Times New Roman" w:cs="Times New Roman"/>
          <w:color w:val="000000"/>
          <w:szCs w:val="28"/>
          <w:lang w:val="uk-UA"/>
        </w:rPr>
        <w:t>ніх діаметрів внутрішньотазових анастомозів, що сполучають сідничні артерії з іншими магістральними парієтальними судинами таза.</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Уперше описано голотопію і синтопію артеріального колектора передньо-бічної черевної стінки.</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Уперше виявлено закономірності формування внутрішньотазових анаст</w:t>
      </w:r>
      <w:r>
        <w:rPr>
          <w:rFonts w:ascii="Times New Roman" w:hAnsi="Times New Roman" w:cs="Times New Roman"/>
          <w:color w:val="000000"/>
          <w:szCs w:val="28"/>
          <w:lang w:val="uk-UA"/>
        </w:rPr>
        <w:t>о</w:t>
      </w:r>
      <w:r>
        <w:rPr>
          <w:rFonts w:ascii="Times New Roman" w:hAnsi="Times New Roman" w:cs="Times New Roman"/>
          <w:color w:val="000000"/>
          <w:szCs w:val="28"/>
          <w:lang w:val="uk-UA"/>
        </w:rPr>
        <w:t xml:space="preserve">мозів сідничних артерій з описом </w:t>
      </w:r>
      <w:r>
        <w:rPr>
          <w:rFonts w:ascii="Times New Roman" w:hAnsi="Times New Roman" w:cs="Times New Roman"/>
          <w:szCs w:val="28"/>
          <w:lang w:val="uk-UA"/>
        </w:rPr>
        <w:t>протяжності</w:t>
      </w:r>
      <w:r>
        <w:rPr>
          <w:rFonts w:ascii="Times New Roman" w:hAnsi="Times New Roman" w:cs="Times New Roman"/>
          <w:color w:val="000000"/>
          <w:szCs w:val="28"/>
          <w:lang w:val="uk-UA"/>
        </w:rPr>
        <w:t xml:space="preserve"> ділянки, на якій формуються к</w:t>
      </w:r>
      <w:r>
        <w:rPr>
          <w:rFonts w:ascii="Times New Roman" w:hAnsi="Times New Roman" w:cs="Times New Roman"/>
          <w:color w:val="000000"/>
          <w:szCs w:val="28"/>
          <w:lang w:val="uk-UA"/>
        </w:rPr>
        <w:t>о</w:t>
      </w:r>
      <w:r>
        <w:rPr>
          <w:rFonts w:ascii="Times New Roman" w:hAnsi="Times New Roman" w:cs="Times New Roman"/>
          <w:color w:val="000000"/>
          <w:szCs w:val="28"/>
          <w:lang w:val="uk-UA"/>
        </w:rPr>
        <w:t>латералі.</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Уперше досліджено синтопію, компенсаторну вагомість артеріального к</w:t>
      </w:r>
      <w:r>
        <w:rPr>
          <w:rFonts w:ascii="Times New Roman" w:hAnsi="Times New Roman" w:cs="Times New Roman"/>
          <w:color w:val="000000"/>
          <w:szCs w:val="28"/>
          <w:lang w:val="uk-UA"/>
        </w:rPr>
        <w:t>о</w:t>
      </w:r>
      <w:r>
        <w:rPr>
          <w:rFonts w:ascii="Times New Roman" w:hAnsi="Times New Roman" w:cs="Times New Roman"/>
          <w:color w:val="000000"/>
          <w:szCs w:val="28"/>
          <w:lang w:val="uk-UA"/>
        </w:rPr>
        <w:t>лектора, що поєднує басейни зовнішньої і внутрішньої клубових артерій, для в</w:t>
      </w:r>
      <w:r>
        <w:rPr>
          <w:rFonts w:ascii="Times New Roman" w:hAnsi="Times New Roman" w:cs="Times New Roman"/>
          <w:color w:val="000000"/>
          <w:szCs w:val="28"/>
          <w:lang w:val="uk-UA"/>
        </w:rPr>
        <w:t>і</w:t>
      </w:r>
      <w:r>
        <w:rPr>
          <w:rFonts w:ascii="Times New Roman" w:hAnsi="Times New Roman" w:cs="Times New Roman"/>
          <w:color w:val="000000"/>
          <w:szCs w:val="28"/>
          <w:lang w:val="uk-UA"/>
        </w:rPr>
        <w:t>дновлення внутрішньоорганного кровотоку в умовах оклюзії магістральних с</w:t>
      </w:r>
      <w:r>
        <w:rPr>
          <w:rFonts w:ascii="Times New Roman" w:hAnsi="Times New Roman" w:cs="Times New Roman"/>
          <w:color w:val="000000"/>
          <w:szCs w:val="28"/>
          <w:lang w:val="uk-UA"/>
        </w:rPr>
        <w:t>у</w:t>
      </w:r>
      <w:r>
        <w:rPr>
          <w:rFonts w:ascii="Times New Roman" w:hAnsi="Times New Roman" w:cs="Times New Roman"/>
          <w:color w:val="000000"/>
          <w:szCs w:val="28"/>
          <w:lang w:val="uk-UA"/>
        </w:rPr>
        <w:t>дин у порожнині таза.</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Уперше розроблено низку оперативних прийомів, які враховують особл</w:t>
      </w:r>
      <w:r>
        <w:rPr>
          <w:rFonts w:ascii="Times New Roman" w:hAnsi="Times New Roman" w:cs="Times New Roman"/>
          <w:color w:val="000000"/>
          <w:szCs w:val="28"/>
          <w:lang w:val="uk-UA"/>
        </w:rPr>
        <w:t>и</w:t>
      </w:r>
      <w:r>
        <w:rPr>
          <w:rFonts w:ascii="Times New Roman" w:hAnsi="Times New Roman" w:cs="Times New Roman"/>
          <w:color w:val="000000"/>
          <w:szCs w:val="28"/>
          <w:lang w:val="uk-UA"/>
        </w:rPr>
        <w:t>вості участі основних стовбурів сідничних артерій в обхідному кровообігу при їх пораненні та спрямованих на профілактику вторинних кровотеч.</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t xml:space="preserve">Практичне значення одержаних результатів. </w:t>
      </w:r>
      <w:r>
        <w:rPr>
          <w:rFonts w:ascii="Times New Roman" w:hAnsi="Times New Roman" w:cs="Times New Roman"/>
          <w:color w:val="000000"/>
          <w:szCs w:val="28"/>
          <w:lang w:val="uk-UA"/>
        </w:rPr>
        <w:t>Проведене дослідження доповнює і уточнює відомості літературних джерел щодо варіантної анатомії і морфометричних параметрів парієтальних гілок клубових артерій, їхніх анаст</w:t>
      </w:r>
      <w:r>
        <w:rPr>
          <w:rFonts w:ascii="Times New Roman" w:hAnsi="Times New Roman" w:cs="Times New Roman"/>
          <w:color w:val="000000"/>
          <w:szCs w:val="28"/>
          <w:lang w:val="uk-UA"/>
        </w:rPr>
        <w:t>о</w:t>
      </w:r>
      <w:r>
        <w:rPr>
          <w:rFonts w:ascii="Times New Roman" w:hAnsi="Times New Roman" w:cs="Times New Roman"/>
          <w:color w:val="000000"/>
          <w:szCs w:val="28"/>
          <w:lang w:val="uk-UA"/>
        </w:rPr>
        <w:t>мозів і судин, що мають значення для артеріального колатерального кровообігу таза людини.</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Одержані в ході досліджень дані є теоретичною основою для розробки: «Способу лікування поранень верхньої сідничної артерії» (деклар. пат. 60535А), «Способу лікування поранень верхньої і нижньої сідничних артерій» (деклар. пат. на корисну модель 12355), «Способу виконання первинної хірургічної обр</w:t>
      </w:r>
      <w:r>
        <w:rPr>
          <w:rFonts w:ascii="Times New Roman" w:hAnsi="Times New Roman" w:cs="Times New Roman"/>
          <w:color w:val="000000"/>
          <w:szCs w:val="28"/>
          <w:lang w:val="uk-UA"/>
        </w:rPr>
        <w:t>о</w:t>
      </w:r>
      <w:r>
        <w:rPr>
          <w:rFonts w:ascii="Times New Roman" w:hAnsi="Times New Roman" w:cs="Times New Roman"/>
          <w:color w:val="000000"/>
          <w:szCs w:val="28"/>
          <w:lang w:val="uk-UA"/>
        </w:rPr>
        <w:t>бки при пораненні верхньої і нижньої сідничних артерій» (деклар. пат. на кори</w:t>
      </w:r>
      <w:r>
        <w:rPr>
          <w:rFonts w:ascii="Times New Roman" w:hAnsi="Times New Roman" w:cs="Times New Roman"/>
          <w:color w:val="000000"/>
          <w:szCs w:val="28"/>
          <w:lang w:val="uk-UA"/>
        </w:rPr>
        <w:t>с</w:t>
      </w:r>
      <w:r>
        <w:rPr>
          <w:rFonts w:ascii="Times New Roman" w:hAnsi="Times New Roman" w:cs="Times New Roman"/>
          <w:color w:val="000000"/>
          <w:szCs w:val="28"/>
          <w:lang w:val="uk-UA"/>
        </w:rPr>
        <w:t>ну модель 12356).</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Результати досліджень можуть бути використані при виданні навчальних посібників і монографій з нормальної анатомії, оперативної хірургії і топограф</w:t>
      </w:r>
      <w:r>
        <w:rPr>
          <w:rFonts w:ascii="Times New Roman" w:hAnsi="Times New Roman" w:cs="Times New Roman"/>
          <w:color w:val="000000"/>
          <w:szCs w:val="28"/>
          <w:lang w:val="uk-UA"/>
        </w:rPr>
        <w:t>і</w:t>
      </w:r>
      <w:r>
        <w:rPr>
          <w:rFonts w:ascii="Times New Roman" w:hAnsi="Times New Roman" w:cs="Times New Roman"/>
          <w:color w:val="000000"/>
          <w:szCs w:val="28"/>
          <w:lang w:val="uk-UA"/>
        </w:rPr>
        <w:t>чної анатомії, в розділах хірургії, що стосуються кровоносної системи людини.</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Основні результати дисертаційного дослідження були впроваджені в учб</w:t>
      </w:r>
      <w:r>
        <w:rPr>
          <w:rFonts w:ascii="Times New Roman" w:hAnsi="Times New Roman" w:cs="Times New Roman"/>
          <w:color w:val="000000"/>
          <w:szCs w:val="28"/>
          <w:lang w:val="uk-UA"/>
        </w:rPr>
        <w:t>о</w:t>
      </w:r>
      <w:r>
        <w:rPr>
          <w:rFonts w:ascii="Times New Roman" w:hAnsi="Times New Roman" w:cs="Times New Roman"/>
          <w:color w:val="000000"/>
          <w:szCs w:val="28"/>
          <w:lang w:val="uk-UA"/>
        </w:rPr>
        <w:t>вий процес на кафедрах оперативної хірургії і топографічної анатомії Націон</w:t>
      </w:r>
      <w:r>
        <w:rPr>
          <w:rFonts w:ascii="Times New Roman" w:hAnsi="Times New Roman" w:cs="Times New Roman"/>
          <w:color w:val="000000"/>
          <w:szCs w:val="28"/>
          <w:lang w:val="uk-UA"/>
        </w:rPr>
        <w:t>а</w:t>
      </w:r>
      <w:r>
        <w:rPr>
          <w:rFonts w:ascii="Times New Roman" w:hAnsi="Times New Roman" w:cs="Times New Roman"/>
          <w:color w:val="000000"/>
          <w:szCs w:val="28"/>
          <w:lang w:val="uk-UA"/>
        </w:rPr>
        <w:t>льного ім. О.О. Богомольця, Вінницького національного ім. М.І. Пирогова, Д</w:t>
      </w:r>
      <w:r>
        <w:rPr>
          <w:rFonts w:ascii="Times New Roman" w:hAnsi="Times New Roman" w:cs="Times New Roman"/>
          <w:color w:val="000000"/>
          <w:szCs w:val="28"/>
          <w:lang w:val="uk-UA"/>
        </w:rPr>
        <w:t>о</w:t>
      </w:r>
      <w:r>
        <w:rPr>
          <w:rFonts w:ascii="Times New Roman" w:hAnsi="Times New Roman" w:cs="Times New Roman"/>
          <w:color w:val="000000"/>
          <w:szCs w:val="28"/>
          <w:lang w:val="uk-UA"/>
        </w:rPr>
        <w:t>нецького національного ім. М. Горького медичних університетів, Луганського і Буковинського державних медичних університетів та Дніпропетровської держ</w:t>
      </w:r>
      <w:r>
        <w:rPr>
          <w:rFonts w:ascii="Times New Roman" w:hAnsi="Times New Roman" w:cs="Times New Roman"/>
          <w:color w:val="000000"/>
          <w:szCs w:val="28"/>
          <w:lang w:val="uk-UA"/>
        </w:rPr>
        <w:t>а</w:t>
      </w:r>
      <w:r>
        <w:rPr>
          <w:rFonts w:ascii="Times New Roman" w:hAnsi="Times New Roman" w:cs="Times New Roman"/>
          <w:color w:val="000000"/>
          <w:szCs w:val="28"/>
          <w:lang w:val="uk-UA"/>
        </w:rPr>
        <w:t>вної медичної академії.</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t xml:space="preserve">Особистий внесок здобувача. </w:t>
      </w:r>
      <w:r>
        <w:rPr>
          <w:rFonts w:ascii="Times New Roman" w:hAnsi="Times New Roman" w:cs="Times New Roman"/>
          <w:color w:val="000000"/>
          <w:szCs w:val="28"/>
          <w:lang w:val="uk-UA"/>
        </w:rPr>
        <w:t>Дисертаційна робота є самостійним наук</w:t>
      </w:r>
      <w:r>
        <w:rPr>
          <w:rFonts w:ascii="Times New Roman" w:hAnsi="Times New Roman" w:cs="Times New Roman"/>
          <w:color w:val="000000"/>
          <w:szCs w:val="28"/>
          <w:lang w:val="uk-UA"/>
        </w:rPr>
        <w:t>о</w:t>
      </w:r>
      <w:r>
        <w:rPr>
          <w:rFonts w:ascii="Times New Roman" w:hAnsi="Times New Roman" w:cs="Times New Roman"/>
          <w:color w:val="000000"/>
          <w:szCs w:val="28"/>
          <w:lang w:val="uk-UA"/>
        </w:rPr>
        <w:t>вим дослідженням. Здобувачем особисто розроблено надані в роботі основні т</w:t>
      </w:r>
      <w:r>
        <w:rPr>
          <w:rFonts w:ascii="Times New Roman" w:hAnsi="Times New Roman" w:cs="Times New Roman"/>
          <w:color w:val="000000"/>
          <w:szCs w:val="28"/>
          <w:lang w:val="uk-UA"/>
        </w:rPr>
        <w:t>е</w:t>
      </w:r>
      <w:r>
        <w:rPr>
          <w:rFonts w:ascii="Times New Roman" w:hAnsi="Times New Roman" w:cs="Times New Roman"/>
          <w:color w:val="000000"/>
          <w:szCs w:val="28"/>
          <w:lang w:val="uk-UA"/>
        </w:rPr>
        <w:t>оретичні положення і практичні рекомендації. Самостійно виконано морфолог</w:t>
      </w:r>
      <w:r>
        <w:rPr>
          <w:rFonts w:ascii="Times New Roman" w:hAnsi="Times New Roman" w:cs="Times New Roman"/>
          <w:color w:val="000000"/>
          <w:szCs w:val="28"/>
          <w:lang w:val="uk-UA"/>
        </w:rPr>
        <w:t>і</w:t>
      </w:r>
      <w:r>
        <w:rPr>
          <w:rFonts w:ascii="Times New Roman" w:hAnsi="Times New Roman" w:cs="Times New Roman"/>
          <w:color w:val="000000"/>
          <w:szCs w:val="28"/>
          <w:lang w:val="uk-UA"/>
        </w:rPr>
        <w:t>чні і експериментальні дослідження, проведено патентно-інформаційний пошук і аналіз літератури. Здобувачем були написані всі розділи дисертації і сформ</w:t>
      </w:r>
      <w:r>
        <w:rPr>
          <w:rFonts w:ascii="Times New Roman" w:hAnsi="Times New Roman" w:cs="Times New Roman"/>
          <w:color w:val="000000"/>
          <w:szCs w:val="28"/>
          <w:lang w:val="uk-UA"/>
        </w:rPr>
        <w:t>у</w:t>
      </w:r>
      <w:r>
        <w:rPr>
          <w:rFonts w:ascii="Times New Roman" w:hAnsi="Times New Roman" w:cs="Times New Roman"/>
          <w:color w:val="000000"/>
          <w:szCs w:val="28"/>
          <w:lang w:val="uk-UA"/>
        </w:rPr>
        <w:t>льовані висновки.</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b/>
          <w:bCs/>
          <w:color w:val="000000"/>
          <w:szCs w:val="28"/>
          <w:lang w:val="uk-UA"/>
        </w:rPr>
        <w:t xml:space="preserve">Апробація результатів дослідження. </w:t>
      </w:r>
      <w:r>
        <w:rPr>
          <w:rFonts w:ascii="Times New Roman" w:hAnsi="Times New Roman" w:cs="Times New Roman"/>
          <w:color w:val="000000"/>
          <w:szCs w:val="28"/>
          <w:lang w:val="uk-UA"/>
        </w:rPr>
        <w:t>Основні положення роботи були представлені на</w:t>
      </w:r>
      <w:r>
        <w:rPr>
          <w:rFonts w:ascii="Times New Roman" w:hAnsi="Times New Roman" w:cs="Times New Roman"/>
          <w:color w:val="000000"/>
          <w:szCs w:val="28"/>
          <w:lang w:val="uk-UA" w:eastAsia="uk-UA"/>
        </w:rPr>
        <w:t xml:space="preserve"> науково-практичній </w:t>
      </w:r>
      <w:r>
        <w:rPr>
          <w:rFonts w:ascii="Times New Roman" w:hAnsi="Times New Roman" w:cs="Times New Roman"/>
          <w:color w:val="000000"/>
          <w:szCs w:val="28"/>
          <w:lang w:val="uk-UA"/>
        </w:rPr>
        <w:t xml:space="preserve">конференції з міжнародною участю </w:t>
      </w:r>
      <w:r>
        <w:rPr>
          <w:rFonts w:ascii="Times New Roman" w:hAnsi="Times New Roman" w:cs="Times New Roman"/>
          <w:color w:val="000000"/>
          <w:szCs w:val="28"/>
          <w:lang w:val="uk-UA"/>
        </w:rPr>
        <w:lastRenderedPageBreak/>
        <w:t>«Пр</w:t>
      </w:r>
      <w:r>
        <w:rPr>
          <w:rFonts w:ascii="Times New Roman" w:hAnsi="Times New Roman" w:cs="Times New Roman"/>
          <w:color w:val="000000"/>
          <w:szCs w:val="28"/>
          <w:lang w:val="uk-UA"/>
        </w:rPr>
        <w:t>о</w:t>
      </w:r>
      <w:r>
        <w:rPr>
          <w:rFonts w:ascii="Times New Roman" w:hAnsi="Times New Roman" w:cs="Times New Roman"/>
          <w:color w:val="000000"/>
          <w:szCs w:val="28"/>
          <w:lang w:val="uk-UA"/>
        </w:rPr>
        <w:t xml:space="preserve">блеми і перспективи судинної хірургії» (Ялта, 2005); </w:t>
      </w:r>
      <w:r>
        <w:rPr>
          <w:rFonts w:ascii="Times New Roman" w:hAnsi="Times New Roman" w:cs="Times New Roman"/>
          <w:color w:val="000000"/>
          <w:szCs w:val="28"/>
          <w:lang w:val="uk-UA" w:eastAsia="uk-UA"/>
        </w:rPr>
        <w:t xml:space="preserve">Всеукраїнській </w:t>
      </w:r>
      <w:r>
        <w:rPr>
          <w:rFonts w:ascii="Times New Roman" w:hAnsi="Times New Roman" w:cs="Times New Roman"/>
          <w:color w:val="000000"/>
          <w:szCs w:val="28"/>
          <w:lang w:val="uk-UA"/>
        </w:rPr>
        <w:t>науково-практичній конференції студентів і молодих вчених «Актуальні проблеми клін</w:t>
      </w:r>
      <w:r>
        <w:rPr>
          <w:rFonts w:ascii="Times New Roman" w:hAnsi="Times New Roman" w:cs="Times New Roman"/>
          <w:color w:val="000000"/>
          <w:szCs w:val="28"/>
          <w:lang w:val="uk-UA"/>
        </w:rPr>
        <w:t>і</w:t>
      </w:r>
      <w:r>
        <w:rPr>
          <w:rFonts w:ascii="Times New Roman" w:hAnsi="Times New Roman" w:cs="Times New Roman"/>
          <w:color w:val="000000"/>
          <w:szCs w:val="28"/>
          <w:lang w:val="uk-UA"/>
        </w:rPr>
        <w:t>чної, експериментальної, профілактичної медицини та стоматології»</w:t>
      </w:r>
      <w:r>
        <w:rPr>
          <w:rFonts w:ascii="Times New Roman" w:hAnsi="Times New Roman" w:cs="Times New Roman"/>
          <w:color w:val="000000"/>
          <w:szCs w:val="28"/>
          <w:lang w:val="uk-UA" w:eastAsia="uk-UA"/>
        </w:rPr>
        <w:t xml:space="preserve"> (Донецьк, 2005); науково-практичній конференції «Актуальні питання вікової анатомії та ембріотопографії» (Чернівці, 2006); IV Національному конгресі анатомів, гіст</w:t>
      </w:r>
      <w:r>
        <w:rPr>
          <w:rFonts w:ascii="Times New Roman" w:hAnsi="Times New Roman" w:cs="Times New Roman"/>
          <w:color w:val="000000"/>
          <w:szCs w:val="28"/>
          <w:lang w:val="uk-UA" w:eastAsia="uk-UA"/>
        </w:rPr>
        <w:t>о</w:t>
      </w:r>
      <w:r>
        <w:rPr>
          <w:rFonts w:ascii="Times New Roman" w:hAnsi="Times New Roman" w:cs="Times New Roman"/>
          <w:color w:val="000000"/>
          <w:szCs w:val="28"/>
          <w:lang w:val="uk-UA" w:eastAsia="uk-UA"/>
        </w:rPr>
        <w:t>логів, ембріологів і топографоанатомів України (Алушта, 2006).</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eastAsia="uk-UA"/>
        </w:rPr>
      </w:pPr>
      <w:r>
        <w:rPr>
          <w:rFonts w:ascii="Times New Roman" w:hAnsi="Times New Roman" w:cs="Times New Roman"/>
          <w:b/>
          <w:bCs/>
          <w:color w:val="000000"/>
          <w:szCs w:val="28"/>
          <w:lang w:val="uk-UA" w:eastAsia="uk-UA"/>
        </w:rPr>
        <w:t xml:space="preserve">Публікації. </w:t>
      </w:r>
      <w:r>
        <w:rPr>
          <w:rFonts w:ascii="Times New Roman" w:hAnsi="Times New Roman" w:cs="Times New Roman"/>
          <w:color w:val="000000"/>
          <w:szCs w:val="28"/>
          <w:lang w:val="uk-UA" w:eastAsia="uk-UA"/>
        </w:rPr>
        <w:t xml:space="preserve">За темою дисертації опубліковано 8 статей у спеціалізованих виданнях, затверджених ВАКом України, 3 тези у матеріалах конференцій, отримано 3 декларативні патенти. </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eastAsia="uk-UA"/>
        </w:rPr>
      </w:pPr>
      <w:r>
        <w:rPr>
          <w:rFonts w:ascii="Times New Roman" w:hAnsi="Times New Roman" w:cs="Times New Roman"/>
          <w:b/>
          <w:bCs/>
          <w:color w:val="000000"/>
          <w:szCs w:val="28"/>
          <w:lang w:val="uk-UA" w:eastAsia="uk-UA"/>
        </w:rPr>
        <w:t xml:space="preserve">Структура дисертації. </w:t>
      </w:r>
      <w:r>
        <w:rPr>
          <w:rFonts w:ascii="Times New Roman" w:hAnsi="Times New Roman" w:cs="Times New Roman"/>
          <w:color w:val="000000"/>
          <w:szCs w:val="28"/>
          <w:lang w:val="uk-UA" w:eastAsia="uk-UA"/>
        </w:rPr>
        <w:t>Дисертація викладена на 168 сторінках друкован</w:t>
      </w:r>
      <w:r>
        <w:rPr>
          <w:rFonts w:ascii="Times New Roman" w:hAnsi="Times New Roman" w:cs="Times New Roman"/>
          <w:color w:val="000000"/>
          <w:szCs w:val="28"/>
          <w:lang w:val="uk-UA" w:eastAsia="uk-UA"/>
        </w:rPr>
        <w:t>о</w:t>
      </w:r>
      <w:r>
        <w:rPr>
          <w:rFonts w:ascii="Times New Roman" w:hAnsi="Times New Roman" w:cs="Times New Roman"/>
          <w:color w:val="000000"/>
          <w:szCs w:val="28"/>
          <w:lang w:val="uk-UA" w:eastAsia="uk-UA"/>
        </w:rPr>
        <w:t>го тексту (об'єм основної частини – 129 сторінок). Робота складається зі вступу, огляду літератури, опису матеріалу і методів дослідження, двох глав власних д</w:t>
      </w:r>
      <w:r>
        <w:rPr>
          <w:rFonts w:ascii="Times New Roman" w:hAnsi="Times New Roman" w:cs="Times New Roman"/>
          <w:color w:val="000000"/>
          <w:szCs w:val="28"/>
          <w:lang w:val="uk-UA" w:eastAsia="uk-UA"/>
        </w:rPr>
        <w:t>о</w:t>
      </w:r>
      <w:r>
        <w:rPr>
          <w:rFonts w:ascii="Times New Roman" w:hAnsi="Times New Roman" w:cs="Times New Roman"/>
          <w:color w:val="000000"/>
          <w:szCs w:val="28"/>
          <w:lang w:val="uk-UA" w:eastAsia="uk-UA"/>
        </w:rPr>
        <w:t>сліджень, аналізу і узагальнення результатів досліджень, практичних рекоме</w:t>
      </w:r>
      <w:r>
        <w:rPr>
          <w:rFonts w:ascii="Times New Roman" w:hAnsi="Times New Roman" w:cs="Times New Roman"/>
          <w:color w:val="000000"/>
          <w:szCs w:val="28"/>
          <w:lang w:val="uk-UA" w:eastAsia="uk-UA"/>
        </w:rPr>
        <w:t>н</w:t>
      </w:r>
      <w:r>
        <w:rPr>
          <w:rFonts w:ascii="Times New Roman" w:hAnsi="Times New Roman" w:cs="Times New Roman"/>
          <w:color w:val="000000"/>
          <w:szCs w:val="28"/>
          <w:lang w:val="uk-UA" w:eastAsia="uk-UA"/>
        </w:rPr>
        <w:t>дацій, висновків. Список літератури містить 259 джерел вітчизняних і іноземних авторів. Робота ілюстрована 35 рисунками і 7 таблицями.</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eastAsia="uk-UA"/>
        </w:rPr>
      </w:pPr>
    </w:p>
    <w:p w:rsidR="007527C1" w:rsidRDefault="007527C1" w:rsidP="007527C1">
      <w:pPr>
        <w:pStyle w:val="1"/>
        <w:jc w:val="both"/>
        <w:rPr>
          <w:color w:val="000000"/>
          <w:lang w:val="uk-UA" w:eastAsia="uk-UA"/>
        </w:rPr>
      </w:pPr>
      <w:r>
        <w:rPr>
          <w:color w:val="000000"/>
          <w:lang w:val="uk-UA" w:eastAsia="uk-UA"/>
        </w:rPr>
        <w:t xml:space="preserve"> </w:t>
      </w:r>
    </w:p>
    <w:p w:rsidR="007527C1" w:rsidRDefault="007527C1" w:rsidP="007527C1">
      <w:pPr>
        <w:pStyle w:val="1"/>
        <w:jc w:val="center"/>
        <w:rPr>
          <w:color w:val="000000"/>
          <w:lang w:val="uk-UA" w:eastAsia="uk-UA"/>
        </w:rPr>
      </w:pPr>
      <w:r>
        <w:rPr>
          <w:b w:val="0"/>
          <w:bCs w:val="0"/>
          <w:color w:val="000000"/>
          <w:lang w:val="uk-UA" w:eastAsia="uk-UA"/>
        </w:rPr>
        <w:t>ОСНОВНИЙ ЗМІСТ РОБОТИ</w:t>
      </w:r>
    </w:p>
    <w:p w:rsidR="007527C1" w:rsidRDefault="007527C1" w:rsidP="007527C1">
      <w:pPr>
        <w:pStyle w:val="1"/>
        <w:autoSpaceDE w:val="0"/>
        <w:autoSpaceDN w:val="0"/>
        <w:jc w:val="center"/>
        <w:rPr>
          <w:b w:val="0"/>
          <w:bCs w:val="0"/>
          <w:color w:val="000000"/>
          <w:lang w:val="uk-UA"/>
        </w:rPr>
      </w:pPr>
    </w:p>
    <w:p w:rsidR="007527C1" w:rsidRDefault="007527C1" w:rsidP="007527C1">
      <w:pPr>
        <w:pStyle w:val="1"/>
        <w:autoSpaceDE w:val="0"/>
        <w:autoSpaceDN w:val="0"/>
        <w:ind w:firstLine="700"/>
        <w:jc w:val="both"/>
        <w:rPr>
          <w:b w:val="0"/>
          <w:bCs w:val="0"/>
          <w:color w:val="000000"/>
          <w:lang w:val="uk-UA"/>
        </w:rPr>
      </w:pPr>
      <w:r>
        <w:rPr>
          <w:b w:val="0"/>
          <w:bCs w:val="0"/>
          <w:color w:val="000000"/>
          <w:lang w:val="uk-UA" w:eastAsia="uk-UA"/>
        </w:rPr>
        <w:t>Матеріал і методи дослідження.</w:t>
      </w:r>
      <w:r>
        <w:rPr>
          <w:color w:val="000000"/>
          <w:lang w:val="uk-UA"/>
        </w:rPr>
        <w:t xml:space="preserve"> Основу даної роботи становлять дані с</w:t>
      </w:r>
      <w:r>
        <w:rPr>
          <w:color w:val="000000"/>
          <w:lang w:val="uk-UA"/>
        </w:rPr>
        <w:t>е</w:t>
      </w:r>
      <w:r>
        <w:rPr>
          <w:color w:val="000000"/>
          <w:lang w:val="uk-UA"/>
        </w:rPr>
        <w:t>кційних досліджень, виконані на 7 нефіксованих і 46 фіксованих трупах людей обох статей у віці від 35 до 79 років, а також експериментальні, проведені на 77 нефіксованих трупах людей обох статей у віці від 37 до 72 років. В експер</w:t>
      </w:r>
      <w:r>
        <w:rPr>
          <w:color w:val="000000"/>
          <w:lang w:val="uk-UA"/>
        </w:rPr>
        <w:t>и</w:t>
      </w:r>
      <w:r>
        <w:rPr>
          <w:color w:val="000000"/>
          <w:lang w:val="uk-UA"/>
        </w:rPr>
        <w:t xml:space="preserve">ментах крім трупів було задіяно 22 безпородні собаки обох статей у віці від 3 до 5 років. Дослідження проводилися на </w:t>
      </w:r>
      <w:r>
        <w:rPr>
          <w:color w:val="000000"/>
          <w:lang w:val="uk-UA"/>
        </w:rPr>
        <w:lastRenderedPageBreak/>
        <w:t>базі кафедр оперативної хірургії і топ</w:t>
      </w:r>
      <w:r>
        <w:rPr>
          <w:color w:val="000000"/>
          <w:lang w:val="uk-UA"/>
        </w:rPr>
        <w:t>о</w:t>
      </w:r>
      <w:r>
        <w:rPr>
          <w:color w:val="000000"/>
          <w:lang w:val="uk-UA"/>
        </w:rPr>
        <w:t>графічної анатомії, а також судово-медичної експертизи Донецького націонал</w:t>
      </w:r>
      <w:r>
        <w:rPr>
          <w:color w:val="000000"/>
          <w:lang w:val="uk-UA"/>
        </w:rPr>
        <w:t>ь</w:t>
      </w:r>
      <w:r>
        <w:rPr>
          <w:color w:val="000000"/>
          <w:lang w:val="uk-UA"/>
        </w:rPr>
        <w:t xml:space="preserve">ного медичного університету імені М. Горького. </w:t>
      </w:r>
    </w:p>
    <w:p w:rsidR="007527C1" w:rsidRDefault="007527C1" w:rsidP="007527C1">
      <w:pPr>
        <w:ind w:firstLine="700"/>
        <w:jc w:val="both"/>
        <w:rPr>
          <w:color w:val="000000"/>
          <w:sz w:val="28"/>
          <w:szCs w:val="28"/>
          <w:lang w:val="uk-UA"/>
        </w:rPr>
      </w:pPr>
      <w:r>
        <w:rPr>
          <w:color w:val="000000"/>
          <w:sz w:val="28"/>
          <w:szCs w:val="28"/>
          <w:lang w:val="uk-UA"/>
        </w:rPr>
        <w:t xml:space="preserve">Топографо-анатомічні дослідження судин, що мають як безпосередні, так і опосередковані анастомози з верхніми і нижніми сідничними </w:t>
      </w:r>
      <w:r>
        <w:rPr>
          <w:color w:val="000000"/>
          <w:sz w:val="28"/>
          <w:szCs w:val="28"/>
          <w:lang w:val="uk-UA" w:eastAsia="uk-UA"/>
        </w:rPr>
        <w:t>артеріями,</w:t>
      </w:r>
      <w:r>
        <w:rPr>
          <w:color w:val="000000"/>
          <w:sz w:val="28"/>
          <w:szCs w:val="28"/>
          <w:lang w:val="uk-UA"/>
        </w:rPr>
        <w:t xml:space="preserve"> проводили з обох боків тіла на трупах, з використанням різних доступів у поперековій, сідничній ділянках, передньобічній черевній стінці, заоч</w:t>
      </w:r>
      <w:r>
        <w:rPr>
          <w:color w:val="000000"/>
          <w:sz w:val="28"/>
          <w:szCs w:val="28"/>
          <w:lang w:val="uk-UA"/>
        </w:rPr>
        <w:t>е</w:t>
      </w:r>
      <w:r>
        <w:rPr>
          <w:color w:val="000000"/>
          <w:sz w:val="28"/>
          <w:szCs w:val="28"/>
          <w:lang w:val="uk-UA"/>
        </w:rPr>
        <w:t>ревному просторі, порожнині таза, верхній третині пере</w:t>
      </w:r>
      <w:r>
        <w:rPr>
          <w:color w:val="000000"/>
          <w:sz w:val="28"/>
          <w:szCs w:val="28"/>
          <w:lang w:val="uk-UA"/>
        </w:rPr>
        <w:t>д</w:t>
      </w:r>
      <w:r>
        <w:rPr>
          <w:color w:val="000000"/>
          <w:sz w:val="28"/>
          <w:szCs w:val="28"/>
          <w:lang w:val="uk-UA"/>
        </w:rPr>
        <w:t>ньої і задньої ділянки стегна.</w:t>
      </w:r>
      <w:r>
        <w:rPr>
          <w:b/>
          <w:bCs/>
          <w:color w:val="000000"/>
          <w:sz w:val="28"/>
          <w:szCs w:val="28"/>
          <w:lang w:val="uk-UA"/>
        </w:rPr>
        <w:t xml:space="preserve"> </w:t>
      </w:r>
      <w:r>
        <w:rPr>
          <w:color w:val="000000"/>
          <w:sz w:val="28"/>
          <w:szCs w:val="28"/>
          <w:lang w:val="uk-UA"/>
        </w:rPr>
        <w:t>Через черевний відділ аорти нефіксованим трупам вводили розчин червоної туші з желатином. Після фіксації трупа препарували і виділяли парієт</w:t>
      </w:r>
      <w:r>
        <w:rPr>
          <w:color w:val="000000"/>
          <w:sz w:val="28"/>
          <w:szCs w:val="28"/>
          <w:lang w:val="uk-UA"/>
        </w:rPr>
        <w:t>а</w:t>
      </w:r>
      <w:r>
        <w:rPr>
          <w:color w:val="000000"/>
          <w:sz w:val="28"/>
          <w:szCs w:val="28"/>
          <w:lang w:val="uk-UA"/>
        </w:rPr>
        <w:t>льні артерії таза і ділянки стегна разом з їхніми анаст</w:t>
      </w:r>
      <w:r>
        <w:rPr>
          <w:color w:val="000000"/>
          <w:sz w:val="28"/>
          <w:szCs w:val="28"/>
          <w:lang w:val="uk-UA"/>
        </w:rPr>
        <w:t>о</w:t>
      </w:r>
      <w:r>
        <w:rPr>
          <w:color w:val="000000"/>
          <w:sz w:val="28"/>
          <w:szCs w:val="28"/>
          <w:lang w:val="uk-UA"/>
        </w:rPr>
        <w:t>мозами. Вивчали варіанти анастомозування і топографію парієтальних артерій і визначали зовнішній діаметр артері</w:t>
      </w:r>
      <w:r>
        <w:rPr>
          <w:color w:val="000000"/>
          <w:sz w:val="28"/>
          <w:szCs w:val="28"/>
          <w:lang w:val="uk-UA"/>
        </w:rPr>
        <w:t>а</w:t>
      </w:r>
      <w:r>
        <w:rPr>
          <w:color w:val="000000"/>
          <w:sz w:val="28"/>
          <w:szCs w:val="28"/>
          <w:lang w:val="uk-UA"/>
        </w:rPr>
        <w:t>льних анастомозів, які мають значення для колатерального кровообігу таза. Проводили морфометрію зовнішнього діаме</w:t>
      </w:r>
      <w:r>
        <w:rPr>
          <w:color w:val="000000"/>
          <w:sz w:val="28"/>
          <w:szCs w:val="28"/>
          <w:lang w:val="uk-UA"/>
        </w:rPr>
        <w:t>т</w:t>
      </w:r>
      <w:r>
        <w:rPr>
          <w:color w:val="000000"/>
          <w:sz w:val="28"/>
          <w:szCs w:val="28"/>
          <w:lang w:val="uk-UA"/>
        </w:rPr>
        <w:t xml:space="preserve">ра судин і їхніх анастомозів з подальшим фотографуванням. </w:t>
      </w:r>
    </w:p>
    <w:p w:rsidR="007527C1" w:rsidRDefault="007527C1" w:rsidP="007527C1">
      <w:pPr>
        <w:pStyle w:val="affffffff5"/>
        <w:ind w:firstLine="700"/>
        <w:rPr>
          <w:color w:val="000000"/>
          <w:lang w:val="uk-UA"/>
        </w:rPr>
      </w:pPr>
      <w:r>
        <w:rPr>
          <w:lang w:val="uk-UA"/>
        </w:rPr>
        <w:t>З метою експериментального доказу ефективності запропонованого нами способу остаточної зупинки кровотечі (описаний в 3-й групі нефіксованих тр</w:t>
      </w:r>
      <w:r>
        <w:rPr>
          <w:lang w:val="uk-UA"/>
        </w:rPr>
        <w:t>у</w:t>
      </w:r>
      <w:r>
        <w:rPr>
          <w:lang w:val="uk-UA"/>
        </w:rPr>
        <w:t>пів) при пораненні сідничних артерій провели експеримент на 33 нефіксованих трупах людей обох статей. Всім трупам у положенні на животі моделювали п</w:t>
      </w:r>
      <w:r>
        <w:rPr>
          <w:lang w:val="uk-UA"/>
        </w:rPr>
        <w:t>о</w:t>
      </w:r>
      <w:r>
        <w:rPr>
          <w:lang w:val="uk-UA"/>
        </w:rPr>
        <w:t xml:space="preserve">ранення сідничних артерій справа. За допомогою нижньосерединної лапаротомії здійснювали доступ до черевної аорти та її магістральних гілок. Трупи були розбподілені на 3 групи (по 11 об'єктів у кожній). </w:t>
      </w:r>
      <w:r>
        <w:rPr>
          <w:color w:val="000000"/>
          <w:lang w:val="uk-UA"/>
        </w:rPr>
        <w:t>Першій групі досліджуваних н</w:t>
      </w:r>
      <w:r>
        <w:rPr>
          <w:color w:val="000000"/>
          <w:lang w:val="uk-UA"/>
        </w:rPr>
        <w:t>е</w:t>
      </w:r>
      <w:r>
        <w:rPr>
          <w:color w:val="000000"/>
          <w:lang w:val="uk-UA"/>
        </w:rPr>
        <w:t>фіксованих трупів провели перев'язування правої внутрішньої клубової артерії на боці ураження на 1 см дистальніше за рівень біфуркації правої загальної клубової артерії без перетинання судини. Другій групі досліджуваних об'єктів виконували двобічне перев'язування внутрішньої клубової артерії на 1 см дистальн</w:t>
      </w:r>
      <w:r>
        <w:rPr>
          <w:color w:val="000000"/>
          <w:lang w:val="uk-UA"/>
        </w:rPr>
        <w:t>і</w:t>
      </w:r>
      <w:r>
        <w:rPr>
          <w:color w:val="000000"/>
          <w:lang w:val="uk-UA"/>
        </w:rPr>
        <w:t>ше за рівень біфуркації загальної клубової артерії без перетинання. Третій групі досліджуваних об'єктів була перев'язана тільки верхня сіднична артерія та її внутрішньотазові анастомози на протязі до 2,7 см дистальніше за рівень її фо</w:t>
      </w:r>
      <w:r>
        <w:rPr>
          <w:color w:val="000000"/>
          <w:lang w:val="uk-UA"/>
        </w:rPr>
        <w:t>р</w:t>
      </w:r>
      <w:r>
        <w:rPr>
          <w:color w:val="000000"/>
          <w:lang w:val="uk-UA"/>
        </w:rPr>
        <w:t xml:space="preserve">мування і нижня сіднична артерія та її внутрішньотазові анастомози на протязі до 2,4 см від початку судини без їхнього перетинання. </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Всім трупам на 2 см вище за місце біфуркації черевну аорту перев'язували і дистальніше за лігатуру вводили 2,5 літра розчину суріка. Здійснювали розкриття бічних клітковинних просторів таза з дослідженням ступеня наявності і</w:t>
      </w:r>
      <w:r>
        <w:rPr>
          <w:color w:val="000000"/>
          <w:sz w:val="28"/>
          <w:szCs w:val="28"/>
          <w:lang w:val="uk-UA"/>
        </w:rPr>
        <w:t>м</w:t>
      </w:r>
      <w:r>
        <w:rPr>
          <w:color w:val="000000"/>
          <w:sz w:val="28"/>
          <w:szCs w:val="28"/>
          <w:lang w:val="uk-UA"/>
        </w:rPr>
        <w:t xml:space="preserve">бібіції їх розчином суріка промокали марлевою серветкою розчин контрасту, що вилився, з  віджиманням контрастної рідини в мірну склянку до осушення бічного клітковинного простору. </w:t>
      </w:r>
    </w:p>
    <w:p w:rsidR="007527C1" w:rsidRDefault="007527C1" w:rsidP="007527C1">
      <w:pPr>
        <w:ind w:firstLine="700"/>
        <w:jc w:val="both"/>
        <w:rPr>
          <w:color w:val="000000"/>
          <w:sz w:val="28"/>
          <w:szCs w:val="28"/>
          <w:lang w:val="uk-UA"/>
        </w:rPr>
      </w:pPr>
      <w:r>
        <w:rPr>
          <w:color w:val="000000"/>
          <w:sz w:val="28"/>
          <w:szCs w:val="28"/>
          <w:lang w:val="uk-UA"/>
        </w:rPr>
        <w:t xml:space="preserve">З метою доказу важливої ролі  артеріального колектора між басейнами внутрішньої і зовнішньої клубових артерій виконали експеримент з </w:t>
      </w:r>
      <w:r>
        <w:rPr>
          <w:color w:val="000000"/>
          <w:sz w:val="28"/>
          <w:szCs w:val="28"/>
          <w:lang w:val="uk-UA"/>
        </w:rPr>
        <w:lastRenderedPageBreak/>
        <w:t>використанням методу ін'єкції судин на 44 нефіксованих трупах. Трупи розподілили на 4 групи по 11 досліджуваних об'єктів у кожній. В усіх групах за доп</w:t>
      </w:r>
      <w:r>
        <w:rPr>
          <w:color w:val="000000"/>
          <w:sz w:val="28"/>
          <w:szCs w:val="28"/>
          <w:lang w:val="uk-UA"/>
        </w:rPr>
        <w:t>о</w:t>
      </w:r>
      <w:r>
        <w:rPr>
          <w:color w:val="000000"/>
          <w:sz w:val="28"/>
          <w:szCs w:val="28"/>
          <w:lang w:val="uk-UA"/>
        </w:rPr>
        <w:t>могою нижньосерединної лапаротомії здійснювали доступ у очеревинний поверх малого таза. Органи живота зміщували вліво, оголяли праві внутрішню і зовнішню клубові артерії.</w:t>
      </w:r>
    </w:p>
    <w:p w:rsidR="007527C1" w:rsidRDefault="007527C1" w:rsidP="007527C1">
      <w:pPr>
        <w:pStyle w:val="38"/>
        <w:ind w:firstLine="700"/>
      </w:pPr>
      <w:r>
        <w:t>У перших двох групах досліджуваних правостороннім стегновим доступом довжиною до 4,0 см по лінії Кена огол</w:t>
      </w:r>
      <w:r>
        <w:t>я</w:t>
      </w:r>
      <w:r>
        <w:t>ли стегнову артерію у місці її виходу з-під пахової зв'язки. На рівні 2,0 см нижче за пахову зв'язку стегнову арт</w:t>
      </w:r>
      <w:r>
        <w:t>е</w:t>
      </w:r>
      <w:r>
        <w:t>рію перетинали. Дистальний її відділ перев'язували. Дода</w:t>
      </w:r>
      <w:r>
        <w:t>т</w:t>
      </w:r>
      <w:r>
        <w:t>ково лігірували її гілки й анастомози у передній ділянці стегна. Під розітнуту судину підкладали суху марлеву се</w:t>
      </w:r>
      <w:r>
        <w:t>р</w:t>
      </w:r>
      <w:r>
        <w:t>ветку. Праву зовнішню клубову артерію перев'язували на рівні на 1,0 см проксимальніше місця формування нижньої на</w:t>
      </w:r>
      <w:r>
        <w:t>д</w:t>
      </w:r>
      <w:r>
        <w:t>черевної артерії. Окремою лігатурою перев'язували її гілки проксимальніше місця відходження від неї колектора. В др</w:t>
      </w:r>
      <w:r>
        <w:t>у</w:t>
      </w:r>
      <w:r>
        <w:t>гій групі додатково перев'язували артеріальний міжклубовий колектор. Праву внутрішню клубову артерію лігірували двома шовковими лігатурами на рівні 10,0 см дистальніше за б</w:t>
      </w:r>
      <w:r>
        <w:t>і</w:t>
      </w:r>
      <w:r>
        <w:t>фуркацію аорти і в її дистальну ділянку вводили 2,0 л ро</w:t>
      </w:r>
      <w:r>
        <w:t>з</w:t>
      </w:r>
      <w:r>
        <w:t xml:space="preserve">чину червоного суріка. У разі намокання серветки навколо перетнутої стегнової артерії її віджимали в мірну склянку. </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В третій і четвертій групах досліджуваних при тих с</w:t>
      </w:r>
      <w:r>
        <w:rPr>
          <w:color w:val="000000"/>
          <w:sz w:val="28"/>
          <w:szCs w:val="28"/>
          <w:lang w:val="uk-UA"/>
        </w:rPr>
        <w:t>а</w:t>
      </w:r>
      <w:r>
        <w:rPr>
          <w:color w:val="000000"/>
          <w:sz w:val="28"/>
          <w:szCs w:val="28"/>
          <w:lang w:val="uk-UA"/>
        </w:rPr>
        <w:t>мих доступах праву стегнову артерію перев'язували на 2,0 см нижче за пахову зв'язку. Проксимальніше рівня лігірування магістральної судини перев'язували всі її гілки. П</w:t>
      </w:r>
      <w:r>
        <w:rPr>
          <w:color w:val="000000"/>
          <w:sz w:val="28"/>
          <w:szCs w:val="28"/>
          <w:lang w:val="uk-UA"/>
        </w:rPr>
        <w:t>е</w:t>
      </w:r>
      <w:r>
        <w:rPr>
          <w:color w:val="000000"/>
          <w:sz w:val="28"/>
          <w:szCs w:val="28"/>
          <w:lang w:val="uk-UA"/>
        </w:rPr>
        <w:t>рев'язували передній стовбур правої внутрішньої клубової артерії на 2 см проксимальніше рівня злиття його з артер</w:t>
      </w:r>
      <w:r>
        <w:rPr>
          <w:color w:val="000000"/>
          <w:sz w:val="28"/>
          <w:szCs w:val="28"/>
          <w:lang w:val="uk-UA"/>
        </w:rPr>
        <w:t>і</w:t>
      </w:r>
      <w:r>
        <w:rPr>
          <w:color w:val="000000"/>
          <w:sz w:val="28"/>
          <w:szCs w:val="28"/>
          <w:lang w:val="uk-UA"/>
        </w:rPr>
        <w:t>альним міжклубовим колектором, а також лігірували гілки зовнішньої клубової артерії аналогічно першій і другій групам. В четвертій групі перев'язували правий артеріал</w:t>
      </w:r>
      <w:r>
        <w:rPr>
          <w:color w:val="000000"/>
          <w:sz w:val="28"/>
          <w:szCs w:val="28"/>
          <w:lang w:val="uk-UA"/>
        </w:rPr>
        <w:t>ь</w:t>
      </w:r>
      <w:r>
        <w:rPr>
          <w:color w:val="000000"/>
          <w:sz w:val="28"/>
          <w:szCs w:val="28"/>
          <w:lang w:val="uk-UA"/>
        </w:rPr>
        <w:t>ний міжклубовий колектор. На 0,5 см дистальніше за місце перев'язки внутрішню клубову артерію розтинали. 2,0 л розчину червоного суріка вводили на 0,5 см проксимальніше р</w:t>
      </w:r>
      <w:r>
        <w:rPr>
          <w:color w:val="000000"/>
          <w:sz w:val="28"/>
          <w:szCs w:val="28"/>
          <w:lang w:val="uk-UA"/>
        </w:rPr>
        <w:t>і</w:t>
      </w:r>
      <w:r>
        <w:rPr>
          <w:color w:val="000000"/>
          <w:sz w:val="28"/>
          <w:szCs w:val="28"/>
          <w:lang w:val="uk-UA"/>
        </w:rPr>
        <w:t>вня перев'язування правої стегнової артерії. У разі нам</w:t>
      </w:r>
      <w:r>
        <w:rPr>
          <w:color w:val="000000"/>
          <w:sz w:val="28"/>
          <w:szCs w:val="28"/>
          <w:lang w:val="uk-UA"/>
        </w:rPr>
        <w:t>о</w:t>
      </w:r>
      <w:r>
        <w:rPr>
          <w:color w:val="000000"/>
          <w:sz w:val="28"/>
          <w:szCs w:val="28"/>
          <w:lang w:val="uk-UA"/>
        </w:rPr>
        <w:t>кання серветку віджимали в мірну склянку. По зміні об'єму контрасту в мірній склянці оцінювали ступінь участі в кр</w:t>
      </w:r>
      <w:r>
        <w:rPr>
          <w:color w:val="000000"/>
          <w:sz w:val="28"/>
          <w:szCs w:val="28"/>
          <w:lang w:val="uk-UA"/>
        </w:rPr>
        <w:t>о</w:t>
      </w:r>
      <w:r>
        <w:rPr>
          <w:color w:val="000000"/>
          <w:sz w:val="28"/>
          <w:szCs w:val="28"/>
          <w:lang w:val="uk-UA"/>
        </w:rPr>
        <w:t>вообігу між басейнами внутрішньої і зовнішньої клубових артерій досліджуваного колектора.</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Всі експериментальні тварини були розподілені на дві групи по 11 собак в кожній. Для знеболювання всіх собак піддавали епідуральній анестезії у поєднанні з внутрішнь</w:t>
      </w:r>
      <w:r>
        <w:rPr>
          <w:color w:val="000000"/>
          <w:sz w:val="28"/>
          <w:szCs w:val="28"/>
          <w:lang w:val="uk-UA"/>
        </w:rPr>
        <w:t>о</w:t>
      </w:r>
      <w:r>
        <w:rPr>
          <w:color w:val="000000"/>
          <w:sz w:val="28"/>
          <w:szCs w:val="28"/>
          <w:lang w:val="uk-UA"/>
        </w:rPr>
        <w:t>венним введенням тіопенталу натрію з розрахунку 2,0 мг/кг. В епідуральний простір всім об'єктам дослідження вводили 6,0 мл 2%</w:t>
      </w:r>
      <w:r>
        <w:rPr>
          <w:rFonts w:ascii="Times New Roman" w:hAnsi="Times New Roman" w:cs="Times New Roman"/>
          <w:color w:val="000000"/>
          <w:sz w:val="28"/>
          <w:szCs w:val="28"/>
          <w:lang w:val="uk-UA"/>
        </w:rPr>
        <w:t xml:space="preserve">-го </w:t>
      </w:r>
      <w:r>
        <w:rPr>
          <w:color w:val="000000"/>
          <w:sz w:val="28"/>
          <w:szCs w:val="28"/>
          <w:lang w:val="uk-UA"/>
        </w:rPr>
        <w:t>розчину лідокаїну між Тх</w:t>
      </w:r>
      <w:r>
        <w:rPr>
          <w:rFonts w:ascii="Times New Roman" w:hAnsi="Times New Roman" w:cs="Times New Roman"/>
          <w:color w:val="000000"/>
          <w:sz w:val="28"/>
          <w:szCs w:val="28"/>
          <w:lang w:val="uk-UA"/>
        </w:rPr>
        <w:t>–</w:t>
      </w:r>
      <w:r>
        <w:rPr>
          <w:color w:val="000000"/>
          <w:sz w:val="28"/>
          <w:szCs w:val="28"/>
          <w:lang w:val="uk-UA"/>
        </w:rPr>
        <w:t>Тхi хребцями. У пе</w:t>
      </w:r>
      <w:r>
        <w:rPr>
          <w:color w:val="000000"/>
          <w:sz w:val="28"/>
          <w:szCs w:val="28"/>
          <w:lang w:val="uk-UA"/>
        </w:rPr>
        <w:t>р</w:t>
      </w:r>
      <w:r>
        <w:rPr>
          <w:color w:val="000000"/>
          <w:sz w:val="28"/>
          <w:szCs w:val="28"/>
          <w:lang w:val="uk-UA"/>
        </w:rPr>
        <w:t>шій групі всім тваринам проводили нижньосерединну лапар</w:t>
      </w:r>
      <w:r>
        <w:rPr>
          <w:color w:val="000000"/>
          <w:sz w:val="28"/>
          <w:szCs w:val="28"/>
          <w:lang w:val="uk-UA"/>
        </w:rPr>
        <w:t>о</w:t>
      </w:r>
      <w:r>
        <w:rPr>
          <w:color w:val="000000"/>
          <w:sz w:val="28"/>
          <w:szCs w:val="28"/>
          <w:lang w:val="uk-UA"/>
        </w:rPr>
        <w:t>томію. Пошарово розтинали тканини до моменту проникнення в черевну порожнину. Потім виділяли праву внутрішню клубову артерію на протязі до 5,0 см. Праву внутрішню клубову а</w:t>
      </w:r>
      <w:r>
        <w:rPr>
          <w:color w:val="000000"/>
          <w:sz w:val="28"/>
          <w:szCs w:val="28"/>
          <w:lang w:val="uk-UA"/>
        </w:rPr>
        <w:t>р</w:t>
      </w:r>
      <w:r>
        <w:rPr>
          <w:color w:val="000000"/>
          <w:sz w:val="28"/>
          <w:szCs w:val="28"/>
          <w:lang w:val="uk-UA"/>
        </w:rPr>
        <w:t>терію перев'язували на 0,5 см дистальніше за рівень свого формування шовковою лігатурою. Після перев'язки відновлювалася анатомічна цілісність задньої стінки порожнини ж</w:t>
      </w:r>
      <w:r>
        <w:rPr>
          <w:color w:val="000000"/>
          <w:sz w:val="28"/>
          <w:szCs w:val="28"/>
          <w:lang w:val="uk-UA"/>
        </w:rPr>
        <w:t>и</w:t>
      </w:r>
      <w:r>
        <w:rPr>
          <w:color w:val="000000"/>
          <w:sz w:val="28"/>
          <w:szCs w:val="28"/>
          <w:lang w:val="uk-UA"/>
        </w:rPr>
        <w:t>вота. Аналогічно виділяли і перев'язували ліву внутрішню клубову артерію. Вихід з операції завершувався пошаровим з'єднанням тканин.</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lastRenderedPageBreak/>
        <w:t>В другій групі експериментальних тварин оперативний доступ і вихід з операції повністю відповідали виконаним у тварин першої групи. Під час оперативного прийому всім с</w:t>
      </w:r>
      <w:r>
        <w:rPr>
          <w:color w:val="000000"/>
          <w:sz w:val="28"/>
          <w:szCs w:val="28"/>
          <w:lang w:val="uk-UA"/>
        </w:rPr>
        <w:t>о</w:t>
      </w:r>
      <w:r>
        <w:rPr>
          <w:color w:val="000000"/>
          <w:sz w:val="28"/>
          <w:szCs w:val="28"/>
          <w:lang w:val="uk-UA"/>
        </w:rPr>
        <w:t>бакам другої групи крім перев'язки правої і лівої внутрішніх клубових артерій додатково прошивали справа 2</w:t>
      </w:r>
      <w:r>
        <w:rPr>
          <w:rFonts w:ascii="Times New Roman" w:hAnsi="Times New Roman" w:cs="Times New Roman"/>
          <w:color w:val="000000"/>
          <w:sz w:val="28"/>
          <w:szCs w:val="28"/>
          <w:lang w:val="uk-UA"/>
        </w:rPr>
        <w:t>–</w:t>
      </w:r>
      <w:r>
        <w:rPr>
          <w:color w:val="000000"/>
          <w:sz w:val="28"/>
          <w:szCs w:val="28"/>
          <w:lang w:val="uk-UA"/>
        </w:rPr>
        <w:t>4 вел</w:t>
      </w:r>
      <w:r>
        <w:rPr>
          <w:color w:val="000000"/>
          <w:sz w:val="28"/>
          <w:szCs w:val="28"/>
          <w:lang w:val="uk-UA"/>
        </w:rPr>
        <w:t>и</w:t>
      </w:r>
      <w:r>
        <w:rPr>
          <w:color w:val="000000"/>
          <w:sz w:val="28"/>
          <w:szCs w:val="28"/>
          <w:lang w:val="uk-UA"/>
        </w:rPr>
        <w:t>кі артеріальні анастомози зовнішнім діаметром 0,2</w:t>
      </w:r>
      <w:r>
        <w:rPr>
          <w:rFonts w:ascii="Times New Roman" w:hAnsi="Times New Roman" w:cs="Times New Roman"/>
          <w:color w:val="000000"/>
          <w:sz w:val="28"/>
          <w:szCs w:val="28"/>
          <w:lang w:val="uk-UA"/>
        </w:rPr>
        <w:t>–</w:t>
      </w:r>
      <w:r>
        <w:rPr>
          <w:color w:val="000000"/>
          <w:sz w:val="28"/>
          <w:szCs w:val="28"/>
          <w:lang w:val="uk-UA"/>
        </w:rPr>
        <w:t>0,3 см, які зв'язували між собою праві зовнішню і внутрішню клубові артерії.</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Через 30 діб тваринам всіх груп виконували релапар</w:t>
      </w:r>
      <w:r>
        <w:rPr>
          <w:color w:val="000000"/>
          <w:sz w:val="28"/>
          <w:szCs w:val="28"/>
          <w:lang w:val="uk-UA"/>
        </w:rPr>
        <w:t>о</w:t>
      </w:r>
      <w:r>
        <w:rPr>
          <w:color w:val="000000"/>
          <w:sz w:val="28"/>
          <w:szCs w:val="28"/>
          <w:lang w:val="uk-UA"/>
        </w:rPr>
        <w:t>томію з подальшою біопсією сечового міхура і прямої кишки. Біоптати фіксували в розчині 5%-го нейтрального формаліну. Біопсійний матеріал піддавали промиванню проточною водою. Зневоднення біоптатів виконували за допомогою їх проводки через батарею спиртів, починаючи від 30%-го до абсолютного спирту включно. Препарати заливали парафіном. З парафін</w:t>
      </w:r>
      <w:r>
        <w:rPr>
          <w:color w:val="000000"/>
          <w:sz w:val="28"/>
          <w:szCs w:val="28"/>
          <w:lang w:val="uk-UA"/>
        </w:rPr>
        <w:t>о</w:t>
      </w:r>
      <w:r>
        <w:rPr>
          <w:color w:val="000000"/>
          <w:sz w:val="28"/>
          <w:szCs w:val="28"/>
          <w:lang w:val="uk-UA"/>
        </w:rPr>
        <w:t>вих блоків виготовляли серії гістологічних зрізів завтов</w:t>
      </w:r>
      <w:r>
        <w:rPr>
          <w:color w:val="000000"/>
          <w:sz w:val="28"/>
          <w:szCs w:val="28"/>
          <w:lang w:val="uk-UA"/>
        </w:rPr>
        <w:t>ш</w:t>
      </w:r>
      <w:r>
        <w:rPr>
          <w:color w:val="000000"/>
          <w:sz w:val="28"/>
          <w:szCs w:val="28"/>
          <w:lang w:val="uk-UA"/>
        </w:rPr>
        <w:t>ки 5</w:t>
      </w:r>
      <w:r>
        <w:rPr>
          <w:rFonts w:ascii="Times New Roman" w:hAnsi="Times New Roman" w:cs="Times New Roman"/>
          <w:color w:val="000000"/>
          <w:sz w:val="28"/>
          <w:szCs w:val="28"/>
          <w:lang w:val="uk-UA"/>
        </w:rPr>
        <w:t>–</w:t>
      </w:r>
      <w:r>
        <w:rPr>
          <w:color w:val="000000"/>
          <w:sz w:val="28"/>
          <w:szCs w:val="28"/>
          <w:lang w:val="uk-UA"/>
        </w:rPr>
        <w:t>8 мкм. Гістологічні зрізи забарвлювали гематоксилін-еозіном і за ван Гізон. Після фіксації канадським бальз</w:t>
      </w:r>
      <w:r>
        <w:rPr>
          <w:color w:val="000000"/>
          <w:sz w:val="28"/>
          <w:szCs w:val="28"/>
          <w:lang w:val="uk-UA"/>
        </w:rPr>
        <w:t>а</w:t>
      </w:r>
      <w:r>
        <w:rPr>
          <w:color w:val="000000"/>
          <w:sz w:val="28"/>
          <w:szCs w:val="28"/>
          <w:lang w:val="uk-UA"/>
        </w:rPr>
        <w:t>мом препарати вивчали під світлооптичним мікроскопом «</w:t>
      </w:r>
      <w:r>
        <w:rPr>
          <w:color w:val="000000"/>
          <w:sz w:val="28"/>
          <w:szCs w:val="28"/>
          <w:lang w:val="uk-UA" w:eastAsia="uk-UA"/>
        </w:rPr>
        <w:t>Olimpus</w:t>
      </w:r>
      <w:r>
        <w:rPr>
          <w:color w:val="000000"/>
          <w:sz w:val="28"/>
          <w:szCs w:val="28"/>
          <w:lang w:val="uk-UA"/>
        </w:rPr>
        <w:t xml:space="preserve"> </w:t>
      </w:r>
      <w:r>
        <w:rPr>
          <w:color w:val="000000"/>
          <w:sz w:val="28"/>
          <w:szCs w:val="28"/>
          <w:lang w:val="uk-UA" w:eastAsia="uk-UA"/>
        </w:rPr>
        <w:t xml:space="preserve">BX </w:t>
      </w:r>
      <w:r>
        <w:rPr>
          <w:color w:val="000000"/>
          <w:sz w:val="28"/>
          <w:szCs w:val="28"/>
          <w:lang w:val="uk-UA"/>
        </w:rPr>
        <w:t>40». Мікрофотографування проводили на цьому ж мікроскопі з цифровою камерою «</w:t>
      </w:r>
      <w:r>
        <w:rPr>
          <w:color w:val="000000"/>
          <w:sz w:val="28"/>
          <w:szCs w:val="28"/>
          <w:lang w:val="uk-UA" w:eastAsia="uk-UA"/>
        </w:rPr>
        <w:t>Olimpus</w:t>
      </w:r>
      <w:r>
        <w:rPr>
          <w:color w:val="000000"/>
          <w:sz w:val="28"/>
          <w:szCs w:val="28"/>
          <w:lang w:val="uk-UA"/>
        </w:rPr>
        <w:t xml:space="preserve"> </w:t>
      </w:r>
      <w:r>
        <w:rPr>
          <w:color w:val="000000"/>
          <w:sz w:val="28"/>
          <w:szCs w:val="28"/>
          <w:lang w:val="uk-UA" w:eastAsia="uk-UA"/>
        </w:rPr>
        <w:t>U-TVIX»</w:t>
      </w:r>
      <w:r>
        <w:rPr>
          <w:color w:val="000000"/>
          <w:sz w:val="28"/>
          <w:szCs w:val="28"/>
          <w:lang w:val="uk-UA"/>
        </w:rPr>
        <w:t xml:space="preserve"> з програ</w:t>
      </w:r>
      <w:r>
        <w:rPr>
          <w:color w:val="000000"/>
          <w:sz w:val="28"/>
          <w:szCs w:val="28"/>
          <w:lang w:val="uk-UA"/>
        </w:rPr>
        <w:t>м</w:t>
      </w:r>
      <w:r>
        <w:rPr>
          <w:color w:val="000000"/>
          <w:sz w:val="28"/>
          <w:szCs w:val="28"/>
          <w:lang w:val="uk-UA"/>
        </w:rPr>
        <w:t>ним забезпеченням «</w:t>
      </w:r>
      <w:r>
        <w:rPr>
          <w:color w:val="000000"/>
          <w:sz w:val="28"/>
          <w:szCs w:val="28"/>
          <w:lang w:val="uk-UA" w:eastAsia="uk-UA"/>
        </w:rPr>
        <w:t>Olimpus</w:t>
      </w:r>
      <w:r>
        <w:rPr>
          <w:color w:val="000000"/>
          <w:sz w:val="28"/>
          <w:szCs w:val="28"/>
          <w:lang w:val="uk-UA"/>
        </w:rPr>
        <w:t xml:space="preserve"> </w:t>
      </w:r>
      <w:r>
        <w:rPr>
          <w:color w:val="000000"/>
          <w:sz w:val="28"/>
          <w:szCs w:val="28"/>
          <w:lang w:val="uk-UA" w:eastAsia="uk-UA"/>
        </w:rPr>
        <w:t>DP-Soft»</w:t>
      </w:r>
      <w:r>
        <w:rPr>
          <w:color w:val="000000"/>
          <w:sz w:val="28"/>
          <w:szCs w:val="28"/>
          <w:lang w:val="uk-UA"/>
        </w:rPr>
        <w:t>.</w:t>
      </w:r>
    </w:p>
    <w:p w:rsidR="007527C1" w:rsidRDefault="007527C1" w:rsidP="007527C1">
      <w:pPr>
        <w:ind w:firstLine="700"/>
        <w:jc w:val="both"/>
        <w:rPr>
          <w:color w:val="000000"/>
          <w:sz w:val="28"/>
          <w:szCs w:val="28"/>
          <w:lang w:val="uk-UA"/>
        </w:rPr>
      </w:pPr>
      <w:r>
        <w:rPr>
          <w:color w:val="000000"/>
          <w:sz w:val="28"/>
          <w:szCs w:val="28"/>
          <w:lang w:val="uk-UA"/>
        </w:rPr>
        <w:t>Для проведення аналізу результатів дослідження вик</w:t>
      </w:r>
      <w:r>
        <w:rPr>
          <w:color w:val="000000"/>
          <w:sz w:val="28"/>
          <w:szCs w:val="28"/>
          <w:lang w:val="uk-UA"/>
        </w:rPr>
        <w:t>о</w:t>
      </w:r>
      <w:r>
        <w:rPr>
          <w:color w:val="000000"/>
          <w:sz w:val="28"/>
          <w:szCs w:val="28"/>
          <w:lang w:val="uk-UA"/>
        </w:rPr>
        <w:t xml:space="preserve">ристовували процедури і методи описової біостатистики (Ю.Е. Лях и др., 2006). Розрахунки проводили в середовищі ліцензованої версії пакета статистичного аналізу </w:t>
      </w:r>
      <w:r>
        <w:rPr>
          <w:color w:val="000000"/>
          <w:sz w:val="28"/>
          <w:szCs w:val="28"/>
          <w:lang w:val="uk-UA" w:eastAsia="uk-UA"/>
        </w:rPr>
        <w:t>MedStat</w:t>
      </w:r>
      <w:r>
        <w:rPr>
          <w:color w:val="000000"/>
          <w:sz w:val="28"/>
          <w:szCs w:val="28"/>
          <w:lang w:val="uk-UA"/>
        </w:rPr>
        <w:t>.</w:t>
      </w:r>
      <w:r>
        <w:rPr>
          <w:b/>
          <w:bCs/>
          <w:color w:val="000000"/>
          <w:sz w:val="28"/>
          <w:szCs w:val="28"/>
          <w:lang w:val="uk-UA"/>
        </w:rPr>
        <w:t xml:space="preserve"> </w:t>
      </w:r>
    </w:p>
    <w:p w:rsidR="007527C1" w:rsidRDefault="007527C1" w:rsidP="007527C1">
      <w:pPr>
        <w:autoSpaceDE w:val="0"/>
        <w:autoSpaceDN w:val="0"/>
        <w:ind w:firstLine="700"/>
        <w:jc w:val="both"/>
        <w:rPr>
          <w:color w:val="000000"/>
          <w:sz w:val="28"/>
          <w:szCs w:val="28"/>
          <w:lang w:val="uk-UA"/>
        </w:rPr>
      </w:pPr>
      <w:r>
        <w:rPr>
          <w:b/>
          <w:bCs/>
          <w:color w:val="000000"/>
          <w:sz w:val="28"/>
          <w:szCs w:val="28"/>
          <w:lang w:val="uk-UA" w:eastAsia="uk-UA"/>
        </w:rPr>
        <w:t xml:space="preserve">Результати дослідження та їх обговорення. </w:t>
      </w:r>
      <w:r>
        <w:rPr>
          <w:color w:val="000000"/>
          <w:sz w:val="28"/>
          <w:szCs w:val="28"/>
          <w:lang w:val="uk-UA"/>
        </w:rPr>
        <w:t>Варіанти формування верхньої сідничної артерії у порожнині малого таза мають велике практичне значення для остаточної зупи</w:t>
      </w:r>
      <w:r>
        <w:rPr>
          <w:color w:val="000000"/>
          <w:sz w:val="28"/>
          <w:szCs w:val="28"/>
          <w:lang w:val="uk-UA"/>
        </w:rPr>
        <w:t>н</w:t>
      </w:r>
      <w:r>
        <w:rPr>
          <w:color w:val="000000"/>
          <w:sz w:val="28"/>
          <w:szCs w:val="28"/>
          <w:lang w:val="uk-UA"/>
        </w:rPr>
        <w:t>ки кровотечі з цієї судини (Д.А. Волчкевич, 2005). В літературі відомості про варіанти формування верхньої сідни</w:t>
      </w:r>
      <w:r>
        <w:rPr>
          <w:color w:val="000000"/>
          <w:sz w:val="28"/>
          <w:szCs w:val="28"/>
          <w:lang w:val="uk-UA"/>
        </w:rPr>
        <w:t>ч</w:t>
      </w:r>
      <w:r>
        <w:rPr>
          <w:color w:val="000000"/>
          <w:sz w:val="28"/>
          <w:szCs w:val="28"/>
          <w:lang w:val="uk-UA"/>
        </w:rPr>
        <w:t>ної артерії суперечливі і тому не можуть бути надійним орієнтиром для практикуючих фахівців під час пошуку цієї артерії при пошкодженні її основного стовбура.</w:t>
      </w:r>
    </w:p>
    <w:p w:rsidR="007527C1" w:rsidRDefault="007527C1" w:rsidP="007527C1">
      <w:pPr>
        <w:autoSpaceDE w:val="0"/>
        <w:autoSpaceDN w:val="0"/>
        <w:ind w:firstLine="600"/>
        <w:jc w:val="both"/>
        <w:rPr>
          <w:color w:val="000000"/>
          <w:sz w:val="28"/>
          <w:szCs w:val="28"/>
          <w:lang w:val="uk-UA"/>
        </w:rPr>
      </w:pPr>
      <w:r>
        <w:rPr>
          <w:color w:val="000000"/>
          <w:sz w:val="28"/>
          <w:szCs w:val="28"/>
          <w:lang w:val="uk-UA"/>
        </w:rPr>
        <w:t>В результаті наших досліджень були встановлені варіа</w:t>
      </w:r>
      <w:r>
        <w:rPr>
          <w:color w:val="000000"/>
          <w:sz w:val="28"/>
          <w:szCs w:val="28"/>
          <w:lang w:val="uk-UA"/>
        </w:rPr>
        <w:t>н</w:t>
      </w:r>
      <w:r>
        <w:rPr>
          <w:color w:val="000000"/>
          <w:sz w:val="28"/>
          <w:szCs w:val="28"/>
          <w:lang w:val="uk-UA"/>
        </w:rPr>
        <w:t>ти формування верхньої сідничної артерії від таких артер</w:t>
      </w:r>
      <w:r>
        <w:rPr>
          <w:color w:val="000000"/>
          <w:sz w:val="28"/>
          <w:szCs w:val="28"/>
          <w:lang w:val="uk-UA"/>
        </w:rPr>
        <w:t>і</w:t>
      </w:r>
      <w:r>
        <w:rPr>
          <w:color w:val="000000"/>
          <w:sz w:val="28"/>
          <w:szCs w:val="28"/>
          <w:lang w:val="uk-UA"/>
        </w:rPr>
        <w:t>альних судин: у 25 [(47,2±6,9) %] випадках справа і у 24 [(45,3±6,8) %] випадках зліва –</w:t>
      </w:r>
      <w:r>
        <w:rPr>
          <w:color w:val="000000"/>
          <w:lang w:val="uk-UA"/>
        </w:rPr>
        <w:t xml:space="preserve"> </w:t>
      </w:r>
      <w:r>
        <w:rPr>
          <w:color w:val="000000"/>
          <w:sz w:val="28"/>
          <w:szCs w:val="28"/>
          <w:lang w:val="uk-UA"/>
        </w:rPr>
        <w:t>від загального стовбура внутрішньої клубової артерії; у</w:t>
      </w:r>
      <w:r>
        <w:rPr>
          <w:color w:val="000000"/>
          <w:sz w:val="16"/>
          <w:szCs w:val="16"/>
          <w:lang w:val="uk-UA"/>
        </w:rPr>
        <w:t xml:space="preserve"> </w:t>
      </w:r>
      <w:r>
        <w:rPr>
          <w:color w:val="000000"/>
          <w:sz w:val="28"/>
          <w:szCs w:val="28"/>
          <w:lang w:val="uk-UA"/>
        </w:rPr>
        <w:t>28 [(52,8±6,9) %] випадках справа і у 29 [(54,7±6,8) %] випадках зліва – від заднього стовбура внутрішньої клубової артерії.</w:t>
      </w:r>
    </w:p>
    <w:p w:rsidR="007527C1" w:rsidRDefault="007527C1" w:rsidP="007527C1">
      <w:pPr>
        <w:autoSpaceDE w:val="0"/>
        <w:autoSpaceDN w:val="0"/>
        <w:ind w:firstLine="600"/>
        <w:jc w:val="both"/>
        <w:rPr>
          <w:color w:val="000000"/>
          <w:sz w:val="28"/>
          <w:szCs w:val="28"/>
          <w:lang w:val="uk-UA"/>
        </w:rPr>
      </w:pPr>
      <w:r>
        <w:rPr>
          <w:color w:val="000000"/>
          <w:sz w:val="28"/>
          <w:szCs w:val="28"/>
          <w:lang w:val="uk-UA"/>
        </w:rPr>
        <w:t>Згідно з результатами наших досліджень були виявлені внутрішньотазові анастомози верхньої сідничної артерії з такими артеріями: в (77,4±5,7) % випадків справа і у (81,1±5,4) % випадків зліва – з клубово-поперековою [ді</w:t>
      </w:r>
      <w:r>
        <w:rPr>
          <w:color w:val="000000"/>
          <w:sz w:val="28"/>
          <w:szCs w:val="28"/>
          <w:lang w:val="uk-UA"/>
        </w:rPr>
        <w:t>а</w:t>
      </w:r>
      <w:r>
        <w:rPr>
          <w:color w:val="000000"/>
          <w:sz w:val="28"/>
          <w:szCs w:val="28"/>
          <w:lang w:val="uk-UA"/>
        </w:rPr>
        <w:t>метром справа (0,12±0,02) см і зліва (0,13±0,03) см]; в (77,4±5,7) % випадків справа і у (83,0±5,2) % випадків зліва – з бічною крижовою [діаметром справа (0,15±0,05) см і зліва (0,12±0,02) см]; в (64,2±6,6) % випадків справа і в (69,8±6,3) % випадків зліва – з медіальною крижовою [д</w:t>
      </w:r>
      <w:r>
        <w:rPr>
          <w:color w:val="000000"/>
          <w:sz w:val="28"/>
          <w:szCs w:val="28"/>
          <w:lang w:val="uk-UA"/>
        </w:rPr>
        <w:t>і</w:t>
      </w:r>
      <w:r>
        <w:rPr>
          <w:color w:val="000000"/>
          <w:sz w:val="28"/>
          <w:szCs w:val="28"/>
          <w:lang w:val="uk-UA"/>
        </w:rPr>
        <w:t>аметром справа (0,09±0,02) см і зліва (0,10±0,02) см]; в (79,3±5,6) % випадків справа і у (86,8±4,6) % випадків зліва – з нижньою сідничною артерією [діаметром справа (0,13±0,03) см і зліва (0,15±0,02) см]; в (34,0±6,5) % випадків справа у в (39,6±6,7) % випадків зліва – з внутрі</w:t>
      </w:r>
      <w:r>
        <w:rPr>
          <w:color w:val="000000"/>
          <w:sz w:val="28"/>
          <w:szCs w:val="28"/>
          <w:lang w:val="uk-UA"/>
        </w:rPr>
        <w:t>ш</w:t>
      </w:r>
      <w:r>
        <w:rPr>
          <w:color w:val="000000"/>
          <w:sz w:val="28"/>
          <w:szCs w:val="28"/>
          <w:lang w:val="uk-UA"/>
        </w:rPr>
        <w:t xml:space="preserve">ньою статевою [діаметром справа (0,10±0,02) см і зліва (0,12±0,010 см]; в (64,2±6,6) % випадків справа і в (73,6±6,1) % випадків зліва – із затульною [діаметром справа (0,11±0,02) см і зліва (0,13±0,01) см]; в (32,1±6,4) % випадків справа і в (39,6±6,7) % випадків зліва – з глибокою огинаючою клубову кістку [діаметром справа (0,09±0,01) см і зліва (0,10±0,01) см]; в (15,1±4,9) % випадків справа і у (24,5±5,9) % </w:t>
      </w:r>
      <w:r>
        <w:rPr>
          <w:color w:val="000000"/>
          <w:sz w:val="28"/>
          <w:szCs w:val="28"/>
          <w:lang w:val="uk-UA"/>
        </w:rPr>
        <w:lastRenderedPageBreak/>
        <w:t>випадків зліва – з нижньою брижовою [діаметром справа (0,08±0,01) см і зліва (0,10±0,01) см]; в (7,6±3,6) % випадків справа і в (9,4±4,0) % випадків зліва – з верхньою ректальною [діаметром справа (0,07±0,01) см і зліва (0,08±0,01) см]; в (15,1±4,9) % випадків справа і в (13,2±4,6) % випадків зліва – з середньою ректальною [діаметром справа (0,08±0,02) см і зліва (0,07±0,02) см]; в (7,6±3,6) % в</w:t>
      </w:r>
      <w:r>
        <w:rPr>
          <w:color w:val="000000"/>
          <w:sz w:val="28"/>
          <w:szCs w:val="28"/>
          <w:lang w:val="uk-UA"/>
        </w:rPr>
        <w:t>и</w:t>
      </w:r>
      <w:r>
        <w:rPr>
          <w:color w:val="000000"/>
          <w:sz w:val="28"/>
          <w:szCs w:val="28"/>
          <w:lang w:val="uk-UA"/>
        </w:rPr>
        <w:t>падків справа і в (5,7±3,2) % випадків зліва – з нижньою сечоміхуровою [діаметром справа (0,06±0,01) см, зліва (0,07±0,01) см]; в (49,1±6,9) % випадків справа і в (39,6±6,7) % випадків зліва – з артеріальним колектором, що поєднує басейни зовнішньої і внутрішньої клубових арт</w:t>
      </w:r>
      <w:r>
        <w:rPr>
          <w:color w:val="000000"/>
          <w:sz w:val="28"/>
          <w:szCs w:val="28"/>
          <w:lang w:val="uk-UA"/>
        </w:rPr>
        <w:t>е</w:t>
      </w:r>
      <w:r>
        <w:rPr>
          <w:color w:val="000000"/>
          <w:sz w:val="28"/>
          <w:szCs w:val="28"/>
          <w:lang w:val="uk-UA"/>
        </w:rPr>
        <w:t>рій [діаметром справа (0,16±0,02) см і зліва (0,14±0,02) см]. Всі перелічені артеріальні співустя відходять від основного внутрішньотазового стовбура верхньої сідничної а</w:t>
      </w:r>
      <w:r>
        <w:rPr>
          <w:color w:val="000000"/>
          <w:sz w:val="28"/>
          <w:szCs w:val="28"/>
          <w:lang w:val="uk-UA"/>
        </w:rPr>
        <w:t>р</w:t>
      </w:r>
      <w:r>
        <w:rPr>
          <w:color w:val="000000"/>
          <w:sz w:val="28"/>
          <w:szCs w:val="28"/>
          <w:lang w:val="uk-UA"/>
        </w:rPr>
        <w:t>терії і внаслідок цього безпосередньо беруть участь у в</w:t>
      </w:r>
      <w:r>
        <w:rPr>
          <w:color w:val="000000"/>
          <w:sz w:val="28"/>
          <w:szCs w:val="28"/>
          <w:lang w:val="uk-UA"/>
        </w:rPr>
        <w:t>и</w:t>
      </w:r>
      <w:r>
        <w:rPr>
          <w:color w:val="000000"/>
          <w:sz w:val="28"/>
          <w:szCs w:val="28"/>
          <w:lang w:val="uk-UA"/>
        </w:rPr>
        <w:t>никненні вторинної кровотечі при пораненні вказаного сто</w:t>
      </w:r>
      <w:r>
        <w:rPr>
          <w:color w:val="000000"/>
          <w:sz w:val="28"/>
          <w:szCs w:val="28"/>
          <w:lang w:val="uk-UA"/>
        </w:rPr>
        <w:t>в</w:t>
      </w:r>
      <w:r>
        <w:rPr>
          <w:color w:val="000000"/>
          <w:sz w:val="28"/>
          <w:szCs w:val="28"/>
          <w:lang w:val="uk-UA"/>
        </w:rPr>
        <w:t xml:space="preserve">бура. </w:t>
      </w:r>
    </w:p>
    <w:p w:rsidR="007527C1" w:rsidRDefault="007527C1" w:rsidP="007527C1">
      <w:pPr>
        <w:ind w:firstLine="700"/>
        <w:jc w:val="both"/>
        <w:rPr>
          <w:color w:val="000000"/>
          <w:sz w:val="28"/>
          <w:szCs w:val="28"/>
          <w:lang w:val="uk-UA"/>
        </w:rPr>
      </w:pPr>
      <w:r>
        <w:rPr>
          <w:color w:val="000000"/>
          <w:sz w:val="28"/>
          <w:szCs w:val="28"/>
          <w:lang w:val="uk-UA"/>
        </w:rPr>
        <w:t>В.В. Кованов, Т.А. Аникина (1974) описали низку на</w:t>
      </w:r>
      <w:r>
        <w:rPr>
          <w:color w:val="000000"/>
          <w:sz w:val="28"/>
          <w:szCs w:val="28"/>
          <w:lang w:val="uk-UA"/>
        </w:rPr>
        <w:t>й</w:t>
      </w:r>
      <w:r>
        <w:rPr>
          <w:color w:val="000000"/>
          <w:sz w:val="28"/>
          <w:szCs w:val="28"/>
          <w:lang w:val="uk-UA"/>
        </w:rPr>
        <w:t>більш вагомих в сідничній ділянці для колатерального кр</w:t>
      </w:r>
      <w:r>
        <w:rPr>
          <w:color w:val="000000"/>
          <w:sz w:val="28"/>
          <w:szCs w:val="28"/>
          <w:lang w:val="uk-UA"/>
        </w:rPr>
        <w:t>о</w:t>
      </w:r>
      <w:r>
        <w:rPr>
          <w:color w:val="000000"/>
          <w:sz w:val="28"/>
          <w:szCs w:val="28"/>
          <w:lang w:val="uk-UA"/>
        </w:rPr>
        <w:t>вообігу анастомозів верхньої сідничної артерії, але не наводять морфометричні дані цих артеріальних співусть. Згі</w:t>
      </w:r>
      <w:r>
        <w:rPr>
          <w:color w:val="000000"/>
          <w:sz w:val="28"/>
          <w:szCs w:val="28"/>
          <w:lang w:val="uk-UA"/>
        </w:rPr>
        <w:t>д</w:t>
      </w:r>
      <w:r>
        <w:rPr>
          <w:color w:val="000000"/>
          <w:sz w:val="28"/>
          <w:szCs w:val="28"/>
          <w:lang w:val="uk-UA"/>
        </w:rPr>
        <w:t>но з даними дослідження вказаних вчених гілки верхньої с</w:t>
      </w:r>
      <w:r>
        <w:rPr>
          <w:color w:val="000000"/>
          <w:sz w:val="28"/>
          <w:szCs w:val="28"/>
          <w:lang w:val="uk-UA"/>
        </w:rPr>
        <w:t>і</w:t>
      </w:r>
      <w:r>
        <w:rPr>
          <w:color w:val="000000"/>
          <w:sz w:val="28"/>
          <w:szCs w:val="28"/>
          <w:lang w:val="uk-UA"/>
        </w:rPr>
        <w:t>дничної артерії формували анастомози з такими артеріями: короткі гілки з нижньою сідничною в 57,5 % випадків справа і в 46,6 % випадків зліва [за нашими даними в (62,3±6,7) % випадків справа і в (67,9±6,4) % випадків зліва]; повер</w:t>
      </w:r>
      <w:r>
        <w:rPr>
          <w:color w:val="000000"/>
          <w:sz w:val="28"/>
          <w:szCs w:val="28"/>
          <w:lang w:val="uk-UA"/>
        </w:rPr>
        <w:t>х</w:t>
      </w:r>
      <w:r>
        <w:rPr>
          <w:color w:val="000000"/>
          <w:sz w:val="28"/>
          <w:szCs w:val="28"/>
          <w:lang w:val="uk-UA"/>
        </w:rPr>
        <w:t>нева гілка з дорсальними поперековими в 59,0 % випадків справа і в 50,5 % випадків зліва [за нашими даними у (81,1±5,4) % випадків справа і у (84,9±4,9) % випадків зліва]; поверхнева гілка з нижньою сідничною в 33 % випа</w:t>
      </w:r>
      <w:r>
        <w:rPr>
          <w:color w:val="000000"/>
          <w:sz w:val="28"/>
          <w:szCs w:val="28"/>
          <w:lang w:val="uk-UA"/>
        </w:rPr>
        <w:t>д</w:t>
      </w:r>
      <w:r>
        <w:rPr>
          <w:color w:val="000000"/>
          <w:sz w:val="28"/>
          <w:szCs w:val="28"/>
          <w:lang w:val="uk-UA"/>
        </w:rPr>
        <w:t>ків справа і в 37 % випадків зліва [за нашими даними у (86,8±4,6) % випадків справа у в (90,6±4,0) % випадків зліва]; нижня глибока гілка з медіальною огинаючою стегн</w:t>
      </w:r>
      <w:r>
        <w:rPr>
          <w:color w:val="000000"/>
          <w:sz w:val="28"/>
          <w:szCs w:val="28"/>
          <w:lang w:val="uk-UA"/>
        </w:rPr>
        <w:t>о</w:t>
      </w:r>
      <w:r>
        <w:rPr>
          <w:color w:val="000000"/>
          <w:sz w:val="28"/>
          <w:szCs w:val="28"/>
          <w:lang w:val="uk-UA"/>
        </w:rPr>
        <w:t>ву кістку в 69 % випадків справа і в 44 % випадків зліва [за нашими даними в (39,6±6,7) % випадків справа і в (34,0±6,5) % випадків зліва]; нижня глибока гілка з лат</w:t>
      </w:r>
      <w:r>
        <w:rPr>
          <w:color w:val="000000"/>
          <w:sz w:val="28"/>
          <w:szCs w:val="28"/>
          <w:lang w:val="uk-UA"/>
        </w:rPr>
        <w:t>е</w:t>
      </w:r>
      <w:r>
        <w:rPr>
          <w:color w:val="000000"/>
          <w:sz w:val="28"/>
          <w:szCs w:val="28"/>
          <w:lang w:val="uk-UA"/>
        </w:rPr>
        <w:t>ральною огинаючою стегнову кістку у 88 % випадків справа і в 50 % випадків зліва [за нашими даними в (32,1±6,7) % випадків справа і в (37,7±6,7) % випадків зліва]; нижня гл</w:t>
      </w:r>
      <w:r>
        <w:rPr>
          <w:color w:val="000000"/>
          <w:sz w:val="28"/>
          <w:szCs w:val="28"/>
          <w:lang w:val="uk-UA"/>
        </w:rPr>
        <w:t>и</w:t>
      </w:r>
      <w:r>
        <w:rPr>
          <w:color w:val="000000"/>
          <w:sz w:val="28"/>
          <w:szCs w:val="28"/>
          <w:lang w:val="uk-UA"/>
        </w:rPr>
        <w:t>бока гілка із затульною у 27 % випадків справа і у 23 % випадків зліва [за нашими даними в (17,0±5,2) % випадків справа і у (22,6±5,7) % випадків зліва]. Як видно із вк</w:t>
      </w:r>
      <w:r>
        <w:rPr>
          <w:color w:val="000000"/>
          <w:sz w:val="28"/>
          <w:szCs w:val="28"/>
          <w:lang w:val="uk-UA"/>
        </w:rPr>
        <w:t>а</w:t>
      </w:r>
      <w:r>
        <w:rPr>
          <w:color w:val="000000"/>
          <w:sz w:val="28"/>
          <w:szCs w:val="28"/>
          <w:lang w:val="uk-UA"/>
        </w:rPr>
        <w:t>заного порівняння частоти анастомозування позатазових г</w:t>
      </w:r>
      <w:r>
        <w:rPr>
          <w:color w:val="000000"/>
          <w:sz w:val="28"/>
          <w:szCs w:val="28"/>
          <w:lang w:val="uk-UA"/>
        </w:rPr>
        <w:t>і</w:t>
      </w:r>
      <w:r>
        <w:rPr>
          <w:color w:val="000000"/>
          <w:sz w:val="28"/>
          <w:szCs w:val="28"/>
          <w:lang w:val="uk-UA"/>
        </w:rPr>
        <w:t>лок верхньої сідничної артерії, наведені нами дані в більшості випадків відрізняються від результатів В.В. Кован</w:t>
      </w:r>
      <w:r>
        <w:rPr>
          <w:color w:val="000000"/>
          <w:sz w:val="28"/>
          <w:szCs w:val="28"/>
          <w:lang w:val="uk-UA"/>
        </w:rPr>
        <w:t>о</w:t>
      </w:r>
      <w:r>
        <w:rPr>
          <w:color w:val="000000"/>
          <w:sz w:val="28"/>
          <w:szCs w:val="28"/>
          <w:lang w:val="uk-UA"/>
        </w:rPr>
        <w:t>ва, Т.И. Аникиной.</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У спеціалізованій науковій літературі серед учених немає єдиної думки про варіанти відгалуження основного стовбура нижньої сідничної артерії (</w:t>
      </w:r>
      <w:r>
        <w:rPr>
          <w:color w:val="000000"/>
          <w:sz w:val="28"/>
          <w:szCs w:val="28"/>
          <w:lang w:val="uk-UA" w:eastAsia="uk-UA"/>
        </w:rPr>
        <w:t>R.A</w:t>
      </w:r>
      <w:r>
        <w:rPr>
          <w:color w:val="000000"/>
          <w:sz w:val="28"/>
          <w:szCs w:val="28"/>
          <w:lang w:val="uk-UA"/>
        </w:rPr>
        <w:t>. </w:t>
      </w:r>
      <w:r>
        <w:rPr>
          <w:color w:val="000000"/>
          <w:sz w:val="28"/>
          <w:szCs w:val="28"/>
          <w:lang w:val="uk-UA" w:eastAsia="uk-UA"/>
        </w:rPr>
        <w:t>Bergman et al</w:t>
      </w:r>
      <w:r>
        <w:rPr>
          <w:color w:val="000000"/>
          <w:sz w:val="28"/>
          <w:szCs w:val="28"/>
          <w:lang w:val="uk-UA"/>
        </w:rPr>
        <w:t>., 1988), що може значно ускладнити для хірургів пошук цієї судини у разі потреби її перев'язки.</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Нами були виявлені також випадки відгалуження нижньої сідничної артерії: у 12 [(22,6</w:t>
      </w:r>
      <w:r>
        <w:rPr>
          <w:rFonts w:ascii="Times New Roman" w:hAnsi="Times New Roman" w:cs="Times New Roman"/>
          <w:color w:val="000000"/>
          <w:sz w:val="28"/>
          <w:szCs w:val="28"/>
          <w:lang w:val="uk-UA"/>
        </w:rPr>
        <w:t>±</w:t>
      </w:r>
      <w:r>
        <w:rPr>
          <w:color w:val="000000"/>
          <w:sz w:val="28"/>
          <w:szCs w:val="28"/>
          <w:lang w:val="uk-UA"/>
        </w:rPr>
        <w:t>5,7) %] випадках справа і в 14 [(26,4</w:t>
      </w:r>
      <w:r>
        <w:rPr>
          <w:rFonts w:ascii="Times New Roman" w:hAnsi="Times New Roman" w:cs="Times New Roman"/>
          <w:color w:val="000000"/>
          <w:sz w:val="28"/>
          <w:szCs w:val="28"/>
          <w:lang w:val="uk-UA"/>
        </w:rPr>
        <w:t>±</w:t>
      </w:r>
      <w:r>
        <w:rPr>
          <w:color w:val="000000"/>
          <w:sz w:val="28"/>
          <w:szCs w:val="28"/>
          <w:lang w:val="uk-UA"/>
        </w:rPr>
        <w:t>6,1) %] випадках зліва – від загального стовбура внутрішньої клубової артерії; в 31 [(58,5</w:t>
      </w:r>
      <w:r>
        <w:rPr>
          <w:rFonts w:ascii="Times New Roman" w:hAnsi="Times New Roman" w:cs="Times New Roman"/>
          <w:color w:val="000000"/>
          <w:sz w:val="28"/>
          <w:szCs w:val="28"/>
          <w:lang w:val="uk-UA"/>
        </w:rPr>
        <w:t>±</w:t>
      </w:r>
      <w:r>
        <w:rPr>
          <w:color w:val="000000"/>
          <w:sz w:val="28"/>
          <w:szCs w:val="28"/>
          <w:lang w:val="uk-UA"/>
        </w:rPr>
        <w:t>6,8) %] випадку справа і зліва – від заднього стовбура; в 10 [(18,9</w:t>
      </w:r>
      <w:r>
        <w:rPr>
          <w:rFonts w:ascii="Times New Roman" w:hAnsi="Times New Roman" w:cs="Times New Roman"/>
          <w:color w:val="000000"/>
          <w:sz w:val="28"/>
          <w:szCs w:val="28"/>
          <w:lang w:val="uk-UA"/>
        </w:rPr>
        <w:t>±</w:t>
      </w:r>
      <w:r>
        <w:rPr>
          <w:color w:val="000000"/>
          <w:sz w:val="28"/>
          <w:szCs w:val="28"/>
          <w:lang w:val="uk-UA"/>
        </w:rPr>
        <w:t>5,4) %] випадках справа і у 8 [(15,1</w:t>
      </w:r>
      <w:r>
        <w:rPr>
          <w:rFonts w:ascii="Times New Roman" w:hAnsi="Times New Roman" w:cs="Times New Roman"/>
          <w:color w:val="000000"/>
          <w:sz w:val="28"/>
          <w:szCs w:val="28"/>
          <w:lang w:val="uk-UA"/>
        </w:rPr>
        <w:t>±</w:t>
      </w:r>
      <w:r>
        <w:rPr>
          <w:color w:val="000000"/>
          <w:sz w:val="28"/>
          <w:szCs w:val="28"/>
          <w:lang w:val="uk-UA"/>
        </w:rPr>
        <w:t>4,9) %] випадках зліва – від переднього стовбура внутрішньої клубової артерії.</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lastRenderedPageBreak/>
        <w:t>Варіанти анастомозування нижньої сідничної артерії вивчали багато вітчизняних та іноземних вчених. Проте ц</w:t>
      </w:r>
      <w:r>
        <w:rPr>
          <w:color w:val="000000"/>
          <w:sz w:val="28"/>
          <w:szCs w:val="28"/>
          <w:lang w:val="uk-UA"/>
        </w:rPr>
        <w:t>і</w:t>
      </w:r>
      <w:r>
        <w:rPr>
          <w:color w:val="000000"/>
          <w:sz w:val="28"/>
          <w:szCs w:val="28"/>
          <w:lang w:val="uk-UA"/>
        </w:rPr>
        <w:t>лісного уявлення про участь анастомозів даної судини в к</w:t>
      </w:r>
      <w:r>
        <w:rPr>
          <w:color w:val="000000"/>
          <w:sz w:val="28"/>
          <w:szCs w:val="28"/>
          <w:lang w:val="uk-UA"/>
        </w:rPr>
        <w:t>о</w:t>
      </w:r>
      <w:r>
        <w:rPr>
          <w:color w:val="000000"/>
          <w:sz w:val="28"/>
          <w:szCs w:val="28"/>
          <w:lang w:val="uk-UA"/>
        </w:rPr>
        <w:t>латеральному кровообігу і закономірності їхнього формува</w:t>
      </w:r>
      <w:r>
        <w:rPr>
          <w:color w:val="000000"/>
          <w:sz w:val="28"/>
          <w:szCs w:val="28"/>
          <w:lang w:val="uk-UA"/>
        </w:rPr>
        <w:t>н</w:t>
      </w:r>
      <w:r>
        <w:rPr>
          <w:color w:val="000000"/>
          <w:sz w:val="28"/>
          <w:szCs w:val="28"/>
          <w:lang w:val="uk-UA"/>
        </w:rPr>
        <w:t>ня у порожнині малого таза дотепер немає.</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Е.И. Гончаренко (1970), К.П. Минеев (1990), И.В. Га</w:t>
      </w:r>
      <w:r>
        <w:rPr>
          <w:color w:val="000000"/>
          <w:sz w:val="28"/>
          <w:szCs w:val="28"/>
          <w:lang w:val="uk-UA"/>
        </w:rPr>
        <w:t>й</w:t>
      </w:r>
      <w:r>
        <w:rPr>
          <w:color w:val="000000"/>
          <w:sz w:val="28"/>
          <w:szCs w:val="28"/>
          <w:lang w:val="uk-UA"/>
        </w:rPr>
        <w:t>воронский (2000) описують артеріальні співустя нижньої с</w:t>
      </w:r>
      <w:r>
        <w:rPr>
          <w:color w:val="000000"/>
          <w:sz w:val="28"/>
          <w:szCs w:val="28"/>
          <w:lang w:val="uk-UA"/>
        </w:rPr>
        <w:t>і</w:t>
      </w:r>
      <w:r>
        <w:rPr>
          <w:color w:val="000000"/>
          <w:sz w:val="28"/>
          <w:szCs w:val="28"/>
          <w:lang w:val="uk-UA"/>
        </w:rPr>
        <w:t>дничної артерії безсистемно, не наводячи закономірностей їхнього формування, без морфометричних даних і без частоти їх існування.</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В результаті наших досліджень було встановлено, що нижня сіднична артерія формує внутрішньотазові анастомози на протязі (2,1±0,3) см від рівня свого відгалуження.</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За нашими даними нижня сіднична артерія, крім опис</w:t>
      </w:r>
      <w:r>
        <w:rPr>
          <w:color w:val="000000"/>
          <w:sz w:val="28"/>
          <w:szCs w:val="28"/>
          <w:lang w:val="uk-UA"/>
        </w:rPr>
        <w:t>а</w:t>
      </w:r>
      <w:r>
        <w:rPr>
          <w:color w:val="000000"/>
          <w:sz w:val="28"/>
          <w:szCs w:val="28"/>
          <w:lang w:val="uk-UA"/>
        </w:rPr>
        <w:t>них анастомозів з верхньою сідничною артерією, формувала співустя з такими артеріальними судинами: в 41 [(77,4±5,7) %] випадку справа і в 38 [(71,7±6,2) %] випадках зліва – із затульною [діаметром справа (0,12±0,02) см і зліва (0,10±0,02) см]; у 27 [(50,9±6,9) %] випадках справа і в 31 [(58,5±6,8) %] випадку зліва – з бічною крижовою [ді</w:t>
      </w:r>
      <w:r>
        <w:rPr>
          <w:color w:val="000000"/>
          <w:sz w:val="28"/>
          <w:szCs w:val="28"/>
          <w:lang w:val="uk-UA"/>
        </w:rPr>
        <w:t>а</w:t>
      </w:r>
      <w:r>
        <w:rPr>
          <w:color w:val="000000"/>
          <w:sz w:val="28"/>
          <w:szCs w:val="28"/>
          <w:lang w:val="uk-UA"/>
        </w:rPr>
        <w:t>метром справа (0,10±0,02) см і зліва (0,09±0,01) см]; у 28 [(52,8±6,9) %)] випадках справа і у 29 [(54,7±6,8) %] в</w:t>
      </w:r>
      <w:r>
        <w:rPr>
          <w:color w:val="000000"/>
          <w:sz w:val="28"/>
          <w:szCs w:val="28"/>
          <w:lang w:val="uk-UA"/>
        </w:rPr>
        <w:t>и</w:t>
      </w:r>
      <w:r>
        <w:rPr>
          <w:color w:val="000000"/>
          <w:sz w:val="28"/>
          <w:szCs w:val="28"/>
          <w:lang w:val="uk-UA"/>
        </w:rPr>
        <w:t>падках зліва – з внутрішньою статевою [діаметром справа (0,09±0,01) см і зліва (0,10±0,01) см]; у 26 [(49,1±6,9) %] випадках справа і у 24 [(45,3±6,8) %)] випадках зліва – з медіальною крижовою [діаметром справа (0,09±0,02) см і зліва (0,10±0,02) см]; у 19 [(35,9±6,6) %] випадках справа і у 22 [(41,5±6,8) %] випадках зліва – з клубово-поперековою [діаметром справа (0,08±0,01) см і зліва (0,09±0,02) см]; в 39 [(73,6±6,1) %] випадках справа і в 36 [(67,9±6,4) %)] випадках зліва – з артеріальним коле</w:t>
      </w:r>
      <w:r>
        <w:rPr>
          <w:color w:val="000000"/>
          <w:sz w:val="28"/>
          <w:szCs w:val="28"/>
          <w:lang w:val="uk-UA"/>
        </w:rPr>
        <w:t>к</w:t>
      </w:r>
      <w:r>
        <w:rPr>
          <w:color w:val="000000"/>
          <w:sz w:val="28"/>
          <w:szCs w:val="28"/>
          <w:lang w:val="uk-UA"/>
        </w:rPr>
        <w:t>тором, що поєднує басейни зовнішньої і внутрішньої клуб</w:t>
      </w:r>
      <w:r>
        <w:rPr>
          <w:color w:val="000000"/>
          <w:sz w:val="28"/>
          <w:szCs w:val="28"/>
          <w:lang w:val="uk-UA"/>
        </w:rPr>
        <w:t>о</w:t>
      </w:r>
      <w:r>
        <w:rPr>
          <w:color w:val="000000"/>
          <w:sz w:val="28"/>
          <w:szCs w:val="28"/>
          <w:lang w:val="uk-UA"/>
        </w:rPr>
        <w:t>вих артерій [діаметром справа (0,15±0,03) см і зліва (0,14±0,02) см]; в 6 [(11,3±4,3) %] випадках справа і в 7 [(13,2±4,6) %] випадках зліва – з глибокою огинаючою кл</w:t>
      </w:r>
      <w:r>
        <w:rPr>
          <w:color w:val="000000"/>
          <w:sz w:val="28"/>
          <w:szCs w:val="28"/>
          <w:lang w:val="uk-UA"/>
        </w:rPr>
        <w:t>у</w:t>
      </w:r>
      <w:r>
        <w:rPr>
          <w:color w:val="000000"/>
          <w:sz w:val="28"/>
          <w:szCs w:val="28"/>
          <w:lang w:val="uk-UA"/>
        </w:rPr>
        <w:t>бову кістку [діаметром справа (0,10±0,02) см і зліва (0,11±0,02) см]. Вказані внутрішньотазові анастомози як верхньої, так і нижньої сідничної артерії долучаються в колатеральний кровообіг при оклюзії або перев'язці основного стовбура внутрішньої клубової артерії і, отже, є ан</w:t>
      </w:r>
      <w:r>
        <w:rPr>
          <w:color w:val="000000"/>
          <w:sz w:val="28"/>
          <w:szCs w:val="28"/>
          <w:lang w:val="uk-UA"/>
        </w:rPr>
        <w:t>а</w:t>
      </w:r>
      <w:r>
        <w:rPr>
          <w:color w:val="000000"/>
          <w:sz w:val="28"/>
          <w:szCs w:val="28"/>
          <w:lang w:val="uk-UA"/>
        </w:rPr>
        <w:t>томічними утвореннями, які безпосередньо беруть участь у формуванні виникнення вторинної кровотечі при пошкодженні їх головних стовбурів.</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В.В Кованов, Т.И. Аникина (1974) не описують в сідн</w:t>
      </w:r>
      <w:r>
        <w:rPr>
          <w:color w:val="000000"/>
          <w:sz w:val="28"/>
          <w:szCs w:val="28"/>
          <w:lang w:val="uk-UA"/>
        </w:rPr>
        <w:t>и</w:t>
      </w:r>
      <w:r>
        <w:rPr>
          <w:color w:val="000000"/>
          <w:sz w:val="28"/>
          <w:szCs w:val="28"/>
          <w:lang w:val="uk-UA"/>
        </w:rPr>
        <w:t>чній ділянці більше які-небудь артеріальні співустя, окрім анастомозів між окремими гілками нижньої сідничної і вер</w:t>
      </w:r>
      <w:r>
        <w:rPr>
          <w:color w:val="000000"/>
          <w:sz w:val="28"/>
          <w:szCs w:val="28"/>
          <w:lang w:val="uk-UA"/>
        </w:rPr>
        <w:t>х</w:t>
      </w:r>
      <w:r>
        <w:rPr>
          <w:color w:val="000000"/>
          <w:sz w:val="28"/>
          <w:szCs w:val="28"/>
          <w:lang w:val="uk-UA"/>
        </w:rPr>
        <w:t>ньої сідничної артерій, а також між нижньою сідничною і першою пронизуючою стегно артеріями. Інші дослідники нав</w:t>
      </w:r>
      <w:r>
        <w:rPr>
          <w:color w:val="000000"/>
          <w:sz w:val="28"/>
          <w:szCs w:val="28"/>
          <w:lang w:val="uk-UA"/>
        </w:rPr>
        <w:t>о</w:t>
      </w:r>
      <w:r>
        <w:rPr>
          <w:color w:val="000000"/>
          <w:sz w:val="28"/>
          <w:szCs w:val="28"/>
          <w:lang w:val="uk-UA"/>
        </w:rPr>
        <w:t>дять окремі дані по артеріальних анастомозах в сідничній ділянці без даних щодо їх зовнішнього діаметра і частоти існування (Е.И. Гончаренко, 1970; И.В. Гайворонский, 2000; К.П. Минеев, 1990).</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В результаті наших досліджень була виявлена низка в</w:t>
      </w:r>
      <w:r>
        <w:rPr>
          <w:color w:val="000000"/>
          <w:sz w:val="28"/>
          <w:szCs w:val="28"/>
          <w:lang w:val="uk-UA"/>
        </w:rPr>
        <w:t>а</w:t>
      </w:r>
      <w:r>
        <w:rPr>
          <w:color w:val="000000"/>
          <w:sz w:val="28"/>
          <w:szCs w:val="28"/>
          <w:lang w:val="uk-UA"/>
        </w:rPr>
        <w:t xml:space="preserve">ріантів анастомозування в сідничній ділянці гілок нижньої сідничної артерії, крім описаних артеріальних співусть, з такими артеріями: в 52 [(98,1±1,9) %] випадках справа і в 51 [(96,2±2,6) %] випадку зліва – з внутрішньою статевою [діаметром справа (0,22±0,03) см, зліва (0,21±0,02) см]; в 44 [(83,0±5,2) %] випадках справа і в 39 [(73,6±6,1) %] випадках зліва – з медіальною огинаючою стегнову кістку [діаметром справа (0,11±0,02) см і зліва (0,10±0,02) см]; у 25 [(47,2±6,9) %] випадках </w:t>
      </w:r>
      <w:r>
        <w:rPr>
          <w:color w:val="000000"/>
          <w:sz w:val="28"/>
          <w:szCs w:val="28"/>
          <w:lang w:val="uk-UA"/>
        </w:rPr>
        <w:lastRenderedPageBreak/>
        <w:t>справа і в 31 [(58,5±6,8) %] випадку зліва – з латеральною огинаючою стегнову кістку [діаметром справа (0,12±0,02) см і зліва (0,15±0,01) см]; у 24 [(45,3±6,8) %] випадках справа і у 26 [(49,1±6,9) %] випадках зліва – із затульною [діаметром справа (0,11±0,01) см і зліва (0,13±0,01) см]; в 41 [(77,4±5,7) %] випадку справа і в 34 [(64,2±6,6) %)] випадках зліва – з першою пронизуючою стегно [діаметром справа (0,18±0,03) см і зліва (0,16±0,030 см]. Всі перелічені анастомози б</w:t>
      </w:r>
      <w:r>
        <w:rPr>
          <w:color w:val="000000"/>
          <w:sz w:val="28"/>
          <w:szCs w:val="28"/>
          <w:lang w:val="uk-UA"/>
        </w:rPr>
        <w:t>е</w:t>
      </w:r>
      <w:r>
        <w:rPr>
          <w:color w:val="000000"/>
          <w:sz w:val="28"/>
          <w:szCs w:val="28"/>
          <w:lang w:val="uk-UA"/>
        </w:rPr>
        <w:t>руть участь в обхідному кровообігу таза головним чином при оклюзії або перев'язці основного стовбура внутрішньої кл</w:t>
      </w:r>
      <w:r>
        <w:rPr>
          <w:color w:val="000000"/>
          <w:sz w:val="28"/>
          <w:szCs w:val="28"/>
          <w:lang w:val="uk-UA"/>
        </w:rPr>
        <w:t>у</w:t>
      </w:r>
      <w:r>
        <w:rPr>
          <w:color w:val="000000"/>
          <w:sz w:val="28"/>
          <w:szCs w:val="28"/>
          <w:lang w:val="uk-UA"/>
        </w:rPr>
        <w:t>бової артерії. Проте при пораненні магістрального стовбура нижньої сідничної артерії ці артеріальні співустя, скидаючи кров у басейн внутрішньотазових гілок внутрішньої кл</w:t>
      </w:r>
      <w:r>
        <w:rPr>
          <w:color w:val="000000"/>
          <w:sz w:val="28"/>
          <w:szCs w:val="28"/>
          <w:lang w:val="uk-UA"/>
        </w:rPr>
        <w:t>у</w:t>
      </w:r>
      <w:r>
        <w:rPr>
          <w:color w:val="000000"/>
          <w:sz w:val="28"/>
          <w:szCs w:val="28"/>
          <w:lang w:val="uk-UA"/>
        </w:rPr>
        <w:t>бової артерії, опосередковано беруть участь у формуванні виникнення вторинної кровотечі.</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Таким чином, при дослідженні варіантів анастомозува</w:t>
      </w:r>
      <w:r>
        <w:rPr>
          <w:color w:val="000000"/>
          <w:sz w:val="28"/>
          <w:szCs w:val="28"/>
          <w:lang w:val="uk-UA"/>
        </w:rPr>
        <w:t>н</w:t>
      </w:r>
      <w:r>
        <w:rPr>
          <w:color w:val="000000"/>
          <w:sz w:val="28"/>
          <w:szCs w:val="28"/>
          <w:lang w:val="uk-UA"/>
        </w:rPr>
        <w:t>ня внутрішньотазових відділів сідничних артерій було вст</w:t>
      </w:r>
      <w:r>
        <w:rPr>
          <w:color w:val="000000"/>
          <w:sz w:val="28"/>
          <w:szCs w:val="28"/>
          <w:lang w:val="uk-UA"/>
        </w:rPr>
        <w:t>а</w:t>
      </w:r>
      <w:r>
        <w:rPr>
          <w:color w:val="000000"/>
          <w:sz w:val="28"/>
          <w:szCs w:val="28"/>
          <w:lang w:val="uk-UA"/>
        </w:rPr>
        <w:t>новлено, що найважливішими для формування виникнення вт</w:t>
      </w:r>
      <w:r>
        <w:rPr>
          <w:color w:val="000000"/>
          <w:sz w:val="28"/>
          <w:szCs w:val="28"/>
          <w:lang w:val="uk-UA"/>
        </w:rPr>
        <w:t>о</w:t>
      </w:r>
      <w:r>
        <w:rPr>
          <w:color w:val="000000"/>
          <w:sz w:val="28"/>
          <w:szCs w:val="28"/>
          <w:lang w:val="uk-UA"/>
        </w:rPr>
        <w:t>ринних кровотеч з основних стовбурів вказаних  артерій є такі артерії: клубово-поперекова, бічна крижова, серединна крижова, внутрішня статева, затульна, оскільки вони форм</w:t>
      </w:r>
      <w:r>
        <w:rPr>
          <w:color w:val="000000"/>
          <w:sz w:val="28"/>
          <w:szCs w:val="28"/>
          <w:lang w:val="uk-UA"/>
        </w:rPr>
        <w:t>у</w:t>
      </w:r>
      <w:r>
        <w:rPr>
          <w:color w:val="000000"/>
          <w:sz w:val="28"/>
          <w:szCs w:val="28"/>
          <w:lang w:val="uk-UA"/>
        </w:rPr>
        <w:t xml:space="preserve">ють великі анастомози безпосередньо з сідничними артеріями у порожнині малого таза. </w:t>
      </w:r>
    </w:p>
    <w:p w:rsidR="007527C1" w:rsidRDefault="007527C1" w:rsidP="007527C1">
      <w:pPr>
        <w:autoSpaceDE w:val="0"/>
        <w:autoSpaceDN w:val="0"/>
        <w:ind w:firstLine="600"/>
        <w:jc w:val="both"/>
        <w:rPr>
          <w:color w:val="000000"/>
          <w:sz w:val="28"/>
          <w:szCs w:val="28"/>
          <w:lang w:val="uk-UA"/>
        </w:rPr>
      </w:pPr>
      <w:r>
        <w:rPr>
          <w:sz w:val="28"/>
          <w:szCs w:val="28"/>
          <w:lang w:val="uk-UA"/>
        </w:rPr>
        <w:t>Артеріальний</w:t>
      </w:r>
      <w:r>
        <w:rPr>
          <w:color w:val="FF0000"/>
          <w:sz w:val="28"/>
          <w:szCs w:val="28"/>
          <w:lang w:val="uk-UA"/>
        </w:rPr>
        <w:t xml:space="preserve"> </w:t>
      </w:r>
      <w:r>
        <w:rPr>
          <w:color w:val="000000"/>
          <w:sz w:val="28"/>
          <w:szCs w:val="28"/>
          <w:lang w:val="uk-UA"/>
        </w:rPr>
        <w:t>колектор, що поєднує системи зовнішньої і внутрішньої клубових артерій, зустрічається в усіх випа</w:t>
      </w:r>
      <w:r>
        <w:rPr>
          <w:color w:val="000000"/>
          <w:sz w:val="28"/>
          <w:szCs w:val="28"/>
          <w:lang w:val="uk-UA"/>
        </w:rPr>
        <w:t>д</w:t>
      </w:r>
      <w:r>
        <w:rPr>
          <w:color w:val="000000"/>
          <w:sz w:val="28"/>
          <w:szCs w:val="28"/>
          <w:lang w:val="uk-UA"/>
        </w:rPr>
        <w:t>ках з обох боків тулуба людини. Дана колатераль формувал</w:t>
      </w:r>
      <w:r>
        <w:rPr>
          <w:color w:val="000000"/>
          <w:sz w:val="28"/>
          <w:szCs w:val="28"/>
          <w:lang w:val="uk-UA"/>
        </w:rPr>
        <w:t>а</w:t>
      </w:r>
      <w:r>
        <w:rPr>
          <w:color w:val="000000"/>
          <w:sz w:val="28"/>
          <w:szCs w:val="28"/>
          <w:lang w:val="uk-UA"/>
        </w:rPr>
        <w:t>ся в 36 [(67,9±6,4) %] випадках справа і в 37 [(69,8±6,3) %] випадках зліва з нижньої надчеревної артерії; в 7 [(13,2±4,6) %] випадках справа і у 9 [(17,0±5,2) %] випа</w:t>
      </w:r>
      <w:r>
        <w:rPr>
          <w:color w:val="000000"/>
          <w:sz w:val="28"/>
          <w:szCs w:val="28"/>
          <w:lang w:val="uk-UA"/>
        </w:rPr>
        <w:t>д</w:t>
      </w:r>
      <w:r>
        <w:rPr>
          <w:color w:val="000000"/>
          <w:sz w:val="28"/>
          <w:szCs w:val="28"/>
          <w:lang w:val="uk-UA"/>
        </w:rPr>
        <w:t>ках зліва з глибокої огинаючої клубову кістку артерії; в 10 [(18,9±5,4) %] випадках справа і в 9 [(17,0±5,2) %] в</w:t>
      </w:r>
      <w:r>
        <w:rPr>
          <w:color w:val="000000"/>
          <w:sz w:val="28"/>
          <w:szCs w:val="28"/>
          <w:lang w:val="uk-UA"/>
        </w:rPr>
        <w:t>и</w:t>
      </w:r>
      <w:r>
        <w:rPr>
          <w:color w:val="000000"/>
          <w:sz w:val="28"/>
          <w:szCs w:val="28"/>
          <w:lang w:val="uk-UA"/>
        </w:rPr>
        <w:t>падках зліва із зовнішньої клубової артерії.</w:t>
      </w:r>
    </w:p>
    <w:p w:rsidR="007527C1" w:rsidRDefault="007527C1" w:rsidP="007527C1">
      <w:pPr>
        <w:autoSpaceDE w:val="0"/>
        <w:autoSpaceDN w:val="0"/>
        <w:ind w:firstLine="600"/>
        <w:jc w:val="both"/>
        <w:rPr>
          <w:color w:val="000000"/>
          <w:sz w:val="28"/>
          <w:szCs w:val="28"/>
          <w:lang w:val="uk-UA"/>
        </w:rPr>
      </w:pPr>
      <w:r>
        <w:rPr>
          <w:color w:val="000000"/>
          <w:sz w:val="28"/>
          <w:szCs w:val="28"/>
          <w:lang w:val="uk-UA"/>
        </w:rPr>
        <w:t>За результатами наших досліджень артеріальний міжкл</w:t>
      </w:r>
      <w:r>
        <w:rPr>
          <w:color w:val="000000"/>
          <w:sz w:val="28"/>
          <w:szCs w:val="28"/>
          <w:lang w:val="uk-UA"/>
        </w:rPr>
        <w:t>у</w:t>
      </w:r>
      <w:r>
        <w:rPr>
          <w:color w:val="000000"/>
          <w:sz w:val="28"/>
          <w:szCs w:val="28"/>
          <w:lang w:val="uk-UA"/>
        </w:rPr>
        <w:t>бовий колектор у 41 [(77,4±5,7) %] випадку справа і в 34 [(64,2±6,6) %] випадках зліва впадав у затульну артерію; в 10 [(18,9±5,4) %] випадках справа і в 11 [(20,8±5,6) %] випадках зліва – в якій-небудь із стовбурів внутрішньої клубової артерії; у 2 [(3,8±2,6) %] випадках справа і в 3 [(5,7±3,2) %] випадках зліва – в загальний стовбур вер</w:t>
      </w:r>
      <w:r>
        <w:rPr>
          <w:color w:val="000000"/>
          <w:sz w:val="28"/>
          <w:szCs w:val="28"/>
          <w:lang w:val="uk-UA"/>
        </w:rPr>
        <w:t>х</w:t>
      </w:r>
      <w:r>
        <w:rPr>
          <w:color w:val="000000"/>
          <w:sz w:val="28"/>
          <w:szCs w:val="28"/>
          <w:lang w:val="uk-UA"/>
        </w:rPr>
        <w:t>ньої і нижньої сідничних артерій.</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Колектор, що поєднує басейни зовнішньої й внутрішньої клубових артерій, розташовувався позаду лакунарної зв'язки в 17 [(32,1±6,4) %] випадках справа і в 15 [(28,3±6,2) %] випадках зліва, де він міг бути пошкоджений на етапі пер</w:t>
      </w:r>
      <w:r>
        <w:rPr>
          <w:color w:val="000000"/>
          <w:sz w:val="28"/>
          <w:szCs w:val="28"/>
          <w:lang w:val="uk-UA"/>
        </w:rPr>
        <w:t>е</w:t>
      </w:r>
      <w:r>
        <w:rPr>
          <w:color w:val="000000"/>
          <w:sz w:val="28"/>
          <w:szCs w:val="28"/>
          <w:lang w:val="uk-UA"/>
        </w:rPr>
        <w:t>тину лакунарної зв'язки під час герніотомії стегнової гр</w:t>
      </w:r>
      <w:r>
        <w:rPr>
          <w:color w:val="000000"/>
          <w:sz w:val="28"/>
          <w:szCs w:val="28"/>
          <w:lang w:val="uk-UA"/>
        </w:rPr>
        <w:t>и</w:t>
      </w:r>
      <w:r>
        <w:rPr>
          <w:color w:val="000000"/>
          <w:sz w:val="28"/>
          <w:szCs w:val="28"/>
          <w:lang w:val="uk-UA"/>
        </w:rPr>
        <w:t>жі.</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За результатами наших досліджень колектор, що поєднує басейни зовнішньої й внутрішньої клубових артерій, мав т</w:t>
      </w:r>
      <w:r>
        <w:rPr>
          <w:color w:val="000000"/>
          <w:sz w:val="28"/>
          <w:szCs w:val="28"/>
          <w:lang w:val="uk-UA"/>
        </w:rPr>
        <w:t>а</w:t>
      </w:r>
      <w:r>
        <w:rPr>
          <w:color w:val="000000"/>
          <w:sz w:val="28"/>
          <w:szCs w:val="28"/>
          <w:lang w:val="uk-UA"/>
        </w:rPr>
        <w:t>кі внутрішньотазові анастомози: в 48 [(90,6±4,0) %] випа</w:t>
      </w:r>
      <w:r>
        <w:rPr>
          <w:color w:val="000000"/>
          <w:sz w:val="28"/>
          <w:szCs w:val="28"/>
          <w:lang w:val="uk-UA"/>
        </w:rPr>
        <w:t>д</w:t>
      </w:r>
      <w:r>
        <w:rPr>
          <w:color w:val="000000"/>
          <w:sz w:val="28"/>
          <w:szCs w:val="28"/>
          <w:lang w:val="uk-UA"/>
        </w:rPr>
        <w:t>ках – з однойменною судиною протилежної сторони [діаметром (0,18±0,03) см]; в 16 [(30,2±6,3) %] випадках справа і в 15 [(28,3±6,2) %] випадках зліва – з бічною крижовою; у 26 [(49,1±6,9) %] випадках справа і у 21 [(39,6±6,7) %] випадку зліва – з верхньою сідничною; в 19 [(35,9±6,6%] випа</w:t>
      </w:r>
      <w:r>
        <w:rPr>
          <w:color w:val="000000"/>
          <w:sz w:val="28"/>
          <w:szCs w:val="28"/>
          <w:lang w:val="uk-UA"/>
        </w:rPr>
        <w:t>д</w:t>
      </w:r>
      <w:r>
        <w:rPr>
          <w:color w:val="000000"/>
          <w:sz w:val="28"/>
          <w:szCs w:val="28"/>
          <w:lang w:val="uk-UA"/>
        </w:rPr>
        <w:t>ках справа і в 16 [(30,2±6,3) %] випадках зліва – з вну</w:t>
      </w:r>
      <w:r>
        <w:rPr>
          <w:color w:val="000000"/>
          <w:sz w:val="28"/>
          <w:szCs w:val="28"/>
          <w:lang w:val="uk-UA"/>
        </w:rPr>
        <w:t>т</w:t>
      </w:r>
      <w:r>
        <w:rPr>
          <w:color w:val="000000"/>
          <w:sz w:val="28"/>
          <w:szCs w:val="28"/>
          <w:lang w:val="uk-UA"/>
        </w:rPr>
        <w:t>рішньою статевою; в 39 [(73,6±6,1) %] випадках справа і в 36 [(67,9±6,4) %] випадках зліва – з нижньою сідничною а</w:t>
      </w:r>
      <w:r>
        <w:rPr>
          <w:color w:val="000000"/>
          <w:sz w:val="28"/>
          <w:szCs w:val="28"/>
          <w:lang w:val="uk-UA"/>
        </w:rPr>
        <w:t>р</w:t>
      </w:r>
      <w:r>
        <w:rPr>
          <w:color w:val="000000"/>
          <w:sz w:val="28"/>
          <w:szCs w:val="28"/>
          <w:lang w:val="uk-UA"/>
        </w:rPr>
        <w:t>теріями. Зовнішні діаметри усіх перерахованих анастомозів колектора були відображені при узагальненні фактичних д</w:t>
      </w:r>
      <w:r>
        <w:rPr>
          <w:color w:val="000000"/>
          <w:sz w:val="28"/>
          <w:szCs w:val="28"/>
          <w:lang w:val="uk-UA"/>
        </w:rPr>
        <w:t>а</w:t>
      </w:r>
      <w:r>
        <w:rPr>
          <w:color w:val="000000"/>
          <w:sz w:val="28"/>
          <w:szCs w:val="28"/>
          <w:lang w:val="uk-UA"/>
        </w:rPr>
        <w:t>них, які стосуються магістральних артерій таза.</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lastRenderedPageBreak/>
        <w:t>В результаті експерименту на нефіксованих трупах з моделювання розвитку вторинних кровотеч з пошкоджених о</w:t>
      </w:r>
      <w:r>
        <w:rPr>
          <w:color w:val="000000"/>
          <w:sz w:val="28"/>
          <w:szCs w:val="28"/>
          <w:lang w:val="uk-UA"/>
        </w:rPr>
        <w:t>с</w:t>
      </w:r>
      <w:r>
        <w:rPr>
          <w:color w:val="000000"/>
          <w:sz w:val="28"/>
          <w:szCs w:val="28"/>
          <w:lang w:val="uk-UA"/>
        </w:rPr>
        <w:t>новних стовбурів сідничних артерій з'ясувалося, що самий відчутний гемостатичний ефект мав оперативний прийом, який полягає у перев'язуванні основних стовбурів сідничних а</w:t>
      </w:r>
      <w:r>
        <w:rPr>
          <w:color w:val="000000"/>
          <w:sz w:val="28"/>
          <w:szCs w:val="28"/>
          <w:lang w:val="uk-UA"/>
        </w:rPr>
        <w:t>р</w:t>
      </w:r>
      <w:r>
        <w:rPr>
          <w:color w:val="000000"/>
          <w:sz w:val="28"/>
          <w:szCs w:val="28"/>
          <w:lang w:val="uk-UA"/>
        </w:rPr>
        <w:t>терій та їхніх внутрішньотазових анастомозів на боці ур</w:t>
      </w:r>
      <w:r>
        <w:rPr>
          <w:color w:val="000000"/>
          <w:sz w:val="28"/>
          <w:szCs w:val="28"/>
          <w:lang w:val="uk-UA"/>
        </w:rPr>
        <w:t>а</w:t>
      </w:r>
      <w:r>
        <w:rPr>
          <w:color w:val="000000"/>
          <w:sz w:val="28"/>
          <w:szCs w:val="28"/>
          <w:lang w:val="uk-UA"/>
        </w:rPr>
        <w:t>ження.</w:t>
      </w:r>
    </w:p>
    <w:p w:rsidR="007527C1" w:rsidRDefault="007527C1" w:rsidP="007527C1">
      <w:pPr>
        <w:autoSpaceDE w:val="0"/>
        <w:autoSpaceDN w:val="0"/>
        <w:ind w:firstLine="700"/>
        <w:jc w:val="both"/>
        <w:rPr>
          <w:color w:val="000000"/>
          <w:sz w:val="28"/>
          <w:szCs w:val="28"/>
          <w:lang w:val="uk-UA"/>
        </w:rPr>
      </w:pPr>
      <w:r>
        <w:rPr>
          <w:color w:val="000000"/>
          <w:sz w:val="28"/>
          <w:szCs w:val="28"/>
          <w:lang w:val="uk-UA"/>
        </w:rPr>
        <w:t>В ході експериментальних досліджень на нефіксованих трупах і безпородних собаках нами було виявлено, що коле</w:t>
      </w:r>
      <w:r>
        <w:rPr>
          <w:color w:val="000000"/>
          <w:sz w:val="28"/>
          <w:szCs w:val="28"/>
          <w:lang w:val="uk-UA"/>
        </w:rPr>
        <w:t>к</w:t>
      </w:r>
      <w:r>
        <w:rPr>
          <w:color w:val="000000"/>
          <w:sz w:val="28"/>
          <w:szCs w:val="28"/>
          <w:lang w:val="uk-UA"/>
        </w:rPr>
        <w:t>тор, який поєднує басейни зовнішньої і внутрішньої клуб</w:t>
      </w:r>
      <w:r>
        <w:rPr>
          <w:color w:val="000000"/>
          <w:sz w:val="28"/>
          <w:szCs w:val="28"/>
          <w:lang w:val="uk-UA"/>
        </w:rPr>
        <w:t>о</w:t>
      </w:r>
      <w:r>
        <w:rPr>
          <w:color w:val="000000"/>
          <w:sz w:val="28"/>
          <w:szCs w:val="28"/>
          <w:lang w:val="uk-UA"/>
        </w:rPr>
        <w:t>вих артерій є основною колатераллю між останніми судинами. Надходження контрастної речовини з басейну зовнішньої клубової в басейн внутрішньої клубової артерії в групі об'є</w:t>
      </w:r>
      <w:r>
        <w:rPr>
          <w:color w:val="000000"/>
          <w:sz w:val="28"/>
          <w:szCs w:val="28"/>
          <w:lang w:val="uk-UA"/>
        </w:rPr>
        <w:t>к</w:t>
      </w:r>
      <w:r>
        <w:rPr>
          <w:color w:val="000000"/>
          <w:sz w:val="28"/>
          <w:szCs w:val="28"/>
          <w:lang w:val="uk-UA"/>
        </w:rPr>
        <w:t>тів дослідження, де колектор піддавався перев'язці, зниж</w:t>
      </w:r>
      <w:r>
        <w:rPr>
          <w:color w:val="000000"/>
          <w:sz w:val="28"/>
          <w:szCs w:val="28"/>
          <w:lang w:val="uk-UA"/>
        </w:rPr>
        <w:t>у</w:t>
      </w:r>
      <w:r>
        <w:rPr>
          <w:color w:val="000000"/>
          <w:sz w:val="28"/>
          <w:szCs w:val="28"/>
          <w:lang w:val="uk-UA"/>
        </w:rPr>
        <w:t>валося у 8 разів відносно показника у групі, в якій ця колатераль не перев'язувалася. У собак, яким виконували дв</w:t>
      </w:r>
      <w:r>
        <w:rPr>
          <w:color w:val="000000"/>
          <w:sz w:val="28"/>
          <w:szCs w:val="28"/>
          <w:lang w:val="uk-UA"/>
        </w:rPr>
        <w:t>о</w:t>
      </w:r>
      <w:r>
        <w:rPr>
          <w:color w:val="000000"/>
          <w:sz w:val="28"/>
          <w:szCs w:val="28"/>
          <w:lang w:val="uk-UA"/>
        </w:rPr>
        <w:t>бічне перев'язування внутрішніх клубових артерій і анаст</w:t>
      </w:r>
      <w:r>
        <w:rPr>
          <w:color w:val="000000"/>
          <w:sz w:val="28"/>
          <w:szCs w:val="28"/>
          <w:lang w:val="uk-UA"/>
        </w:rPr>
        <w:t>о</w:t>
      </w:r>
      <w:r>
        <w:rPr>
          <w:color w:val="000000"/>
          <w:sz w:val="28"/>
          <w:szCs w:val="28"/>
          <w:lang w:val="uk-UA"/>
        </w:rPr>
        <w:t>мозів справа, що є функціональними аналогами міжклубового колектора людини, в усіх шарах стінок сечового міхура і прямої кишки виявлено виражені склеротичні, дегенеративні і навіть некротичні зміни. Звідси витікає, що при поруше</w:t>
      </w:r>
      <w:r>
        <w:rPr>
          <w:color w:val="000000"/>
          <w:sz w:val="28"/>
          <w:szCs w:val="28"/>
          <w:lang w:val="uk-UA"/>
        </w:rPr>
        <w:t>н</w:t>
      </w:r>
      <w:r>
        <w:rPr>
          <w:color w:val="000000"/>
          <w:sz w:val="28"/>
          <w:szCs w:val="28"/>
          <w:lang w:val="uk-UA"/>
        </w:rPr>
        <w:t>ні прохідності зовнішньої або внутрішньої клубової артерії міжклубовий колектор здатний значно компенсувати порушення кровотоку в одному з басейнів даних магістральних артерій.</w:t>
      </w:r>
    </w:p>
    <w:p w:rsidR="007527C1" w:rsidRDefault="007527C1" w:rsidP="007527C1">
      <w:pPr>
        <w:autoSpaceDE w:val="0"/>
        <w:autoSpaceDN w:val="0"/>
        <w:ind w:firstLine="700"/>
        <w:jc w:val="both"/>
        <w:rPr>
          <w:color w:val="000000"/>
          <w:sz w:val="28"/>
          <w:szCs w:val="28"/>
          <w:lang w:val="uk-UA"/>
        </w:rPr>
      </w:pPr>
    </w:p>
    <w:p w:rsidR="007527C1" w:rsidRDefault="007527C1" w:rsidP="007527C1">
      <w:pPr>
        <w:autoSpaceDE w:val="0"/>
        <w:autoSpaceDN w:val="0"/>
        <w:jc w:val="center"/>
        <w:rPr>
          <w:b/>
          <w:bCs/>
          <w:color w:val="000000"/>
          <w:sz w:val="28"/>
          <w:szCs w:val="28"/>
          <w:lang w:val="uk-UA"/>
        </w:rPr>
      </w:pPr>
      <w:r>
        <w:rPr>
          <w:b/>
          <w:bCs/>
          <w:color w:val="000000"/>
          <w:sz w:val="28"/>
          <w:szCs w:val="28"/>
          <w:lang w:val="uk-UA"/>
        </w:rPr>
        <w:t>ВИСНОВКИ</w:t>
      </w:r>
    </w:p>
    <w:p w:rsidR="007527C1" w:rsidRDefault="007527C1" w:rsidP="007527C1">
      <w:pPr>
        <w:autoSpaceDE w:val="0"/>
        <w:autoSpaceDN w:val="0"/>
        <w:ind w:firstLine="709"/>
        <w:jc w:val="both"/>
        <w:rPr>
          <w:b/>
          <w:bCs/>
          <w:color w:val="000000"/>
          <w:sz w:val="28"/>
          <w:szCs w:val="28"/>
          <w:lang w:val="uk-UA"/>
        </w:rPr>
      </w:pPr>
    </w:p>
    <w:p w:rsidR="007527C1" w:rsidRDefault="007527C1" w:rsidP="007527C1">
      <w:pPr>
        <w:autoSpaceDE w:val="0"/>
        <w:autoSpaceDN w:val="0"/>
        <w:ind w:firstLine="709"/>
        <w:jc w:val="both"/>
        <w:rPr>
          <w:bCs/>
          <w:color w:val="000000"/>
          <w:sz w:val="28"/>
          <w:szCs w:val="28"/>
          <w:lang w:val="uk-UA"/>
        </w:rPr>
      </w:pPr>
      <w:r>
        <w:rPr>
          <w:bCs/>
          <w:color w:val="000000"/>
          <w:sz w:val="28"/>
          <w:szCs w:val="28"/>
          <w:lang w:val="uk-UA"/>
        </w:rPr>
        <w:t>Відповідно до мети роботи в ході морфологічних і ек</w:t>
      </w:r>
      <w:r>
        <w:rPr>
          <w:bCs/>
          <w:color w:val="000000"/>
          <w:sz w:val="28"/>
          <w:szCs w:val="28"/>
          <w:lang w:val="uk-UA"/>
        </w:rPr>
        <w:t>с</w:t>
      </w:r>
      <w:r>
        <w:rPr>
          <w:bCs/>
          <w:color w:val="000000"/>
          <w:sz w:val="28"/>
          <w:szCs w:val="28"/>
          <w:lang w:val="uk-UA"/>
        </w:rPr>
        <w:t>периментальних досліджень отримано нові дані з варіантної анатомії судин і колатералей, які беруть участь у форм</w:t>
      </w:r>
      <w:r>
        <w:rPr>
          <w:bCs/>
          <w:color w:val="000000"/>
          <w:sz w:val="28"/>
          <w:szCs w:val="28"/>
          <w:lang w:val="uk-UA"/>
        </w:rPr>
        <w:t>у</w:t>
      </w:r>
      <w:r>
        <w:rPr>
          <w:bCs/>
          <w:color w:val="000000"/>
          <w:sz w:val="28"/>
          <w:szCs w:val="28"/>
          <w:lang w:val="uk-UA"/>
        </w:rPr>
        <w:t>ванні вторинних кровотеч з пошкоджених основних стовбурів сідничних артерій і запропоновані практичні рекомендації з удосконалення оперативних прийомів, що виконуються при т</w:t>
      </w:r>
      <w:r>
        <w:rPr>
          <w:bCs/>
          <w:color w:val="000000"/>
          <w:sz w:val="28"/>
          <w:szCs w:val="28"/>
          <w:lang w:val="uk-UA"/>
        </w:rPr>
        <w:t>а</w:t>
      </w:r>
      <w:r>
        <w:rPr>
          <w:bCs/>
          <w:color w:val="000000"/>
          <w:sz w:val="28"/>
          <w:szCs w:val="28"/>
          <w:lang w:val="uk-UA"/>
        </w:rPr>
        <w:t>ких пораненнях.</w:t>
      </w:r>
    </w:p>
    <w:p w:rsidR="007527C1" w:rsidRDefault="007527C1" w:rsidP="007527C1">
      <w:pPr>
        <w:autoSpaceDE w:val="0"/>
        <w:autoSpaceDN w:val="0"/>
        <w:ind w:firstLine="709"/>
        <w:jc w:val="both"/>
        <w:rPr>
          <w:b/>
          <w:bCs/>
          <w:color w:val="000000"/>
          <w:sz w:val="28"/>
          <w:szCs w:val="28"/>
          <w:lang w:val="uk-UA"/>
        </w:rPr>
      </w:pPr>
    </w:p>
    <w:p w:rsidR="007527C1" w:rsidRDefault="007527C1" w:rsidP="007527C1">
      <w:pPr>
        <w:pStyle w:val="affffffffc"/>
        <w:autoSpaceDE w:val="0"/>
        <w:autoSpaceDN w:val="0"/>
        <w:spacing w:before="60"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1. Основними анатомічними структурами, які викликають вторинну кр</w:t>
      </w:r>
      <w:r>
        <w:rPr>
          <w:rFonts w:ascii="Times New Roman" w:hAnsi="Times New Roman" w:cs="Times New Roman"/>
          <w:color w:val="000000"/>
          <w:szCs w:val="28"/>
          <w:lang w:val="uk-UA"/>
        </w:rPr>
        <w:t>о</w:t>
      </w:r>
      <w:r>
        <w:rPr>
          <w:rFonts w:ascii="Times New Roman" w:hAnsi="Times New Roman" w:cs="Times New Roman"/>
          <w:color w:val="000000"/>
          <w:szCs w:val="28"/>
          <w:lang w:val="uk-UA"/>
        </w:rPr>
        <w:t>вотечу з пошкоджених сідничних артерій, є їхні внутрішньотазові анастомози і артеріальний колектор, що поєднує басейни зовнішньої і внутрішньої клубових артерій.</w:t>
      </w:r>
    </w:p>
    <w:p w:rsidR="007527C1" w:rsidRDefault="007527C1" w:rsidP="007527C1">
      <w:pPr>
        <w:pStyle w:val="affffffffc"/>
        <w:autoSpaceDE w:val="0"/>
        <w:autoSpaceDN w:val="0"/>
        <w:spacing w:before="60"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2. Артеріальний колектор, що поєднує басейни зовнішньої та внутрішньої клубових артерій, виявляється в усіх випадках з обох боків тіла людини, не с</w:t>
      </w:r>
      <w:r>
        <w:rPr>
          <w:rFonts w:ascii="Times New Roman" w:hAnsi="Times New Roman" w:cs="Times New Roman"/>
          <w:color w:val="000000"/>
          <w:szCs w:val="28"/>
          <w:lang w:val="uk-UA"/>
        </w:rPr>
        <w:t>у</w:t>
      </w:r>
      <w:r>
        <w:rPr>
          <w:rFonts w:ascii="Times New Roman" w:hAnsi="Times New Roman" w:cs="Times New Roman"/>
          <w:color w:val="000000"/>
          <w:szCs w:val="28"/>
          <w:lang w:val="uk-UA"/>
        </w:rPr>
        <w:t>проводжується веною і не досягає затульного каналу.</w:t>
      </w:r>
    </w:p>
    <w:p w:rsidR="007527C1" w:rsidRDefault="007527C1" w:rsidP="007527C1">
      <w:pPr>
        <w:pStyle w:val="affffffffc"/>
        <w:autoSpaceDE w:val="0"/>
        <w:autoSpaceDN w:val="0"/>
        <w:spacing w:before="60"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3. Верхня і нижня сідничні артерії мають закономірності формування вн</w:t>
      </w:r>
      <w:r>
        <w:rPr>
          <w:rFonts w:ascii="Times New Roman" w:hAnsi="Times New Roman" w:cs="Times New Roman"/>
          <w:color w:val="000000"/>
          <w:szCs w:val="28"/>
          <w:lang w:val="uk-UA"/>
        </w:rPr>
        <w:t>у</w:t>
      </w:r>
      <w:r>
        <w:rPr>
          <w:rFonts w:ascii="Times New Roman" w:hAnsi="Times New Roman" w:cs="Times New Roman"/>
          <w:color w:val="000000"/>
          <w:szCs w:val="28"/>
          <w:lang w:val="uk-UA"/>
        </w:rPr>
        <w:t>трішньотазових анастомозів: на протязі (2,3±0,4) і (2,1±0,3) см відповідно від м</w:t>
      </w:r>
      <w:r>
        <w:rPr>
          <w:rFonts w:ascii="Times New Roman" w:hAnsi="Times New Roman" w:cs="Times New Roman"/>
          <w:color w:val="000000"/>
          <w:szCs w:val="28"/>
          <w:lang w:val="uk-UA"/>
        </w:rPr>
        <w:t>і</w:t>
      </w:r>
      <w:r>
        <w:rPr>
          <w:rFonts w:ascii="Times New Roman" w:hAnsi="Times New Roman" w:cs="Times New Roman"/>
          <w:color w:val="000000"/>
          <w:szCs w:val="28"/>
          <w:lang w:val="uk-UA"/>
        </w:rPr>
        <w:t>сця їх відгалуження. На подальшому протязі внутрішньотазові анастомози ві</w:t>
      </w:r>
      <w:r>
        <w:rPr>
          <w:rFonts w:ascii="Times New Roman" w:hAnsi="Times New Roman" w:cs="Times New Roman"/>
          <w:color w:val="000000"/>
          <w:szCs w:val="28"/>
          <w:lang w:val="uk-UA"/>
        </w:rPr>
        <w:t>д</w:t>
      </w:r>
      <w:r>
        <w:rPr>
          <w:rFonts w:ascii="Times New Roman" w:hAnsi="Times New Roman" w:cs="Times New Roman"/>
          <w:color w:val="000000"/>
          <w:szCs w:val="28"/>
          <w:lang w:val="uk-UA"/>
        </w:rPr>
        <w:t>сутні.</w:t>
      </w:r>
    </w:p>
    <w:p w:rsidR="007527C1" w:rsidRDefault="007527C1" w:rsidP="007527C1">
      <w:pPr>
        <w:pStyle w:val="affffffffc"/>
        <w:autoSpaceDE w:val="0"/>
        <w:autoSpaceDN w:val="0"/>
        <w:spacing w:before="60"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4. Двобічне перев'язування артеріального міжклубового колектора у поє</w:t>
      </w:r>
      <w:r>
        <w:rPr>
          <w:rFonts w:ascii="Times New Roman" w:hAnsi="Times New Roman" w:cs="Times New Roman"/>
          <w:color w:val="000000"/>
          <w:szCs w:val="28"/>
          <w:lang w:val="uk-UA"/>
        </w:rPr>
        <w:t>д</w:t>
      </w:r>
      <w:r>
        <w:rPr>
          <w:rFonts w:ascii="Times New Roman" w:hAnsi="Times New Roman" w:cs="Times New Roman"/>
          <w:color w:val="000000"/>
          <w:szCs w:val="28"/>
          <w:lang w:val="uk-UA"/>
        </w:rPr>
        <w:t>нанні з двобічною перев'язкою внутрішніх клубових артерій призводить до ди</w:t>
      </w:r>
      <w:r>
        <w:rPr>
          <w:rFonts w:ascii="Times New Roman" w:hAnsi="Times New Roman" w:cs="Times New Roman"/>
          <w:color w:val="000000"/>
          <w:szCs w:val="28"/>
          <w:lang w:val="uk-UA"/>
        </w:rPr>
        <w:t>с</w:t>
      </w:r>
      <w:r>
        <w:rPr>
          <w:rFonts w:ascii="Times New Roman" w:hAnsi="Times New Roman" w:cs="Times New Roman"/>
          <w:color w:val="000000"/>
          <w:szCs w:val="28"/>
          <w:lang w:val="uk-UA"/>
        </w:rPr>
        <w:t>трофічних, склеротичних, проліферативних процесів, а також до дегенерації і з</w:t>
      </w:r>
      <w:r>
        <w:rPr>
          <w:rFonts w:ascii="Times New Roman" w:hAnsi="Times New Roman" w:cs="Times New Roman"/>
          <w:color w:val="000000"/>
          <w:szCs w:val="28"/>
          <w:lang w:val="uk-UA"/>
        </w:rPr>
        <w:t>а</w:t>
      </w:r>
      <w:r>
        <w:rPr>
          <w:rFonts w:ascii="Times New Roman" w:hAnsi="Times New Roman" w:cs="Times New Roman"/>
          <w:color w:val="000000"/>
          <w:szCs w:val="28"/>
          <w:lang w:val="uk-UA"/>
        </w:rPr>
        <w:t>гибелі нервових елементів у органах малого таза.</w:t>
      </w:r>
    </w:p>
    <w:p w:rsidR="007527C1" w:rsidRDefault="007527C1" w:rsidP="007527C1">
      <w:pPr>
        <w:pStyle w:val="affffffffc"/>
        <w:autoSpaceDE w:val="0"/>
        <w:autoSpaceDN w:val="0"/>
        <w:spacing w:before="60"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lastRenderedPageBreak/>
        <w:t>5. Стандартні методи зупинки кровотеч при пошкодженні основних сто</w:t>
      </w:r>
      <w:r>
        <w:rPr>
          <w:rFonts w:ascii="Times New Roman" w:hAnsi="Times New Roman" w:cs="Times New Roman"/>
          <w:color w:val="000000"/>
          <w:szCs w:val="28"/>
          <w:lang w:val="uk-UA"/>
        </w:rPr>
        <w:t>в</w:t>
      </w:r>
      <w:r>
        <w:rPr>
          <w:rFonts w:ascii="Times New Roman" w:hAnsi="Times New Roman" w:cs="Times New Roman"/>
          <w:color w:val="000000"/>
          <w:szCs w:val="28"/>
          <w:lang w:val="uk-UA"/>
        </w:rPr>
        <w:t>бурів сідничних артерій не можуть надійно забезпечити профілактику втори</w:t>
      </w:r>
      <w:r>
        <w:rPr>
          <w:rFonts w:ascii="Times New Roman" w:hAnsi="Times New Roman" w:cs="Times New Roman"/>
          <w:color w:val="000000"/>
          <w:szCs w:val="28"/>
          <w:lang w:val="uk-UA"/>
        </w:rPr>
        <w:t>н</w:t>
      </w:r>
      <w:r>
        <w:rPr>
          <w:rFonts w:ascii="Times New Roman" w:hAnsi="Times New Roman" w:cs="Times New Roman"/>
          <w:color w:val="000000"/>
          <w:szCs w:val="28"/>
          <w:lang w:val="uk-UA"/>
        </w:rPr>
        <w:t>них кровотеч.</w:t>
      </w:r>
    </w:p>
    <w:p w:rsidR="007527C1" w:rsidRDefault="007527C1" w:rsidP="007527C1">
      <w:pPr>
        <w:pStyle w:val="affffffffc"/>
        <w:spacing w:before="60"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6. Надійність гемостазу і профілактика вторинних кровотеч з пошкодж</w:t>
      </w:r>
      <w:r>
        <w:rPr>
          <w:rFonts w:ascii="Times New Roman" w:hAnsi="Times New Roman" w:cs="Times New Roman"/>
          <w:color w:val="000000"/>
          <w:szCs w:val="28"/>
          <w:lang w:val="uk-UA"/>
        </w:rPr>
        <w:t>е</w:t>
      </w:r>
      <w:r>
        <w:rPr>
          <w:rFonts w:ascii="Times New Roman" w:hAnsi="Times New Roman" w:cs="Times New Roman"/>
          <w:color w:val="000000"/>
          <w:szCs w:val="28"/>
          <w:lang w:val="uk-UA"/>
        </w:rPr>
        <w:t>них сідничних артерій можуть бути забезпечені шляхом перев'язки їх основних стовбурів з прошивкою внутрішньотазових анастомозів у поєднанні з перви</w:t>
      </w:r>
      <w:r>
        <w:rPr>
          <w:rFonts w:ascii="Times New Roman" w:hAnsi="Times New Roman" w:cs="Times New Roman"/>
          <w:color w:val="000000"/>
          <w:szCs w:val="28"/>
          <w:lang w:val="uk-UA"/>
        </w:rPr>
        <w:t>н</w:t>
      </w:r>
      <w:r>
        <w:rPr>
          <w:rFonts w:ascii="Times New Roman" w:hAnsi="Times New Roman" w:cs="Times New Roman"/>
          <w:color w:val="000000"/>
          <w:szCs w:val="28"/>
          <w:lang w:val="uk-UA"/>
        </w:rPr>
        <w:t>ною хірургічною обробкою ділянки сідниці.</w:t>
      </w:r>
    </w:p>
    <w:p w:rsidR="007527C1" w:rsidRDefault="007527C1" w:rsidP="007527C1">
      <w:pPr>
        <w:pStyle w:val="affffffffc"/>
        <w:autoSpaceDE w:val="0"/>
        <w:autoSpaceDN w:val="0"/>
        <w:spacing w:before="60"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eastAsia="uk-UA"/>
        </w:rPr>
        <w:t>7</w:t>
      </w:r>
      <w:r>
        <w:rPr>
          <w:rFonts w:ascii="Times New Roman" w:hAnsi="Times New Roman" w:cs="Times New Roman"/>
          <w:color w:val="000000"/>
          <w:szCs w:val="28"/>
          <w:lang w:val="uk-UA"/>
        </w:rPr>
        <w:t>. Парієтальні гілки зовнішньої й внутрішньої клубових артерій утвор</w:t>
      </w:r>
      <w:r>
        <w:rPr>
          <w:rFonts w:ascii="Times New Roman" w:hAnsi="Times New Roman" w:cs="Times New Roman"/>
          <w:color w:val="000000"/>
          <w:szCs w:val="28"/>
          <w:lang w:val="uk-UA"/>
        </w:rPr>
        <w:t>ю</w:t>
      </w:r>
      <w:r>
        <w:rPr>
          <w:rFonts w:ascii="Times New Roman" w:hAnsi="Times New Roman" w:cs="Times New Roman"/>
          <w:color w:val="000000"/>
          <w:szCs w:val="28"/>
          <w:lang w:val="uk-UA"/>
        </w:rPr>
        <w:t xml:space="preserve">ють між собою численні колатералі, які необхідно враховувати під час зупинки кровотечі з магістральних артерій малого таза при їх пошкодженні. </w:t>
      </w:r>
    </w:p>
    <w:p w:rsidR="007527C1" w:rsidRDefault="007527C1" w:rsidP="007527C1">
      <w:pPr>
        <w:pStyle w:val="affffffffc"/>
        <w:spacing w:before="60" w:after="0"/>
        <w:ind w:firstLine="700"/>
        <w:jc w:val="both"/>
        <w:rPr>
          <w:rFonts w:ascii="Times New Roman" w:hAnsi="Times New Roman" w:cs="Times New Roman"/>
          <w:color w:val="000000"/>
          <w:szCs w:val="28"/>
          <w:lang w:val="uk-UA"/>
        </w:rPr>
      </w:pPr>
      <w:r>
        <w:rPr>
          <w:rFonts w:ascii="Times New Roman" w:hAnsi="Times New Roman" w:cs="Times New Roman"/>
          <w:color w:val="000000"/>
          <w:szCs w:val="28"/>
          <w:lang w:val="uk-UA" w:eastAsia="uk-UA"/>
        </w:rPr>
        <w:t>8</w:t>
      </w:r>
      <w:r>
        <w:rPr>
          <w:rFonts w:ascii="Times New Roman" w:hAnsi="Times New Roman" w:cs="Times New Roman"/>
          <w:color w:val="000000"/>
          <w:szCs w:val="28"/>
          <w:lang w:val="uk-UA"/>
        </w:rPr>
        <w:t>.</w:t>
      </w:r>
      <w:r>
        <w:rPr>
          <w:rFonts w:ascii="Times New Roman" w:hAnsi="Times New Roman" w:cs="Times New Roman"/>
          <w:color w:val="000000"/>
          <w:szCs w:val="28"/>
          <w:lang w:val="uk-UA" w:eastAsia="uk-UA"/>
        </w:rPr>
        <w:t xml:space="preserve"> </w:t>
      </w:r>
      <w:r>
        <w:rPr>
          <w:rFonts w:ascii="Times New Roman" w:hAnsi="Times New Roman" w:cs="Times New Roman"/>
          <w:color w:val="000000"/>
          <w:szCs w:val="28"/>
          <w:lang w:val="uk-UA"/>
        </w:rPr>
        <w:t>Нові топографо-анатомічні та експериментальні дані про артеріальний колатеральний кровообіг таза дозволяють удосконалювати оперативні прийоми для зупинки кровотеч з сідничних артерій.</w:t>
      </w:r>
    </w:p>
    <w:p w:rsidR="007527C1" w:rsidRDefault="007527C1" w:rsidP="007527C1">
      <w:pPr>
        <w:pStyle w:val="affffffffc"/>
        <w:spacing w:after="0"/>
        <w:ind w:firstLine="709"/>
        <w:jc w:val="both"/>
        <w:rPr>
          <w:rFonts w:ascii="Times New Roman" w:hAnsi="Times New Roman" w:cs="Times New Roman"/>
          <w:color w:val="000000"/>
          <w:szCs w:val="28"/>
          <w:lang w:val="uk-UA"/>
        </w:rPr>
      </w:pPr>
    </w:p>
    <w:p w:rsidR="007527C1" w:rsidRDefault="007527C1" w:rsidP="007527C1">
      <w:pPr>
        <w:pStyle w:val="affffffffc"/>
        <w:spacing w:after="0"/>
        <w:ind w:firstLine="709"/>
        <w:jc w:val="both"/>
        <w:rPr>
          <w:rFonts w:ascii="Times New Roman" w:hAnsi="Times New Roman" w:cs="Times New Roman"/>
          <w:color w:val="000000"/>
          <w:szCs w:val="28"/>
          <w:lang w:val="uk-UA"/>
        </w:rPr>
      </w:pPr>
    </w:p>
    <w:p w:rsidR="007527C1" w:rsidRDefault="007527C1" w:rsidP="007527C1">
      <w:pPr>
        <w:pStyle w:val="affffffffc"/>
        <w:spacing w:after="0"/>
        <w:ind w:firstLine="709"/>
        <w:jc w:val="both"/>
        <w:rPr>
          <w:rFonts w:ascii="Times New Roman" w:hAnsi="Times New Roman" w:cs="Times New Roman"/>
          <w:color w:val="000000"/>
          <w:szCs w:val="28"/>
          <w:lang w:val="uk-UA"/>
        </w:rPr>
      </w:pPr>
    </w:p>
    <w:p w:rsidR="007527C1" w:rsidRDefault="007527C1" w:rsidP="007527C1">
      <w:pPr>
        <w:pStyle w:val="affffffffc"/>
        <w:spacing w:after="0"/>
        <w:ind w:firstLine="709"/>
        <w:jc w:val="both"/>
        <w:rPr>
          <w:rFonts w:ascii="Times New Roman" w:hAnsi="Times New Roman" w:cs="Times New Roman"/>
          <w:color w:val="000000"/>
          <w:szCs w:val="28"/>
          <w:lang w:val="uk-UA"/>
        </w:rPr>
      </w:pPr>
    </w:p>
    <w:p w:rsidR="007527C1" w:rsidRDefault="007527C1" w:rsidP="007527C1">
      <w:pPr>
        <w:pStyle w:val="affffffffc"/>
        <w:spacing w:after="0"/>
        <w:ind w:firstLine="709"/>
        <w:jc w:val="both"/>
        <w:rPr>
          <w:rFonts w:ascii="Times New Roman" w:hAnsi="Times New Roman" w:cs="Times New Roman"/>
          <w:color w:val="000000"/>
          <w:szCs w:val="28"/>
          <w:lang w:val="uk-UA"/>
        </w:rPr>
      </w:pPr>
    </w:p>
    <w:p w:rsidR="007527C1" w:rsidRDefault="007527C1" w:rsidP="007527C1">
      <w:pPr>
        <w:pStyle w:val="affffffffc"/>
        <w:spacing w:after="0"/>
        <w:ind w:firstLine="709"/>
        <w:jc w:val="both"/>
        <w:rPr>
          <w:rFonts w:ascii="Times New Roman" w:hAnsi="Times New Roman" w:cs="Times New Roman"/>
          <w:color w:val="000000"/>
          <w:szCs w:val="28"/>
          <w:lang w:val="uk-UA"/>
        </w:rPr>
      </w:pPr>
    </w:p>
    <w:p w:rsidR="007527C1" w:rsidRDefault="007527C1" w:rsidP="007527C1">
      <w:pPr>
        <w:pStyle w:val="affffffffc"/>
        <w:spacing w:after="0"/>
        <w:jc w:val="center"/>
        <w:rPr>
          <w:rFonts w:ascii="Times New Roman" w:hAnsi="Times New Roman" w:cs="Times New Roman"/>
          <w:b/>
          <w:bCs/>
          <w:color w:val="000000"/>
          <w:szCs w:val="28"/>
          <w:lang w:val="uk-UA"/>
        </w:rPr>
      </w:pPr>
      <w:r>
        <w:rPr>
          <w:rFonts w:ascii="Times New Roman" w:hAnsi="Times New Roman" w:cs="Times New Roman"/>
          <w:b/>
          <w:bCs/>
          <w:color w:val="000000"/>
          <w:szCs w:val="28"/>
          <w:lang w:val="uk-UA" w:eastAsia="uk-UA"/>
        </w:rPr>
        <w:t>ПРАКТИЧНІ РЕКОМЕНДАЦІЇ</w:t>
      </w:r>
    </w:p>
    <w:p w:rsidR="007527C1" w:rsidRDefault="007527C1" w:rsidP="007527C1">
      <w:pPr>
        <w:pStyle w:val="affffffffc"/>
        <w:autoSpaceDE w:val="0"/>
        <w:autoSpaceDN w:val="0"/>
        <w:spacing w:after="0"/>
        <w:jc w:val="both"/>
        <w:rPr>
          <w:rFonts w:ascii="Times New Roman" w:hAnsi="Times New Roman" w:cs="Times New Roman"/>
          <w:b/>
          <w:bCs/>
          <w:color w:val="000000"/>
          <w:szCs w:val="28"/>
          <w:lang w:val="uk-UA"/>
        </w:rPr>
      </w:pPr>
    </w:p>
    <w:p w:rsidR="007527C1" w:rsidRDefault="007527C1" w:rsidP="007527C1">
      <w:pPr>
        <w:pStyle w:val="affffffffc"/>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1. Для зупинки кровотечі з пошкоджених основних стовбурів сідничних артерій хірургам загального профілю слід виконувати перев'язування внутрі</w:t>
      </w:r>
      <w:r>
        <w:rPr>
          <w:rFonts w:ascii="Times New Roman" w:hAnsi="Times New Roman" w:cs="Times New Roman"/>
          <w:color w:val="000000"/>
          <w:szCs w:val="28"/>
          <w:lang w:val="uk-UA"/>
        </w:rPr>
        <w:t>ш</w:t>
      </w:r>
      <w:r>
        <w:rPr>
          <w:rFonts w:ascii="Times New Roman" w:hAnsi="Times New Roman" w:cs="Times New Roman"/>
          <w:color w:val="000000"/>
          <w:szCs w:val="28"/>
          <w:lang w:val="uk-UA"/>
        </w:rPr>
        <w:t xml:space="preserve">ньої клубової артерії і колектора, що поєднує басейни </w:t>
      </w:r>
      <w:r>
        <w:rPr>
          <w:rFonts w:ascii="Times New Roman" w:hAnsi="Times New Roman" w:cs="Times New Roman"/>
          <w:color w:val="000000"/>
          <w:szCs w:val="28"/>
          <w:lang w:val="uk-UA" w:eastAsia="uk-UA"/>
        </w:rPr>
        <w:t>зовнішньої і внутр</w:t>
      </w:r>
      <w:r>
        <w:rPr>
          <w:rFonts w:ascii="Times New Roman" w:hAnsi="Times New Roman" w:cs="Times New Roman"/>
          <w:color w:val="000000"/>
          <w:szCs w:val="28"/>
          <w:lang w:val="uk-UA" w:eastAsia="uk-UA"/>
        </w:rPr>
        <w:t>і</w:t>
      </w:r>
      <w:r>
        <w:rPr>
          <w:rFonts w:ascii="Times New Roman" w:hAnsi="Times New Roman" w:cs="Times New Roman"/>
          <w:color w:val="000000"/>
          <w:szCs w:val="28"/>
          <w:lang w:val="uk-UA" w:eastAsia="uk-UA"/>
        </w:rPr>
        <w:t>шньої клубових</w:t>
      </w:r>
      <w:r>
        <w:rPr>
          <w:rFonts w:ascii="Times New Roman" w:hAnsi="Times New Roman" w:cs="Times New Roman"/>
          <w:color w:val="000000"/>
          <w:szCs w:val="28"/>
          <w:lang w:val="uk-UA"/>
        </w:rPr>
        <w:t xml:space="preserve"> </w:t>
      </w:r>
      <w:r>
        <w:rPr>
          <w:rFonts w:ascii="Times New Roman" w:hAnsi="Times New Roman" w:cs="Times New Roman"/>
          <w:color w:val="000000"/>
          <w:szCs w:val="28"/>
          <w:lang w:val="uk-UA" w:eastAsia="uk-UA"/>
        </w:rPr>
        <w:t xml:space="preserve">артерій </w:t>
      </w:r>
      <w:r>
        <w:rPr>
          <w:rFonts w:ascii="Times New Roman" w:hAnsi="Times New Roman" w:cs="Times New Roman"/>
          <w:color w:val="000000"/>
          <w:szCs w:val="28"/>
          <w:lang w:val="uk-UA"/>
        </w:rPr>
        <w:t>на боці ураження.</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2. При пораненні магістральних стовбурів верхньої і нижньої сідничних артерій емболізація повинна проводитися на 2,7 см дистальніше за місце їх ві</w:t>
      </w:r>
      <w:r>
        <w:rPr>
          <w:rFonts w:ascii="Times New Roman" w:hAnsi="Times New Roman" w:cs="Times New Roman"/>
          <w:color w:val="000000"/>
          <w:szCs w:val="28"/>
          <w:lang w:val="uk-UA"/>
        </w:rPr>
        <w:t>д</w:t>
      </w:r>
      <w:r>
        <w:rPr>
          <w:rFonts w:ascii="Times New Roman" w:hAnsi="Times New Roman" w:cs="Times New Roman"/>
          <w:color w:val="000000"/>
          <w:szCs w:val="28"/>
          <w:lang w:val="uk-UA"/>
        </w:rPr>
        <w:t>галуження.</w:t>
      </w:r>
    </w:p>
    <w:p w:rsidR="007527C1" w:rsidRDefault="007527C1" w:rsidP="007527C1">
      <w:pPr>
        <w:pStyle w:val="affffffffc"/>
        <w:autoSpaceDE w:val="0"/>
        <w:autoSpaceDN w:val="0"/>
        <w:spacing w:after="0"/>
        <w:ind w:firstLine="709"/>
        <w:jc w:val="both"/>
        <w:rPr>
          <w:rFonts w:ascii="Times New Roman" w:hAnsi="Times New Roman" w:cs="Times New Roman"/>
          <w:color w:val="000000"/>
          <w:szCs w:val="28"/>
          <w:lang w:val="uk-UA"/>
        </w:rPr>
      </w:pPr>
      <w:r>
        <w:rPr>
          <w:rFonts w:ascii="Times New Roman" w:hAnsi="Times New Roman" w:cs="Times New Roman"/>
          <w:color w:val="000000"/>
          <w:szCs w:val="28"/>
          <w:lang w:val="uk-UA"/>
        </w:rPr>
        <w:t>3. Кровотеча з основних стовбурів сідничних артерій може бути зупинена судинними хірургами шляхом перев'язування пошкоджених судин і прошивкою їх внутрішньотазових анастомозів.</w:t>
      </w:r>
    </w:p>
    <w:p w:rsidR="007527C1" w:rsidRDefault="007527C1" w:rsidP="007527C1">
      <w:pPr>
        <w:pStyle w:val="affffffffc"/>
        <w:spacing w:after="0"/>
        <w:jc w:val="both"/>
        <w:rPr>
          <w:rFonts w:ascii="Times New Roman" w:hAnsi="Times New Roman" w:cs="Times New Roman"/>
          <w:b/>
          <w:bCs/>
          <w:color w:val="000000"/>
          <w:szCs w:val="28"/>
          <w:lang w:val="uk-UA"/>
        </w:rPr>
      </w:pPr>
    </w:p>
    <w:p w:rsidR="007527C1" w:rsidRDefault="007527C1" w:rsidP="007527C1">
      <w:pPr>
        <w:pStyle w:val="affffffffc"/>
        <w:spacing w:after="0"/>
        <w:jc w:val="both"/>
        <w:rPr>
          <w:rFonts w:ascii="Times New Roman" w:hAnsi="Times New Roman" w:cs="Times New Roman"/>
          <w:b/>
          <w:bCs/>
          <w:color w:val="000000"/>
          <w:szCs w:val="28"/>
          <w:lang w:val="uk-UA"/>
        </w:rPr>
      </w:pPr>
    </w:p>
    <w:p w:rsidR="007527C1" w:rsidRDefault="007527C1" w:rsidP="007527C1">
      <w:pPr>
        <w:pStyle w:val="affffffffc"/>
        <w:autoSpaceDE w:val="0"/>
        <w:autoSpaceDN w:val="0"/>
        <w:spacing w:after="0"/>
        <w:jc w:val="center"/>
        <w:rPr>
          <w:rFonts w:ascii="Times New Roman" w:hAnsi="Times New Roman" w:cs="Times New Roman"/>
          <w:color w:val="000000"/>
          <w:szCs w:val="28"/>
          <w:lang w:val="uk-UA"/>
        </w:rPr>
      </w:pPr>
      <w:r>
        <w:rPr>
          <w:rFonts w:ascii="Times New Roman" w:hAnsi="Times New Roman" w:cs="Times New Roman"/>
          <w:b/>
          <w:bCs/>
          <w:color w:val="000000"/>
          <w:szCs w:val="28"/>
          <w:lang w:val="uk-UA"/>
        </w:rPr>
        <w:t>СПИСОК ПРАЦЬ, ОПУБЛІКОВАНИХ</w:t>
      </w:r>
      <w:r>
        <w:rPr>
          <w:rFonts w:ascii="Times New Roman" w:hAnsi="Times New Roman" w:cs="Times New Roman"/>
          <w:color w:val="000000"/>
          <w:szCs w:val="28"/>
          <w:lang w:val="uk-UA"/>
        </w:rPr>
        <w:t xml:space="preserve"> </w:t>
      </w:r>
      <w:r>
        <w:rPr>
          <w:rFonts w:ascii="Times New Roman" w:hAnsi="Times New Roman" w:cs="Times New Roman"/>
          <w:b/>
          <w:bCs/>
          <w:color w:val="000000"/>
          <w:szCs w:val="28"/>
          <w:lang w:val="uk-UA"/>
        </w:rPr>
        <w:t>ЗА ТЕМОЮ ДИСЕРТАЦІЇ</w:t>
      </w:r>
    </w:p>
    <w:p w:rsidR="007527C1" w:rsidRDefault="007527C1" w:rsidP="007527C1">
      <w:pPr>
        <w:ind w:firstLine="709"/>
        <w:jc w:val="center"/>
        <w:rPr>
          <w:color w:val="000000"/>
          <w:sz w:val="28"/>
          <w:szCs w:val="28"/>
          <w:lang w:val="uk-UA"/>
        </w:rPr>
      </w:pPr>
    </w:p>
    <w:p w:rsidR="007527C1" w:rsidRDefault="007527C1" w:rsidP="007527C1">
      <w:pPr>
        <w:ind w:firstLine="720"/>
        <w:jc w:val="both"/>
        <w:rPr>
          <w:color w:val="000000"/>
          <w:sz w:val="28"/>
          <w:szCs w:val="28"/>
          <w:lang w:val="uk-UA"/>
        </w:rPr>
      </w:pPr>
      <w:r>
        <w:rPr>
          <w:color w:val="000000"/>
          <w:sz w:val="28"/>
          <w:szCs w:val="28"/>
          <w:lang w:val="uk-UA"/>
        </w:rPr>
        <w:t>1. Зарицкий А.Б. Вариантные особенности топографии основного сосудисто-нервного пучка области бедренного тр</w:t>
      </w:r>
      <w:r>
        <w:rPr>
          <w:color w:val="000000"/>
          <w:sz w:val="28"/>
          <w:szCs w:val="28"/>
          <w:lang w:val="uk-UA"/>
        </w:rPr>
        <w:t>е</w:t>
      </w:r>
      <w:r>
        <w:rPr>
          <w:color w:val="000000"/>
          <w:sz w:val="28"/>
          <w:szCs w:val="28"/>
          <w:lang w:val="uk-UA"/>
        </w:rPr>
        <w:t>угольника, значимые при катетеризации бедренной артерии / А.Б. Зарицкий, А.В. Кузьменко, Н.А. Мамедалиев // Архив клинической и экспериментальной медицины. – 2002. – Т. 11, № 3. – С. 249–252. (Особисто проаналізовані дані літерат</w:t>
      </w:r>
      <w:r>
        <w:rPr>
          <w:color w:val="000000"/>
          <w:sz w:val="28"/>
          <w:szCs w:val="28"/>
          <w:lang w:val="uk-UA"/>
        </w:rPr>
        <w:t>у</w:t>
      </w:r>
      <w:r>
        <w:rPr>
          <w:color w:val="000000"/>
          <w:sz w:val="28"/>
          <w:szCs w:val="28"/>
          <w:lang w:val="uk-UA"/>
        </w:rPr>
        <w:t xml:space="preserve">ри, написано та оформлено статтю, сформульовані висновки). </w:t>
      </w:r>
    </w:p>
    <w:p w:rsidR="007527C1" w:rsidRDefault="007527C1" w:rsidP="007527C1">
      <w:pPr>
        <w:ind w:firstLine="720"/>
        <w:jc w:val="both"/>
        <w:rPr>
          <w:color w:val="000000"/>
          <w:sz w:val="28"/>
          <w:szCs w:val="28"/>
          <w:lang w:val="uk-UA"/>
        </w:rPr>
      </w:pPr>
      <w:r>
        <w:rPr>
          <w:color w:val="000000"/>
          <w:sz w:val="28"/>
          <w:szCs w:val="28"/>
          <w:lang w:val="uk-UA"/>
        </w:rPr>
        <w:t>2. Кузьменко А.В. Анализ оперативных приемов при р</w:t>
      </w:r>
      <w:r>
        <w:rPr>
          <w:color w:val="000000"/>
          <w:sz w:val="28"/>
          <w:szCs w:val="28"/>
          <w:lang w:val="uk-UA"/>
        </w:rPr>
        <w:t>а</w:t>
      </w:r>
      <w:r>
        <w:rPr>
          <w:color w:val="000000"/>
          <w:sz w:val="28"/>
          <w:szCs w:val="28"/>
          <w:lang w:val="uk-UA"/>
        </w:rPr>
        <w:t xml:space="preserve">нениях ягодичных артерий в эксперименте / А.В. Кузьменкo, А.Б. Зарицкий, Т.В. Семенова // </w:t>
      </w:r>
      <w:r>
        <w:rPr>
          <w:color w:val="000000"/>
          <w:sz w:val="28"/>
          <w:szCs w:val="28"/>
          <w:lang w:val="uk-UA"/>
        </w:rPr>
        <w:lastRenderedPageBreak/>
        <w:t>Клінічна анатомія та оперативна хірургія. – 2005. – Т. 4, № 2. – С. 44–46. (Особ</w:t>
      </w:r>
      <w:r>
        <w:rPr>
          <w:color w:val="000000"/>
          <w:sz w:val="28"/>
          <w:szCs w:val="28"/>
          <w:lang w:val="uk-UA"/>
        </w:rPr>
        <w:t>и</w:t>
      </w:r>
      <w:r>
        <w:rPr>
          <w:color w:val="000000"/>
          <w:sz w:val="28"/>
          <w:szCs w:val="28"/>
          <w:lang w:val="uk-UA"/>
        </w:rPr>
        <w:t xml:space="preserve">сто проаналізовані дані літератури, написано та оформлено статтю, сформульовані висновки). </w:t>
      </w:r>
    </w:p>
    <w:p w:rsidR="007527C1" w:rsidRDefault="007527C1" w:rsidP="007527C1">
      <w:pPr>
        <w:ind w:firstLine="720"/>
        <w:jc w:val="both"/>
        <w:rPr>
          <w:color w:val="000000"/>
          <w:sz w:val="28"/>
          <w:szCs w:val="28"/>
          <w:lang w:val="uk-UA"/>
        </w:rPr>
      </w:pPr>
      <w:r>
        <w:rPr>
          <w:color w:val="000000"/>
          <w:sz w:val="28"/>
          <w:szCs w:val="28"/>
          <w:lang w:val="uk-UA"/>
        </w:rPr>
        <w:t>3. Вариантная топография анастомозов париетальных в</w:t>
      </w:r>
      <w:r>
        <w:rPr>
          <w:color w:val="000000"/>
          <w:sz w:val="28"/>
          <w:szCs w:val="28"/>
          <w:lang w:val="uk-UA"/>
        </w:rPr>
        <w:t>е</w:t>
      </w:r>
      <w:r>
        <w:rPr>
          <w:color w:val="000000"/>
          <w:sz w:val="28"/>
          <w:szCs w:val="28"/>
          <w:lang w:val="uk-UA"/>
        </w:rPr>
        <w:t>твей внутренней подвздошной артерии / А.В. Кузьменко, А.Б. Зарицкий, Т.В. Семенова [и др.] // Клінічна анатомія та оперативна хірургія. – 2005. – Т. 4, № 3. – С. 12–14. (Особисто проаналізовані дані літератури, написано й офо</w:t>
      </w:r>
      <w:r>
        <w:rPr>
          <w:color w:val="000000"/>
          <w:sz w:val="28"/>
          <w:szCs w:val="28"/>
          <w:lang w:val="uk-UA"/>
        </w:rPr>
        <w:t>р</w:t>
      </w:r>
      <w:r>
        <w:rPr>
          <w:color w:val="000000"/>
          <w:sz w:val="28"/>
          <w:szCs w:val="28"/>
          <w:lang w:val="uk-UA"/>
        </w:rPr>
        <w:t>млено статтю, сформульовані висновки).</w:t>
      </w:r>
    </w:p>
    <w:p w:rsidR="007527C1" w:rsidRDefault="007527C1" w:rsidP="007527C1">
      <w:pPr>
        <w:ind w:firstLine="720"/>
        <w:jc w:val="both"/>
        <w:rPr>
          <w:color w:val="000000"/>
          <w:sz w:val="28"/>
          <w:szCs w:val="28"/>
          <w:lang w:val="uk-UA"/>
        </w:rPr>
      </w:pPr>
      <w:r>
        <w:rPr>
          <w:color w:val="000000"/>
          <w:sz w:val="28"/>
          <w:szCs w:val="28"/>
          <w:lang w:val="uk-UA"/>
        </w:rPr>
        <w:t xml:space="preserve">4. Кузьменко А.В. </w:t>
      </w:r>
      <w:r>
        <w:rPr>
          <w:color w:val="000000"/>
          <w:spacing w:val="-4"/>
          <w:sz w:val="28"/>
          <w:szCs w:val="28"/>
          <w:lang w:val="uk-UA"/>
        </w:rPr>
        <w:t>Роль добавочной запирательной арт</w:t>
      </w:r>
      <w:r>
        <w:rPr>
          <w:color w:val="000000"/>
          <w:spacing w:val="-4"/>
          <w:sz w:val="28"/>
          <w:szCs w:val="28"/>
          <w:lang w:val="uk-UA"/>
        </w:rPr>
        <w:t>е</w:t>
      </w:r>
      <w:r>
        <w:rPr>
          <w:color w:val="000000"/>
          <w:spacing w:val="-4"/>
          <w:sz w:val="28"/>
          <w:szCs w:val="28"/>
          <w:lang w:val="uk-UA"/>
        </w:rPr>
        <w:t>рии в формировании вторичных кровотечений при ранениях яг</w:t>
      </w:r>
      <w:r>
        <w:rPr>
          <w:color w:val="000000"/>
          <w:spacing w:val="-4"/>
          <w:sz w:val="28"/>
          <w:szCs w:val="28"/>
          <w:lang w:val="uk-UA"/>
        </w:rPr>
        <w:t>о</w:t>
      </w:r>
      <w:r>
        <w:rPr>
          <w:color w:val="000000"/>
          <w:spacing w:val="-4"/>
          <w:sz w:val="28"/>
          <w:szCs w:val="28"/>
          <w:lang w:val="uk-UA"/>
        </w:rPr>
        <w:t xml:space="preserve">дичных артерий / А.В. Кузьменко // </w:t>
      </w:r>
      <w:r>
        <w:rPr>
          <w:color w:val="000000"/>
          <w:sz w:val="28"/>
          <w:szCs w:val="28"/>
          <w:lang w:val="uk-UA"/>
        </w:rPr>
        <w:t>Питання експериментал</w:t>
      </w:r>
      <w:r>
        <w:rPr>
          <w:color w:val="000000"/>
          <w:sz w:val="28"/>
          <w:szCs w:val="28"/>
          <w:lang w:val="uk-UA"/>
        </w:rPr>
        <w:t>ь</w:t>
      </w:r>
      <w:r>
        <w:rPr>
          <w:color w:val="000000"/>
          <w:sz w:val="28"/>
          <w:szCs w:val="28"/>
          <w:lang w:val="uk-UA"/>
        </w:rPr>
        <w:t>ної та клінічної медицини. – 2005.– Вип. 9, т. 2. – С. 188–194.</w:t>
      </w:r>
    </w:p>
    <w:p w:rsidR="007527C1" w:rsidRDefault="007527C1" w:rsidP="007527C1">
      <w:pPr>
        <w:ind w:firstLine="720"/>
        <w:jc w:val="both"/>
        <w:rPr>
          <w:color w:val="000000"/>
          <w:sz w:val="28"/>
          <w:szCs w:val="28"/>
          <w:lang w:val="uk-UA"/>
        </w:rPr>
      </w:pPr>
      <w:r>
        <w:rPr>
          <w:color w:val="000000"/>
          <w:sz w:val="28"/>
          <w:szCs w:val="28"/>
          <w:lang w:val="uk-UA"/>
        </w:rPr>
        <w:t>5. Кузьменко А.В.</w:t>
      </w:r>
      <w:r>
        <w:rPr>
          <w:color w:val="000000"/>
          <w:spacing w:val="-4"/>
          <w:sz w:val="28"/>
          <w:szCs w:val="28"/>
          <w:lang w:val="uk-UA"/>
        </w:rPr>
        <w:t xml:space="preserve"> Причины развития и способы профила</w:t>
      </w:r>
      <w:r>
        <w:rPr>
          <w:color w:val="000000"/>
          <w:spacing w:val="-4"/>
          <w:sz w:val="28"/>
          <w:szCs w:val="28"/>
          <w:lang w:val="uk-UA"/>
        </w:rPr>
        <w:t>к</w:t>
      </w:r>
      <w:r>
        <w:rPr>
          <w:color w:val="000000"/>
          <w:spacing w:val="-4"/>
          <w:sz w:val="28"/>
          <w:szCs w:val="28"/>
          <w:lang w:val="uk-UA"/>
        </w:rPr>
        <w:t>тики вторичных кровотечений из поврежденных ягодичных арт</w:t>
      </w:r>
      <w:r>
        <w:rPr>
          <w:color w:val="000000"/>
          <w:spacing w:val="-4"/>
          <w:sz w:val="28"/>
          <w:szCs w:val="28"/>
          <w:lang w:val="uk-UA"/>
        </w:rPr>
        <w:t>е</w:t>
      </w:r>
      <w:r>
        <w:rPr>
          <w:color w:val="000000"/>
          <w:spacing w:val="-4"/>
          <w:sz w:val="28"/>
          <w:szCs w:val="28"/>
          <w:lang w:val="uk-UA"/>
        </w:rPr>
        <w:t xml:space="preserve">рий / А.В. Кузьменко </w:t>
      </w:r>
      <w:r>
        <w:rPr>
          <w:color w:val="000000"/>
          <w:sz w:val="28"/>
          <w:szCs w:val="28"/>
          <w:lang w:val="uk-UA"/>
        </w:rPr>
        <w:t>// Таврический медико-биологический вестник. – 2006. – Т. 9, № 3. – С. 94–96.</w:t>
      </w:r>
    </w:p>
    <w:p w:rsidR="007527C1" w:rsidRDefault="007527C1" w:rsidP="007527C1">
      <w:pPr>
        <w:ind w:firstLine="720"/>
        <w:jc w:val="both"/>
        <w:rPr>
          <w:color w:val="000000"/>
          <w:sz w:val="28"/>
          <w:szCs w:val="28"/>
          <w:lang w:val="uk-UA"/>
        </w:rPr>
      </w:pPr>
      <w:r>
        <w:rPr>
          <w:color w:val="000000"/>
          <w:sz w:val="28"/>
          <w:szCs w:val="28"/>
          <w:lang w:val="uk-UA"/>
        </w:rPr>
        <w:t>6. Кузьменко А.В.</w:t>
      </w:r>
      <w:r>
        <w:rPr>
          <w:color w:val="000000"/>
          <w:spacing w:val="-4"/>
          <w:sz w:val="28"/>
          <w:szCs w:val="28"/>
          <w:lang w:val="uk-UA"/>
        </w:rPr>
        <w:t xml:space="preserve"> Особенности артериального коллатер</w:t>
      </w:r>
      <w:r>
        <w:rPr>
          <w:color w:val="000000"/>
          <w:spacing w:val="-4"/>
          <w:sz w:val="28"/>
          <w:szCs w:val="28"/>
          <w:lang w:val="uk-UA"/>
        </w:rPr>
        <w:t>а</w:t>
      </w:r>
      <w:r>
        <w:rPr>
          <w:color w:val="000000"/>
          <w:spacing w:val="-4"/>
          <w:sz w:val="28"/>
          <w:szCs w:val="28"/>
          <w:lang w:val="uk-UA"/>
        </w:rPr>
        <w:t xml:space="preserve">льного кровообращения таза / А.В. Кузьменко // </w:t>
      </w:r>
      <w:r>
        <w:rPr>
          <w:color w:val="000000"/>
          <w:sz w:val="28"/>
          <w:szCs w:val="28"/>
          <w:lang w:val="uk-UA"/>
        </w:rPr>
        <w:t>Клінічна анатомія та оперативна хірургія. – 2007. – Т. 6, № 2. – С. 10–12.</w:t>
      </w:r>
    </w:p>
    <w:p w:rsidR="007527C1" w:rsidRDefault="007527C1" w:rsidP="007527C1">
      <w:pPr>
        <w:ind w:firstLine="720"/>
        <w:jc w:val="both"/>
        <w:rPr>
          <w:color w:val="000000"/>
          <w:sz w:val="28"/>
          <w:szCs w:val="28"/>
          <w:lang w:val="uk-UA"/>
        </w:rPr>
      </w:pPr>
      <w:r>
        <w:rPr>
          <w:color w:val="000000"/>
          <w:sz w:val="28"/>
          <w:szCs w:val="28"/>
          <w:lang w:val="uk-UA"/>
        </w:rPr>
        <w:t xml:space="preserve">7. Кузьменко А.В. Практическое значение артериального межподвздошного коллектора / </w:t>
      </w:r>
      <w:r>
        <w:rPr>
          <w:color w:val="000000"/>
          <w:spacing w:val="-4"/>
          <w:sz w:val="28"/>
          <w:szCs w:val="28"/>
          <w:lang w:val="uk-UA"/>
        </w:rPr>
        <w:t>А.В. Кузьменко</w:t>
      </w:r>
      <w:r>
        <w:rPr>
          <w:color w:val="000000"/>
          <w:sz w:val="28"/>
          <w:szCs w:val="28"/>
          <w:lang w:val="uk-UA"/>
        </w:rPr>
        <w:t xml:space="preserve"> // Питання е</w:t>
      </w:r>
      <w:r>
        <w:rPr>
          <w:color w:val="000000"/>
          <w:sz w:val="28"/>
          <w:szCs w:val="28"/>
          <w:lang w:val="uk-UA"/>
        </w:rPr>
        <w:t>к</w:t>
      </w:r>
      <w:r>
        <w:rPr>
          <w:color w:val="000000"/>
          <w:sz w:val="28"/>
          <w:szCs w:val="28"/>
          <w:lang w:val="uk-UA"/>
        </w:rPr>
        <w:t>спериментальної та клінічної медицини. – 2007.– Вип. 11, т. 1. – С. 150–155.</w:t>
      </w:r>
    </w:p>
    <w:p w:rsidR="007527C1" w:rsidRDefault="007527C1" w:rsidP="007527C1">
      <w:pPr>
        <w:ind w:firstLine="720"/>
        <w:jc w:val="both"/>
        <w:rPr>
          <w:color w:val="000000"/>
          <w:sz w:val="28"/>
          <w:szCs w:val="28"/>
          <w:lang w:val="uk-UA"/>
        </w:rPr>
      </w:pPr>
      <w:r>
        <w:rPr>
          <w:color w:val="000000"/>
          <w:sz w:val="28"/>
          <w:szCs w:val="28"/>
          <w:lang w:val="uk-UA"/>
        </w:rPr>
        <w:t xml:space="preserve">8. Кузьменко А.В. </w:t>
      </w:r>
      <w:r>
        <w:rPr>
          <w:color w:val="000000"/>
          <w:spacing w:val="-4"/>
          <w:sz w:val="28"/>
          <w:szCs w:val="28"/>
          <w:lang w:val="uk-UA"/>
        </w:rPr>
        <w:t>Значение артерий забрюшинного пр</w:t>
      </w:r>
      <w:r>
        <w:rPr>
          <w:color w:val="000000"/>
          <w:spacing w:val="-4"/>
          <w:sz w:val="28"/>
          <w:szCs w:val="28"/>
          <w:lang w:val="uk-UA"/>
        </w:rPr>
        <w:t>о</w:t>
      </w:r>
      <w:r>
        <w:rPr>
          <w:color w:val="000000"/>
          <w:spacing w:val="-4"/>
          <w:sz w:val="28"/>
          <w:szCs w:val="28"/>
          <w:lang w:val="uk-UA"/>
        </w:rPr>
        <w:t xml:space="preserve">странства для коллатерального кровообращения таза / А.В. Кузьменко // </w:t>
      </w:r>
      <w:r>
        <w:rPr>
          <w:color w:val="000000"/>
          <w:sz w:val="28"/>
          <w:szCs w:val="28"/>
          <w:lang w:val="uk-UA"/>
        </w:rPr>
        <w:t>Питання експериментальної та клінічної мед</w:t>
      </w:r>
      <w:r>
        <w:rPr>
          <w:color w:val="000000"/>
          <w:sz w:val="28"/>
          <w:szCs w:val="28"/>
          <w:lang w:val="uk-UA"/>
        </w:rPr>
        <w:t>и</w:t>
      </w:r>
      <w:r>
        <w:rPr>
          <w:color w:val="000000"/>
          <w:sz w:val="28"/>
          <w:szCs w:val="28"/>
          <w:lang w:val="uk-UA"/>
        </w:rPr>
        <w:t>цини. – 2007.– Вип. 11, т. 2. – С. 130–135.</w:t>
      </w:r>
    </w:p>
    <w:p w:rsidR="007527C1" w:rsidRDefault="007527C1" w:rsidP="007527C1">
      <w:pPr>
        <w:ind w:firstLine="700"/>
        <w:jc w:val="both"/>
        <w:rPr>
          <w:color w:val="000000"/>
          <w:sz w:val="28"/>
          <w:szCs w:val="28"/>
          <w:lang w:val="uk-UA"/>
        </w:rPr>
      </w:pPr>
      <w:r>
        <w:rPr>
          <w:color w:val="000000"/>
          <w:spacing w:val="-4"/>
          <w:sz w:val="28"/>
          <w:szCs w:val="28"/>
          <w:lang w:val="uk-UA"/>
        </w:rPr>
        <w:t xml:space="preserve">9. Пат. 60535 А Україна, МПК А 61 В 17/00. </w:t>
      </w:r>
      <w:r>
        <w:rPr>
          <w:color w:val="000000"/>
          <w:sz w:val="28"/>
          <w:szCs w:val="28"/>
          <w:lang w:val="uk-UA"/>
        </w:rPr>
        <w:t>Спосіб л</w:t>
      </w:r>
      <w:r>
        <w:rPr>
          <w:color w:val="000000"/>
          <w:sz w:val="28"/>
          <w:szCs w:val="28"/>
          <w:lang w:val="uk-UA"/>
        </w:rPr>
        <w:t>і</w:t>
      </w:r>
      <w:r>
        <w:rPr>
          <w:color w:val="000000"/>
          <w:sz w:val="28"/>
          <w:szCs w:val="28"/>
          <w:lang w:val="uk-UA"/>
        </w:rPr>
        <w:t>кування поранень верхньої сідничної артерії / О.Б. Зариц</w:t>
      </w:r>
      <w:r>
        <w:rPr>
          <w:color w:val="000000"/>
          <w:sz w:val="28"/>
          <w:szCs w:val="28"/>
          <w:lang w:val="uk-UA"/>
        </w:rPr>
        <w:t>ь</w:t>
      </w:r>
      <w:r>
        <w:rPr>
          <w:color w:val="000000"/>
          <w:sz w:val="28"/>
          <w:szCs w:val="28"/>
          <w:lang w:val="uk-UA"/>
        </w:rPr>
        <w:t>кий, О.В. Кузьменко, Н.А. Мамедалієв. – № u 2002119271; заявл. 21.11.02; опубл. 15.10.03, Бюл. № 10. (Особисто в</w:t>
      </w:r>
      <w:r>
        <w:rPr>
          <w:color w:val="000000"/>
          <w:sz w:val="28"/>
          <w:szCs w:val="28"/>
          <w:lang w:val="uk-UA"/>
        </w:rPr>
        <w:t>и</w:t>
      </w:r>
      <w:r>
        <w:rPr>
          <w:color w:val="000000"/>
          <w:sz w:val="28"/>
          <w:szCs w:val="28"/>
          <w:lang w:val="uk-UA"/>
        </w:rPr>
        <w:t>конано статистичну обробку одержаних в експерименті даних, проведено патентно-інформаційне дослідження, оформлено всі необхідні документи для подання в Інститут промислової власності).</w:t>
      </w:r>
    </w:p>
    <w:p w:rsidR="007527C1" w:rsidRDefault="007527C1" w:rsidP="007527C1">
      <w:pPr>
        <w:ind w:firstLine="700"/>
        <w:jc w:val="both"/>
        <w:rPr>
          <w:color w:val="000000"/>
          <w:sz w:val="28"/>
          <w:szCs w:val="28"/>
          <w:lang w:val="uk-UA"/>
        </w:rPr>
      </w:pPr>
      <w:r>
        <w:rPr>
          <w:color w:val="000000"/>
          <w:spacing w:val="-4"/>
          <w:sz w:val="28"/>
          <w:szCs w:val="28"/>
          <w:lang w:val="uk-UA"/>
        </w:rPr>
        <w:t xml:space="preserve">10. Пат. 12355 Україна, МПК А 61 В 17/94. </w:t>
      </w:r>
      <w:r>
        <w:rPr>
          <w:color w:val="000000"/>
          <w:sz w:val="28"/>
          <w:szCs w:val="28"/>
          <w:lang w:val="uk-UA"/>
        </w:rPr>
        <w:t>Спосіб лік</w:t>
      </w:r>
      <w:r>
        <w:rPr>
          <w:color w:val="000000"/>
          <w:sz w:val="28"/>
          <w:szCs w:val="28"/>
          <w:lang w:val="uk-UA"/>
        </w:rPr>
        <w:t>у</w:t>
      </w:r>
      <w:r>
        <w:rPr>
          <w:color w:val="000000"/>
          <w:sz w:val="28"/>
          <w:szCs w:val="28"/>
          <w:lang w:val="uk-UA"/>
        </w:rPr>
        <w:t>вання поранень верхньої і нижньої сідничних артерій / О.В. Кузьменко, Н.А. Мамедалієв, О.Б. Зарицький. – № u 200502224; заявл. 11.03.05; опубл. 15.02.06, Бюл. № 2. (Особисто подана ідея винаходу, проведено патентно-інформаційне дослідження, оформлено всі необхідні докуме</w:t>
      </w:r>
      <w:r>
        <w:rPr>
          <w:color w:val="000000"/>
          <w:sz w:val="28"/>
          <w:szCs w:val="28"/>
          <w:lang w:val="uk-UA"/>
        </w:rPr>
        <w:t>н</w:t>
      </w:r>
      <w:r>
        <w:rPr>
          <w:color w:val="000000"/>
          <w:sz w:val="28"/>
          <w:szCs w:val="28"/>
          <w:lang w:val="uk-UA"/>
        </w:rPr>
        <w:t>ти для подання в Інститут промислової власності).</w:t>
      </w:r>
    </w:p>
    <w:p w:rsidR="007527C1" w:rsidRDefault="007527C1" w:rsidP="007527C1">
      <w:pPr>
        <w:ind w:firstLine="700"/>
        <w:jc w:val="both"/>
        <w:rPr>
          <w:color w:val="000000"/>
          <w:sz w:val="28"/>
          <w:szCs w:val="28"/>
          <w:lang w:val="uk-UA"/>
        </w:rPr>
      </w:pPr>
      <w:r>
        <w:rPr>
          <w:color w:val="000000"/>
          <w:spacing w:val="-4"/>
          <w:sz w:val="28"/>
          <w:szCs w:val="28"/>
          <w:lang w:val="uk-UA"/>
        </w:rPr>
        <w:t xml:space="preserve">11. Пат. 12356 Україна, МПК А 61 В 17/94. </w:t>
      </w:r>
      <w:r>
        <w:rPr>
          <w:color w:val="000000"/>
          <w:sz w:val="28"/>
          <w:szCs w:val="28"/>
          <w:lang w:val="uk-UA"/>
        </w:rPr>
        <w:t>Спосіб вик</w:t>
      </w:r>
      <w:r>
        <w:rPr>
          <w:color w:val="000000"/>
          <w:sz w:val="28"/>
          <w:szCs w:val="28"/>
          <w:lang w:val="uk-UA"/>
        </w:rPr>
        <w:t>о</w:t>
      </w:r>
      <w:r>
        <w:rPr>
          <w:color w:val="000000"/>
          <w:sz w:val="28"/>
          <w:szCs w:val="28"/>
          <w:lang w:val="uk-UA"/>
        </w:rPr>
        <w:t>нання первинної хірургічної обробки при пораненні верхньої і нижньої сідничних артерій / Н.А. Мамедалієв, О.В. Куз</w:t>
      </w:r>
      <w:r>
        <w:rPr>
          <w:color w:val="000000"/>
          <w:sz w:val="28"/>
          <w:szCs w:val="28"/>
          <w:lang w:val="uk-UA"/>
        </w:rPr>
        <w:t>ь</w:t>
      </w:r>
      <w:r>
        <w:rPr>
          <w:color w:val="000000"/>
          <w:sz w:val="28"/>
          <w:szCs w:val="28"/>
          <w:lang w:val="uk-UA"/>
        </w:rPr>
        <w:t>менко, О.Б. Зарицький. – № u 200502225; заявл. 11.03.05; опубл. 15.02.06, Бюл. № 2. (Особисто виконано статистичну обробку одержаних в експерименті даних, проведено патен</w:t>
      </w:r>
      <w:r>
        <w:rPr>
          <w:color w:val="000000"/>
          <w:sz w:val="28"/>
          <w:szCs w:val="28"/>
          <w:lang w:val="uk-UA"/>
        </w:rPr>
        <w:t>т</w:t>
      </w:r>
      <w:r>
        <w:rPr>
          <w:color w:val="000000"/>
          <w:sz w:val="28"/>
          <w:szCs w:val="28"/>
          <w:lang w:val="uk-UA"/>
        </w:rPr>
        <w:t>но-інформаційне дослідження, оформлено всі необхідні док</w:t>
      </w:r>
      <w:r>
        <w:rPr>
          <w:color w:val="000000"/>
          <w:sz w:val="28"/>
          <w:szCs w:val="28"/>
          <w:lang w:val="uk-UA"/>
        </w:rPr>
        <w:t>у</w:t>
      </w:r>
      <w:r>
        <w:rPr>
          <w:color w:val="000000"/>
          <w:sz w:val="28"/>
          <w:szCs w:val="28"/>
          <w:lang w:val="uk-UA"/>
        </w:rPr>
        <w:t>менти для подання в Інститут промислової власності).</w:t>
      </w:r>
    </w:p>
    <w:p w:rsidR="007527C1" w:rsidRDefault="007527C1" w:rsidP="007527C1">
      <w:pPr>
        <w:ind w:firstLine="720"/>
        <w:jc w:val="both"/>
        <w:rPr>
          <w:color w:val="000000"/>
          <w:sz w:val="28"/>
          <w:szCs w:val="28"/>
          <w:lang w:val="uk-UA"/>
        </w:rPr>
      </w:pPr>
      <w:r>
        <w:rPr>
          <w:color w:val="000000"/>
          <w:sz w:val="28"/>
          <w:szCs w:val="28"/>
          <w:lang w:val="uk-UA"/>
        </w:rPr>
        <w:t xml:space="preserve">12. Кузьменко А.В. </w:t>
      </w:r>
      <w:r>
        <w:rPr>
          <w:color w:val="000000"/>
          <w:spacing w:val="-4"/>
          <w:sz w:val="28"/>
          <w:szCs w:val="28"/>
          <w:lang w:val="uk-UA"/>
        </w:rPr>
        <w:t>Обоснование усовершенствования м</w:t>
      </w:r>
      <w:r>
        <w:rPr>
          <w:color w:val="000000"/>
          <w:spacing w:val="-4"/>
          <w:sz w:val="28"/>
          <w:szCs w:val="28"/>
          <w:lang w:val="uk-UA"/>
        </w:rPr>
        <w:t>е</w:t>
      </w:r>
      <w:r>
        <w:rPr>
          <w:color w:val="000000"/>
          <w:spacing w:val="-4"/>
          <w:sz w:val="28"/>
          <w:szCs w:val="28"/>
          <w:lang w:val="uk-UA"/>
        </w:rPr>
        <w:t>тода остановки кровотечения при ранениях ягодичных артерий / А.В. Кузьменко, А.Г. Кот</w:t>
      </w:r>
      <w:r>
        <w:rPr>
          <w:color w:val="000000"/>
          <w:sz w:val="28"/>
          <w:szCs w:val="28"/>
          <w:lang w:val="uk-UA"/>
        </w:rPr>
        <w:t xml:space="preserve"> // Материал</w:t>
      </w:r>
      <w:r>
        <w:rPr>
          <w:color w:val="000000"/>
          <w:sz w:val="28"/>
          <w:szCs w:val="28"/>
        </w:rPr>
        <w:t xml:space="preserve">ы </w:t>
      </w:r>
      <w:r>
        <w:rPr>
          <w:color w:val="000000"/>
          <w:sz w:val="28"/>
          <w:szCs w:val="28"/>
          <w:lang w:val="uk-UA"/>
        </w:rPr>
        <w:t xml:space="preserve">научно-практической конференции с международным участием </w:t>
      </w:r>
      <w:r>
        <w:rPr>
          <w:color w:val="000000"/>
          <w:sz w:val="28"/>
          <w:szCs w:val="28"/>
        </w:rPr>
        <w:t>«</w:t>
      </w:r>
      <w:r>
        <w:rPr>
          <w:color w:val="000000"/>
          <w:sz w:val="28"/>
          <w:szCs w:val="28"/>
          <w:lang w:val="uk-UA"/>
        </w:rPr>
        <w:t>Пробл</w:t>
      </w:r>
      <w:r>
        <w:rPr>
          <w:color w:val="000000"/>
          <w:sz w:val="28"/>
          <w:szCs w:val="28"/>
          <w:lang w:val="uk-UA"/>
        </w:rPr>
        <w:t>е</w:t>
      </w:r>
      <w:r>
        <w:rPr>
          <w:color w:val="000000"/>
          <w:sz w:val="28"/>
          <w:szCs w:val="28"/>
          <w:lang w:val="uk-UA"/>
        </w:rPr>
        <w:t>мы и перспективы сосудистой хирургии</w:t>
      </w:r>
      <w:r>
        <w:rPr>
          <w:color w:val="000000"/>
          <w:sz w:val="28"/>
          <w:szCs w:val="28"/>
        </w:rPr>
        <w:t>»</w:t>
      </w:r>
      <w:r>
        <w:rPr>
          <w:color w:val="000000"/>
          <w:sz w:val="28"/>
          <w:szCs w:val="28"/>
          <w:lang w:val="uk-UA"/>
        </w:rPr>
        <w:t xml:space="preserve">. – Ялта, 2005. – С. 83–85. </w:t>
      </w:r>
      <w:r>
        <w:rPr>
          <w:color w:val="000000"/>
          <w:sz w:val="28"/>
          <w:szCs w:val="28"/>
          <w:lang w:val="uk-UA"/>
        </w:rPr>
        <w:lastRenderedPageBreak/>
        <w:t>(Особисто проаналізовані дані літератури, написано та оформлено тези, сформульовані висновки).</w:t>
      </w:r>
    </w:p>
    <w:p w:rsidR="007527C1" w:rsidRDefault="007527C1" w:rsidP="007527C1">
      <w:pPr>
        <w:ind w:firstLine="700"/>
        <w:jc w:val="both"/>
        <w:rPr>
          <w:color w:val="000000"/>
          <w:sz w:val="28"/>
          <w:szCs w:val="28"/>
          <w:lang w:val="uk-UA"/>
        </w:rPr>
      </w:pPr>
      <w:r>
        <w:rPr>
          <w:color w:val="000000"/>
          <w:sz w:val="28"/>
          <w:szCs w:val="28"/>
          <w:lang w:val="uk-UA"/>
        </w:rPr>
        <w:t>13. Кузьменко А.В.</w:t>
      </w:r>
      <w:r>
        <w:rPr>
          <w:color w:val="000000"/>
          <w:spacing w:val="-4"/>
          <w:sz w:val="28"/>
          <w:szCs w:val="28"/>
          <w:lang w:val="uk-UA"/>
        </w:rPr>
        <w:t xml:space="preserve"> Экспериментально-морфологическое обоснование тактики хирургического лечения ранений верхней и нижней ягодичных артерий / А.В. Кузьменко</w:t>
      </w:r>
      <w:r>
        <w:rPr>
          <w:color w:val="000000"/>
          <w:sz w:val="28"/>
          <w:szCs w:val="28"/>
          <w:lang w:val="uk-UA"/>
        </w:rPr>
        <w:t xml:space="preserve"> // Матеріали Всеукраїнської науково-практичної конференції студентів та молодих вчених. – Донецьк, 2005. – С. 20–21.</w:t>
      </w:r>
    </w:p>
    <w:p w:rsidR="007527C1" w:rsidRDefault="007527C1" w:rsidP="007527C1">
      <w:pPr>
        <w:ind w:firstLine="720"/>
        <w:jc w:val="both"/>
        <w:rPr>
          <w:color w:val="000000"/>
          <w:sz w:val="28"/>
          <w:szCs w:val="28"/>
          <w:lang w:val="uk-UA"/>
        </w:rPr>
      </w:pPr>
      <w:r>
        <w:rPr>
          <w:color w:val="000000"/>
          <w:sz w:val="28"/>
          <w:szCs w:val="28"/>
          <w:lang w:val="uk-UA"/>
        </w:rPr>
        <w:t>14. Кузьменко А.В. Коллатеральная межподвздошная а</w:t>
      </w:r>
      <w:r>
        <w:rPr>
          <w:color w:val="000000"/>
          <w:sz w:val="28"/>
          <w:szCs w:val="28"/>
          <w:lang w:val="uk-UA"/>
        </w:rPr>
        <w:t>р</w:t>
      </w:r>
      <w:r>
        <w:rPr>
          <w:color w:val="000000"/>
          <w:sz w:val="28"/>
          <w:szCs w:val="28"/>
          <w:lang w:val="uk-UA"/>
        </w:rPr>
        <w:t xml:space="preserve">терия как основной коллектор систем внутренней и наружной подвздошных артерий / </w:t>
      </w:r>
      <w:r>
        <w:rPr>
          <w:color w:val="000000"/>
          <w:spacing w:val="-4"/>
          <w:sz w:val="28"/>
          <w:szCs w:val="28"/>
          <w:lang w:val="uk-UA"/>
        </w:rPr>
        <w:t>А.В. Кузьменко, А.Б. Зарицкий, В.В. Пирогов</w:t>
      </w:r>
      <w:r>
        <w:rPr>
          <w:color w:val="000000"/>
          <w:sz w:val="28"/>
          <w:szCs w:val="28"/>
          <w:lang w:val="uk-UA"/>
        </w:rPr>
        <w:t xml:space="preserve"> // Клінічна анатомія та оперативна хірургія: Мат</w:t>
      </w:r>
      <w:r>
        <w:rPr>
          <w:color w:val="000000"/>
          <w:sz w:val="28"/>
          <w:szCs w:val="28"/>
          <w:lang w:val="uk-UA"/>
        </w:rPr>
        <w:t>е</w:t>
      </w:r>
      <w:r>
        <w:rPr>
          <w:color w:val="000000"/>
          <w:sz w:val="28"/>
          <w:szCs w:val="28"/>
          <w:lang w:val="uk-UA"/>
        </w:rPr>
        <w:t>ріали науково-практичної конференції. – 2006. – Т. 5, № 2. – С. 39. (Особисто проаналізовані дані літератури, напис</w:t>
      </w:r>
      <w:r>
        <w:rPr>
          <w:color w:val="000000"/>
          <w:sz w:val="28"/>
          <w:szCs w:val="28"/>
          <w:lang w:val="uk-UA"/>
        </w:rPr>
        <w:t>а</w:t>
      </w:r>
      <w:r>
        <w:rPr>
          <w:color w:val="000000"/>
          <w:sz w:val="28"/>
          <w:szCs w:val="28"/>
          <w:lang w:val="uk-UA"/>
        </w:rPr>
        <w:t>но та оформлено тези, сформульовані висновки).</w:t>
      </w:r>
    </w:p>
    <w:p w:rsidR="007527C1" w:rsidRDefault="007527C1" w:rsidP="007527C1">
      <w:pPr>
        <w:ind w:firstLine="720"/>
        <w:jc w:val="both"/>
        <w:rPr>
          <w:color w:val="000000"/>
          <w:sz w:val="28"/>
          <w:szCs w:val="28"/>
          <w:lang w:val="uk-UA"/>
        </w:rPr>
      </w:pPr>
    </w:p>
    <w:p w:rsidR="007527C1" w:rsidRDefault="007527C1" w:rsidP="007527C1">
      <w:pPr>
        <w:ind w:firstLine="720"/>
        <w:jc w:val="both"/>
        <w:rPr>
          <w:color w:val="000000"/>
          <w:sz w:val="28"/>
          <w:szCs w:val="28"/>
          <w:lang w:val="uk-UA"/>
        </w:rPr>
      </w:pPr>
    </w:p>
    <w:p w:rsidR="007527C1" w:rsidRDefault="007527C1" w:rsidP="007527C1">
      <w:pPr>
        <w:ind w:firstLine="720"/>
        <w:jc w:val="both"/>
        <w:rPr>
          <w:color w:val="000000"/>
          <w:sz w:val="28"/>
          <w:szCs w:val="28"/>
          <w:lang w:val="uk-UA"/>
        </w:rPr>
      </w:pPr>
    </w:p>
    <w:p w:rsidR="007527C1" w:rsidRDefault="007527C1" w:rsidP="007527C1">
      <w:pPr>
        <w:ind w:firstLine="720"/>
        <w:jc w:val="both"/>
        <w:rPr>
          <w:color w:val="000000"/>
          <w:sz w:val="28"/>
          <w:szCs w:val="28"/>
          <w:lang w:val="uk-UA"/>
        </w:rPr>
      </w:pPr>
    </w:p>
    <w:p w:rsidR="007527C1" w:rsidRDefault="007527C1" w:rsidP="007527C1">
      <w:pPr>
        <w:ind w:firstLine="720"/>
        <w:jc w:val="both"/>
        <w:rPr>
          <w:color w:val="000000"/>
          <w:sz w:val="28"/>
          <w:szCs w:val="28"/>
          <w:lang w:val="uk-UA"/>
        </w:rPr>
      </w:pPr>
    </w:p>
    <w:p w:rsidR="007527C1" w:rsidRDefault="007527C1" w:rsidP="007527C1">
      <w:pPr>
        <w:jc w:val="center"/>
        <w:rPr>
          <w:color w:val="000000"/>
          <w:sz w:val="28"/>
          <w:szCs w:val="28"/>
          <w:lang w:val="uk-UA"/>
        </w:rPr>
      </w:pPr>
      <w:r>
        <w:rPr>
          <w:b/>
          <w:color w:val="000000"/>
          <w:sz w:val="28"/>
          <w:szCs w:val="28"/>
          <w:lang w:val="uk-UA"/>
        </w:rPr>
        <w:t>АНОТАЦІЯ</w:t>
      </w:r>
    </w:p>
    <w:p w:rsidR="007527C1" w:rsidRDefault="007527C1" w:rsidP="007527C1">
      <w:pPr>
        <w:ind w:firstLine="720"/>
        <w:jc w:val="both"/>
        <w:rPr>
          <w:b/>
          <w:color w:val="000000"/>
          <w:sz w:val="28"/>
          <w:szCs w:val="28"/>
          <w:lang w:val="uk-UA"/>
        </w:rPr>
      </w:pPr>
    </w:p>
    <w:p w:rsidR="007527C1" w:rsidRDefault="007527C1" w:rsidP="007527C1">
      <w:pPr>
        <w:ind w:firstLine="720"/>
        <w:jc w:val="both"/>
        <w:rPr>
          <w:color w:val="000000"/>
          <w:sz w:val="28"/>
          <w:szCs w:val="28"/>
          <w:lang w:val="uk-UA"/>
        </w:rPr>
      </w:pPr>
      <w:r>
        <w:rPr>
          <w:color w:val="000000"/>
          <w:sz w:val="28"/>
          <w:szCs w:val="28"/>
          <w:lang w:val="uk-UA"/>
        </w:rPr>
        <w:t>Кузьменко О.В. Експериментально-морфологічне обґру</w:t>
      </w:r>
      <w:r>
        <w:rPr>
          <w:color w:val="000000"/>
          <w:sz w:val="28"/>
          <w:szCs w:val="28"/>
          <w:lang w:val="uk-UA"/>
        </w:rPr>
        <w:t>н</w:t>
      </w:r>
      <w:r>
        <w:rPr>
          <w:color w:val="000000"/>
          <w:sz w:val="28"/>
          <w:szCs w:val="28"/>
          <w:lang w:val="uk-UA"/>
        </w:rPr>
        <w:t>тування виникнення вторинних кровотеч з пошкоджених осно</w:t>
      </w:r>
      <w:r>
        <w:rPr>
          <w:color w:val="000000"/>
          <w:sz w:val="28"/>
          <w:szCs w:val="28"/>
          <w:lang w:val="uk-UA"/>
        </w:rPr>
        <w:t>в</w:t>
      </w:r>
      <w:r>
        <w:rPr>
          <w:color w:val="000000"/>
          <w:sz w:val="28"/>
          <w:szCs w:val="28"/>
          <w:lang w:val="uk-UA"/>
        </w:rPr>
        <w:t xml:space="preserve">них стовбурів сідничних артерій. </w:t>
      </w:r>
      <w:r>
        <w:rPr>
          <w:rFonts w:ascii="Times New Roman" w:hAnsi="Times New Roman" w:cs="Times New Roman"/>
          <w:color w:val="000000"/>
          <w:sz w:val="28"/>
          <w:szCs w:val="28"/>
          <w:lang w:val="uk-UA"/>
        </w:rPr>
        <w:t>–</w:t>
      </w:r>
      <w:r>
        <w:rPr>
          <w:color w:val="000000"/>
          <w:sz w:val="28"/>
          <w:szCs w:val="28"/>
          <w:lang w:val="uk-UA"/>
        </w:rPr>
        <w:t xml:space="preserve"> Рукопис.</w:t>
      </w:r>
    </w:p>
    <w:p w:rsidR="007527C1" w:rsidRDefault="007527C1" w:rsidP="007527C1">
      <w:pPr>
        <w:ind w:firstLine="720"/>
        <w:jc w:val="both"/>
        <w:rPr>
          <w:color w:val="000000"/>
          <w:sz w:val="28"/>
          <w:szCs w:val="28"/>
          <w:lang w:val="uk-UA"/>
        </w:rPr>
      </w:pPr>
      <w:r>
        <w:rPr>
          <w:color w:val="000000"/>
          <w:sz w:val="28"/>
          <w:szCs w:val="28"/>
          <w:lang w:val="uk-UA"/>
        </w:rPr>
        <w:t xml:space="preserve"> Дисертація на здобуття наукового ступеня кандидата медичних наук за спеціальністю 14.03.01 </w:t>
      </w:r>
      <w:r>
        <w:rPr>
          <w:rFonts w:ascii="Times New Roman" w:hAnsi="Times New Roman" w:cs="Times New Roman"/>
          <w:color w:val="000000"/>
          <w:sz w:val="28"/>
          <w:szCs w:val="28"/>
          <w:lang w:val="uk-UA"/>
        </w:rPr>
        <w:t>–</w:t>
      </w:r>
      <w:r>
        <w:rPr>
          <w:color w:val="000000"/>
          <w:sz w:val="28"/>
          <w:szCs w:val="28"/>
          <w:lang w:val="uk-UA"/>
        </w:rPr>
        <w:t xml:space="preserve"> нормальна анат</w:t>
      </w:r>
      <w:r>
        <w:rPr>
          <w:color w:val="000000"/>
          <w:sz w:val="28"/>
          <w:szCs w:val="28"/>
          <w:lang w:val="uk-UA"/>
        </w:rPr>
        <w:t>о</w:t>
      </w:r>
      <w:r>
        <w:rPr>
          <w:color w:val="000000"/>
          <w:sz w:val="28"/>
          <w:szCs w:val="28"/>
          <w:lang w:val="uk-UA"/>
        </w:rPr>
        <w:t xml:space="preserve">мія. </w:t>
      </w:r>
      <w:r>
        <w:rPr>
          <w:rFonts w:ascii="Times New Roman" w:hAnsi="Times New Roman" w:cs="Times New Roman"/>
          <w:color w:val="000000"/>
          <w:sz w:val="28"/>
          <w:szCs w:val="28"/>
          <w:lang w:val="uk-UA"/>
        </w:rPr>
        <w:t>–</w:t>
      </w:r>
      <w:r>
        <w:rPr>
          <w:color w:val="000000"/>
          <w:sz w:val="28"/>
          <w:szCs w:val="28"/>
          <w:lang w:val="uk-UA"/>
        </w:rPr>
        <w:t xml:space="preserve"> Харківський національний медичний університет МОЗ України. – Харків, 2008.</w:t>
      </w:r>
    </w:p>
    <w:p w:rsidR="007527C1" w:rsidRDefault="007527C1" w:rsidP="007527C1">
      <w:pPr>
        <w:ind w:firstLine="720"/>
        <w:jc w:val="both"/>
        <w:rPr>
          <w:color w:val="000000"/>
          <w:sz w:val="28"/>
          <w:szCs w:val="28"/>
          <w:lang w:val="uk-UA"/>
        </w:rPr>
      </w:pPr>
      <w:r>
        <w:rPr>
          <w:color w:val="000000"/>
          <w:sz w:val="28"/>
          <w:szCs w:val="28"/>
          <w:lang w:val="uk-UA"/>
        </w:rPr>
        <w:t>Дисертація присвячена дослідженню варіантної анатомії артерій та колатералей, які беруть участь у формуванні вторинної кровотечі з ушкоджених основних стовбурів сідн</w:t>
      </w:r>
      <w:r>
        <w:rPr>
          <w:color w:val="000000"/>
          <w:sz w:val="28"/>
          <w:szCs w:val="28"/>
          <w:lang w:val="uk-UA"/>
        </w:rPr>
        <w:t>и</w:t>
      </w:r>
      <w:r>
        <w:rPr>
          <w:color w:val="000000"/>
          <w:sz w:val="28"/>
          <w:szCs w:val="28"/>
          <w:lang w:val="uk-UA"/>
        </w:rPr>
        <w:t>чних артерій. За допомогою різних методів дослідження (препарування і морфометрії, гістологічного, експеримент</w:t>
      </w:r>
      <w:r>
        <w:rPr>
          <w:color w:val="000000"/>
          <w:sz w:val="28"/>
          <w:szCs w:val="28"/>
          <w:lang w:val="uk-UA"/>
        </w:rPr>
        <w:t>а</w:t>
      </w:r>
      <w:r>
        <w:rPr>
          <w:color w:val="000000"/>
          <w:sz w:val="28"/>
          <w:szCs w:val="28"/>
          <w:lang w:val="uk-UA"/>
        </w:rPr>
        <w:t>льного, статистичного) одержані дані щодо внутрішньотаз</w:t>
      </w:r>
      <w:r>
        <w:rPr>
          <w:color w:val="000000"/>
          <w:sz w:val="28"/>
          <w:szCs w:val="28"/>
          <w:lang w:val="uk-UA"/>
        </w:rPr>
        <w:t>о</w:t>
      </w:r>
      <w:r>
        <w:rPr>
          <w:color w:val="000000"/>
          <w:sz w:val="28"/>
          <w:szCs w:val="28"/>
          <w:lang w:val="uk-UA"/>
        </w:rPr>
        <w:t>вих анастомозів верхньої та нижньої сідничних артерій з урахуванням частоти формування цих колатералей та розмірів їх зовнішніх діаметрів. Уперше виявлено функціональне зн</w:t>
      </w:r>
      <w:r>
        <w:rPr>
          <w:color w:val="000000"/>
          <w:sz w:val="28"/>
          <w:szCs w:val="28"/>
          <w:lang w:val="uk-UA"/>
        </w:rPr>
        <w:t>а</w:t>
      </w:r>
      <w:r>
        <w:rPr>
          <w:color w:val="000000"/>
          <w:sz w:val="28"/>
          <w:szCs w:val="28"/>
          <w:lang w:val="uk-UA"/>
        </w:rPr>
        <w:t>чення артеріального колектора, який поєднує басейни зовн</w:t>
      </w:r>
      <w:r>
        <w:rPr>
          <w:color w:val="000000"/>
          <w:sz w:val="28"/>
          <w:szCs w:val="28"/>
          <w:lang w:val="uk-UA"/>
        </w:rPr>
        <w:t>і</w:t>
      </w:r>
      <w:r>
        <w:rPr>
          <w:color w:val="000000"/>
          <w:sz w:val="28"/>
          <w:szCs w:val="28"/>
          <w:lang w:val="uk-UA"/>
        </w:rPr>
        <w:t>шньої та внутрішньої клубових артерій. Доповнені та узагальнені дані літератури, які стосуються варіантів форм</w:t>
      </w:r>
      <w:r>
        <w:rPr>
          <w:color w:val="000000"/>
          <w:sz w:val="28"/>
          <w:szCs w:val="28"/>
          <w:lang w:val="uk-UA"/>
        </w:rPr>
        <w:t>у</w:t>
      </w:r>
      <w:r>
        <w:rPr>
          <w:color w:val="000000"/>
          <w:sz w:val="28"/>
          <w:szCs w:val="28"/>
          <w:lang w:val="uk-UA"/>
        </w:rPr>
        <w:t>вання парієтальних артерій таза людини. Розроблені практ</w:t>
      </w:r>
      <w:r>
        <w:rPr>
          <w:color w:val="000000"/>
          <w:sz w:val="28"/>
          <w:szCs w:val="28"/>
          <w:lang w:val="uk-UA"/>
        </w:rPr>
        <w:t>и</w:t>
      </w:r>
      <w:r>
        <w:rPr>
          <w:color w:val="000000"/>
          <w:sz w:val="28"/>
          <w:szCs w:val="28"/>
          <w:lang w:val="uk-UA"/>
        </w:rPr>
        <w:t>чні рекомендації зі зменшення рівня частоти формування вторинних кровотеч з ушкоджених основних стовбурів сідни</w:t>
      </w:r>
      <w:r>
        <w:rPr>
          <w:color w:val="000000"/>
          <w:sz w:val="28"/>
          <w:szCs w:val="28"/>
          <w:lang w:val="uk-UA"/>
        </w:rPr>
        <w:t>ч</w:t>
      </w:r>
      <w:r>
        <w:rPr>
          <w:color w:val="000000"/>
          <w:sz w:val="28"/>
          <w:szCs w:val="28"/>
          <w:lang w:val="uk-UA"/>
        </w:rPr>
        <w:t>них артерій.</w:t>
      </w:r>
    </w:p>
    <w:p w:rsidR="007527C1" w:rsidRDefault="007527C1" w:rsidP="007527C1">
      <w:pPr>
        <w:ind w:firstLine="720"/>
        <w:jc w:val="both"/>
        <w:rPr>
          <w:color w:val="000000"/>
          <w:sz w:val="28"/>
          <w:szCs w:val="28"/>
          <w:lang w:val="uk-UA"/>
        </w:rPr>
      </w:pPr>
      <w:r>
        <w:rPr>
          <w:b/>
          <w:color w:val="000000"/>
          <w:sz w:val="28"/>
          <w:szCs w:val="28"/>
          <w:lang w:val="uk-UA"/>
        </w:rPr>
        <w:t>Ключові слова:</w:t>
      </w:r>
      <w:r>
        <w:rPr>
          <w:color w:val="000000"/>
          <w:sz w:val="28"/>
          <w:szCs w:val="28"/>
          <w:lang w:val="uk-UA"/>
        </w:rPr>
        <w:t xml:space="preserve"> артеріальний колатеральний кровообіг таза, верхня і нижня сідничні артерії, анастомози. </w:t>
      </w:r>
    </w:p>
    <w:p w:rsidR="007527C1" w:rsidRDefault="007527C1" w:rsidP="007527C1">
      <w:pPr>
        <w:ind w:firstLine="720"/>
        <w:jc w:val="both"/>
        <w:rPr>
          <w:color w:val="000000"/>
          <w:sz w:val="28"/>
          <w:szCs w:val="28"/>
          <w:lang w:val="uk-UA"/>
        </w:rPr>
      </w:pPr>
    </w:p>
    <w:p w:rsidR="007527C1" w:rsidRDefault="007527C1" w:rsidP="007527C1">
      <w:pPr>
        <w:ind w:firstLine="720"/>
        <w:jc w:val="both"/>
        <w:rPr>
          <w:color w:val="000000"/>
          <w:sz w:val="28"/>
          <w:szCs w:val="28"/>
          <w:lang w:val="uk-UA"/>
        </w:rPr>
      </w:pPr>
    </w:p>
    <w:p w:rsidR="007527C1" w:rsidRDefault="007527C1" w:rsidP="007527C1">
      <w:pPr>
        <w:jc w:val="center"/>
        <w:rPr>
          <w:b/>
          <w:color w:val="000000"/>
          <w:sz w:val="28"/>
          <w:szCs w:val="28"/>
          <w:lang w:val="uk-UA"/>
        </w:rPr>
      </w:pPr>
      <w:r>
        <w:rPr>
          <w:b/>
          <w:color w:val="000000"/>
          <w:sz w:val="28"/>
          <w:szCs w:val="28"/>
          <w:lang w:val="uk-UA"/>
        </w:rPr>
        <w:t>АННОТАЦИЯ</w:t>
      </w:r>
    </w:p>
    <w:p w:rsidR="007527C1" w:rsidRDefault="007527C1" w:rsidP="007527C1">
      <w:pPr>
        <w:ind w:firstLine="720"/>
        <w:jc w:val="both"/>
        <w:rPr>
          <w:color w:val="000000"/>
          <w:sz w:val="28"/>
          <w:szCs w:val="28"/>
          <w:lang w:val="uk-UA"/>
        </w:rPr>
      </w:pPr>
    </w:p>
    <w:p w:rsidR="007527C1" w:rsidRDefault="007527C1" w:rsidP="007527C1">
      <w:pPr>
        <w:ind w:firstLine="720"/>
        <w:jc w:val="both"/>
        <w:rPr>
          <w:color w:val="000000"/>
          <w:sz w:val="28"/>
          <w:szCs w:val="28"/>
          <w:lang w:val="uk-UA"/>
        </w:rPr>
      </w:pPr>
      <w:r>
        <w:rPr>
          <w:color w:val="000000"/>
          <w:sz w:val="28"/>
          <w:szCs w:val="28"/>
          <w:lang w:val="uk-UA"/>
        </w:rPr>
        <w:t>Кузьменко А.В. Экспериментально-морфологическое обо</w:t>
      </w:r>
      <w:r>
        <w:rPr>
          <w:color w:val="000000"/>
          <w:sz w:val="28"/>
          <w:szCs w:val="28"/>
          <w:lang w:val="uk-UA"/>
        </w:rPr>
        <w:t>с</w:t>
      </w:r>
      <w:r>
        <w:rPr>
          <w:color w:val="000000"/>
          <w:sz w:val="28"/>
          <w:szCs w:val="28"/>
          <w:lang w:val="uk-UA"/>
        </w:rPr>
        <w:t>нование возникновения вторичных кровотечений из поврежде</w:t>
      </w:r>
      <w:r>
        <w:rPr>
          <w:color w:val="000000"/>
          <w:sz w:val="28"/>
          <w:szCs w:val="28"/>
          <w:lang w:val="uk-UA"/>
        </w:rPr>
        <w:t>н</w:t>
      </w:r>
      <w:r>
        <w:rPr>
          <w:color w:val="000000"/>
          <w:sz w:val="28"/>
          <w:szCs w:val="28"/>
          <w:lang w:val="uk-UA"/>
        </w:rPr>
        <w:t>ных основных стволов ягодичных артерий. – Рукопись.</w:t>
      </w:r>
    </w:p>
    <w:p w:rsidR="007527C1" w:rsidRDefault="007527C1" w:rsidP="007527C1">
      <w:pPr>
        <w:ind w:firstLine="720"/>
        <w:jc w:val="both"/>
        <w:rPr>
          <w:color w:val="000000"/>
          <w:sz w:val="28"/>
          <w:szCs w:val="28"/>
          <w:lang w:val="uk-UA"/>
        </w:rPr>
      </w:pPr>
      <w:r>
        <w:rPr>
          <w:color w:val="000000"/>
          <w:sz w:val="28"/>
          <w:szCs w:val="28"/>
          <w:lang w:val="uk-UA"/>
        </w:rPr>
        <w:lastRenderedPageBreak/>
        <w:t>Диссертация на соискание ученой степени кандидата м</w:t>
      </w:r>
      <w:r>
        <w:rPr>
          <w:color w:val="000000"/>
          <w:sz w:val="28"/>
          <w:szCs w:val="28"/>
          <w:lang w:val="uk-UA"/>
        </w:rPr>
        <w:t>е</w:t>
      </w:r>
      <w:r>
        <w:rPr>
          <w:color w:val="000000"/>
          <w:sz w:val="28"/>
          <w:szCs w:val="28"/>
          <w:lang w:val="uk-UA"/>
        </w:rPr>
        <w:t>дицинских наук по специальности 14.03.01 – нормальная ан</w:t>
      </w:r>
      <w:r>
        <w:rPr>
          <w:color w:val="000000"/>
          <w:sz w:val="28"/>
          <w:szCs w:val="28"/>
          <w:lang w:val="uk-UA"/>
        </w:rPr>
        <w:t>а</w:t>
      </w:r>
      <w:r>
        <w:rPr>
          <w:color w:val="000000"/>
          <w:sz w:val="28"/>
          <w:szCs w:val="28"/>
          <w:lang w:val="uk-UA"/>
        </w:rPr>
        <w:t>томия. – Харьковский национальный медицинский университет МЗ Украины. – Харьков, 2008.</w:t>
      </w:r>
    </w:p>
    <w:p w:rsidR="007527C1" w:rsidRDefault="007527C1" w:rsidP="007527C1">
      <w:pPr>
        <w:ind w:firstLine="720"/>
        <w:jc w:val="both"/>
        <w:rPr>
          <w:color w:val="000000"/>
          <w:sz w:val="28"/>
          <w:szCs w:val="28"/>
          <w:lang w:val="uk-UA"/>
        </w:rPr>
      </w:pPr>
      <w:r>
        <w:rPr>
          <w:color w:val="000000"/>
          <w:sz w:val="28"/>
          <w:szCs w:val="28"/>
          <w:lang w:val="uk-UA"/>
        </w:rPr>
        <w:t>Исследование выполнено на 84 нефиксированных и 46 ф</w:t>
      </w:r>
      <w:r>
        <w:rPr>
          <w:color w:val="000000"/>
          <w:sz w:val="28"/>
          <w:szCs w:val="28"/>
          <w:lang w:val="uk-UA"/>
        </w:rPr>
        <w:t>и</w:t>
      </w:r>
      <w:r>
        <w:rPr>
          <w:color w:val="000000"/>
          <w:sz w:val="28"/>
          <w:szCs w:val="28"/>
          <w:lang w:val="uk-UA"/>
        </w:rPr>
        <w:t>ксированных трупах людей обоего пола в возрасте от 35 до 79 лет. Помимо нефиксированного трупного материала в эк</w:t>
      </w:r>
      <w:r>
        <w:rPr>
          <w:color w:val="000000"/>
          <w:sz w:val="28"/>
          <w:szCs w:val="28"/>
          <w:lang w:val="uk-UA"/>
        </w:rPr>
        <w:t>с</w:t>
      </w:r>
      <w:r>
        <w:rPr>
          <w:color w:val="000000"/>
          <w:sz w:val="28"/>
          <w:szCs w:val="28"/>
          <w:lang w:val="uk-UA"/>
        </w:rPr>
        <w:t>периментах были задействованы 22 беспородные собаки обоего пола в возрасте от 3 до 5 лет. С помощью различных методов исследования (препарирования и морфометрического исслед</w:t>
      </w:r>
      <w:r>
        <w:rPr>
          <w:color w:val="000000"/>
          <w:sz w:val="28"/>
          <w:szCs w:val="28"/>
          <w:lang w:val="uk-UA"/>
        </w:rPr>
        <w:t>о</w:t>
      </w:r>
      <w:r>
        <w:rPr>
          <w:color w:val="000000"/>
          <w:sz w:val="28"/>
          <w:szCs w:val="28"/>
          <w:lang w:val="uk-UA"/>
        </w:rPr>
        <w:t>вания, гистологического и экспериментальных методов, ст</w:t>
      </w:r>
      <w:r>
        <w:rPr>
          <w:color w:val="000000"/>
          <w:sz w:val="28"/>
          <w:szCs w:val="28"/>
          <w:lang w:val="uk-UA"/>
        </w:rPr>
        <w:t>а</w:t>
      </w:r>
      <w:r>
        <w:rPr>
          <w:color w:val="000000"/>
          <w:sz w:val="28"/>
          <w:szCs w:val="28"/>
          <w:lang w:val="uk-UA"/>
        </w:rPr>
        <w:t>тистических методов исследования) получены данные по вну</w:t>
      </w:r>
      <w:r>
        <w:rPr>
          <w:color w:val="000000"/>
          <w:sz w:val="28"/>
          <w:szCs w:val="28"/>
          <w:lang w:val="uk-UA"/>
        </w:rPr>
        <w:t>т</w:t>
      </w:r>
      <w:r>
        <w:rPr>
          <w:color w:val="000000"/>
          <w:sz w:val="28"/>
          <w:szCs w:val="28"/>
          <w:lang w:val="uk-UA"/>
        </w:rPr>
        <w:t>ритазовым анастомозам верхней и нижней ягодичных артерий, включающие частоту формирования этих коллатералей и разм</w:t>
      </w:r>
      <w:r>
        <w:rPr>
          <w:color w:val="000000"/>
          <w:sz w:val="28"/>
          <w:szCs w:val="28"/>
          <w:lang w:val="uk-UA"/>
        </w:rPr>
        <w:t>е</w:t>
      </w:r>
      <w:r>
        <w:rPr>
          <w:color w:val="000000"/>
          <w:sz w:val="28"/>
          <w:szCs w:val="28"/>
          <w:lang w:val="uk-UA"/>
        </w:rPr>
        <w:t>ры их наружных диаметров. Выявлено функциональное значение артериального коллектора, соединяющего бассейны наружной и внутренней подвздошных артерий. Дополнены и уточнены да</w:t>
      </w:r>
      <w:r>
        <w:rPr>
          <w:color w:val="000000"/>
          <w:sz w:val="28"/>
          <w:szCs w:val="28"/>
          <w:lang w:val="uk-UA"/>
        </w:rPr>
        <w:t>н</w:t>
      </w:r>
      <w:r>
        <w:rPr>
          <w:color w:val="000000"/>
          <w:sz w:val="28"/>
          <w:szCs w:val="28"/>
          <w:lang w:val="uk-UA"/>
        </w:rPr>
        <w:t>ные литературы о вариантах отхождения пристеночных артерий таза. Разработаны практические рекомендации по снижению уровня частоты формирования вторичных кровотечений из по</w:t>
      </w:r>
      <w:r>
        <w:rPr>
          <w:color w:val="000000"/>
          <w:sz w:val="28"/>
          <w:szCs w:val="28"/>
          <w:lang w:val="uk-UA"/>
        </w:rPr>
        <w:t>в</w:t>
      </w:r>
      <w:r>
        <w:rPr>
          <w:color w:val="000000"/>
          <w:sz w:val="28"/>
          <w:szCs w:val="28"/>
          <w:lang w:val="uk-UA"/>
        </w:rPr>
        <w:t>режденных основных стволов ягодичных артерий.</w:t>
      </w:r>
    </w:p>
    <w:p w:rsidR="007527C1" w:rsidRDefault="007527C1" w:rsidP="007527C1">
      <w:pPr>
        <w:ind w:firstLine="720"/>
        <w:jc w:val="both"/>
        <w:rPr>
          <w:color w:val="000000"/>
          <w:sz w:val="28"/>
          <w:szCs w:val="28"/>
          <w:lang w:val="uk-UA"/>
        </w:rPr>
      </w:pPr>
      <w:r>
        <w:rPr>
          <w:color w:val="000000"/>
          <w:sz w:val="28"/>
          <w:szCs w:val="28"/>
          <w:lang w:val="uk-UA"/>
        </w:rPr>
        <w:t>Предложен оперативный прием, обеспечивающий профила</w:t>
      </w:r>
      <w:r>
        <w:rPr>
          <w:color w:val="000000"/>
          <w:sz w:val="28"/>
          <w:szCs w:val="28"/>
          <w:lang w:val="uk-UA"/>
        </w:rPr>
        <w:t>к</w:t>
      </w:r>
      <w:r>
        <w:rPr>
          <w:color w:val="000000"/>
          <w:sz w:val="28"/>
          <w:szCs w:val="28"/>
          <w:lang w:val="uk-UA"/>
        </w:rPr>
        <w:t>тику вторичных кровотечений, возникающих при ранении яг</w:t>
      </w:r>
      <w:r>
        <w:rPr>
          <w:color w:val="000000"/>
          <w:sz w:val="28"/>
          <w:szCs w:val="28"/>
          <w:lang w:val="uk-UA"/>
        </w:rPr>
        <w:t>о</w:t>
      </w:r>
      <w:r>
        <w:rPr>
          <w:color w:val="000000"/>
          <w:sz w:val="28"/>
          <w:szCs w:val="28"/>
          <w:lang w:val="uk-UA"/>
        </w:rPr>
        <w:t>дичных артерий, который технически выполним в условиях х</w:t>
      </w:r>
      <w:r>
        <w:rPr>
          <w:color w:val="000000"/>
          <w:sz w:val="28"/>
          <w:szCs w:val="28"/>
          <w:lang w:val="uk-UA"/>
        </w:rPr>
        <w:t>и</w:t>
      </w:r>
      <w:r>
        <w:rPr>
          <w:color w:val="000000"/>
          <w:sz w:val="28"/>
          <w:szCs w:val="28"/>
          <w:lang w:val="uk-UA"/>
        </w:rPr>
        <w:t xml:space="preserve">рургических отделений общего профиля. </w:t>
      </w:r>
    </w:p>
    <w:p w:rsidR="007527C1" w:rsidRDefault="007527C1" w:rsidP="007527C1">
      <w:pPr>
        <w:ind w:firstLine="720"/>
        <w:jc w:val="both"/>
        <w:rPr>
          <w:color w:val="000000"/>
          <w:sz w:val="28"/>
          <w:szCs w:val="28"/>
          <w:lang w:val="uk-UA"/>
        </w:rPr>
      </w:pPr>
      <w:r>
        <w:rPr>
          <w:color w:val="000000"/>
          <w:sz w:val="28"/>
          <w:szCs w:val="28"/>
          <w:lang w:val="uk-UA"/>
        </w:rPr>
        <w:t>Установлено, что верхняя ягодичная артерия формирует внутритазовые анастомозы на протяжении (2,3±0,4) см от уровня своего отхождения, а нижняя ягодичная – на (2,1±0,3) см соответственно.</w:t>
      </w:r>
    </w:p>
    <w:p w:rsidR="007527C1" w:rsidRDefault="007527C1" w:rsidP="007527C1">
      <w:pPr>
        <w:ind w:firstLine="720"/>
        <w:jc w:val="both"/>
        <w:rPr>
          <w:color w:val="000000"/>
          <w:sz w:val="28"/>
          <w:szCs w:val="28"/>
          <w:lang w:val="uk-UA"/>
        </w:rPr>
      </w:pPr>
      <w:r>
        <w:rPr>
          <w:color w:val="000000"/>
          <w:sz w:val="28"/>
          <w:szCs w:val="28"/>
          <w:lang w:val="uk-UA"/>
        </w:rPr>
        <w:t>Получены новые данные о вариантной анатомии артери</w:t>
      </w:r>
      <w:r>
        <w:rPr>
          <w:color w:val="000000"/>
          <w:sz w:val="28"/>
          <w:szCs w:val="28"/>
          <w:lang w:val="uk-UA"/>
        </w:rPr>
        <w:t>а</w:t>
      </w:r>
      <w:r>
        <w:rPr>
          <w:color w:val="000000"/>
          <w:sz w:val="28"/>
          <w:szCs w:val="28"/>
          <w:lang w:val="uk-UA"/>
        </w:rPr>
        <w:t>льного коллектора, соединяющего бассейны наружной и вну</w:t>
      </w:r>
      <w:r>
        <w:rPr>
          <w:color w:val="000000"/>
          <w:sz w:val="28"/>
          <w:szCs w:val="28"/>
          <w:lang w:val="uk-UA"/>
        </w:rPr>
        <w:t>т</w:t>
      </w:r>
      <w:r>
        <w:rPr>
          <w:color w:val="000000"/>
          <w:sz w:val="28"/>
          <w:szCs w:val="28"/>
          <w:lang w:val="uk-UA"/>
        </w:rPr>
        <w:t>ренней подвздошных артерий.</w:t>
      </w:r>
    </w:p>
    <w:p w:rsidR="007527C1" w:rsidRDefault="007527C1" w:rsidP="007527C1">
      <w:pPr>
        <w:ind w:firstLine="709"/>
        <w:jc w:val="both"/>
        <w:rPr>
          <w:color w:val="000000"/>
          <w:sz w:val="28"/>
          <w:szCs w:val="28"/>
          <w:lang w:val="uk-UA"/>
        </w:rPr>
      </w:pPr>
      <w:r>
        <w:rPr>
          <w:color w:val="000000"/>
          <w:sz w:val="28"/>
          <w:szCs w:val="28"/>
          <w:lang w:val="uk-UA"/>
        </w:rPr>
        <w:t>В результате проведенного эксперимента на нефиксир</w:t>
      </w:r>
      <w:r>
        <w:rPr>
          <w:color w:val="000000"/>
          <w:sz w:val="28"/>
          <w:szCs w:val="28"/>
          <w:lang w:val="uk-UA"/>
        </w:rPr>
        <w:t>о</w:t>
      </w:r>
      <w:r>
        <w:rPr>
          <w:color w:val="000000"/>
          <w:sz w:val="28"/>
          <w:szCs w:val="28"/>
          <w:lang w:val="uk-UA"/>
        </w:rPr>
        <w:t>ванных трупах по моделированию развития вторичных кровот</w:t>
      </w:r>
      <w:r>
        <w:rPr>
          <w:color w:val="000000"/>
          <w:sz w:val="28"/>
          <w:szCs w:val="28"/>
          <w:lang w:val="uk-UA"/>
        </w:rPr>
        <w:t>е</w:t>
      </w:r>
      <w:r>
        <w:rPr>
          <w:color w:val="000000"/>
          <w:sz w:val="28"/>
          <w:szCs w:val="28"/>
          <w:lang w:val="uk-UA"/>
        </w:rPr>
        <w:t xml:space="preserve">чений из поврежденных основных стволов ягодичных артерий выяснилось, что наиболее выраженный гемостатический эффект имел оперативный прием, заключающийся в перевязке основных стволов ягодичных артерий и их внутритазовых анастомозов на стороне поражения. </w:t>
      </w:r>
    </w:p>
    <w:p w:rsidR="007527C1" w:rsidRDefault="007527C1" w:rsidP="007527C1">
      <w:pPr>
        <w:ind w:firstLine="600"/>
        <w:jc w:val="both"/>
        <w:rPr>
          <w:color w:val="000000"/>
          <w:sz w:val="28"/>
          <w:szCs w:val="28"/>
          <w:lang w:val="uk-UA"/>
        </w:rPr>
      </w:pPr>
      <w:r>
        <w:rPr>
          <w:color w:val="000000"/>
          <w:sz w:val="28"/>
          <w:szCs w:val="28"/>
          <w:lang w:val="uk-UA"/>
        </w:rPr>
        <w:t>В ходе экспериментальных исследований на нефиксирова</w:t>
      </w:r>
      <w:r>
        <w:rPr>
          <w:color w:val="000000"/>
          <w:sz w:val="28"/>
          <w:szCs w:val="28"/>
          <w:lang w:val="uk-UA"/>
        </w:rPr>
        <w:t>н</w:t>
      </w:r>
      <w:r>
        <w:rPr>
          <w:color w:val="000000"/>
          <w:sz w:val="28"/>
          <w:szCs w:val="28"/>
          <w:lang w:val="uk-UA"/>
        </w:rPr>
        <w:t>ных трупах и беспородных собаках было выявлено, что колл</w:t>
      </w:r>
      <w:r>
        <w:rPr>
          <w:color w:val="000000"/>
          <w:sz w:val="28"/>
          <w:szCs w:val="28"/>
          <w:lang w:val="uk-UA"/>
        </w:rPr>
        <w:t>е</w:t>
      </w:r>
      <w:r>
        <w:rPr>
          <w:color w:val="000000"/>
          <w:sz w:val="28"/>
          <w:szCs w:val="28"/>
          <w:lang w:val="uk-UA"/>
        </w:rPr>
        <w:t>ктор, соединяющий бассейны наружной и внутренней подвздо</w:t>
      </w:r>
      <w:r>
        <w:rPr>
          <w:color w:val="000000"/>
          <w:sz w:val="28"/>
          <w:szCs w:val="28"/>
          <w:lang w:val="uk-UA"/>
        </w:rPr>
        <w:t>ш</w:t>
      </w:r>
      <w:r>
        <w:rPr>
          <w:color w:val="000000"/>
          <w:sz w:val="28"/>
          <w:szCs w:val="28"/>
          <w:lang w:val="uk-UA"/>
        </w:rPr>
        <w:t>ных артерий, является основной коллатералью между последними сосудами. Поступление контрастного вещества из ба</w:t>
      </w:r>
      <w:r>
        <w:rPr>
          <w:color w:val="000000"/>
          <w:sz w:val="28"/>
          <w:szCs w:val="28"/>
          <w:lang w:val="uk-UA"/>
        </w:rPr>
        <w:t>с</w:t>
      </w:r>
      <w:r>
        <w:rPr>
          <w:color w:val="000000"/>
          <w:sz w:val="28"/>
          <w:szCs w:val="28"/>
          <w:lang w:val="uk-UA"/>
        </w:rPr>
        <w:t>сейна наружной подвздошной в бассейн внутренней подвздо</w:t>
      </w:r>
      <w:r>
        <w:rPr>
          <w:color w:val="000000"/>
          <w:sz w:val="28"/>
          <w:szCs w:val="28"/>
          <w:lang w:val="uk-UA"/>
        </w:rPr>
        <w:t>ш</w:t>
      </w:r>
      <w:r>
        <w:rPr>
          <w:color w:val="000000"/>
          <w:sz w:val="28"/>
          <w:szCs w:val="28"/>
          <w:lang w:val="uk-UA"/>
        </w:rPr>
        <w:t>ной артерии в группе объектов исследования, где коллектор подвергался перевязке, снижалось в 8 раз относительно да</w:t>
      </w:r>
      <w:r>
        <w:rPr>
          <w:color w:val="000000"/>
          <w:sz w:val="28"/>
          <w:szCs w:val="28"/>
          <w:lang w:val="uk-UA"/>
        </w:rPr>
        <w:t>н</w:t>
      </w:r>
      <w:r>
        <w:rPr>
          <w:color w:val="000000"/>
          <w:sz w:val="28"/>
          <w:szCs w:val="28"/>
          <w:lang w:val="uk-UA"/>
        </w:rPr>
        <w:t>нях в группе, в которой эта коллатераль не перевязывалась. У собак, которым выполняли перев’язку с правой стороны внутренней подвздошной артерии и анастомозов, являющихся функциональными аналогами коллектора, во всех слоях стенок мочевого пузыря и прямой кишки отмечались выраженные скл</w:t>
      </w:r>
      <w:r>
        <w:rPr>
          <w:color w:val="000000"/>
          <w:sz w:val="28"/>
          <w:szCs w:val="28"/>
          <w:lang w:val="uk-UA"/>
        </w:rPr>
        <w:t>е</w:t>
      </w:r>
      <w:r>
        <w:rPr>
          <w:color w:val="000000"/>
          <w:sz w:val="28"/>
          <w:szCs w:val="28"/>
          <w:lang w:val="uk-UA"/>
        </w:rPr>
        <w:t>ротические, дегенеративные и в ряде случаев некротические изменения.</w:t>
      </w:r>
    </w:p>
    <w:p w:rsidR="007527C1" w:rsidRDefault="007527C1" w:rsidP="007527C1">
      <w:pPr>
        <w:ind w:firstLine="700"/>
        <w:jc w:val="both"/>
        <w:rPr>
          <w:color w:val="000000"/>
          <w:sz w:val="28"/>
          <w:szCs w:val="28"/>
          <w:lang w:val="uk-UA"/>
        </w:rPr>
      </w:pPr>
      <w:r>
        <w:rPr>
          <w:b/>
          <w:color w:val="000000"/>
          <w:sz w:val="28"/>
          <w:szCs w:val="28"/>
          <w:lang w:val="uk-UA"/>
        </w:rPr>
        <w:t>Ключевые слова:</w:t>
      </w:r>
      <w:r>
        <w:rPr>
          <w:color w:val="000000"/>
          <w:sz w:val="28"/>
          <w:szCs w:val="28"/>
          <w:lang w:val="uk-UA"/>
        </w:rPr>
        <w:t xml:space="preserve"> артериальное коллатеральное кровоо</w:t>
      </w:r>
      <w:r>
        <w:rPr>
          <w:color w:val="000000"/>
          <w:sz w:val="28"/>
          <w:szCs w:val="28"/>
          <w:lang w:val="uk-UA"/>
        </w:rPr>
        <w:t>б</w:t>
      </w:r>
      <w:r>
        <w:rPr>
          <w:color w:val="000000"/>
          <w:sz w:val="28"/>
          <w:szCs w:val="28"/>
          <w:lang w:val="uk-UA"/>
        </w:rPr>
        <w:t>ращение таза, верхняя и нижняя ягодичные артерии, анаст</w:t>
      </w:r>
      <w:r>
        <w:rPr>
          <w:color w:val="000000"/>
          <w:sz w:val="28"/>
          <w:szCs w:val="28"/>
          <w:lang w:val="uk-UA"/>
        </w:rPr>
        <w:t>о</w:t>
      </w:r>
      <w:r>
        <w:rPr>
          <w:color w:val="000000"/>
          <w:sz w:val="28"/>
          <w:szCs w:val="28"/>
          <w:lang w:val="uk-UA"/>
        </w:rPr>
        <w:t>мозы.</w:t>
      </w:r>
    </w:p>
    <w:p w:rsidR="007527C1" w:rsidRDefault="007527C1" w:rsidP="007527C1">
      <w:pPr>
        <w:ind w:firstLine="600"/>
        <w:jc w:val="both"/>
        <w:rPr>
          <w:color w:val="000000"/>
          <w:sz w:val="28"/>
          <w:szCs w:val="28"/>
          <w:lang w:val="uk-UA"/>
        </w:rPr>
      </w:pPr>
    </w:p>
    <w:p w:rsidR="007527C1" w:rsidRDefault="007527C1" w:rsidP="007527C1">
      <w:pPr>
        <w:ind w:firstLine="600"/>
        <w:jc w:val="both"/>
        <w:rPr>
          <w:color w:val="000000"/>
          <w:sz w:val="28"/>
          <w:szCs w:val="28"/>
          <w:lang w:val="uk-UA"/>
        </w:rPr>
      </w:pPr>
    </w:p>
    <w:p w:rsidR="007527C1" w:rsidRDefault="007527C1" w:rsidP="007527C1">
      <w:pPr>
        <w:jc w:val="center"/>
        <w:rPr>
          <w:b/>
          <w:color w:val="000000"/>
          <w:sz w:val="28"/>
          <w:szCs w:val="28"/>
          <w:lang w:val="uk-UA"/>
        </w:rPr>
      </w:pPr>
      <w:r>
        <w:rPr>
          <w:b/>
          <w:color w:val="000000"/>
          <w:sz w:val="28"/>
          <w:szCs w:val="28"/>
          <w:lang w:val="uk-UA"/>
        </w:rPr>
        <w:t>ANNOTATION</w:t>
      </w:r>
    </w:p>
    <w:p w:rsidR="007527C1" w:rsidRDefault="007527C1" w:rsidP="007527C1">
      <w:pPr>
        <w:jc w:val="both"/>
        <w:rPr>
          <w:b/>
          <w:color w:val="000000"/>
          <w:sz w:val="28"/>
          <w:szCs w:val="28"/>
          <w:lang w:val="uk-UA"/>
        </w:rPr>
      </w:pPr>
    </w:p>
    <w:p w:rsidR="007527C1" w:rsidRDefault="007527C1" w:rsidP="007527C1">
      <w:pPr>
        <w:ind w:firstLine="700"/>
        <w:jc w:val="both"/>
        <w:rPr>
          <w:color w:val="000000"/>
          <w:sz w:val="28"/>
          <w:szCs w:val="28"/>
          <w:lang w:val="uk-UA"/>
        </w:rPr>
      </w:pPr>
      <w:r>
        <w:rPr>
          <w:color w:val="000000"/>
          <w:sz w:val="28"/>
          <w:szCs w:val="28"/>
          <w:lang w:val="uk-UA"/>
        </w:rPr>
        <w:t xml:space="preserve">Kuzmenko A.V. Experimental and morphologic bases of the origin of secondary bleeding from main trunks of the gluteal arteries. </w:t>
      </w:r>
      <w:r>
        <w:rPr>
          <w:rFonts w:ascii="Times New Roman" w:hAnsi="Times New Roman" w:cs="Times New Roman"/>
          <w:color w:val="000000"/>
          <w:sz w:val="28"/>
          <w:szCs w:val="28"/>
          <w:lang w:val="uk-UA"/>
        </w:rPr>
        <w:t>–</w:t>
      </w:r>
      <w:r>
        <w:rPr>
          <w:color w:val="000000"/>
          <w:sz w:val="28"/>
          <w:szCs w:val="28"/>
          <w:lang w:val="uk-UA"/>
        </w:rPr>
        <w:t xml:space="preserve"> Manuscript.</w:t>
      </w:r>
    </w:p>
    <w:p w:rsidR="007527C1" w:rsidRDefault="007527C1" w:rsidP="007527C1">
      <w:pPr>
        <w:ind w:firstLine="700"/>
        <w:jc w:val="both"/>
        <w:rPr>
          <w:rFonts w:ascii="Times New Roman" w:hAnsi="Times New Roman" w:cs="Times New Roman"/>
          <w:color w:val="000000"/>
          <w:sz w:val="28"/>
          <w:szCs w:val="28"/>
          <w:lang w:val="uk-UA"/>
        </w:rPr>
      </w:pPr>
      <w:r>
        <w:rPr>
          <w:color w:val="000000"/>
          <w:sz w:val="28"/>
          <w:szCs w:val="28"/>
          <w:lang w:val="uk-UA"/>
        </w:rPr>
        <w:t xml:space="preserve">A dissertation for the degree of Candidate of Medical Science, speciality 14.03.01. </w:t>
      </w:r>
      <w:r>
        <w:rPr>
          <w:rFonts w:ascii="Times New Roman" w:hAnsi="Times New Roman" w:cs="Times New Roman"/>
          <w:color w:val="000000"/>
          <w:sz w:val="28"/>
          <w:szCs w:val="28"/>
          <w:lang w:val="uk-UA"/>
        </w:rPr>
        <w:t xml:space="preserve">– Normal Anatomy. – Kharkov </w:t>
      </w:r>
      <w:r>
        <w:rPr>
          <w:rFonts w:ascii="Times New Roman" w:hAnsi="Times New Roman" w:cs="Times New Roman"/>
          <w:color w:val="000000"/>
          <w:sz w:val="28"/>
          <w:szCs w:val="28"/>
          <w:lang w:val="en-US"/>
        </w:rPr>
        <w:t>N</w:t>
      </w:r>
      <w:r>
        <w:rPr>
          <w:rFonts w:ascii="Times New Roman" w:hAnsi="Times New Roman" w:cs="Times New Roman"/>
          <w:color w:val="000000"/>
          <w:sz w:val="28"/>
          <w:szCs w:val="28"/>
          <w:lang w:val="uk-UA"/>
        </w:rPr>
        <w:t xml:space="preserve">ational </w:t>
      </w:r>
      <w:r>
        <w:rPr>
          <w:rFonts w:ascii="Times New Roman" w:hAnsi="Times New Roman" w:cs="Times New Roman"/>
          <w:color w:val="000000"/>
          <w:sz w:val="28"/>
          <w:szCs w:val="28"/>
          <w:lang w:val="en-US"/>
        </w:rPr>
        <w:t>M</w:t>
      </w:r>
      <w:r>
        <w:rPr>
          <w:rFonts w:ascii="Times New Roman" w:hAnsi="Times New Roman" w:cs="Times New Roman"/>
          <w:color w:val="000000"/>
          <w:sz w:val="28"/>
          <w:szCs w:val="28"/>
          <w:lang w:val="uk-UA"/>
        </w:rPr>
        <w:t xml:space="preserve">edical </w:t>
      </w:r>
      <w:r>
        <w:rPr>
          <w:rFonts w:ascii="Times New Roman" w:hAnsi="Times New Roman" w:cs="Times New Roman"/>
          <w:color w:val="000000"/>
          <w:sz w:val="28"/>
          <w:szCs w:val="28"/>
          <w:lang w:val="en-US"/>
        </w:rPr>
        <w:t>U</w:t>
      </w:r>
      <w:r>
        <w:rPr>
          <w:rFonts w:ascii="Times New Roman" w:hAnsi="Times New Roman" w:cs="Times New Roman"/>
          <w:color w:val="000000"/>
          <w:sz w:val="28"/>
          <w:szCs w:val="28"/>
          <w:lang w:val="uk-UA"/>
        </w:rPr>
        <w:t>niversity, the Ministry of Public Health of Ukraine. –Kharkov, 2008.</w:t>
      </w:r>
    </w:p>
    <w:p w:rsidR="007527C1" w:rsidRDefault="007527C1" w:rsidP="007527C1">
      <w:pPr>
        <w:ind w:firstLine="70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The dissertation deals with the study of variant anatomy of the arteries and collaterals which participate in formation of secondary bleeding from damaged main trunks of the gluteal arteries. Data for intrapelvic anastomoses of the superior and inferior gluteal arteries taking into consideration the occurrence of forming these collaterals and the size of their external diameters have been obtained by means of various techniques of investigation (preparation and morphometry, histologic, experimental and statistic ones). For the first time the functional significance of the arterial collector connecting the reservoirs of the external and internal iliac arteries has been determined. The literature data about variants of forming the parietal arteries of the human pelvis have been added and made more precise. Practical recommendations as to a decrease in occurrence of formation of secondary hemorrhage from damaged main trunks of the gluteal arteries have been developed.</w:t>
      </w:r>
    </w:p>
    <w:p w:rsidR="007527C1" w:rsidRDefault="007527C1" w:rsidP="007527C1">
      <w:pPr>
        <w:ind w:firstLine="700"/>
        <w:jc w:val="both"/>
        <w:rPr>
          <w:b/>
          <w:color w:val="000000"/>
          <w:sz w:val="28"/>
          <w:szCs w:val="28"/>
          <w:lang w:val="uk-UA"/>
        </w:rPr>
      </w:pPr>
      <w:r>
        <w:rPr>
          <w:rFonts w:ascii="Times New Roman" w:hAnsi="Times New Roman" w:cs="Times New Roman"/>
          <w:b/>
          <w:color w:val="000000"/>
          <w:sz w:val="28"/>
          <w:szCs w:val="28"/>
          <w:lang w:val="uk-UA"/>
        </w:rPr>
        <w:t xml:space="preserve">Key words: </w:t>
      </w:r>
      <w:r>
        <w:rPr>
          <w:rFonts w:ascii="Times New Roman" w:hAnsi="Times New Roman" w:cs="Times New Roman"/>
          <w:color w:val="000000"/>
          <w:sz w:val="28"/>
          <w:szCs w:val="28"/>
          <w:lang w:val="uk-UA"/>
        </w:rPr>
        <w:t>arterial collateral circulation of the pelvis, superior and inferior gluteal arteries, anastomoses.</w:t>
      </w:r>
    </w:p>
    <w:p w:rsidR="007527C1" w:rsidRDefault="007527C1" w:rsidP="007527C1">
      <w:pPr>
        <w:ind w:firstLine="700"/>
        <w:jc w:val="both"/>
        <w:rPr>
          <w:color w:val="000000"/>
          <w:sz w:val="28"/>
          <w:szCs w:val="28"/>
          <w:lang w:val="uk-UA"/>
        </w:rPr>
      </w:pPr>
    </w:p>
    <w:p w:rsidR="007527C1" w:rsidRDefault="007527C1" w:rsidP="007527C1">
      <w:pPr>
        <w:ind w:firstLine="720"/>
        <w:jc w:val="both"/>
        <w:rPr>
          <w:color w:val="000000"/>
          <w:sz w:val="28"/>
          <w:szCs w:val="28"/>
          <w:lang w:val="uk-UA"/>
        </w:rPr>
      </w:pPr>
    </w:p>
    <w:p w:rsidR="007527C1" w:rsidRDefault="007527C1" w:rsidP="007527C1">
      <w:pPr>
        <w:ind w:firstLine="709"/>
        <w:jc w:val="both"/>
        <w:rPr>
          <w:color w:val="000000"/>
          <w:sz w:val="28"/>
          <w:szCs w:val="28"/>
          <w:lang w:val="uk-UA"/>
        </w:rPr>
      </w:pPr>
    </w:p>
    <w:p w:rsidR="00782F90" w:rsidRDefault="00782F90" w:rsidP="00782F90">
      <w:pPr>
        <w:pStyle w:val="affffffff5"/>
        <w:spacing w:after="0" w:line="360" w:lineRule="auto"/>
        <w:rPr>
          <w:rFonts w:cs="Times New Roman"/>
          <w:szCs w:val="28"/>
        </w:rPr>
      </w:pPr>
      <w:bookmarkStart w:id="0" w:name="_GoBack"/>
      <w:bookmarkEnd w:id="0"/>
    </w:p>
    <w:p w:rsidR="00E24141" w:rsidRPr="00757760" w:rsidRDefault="00E24141" w:rsidP="00782F90">
      <w:pPr>
        <w:rPr>
          <w:rFonts w:ascii="Times New Roman" w:hAnsi="Times New Roman"/>
          <w:sz w:val="28"/>
          <w:szCs w:val="28"/>
          <w:lang w:val="uk-UA"/>
        </w:rPr>
      </w:pPr>
    </w:p>
    <w:p w:rsidR="0068362D" w:rsidRPr="00031E5A" w:rsidRDefault="0068362D" w:rsidP="00C5587E">
      <w:pPr>
        <w:pStyle w:val="21"/>
        <w:keepNext w:val="0"/>
        <w:widowControl w:val="0"/>
        <w:numPr>
          <w:ilvl w:val="0"/>
          <w:numId w:val="0"/>
        </w:numPr>
        <w:spacing w:line="360" w:lineRule="auto"/>
        <w:ind w:left="720" w:right="210" w:firstLine="696"/>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84" w:rsidRDefault="00550184">
      <w:r>
        <w:separator/>
      </w:r>
    </w:p>
  </w:endnote>
  <w:endnote w:type="continuationSeparator" w:id="0">
    <w:p w:rsidR="00550184" w:rsidRDefault="005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84" w:rsidRDefault="00550184">
      <w:r>
        <w:separator/>
      </w:r>
    </w:p>
  </w:footnote>
  <w:footnote w:type="continuationSeparator" w:id="0">
    <w:p w:rsidR="00550184" w:rsidRDefault="0055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1" w:rsidRDefault="007527C1">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7527C1" w:rsidRDefault="007527C1">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184"/>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A366-9825-4538-85D2-460BDEAF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5580</TotalTime>
  <Pages>19</Pages>
  <Words>6743</Words>
  <Characters>38440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45093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1030</cp:revision>
  <cp:lastPrinted>2009-02-06T08:36:00Z</cp:lastPrinted>
  <dcterms:created xsi:type="dcterms:W3CDTF">2015-03-22T11:10:00Z</dcterms:created>
  <dcterms:modified xsi:type="dcterms:W3CDTF">2015-09-08T07:45:00Z</dcterms:modified>
</cp:coreProperties>
</file>