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1C3631" w:rsidRPr="0048488B" w:rsidRDefault="001C3631" w:rsidP="001C3631">
      <w:pPr>
        <w:jc w:val="center"/>
        <w:rPr>
          <w:lang w:val="uk-UA"/>
        </w:rPr>
      </w:pPr>
      <w:r w:rsidRPr="0048488B">
        <w:rPr>
          <w:lang w:val="uk-UA"/>
        </w:rPr>
        <w:lastRenderedPageBreak/>
        <w:t>Одеський національний університет імені І. І. Мечникова</w:t>
      </w:r>
    </w:p>
    <w:p w:rsidR="001C3631" w:rsidRPr="0048488B" w:rsidRDefault="001C3631" w:rsidP="001C3631">
      <w:pPr>
        <w:rPr>
          <w:lang w:val="uk-UA"/>
        </w:rPr>
      </w:pPr>
    </w:p>
    <w:p w:rsidR="001C3631" w:rsidRPr="0048488B" w:rsidRDefault="001C3631" w:rsidP="001C3631">
      <w:pPr>
        <w:jc w:val="right"/>
        <w:rPr>
          <w:lang w:val="uk-UA"/>
        </w:rPr>
      </w:pPr>
    </w:p>
    <w:p w:rsidR="001C3631" w:rsidRPr="0048488B" w:rsidRDefault="001C3631" w:rsidP="001C3631">
      <w:pPr>
        <w:jc w:val="center"/>
        <w:rPr>
          <w:caps/>
          <w:lang w:val="uk-UA"/>
        </w:rPr>
      </w:pPr>
    </w:p>
    <w:p w:rsidR="001C3631" w:rsidRPr="0048488B" w:rsidRDefault="001C3631" w:rsidP="001C3631">
      <w:pPr>
        <w:jc w:val="center"/>
        <w:rPr>
          <w:caps/>
          <w:lang w:val="uk-UA"/>
        </w:rPr>
      </w:pPr>
      <w:r w:rsidRPr="0048488B">
        <w:rPr>
          <w:caps/>
          <w:lang w:val="uk-UA"/>
        </w:rPr>
        <w:t>Орлова Марія Леонідівна</w:t>
      </w:r>
    </w:p>
    <w:p w:rsidR="001C3631" w:rsidRPr="0048488B" w:rsidRDefault="001C3631" w:rsidP="001C3631">
      <w:pPr>
        <w:jc w:val="center"/>
        <w:rPr>
          <w:lang w:val="uk-UA"/>
        </w:rPr>
      </w:pPr>
    </w:p>
    <w:p w:rsidR="001C3631" w:rsidRPr="0048488B" w:rsidRDefault="001C3631" w:rsidP="001C3631">
      <w:pPr>
        <w:rPr>
          <w:caps/>
          <w:lang w:val="uk-UA"/>
        </w:rPr>
      </w:pPr>
    </w:p>
    <w:p w:rsidR="001C3631" w:rsidRPr="0048488B" w:rsidRDefault="001C3631" w:rsidP="001C3631">
      <w:pPr>
        <w:jc w:val="right"/>
        <w:rPr>
          <w:caps/>
        </w:rPr>
      </w:pPr>
      <w:r w:rsidRPr="0048488B">
        <w:rPr>
          <w:caps/>
          <w:lang w:val="uk-UA"/>
        </w:rPr>
        <w:t>УДК</w:t>
      </w:r>
      <w:r w:rsidRPr="0048488B">
        <w:rPr>
          <w:caps/>
        </w:rPr>
        <w:t xml:space="preserve">  911.3:338.48:39(477.74)(043.3)</w:t>
      </w:r>
    </w:p>
    <w:p w:rsidR="001C3631" w:rsidRPr="0048488B" w:rsidRDefault="001C3631" w:rsidP="001C3631">
      <w:pPr>
        <w:jc w:val="center"/>
        <w:rPr>
          <w:caps/>
          <w:lang w:val="uk-UA"/>
        </w:rPr>
      </w:pPr>
    </w:p>
    <w:p w:rsidR="001C3631" w:rsidRPr="0048488B" w:rsidRDefault="001C3631" w:rsidP="001C3631">
      <w:pPr>
        <w:jc w:val="center"/>
        <w:rPr>
          <w:caps/>
          <w:lang w:val="uk-UA"/>
        </w:rPr>
      </w:pPr>
    </w:p>
    <w:p w:rsidR="001C3631" w:rsidRPr="0048488B" w:rsidRDefault="001C3631" w:rsidP="001C3631">
      <w:pPr>
        <w:jc w:val="center"/>
        <w:rPr>
          <w:caps/>
          <w:lang w:val="uk-UA"/>
        </w:rPr>
      </w:pPr>
    </w:p>
    <w:p w:rsidR="001C3631" w:rsidRPr="0048488B" w:rsidRDefault="001C3631" w:rsidP="001C3631">
      <w:pPr>
        <w:rPr>
          <w:caps/>
          <w:lang w:val="uk-UA"/>
        </w:rPr>
      </w:pPr>
    </w:p>
    <w:p w:rsidR="001C3631" w:rsidRPr="0048488B" w:rsidRDefault="001C3631" w:rsidP="001C3631">
      <w:pPr>
        <w:jc w:val="center"/>
        <w:rPr>
          <w:caps/>
          <w:lang w:val="uk-UA"/>
        </w:rPr>
      </w:pPr>
      <w:r w:rsidRPr="0048488B">
        <w:rPr>
          <w:caps/>
          <w:lang w:val="uk-UA"/>
        </w:rPr>
        <w:t>ресурси етнічного туризму регіону:</w:t>
      </w:r>
    </w:p>
    <w:p w:rsidR="001C3631" w:rsidRPr="0048488B" w:rsidRDefault="001C3631" w:rsidP="001C3631">
      <w:pPr>
        <w:jc w:val="center"/>
        <w:rPr>
          <w:caps/>
          <w:lang w:val="uk-UA"/>
        </w:rPr>
      </w:pPr>
      <w:r w:rsidRPr="0048488B">
        <w:rPr>
          <w:caps/>
          <w:lang w:val="uk-UA"/>
        </w:rPr>
        <w:t>суспільно-географічна оцінка</w:t>
      </w:r>
    </w:p>
    <w:p w:rsidR="001C3631" w:rsidRPr="0048488B" w:rsidRDefault="001C3631" w:rsidP="001C3631">
      <w:pPr>
        <w:jc w:val="center"/>
        <w:rPr>
          <w:caps/>
          <w:lang w:val="uk-UA"/>
        </w:rPr>
      </w:pPr>
      <w:r w:rsidRPr="0048488B">
        <w:rPr>
          <w:caps/>
          <w:lang w:val="uk-UA"/>
        </w:rPr>
        <w:t>(</w:t>
      </w:r>
      <w:r w:rsidRPr="0048488B">
        <w:rPr>
          <w:lang w:val="uk-UA"/>
        </w:rPr>
        <w:t>на матеріалах Одеської області</w:t>
      </w:r>
      <w:r w:rsidRPr="0048488B">
        <w:rPr>
          <w:caps/>
          <w:lang w:val="uk-UA"/>
        </w:rPr>
        <w:t>)</w:t>
      </w:r>
    </w:p>
    <w:p w:rsidR="001C3631" w:rsidRPr="0048488B" w:rsidRDefault="001C3631" w:rsidP="001C3631">
      <w:pPr>
        <w:jc w:val="center"/>
        <w:rPr>
          <w:caps/>
          <w:lang w:val="uk-UA"/>
        </w:rPr>
      </w:pPr>
    </w:p>
    <w:p w:rsidR="001C3631" w:rsidRPr="0048488B" w:rsidRDefault="001C3631" w:rsidP="001C3631">
      <w:pPr>
        <w:jc w:val="center"/>
        <w:rPr>
          <w:caps/>
          <w:lang w:val="uk-UA"/>
        </w:rPr>
      </w:pPr>
    </w:p>
    <w:p w:rsidR="001C3631" w:rsidRPr="0048488B" w:rsidRDefault="001C3631" w:rsidP="001C3631">
      <w:pPr>
        <w:jc w:val="center"/>
        <w:rPr>
          <w:caps/>
          <w:lang w:val="uk-UA"/>
        </w:rPr>
      </w:pPr>
    </w:p>
    <w:p w:rsidR="001C3631" w:rsidRPr="0048488B" w:rsidRDefault="001C3631" w:rsidP="001C3631">
      <w:pPr>
        <w:jc w:val="center"/>
        <w:rPr>
          <w:caps/>
          <w:lang w:val="uk-UA"/>
        </w:rPr>
      </w:pPr>
    </w:p>
    <w:p w:rsidR="001C3631" w:rsidRPr="0048488B" w:rsidRDefault="001C3631" w:rsidP="001C3631">
      <w:pPr>
        <w:jc w:val="center"/>
        <w:rPr>
          <w:lang w:val="uk-UA"/>
        </w:rPr>
      </w:pPr>
      <w:r w:rsidRPr="0048488B">
        <w:rPr>
          <w:lang w:val="uk-UA"/>
        </w:rPr>
        <w:t>Спеціальність 11.00.02 – економічна та соціальна географія</w:t>
      </w:r>
    </w:p>
    <w:p w:rsidR="001C3631" w:rsidRPr="0048488B" w:rsidRDefault="001C3631" w:rsidP="001C3631">
      <w:pPr>
        <w:jc w:val="center"/>
        <w:rPr>
          <w:lang w:val="uk-UA"/>
        </w:rPr>
      </w:pPr>
    </w:p>
    <w:p w:rsidR="001C3631" w:rsidRPr="0048488B" w:rsidRDefault="001C3631" w:rsidP="001C3631">
      <w:pPr>
        <w:jc w:val="center"/>
        <w:rPr>
          <w:lang w:val="uk-UA"/>
        </w:rPr>
      </w:pPr>
    </w:p>
    <w:p w:rsidR="001C3631" w:rsidRPr="0048488B" w:rsidRDefault="001C3631" w:rsidP="001C3631">
      <w:pPr>
        <w:jc w:val="center"/>
        <w:rPr>
          <w:lang w:val="uk-UA"/>
        </w:rPr>
      </w:pPr>
    </w:p>
    <w:p w:rsidR="001C3631" w:rsidRPr="0048488B" w:rsidRDefault="001C3631" w:rsidP="001C3631">
      <w:pPr>
        <w:jc w:val="center"/>
        <w:rPr>
          <w:lang w:val="uk-UA"/>
        </w:rPr>
      </w:pPr>
    </w:p>
    <w:p w:rsidR="001C3631" w:rsidRPr="0048488B" w:rsidRDefault="001C3631" w:rsidP="001C3631">
      <w:pPr>
        <w:jc w:val="center"/>
        <w:rPr>
          <w:lang w:val="uk-UA"/>
        </w:rPr>
      </w:pPr>
    </w:p>
    <w:p w:rsidR="001C3631" w:rsidRPr="0048488B" w:rsidRDefault="001C3631" w:rsidP="001C3631">
      <w:pPr>
        <w:jc w:val="center"/>
        <w:rPr>
          <w:lang w:val="uk-UA"/>
        </w:rPr>
      </w:pPr>
    </w:p>
    <w:p w:rsidR="001C3631" w:rsidRPr="0048488B" w:rsidRDefault="001C3631" w:rsidP="001C3631">
      <w:pPr>
        <w:jc w:val="center"/>
        <w:rPr>
          <w:caps/>
        </w:rPr>
      </w:pPr>
      <w:r w:rsidRPr="0048488B">
        <w:rPr>
          <w:caps/>
          <w:lang w:val="uk-UA"/>
        </w:rPr>
        <w:t>Автореферат</w:t>
      </w:r>
    </w:p>
    <w:p w:rsidR="001C3631" w:rsidRPr="0048488B" w:rsidRDefault="001C3631" w:rsidP="001C3631">
      <w:pPr>
        <w:jc w:val="center"/>
        <w:rPr>
          <w:lang w:val="uk-UA"/>
        </w:rPr>
      </w:pPr>
      <w:r w:rsidRPr="0048488B">
        <w:rPr>
          <w:lang w:val="uk-UA"/>
        </w:rPr>
        <w:t>дисертації</w:t>
      </w:r>
      <w:r w:rsidRPr="0048488B">
        <w:t xml:space="preserve"> </w:t>
      </w:r>
      <w:r w:rsidRPr="0048488B">
        <w:rPr>
          <w:lang w:val="uk-UA"/>
        </w:rPr>
        <w:t>на здобуття наукового ступеня</w:t>
      </w:r>
    </w:p>
    <w:p w:rsidR="001C3631" w:rsidRPr="0048488B" w:rsidRDefault="001C3631" w:rsidP="001C3631">
      <w:pPr>
        <w:jc w:val="center"/>
        <w:rPr>
          <w:lang w:val="uk-UA"/>
        </w:rPr>
      </w:pPr>
      <w:r w:rsidRPr="0048488B">
        <w:rPr>
          <w:lang w:val="uk-UA"/>
        </w:rPr>
        <w:t>кандидата географічних наук</w:t>
      </w:r>
    </w:p>
    <w:p w:rsidR="001C3631" w:rsidRPr="0048488B" w:rsidRDefault="001C3631" w:rsidP="001C3631">
      <w:pPr>
        <w:jc w:val="center"/>
        <w:rPr>
          <w:lang w:val="uk-UA"/>
        </w:rPr>
      </w:pPr>
    </w:p>
    <w:p w:rsidR="001C3631" w:rsidRPr="0048488B" w:rsidRDefault="001C3631" w:rsidP="001C3631">
      <w:pPr>
        <w:jc w:val="center"/>
        <w:rPr>
          <w:lang w:val="uk-UA"/>
        </w:rPr>
      </w:pPr>
    </w:p>
    <w:p w:rsidR="001C3631" w:rsidRPr="0048488B" w:rsidRDefault="001C3631" w:rsidP="001C3631">
      <w:pPr>
        <w:jc w:val="center"/>
        <w:rPr>
          <w:lang w:val="uk-UA"/>
        </w:rPr>
      </w:pPr>
    </w:p>
    <w:p w:rsidR="001C3631" w:rsidRPr="0048488B" w:rsidRDefault="001C3631" w:rsidP="001C3631">
      <w:pPr>
        <w:jc w:val="center"/>
        <w:rPr>
          <w:caps/>
          <w:lang w:val="uk-UA"/>
        </w:rPr>
      </w:pPr>
    </w:p>
    <w:p w:rsidR="001C3631" w:rsidRPr="0048488B" w:rsidRDefault="001C3631" w:rsidP="001C3631">
      <w:pPr>
        <w:rPr>
          <w:caps/>
        </w:rPr>
      </w:pPr>
    </w:p>
    <w:p w:rsidR="001C3631" w:rsidRPr="0048488B" w:rsidRDefault="001C3631" w:rsidP="001C3631">
      <w:pPr>
        <w:ind w:firstLine="567"/>
        <w:jc w:val="center"/>
        <w:rPr>
          <w:lang w:val="uk-UA"/>
        </w:rPr>
      </w:pPr>
      <w:r w:rsidRPr="0048488B">
        <w:rPr>
          <w:caps/>
          <w:lang w:val="uk-UA"/>
        </w:rPr>
        <w:t>О</w:t>
      </w:r>
      <w:r w:rsidRPr="0048488B">
        <w:rPr>
          <w:lang w:val="uk-UA"/>
        </w:rPr>
        <w:t>деса – 2009</w:t>
      </w:r>
    </w:p>
    <w:p w:rsidR="001C3631" w:rsidRPr="00F0376F" w:rsidRDefault="001C3631" w:rsidP="001C3631">
      <w:pPr>
        <w:ind w:firstLine="567"/>
        <w:jc w:val="both"/>
        <w:rPr>
          <w:sz w:val="22"/>
          <w:szCs w:val="22"/>
          <w:lang w:val="uk-UA"/>
        </w:rPr>
      </w:pPr>
      <w:r w:rsidRPr="0048488B">
        <w:rPr>
          <w:lang w:val="uk-UA"/>
        </w:rPr>
        <w:br w:type="page"/>
      </w:r>
      <w:r w:rsidRPr="0048488B">
        <w:rPr>
          <w:sz w:val="22"/>
          <w:szCs w:val="22"/>
          <w:lang w:val="uk-UA"/>
        </w:rPr>
        <w:lastRenderedPageBreak/>
        <w:t>Дисертацією є рукопис</w:t>
      </w:r>
    </w:p>
    <w:p w:rsidR="001C3631" w:rsidRPr="0048488B" w:rsidRDefault="001C3631" w:rsidP="001C3631">
      <w:pPr>
        <w:ind w:firstLine="567"/>
        <w:jc w:val="both"/>
        <w:rPr>
          <w:sz w:val="22"/>
          <w:szCs w:val="22"/>
          <w:lang w:val="uk-UA"/>
        </w:rPr>
      </w:pPr>
      <w:r w:rsidRPr="0048488B">
        <w:rPr>
          <w:sz w:val="22"/>
          <w:szCs w:val="22"/>
          <w:lang w:val="uk-UA"/>
        </w:rPr>
        <w:t>Робота виконана на кафедрі географії України геолого-географічного факультету Одеського національного університету імені І. І. Мечникова</w:t>
      </w:r>
    </w:p>
    <w:p w:rsidR="001C3631" w:rsidRPr="0048488B" w:rsidRDefault="001C3631" w:rsidP="001C3631">
      <w:pPr>
        <w:jc w:val="both"/>
        <w:rPr>
          <w:sz w:val="22"/>
          <w:szCs w:val="22"/>
          <w:lang w:val="uk-UA"/>
        </w:rPr>
      </w:pPr>
    </w:p>
    <w:tbl>
      <w:tblPr>
        <w:tblStyle w:val="affffffffffffffffff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777"/>
      </w:tblGrid>
      <w:tr w:rsidR="001C3631" w:rsidRPr="0048488B" w:rsidTr="00CE0973">
        <w:tc>
          <w:tcPr>
            <w:tcW w:w="1982" w:type="pct"/>
          </w:tcPr>
          <w:p w:rsidR="001C3631" w:rsidRPr="0048488B" w:rsidRDefault="001C3631" w:rsidP="00CE0973">
            <w:pPr>
              <w:jc w:val="both"/>
              <w:rPr>
                <w:sz w:val="22"/>
                <w:szCs w:val="22"/>
                <w:lang w:val="uk-UA"/>
              </w:rPr>
            </w:pPr>
            <w:r w:rsidRPr="0048488B">
              <w:rPr>
                <w:b/>
                <w:bCs/>
                <w:sz w:val="22"/>
                <w:szCs w:val="22"/>
                <w:lang w:val="uk-UA"/>
              </w:rPr>
              <w:t>Науковий керівник</w:t>
            </w:r>
          </w:p>
        </w:tc>
        <w:tc>
          <w:tcPr>
            <w:tcW w:w="3018" w:type="pct"/>
          </w:tcPr>
          <w:p w:rsidR="001C3631" w:rsidRPr="0048488B" w:rsidRDefault="001C3631" w:rsidP="00CE0973">
            <w:pPr>
              <w:rPr>
                <w:sz w:val="22"/>
                <w:szCs w:val="22"/>
                <w:lang w:val="uk-UA"/>
              </w:rPr>
            </w:pPr>
            <w:r w:rsidRPr="0048488B">
              <w:rPr>
                <w:sz w:val="22"/>
                <w:szCs w:val="22"/>
                <w:lang w:val="uk-UA"/>
              </w:rPr>
              <w:t>кандидат географічних наук, доцент</w:t>
            </w:r>
          </w:p>
          <w:p w:rsidR="001C3631" w:rsidRPr="0048488B" w:rsidRDefault="001C3631" w:rsidP="00CE0973">
            <w:pPr>
              <w:rPr>
                <w:sz w:val="22"/>
                <w:szCs w:val="22"/>
                <w:lang w:val="uk-UA"/>
              </w:rPr>
            </w:pPr>
            <w:r w:rsidRPr="0048488B">
              <w:rPr>
                <w:b/>
                <w:sz w:val="22"/>
                <w:szCs w:val="22"/>
                <w:lang w:val="uk-UA"/>
              </w:rPr>
              <w:t>Молодецький Анатолій Емільович</w:t>
            </w:r>
            <w:r w:rsidRPr="0048488B">
              <w:rPr>
                <w:sz w:val="22"/>
                <w:szCs w:val="22"/>
                <w:lang w:val="uk-UA"/>
              </w:rPr>
              <w:t>,</w:t>
            </w:r>
          </w:p>
          <w:p w:rsidR="001C3631" w:rsidRPr="0048488B" w:rsidRDefault="001C3631" w:rsidP="00CE0973">
            <w:pPr>
              <w:rPr>
                <w:sz w:val="22"/>
                <w:szCs w:val="22"/>
                <w:lang w:val="uk-UA"/>
              </w:rPr>
            </w:pPr>
            <w:r w:rsidRPr="0048488B">
              <w:rPr>
                <w:sz w:val="22"/>
                <w:szCs w:val="22"/>
                <w:lang w:val="uk-UA"/>
              </w:rPr>
              <w:t>Одеський національний університет імені І. І. Мечникова,</w:t>
            </w:r>
          </w:p>
          <w:p w:rsidR="001C3631" w:rsidRPr="0048488B" w:rsidRDefault="001C3631" w:rsidP="00CE0973">
            <w:pPr>
              <w:rPr>
                <w:sz w:val="22"/>
                <w:szCs w:val="22"/>
                <w:lang w:val="uk-UA"/>
              </w:rPr>
            </w:pPr>
            <w:r w:rsidRPr="0048488B">
              <w:rPr>
                <w:sz w:val="22"/>
                <w:szCs w:val="22"/>
                <w:lang w:val="uk-UA"/>
              </w:rPr>
              <w:t>доцент кафедри географії України</w:t>
            </w:r>
          </w:p>
        </w:tc>
      </w:tr>
      <w:tr w:rsidR="001C3631" w:rsidRPr="0048488B" w:rsidTr="00CE0973">
        <w:tc>
          <w:tcPr>
            <w:tcW w:w="1982" w:type="pct"/>
          </w:tcPr>
          <w:p w:rsidR="001C3631" w:rsidRPr="0048488B" w:rsidRDefault="001C3631" w:rsidP="00CE0973">
            <w:pPr>
              <w:jc w:val="both"/>
              <w:rPr>
                <w:b/>
                <w:bCs/>
                <w:sz w:val="22"/>
                <w:szCs w:val="22"/>
                <w:lang w:val="uk-UA"/>
              </w:rPr>
            </w:pPr>
          </w:p>
        </w:tc>
        <w:tc>
          <w:tcPr>
            <w:tcW w:w="3018" w:type="pct"/>
          </w:tcPr>
          <w:p w:rsidR="001C3631" w:rsidRPr="0048488B" w:rsidRDefault="001C3631" w:rsidP="00CE0973">
            <w:pPr>
              <w:rPr>
                <w:sz w:val="22"/>
                <w:szCs w:val="22"/>
                <w:lang w:val="uk-UA"/>
              </w:rPr>
            </w:pPr>
          </w:p>
        </w:tc>
      </w:tr>
      <w:tr w:rsidR="001C3631" w:rsidRPr="0048488B" w:rsidTr="00CE0973">
        <w:tc>
          <w:tcPr>
            <w:tcW w:w="1982" w:type="pct"/>
          </w:tcPr>
          <w:p w:rsidR="001C3631" w:rsidRPr="0048488B" w:rsidRDefault="001C3631" w:rsidP="00CE0973">
            <w:pPr>
              <w:jc w:val="both"/>
              <w:rPr>
                <w:b/>
                <w:bCs/>
                <w:sz w:val="22"/>
                <w:szCs w:val="22"/>
                <w:lang w:val="uk-UA"/>
              </w:rPr>
            </w:pPr>
          </w:p>
        </w:tc>
        <w:tc>
          <w:tcPr>
            <w:tcW w:w="3018" w:type="pct"/>
          </w:tcPr>
          <w:p w:rsidR="001C3631" w:rsidRPr="0048488B" w:rsidRDefault="001C3631" w:rsidP="00CE0973">
            <w:pPr>
              <w:rPr>
                <w:sz w:val="22"/>
                <w:szCs w:val="22"/>
                <w:lang w:val="uk-UA"/>
              </w:rPr>
            </w:pPr>
          </w:p>
        </w:tc>
      </w:tr>
      <w:tr w:rsidR="001C3631" w:rsidRPr="0048488B" w:rsidTr="00CE0973">
        <w:tc>
          <w:tcPr>
            <w:tcW w:w="1982" w:type="pct"/>
          </w:tcPr>
          <w:p w:rsidR="001C3631" w:rsidRPr="0048488B" w:rsidRDefault="001C3631" w:rsidP="00CE0973">
            <w:pPr>
              <w:jc w:val="both"/>
              <w:rPr>
                <w:b/>
                <w:bCs/>
                <w:sz w:val="22"/>
                <w:szCs w:val="22"/>
                <w:lang w:val="uk-UA"/>
              </w:rPr>
            </w:pPr>
            <w:r w:rsidRPr="0048488B">
              <w:rPr>
                <w:b/>
                <w:bCs/>
                <w:sz w:val="22"/>
                <w:szCs w:val="22"/>
                <w:lang w:val="uk-UA"/>
              </w:rPr>
              <w:t>Офіційні опоненти</w:t>
            </w:r>
          </w:p>
        </w:tc>
        <w:tc>
          <w:tcPr>
            <w:tcW w:w="3018" w:type="pct"/>
          </w:tcPr>
          <w:p w:rsidR="001C3631" w:rsidRPr="0048488B" w:rsidRDefault="001C3631" w:rsidP="00CE0973">
            <w:pPr>
              <w:rPr>
                <w:sz w:val="22"/>
                <w:szCs w:val="22"/>
                <w:lang w:val="uk-UA"/>
              </w:rPr>
            </w:pPr>
            <w:r w:rsidRPr="0048488B">
              <w:rPr>
                <w:sz w:val="22"/>
                <w:szCs w:val="22"/>
                <w:lang w:val="uk-UA"/>
              </w:rPr>
              <w:t>доктор географічних наук, професор</w:t>
            </w:r>
          </w:p>
          <w:p w:rsidR="001C3631" w:rsidRPr="0048488B" w:rsidRDefault="001C3631" w:rsidP="00CE0973">
            <w:pPr>
              <w:rPr>
                <w:sz w:val="22"/>
                <w:szCs w:val="22"/>
                <w:lang w:val="uk-UA"/>
              </w:rPr>
            </w:pPr>
            <w:r w:rsidRPr="0048488B">
              <w:rPr>
                <w:b/>
                <w:bCs/>
                <w:sz w:val="22"/>
                <w:szCs w:val="22"/>
                <w:lang w:val="uk-UA"/>
              </w:rPr>
              <w:t>Любіцева Ольга Олександрівна</w:t>
            </w:r>
            <w:r w:rsidRPr="0048488B">
              <w:rPr>
                <w:bCs/>
                <w:sz w:val="22"/>
                <w:szCs w:val="22"/>
                <w:lang w:val="uk-UA"/>
              </w:rPr>
              <w:t>,</w:t>
            </w:r>
          </w:p>
          <w:p w:rsidR="001C3631" w:rsidRPr="0048488B" w:rsidRDefault="001C3631" w:rsidP="00CE0973">
            <w:pPr>
              <w:rPr>
                <w:sz w:val="22"/>
                <w:szCs w:val="22"/>
                <w:lang w:val="uk-UA"/>
              </w:rPr>
            </w:pPr>
            <w:r w:rsidRPr="0048488B">
              <w:rPr>
                <w:sz w:val="22"/>
                <w:szCs w:val="22"/>
                <w:lang w:val="uk-UA"/>
              </w:rPr>
              <w:t>Київський національний університет</w:t>
            </w:r>
          </w:p>
          <w:p w:rsidR="001C3631" w:rsidRPr="0048488B" w:rsidRDefault="001C3631" w:rsidP="00CE0973">
            <w:pPr>
              <w:rPr>
                <w:sz w:val="22"/>
                <w:szCs w:val="22"/>
                <w:lang w:val="uk-UA"/>
              </w:rPr>
            </w:pPr>
            <w:r w:rsidRPr="0048488B">
              <w:rPr>
                <w:sz w:val="22"/>
                <w:szCs w:val="22"/>
                <w:lang w:val="uk-UA"/>
              </w:rPr>
              <w:t>імені Тараса Шевченка,</w:t>
            </w:r>
          </w:p>
          <w:p w:rsidR="001C3631" w:rsidRPr="0048488B" w:rsidRDefault="001C3631" w:rsidP="00CE0973">
            <w:pPr>
              <w:rPr>
                <w:sz w:val="22"/>
                <w:szCs w:val="22"/>
                <w:lang w:val="uk-UA"/>
              </w:rPr>
            </w:pPr>
            <w:r w:rsidRPr="0048488B">
              <w:rPr>
                <w:sz w:val="22"/>
                <w:szCs w:val="22"/>
                <w:lang w:val="uk-UA"/>
              </w:rPr>
              <w:t>завідувач кафедри країнознавства та туризму</w:t>
            </w:r>
          </w:p>
        </w:tc>
      </w:tr>
      <w:tr w:rsidR="001C3631" w:rsidRPr="0048488B" w:rsidTr="00CE0973">
        <w:tc>
          <w:tcPr>
            <w:tcW w:w="1982" w:type="pct"/>
          </w:tcPr>
          <w:p w:rsidR="001C3631" w:rsidRPr="0048488B" w:rsidRDefault="001C3631" w:rsidP="00CE0973">
            <w:pPr>
              <w:jc w:val="both"/>
              <w:rPr>
                <w:b/>
                <w:bCs/>
                <w:sz w:val="22"/>
                <w:szCs w:val="22"/>
                <w:lang w:val="uk-UA"/>
              </w:rPr>
            </w:pPr>
          </w:p>
        </w:tc>
        <w:tc>
          <w:tcPr>
            <w:tcW w:w="3018" w:type="pct"/>
          </w:tcPr>
          <w:p w:rsidR="001C3631" w:rsidRPr="0048488B" w:rsidRDefault="001C3631" w:rsidP="00CE0973">
            <w:pPr>
              <w:rPr>
                <w:sz w:val="22"/>
                <w:szCs w:val="22"/>
                <w:lang w:val="uk-UA"/>
              </w:rPr>
            </w:pPr>
          </w:p>
        </w:tc>
      </w:tr>
      <w:tr w:rsidR="001C3631" w:rsidRPr="0048488B" w:rsidTr="00CE0973">
        <w:tc>
          <w:tcPr>
            <w:tcW w:w="1982" w:type="pct"/>
          </w:tcPr>
          <w:p w:rsidR="001C3631" w:rsidRPr="0048488B" w:rsidRDefault="001C3631" w:rsidP="00CE0973">
            <w:pPr>
              <w:jc w:val="both"/>
              <w:rPr>
                <w:b/>
                <w:bCs/>
                <w:sz w:val="22"/>
                <w:szCs w:val="22"/>
                <w:lang w:val="uk-UA"/>
              </w:rPr>
            </w:pPr>
          </w:p>
        </w:tc>
        <w:tc>
          <w:tcPr>
            <w:tcW w:w="3018" w:type="pct"/>
          </w:tcPr>
          <w:p w:rsidR="001C3631" w:rsidRPr="0048488B" w:rsidRDefault="001C3631" w:rsidP="00CE0973">
            <w:pPr>
              <w:rPr>
                <w:sz w:val="22"/>
                <w:szCs w:val="22"/>
                <w:lang w:val="uk-UA"/>
              </w:rPr>
            </w:pPr>
            <w:r w:rsidRPr="0048488B">
              <w:rPr>
                <w:sz w:val="22"/>
                <w:szCs w:val="22"/>
                <w:lang w:val="uk-UA"/>
              </w:rPr>
              <w:t>доктор географічних наук, професор</w:t>
            </w:r>
          </w:p>
          <w:p w:rsidR="001C3631" w:rsidRPr="0048488B" w:rsidRDefault="001C3631" w:rsidP="00CE0973">
            <w:pPr>
              <w:rPr>
                <w:sz w:val="22"/>
                <w:szCs w:val="22"/>
                <w:lang w:val="uk-UA"/>
              </w:rPr>
            </w:pPr>
            <w:r w:rsidRPr="0048488B">
              <w:rPr>
                <w:b/>
                <w:sz w:val="22"/>
                <w:szCs w:val="22"/>
                <w:lang w:val="uk-UA"/>
              </w:rPr>
              <w:t>Дністрянський Мирослав Степанович</w:t>
            </w:r>
            <w:r w:rsidRPr="0048488B">
              <w:rPr>
                <w:sz w:val="22"/>
                <w:szCs w:val="22"/>
                <w:lang w:val="uk-UA"/>
              </w:rPr>
              <w:t xml:space="preserve">, </w:t>
            </w:r>
          </w:p>
          <w:p w:rsidR="001C3631" w:rsidRPr="0048488B" w:rsidRDefault="001C3631" w:rsidP="00CE0973">
            <w:pPr>
              <w:rPr>
                <w:sz w:val="22"/>
                <w:szCs w:val="22"/>
                <w:lang w:val="uk-UA"/>
              </w:rPr>
            </w:pPr>
            <w:r w:rsidRPr="0048488B">
              <w:rPr>
                <w:sz w:val="22"/>
                <w:szCs w:val="22"/>
                <w:lang w:val="uk-UA"/>
              </w:rPr>
              <w:t>Львівський національний університет</w:t>
            </w:r>
          </w:p>
          <w:p w:rsidR="001C3631" w:rsidRPr="0048488B" w:rsidRDefault="001C3631" w:rsidP="00CE0973">
            <w:pPr>
              <w:rPr>
                <w:sz w:val="22"/>
                <w:szCs w:val="22"/>
                <w:lang w:val="uk-UA"/>
              </w:rPr>
            </w:pPr>
            <w:r w:rsidRPr="0048488B">
              <w:rPr>
                <w:sz w:val="22"/>
                <w:szCs w:val="22"/>
                <w:lang w:val="uk-UA"/>
              </w:rPr>
              <w:t>імені Івана Франка,</w:t>
            </w:r>
          </w:p>
          <w:p w:rsidR="001C3631" w:rsidRPr="0048488B" w:rsidRDefault="001C3631" w:rsidP="00CE0973">
            <w:pPr>
              <w:rPr>
                <w:sz w:val="22"/>
                <w:szCs w:val="22"/>
                <w:lang w:val="uk-UA"/>
              </w:rPr>
            </w:pPr>
            <w:r w:rsidRPr="0048488B">
              <w:rPr>
                <w:sz w:val="22"/>
                <w:szCs w:val="22"/>
                <w:lang w:val="uk-UA"/>
              </w:rPr>
              <w:t>професор кафедри географії України</w:t>
            </w:r>
          </w:p>
        </w:tc>
      </w:tr>
    </w:tbl>
    <w:p w:rsidR="001C3631" w:rsidRPr="0048488B" w:rsidRDefault="001C3631" w:rsidP="001C3631">
      <w:pPr>
        <w:jc w:val="both"/>
        <w:rPr>
          <w:sz w:val="22"/>
          <w:szCs w:val="22"/>
          <w:lang w:val="uk-UA"/>
        </w:rPr>
      </w:pPr>
    </w:p>
    <w:p w:rsidR="001C3631" w:rsidRPr="0048488B" w:rsidRDefault="001C3631" w:rsidP="001C3631">
      <w:pPr>
        <w:ind w:firstLine="567"/>
        <w:jc w:val="both"/>
        <w:rPr>
          <w:sz w:val="22"/>
          <w:szCs w:val="22"/>
          <w:lang w:val="uk-UA"/>
        </w:rPr>
      </w:pPr>
      <w:r>
        <w:rPr>
          <w:sz w:val="22"/>
          <w:szCs w:val="22"/>
          <w:lang w:val="uk-UA"/>
        </w:rPr>
        <w:t>Захист відбудеться 19 червня 2009 р. о 12</w:t>
      </w:r>
      <w:r w:rsidRPr="0048488B">
        <w:rPr>
          <w:sz w:val="22"/>
          <w:szCs w:val="22"/>
          <w:lang w:val="uk-UA"/>
        </w:rPr>
        <w:t xml:space="preserve"> годині на засіданні спеціалізованої вченої ради Д.41.51.03 при Одеському національному університеті за адресою: 65058, м. Одеса, Шампанський провулок, 2, геолого-г</w:t>
      </w:r>
      <w:r>
        <w:rPr>
          <w:sz w:val="22"/>
          <w:szCs w:val="22"/>
          <w:lang w:val="uk-UA"/>
        </w:rPr>
        <w:t>еографічний факультет, ауд. 27</w:t>
      </w:r>
      <w:r w:rsidRPr="0048488B">
        <w:rPr>
          <w:sz w:val="22"/>
          <w:szCs w:val="22"/>
          <w:lang w:val="uk-UA"/>
        </w:rPr>
        <w:t>.</w:t>
      </w:r>
    </w:p>
    <w:p w:rsidR="001C3631" w:rsidRPr="0048488B" w:rsidRDefault="001C3631" w:rsidP="001C3631">
      <w:pPr>
        <w:ind w:firstLine="567"/>
        <w:jc w:val="both"/>
        <w:rPr>
          <w:sz w:val="22"/>
          <w:szCs w:val="22"/>
          <w:lang w:val="uk-UA"/>
        </w:rPr>
      </w:pPr>
      <w:r w:rsidRPr="0048488B">
        <w:rPr>
          <w:sz w:val="22"/>
          <w:szCs w:val="22"/>
          <w:lang w:val="uk-UA"/>
        </w:rPr>
        <w:t>З дисертацією можна ознайомитись у Науковій бібліотеці Одеського національного університету імені І. І. Мечникова (65026, м. Одеса, вул. Преображенська, 58).</w:t>
      </w:r>
    </w:p>
    <w:p w:rsidR="001C3631" w:rsidRPr="0048488B" w:rsidRDefault="001C3631" w:rsidP="001C3631">
      <w:pPr>
        <w:ind w:firstLine="567"/>
        <w:jc w:val="both"/>
        <w:rPr>
          <w:sz w:val="22"/>
          <w:szCs w:val="22"/>
          <w:lang w:val="uk-UA"/>
        </w:rPr>
      </w:pPr>
      <w:r w:rsidRPr="0048488B">
        <w:rPr>
          <w:sz w:val="22"/>
          <w:szCs w:val="22"/>
          <w:lang w:val="uk-UA"/>
        </w:rPr>
        <w:t>Автореферат розісла</w:t>
      </w:r>
      <w:r>
        <w:rPr>
          <w:sz w:val="22"/>
          <w:szCs w:val="22"/>
          <w:lang w:val="uk-UA"/>
        </w:rPr>
        <w:t>ний 13 травня</w:t>
      </w:r>
      <w:r w:rsidRPr="0048488B">
        <w:rPr>
          <w:sz w:val="22"/>
          <w:szCs w:val="22"/>
          <w:lang w:val="uk-UA"/>
        </w:rPr>
        <w:t xml:space="preserve"> 2009 р.</w:t>
      </w:r>
    </w:p>
    <w:p w:rsidR="001C3631" w:rsidRPr="0048488B" w:rsidRDefault="001C3631" w:rsidP="001C3631">
      <w:pPr>
        <w:jc w:val="both"/>
        <w:rPr>
          <w:sz w:val="22"/>
          <w:szCs w:val="22"/>
          <w:lang w:val="uk-UA"/>
        </w:rPr>
      </w:pPr>
    </w:p>
    <w:tbl>
      <w:tblPr>
        <w:tblStyle w:val="affffffffffffffffff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8"/>
        <w:gridCol w:w="2088"/>
        <w:gridCol w:w="3045"/>
      </w:tblGrid>
      <w:tr w:rsidR="001C3631" w:rsidRPr="0048488B" w:rsidTr="00CE0973">
        <w:tc>
          <w:tcPr>
            <w:tcW w:w="2318" w:type="pct"/>
            <w:vAlign w:val="center"/>
          </w:tcPr>
          <w:p w:rsidR="001C3631" w:rsidRPr="0048488B" w:rsidRDefault="001C3631" w:rsidP="00CE0973">
            <w:pPr>
              <w:rPr>
                <w:sz w:val="22"/>
                <w:szCs w:val="22"/>
                <w:lang w:val="uk-UA"/>
              </w:rPr>
            </w:pPr>
            <w:r w:rsidRPr="0048488B">
              <w:rPr>
                <w:sz w:val="22"/>
                <w:szCs w:val="22"/>
                <w:lang w:val="uk-UA"/>
              </w:rPr>
              <w:t>Учений секретар</w:t>
            </w:r>
          </w:p>
          <w:p w:rsidR="001C3631" w:rsidRPr="0048488B" w:rsidRDefault="001C3631" w:rsidP="00CE0973">
            <w:pPr>
              <w:rPr>
                <w:sz w:val="22"/>
                <w:szCs w:val="22"/>
                <w:lang w:val="uk-UA"/>
              </w:rPr>
            </w:pPr>
            <w:r w:rsidRPr="0048488B">
              <w:rPr>
                <w:sz w:val="22"/>
                <w:szCs w:val="22"/>
                <w:lang w:val="uk-UA"/>
              </w:rPr>
              <w:t>спеціалізованої вченої ради,</w:t>
            </w:r>
          </w:p>
          <w:p w:rsidR="001C3631" w:rsidRPr="0048488B" w:rsidRDefault="001C3631" w:rsidP="00CE0973">
            <w:pPr>
              <w:rPr>
                <w:sz w:val="22"/>
                <w:szCs w:val="22"/>
                <w:lang w:val="uk-UA"/>
              </w:rPr>
            </w:pPr>
            <w:r w:rsidRPr="0048488B">
              <w:rPr>
                <w:sz w:val="22"/>
                <w:szCs w:val="22"/>
                <w:lang w:val="uk-UA"/>
              </w:rPr>
              <w:t>кандидат географічних наук, доцент</w:t>
            </w:r>
          </w:p>
        </w:tc>
        <w:tc>
          <w:tcPr>
            <w:tcW w:w="1091" w:type="pct"/>
          </w:tcPr>
          <w:p w:rsidR="001C3631" w:rsidRPr="0048488B" w:rsidRDefault="001C3631" w:rsidP="00CE0973">
            <w:pPr>
              <w:jc w:val="both"/>
              <w:rPr>
                <w:sz w:val="22"/>
                <w:szCs w:val="22"/>
                <w:lang w:val="uk-UA"/>
              </w:rPr>
            </w:pPr>
          </w:p>
        </w:tc>
        <w:tc>
          <w:tcPr>
            <w:tcW w:w="1591" w:type="pct"/>
            <w:vAlign w:val="center"/>
          </w:tcPr>
          <w:p w:rsidR="001C3631" w:rsidRPr="0048488B" w:rsidRDefault="001C3631" w:rsidP="00CE0973">
            <w:pPr>
              <w:jc w:val="right"/>
              <w:rPr>
                <w:sz w:val="22"/>
                <w:szCs w:val="22"/>
                <w:lang w:val="uk-UA"/>
              </w:rPr>
            </w:pPr>
            <w:r w:rsidRPr="0048488B">
              <w:rPr>
                <w:sz w:val="22"/>
                <w:szCs w:val="22"/>
                <w:lang w:val="uk-UA"/>
              </w:rPr>
              <w:t>Л. В. Хомич</w:t>
            </w:r>
          </w:p>
        </w:tc>
      </w:tr>
    </w:tbl>
    <w:p w:rsidR="001C3631" w:rsidRPr="0048488B" w:rsidRDefault="001C3631" w:rsidP="001C3631">
      <w:pPr>
        <w:rPr>
          <w:sz w:val="22"/>
          <w:szCs w:val="22"/>
        </w:rPr>
      </w:pPr>
    </w:p>
    <w:p w:rsidR="001C3631" w:rsidRPr="0006415E" w:rsidRDefault="001C3631" w:rsidP="001C3631">
      <w:pPr>
        <w:ind w:firstLine="425"/>
        <w:jc w:val="center"/>
        <w:rPr>
          <w:caps/>
          <w:sz w:val="22"/>
          <w:szCs w:val="22"/>
          <w:lang w:val="uk-UA"/>
        </w:rPr>
      </w:pPr>
      <w:r w:rsidRPr="0048488B">
        <w:rPr>
          <w:caps/>
          <w:lang w:val="uk-UA"/>
        </w:rPr>
        <w:br w:type="page"/>
      </w:r>
      <w:r w:rsidRPr="0006415E">
        <w:rPr>
          <w:caps/>
          <w:sz w:val="22"/>
          <w:szCs w:val="22"/>
          <w:lang w:val="uk-UA"/>
        </w:rPr>
        <w:lastRenderedPageBreak/>
        <w:t>Загальна характеристика роботи</w:t>
      </w:r>
    </w:p>
    <w:p w:rsidR="001C3631" w:rsidRPr="000E053F" w:rsidRDefault="001C3631" w:rsidP="001C3631">
      <w:pPr>
        <w:ind w:firstLine="567"/>
        <w:jc w:val="both"/>
        <w:rPr>
          <w:sz w:val="22"/>
          <w:szCs w:val="22"/>
          <w:lang w:val="uk-UA"/>
        </w:rPr>
      </w:pPr>
      <w:r w:rsidRPr="00771AD0">
        <w:rPr>
          <w:b/>
          <w:sz w:val="22"/>
          <w:szCs w:val="22"/>
          <w:lang w:val="uk-UA"/>
        </w:rPr>
        <w:t xml:space="preserve">Актуальність обраної теми </w:t>
      </w:r>
      <w:r>
        <w:rPr>
          <w:sz w:val="22"/>
          <w:szCs w:val="22"/>
          <w:lang w:val="uk-UA"/>
        </w:rPr>
        <w:t>полягає у декількох аспектах:</w:t>
      </w:r>
    </w:p>
    <w:p w:rsidR="001C3631" w:rsidRPr="00771AD0" w:rsidRDefault="001C3631" w:rsidP="001C3631">
      <w:pPr>
        <w:ind w:firstLine="567"/>
        <w:jc w:val="both"/>
        <w:rPr>
          <w:sz w:val="22"/>
          <w:szCs w:val="22"/>
          <w:lang w:val="uk-UA"/>
        </w:rPr>
      </w:pPr>
      <w:r w:rsidRPr="00771AD0">
        <w:rPr>
          <w:sz w:val="22"/>
          <w:szCs w:val="22"/>
          <w:lang w:val="uk-UA"/>
        </w:rPr>
        <w:t>• важливим суспільно-географічним завданням виступає розробка та систематизація понятійно-термінологічного апарату, пов’язаного з окремими видами туризму, у тому числі і етнічного, для подальшого використання у нормативно-правових документах, туристичній діяльності та інших</w:t>
      </w:r>
      <w:r w:rsidRPr="00771AD0">
        <w:rPr>
          <w:sz w:val="22"/>
          <w:szCs w:val="22"/>
        </w:rPr>
        <w:t xml:space="preserve"> </w:t>
      </w:r>
      <w:r>
        <w:rPr>
          <w:sz w:val="22"/>
          <w:szCs w:val="22"/>
          <w:lang w:val="uk-UA"/>
        </w:rPr>
        <w:t>сферах</w:t>
      </w:r>
      <w:r w:rsidRPr="00771AD0">
        <w:rPr>
          <w:sz w:val="22"/>
          <w:szCs w:val="22"/>
          <w:lang w:val="uk-UA"/>
        </w:rPr>
        <w:t>;</w:t>
      </w:r>
    </w:p>
    <w:p w:rsidR="001C3631" w:rsidRPr="00771AD0" w:rsidRDefault="001C3631" w:rsidP="001C3631">
      <w:pPr>
        <w:ind w:firstLine="567"/>
        <w:jc w:val="both"/>
        <w:rPr>
          <w:sz w:val="22"/>
          <w:szCs w:val="22"/>
          <w:lang w:val="uk-UA"/>
        </w:rPr>
      </w:pPr>
      <w:r w:rsidRPr="00771AD0">
        <w:rPr>
          <w:sz w:val="22"/>
          <w:szCs w:val="22"/>
          <w:lang w:val="uk-UA"/>
        </w:rPr>
        <w:t>• етнічний туризм є актуальним видом туризму, що підтверджується зростанням його популярності в Україні та світі і пояснюється потребою людей у етнічній ідентифікації в умовах процесу глобалізації;</w:t>
      </w:r>
    </w:p>
    <w:p w:rsidR="001C3631" w:rsidRPr="00771AD0" w:rsidRDefault="001C3631" w:rsidP="001C3631">
      <w:pPr>
        <w:ind w:firstLine="567"/>
        <w:jc w:val="both"/>
        <w:rPr>
          <w:sz w:val="22"/>
          <w:szCs w:val="22"/>
          <w:lang w:val="uk-UA"/>
        </w:rPr>
      </w:pPr>
      <w:r w:rsidRPr="00771AD0">
        <w:rPr>
          <w:sz w:val="22"/>
          <w:szCs w:val="22"/>
          <w:lang w:val="uk-UA"/>
        </w:rPr>
        <w:t>• для використання ресурсів етнічного туризму Одеської області у рекреаційно-туристичній діяльності необхідним є їх комплексне вивчення;</w:t>
      </w:r>
    </w:p>
    <w:p w:rsidR="001C3631" w:rsidRPr="00771AD0" w:rsidRDefault="001C3631" w:rsidP="001C3631">
      <w:pPr>
        <w:ind w:firstLine="425"/>
        <w:jc w:val="both"/>
        <w:rPr>
          <w:b/>
          <w:sz w:val="22"/>
          <w:szCs w:val="22"/>
          <w:lang w:val="uk-UA"/>
        </w:rPr>
      </w:pPr>
      <w:r w:rsidRPr="00771AD0">
        <w:rPr>
          <w:sz w:val="22"/>
          <w:szCs w:val="22"/>
          <w:lang w:val="uk-UA"/>
        </w:rPr>
        <w:t>• розвиток етнічного туризму дозволить залучити до рекреаційно-туристичної сфери нові території, у тому числі і депресивні, що може стати фактором покращення їх соціально-економічної ситуації, внаслідок створення нових робочих місць, збільшення доходів населення та місцевих бюджетів.</w:t>
      </w:r>
    </w:p>
    <w:p w:rsidR="001C3631" w:rsidRPr="0007615F" w:rsidRDefault="001C3631" w:rsidP="001C3631">
      <w:pPr>
        <w:ind w:firstLine="425"/>
        <w:jc w:val="both"/>
        <w:rPr>
          <w:sz w:val="22"/>
          <w:szCs w:val="22"/>
          <w:lang w:val="uk-UA"/>
        </w:rPr>
      </w:pPr>
      <w:r w:rsidRPr="0006415E">
        <w:rPr>
          <w:b/>
          <w:sz w:val="22"/>
          <w:szCs w:val="22"/>
          <w:lang w:val="uk-UA"/>
        </w:rPr>
        <w:t xml:space="preserve">Зв’язок роботи з науковими програмами, планами, темами. </w:t>
      </w:r>
      <w:r>
        <w:rPr>
          <w:sz w:val="22"/>
          <w:szCs w:val="22"/>
          <w:lang w:val="uk-UA"/>
        </w:rPr>
        <w:t>Дисертаційне дослідження пов’язане з науковим напрямком кафедри «Географічне краєзнавство і туризм».</w:t>
      </w:r>
    </w:p>
    <w:p w:rsidR="001C3631" w:rsidRPr="0006415E" w:rsidRDefault="001C3631" w:rsidP="001C3631">
      <w:pPr>
        <w:ind w:firstLine="425"/>
        <w:jc w:val="both"/>
        <w:rPr>
          <w:sz w:val="22"/>
          <w:szCs w:val="22"/>
          <w:lang w:val="uk-UA"/>
        </w:rPr>
      </w:pPr>
      <w:r w:rsidRPr="0006415E">
        <w:rPr>
          <w:b/>
          <w:sz w:val="22"/>
          <w:szCs w:val="22"/>
          <w:lang w:val="uk-UA"/>
        </w:rPr>
        <w:t>Об’єкт</w:t>
      </w:r>
      <w:r>
        <w:rPr>
          <w:b/>
          <w:sz w:val="22"/>
          <w:szCs w:val="22"/>
          <w:lang w:val="uk-UA"/>
        </w:rPr>
        <w:t>ом</w:t>
      </w:r>
      <w:r w:rsidRPr="0006415E">
        <w:rPr>
          <w:b/>
          <w:sz w:val="22"/>
          <w:szCs w:val="22"/>
          <w:lang w:val="uk-UA"/>
        </w:rPr>
        <w:t xml:space="preserve"> дослідження</w:t>
      </w:r>
      <w:r>
        <w:rPr>
          <w:b/>
          <w:sz w:val="22"/>
          <w:szCs w:val="22"/>
          <w:lang w:val="uk-UA"/>
        </w:rPr>
        <w:t xml:space="preserve"> </w:t>
      </w:r>
      <w:r>
        <w:rPr>
          <w:sz w:val="22"/>
          <w:szCs w:val="22"/>
          <w:lang w:val="uk-UA"/>
        </w:rPr>
        <w:t>виступає е</w:t>
      </w:r>
      <w:r w:rsidRPr="0006415E">
        <w:rPr>
          <w:sz w:val="22"/>
          <w:szCs w:val="22"/>
          <w:lang w:val="uk-UA"/>
        </w:rPr>
        <w:t>тнічний туризм як суспільно-географічне явище та його ресурси на території Одеської області.</w:t>
      </w:r>
    </w:p>
    <w:p w:rsidR="001C3631" w:rsidRPr="0006415E" w:rsidRDefault="001C3631" w:rsidP="001C3631">
      <w:pPr>
        <w:ind w:firstLine="425"/>
        <w:jc w:val="both"/>
        <w:rPr>
          <w:sz w:val="22"/>
          <w:szCs w:val="22"/>
          <w:lang w:val="uk-UA"/>
        </w:rPr>
      </w:pPr>
      <w:r w:rsidRPr="0006415E">
        <w:rPr>
          <w:b/>
          <w:sz w:val="22"/>
          <w:szCs w:val="22"/>
          <w:lang w:val="uk-UA"/>
        </w:rPr>
        <w:t>Предмет</w:t>
      </w:r>
      <w:r>
        <w:rPr>
          <w:b/>
          <w:sz w:val="22"/>
          <w:szCs w:val="22"/>
          <w:lang w:val="uk-UA"/>
        </w:rPr>
        <w:t>ом</w:t>
      </w:r>
      <w:r w:rsidRPr="0006415E">
        <w:rPr>
          <w:b/>
          <w:sz w:val="22"/>
          <w:szCs w:val="22"/>
          <w:lang w:val="uk-UA"/>
        </w:rPr>
        <w:t xml:space="preserve"> дослідження</w:t>
      </w:r>
      <w:r>
        <w:rPr>
          <w:b/>
          <w:sz w:val="22"/>
          <w:szCs w:val="22"/>
          <w:lang w:val="uk-UA"/>
        </w:rPr>
        <w:t xml:space="preserve"> </w:t>
      </w:r>
      <w:r>
        <w:rPr>
          <w:sz w:val="22"/>
          <w:szCs w:val="22"/>
          <w:lang w:val="uk-UA"/>
        </w:rPr>
        <w:t>є</w:t>
      </w:r>
      <w:r w:rsidRPr="0006415E">
        <w:rPr>
          <w:sz w:val="22"/>
          <w:szCs w:val="22"/>
          <w:lang w:val="uk-UA"/>
        </w:rPr>
        <w:t xml:space="preserve"> територіальна організація</w:t>
      </w:r>
      <w:r>
        <w:rPr>
          <w:sz w:val="22"/>
          <w:szCs w:val="22"/>
          <w:lang w:val="uk-UA"/>
        </w:rPr>
        <w:t>,</w:t>
      </w:r>
      <w:r w:rsidRPr="0006415E">
        <w:rPr>
          <w:sz w:val="22"/>
          <w:szCs w:val="22"/>
          <w:lang w:val="uk-UA"/>
        </w:rPr>
        <w:t xml:space="preserve"> </w:t>
      </w:r>
      <w:r>
        <w:rPr>
          <w:sz w:val="22"/>
          <w:szCs w:val="22"/>
          <w:lang w:val="uk-UA"/>
        </w:rPr>
        <w:t>ґенеза</w:t>
      </w:r>
      <w:r w:rsidRPr="0006415E">
        <w:rPr>
          <w:sz w:val="22"/>
          <w:szCs w:val="22"/>
          <w:lang w:val="uk-UA"/>
        </w:rPr>
        <w:t xml:space="preserve"> та структура ресурсів етнічного туризму у досліджуваному регіоні.</w:t>
      </w:r>
    </w:p>
    <w:p w:rsidR="001C3631" w:rsidRPr="0006415E" w:rsidRDefault="001C3631" w:rsidP="001C3631">
      <w:pPr>
        <w:ind w:firstLine="425"/>
        <w:jc w:val="both"/>
        <w:rPr>
          <w:sz w:val="22"/>
          <w:szCs w:val="22"/>
          <w:lang w:val="uk-UA"/>
        </w:rPr>
      </w:pPr>
      <w:r w:rsidRPr="0006415E">
        <w:rPr>
          <w:b/>
          <w:sz w:val="22"/>
          <w:szCs w:val="22"/>
          <w:lang w:val="uk-UA"/>
        </w:rPr>
        <w:t>Мета і завдання дослідження.</w:t>
      </w:r>
      <w:r w:rsidRPr="0006415E">
        <w:rPr>
          <w:sz w:val="22"/>
          <w:szCs w:val="22"/>
          <w:lang w:val="uk-UA"/>
        </w:rPr>
        <w:t xml:space="preserve"> Метою дисертаційної роботи є формування та систематизація понятійно-термінологічного апарату етнічного туризму </w:t>
      </w:r>
      <w:r>
        <w:rPr>
          <w:sz w:val="22"/>
          <w:szCs w:val="22"/>
          <w:lang w:val="uk-UA"/>
        </w:rPr>
        <w:t>з позицій суспільної географії, а також</w:t>
      </w:r>
      <w:r w:rsidRPr="0006415E">
        <w:rPr>
          <w:sz w:val="22"/>
          <w:szCs w:val="22"/>
          <w:lang w:val="uk-UA"/>
        </w:rPr>
        <w:t xml:space="preserve"> </w:t>
      </w:r>
      <w:r>
        <w:rPr>
          <w:sz w:val="22"/>
          <w:szCs w:val="22"/>
          <w:lang w:val="uk-UA"/>
        </w:rPr>
        <w:t xml:space="preserve">комплексна оцінка </w:t>
      </w:r>
      <w:r w:rsidRPr="0006415E">
        <w:rPr>
          <w:sz w:val="22"/>
          <w:szCs w:val="22"/>
          <w:lang w:val="uk-UA"/>
        </w:rPr>
        <w:t>ресурсів етнічного туризму Одеської області</w:t>
      </w:r>
      <w:r>
        <w:rPr>
          <w:sz w:val="22"/>
          <w:szCs w:val="22"/>
          <w:lang w:val="uk-UA"/>
        </w:rPr>
        <w:t>.</w:t>
      </w:r>
      <w:r w:rsidRPr="0006415E">
        <w:rPr>
          <w:sz w:val="22"/>
          <w:szCs w:val="22"/>
          <w:lang w:val="uk-UA"/>
        </w:rPr>
        <w:t xml:space="preserve"> Для реалізації мети у роботі вирішувались </w:t>
      </w:r>
      <w:r>
        <w:rPr>
          <w:sz w:val="22"/>
          <w:szCs w:val="22"/>
          <w:lang w:val="uk-UA"/>
        </w:rPr>
        <w:t xml:space="preserve">такі </w:t>
      </w:r>
      <w:r w:rsidRPr="0006415E">
        <w:rPr>
          <w:sz w:val="22"/>
          <w:szCs w:val="22"/>
          <w:lang w:val="uk-UA"/>
        </w:rPr>
        <w:t>завдання:</w:t>
      </w:r>
    </w:p>
    <w:p w:rsidR="001C3631" w:rsidRPr="0006415E" w:rsidRDefault="001C3631" w:rsidP="001C3631">
      <w:pPr>
        <w:ind w:firstLine="425"/>
        <w:jc w:val="both"/>
        <w:rPr>
          <w:sz w:val="22"/>
          <w:szCs w:val="22"/>
          <w:lang w:val="uk-UA"/>
        </w:rPr>
      </w:pPr>
      <w:r w:rsidRPr="0006415E">
        <w:rPr>
          <w:sz w:val="22"/>
          <w:szCs w:val="22"/>
          <w:lang w:val="uk-UA"/>
        </w:rPr>
        <w:t>• аналіз теоретико-методологічної бази рекреаційної географії та суміжних наукових дисциплін;</w:t>
      </w:r>
    </w:p>
    <w:p w:rsidR="001C3631" w:rsidRPr="0006415E" w:rsidRDefault="001C3631" w:rsidP="001C3631">
      <w:pPr>
        <w:ind w:firstLine="425"/>
        <w:jc w:val="both"/>
        <w:rPr>
          <w:sz w:val="22"/>
          <w:szCs w:val="22"/>
          <w:lang w:val="uk-UA"/>
        </w:rPr>
      </w:pPr>
      <w:r w:rsidRPr="0006415E">
        <w:rPr>
          <w:sz w:val="22"/>
          <w:szCs w:val="22"/>
          <w:lang w:val="uk-UA"/>
        </w:rPr>
        <w:t>• обґрунтування поняття та формулювання дефініції етнічного туризму;</w:t>
      </w:r>
    </w:p>
    <w:p w:rsidR="001C3631" w:rsidRPr="0006415E" w:rsidRDefault="001C3631" w:rsidP="001C3631">
      <w:pPr>
        <w:ind w:firstLine="425"/>
        <w:jc w:val="both"/>
        <w:rPr>
          <w:sz w:val="22"/>
          <w:szCs w:val="22"/>
          <w:lang w:val="uk-UA"/>
        </w:rPr>
      </w:pPr>
      <w:r w:rsidRPr="0006415E">
        <w:rPr>
          <w:sz w:val="22"/>
          <w:szCs w:val="22"/>
          <w:lang w:val="uk-UA"/>
        </w:rPr>
        <w:t>• визначення сукупності предметів та явищ, що відносяться до ресурсів етнічного туризму;</w:t>
      </w:r>
    </w:p>
    <w:p w:rsidR="001C3631" w:rsidRPr="0006415E" w:rsidRDefault="001C3631" w:rsidP="001C3631">
      <w:pPr>
        <w:ind w:firstLine="425"/>
        <w:jc w:val="both"/>
        <w:rPr>
          <w:sz w:val="22"/>
          <w:szCs w:val="22"/>
          <w:lang w:val="uk-UA"/>
        </w:rPr>
      </w:pPr>
      <w:r w:rsidRPr="0006415E">
        <w:rPr>
          <w:sz w:val="22"/>
          <w:szCs w:val="22"/>
          <w:lang w:val="uk-UA"/>
        </w:rPr>
        <w:t>• розгляд історико-географічних передумов формування ресурсів етнічного туризму на Одещині;</w:t>
      </w:r>
    </w:p>
    <w:p w:rsidR="001C3631" w:rsidRPr="0006415E" w:rsidRDefault="001C3631" w:rsidP="001C3631">
      <w:pPr>
        <w:ind w:firstLine="425"/>
        <w:jc w:val="both"/>
        <w:rPr>
          <w:sz w:val="22"/>
          <w:szCs w:val="22"/>
          <w:lang w:val="uk-UA"/>
        </w:rPr>
      </w:pPr>
      <w:r w:rsidRPr="0006415E">
        <w:rPr>
          <w:sz w:val="22"/>
          <w:szCs w:val="22"/>
          <w:lang w:val="uk-UA"/>
        </w:rPr>
        <w:t>• виявлення ресурсів етнічного туризму та дослідження їх територіальної організації та структури у регіоні з метою ефективного та раціонального використання;</w:t>
      </w:r>
    </w:p>
    <w:p w:rsidR="001C3631" w:rsidRPr="0006415E" w:rsidRDefault="001C3631" w:rsidP="001C3631">
      <w:pPr>
        <w:ind w:firstLine="425"/>
        <w:jc w:val="both"/>
        <w:rPr>
          <w:sz w:val="22"/>
          <w:szCs w:val="22"/>
          <w:lang w:val="uk-UA"/>
        </w:rPr>
      </w:pPr>
      <w:r w:rsidRPr="0006415E">
        <w:rPr>
          <w:sz w:val="22"/>
          <w:szCs w:val="22"/>
          <w:lang w:val="uk-UA"/>
        </w:rPr>
        <w:t>• дослідження сучасного стану та перспектив розвитку етнічного туризму у регіоні методом експертного опитування;</w:t>
      </w:r>
    </w:p>
    <w:p w:rsidR="001C3631" w:rsidRPr="0006415E" w:rsidRDefault="001C3631" w:rsidP="001C3631">
      <w:pPr>
        <w:ind w:firstLine="425"/>
        <w:jc w:val="both"/>
        <w:rPr>
          <w:sz w:val="22"/>
          <w:szCs w:val="22"/>
          <w:lang w:val="uk-UA"/>
        </w:rPr>
      </w:pPr>
      <w:r w:rsidRPr="0006415E">
        <w:rPr>
          <w:sz w:val="22"/>
          <w:szCs w:val="22"/>
          <w:lang w:val="uk-UA"/>
        </w:rPr>
        <w:t>• створення пропозицій щодо залучення до туристично-рекреаційного використання ресурсів області.</w:t>
      </w:r>
    </w:p>
    <w:p w:rsidR="001C3631" w:rsidRPr="0006415E" w:rsidRDefault="001C3631" w:rsidP="001C3631">
      <w:pPr>
        <w:ind w:firstLine="425"/>
        <w:jc w:val="both"/>
        <w:rPr>
          <w:sz w:val="22"/>
          <w:szCs w:val="22"/>
          <w:lang w:val="uk-UA"/>
        </w:rPr>
      </w:pPr>
      <w:r w:rsidRPr="0006415E">
        <w:rPr>
          <w:b/>
          <w:sz w:val="22"/>
          <w:szCs w:val="22"/>
          <w:lang w:val="uk-UA"/>
        </w:rPr>
        <w:t>Методологічна основа і методи дослідження.</w:t>
      </w:r>
      <w:r w:rsidRPr="0006415E">
        <w:rPr>
          <w:sz w:val="22"/>
          <w:szCs w:val="22"/>
          <w:lang w:val="uk-UA"/>
        </w:rPr>
        <w:t xml:space="preserve"> </w:t>
      </w:r>
      <w:r w:rsidRPr="0006415E">
        <w:rPr>
          <w:rStyle w:val="rvts14"/>
          <w:i/>
          <w:sz w:val="22"/>
          <w:szCs w:val="22"/>
          <w:lang w:val="uk-UA"/>
        </w:rPr>
        <w:t xml:space="preserve">Методологічною базою дослідження виступають основні положення теорії суспільної географії, закладені в працях Е. Б. Алаєва, М. М. Паламарчука, М. Д. Пістуна, О. Г. Топчієва, О. І. Шаблія, а також теоретико-методологічні положення рекреаційної географії, </w:t>
      </w:r>
      <w:r w:rsidRPr="0006415E">
        <w:rPr>
          <w:sz w:val="22"/>
          <w:szCs w:val="22"/>
          <w:lang w:val="uk-UA"/>
        </w:rPr>
        <w:t>які знайшли відображення у працях вітчизняних – О. О. Бейдика, М. П. Крачила, О. О. Любіцевої, М. Й. Рутинського, І. В. Смаля, І. Т.</w:t>
      </w:r>
      <w:r w:rsidRPr="0006415E">
        <w:rPr>
          <w:sz w:val="22"/>
          <w:szCs w:val="22"/>
          <w:lang w:val="en-US"/>
        </w:rPr>
        <w:t> </w:t>
      </w:r>
      <w:r w:rsidRPr="0006415E">
        <w:rPr>
          <w:sz w:val="22"/>
          <w:szCs w:val="22"/>
          <w:lang w:val="uk-UA"/>
        </w:rPr>
        <w:t>Твердохлєбова,</w:t>
      </w:r>
      <w:r>
        <w:rPr>
          <w:sz w:val="22"/>
          <w:szCs w:val="22"/>
          <w:lang w:val="uk-UA"/>
        </w:rPr>
        <w:t xml:space="preserve"> І. М. Яковенко,</w:t>
      </w:r>
      <w:r w:rsidRPr="0006415E">
        <w:rPr>
          <w:sz w:val="22"/>
          <w:szCs w:val="22"/>
          <w:lang w:val="uk-UA"/>
        </w:rPr>
        <w:t xml:space="preserve"> та зарубіжних наук</w:t>
      </w:r>
      <w:r>
        <w:rPr>
          <w:sz w:val="22"/>
          <w:szCs w:val="22"/>
          <w:lang w:val="uk-UA"/>
        </w:rPr>
        <w:t xml:space="preserve">овців – Г. Ю. Александрової, В. О. Квартального, </w:t>
      </w:r>
      <w:r w:rsidRPr="0006415E">
        <w:rPr>
          <w:sz w:val="22"/>
          <w:szCs w:val="22"/>
          <w:lang w:val="uk-UA"/>
        </w:rPr>
        <w:t>М. С.</w:t>
      </w:r>
      <w:r w:rsidRPr="0006415E">
        <w:rPr>
          <w:sz w:val="22"/>
          <w:szCs w:val="22"/>
          <w:lang w:val="en-US"/>
        </w:rPr>
        <w:t> </w:t>
      </w:r>
      <w:r>
        <w:rPr>
          <w:sz w:val="22"/>
          <w:szCs w:val="22"/>
          <w:lang w:val="uk-UA"/>
        </w:rPr>
        <w:t>Мироненка, </w:t>
      </w:r>
      <w:r w:rsidRPr="0006415E">
        <w:rPr>
          <w:sz w:val="22"/>
          <w:szCs w:val="22"/>
          <w:lang w:val="uk-UA"/>
        </w:rPr>
        <w:t>І. І.</w:t>
      </w:r>
      <w:r>
        <w:rPr>
          <w:sz w:val="22"/>
          <w:szCs w:val="22"/>
          <w:lang w:val="uk-UA"/>
        </w:rPr>
        <w:t> </w:t>
      </w:r>
      <w:r w:rsidRPr="0006415E">
        <w:rPr>
          <w:sz w:val="22"/>
          <w:szCs w:val="22"/>
          <w:lang w:val="uk-UA"/>
        </w:rPr>
        <w:t>Пірожника</w:t>
      </w:r>
      <w:r>
        <w:rPr>
          <w:sz w:val="22"/>
          <w:szCs w:val="22"/>
          <w:lang w:val="uk-UA"/>
        </w:rPr>
        <w:t>, В. С. Преобра-женського</w:t>
      </w:r>
      <w:r w:rsidRPr="0006415E">
        <w:rPr>
          <w:sz w:val="22"/>
          <w:szCs w:val="22"/>
          <w:lang w:val="uk-UA"/>
        </w:rPr>
        <w:t xml:space="preserve"> та інших.</w:t>
      </w:r>
    </w:p>
    <w:p w:rsidR="001C3631" w:rsidRPr="0006415E" w:rsidRDefault="001C3631" w:rsidP="001C3631">
      <w:pPr>
        <w:ind w:firstLine="425"/>
        <w:jc w:val="both"/>
        <w:rPr>
          <w:sz w:val="22"/>
          <w:szCs w:val="22"/>
          <w:lang w:val="uk-UA"/>
        </w:rPr>
      </w:pPr>
      <w:r w:rsidRPr="0006415E">
        <w:rPr>
          <w:sz w:val="22"/>
          <w:szCs w:val="22"/>
          <w:lang w:val="uk-UA"/>
        </w:rPr>
        <w:t>Основним методологічним підходом дисертаційного дослідження є міждисциплінарний, використання якого дозволило виконати поставлені завдання із застосуванням положень суспільної географії, ландшафтознавства, соціології, історії, етнології та топоніміки. За допомогою історичного методу вивчалися чинники формування ресурсів етнічного туризму. Порівняльно-географічний метод використовувався при етнотуристичному районуванні Одеської області, а його підвид просторово-часових порівнянь – для дослідження процесу освоєння регіонів Одещини окремими етносами. Широко застосовувався картографічний метод: метод етнічних територій при укладанні карти етнічних ландшафтів, метод картограм для зображення розподілу окремих показників по районах області, метод значків тощо. Метод класифікації використовувався при розробці класифікації ресурсів етнічного туризму, а районування – при виділенні етнотуристичних районів. Стан та перспективи розвитку етнічного туризму у досліджуваному регіоні вивчались одним з соціологічних методів – експертного опитування. Математичні методи застосовувались для обчислення кількісних показників, тобто параметризації окремих аспектів етнічного туризму. Фактичний матеріал, який був опрацьований під час виконання даного дослідження, включає статистичні дані, нормативно-правові документи, картографічні та літературні джерела, інформацію, отриману методом візуального спостереження.</w:t>
      </w:r>
    </w:p>
    <w:p w:rsidR="001C3631" w:rsidRPr="0038423B" w:rsidRDefault="001C3631" w:rsidP="001C3631">
      <w:pPr>
        <w:ind w:firstLine="425"/>
        <w:jc w:val="both"/>
        <w:rPr>
          <w:sz w:val="22"/>
          <w:szCs w:val="22"/>
          <w:lang w:val="uk-UA"/>
        </w:rPr>
      </w:pPr>
      <w:r w:rsidRPr="0006415E">
        <w:rPr>
          <w:b/>
          <w:sz w:val="22"/>
          <w:szCs w:val="22"/>
          <w:lang w:val="uk-UA"/>
        </w:rPr>
        <w:lastRenderedPageBreak/>
        <w:t xml:space="preserve">Наукова новизна одержаних результатів. </w:t>
      </w:r>
      <w:r w:rsidRPr="0006415E">
        <w:rPr>
          <w:sz w:val="22"/>
          <w:szCs w:val="22"/>
          <w:lang w:val="uk-UA"/>
        </w:rPr>
        <w:t>У рамках дисертаційного дослідження зроблено внесок у теорію рекреаційної географії, зокрема:</w:t>
      </w:r>
    </w:p>
    <w:p w:rsidR="001C3631" w:rsidRPr="0006415E" w:rsidRDefault="001C3631" w:rsidP="001C3631">
      <w:pPr>
        <w:ind w:firstLine="425"/>
        <w:jc w:val="both"/>
        <w:rPr>
          <w:sz w:val="22"/>
          <w:szCs w:val="22"/>
          <w:lang w:val="uk-UA"/>
        </w:rPr>
      </w:pPr>
      <w:r w:rsidRPr="0006415E">
        <w:rPr>
          <w:sz w:val="22"/>
          <w:szCs w:val="22"/>
          <w:lang w:val="uk-UA"/>
        </w:rPr>
        <w:t>• </w:t>
      </w:r>
      <w:r>
        <w:rPr>
          <w:sz w:val="22"/>
          <w:szCs w:val="22"/>
          <w:lang w:val="uk-UA"/>
        </w:rPr>
        <w:t>визначене місце етнічного туризму серед видів туризму, виділених за мотивацією подорожі та сформульоване</w:t>
      </w:r>
      <w:r w:rsidRPr="0006415E">
        <w:rPr>
          <w:sz w:val="22"/>
          <w:szCs w:val="22"/>
          <w:lang w:val="uk-UA"/>
        </w:rPr>
        <w:t xml:space="preserve"> авторське визначення поняття «етнічний туризм»</w:t>
      </w:r>
      <w:r>
        <w:rPr>
          <w:sz w:val="22"/>
          <w:szCs w:val="22"/>
          <w:lang w:val="uk-UA"/>
        </w:rPr>
        <w:t>;</w:t>
      </w:r>
    </w:p>
    <w:p w:rsidR="001C3631" w:rsidRDefault="001C3631" w:rsidP="001C3631">
      <w:pPr>
        <w:ind w:firstLine="425"/>
        <w:jc w:val="both"/>
        <w:rPr>
          <w:sz w:val="22"/>
          <w:szCs w:val="22"/>
          <w:lang w:val="uk-UA"/>
        </w:rPr>
      </w:pPr>
      <w:r w:rsidRPr="0006415E">
        <w:rPr>
          <w:sz w:val="22"/>
          <w:szCs w:val="22"/>
          <w:lang w:val="uk-UA"/>
        </w:rPr>
        <w:t>• розроблено власну класифікацію етнотуристичних р</w:t>
      </w:r>
      <w:r>
        <w:rPr>
          <w:sz w:val="22"/>
          <w:szCs w:val="22"/>
          <w:lang w:val="uk-UA"/>
        </w:rPr>
        <w:t>есурсів та методику їх вивчення;</w:t>
      </w:r>
    </w:p>
    <w:p w:rsidR="001C3631" w:rsidRPr="00C44337" w:rsidRDefault="001C3631" w:rsidP="001C3631">
      <w:pPr>
        <w:ind w:firstLine="425"/>
        <w:jc w:val="both"/>
        <w:rPr>
          <w:sz w:val="22"/>
          <w:szCs w:val="22"/>
          <w:lang w:val="uk-UA"/>
        </w:rPr>
      </w:pPr>
      <w:r w:rsidRPr="0006415E">
        <w:rPr>
          <w:sz w:val="22"/>
          <w:szCs w:val="22"/>
          <w:lang w:val="uk-UA"/>
        </w:rPr>
        <w:t>• </w:t>
      </w:r>
      <w:r>
        <w:rPr>
          <w:sz w:val="22"/>
          <w:szCs w:val="22"/>
          <w:lang w:val="uk-UA"/>
        </w:rPr>
        <w:t>до системи ресурсів етнічного туризму включені етнічні ландшафти та визначені їх ключові ознаки.</w:t>
      </w:r>
    </w:p>
    <w:p w:rsidR="001C3631" w:rsidRPr="0006415E" w:rsidRDefault="001C3631" w:rsidP="001C3631">
      <w:pPr>
        <w:ind w:firstLine="425"/>
        <w:jc w:val="both"/>
        <w:rPr>
          <w:sz w:val="22"/>
          <w:szCs w:val="22"/>
          <w:lang w:val="uk-UA"/>
        </w:rPr>
      </w:pPr>
      <w:r w:rsidRPr="0006415E">
        <w:rPr>
          <w:sz w:val="22"/>
          <w:szCs w:val="22"/>
          <w:lang w:val="uk-UA"/>
        </w:rPr>
        <w:t>Вперше з позицій суспільної географії вивчено ресурси етнічного туризму Одеської області, а саме:</w:t>
      </w:r>
    </w:p>
    <w:p w:rsidR="001C3631" w:rsidRPr="0006415E" w:rsidRDefault="001C3631" w:rsidP="001C3631">
      <w:pPr>
        <w:ind w:firstLine="425"/>
        <w:jc w:val="both"/>
        <w:rPr>
          <w:sz w:val="22"/>
          <w:szCs w:val="22"/>
          <w:lang w:val="uk-UA"/>
        </w:rPr>
      </w:pPr>
      <w:r w:rsidRPr="0006415E">
        <w:rPr>
          <w:sz w:val="22"/>
          <w:szCs w:val="22"/>
          <w:lang w:val="uk-UA"/>
        </w:rPr>
        <w:t>• досліджено розвиток етнічних ландшафтів як ресурсів етнічного туризму;</w:t>
      </w:r>
    </w:p>
    <w:p w:rsidR="001C3631" w:rsidRDefault="001C3631" w:rsidP="001C3631">
      <w:pPr>
        <w:ind w:firstLine="425"/>
        <w:jc w:val="both"/>
        <w:rPr>
          <w:sz w:val="22"/>
          <w:szCs w:val="22"/>
          <w:lang w:val="uk-UA"/>
        </w:rPr>
      </w:pPr>
      <w:r>
        <w:rPr>
          <w:sz w:val="22"/>
          <w:szCs w:val="22"/>
          <w:lang w:val="uk-UA"/>
        </w:rPr>
        <w:t>• здійснено оцінку ресурсів етнічного туризму адміністративно-територіальних районів області на основі запропонованих показників кількості етнічних ландшафтів, різноманітності етнічних ландшафтів та показника забезпеченості етнотуристичними ресурсами.</w:t>
      </w:r>
    </w:p>
    <w:p w:rsidR="001C3631" w:rsidRDefault="001C3631" w:rsidP="001C3631">
      <w:pPr>
        <w:ind w:firstLine="425"/>
        <w:jc w:val="both"/>
        <w:rPr>
          <w:sz w:val="22"/>
          <w:szCs w:val="22"/>
          <w:lang w:val="uk-UA"/>
        </w:rPr>
      </w:pPr>
      <w:r>
        <w:rPr>
          <w:sz w:val="22"/>
          <w:szCs w:val="22"/>
          <w:lang w:val="uk-UA"/>
        </w:rPr>
        <w:t xml:space="preserve">• проведено районування Одеської області з урахуванням забезпеченості ресурсами етнічного туризму, </w:t>
      </w:r>
      <w:r>
        <w:rPr>
          <w:spacing w:val="1"/>
          <w:sz w:val="22"/>
          <w:szCs w:val="22"/>
          <w:lang w:val="uk-UA"/>
        </w:rPr>
        <w:t>ландшафтного та історико-етнографічного</w:t>
      </w:r>
      <w:r w:rsidRPr="000C7E18">
        <w:rPr>
          <w:spacing w:val="1"/>
          <w:sz w:val="22"/>
          <w:szCs w:val="22"/>
          <w:lang w:val="uk-UA"/>
        </w:rPr>
        <w:t xml:space="preserve"> районування</w:t>
      </w:r>
      <w:r>
        <w:rPr>
          <w:spacing w:val="1"/>
          <w:sz w:val="22"/>
          <w:szCs w:val="22"/>
          <w:lang w:val="uk-UA"/>
        </w:rPr>
        <w:t xml:space="preserve"> регіону;</w:t>
      </w:r>
    </w:p>
    <w:p w:rsidR="001C3631" w:rsidRDefault="001C3631" w:rsidP="001C3631">
      <w:pPr>
        <w:ind w:firstLine="425"/>
        <w:jc w:val="both"/>
        <w:rPr>
          <w:sz w:val="22"/>
          <w:szCs w:val="22"/>
          <w:lang w:val="uk-UA"/>
        </w:rPr>
      </w:pPr>
      <w:r w:rsidRPr="0006415E">
        <w:rPr>
          <w:sz w:val="22"/>
          <w:szCs w:val="22"/>
          <w:lang w:val="uk-UA"/>
        </w:rPr>
        <w:t>• визначені та систематизовані найбільш перспек</w:t>
      </w:r>
      <w:r>
        <w:rPr>
          <w:sz w:val="22"/>
          <w:szCs w:val="22"/>
          <w:lang w:val="uk-UA"/>
        </w:rPr>
        <w:t>тивні об’єкти етнічного туризму.</w:t>
      </w:r>
    </w:p>
    <w:p w:rsidR="001C3631" w:rsidRPr="0006415E" w:rsidRDefault="001C3631" w:rsidP="001C3631">
      <w:pPr>
        <w:ind w:firstLine="425"/>
        <w:jc w:val="both"/>
        <w:rPr>
          <w:sz w:val="22"/>
          <w:szCs w:val="22"/>
          <w:lang w:val="uk-UA"/>
        </w:rPr>
      </w:pPr>
      <w:r w:rsidRPr="0006415E">
        <w:rPr>
          <w:b/>
          <w:sz w:val="22"/>
          <w:szCs w:val="22"/>
          <w:lang w:val="uk-UA"/>
        </w:rPr>
        <w:t xml:space="preserve">Практичне значення одержаних результатів. </w:t>
      </w:r>
      <w:r w:rsidRPr="00CC5B19">
        <w:rPr>
          <w:sz w:val="22"/>
          <w:szCs w:val="22"/>
          <w:lang w:val="uk-UA"/>
        </w:rPr>
        <w:t>Матеріали дисертаційного дослідження використовувались при розробці мережі спеціальних туристичних маршрутів для відвідувачів фінальної частини Чемпіонату Європи з футболу Євро-2012 в Україні відповідно до Наказу Державної служби туризму і курортів від 27. 11. 2008 № 120 «Про організацію розроблення спеціальних туристичних маршрутів з урахуванням підготовки та проведення ЧЄ 2012» (акт впровадження додається).</w:t>
      </w:r>
      <w:r>
        <w:rPr>
          <w:sz w:val="22"/>
          <w:szCs w:val="22"/>
          <w:lang w:val="uk-UA"/>
        </w:rPr>
        <w:t xml:space="preserve"> </w:t>
      </w:r>
      <w:r w:rsidRPr="0006415E">
        <w:rPr>
          <w:sz w:val="22"/>
          <w:szCs w:val="22"/>
          <w:lang w:val="uk-UA"/>
        </w:rPr>
        <w:t xml:space="preserve">Матеріали дисертаційної роботи можуть бути використані Міністерством культури і туризму України при розробці профільних державних програм та національної мережі туристичних маршрутів, </w:t>
      </w:r>
      <w:r>
        <w:rPr>
          <w:sz w:val="22"/>
          <w:szCs w:val="22"/>
          <w:lang w:val="uk-UA"/>
        </w:rPr>
        <w:t xml:space="preserve">а також </w:t>
      </w:r>
      <w:r w:rsidRPr="0006415E">
        <w:rPr>
          <w:sz w:val="22"/>
          <w:szCs w:val="22"/>
          <w:lang w:val="uk-UA"/>
        </w:rPr>
        <w:t>Одеською обласною державною адміністрацією – в процесі підготовки та реалізації заходів стратегії економічного та соціального розвитку регіону, для програм соціально-економічного розвитку області, галузевих програм розвитку туризму та розробки регіональних туристичних маршрутів. Районні державні адміністрації та органи місцевого самоврядування можуть скористатись результатами дослідження при розробці відповідних районних та місцевих стратегій і програм. Окремі ідеї дисертаційного дослідження та розглянуті об’єкти етнічного туризму мають перспективу використання у практичній діяльності фізичних та юридичних осіб</w:t>
      </w:r>
      <w:r>
        <w:rPr>
          <w:sz w:val="22"/>
          <w:szCs w:val="22"/>
          <w:lang w:val="uk-UA"/>
        </w:rPr>
        <w:t>,</w:t>
      </w:r>
      <w:r w:rsidRPr="0006415E">
        <w:rPr>
          <w:sz w:val="22"/>
          <w:szCs w:val="22"/>
          <w:lang w:val="uk-UA"/>
        </w:rPr>
        <w:t xml:space="preserve"> зайнятих у рекреаційно-туристичному господарстві.</w:t>
      </w:r>
      <w:r>
        <w:rPr>
          <w:sz w:val="22"/>
          <w:szCs w:val="22"/>
          <w:lang w:val="uk-UA"/>
        </w:rPr>
        <w:t xml:space="preserve"> </w:t>
      </w:r>
      <w:r w:rsidRPr="0006415E">
        <w:rPr>
          <w:sz w:val="22"/>
          <w:szCs w:val="22"/>
          <w:lang w:val="uk-UA"/>
        </w:rPr>
        <w:t>Основні положення роботи можуть застосовуватись при вивченні проблематики розвитку інших видів туризму, або для проведення аналогічних досліджень в інших регіонах України.</w:t>
      </w:r>
    </w:p>
    <w:p w:rsidR="001C3631" w:rsidRPr="0006415E" w:rsidRDefault="001C3631" w:rsidP="001C3631">
      <w:pPr>
        <w:ind w:firstLine="425"/>
        <w:jc w:val="both"/>
        <w:rPr>
          <w:sz w:val="22"/>
          <w:szCs w:val="22"/>
          <w:lang w:val="uk-UA"/>
        </w:rPr>
      </w:pPr>
      <w:r w:rsidRPr="0006415E">
        <w:rPr>
          <w:b/>
          <w:sz w:val="22"/>
          <w:szCs w:val="22"/>
          <w:lang w:val="uk-UA"/>
        </w:rPr>
        <w:t xml:space="preserve">Особистий внесок здобувача. </w:t>
      </w:r>
      <w:r w:rsidRPr="0006415E">
        <w:rPr>
          <w:sz w:val="22"/>
          <w:szCs w:val="22"/>
          <w:lang w:val="uk-UA"/>
        </w:rPr>
        <w:t>Дисертаційна робота є самостійним науковим дослідженням. Наукові положення, висновки і рекомендації, які містяться у ньому і виносяться на захист, одержані автором самостійно і виступають його внеском у розвиток суспільної географії, зокрема у теорію та методологію рекреаційної географії.</w:t>
      </w:r>
    </w:p>
    <w:p w:rsidR="001C3631" w:rsidRPr="0006415E" w:rsidRDefault="001C3631" w:rsidP="001C3631">
      <w:pPr>
        <w:ind w:firstLine="425"/>
        <w:jc w:val="both"/>
        <w:rPr>
          <w:color w:val="000000"/>
          <w:sz w:val="22"/>
          <w:szCs w:val="22"/>
          <w:lang w:val="uk-UA"/>
        </w:rPr>
      </w:pPr>
      <w:r w:rsidRPr="0006415E">
        <w:rPr>
          <w:b/>
          <w:sz w:val="22"/>
          <w:szCs w:val="22"/>
          <w:lang w:val="uk-UA"/>
        </w:rPr>
        <w:t xml:space="preserve">Апробація результатів дисертаційного дослідження. </w:t>
      </w:r>
      <w:r w:rsidRPr="0006415E">
        <w:rPr>
          <w:sz w:val="22"/>
          <w:szCs w:val="22"/>
          <w:lang w:val="uk-UA"/>
        </w:rPr>
        <w:t xml:space="preserve">Основні положення та висновки дисертаційного дослідження були озвучені у доповідях та опубліковані в матеріалах міжнародних та всеукраїнських наукових конференцій, семінарів та інших наукових заходів, серед яких </w:t>
      </w:r>
      <w:r>
        <w:rPr>
          <w:sz w:val="22"/>
          <w:szCs w:val="22"/>
          <w:lang w:val="uk-UA"/>
        </w:rPr>
        <w:t>«</w:t>
      </w:r>
      <w:r w:rsidRPr="0006415E">
        <w:rPr>
          <w:color w:val="000000"/>
          <w:sz w:val="22"/>
          <w:szCs w:val="22"/>
          <w:lang w:val="uk-UA"/>
        </w:rPr>
        <w:t>Еколого-економічні проблеми Дністра</w:t>
      </w:r>
      <w:r>
        <w:rPr>
          <w:color w:val="000000"/>
          <w:sz w:val="22"/>
          <w:szCs w:val="22"/>
          <w:lang w:val="uk-UA"/>
        </w:rPr>
        <w:t>»</w:t>
      </w:r>
      <w:r w:rsidRPr="0006415E">
        <w:rPr>
          <w:color w:val="000000"/>
          <w:sz w:val="22"/>
          <w:szCs w:val="22"/>
          <w:lang w:val="uk-UA"/>
        </w:rPr>
        <w:t xml:space="preserve"> (</w:t>
      </w:r>
      <w:r w:rsidRPr="0006415E">
        <w:rPr>
          <w:color w:val="000000"/>
          <w:sz w:val="22"/>
          <w:szCs w:val="22"/>
          <w:lang w:val="en-US"/>
        </w:rPr>
        <w:t>V</w:t>
      </w:r>
      <w:r w:rsidRPr="0006415E">
        <w:rPr>
          <w:color w:val="000000"/>
          <w:sz w:val="22"/>
          <w:szCs w:val="22"/>
          <w:lang w:val="uk-UA"/>
        </w:rPr>
        <w:t xml:space="preserve"> Міжнародна науково-практична конференція, Одеса, 4-6 жовтня 2006 р.), Х з’їзд Українського географічного товариства (Київ, 26-29 березня 2008 р.), </w:t>
      </w:r>
      <w:r>
        <w:rPr>
          <w:color w:val="000000"/>
          <w:sz w:val="22"/>
          <w:szCs w:val="22"/>
          <w:lang w:val="uk-UA"/>
        </w:rPr>
        <w:t>«</w:t>
      </w:r>
      <w:r w:rsidRPr="0006415E">
        <w:rPr>
          <w:color w:val="000000"/>
          <w:sz w:val="22"/>
          <w:szCs w:val="22"/>
          <w:lang w:val="uk-UA"/>
        </w:rPr>
        <w:t>Екологічні проблеми регіонів України</w:t>
      </w:r>
      <w:r>
        <w:rPr>
          <w:color w:val="000000"/>
          <w:sz w:val="22"/>
          <w:szCs w:val="22"/>
          <w:lang w:val="uk-UA"/>
        </w:rPr>
        <w:t>»</w:t>
      </w:r>
      <w:r w:rsidRPr="0006415E">
        <w:rPr>
          <w:color w:val="000000"/>
          <w:sz w:val="22"/>
          <w:szCs w:val="22"/>
          <w:lang w:val="uk-UA"/>
        </w:rPr>
        <w:t xml:space="preserve"> (Х Всеукраїнська наукова конференція студентів, магістрантів і аспірантів, Одеса, 17-18 квітня 2008 р.), </w:t>
      </w:r>
      <w:r>
        <w:rPr>
          <w:color w:val="000000"/>
          <w:sz w:val="22"/>
          <w:szCs w:val="22"/>
          <w:lang w:val="uk-UA"/>
        </w:rPr>
        <w:t>«</w:t>
      </w:r>
      <w:r w:rsidRPr="0006415E">
        <w:rPr>
          <w:color w:val="000000"/>
          <w:sz w:val="22"/>
          <w:szCs w:val="22"/>
          <w:lang w:val="uk-UA"/>
        </w:rPr>
        <w:t>Озера та штучні водойми України: сучасний стан й антропогенні зміни</w:t>
      </w:r>
      <w:r>
        <w:rPr>
          <w:color w:val="000000"/>
          <w:sz w:val="22"/>
          <w:szCs w:val="22"/>
          <w:lang w:val="uk-UA"/>
        </w:rPr>
        <w:t>»</w:t>
      </w:r>
      <w:r w:rsidRPr="0006415E">
        <w:rPr>
          <w:color w:val="000000"/>
          <w:sz w:val="22"/>
          <w:szCs w:val="22"/>
          <w:lang w:val="uk-UA"/>
        </w:rPr>
        <w:t xml:space="preserve"> (І Міжнародна науково-практична конференція, Луцьк, 22-24 травня 2008 р.), </w:t>
      </w:r>
      <w:r>
        <w:rPr>
          <w:color w:val="000000"/>
          <w:sz w:val="22"/>
          <w:szCs w:val="22"/>
          <w:lang w:val="uk-UA"/>
        </w:rPr>
        <w:t>«</w:t>
      </w:r>
      <w:r w:rsidRPr="0006415E">
        <w:rPr>
          <w:color w:val="000000"/>
          <w:sz w:val="22"/>
          <w:szCs w:val="22"/>
          <w:lang w:val="uk-UA"/>
        </w:rPr>
        <w:t>Молоді науковці – географічній науці</w:t>
      </w:r>
      <w:r>
        <w:rPr>
          <w:color w:val="000000"/>
          <w:sz w:val="22"/>
          <w:szCs w:val="22"/>
          <w:lang w:val="uk-UA"/>
        </w:rPr>
        <w:t>»</w:t>
      </w:r>
      <w:r w:rsidRPr="0006415E">
        <w:rPr>
          <w:color w:val="000000"/>
          <w:sz w:val="22"/>
          <w:szCs w:val="22"/>
          <w:lang w:val="uk-UA"/>
        </w:rPr>
        <w:t xml:space="preserve"> (</w:t>
      </w:r>
      <w:r w:rsidRPr="0006415E">
        <w:rPr>
          <w:color w:val="000000"/>
          <w:sz w:val="22"/>
          <w:szCs w:val="22"/>
          <w:lang w:val="en-US"/>
        </w:rPr>
        <w:t>IV</w:t>
      </w:r>
      <w:r w:rsidRPr="0006415E">
        <w:rPr>
          <w:color w:val="000000"/>
          <w:sz w:val="22"/>
          <w:szCs w:val="22"/>
          <w:lang w:val="uk-UA"/>
        </w:rPr>
        <w:t> Міжнародна наукова конференція, Київ, 28-29 листопада 2008 р.).</w:t>
      </w:r>
    </w:p>
    <w:p w:rsidR="001C3631" w:rsidRPr="00A84FE8" w:rsidRDefault="001C3631" w:rsidP="001C3631">
      <w:pPr>
        <w:ind w:firstLine="425"/>
        <w:jc w:val="both"/>
        <w:rPr>
          <w:sz w:val="22"/>
          <w:szCs w:val="22"/>
          <w:lang w:val="uk-UA"/>
        </w:rPr>
      </w:pPr>
      <w:r w:rsidRPr="00A84FE8">
        <w:rPr>
          <w:b/>
          <w:sz w:val="22"/>
          <w:szCs w:val="22"/>
          <w:lang w:val="uk-UA"/>
        </w:rPr>
        <w:t xml:space="preserve">Публікації. </w:t>
      </w:r>
      <w:r w:rsidRPr="00A84FE8">
        <w:rPr>
          <w:sz w:val="22"/>
          <w:szCs w:val="22"/>
          <w:lang w:val="uk-UA"/>
        </w:rPr>
        <w:t xml:space="preserve">Основні результати дослідження висвітлені у 14 наукових публікаціях загальним обсягом 6,5 авторських аркуша, з яких 3,8 авт. арк. становить обсяг одноосібних та 2,7 – публікацій у співавторстві. У фахових виданнях надруковано 3 статті, їх обсяг складає 1,7 авт. арк., всі вони є одноосібними, окремі матеріали роботи були викладені на сторінках колективної монографії краєзнавчого характеру, </w:t>
      </w:r>
      <w:r>
        <w:rPr>
          <w:sz w:val="22"/>
          <w:szCs w:val="22"/>
          <w:lang w:val="uk-UA"/>
        </w:rPr>
        <w:t xml:space="preserve">де </w:t>
      </w:r>
      <w:r w:rsidRPr="00A84FE8">
        <w:rPr>
          <w:sz w:val="22"/>
          <w:szCs w:val="22"/>
          <w:lang w:val="uk-UA"/>
        </w:rPr>
        <w:t>автору належить 0,5 авт. арк. одноосібно та 0,7 – у співавторстві.</w:t>
      </w:r>
    </w:p>
    <w:p w:rsidR="001C3631" w:rsidRPr="0006415E" w:rsidRDefault="001C3631" w:rsidP="001C3631">
      <w:pPr>
        <w:ind w:firstLine="425"/>
        <w:jc w:val="both"/>
        <w:rPr>
          <w:sz w:val="22"/>
          <w:szCs w:val="22"/>
          <w:lang w:val="uk-UA"/>
        </w:rPr>
      </w:pPr>
      <w:r w:rsidRPr="0006415E">
        <w:rPr>
          <w:b/>
          <w:sz w:val="22"/>
          <w:szCs w:val="22"/>
          <w:lang w:val="uk-UA"/>
        </w:rPr>
        <w:t xml:space="preserve">Структура і обсяг роботи. </w:t>
      </w:r>
      <w:r w:rsidRPr="0006415E">
        <w:rPr>
          <w:sz w:val="22"/>
          <w:szCs w:val="22"/>
          <w:lang w:val="uk-UA"/>
        </w:rPr>
        <w:t>Дисертація складається з вступу, чотирьох розділів, висновків,</w:t>
      </w:r>
      <w:r>
        <w:rPr>
          <w:sz w:val="22"/>
          <w:szCs w:val="22"/>
          <w:lang w:val="uk-UA"/>
        </w:rPr>
        <w:t xml:space="preserve"> списку використаних джерел (183 найменування), двох додатків, 10 таблиць та 12</w:t>
      </w:r>
      <w:r w:rsidRPr="0006415E">
        <w:rPr>
          <w:sz w:val="22"/>
          <w:szCs w:val="22"/>
          <w:lang w:val="uk-UA"/>
        </w:rPr>
        <w:t> рисунків. З</w:t>
      </w:r>
      <w:r>
        <w:rPr>
          <w:sz w:val="22"/>
          <w:szCs w:val="22"/>
          <w:lang w:val="uk-UA"/>
        </w:rPr>
        <w:t>агальний обсяг роботи складає 251 сторінок, у тому числі 54 сторінки</w:t>
      </w:r>
      <w:r w:rsidRPr="0006415E">
        <w:rPr>
          <w:sz w:val="22"/>
          <w:szCs w:val="22"/>
          <w:lang w:val="uk-UA"/>
        </w:rPr>
        <w:t xml:space="preserve"> додатків та 18 сторінок списку використаних джерел.</w:t>
      </w:r>
    </w:p>
    <w:p w:rsidR="001C3631" w:rsidRPr="0006415E" w:rsidRDefault="001C3631" w:rsidP="001C3631">
      <w:pPr>
        <w:ind w:firstLine="425"/>
        <w:jc w:val="both"/>
        <w:rPr>
          <w:sz w:val="22"/>
          <w:szCs w:val="22"/>
          <w:lang w:val="uk-UA"/>
        </w:rPr>
      </w:pPr>
    </w:p>
    <w:p w:rsidR="001C3631" w:rsidRPr="0006415E" w:rsidRDefault="001C3631" w:rsidP="001C3631">
      <w:pPr>
        <w:ind w:firstLine="425"/>
        <w:jc w:val="center"/>
        <w:rPr>
          <w:caps/>
          <w:sz w:val="22"/>
          <w:szCs w:val="22"/>
          <w:lang w:val="uk-UA"/>
        </w:rPr>
      </w:pPr>
      <w:r w:rsidRPr="0006415E">
        <w:rPr>
          <w:caps/>
          <w:sz w:val="22"/>
          <w:szCs w:val="22"/>
          <w:lang w:val="uk-UA"/>
        </w:rPr>
        <w:t>Основний зміст роботи</w:t>
      </w:r>
    </w:p>
    <w:p w:rsidR="001C3631" w:rsidRDefault="001C3631" w:rsidP="001C3631">
      <w:pPr>
        <w:ind w:firstLine="425"/>
        <w:jc w:val="both"/>
        <w:rPr>
          <w:sz w:val="22"/>
          <w:szCs w:val="22"/>
          <w:lang w:val="uk-UA"/>
        </w:rPr>
      </w:pPr>
      <w:r w:rsidRPr="0006415E">
        <w:rPr>
          <w:sz w:val="22"/>
          <w:szCs w:val="22"/>
          <w:lang w:val="uk-UA"/>
        </w:rPr>
        <w:lastRenderedPageBreak/>
        <w:t xml:space="preserve">У розділі </w:t>
      </w:r>
      <w:r w:rsidRPr="0006415E">
        <w:rPr>
          <w:b/>
          <w:sz w:val="22"/>
          <w:szCs w:val="22"/>
          <w:lang w:val="uk-UA"/>
        </w:rPr>
        <w:t>«Теоретико-методологічні засади дослідження етнічного туризму та його ресурсів»</w:t>
      </w:r>
      <w:r w:rsidRPr="0006415E">
        <w:rPr>
          <w:sz w:val="22"/>
          <w:szCs w:val="22"/>
          <w:lang w:val="uk-UA"/>
        </w:rPr>
        <w:t xml:space="preserve"> </w:t>
      </w:r>
      <w:r>
        <w:rPr>
          <w:sz w:val="22"/>
          <w:szCs w:val="22"/>
          <w:lang w:val="uk-UA"/>
        </w:rPr>
        <w:t>було визначено, що д</w:t>
      </w:r>
      <w:r w:rsidRPr="008E156C">
        <w:rPr>
          <w:sz w:val="22"/>
          <w:szCs w:val="22"/>
          <w:lang w:val="uk-UA"/>
        </w:rPr>
        <w:t>ля впорядкування численних різновидів туризму, виділених за метою подорожі,</w:t>
      </w:r>
      <w:r>
        <w:rPr>
          <w:sz w:val="28"/>
          <w:szCs w:val="28"/>
          <w:lang w:val="uk-UA"/>
        </w:rPr>
        <w:t xml:space="preserve"> </w:t>
      </w:r>
      <w:r>
        <w:rPr>
          <w:sz w:val="22"/>
          <w:szCs w:val="22"/>
          <w:lang w:val="uk-UA"/>
        </w:rPr>
        <w:t>д</w:t>
      </w:r>
      <w:r w:rsidRPr="0006415E">
        <w:rPr>
          <w:sz w:val="22"/>
          <w:szCs w:val="22"/>
          <w:lang w:val="uk-UA"/>
        </w:rPr>
        <w:t xml:space="preserve">оцільним є поділ туризму за домінуючою мотивацією на види, а потім – виокремлення у рамках видів підвидів (дивись </w:t>
      </w:r>
      <w:r w:rsidRPr="0006415E">
        <w:rPr>
          <w:i/>
          <w:sz w:val="22"/>
          <w:szCs w:val="22"/>
          <w:lang w:val="uk-UA"/>
        </w:rPr>
        <w:t>рис. 1</w:t>
      </w:r>
      <w:r w:rsidRPr="0006415E">
        <w:rPr>
          <w:sz w:val="22"/>
          <w:szCs w:val="22"/>
          <w:lang w:val="uk-UA"/>
        </w:rPr>
        <w:t>).</w:t>
      </w:r>
    </w:p>
    <w:p w:rsidR="001C3631" w:rsidRPr="00ED62A2" w:rsidRDefault="001C3631" w:rsidP="001C3631">
      <w:pPr>
        <w:ind w:firstLine="425"/>
        <w:jc w:val="both"/>
        <w:rPr>
          <w:spacing w:val="2"/>
          <w:sz w:val="22"/>
          <w:szCs w:val="22"/>
          <w:lang w:val="uk-UA"/>
        </w:rPr>
      </w:pPr>
      <w:r w:rsidRPr="0006415E">
        <w:rPr>
          <w:sz w:val="22"/>
          <w:szCs w:val="22"/>
          <w:lang w:val="uk-UA"/>
        </w:rPr>
        <w:t>Загальноприйнятої дефініції поняття «етнічний туризм» наразі не розроблено. Деякі дослідники пов’язують етнічний туризм з відвідуванням родичів чи місць народження батьків та вважа</w:t>
      </w:r>
      <w:r>
        <w:rPr>
          <w:sz w:val="22"/>
          <w:szCs w:val="22"/>
          <w:lang w:val="uk-UA"/>
        </w:rPr>
        <w:t>ють його лише міжнародним видом</w:t>
      </w:r>
      <w:r w:rsidRPr="0006415E">
        <w:rPr>
          <w:sz w:val="22"/>
          <w:szCs w:val="22"/>
          <w:lang w:val="uk-UA"/>
        </w:rPr>
        <w:t>.</w:t>
      </w:r>
      <w:r w:rsidRPr="007262BE">
        <w:rPr>
          <w:sz w:val="22"/>
          <w:szCs w:val="22"/>
          <w:lang w:val="uk-UA"/>
        </w:rPr>
        <w:t xml:space="preserve"> </w:t>
      </w:r>
      <w:r w:rsidRPr="0006415E">
        <w:rPr>
          <w:sz w:val="22"/>
          <w:szCs w:val="22"/>
          <w:lang w:val="uk-UA"/>
        </w:rPr>
        <w:t>Інші – мають на увазі поїздки з метою етнічного єднання, тобто викликані ностальгічною мотивацією (наприклад, відвідування представниками діаспори своєї історичної батьківщини).</w:t>
      </w:r>
      <w:r w:rsidRPr="007262BE">
        <w:rPr>
          <w:sz w:val="22"/>
          <w:szCs w:val="22"/>
          <w:lang w:val="uk-UA"/>
        </w:rPr>
        <w:t xml:space="preserve"> </w:t>
      </w:r>
      <w:r w:rsidRPr="0006415E">
        <w:rPr>
          <w:sz w:val="22"/>
          <w:szCs w:val="22"/>
          <w:lang w:val="uk-UA"/>
        </w:rPr>
        <w:t xml:space="preserve">У зарубіжній туристичній практиці та науковій літературі під етнічним туризмом найчастіше розуміють міжнародний </w:t>
      </w:r>
      <w:r w:rsidRPr="00225CD1">
        <w:rPr>
          <w:sz w:val="22"/>
          <w:szCs w:val="22"/>
          <w:lang w:val="uk-UA"/>
        </w:rPr>
        <w:t xml:space="preserve">вид туризму, метою якого є ознайомлення з «екзотичними» </w:t>
      </w:r>
      <w:r w:rsidRPr="00225CD1">
        <w:rPr>
          <w:spacing w:val="4"/>
          <w:sz w:val="22"/>
          <w:szCs w:val="22"/>
          <w:lang w:val="uk-UA"/>
        </w:rPr>
        <w:t>етносами, які у повній мірі зберегли традиційні, архаїчні риси матеріальної та</w:t>
      </w:r>
      <w:r w:rsidRPr="00225CD1">
        <w:rPr>
          <w:sz w:val="22"/>
          <w:szCs w:val="22"/>
          <w:lang w:val="uk-UA"/>
        </w:rPr>
        <w:t xml:space="preserve"> </w:t>
      </w:r>
    </w:p>
    <w:p w:rsidR="001C3631" w:rsidRPr="00ED62A2" w:rsidRDefault="001C3631" w:rsidP="001C3631">
      <w:pPr>
        <w:ind w:firstLine="425"/>
        <w:jc w:val="both"/>
        <w:rPr>
          <w:spacing w:val="2"/>
          <w:sz w:val="22"/>
          <w:szCs w:val="22"/>
          <w:lang w:val="uk-UA"/>
        </w:rPr>
      </w:pPr>
    </w:p>
    <w:p w:rsidR="001C3631" w:rsidRPr="005E2E2E" w:rsidRDefault="001C3631" w:rsidP="001C3631">
      <w:pPr>
        <w:jc w:val="center"/>
        <w:rPr>
          <w:sz w:val="22"/>
          <w:szCs w:val="22"/>
          <w:lang w:val="en-US"/>
        </w:rPr>
      </w:pPr>
      <w:r>
        <w:rPr>
          <w:noProof/>
          <w:sz w:val="22"/>
          <w:szCs w:val="22"/>
          <w:lang w:eastAsia="ru-RU"/>
        </w:rPr>
        <w:drawing>
          <wp:inline distT="0" distB="0" distL="0" distR="0">
            <wp:extent cx="3799840" cy="2042795"/>
            <wp:effectExtent l="0" t="0" r="0" b="0"/>
            <wp:docPr id="348" name="Рисунок 348" descr="blo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k_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9840" cy="2042795"/>
                    </a:xfrm>
                    <a:prstGeom prst="rect">
                      <a:avLst/>
                    </a:prstGeom>
                    <a:noFill/>
                    <a:ln>
                      <a:noFill/>
                    </a:ln>
                  </pic:spPr>
                </pic:pic>
              </a:graphicData>
            </a:graphic>
          </wp:inline>
        </w:drawing>
      </w:r>
    </w:p>
    <w:p w:rsidR="001C3631" w:rsidRDefault="001C3631" w:rsidP="001C3631">
      <w:pPr>
        <w:ind w:firstLine="425"/>
        <w:jc w:val="center"/>
        <w:rPr>
          <w:rFonts w:ascii="Times" w:hAnsi="Times" w:cs="Times"/>
          <w:i/>
          <w:sz w:val="22"/>
          <w:szCs w:val="22"/>
          <w:lang w:val="en-US"/>
        </w:rPr>
      </w:pPr>
    </w:p>
    <w:p w:rsidR="001C3631" w:rsidRPr="0006415E" w:rsidRDefault="001C3631" w:rsidP="001C3631">
      <w:pPr>
        <w:ind w:firstLine="425"/>
        <w:jc w:val="center"/>
        <w:rPr>
          <w:rFonts w:ascii="Times" w:hAnsi="Times" w:cs="Times"/>
          <w:sz w:val="22"/>
          <w:szCs w:val="22"/>
          <w:lang w:val="uk-UA"/>
        </w:rPr>
      </w:pPr>
      <w:r w:rsidRPr="00EB71C2">
        <w:rPr>
          <w:i/>
          <w:sz w:val="22"/>
          <w:szCs w:val="22"/>
          <w:lang w:val="uk-UA"/>
        </w:rPr>
        <w:t>Рис. 1.</w:t>
      </w:r>
      <w:r w:rsidRPr="0006415E">
        <w:rPr>
          <w:rFonts w:ascii="Times" w:hAnsi="Times" w:cs="Times"/>
          <w:sz w:val="22"/>
          <w:szCs w:val="22"/>
          <w:lang w:val="uk-UA"/>
        </w:rPr>
        <w:t xml:space="preserve"> </w:t>
      </w:r>
      <w:r w:rsidRPr="0002241A">
        <w:rPr>
          <w:sz w:val="22"/>
          <w:szCs w:val="22"/>
          <w:lang w:val="uk-UA"/>
        </w:rPr>
        <w:t>Логічна схема місця етнічного туризму у класифікації туризму за мотивацією подорожі</w:t>
      </w:r>
    </w:p>
    <w:p w:rsidR="001C3631" w:rsidRPr="0006415E" w:rsidRDefault="001C3631" w:rsidP="001C3631">
      <w:pPr>
        <w:ind w:firstLine="425"/>
        <w:jc w:val="center"/>
        <w:rPr>
          <w:rFonts w:ascii="Times" w:hAnsi="Times" w:cs="Times"/>
          <w:sz w:val="22"/>
          <w:szCs w:val="22"/>
          <w:lang w:val="uk-UA"/>
        </w:rPr>
      </w:pPr>
    </w:p>
    <w:p w:rsidR="001C3631" w:rsidRDefault="001C3631" w:rsidP="001C3631">
      <w:pPr>
        <w:jc w:val="both"/>
        <w:rPr>
          <w:sz w:val="22"/>
          <w:szCs w:val="22"/>
          <w:lang w:val="uk-UA"/>
        </w:rPr>
      </w:pPr>
      <w:r w:rsidRPr="0006415E">
        <w:rPr>
          <w:sz w:val="22"/>
          <w:szCs w:val="22"/>
          <w:lang w:val="uk-UA"/>
        </w:rPr>
        <w:t>духовної культури.</w:t>
      </w:r>
      <w:r>
        <w:rPr>
          <w:sz w:val="22"/>
          <w:szCs w:val="22"/>
          <w:lang w:val="uk-UA"/>
        </w:rPr>
        <w:t xml:space="preserve"> </w:t>
      </w:r>
      <w:r w:rsidRPr="0006415E">
        <w:rPr>
          <w:sz w:val="22"/>
          <w:szCs w:val="22"/>
          <w:lang w:val="uk-UA"/>
        </w:rPr>
        <w:t>Зазначені підходи до трактування етнічного туризму вбачаються занадто вузькими. Цікавість, бажання ознайомлення може викликати культура, історія, традиції будь-якого етносу, а не лише «екзотичного» чи того, з яким пов’язане власне походження. Щодо обов’язково міжнародного статусу етнотуризму також існують заперечення. На нашій планеті існує велика кількість багатонаціональних країн, громадянам яких для ознайомлення з культурою іншого народу не потрібно перети</w:t>
      </w:r>
      <w:r>
        <w:rPr>
          <w:sz w:val="22"/>
          <w:szCs w:val="22"/>
          <w:lang w:val="uk-UA"/>
        </w:rPr>
        <w:t>нати кордон держави проживання.</w:t>
      </w:r>
    </w:p>
    <w:p w:rsidR="001C3631" w:rsidRPr="0006415E" w:rsidRDefault="001C3631" w:rsidP="001C3631">
      <w:pPr>
        <w:ind w:firstLine="425"/>
        <w:jc w:val="both"/>
        <w:rPr>
          <w:sz w:val="22"/>
          <w:szCs w:val="22"/>
          <w:lang w:val="uk-UA"/>
        </w:rPr>
      </w:pPr>
      <w:r>
        <w:rPr>
          <w:sz w:val="22"/>
          <w:szCs w:val="22"/>
          <w:lang w:val="uk-UA"/>
        </w:rPr>
        <w:t xml:space="preserve">У рамках даного дисертаційного дослідження було сформульоване </w:t>
      </w:r>
      <w:r w:rsidRPr="0006415E">
        <w:rPr>
          <w:sz w:val="22"/>
          <w:szCs w:val="22"/>
          <w:lang w:val="uk-UA"/>
        </w:rPr>
        <w:t xml:space="preserve">наступне визначення даного поняття: </w:t>
      </w:r>
      <w:r w:rsidRPr="0006415E">
        <w:rPr>
          <w:b/>
          <w:sz w:val="22"/>
          <w:szCs w:val="22"/>
          <w:lang w:val="uk-UA"/>
        </w:rPr>
        <w:t>етнічний туризм – це підвид пізнавального туризму, метою якого є ознайомлення з матеріальною та духовною культурою певного етносу, що проживає зараз або проживав у минулому на відповідній території.</w:t>
      </w:r>
    </w:p>
    <w:p w:rsidR="001C3631" w:rsidRPr="0006415E" w:rsidRDefault="001C3631" w:rsidP="001C3631">
      <w:pPr>
        <w:ind w:firstLine="425"/>
        <w:jc w:val="both"/>
        <w:rPr>
          <w:sz w:val="22"/>
          <w:szCs w:val="22"/>
          <w:lang w:val="uk-UA"/>
        </w:rPr>
      </w:pPr>
      <w:r>
        <w:rPr>
          <w:sz w:val="22"/>
          <w:szCs w:val="22"/>
          <w:lang w:val="uk-UA"/>
        </w:rPr>
        <w:t>Аналіз існуючих класифікацій рекреаційно-туристичних ресурсів засвідчив відсутність у багатьох із них такого компоненту як етнічні ресурси. Визначення сукупності об’єктів,</w:t>
      </w:r>
      <w:r w:rsidRPr="007765DB">
        <w:rPr>
          <w:sz w:val="22"/>
          <w:szCs w:val="22"/>
          <w:lang w:val="uk-UA"/>
        </w:rPr>
        <w:t xml:space="preserve"> </w:t>
      </w:r>
      <w:r>
        <w:rPr>
          <w:sz w:val="22"/>
          <w:szCs w:val="22"/>
          <w:lang w:val="uk-UA"/>
        </w:rPr>
        <w:t>що</w:t>
      </w:r>
      <w:r w:rsidRPr="0006415E">
        <w:rPr>
          <w:sz w:val="22"/>
          <w:szCs w:val="22"/>
          <w:lang w:val="uk-UA"/>
        </w:rPr>
        <w:t xml:space="preserve"> </w:t>
      </w:r>
      <w:r>
        <w:rPr>
          <w:sz w:val="22"/>
          <w:szCs w:val="22"/>
          <w:lang w:val="uk-UA"/>
        </w:rPr>
        <w:t>відносяться</w:t>
      </w:r>
      <w:r w:rsidRPr="0006415E">
        <w:rPr>
          <w:sz w:val="22"/>
          <w:szCs w:val="22"/>
          <w:lang w:val="uk-UA"/>
        </w:rPr>
        <w:t xml:space="preserve"> до етнотуристичних ресурсів, </w:t>
      </w:r>
      <w:r>
        <w:rPr>
          <w:sz w:val="22"/>
          <w:szCs w:val="22"/>
          <w:lang w:val="uk-UA"/>
        </w:rPr>
        <w:t>а також їх подальша систематизація взагалі не проводилась. Тому одним із важливих</w:t>
      </w:r>
      <w:r w:rsidRPr="0006415E">
        <w:rPr>
          <w:sz w:val="22"/>
          <w:szCs w:val="22"/>
          <w:lang w:val="uk-UA"/>
        </w:rPr>
        <w:t xml:space="preserve"> </w:t>
      </w:r>
      <w:r>
        <w:rPr>
          <w:sz w:val="22"/>
          <w:szCs w:val="22"/>
          <w:lang w:val="uk-UA"/>
        </w:rPr>
        <w:t>завдань дисертаційного дослідження виступала розробка класифікації ресурсів етнічного туризму. З</w:t>
      </w:r>
      <w:r w:rsidRPr="0006415E">
        <w:rPr>
          <w:sz w:val="22"/>
          <w:szCs w:val="22"/>
          <w:lang w:val="uk-UA"/>
        </w:rPr>
        <w:t xml:space="preserve">а внутрішньою структурою </w:t>
      </w:r>
      <w:r>
        <w:rPr>
          <w:sz w:val="22"/>
          <w:szCs w:val="22"/>
          <w:lang w:val="uk-UA"/>
        </w:rPr>
        <w:t>вони були</w:t>
      </w:r>
      <w:r w:rsidRPr="0006415E">
        <w:rPr>
          <w:sz w:val="22"/>
          <w:szCs w:val="22"/>
          <w:lang w:val="uk-UA"/>
        </w:rPr>
        <w:t xml:space="preserve"> </w:t>
      </w:r>
      <w:r>
        <w:rPr>
          <w:sz w:val="22"/>
          <w:szCs w:val="22"/>
          <w:lang w:val="uk-UA"/>
        </w:rPr>
        <w:t>поділені</w:t>
      </w:r>
      <w:r w:rsidRPr="0006415E">
        <w:rPr>
          <w:sz w:val="22"/>
          <w:szCs w:val="22"/>
          <w:lang w:val="uk-UA"/>
        </w:rPr>
        <w:t xml:space="preserve"> на комплексні, складні та одиничні (категорії), а відповідно до сутнісного підходу на типи – етнічні артефакти, ансамблі етнічних артефактів та етнічні ландшафти, типи ж у свою чергу – на окремі об’єкти (дивись </w:t>
      </w:r>
      <w:r w:rsidRPr="0006415E">
        <w:rPr>
          <w:i/>
          <w:sz w:val="22"/>
          <w:szCs w:val="22"/>
          <w:lang w:val="uk-UA"/>
        </w:rPr>
        <w:t>рис.</w:t>
      </w:r>
      <w:r w:rsidRPr="0006415E">
        <w:rPr>
          <w:sz w:val="22"/>
          <w:szCs w:val="22"/>
          <w:lang w:val="uk-UA"/>
        </w:rPr>
        <w:t> </w:t>
      </w:r>
      <w:r w:rsidRPr="0006415E">
        <w:rPr>
          <w:i/>
          <w:sz w:val="22"/>
          <w:szCs w:val="22"/>
          <w:lang w:val="uk-UA"/>
        </w:rPr>
        <w:t>2</w:t>
      </w:r>
      <w:r w:rsidRPr="0006415E">
        <w:rPr>
          <w:sz w:val="22"/>
          <w:szCs w:val="22"/>
          <w:lang w:val="uk-UA"/>
        </w:rPr>
        <w:t>).</w:t>
      </w:r>
    </w:p>
    <w:p w:rsidR="001C3631" w:rsidRPr="0018176D" w:rsidRDefault="001C3631" w:rsidP="001C3631">
      <w:pPr>
        <w:ind w:firstLine="425"/>
        <w:jc w:val="both"/>
        <w:rPr>
          <w:rFonts w:ascii="Arial" w:hAnsi="Arial" w:cs="Arial"/>
          <w:sz w:val="22"/>
          <w:szCs w:val="22"/>
        </w:rPr>
      </w:pPr>
      <w:r w:rsidRPr="00E92AD9">
        <w:rPr>
          <w:spacing w:val="4"/>
          <w:sz w:val="22"/>
          <w:szCs w:val="22"/>
          <w:lang w:val="uk-UA"/>
        </w:rPr>
        <w:t xml:space="preserve">Поняття етнічний ландшафт, за М. Д. Гродзинським, має </w:t>
      </w:r>
      <w:r>
        <w:rPr>
          <w:spacing w:val="4"/>
          <w:sz w:val="22"/>
          <w:szCs w:val="22"/>
          <w:lang w:val="uk-UA"/>
        </w:rPr>
        <w:t xml:space="preserve">таке </w:t>
      </w:r>
      <w:r w:rsidRPr="00E92AD9">
        <w:rPr>
          <w:spacing w:val="4"/>
          <w:sz w:val="22"/>
          <w:szCs w:val="22"/>
          <w:lang w:val="uk-UA"/>
        </w:rPr>
        <w:t>визначення: це образ простору, який етнос освоїв духовно та матеріально, надавши його місцям і конфігураціям стійких</w:t>
      </w:r>
      <w:r w:rsidRPr="0006415E">
        <w:rPr>
          <w:sz w:val="22"/>
          <w:szCs w:val="22"/>
          <w:lang w:val="uk-UA"/>
        </w:rPr>
        <w:t xml:space="preserve"> символічних значень. Формування етнічних ландшафтів пов’язане з виробленням у етносу певних пристосувань до довкілля, які проявляються у створенні певних способів природокористування. Внаслідок їх застосування оточуючий ландшафт набуває етнічних рис, перетворюється на етнічний.</w:t>
      </w:r>
      <w:r w:rsidRPr="00821F05">
        <w:rPr>
          <w:sz w:val="22"/>
          <w:szCs w:val="22"/>
        </w:rPr>
        <w:t xml:space="preserve"> </w:t>
      </w:r>
      <w:r w:rsidRPr="0006415E">
        <w:rPr>
          <w:sz w:val="22"/>
          <w:szCs w:val="22"/>
          <w:lang w:val="uk-UA"/>
        </w:rPr>
        <w:t xml:space="preserve">З метою врахування різноманітності етнічних ландшафтів на локальному рівні, проявом їх на окремій території </w:t>
      </w:r>
      <w:r>
        <w:rPr>
          <w:sz w:val="22"/>
          <w:szCs w:val="22"/>
          <w:lang w:val="uk-UA"/>
        </w:rPr>
        <w:t>вважатимуться поселення, які</w:t>
      </w:r>
      <w:r w:rsidRPr="0006415E">
        <w:rPr>
          <w:sz w:val="22"/>
          <w:szCs w:val="22"/>
          <w:lang w:val="uk-UA"/>
        </w:rPr>
        <w:t xml:space="preserve"> відповідають наступним ознакам: 1) кількісне переважання відповідних етнофорів </w:t>
      </w:r>
      <w:r>
        <w:rPr>
          <w:sz w:val="22"/>
          <w:szCs w:val="22"/>
          <w:lang w:val="uk-UA"/>
        </w:rPr>
        <w:t>(типових</w:t>
      </w:r>
      <w:r w:rsidRPr="0006415E">
        <w:rPr>
          <w:sz w:val="22"/>
          <w:szCs w:val="22"/>
          <w:lang w:val="uk-UA"/>
        </w:rPr>
        <w:t>, характ</w:t>
      </w:r>
      <w:r>
        <w:rPr>
          <w:sz w:val="22"/>
          <w:szCs w:val="22"/>
          <w:lang w:val="uk-UA"/>
        </w:rPr>
        <w:t>ерних</w:t>
      </w:r>
      <w:r w:rsidRPr="0006415E">
        <w:rPr>
          <w:sz w:val="22"/>
          <w:szCs w:val="22"/>
          <w:lang w:val="uk-UA"/>
        </w:rPr>
        <w:t xml:space="preserve"> представник</w:t>
      </w:r>
      <w:r>
        <w:rPr>
          <w:sz w:val="22"/>
          <w:szCs w:val="22"/>
          <w:lang w:val="uk-UA"/>
        </w:rPr>
        <w:t>ів</w:t>
      </w:r>
      <w:r w:rsidRPr="0006415E">
        <w:rPr>
          <w:sz w:val="22"/>
          <w:szCs w:val="22"/>
          <w:lang w:val="uk-UA"/>
        </w:rPr>
        <w:t xml:space="preserve"> свого етносу</w:t>
      </w:r>
      <w:r>
        <w:rPr>
          <w:sz w:val="22"/>
          <w:szCs w:val="22"/>
          <w:lang w:val="uk-UA"/>
        </w:rPr>
        <w:t xml:space="preserve">) </w:t>
      </w:r>
      <w:r w:rsidRPr="0006415E">
        <w:rPr>
          <w:sz w:val="22"/>
          <w:szCs w:val="22"/>
          <w:lang w:val="uk-UA"/>
        </w:rPr>
        <w:t>у складі місцевої громади</w:t>
      </w:r>
      <w:r w:rsidRPr="0006415E">
        <w:rPr>
          <w:rFonts w:ascii="Arial" w:hAnsi="Arial" w:cs="Arial"/>
          <w:sz w:val="22"/>
          <w:szCs w:val="22"/>
          <w:lang w:val="uk-UA"/>
        </w:rPr>
        <w:t>;</w:t>
      </w:r>
      <w:r w:rsidRPr="0006415E">
        <w:rPr>
          <w:sz w:val="22"/>
          <w:szCs w:val="22"/>
          <w:lang w:val="uk-UA"/>
        </w:rPr>
        <w:t xml:space="preserve"> 2) наявність специфічних етнічних рис у пейзажі як візуальному відображенні господарювання етнофорів</w:t>
      </w:r>
      <w:r w:rsidRPr="0006415E">
        <w:rPr>
          <w:rFonts w:ascii="Arial" w:hAnsi="Arial" w:cs="Arial"/>
          <w:sz w:val="22"/>
          <w:szCs w:val="22"/>
          <w:lang w:val="uk-UA"/>
        </w:rPr>
        <w:t>.</w:t>
      </w:r>
    </w:p>
    <w:p w:rsidR="001C3631" w:rsidRPr="00190360" w:rsidRDefault="001C3631" w:rsidP="001C3631">
      <w:pPr>
        <w:ind w:firstLine="425"/>
        <w:jc w:val="both"/>
        <w:rPr>
          <w:sz w:val="22"/>
          <w:szCs w:val="22"/>
          <w:lang w:val="uk-UA"/>
        </w:rPr>
      </w:pPr>
      <w:r w:rsidRPr="0006415E">
        <w:rPr>
          <w:sz w:val="22"/>
          <w:szCs w:val="22"/>
          <w:lang w:val="uk-UA"/>
        </w:rPr>
        <w:t xml:space="preserve">Для параметризації окремих аспектів етнічного туризму були запропоновані кількісні показники, </w:t>
      </w:r>
      <w:r>
        <w:rPr>
          <w:sz w:val="22"/>
          <w:szCs w:val="22"/>
          <w:lang w:val="uk-UA"/>
        </w:rPr>
        <w:t xml:space="preserve">які </w:t>
      </w:r>
      <w:r w:rsidRPr="0006415E">
        <w:rPr>
          <w:sz w:val="22"/>
          <w:szCs w:val="22"/>
          <w:lang w:val="uk-UA"/>
        </w:rPr>
        <w:t>обчислювались з урахуванням лише першої ознаки (кількісне переважання відповідних етнофорів у</w:t>
      </w:r>
      <w:r>
        <w:rPr>
          <w:sz w:val="22"/>
          <w:szCs w:val="22"/>
          <w:lang w:val="uk-UA"/>
        </w:rPr>
        <w:t xml:space="preserve"> </w:t>
      </w:r>
      <w:r w:rsidRPr="0006415E">
        <w:rPr>
          <w:sz w:val="22"/>
          <w:szCs w:val="22"/>
          <w:lang w:val="uk-UA"/>
        </w:rPr>
        <w:t>складі місцевої громади), яка</w:t>
      </w:r>
      <w:r>
        <w:rPr>
          <w:sz w:val="22"/>
          <w:szCs w:val="22"/>
          <w:lang w:val="uk-UA"/>
        </w:rPr>
        <w:t>,</w:t>
      </w:r>
      <w:r w:rsidRPr="0006415E">
        <w:rPr>
          <w:sz w:val="22"/>
          <w:szCs w:val="22"/>
          <w:lang w:val="uk-UA"/>
        </w:rPr>
        <w:t xml:space="preserve"> по-перше</w:t>
      </w:r>
      <w:r>
        <w:rPr>
          <w:sz w:val="22"/>
          <w:szCs w:val="22"/>
          <w:lang w:val="uk-UA"/>
        </w:rPr>
        <w:t>,</w:t>
      </w:r>
      <w:r w:rsidRPr="0006415E">
        <w:rPr>
          <w:sz w:val="22"/>
          <w:szCs w:val="22"/>
          <w:lang w:val="uk-UA"/>
        </w:rPr>
        <w:t xml:space="preserve"> є визначальною, а по-друге </w:t>
      </w:r>
      <w:r>
        <w:rPr>
          <w:sz w:val="22"/>
          <w:szCs w:val="22"/>
          <w:lang w:val="uk-UA"/>
        </w:rPr>
        <w:t>–</w:t>
      </w:r>
      <w:r w:rsidRPr="0006415E">
        <w:rPr>
          <w:sz w:val="22"/>
          <w:szCs w:val="22"/>
          <w:lang w:val="uk-UA"/>
        </w:rPr>
        <w:t xml:space="preserve">може бути виражена за </w:t>
      </w:r>
      <w:r w:rsidRPr="0006415E">
        <w:rPr>
          <w:sz w:val="22"/>
          <w:szCs w:val="22"/>
          <w:lang w:val="uk-UA"/>
        </w:rPr>
        <w:lastRenderedPageBreak/>
        <w:t>допомогою об’єктивних числових параметрів. Етнічними ландшафтами будуть вважатись моноетнічні населені пункти, тобто поселення в націонал</w:t>
      </w:r>
      <w:r>
        <w:rPr>
          <w:sz w:val="22"/>
          <w:szCs w:val="22"/>
          <w:lang w:val="uk-UA"/>
        </w:rPr>
        <w:t>ьному складі населення яких одна</w:t>
      </w:r>
    </w:p>
    <w:p w:rsidR="001C3631" w:rsidRDefault="001C3631" w:rsidP="001C3631">
      <w:pPr>
        <w:jc w:val="center"/>
        <w:rPr>
          <w:sz w:val="22"/>
          <w:szCs w:val="22"/>
          <w:lang w:val="en-US"/>
        </w:rPr>
      </w:pPr>
      <w:r>
        <w:rPr>
          <w:noProof/>
          <w:sz w:val="22"/>
          <w:szCs w:val="22"/>
          <w:lang w:eastAsia="ru-RU"/>
        </w:rPr>
        <w:drawing>
          <wp:inline distT="0" distB="0" distL="0" distR="0">
            <wp:extent cx="3705225" cy="6175375"/>
            <wp:effectExtent l="0" t="0" r="9525" b="0"/>
            <wp:docPr id="347" name="Рисунок 347" descr="Рис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_1_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5225" cy="6175375"/>
                    </a:xfrm>
                    <a:prstGeom prst="rect">
                      <a:avLst/>
                    </a:prstGeom>
                    <a:noFill/>
                    <a:ln>
                      <a:noFill/>
                    </a:ln>
                  </pic:spPr>
                </pic:pic>
              </a:graphicData>
            </a:graphic>
          </wp:inline>
        </w:drawing>
      </w:r>
    </w:p>
    <w:p w:rsidR="001C3631" w:rsidRDefault="001C3631" w:rsidP="001C3631">
      <w:pPr>
        <w:jc w:val="both"/>
        <w:rPr>
          <w:i/>
          <w:sz w:val="22"/>
          <w:szCs w:val="22"/>
          <w:lang w:val="en-US"/>
        </w:rPr>
      </w:pPr>
    </w:p>
    <w:p w:rsidR="001C3631" w:rsidRDefault="001C3631" w:rsidP="001C3631">
      <w:pPr>
        <w:ind w:firstLine="425"/>
        <w:jc w:val="center"/>
        <w:rPr>
          <w:sz w:val="22"/>
          <w:szCs w:val="22"/>
          <w:lang w:val="uk-UA"/>
        </w:rPr>
      </w:pPr>
      <w:r w:rsidRPr="00EA1687">
        <w:rPr>
          <w:i/>
          <w:sz w:val="22"/>
          <w:szCs w:val="22"/>
          <w:lang w:val="uk-UA"/>
        </w:rPr>
        <w:t>Рис. 2.</w:t>
      </w:r>
      <w:r w:rsidRPr="00EA1687">
        <w:rPr>
          <w:sz w:val="22"/>
          <w:szCs w:val="22"/>
          <w:lang w:val="uk-UA"/>
        </w:rPr>
        <w:t> Ресурси етнічного туризму (сутнісний підхід)</w:t>
      </w:r>
    </w:p>
    <w:p w:rsidR="001C3631" w:rsidRPr="0006415E" w:rsidRDefault="001C3631" w:rsidP="001C3631">
      <w:pPr>
        <w:jc w:val="both"/>
        <w:rPr>
          <w:sz w:val="22"/>
          <w:szCs w:val="22"/>
          <w:lang w:val="uk-UA"/>
        </w:rPr>
      </w:pPr>
      <w:r>
        <w:rPr>
          <w:sz w:val="22"/>
          <w:szCs w:val="22"/>
          <w:lang w:val="uk-UA"/>
        </w:rPr>
        <w:br w:type="page"/>
      </w:r>
      <w:r>
        <w:rPr>
          <w:sz w:val="22"/>
          <w:szCs w:val="22"/>
          <w:lang w:val="uk-UA"/>
        </w:rPr>
        <w:lastRenderedPageBreak/>
        <w:t>етнічна група</w:t>
      </w:r>
      <w:r w:rsidRPr="0006415E">
        <w:rPr>
          <w:sz w:val="22"/>
          <w:szCs w:val="22"/>
          <w:lang w:val="uk-UA"/>
        </w:rPr>
        <w:t xml:space="preserve"> є</w:t>
      </w:r>
      <w:r>
        <w:rPr>
          <w:sz w:val="22"/>
          <w:szCs w:val="22"/>
          <w:lang w:val="uk-UA"/>
        </w:rPr>
        <w:t xml:space="preserve"> домінуючою. Етнічну групу</w:t>
      </w:r>
      <w:r w:rsidRPr="0006415E">
        <w:rPr>
          <w:sz w:val="22"/>
          <w:szCs w:val="22"/>
          <w:lang w:val="uk-UA"/>
        </w:rPr>
        <w:t xml:space="preserve"> п</w:t>
      </w:r>
      <w:r>
        <w:rPr>
          <w:sz w:val="22"/>
          <w:szCs w:val="22"/>
          <w:lang w:val="uk-UA"/>
        </w:rPr>
        <w:t>рийнято відносити до домінуючої, якщо її</w:t>
      </w:r>
      <w:r w:rsidRPr="0006415E">
        <w:rPr>
          <w:sz w:val="22"/>
          <w:szCs w:val="22"/>
          <w:lang w:val="uk-UA"/>
        </w:rPr>
        <w:t xml:space="preserve"> представники складають не менше ніж 60 % мешканців,</w:t>
      </w:r>
      <w:r>
        <w:rPr>
          <w:sz w:val="22"/>
          <w:szCs w:val="22"/>
          <w:lang w:val="uk-UA"/>
        </w:rPr>
        <w:t xml:space="preserve"> при чому на жодну іншу етнічну</w:t>
      </w:r>
      <w:r w:rsidRPr="0006415E">
        <w:rPr>
          <w:sz w:val="22"/>
          <w:szCs w:val="22"/>
          <w:lang w:val="uk-UA"/>
        </w:rPr>
        <w:t xml:space="preserve"> </w:t>
      </w:r>
      <w:r>
        <w:rPr>
          <w:sz w:val="22"/>
          <w:szCs w:val="22"/>
          <w:lang w:val="uk-UA"/>
        </w:rPr>
        <w:t xml:space="preserve">громаду </w:t>
      </w:r>
      <w:r w:rsidRPr="0006415E">
        <w:rPr>
          <w:sz w:val="22"/>
          <w:szCs w:val="22"/>
          <w:lang w:val="uk-UA"/>
        </w:rPr>
        <w:t>не припадає більше за 20 %.</w:t>
      </w:r>
    </w:p>
    <w:p w:rsidR="001C3631" w:rsidRPr="0006415E" w:rsidRDefault="001C3631" w:rsidP="001C3631">
      <w:pPr>
        <w:ind w:firstLine="425"/>
        <w:jc w:val="both"/>
        <w:rPr>
          <w:sz w:val="22"/>
          <w:szCs w:val="22"/>
          <w:lang w:val="uk-UA"/>
        </w:rPr>
      </w:pPr>
      <w:r w:rsidRPr="0006415E">
        <w:rPr>
          <w:sz w:val="22"/>
          <w:szCs w:val="22"/>
          <w:lang w:val="uk-UA"/>
        </w:rPr>
        <w:t>Показник кількості етнічних ландшафтів регіону (</w:t>
      </w:r>
      <w:r w:rsidRPr="00712D0C">
        <w:rPr>
          <w:rFonts w:ascii="Arial" w:hAnsi="Arial" w:cs="Arial"/>
          <w:sz w:val="22"/>
          <w:szCs w:val="22"/>
          <w:lang w:val="uk-UA"/>
        </w:rPr>
        <w:t>К</w:t>
      </w:r>
      <w:r w:rsidRPr="0006415E">
        <w:rPr>
          <w:sz w:val="22"/>
          <w:szCs w:val="22"/>
          <w:lang w:val="uk-UA"/>
        </w:rPr>
        <w:t>) визначається за формулою:</w:t>
      </w:r>
    </w:p>
    <w:p w:rsidR="001C3631" w:rsidRPr="0006415E" w:rsidRDefault="001C3631" w:rsidP="001C3631">
      <w:pPr>
        <w:ind w:firstLine="425"/>
        <w:jc w:val="both"/>
        <w:rPr>
          <w:sz w:val="22"/>
          <w:szCs w:val="22"/>
          <w:lang w:val="uk-UA"/>
        </w:rPr>
      </w:pPr>
    </w:p>
    <w:tbl>
      <w:tblPr>
        <w:tblStyle w:val="afffffffffffffffffff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0"/>
        <w:gridCol w:w="1191"/>
      </w:tblGrid>
      <w:tr w:rsidR="001C3631" w:rsidRPr="0006415E" w:rsidTr="00CE0973">
        <w:trPr>
          <w:jc w:val="center"/>
        </w:trPr>
        <w:tc>
          <w:tcPr>
            <w:tcW w:w="4378" w:type="pct"/>
            <w:vAlign w:val="center"/>
          </w:tcPr>
          <w:p w:rsidR="001C3631" w:rsidRPr="00252A95" w:rsidRDefault="001C3631" w:rsidP="00CE0973">
            <w:pPr>
              <w:jc w:val="center"/>
              <w:rPr>
                <w:sz w:val="22"/>
                <w:szCs w:val="22"/>
                <w:lang w:val="uk-UA"/>
              </w:rPr>
            </w:pPr>
            <w:r w:rsidRPr="005A6BB7">
              <w:rPr>
                <w:position w:val="-30"/>
                <w:sz w:val="22"/>
                <w:szCs w:val="22"/>
                <w:lang w:val="en-US"/>
              </w:rPr>
              <w:object w:dxaOrig="1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5pt;height:35.55pt" o:ole="">
                  <v:imagedata r:id="rId16" o:title=""/>
                </v:shape>
                <o:OLEObject Type="Embed" ProgID="Equation.3" ShapeID="_x0000_i1025" DrawAspect="Content" ObjectID="_1488882272" r:id="rId17"/>
              </w:object>
            </w:r>
            <w:r>
              <w:rPr>
                <w:sz w:val="22"/>
                <w:szCs w:val="22"/>
                <w:lang w:val="uk-UA"/>
              </w:rPr>
              <w:t xml:space="preserve">, </w:t>
            </w:r>
            <w:r w:rsidRPr="00252A95">
              <w:rPr>
                <w:lang w:val="uk-UA"/>
              </w:rPr>
              <w:t xml:space="preserve">0 ≤ </w:t>
            </w:r>
            <w:r w:rsidRPr="005A6BB7">
              <w:rPr>
                <w:rFonts w:ascii="Arial" w:hAnsi="Arial" w:cs="Arial"/>
                <w:i/>
                <w:lang w:val="uk-UA"/>
              </w:rPr>
              <w:t>К</w:t>
            </w:r>
            <w:r w:rsidRPr="00252A95">
              <w:rPr>
                <w:lang w:val="uk-UA"/>
              </w:rPr>
              <w:t xml:space="preserve"> ≤ 1</w:t>
            </w:r>
          </w:p>
        </w:tc>
        <w:tc>
          <w:tcPr>
            <w:tcW w:w="622" w:type="pct"/>
            <w:vAlign w:val="center"/>
          </w:tcPr>
          <w:p w:rsidR="001C3631" w:rsidRPr="0006415E" w:rsidRDefault="001C3631" w:rsidP="00CE0973">
            <w:pPr>
              <w:jc w:val="right"/>
              <w:rPr>
                <w:sz w:val="22"/>
                <w:szCs w:val="22"/>
                <w:lang w:val="uk-UA"/>
              </w:rPr>
            </w:pPr>
            <w:r w:rsidRPr="0006415E">
              <w:rPr>
                <w:sz w:val="22"/>
                <w:szCs w:val="22"/>
                <w:lang w:val="uk-UA"/>
              </w:rPr>
              <w:t>(1)</w:t>
            </w:r>
          </w:p>
        </w:tc>
      </w:tr>
    </w:tbl>
    <w:p w:rsidR="001C3631" w:rsidRPr="0006415E" w:rsidRDefault="001C3631" w:rsidP="001C3631">
      <w:pPr>
        <w:ind w:firstLine="425"/>
        <w:jc w:val="both"/>
        <w:rPr>
          <w:sz w:val="22"/>
          <w:szCs w:val="22"/>
          <w:vertAlign w:val="superscript"/>
          <w:lang w:val="uk-UA"/>
        </w:rPr>
      </w:pPr>
      <w:r w:rsidRPr="0006415E">
        <w:rPr>
          <w:sz w:val="22"/>
          <w:szCs w:val="22"/>
          <w:lang w:val="uk-UA"/>
        </w:rPr>
        <w:t xml:space="preserve">де </w:t>
      </w:r>
      <w:r w:rsidRPr="0006415E">
        <w:rPr>
          <w:position w:val="-30"/>
          <w:sz w:val="22"/>
          <w:szCs w:val="22"/>
          <w:lang w:val="uk-UA"/>
        </w:rPr>
        <w:object w:dxaOrig="1080" w:dyaOrig="700">
          <v:shape id="_x0000_i1026" type="#_x0000_t75" style="width:51.45pt;height:33.65pt" o:ole="">
            <v:imagedata r:id="rId18" o:title=""/>
          </v:shape>
          <o:OLEObject Type="Embed" ProgID="Equation.3" ShapeID="_x0000_i1026" DrawAspect="Content" ObjectID="_1488882273" r:id="rId19"/>
        </w:object>
      </w:r>
      <w:r w:rsidRPr="0006415E">
        <w:rPr>
          <w:sz w:val="22"/>
          <w:szCs w:val="22"/>
          <w:lang w:val="uk-UA"/>
        </w:rPr>
        <w:t>;</w:t>
      </w:r>
    </w:p>
    <w:p w:rsidR="001C3631" w:rsidRPr="0006415E" w:rsidRDefault="001C3631" w:rsidP="001C3631">
      <w:pPr>
        <w:ind w:firstLine="425"/>
        <w:jc w:val="both"/>
        <w:rPr>
          <w:sz w:val="22"/>
          <w:szCs w:val="22"/>
          <w:lang w:val="uk-UA"/>
        </w:rPr>
      </w:pPr>
      <w:r w:rsidRPr="0006415E">
        <w:rPr>
          <w:sz w:val="22"/>
          <w:szCs w:val="22"/>
          <w:lang w:val="uk-UA"/>
        </w:rPr>
        <w:t xml:space="preserve">    </w:t>
      </w:r>
      <w:r w:rsidRPr="0006415E">
        <w:rPr>
          <w:position w:val="-30"/>
          <w:sz w:val="22"/>
          <w:szCs w:val="22"/>
          <w:lang w:val="uk-UA"/>
        </w:rPr>
        <w:object w:dxaOrig="1060" w:dyaOrig="700">
          <v:shape id="_x0000_i1027" type="#_x0000_t75" style="width:54.25pt;height:35.55pt" o:ole="">
            <v:imagedata r:id="rId20" o:title=""/>
          </v:shape>
          <o:OLEObject Type="Embed" ProgID="Equation.3" ShapeID="_x0000_i1027" DrawAspect="Content" ObjectID="_1488882274" r:id="rId21"/>
        </w:object>
      </w:r>
      <w:r w:rsidRPr="0006415E">
        <w:rPr>
          <w:sz w:val="22"/>
          <w:szCs w:val="22"/>
          <w:lang w:val="uk-UA"/>
        </w:rPr>
        <w:t>;</w:t>
      </w:r>
    </w:p>
    <w:p w:rsidR="001C3631" w:rsidRPr="0006415E" w:rsidRDefault="001C3631" w:rsidP="001C3631">
      <w:pPr>
        <w:ind w:firstLine="425"/>
        <w:jc w:val="both"/>
        <w:rPr>
          <w:sz w:val="22"/>
          <w:szCs w:val="22"/>
          <w:lang w:val="uk-UA"/>
        </w:rPr>
      </w:pPr>
      <w:r w:rsidRPr="00712D0C">
        <w:rPr>
          <w:rFonts w:ascii="Arial" w:hAnsi="Arial" w:cs="Arial"/>
          <w:sz w:val="22"/>
          <w:szCs w:val="22"/>
          <w:lang w:val="en-US"/>
        </w:rPr>
        <w:t>m</w:t>
      </w:r>
      <w:r w:rsidRPr="0006415E">
        <w:rPr>
          <w:sz w:val="22"/>
          <w:szCs w:val="22"/>
          <w:lang w:val="uk-UA"/>
        </w:rPr>
        <w:t xml:space="preserve"> – кількість моноетнічних поселень району;</w:t>
      </w:r>
    </w:p>
    <w:p w:rsidR="001C3631" w:rsidRPr="0006415E" w:rsidRDefault="001C3631" w:rsidP="001C3631">
      <w:pPr>
        <w:ind w:firstLine="425"/>
        <w:jc w:val="both"/>
        <w:rPr>
          <w:sz w:val="22"/>
          <w:szCs w:val="22"/>
          <w:lang w:val="uk-UA"/>
        </w:rPr>
      </w:pPr>
      <w:r w:rsidRPr="00712D0C">
        <w:rPr>
          <w:rFonts w:ascii="Arial" w:hAnsi="Arial" w:cs="Arial"/>
          <w:sz w:val="22"/>
          <w:szCs w:val="22"/>
          <w:lang w:val="en-US"/>
        </w:rPr>
        <w:t>S</w:t>
      </w:r>
      <w:r w:rsidRPr="0006415E">
        <w:rPr>
          <w:sz w:val="22"/>
          <w:szCs w:val="22"/>
          <w:lang w:val="uk-UA"/>
        </w:rPr>
        <w:t xml:space="preserve"> – площа окремого моноетнічного поселення;</w:t>
      </w:r>
    </w:p>
    <w:p w:rsidR="001C3631" w:rsidRPr="0006415E" w:rsidRDefault="001C3631" w:rsidP="001C3631">
      <w:pPr>
        <w:ind w:firstLine="425"/>
        <w:jc w:val="both"/>
        <w:rPr>
          <w:sz w:val="22"/>
          <w:szCs w:val="22"/>
          <w:lang w:val="uk-UA"/>
        </w:rPr>
      </w:pPr>
      <w:r w:rsidRPr="00712D0C">
        <w:rPr>
          <w:rFonts w:ascii="Arial" w:hAnsi="Arial" w:cs="Arial"/>
          <w:sz w:val="22"/>
          <w:szCs w:val="22"/>
          <w:lang w:val="en-US"/>
        </w:rPr>
        <w:t>P</w:t>
      </w:r>
      <w:r w:rsidRPr="0006415E">
        <w:rPr>
          <w:sz w:val="22"/>
          <w:szCs w:val="22"/>
          <w:lang w:val="uk-UA"/>
        </w:rPr>
        <w:t xml:space="preserve"> – кількість населення окремого моноетнічного поселення;</w:t>
      </w:r>
    </w:p>
    <w:p w:rsidR="001C3631" w:rsidRPr="0006415E" w:rsidRDefault="001C3631" w:rsidP="001C3631">
      <w:pPr>
        <w:ind w:firstLine="425"/>
        <w:jc w:val="both"/>
        <w:rPr>
          <w:sz w:val="22"/>
          <w:szCs w:val="22"/>
          <w:lang w:val="uk-UA"/>
        </w:rPr>
      </w:pPr>
      <w:r w:rsidRPr="0006415E">
        <w:rPr>
          <w:position w:val="-6"/>
          <w:sz w:val="22"/>
          <w:szCs w:val="22"/>
          <w:lang w:val="uk-UA"/>
        </w:rPr>
        <w:object w:dxaOrig="260" w:dyaOrig="340">
          <v:shape id="_x0000_i1028" type="#_x0000_t75" style="width:13.1pt;height:16.85pt" o:ole="">
            <v:imagedata r:id="rId22" o:title=""/>
          </v:shape>
          <o:OLEObject Type="Embed" ProgID="Equation.3" ShapeID="_x0000_i1028" DrawAspect="Content" ObjectID="_1488882275" r:id="rId23"/>
        </w:object>
      </w:r>
      <w:r w:rsidRPr="0006415E">
        <w:rPr>
          <w:sz w:val="22"/>
          <w:szCs w:val="22"/>
          <w:lang w:val="uk-UA"/>
        </w:rPr>
        <w:t xml:space="preserve"> – площа району;</w:t>
      </w:r>
    </w:p>
    <w:p w:rsidR="001C3631" w:rsidRPr="0006415E" w:rsidRDefault="001C3631" w:rsidP="001C3631">
      <w:pPr>
        <w:ind w:firstLine="425"/>
        <w:jc w:val="both"/>
        <w:rPr>
          <w:sz w:val="22"/>
          <w:szCs w:val="22"/>
          <w:lang w:val="uk-UA"/>
        </w:rPr>
      </w:pPr>
      <w:r w:rsidRPr="0006415E">
        <w:rPr>
          <w:position w:val="-4"/>
          <w:sz w:val="22"/>
          <w:szCs w:val="22"/>
          <w:lang w:val="uk-UA"/>
        </w:rPr>
        <w:object w:dxaOrig="260" w:dyaOrig="300">
          <v:shape id="_x0000_i1029" type="#_x0000_t75" style="width:14.95pt;height:14.95pt" o:ole="">
            <v:imagedata r:id="rId24" o:title=""/>
          </v:shape>
          <o:OLEObject Type="Embed" ProgID="Equation.3" ShapeID="_x0000_i1029" DrawAspect="Content" ObjectID="_1488882276" r:id="rId25"/>
        </w:object>
      </w:r>
      <w:r w:rsidRPr="0006415E">
        <w:rPr>
          <w:sz w:val="22"/>
          <w:szCs w:val="22"/>
          <w:lang w:val="uk-UA"/>
        </w:rPr>
        <w:t xml:space="preserve"> – кількість населення району на відповідну дату.</w:t>
      </w:r>
    </w:p>
    <w:p w:rsidR="001C3631" w:rsidRPr="0006415E" w:rsidRDefault="001C3631" w:rsidP="001C3631">
      <w:pPr>
        <w:ind w:firstLine="425"/>
        <w:jc w:val="both"/>
        <w:rPr>
          <w:sz w:val="22"/>
          <w:szCs w:val="22"/>
          <w:lang w:val="uk-UA"/>
        </w:rPr>
      </w:pPr>
      <w:r w:rsidRPr="0006415E">
        <w:rPr>
          <w:sz w:val="22"/>
          <w:szCs w:val="22"/>
          <w:lang w:val="uk-UA"/>
        </w:rPr>
        <w:t>Площа моноетнічного поселення співпадає з площею відповідної сільської, селищної чи міської ради, оскільки проявом етнічного ландшафту на місцевості є «етнічний» населений пункт з прилеглими господарськими угіддями. Якщо до ради входить декілька населених пунктів з різною етнічною специфікою або моно- і немоноетнічних, площа кожного з них обчислюється відповідно до частки їх населення у відповідній раді.</w:t>
      </w:r>
    </w:p>
    <w:p w:rsidR="001C3631" w:rsidRDefault="001C3631" w:rsidP="001C3631">
      <w:pPr>
        <w:ind w:firstLine="425"/>
        <w:jc w:val="both"/>
        <w:rPr>
          <w:sz w:val="22"/>
          <w:szCs w:val="22"/>
          <w:lang w:val="uk-UA"/>
        </w:rPr>
      </w:pPr>
      <w:r w:rsidRPr="0006415E">
        <w:rPr>
          <w:sz w:val="22"/>
          <w:szCs w:val="22"/>
          <w:lang w:val="uk-UA"/>
        </w:rPr>
        <w:t>Окрім кількості етнічних ландшафтів важливою також є показник їх різноманітності. Окремі райони складаються на 100 % з етнічних ландшафтів, проте всі вони належать одному етносу, інші ж поєднують у своєму складі етнічні ландшафти декількох типів. Для розрахунку показника різноманітності етнічних ландшафтів (</w:t>
      </w:r>
      <w:r w:rsidRPr="0006415E">
        <w:rPr>
          <w:sz w:val="22"/>
          <w:szCs w:val="22"/>
          <w:lang w:val="en-US"/>
        </w:rPr>
        <w:t>R</w:t>
      </w:r>
      <w:r w:rsidRPr="0006415E">
        <w:rPr>
          <w:sz w:val="22"/>
          <w:szCs w:val="22"/>
          <w:lang w:val="uk-UA"/>
        </w:rPr>
        <w:t>) була адаптована формула Б. Еккеля:</w:t>
      </w:r>
    </w:p>
    <w:p w:rsidR="001C3631" w:rsidRPr="007B041A" w:rsidRDefault="001C3631" w:rsidP="001C3631">
      <w:pPr>
        <w:ind w:firstLine="425"/>
        <w:jc w:val="both"/>
        <w:rPr>
          <w:sz w:val="22"/>
          <w:szCs w:val="22"/>
          <w:lang w:val="uk-UA"/>
        </w:rPr>
      </w:pPr>
    </w:p>
    <w:tbl>
      <w:tblPr>
        <w:tblStyle w:val="affffffffffffffffff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0"/>
        <w:gridCol w:w="1191"/>
      </w:tblGrid>
      <w:tr w:rsidR="001C3631" w:rsidRPr="0006415E" w:rsidTr="00CE0973">
        <w:tc>
          <w:tcPr>
            <w:tcW w:w="4378" w:type="pct"/>
            <w:vAlign w:val="center"/>
          </w:tcPr>
          <w:p w:rsidR="001C3631" w:rsidRPr="00943202" w:rsidRDefault="001C3631" w:rsidP="00CE0973">
            <w:pPr>
              <w:ind w:firstLine="425"/>
              <w:jc w:val="center"/>
              <w:rPr>
                <w:sz w:val="22"/>
                <w:szCs w:val="22"/>
                <w:lang w:val="uk-UA"/>
              </w:rPr>
            </w:pPr>
            <w:r w:rsidRPr="00E265C8">
              <w:rPr>
                <w:position w:val="-44"/>
                <w:sz w:val="22"/>
                <w:szCs w:val="22"/>
                <w:lang w:val="en-US"/>
              </w:rPr>
              <w:object w:dxaOrig="2840" w:dyaOrig="1040">
                <v:shape id="_x0000_i1030" type="#_x0000_t75" style="width:138.4pt;height:49.55pt" o:ole="">
                  <v:imagedata r:id="rId26" o:title=""/>
                </v:shape>
                <o:OLEObject Type="Embed" ProgID="Equation.3" ShapeID="_x0000_i1030" DrawAspect="Content" ObjectID="_1488882277" r:id="rId27"/>
              </w:object>
            </w:r>
            <w:r>
              <w:rPr>
                <w:sz w:val="22"/>
                <w:szCs w:val="22"/>
                <w:lang w:val="uk-UA"/>
              </w:rPr>
              <w:t xml:space="preserve">, </w:t>
            </w:r>
            <w:r w:rsidRPr="00B40980">
              <w:rPr>
                <w:rFonts w:ascii="Arial" w:hAnsi="Arial" w:cs="Arial"/>
                <w:lang w:val="uk-UA"/>
              </w:rPr>
              <w:t>0 ≤</w:t>
            </w:r>
            <w:r w:rsidRPr="00B40980">
              <w:rPr>
                <w:rFonts w:ascii="Arial" w:hAnsi="Arial" w:cs="Arial"/>
                <w:lang w:val="en-US"/>
              </w:rPr>
              <w:t xml:space="preserve"> </w:t>
            </w:r>
            <w:r w:rsidRPr="00B40980">
              <w:rPr>
                <w:rFonts w:ascii="Arial" w:hAnsi="Arial" w:cs="Arial"/>
                <w:i/>
                <w:lang w:val="en-US"/>
              </w:rPr>
              <w:t>R</w:t>
            </w:r>
            <w:r w:rsidRPr="00B40980">
              <w:rPr>
                <w:rFonts w:ascii="Arial" w:hAnsi="Arial" w:cs="Arial"/>
                <w:lang w:val="en-US"/>
              </w:rPr>
              <w:t xml:space="preserve"> &lt; 1</w:t>
            </w:r>
          </w:p>
        </w:tc>
        <w:tc>
          <w:tcPr>
            <w:tcW w:w="622" w:type="pct"/>
            <w:vAlign w:val="center"/>
          </w:tcPr>
          <w:p w:rsidR="001C3631" w:rsidRPr="0006415E" w:rsidRDefault="001C3631" w:rsidP="00CE0973">
            <w:pPr>
              <w:ind w:firstLine="425"/>
              <w:jc w:val="right"/>
              <w:rPr>
                <w:sz w:val="22"/>
                <w:szCs w:val="22"/>
                <w:lang w:val="uk-UA"/>
              </w:rPr>
            </w:pPr>
            <w:r w:rsidRPr="0006415E">
              <w:rPr>
                <w:sz w:val="22"/>
                <w:szCs w:val="22"/>
                <w:lang w:val="uk-UA"/>
              </w:rPr>
              <w:t>(2)</w:t>
            </w:r>
          </w:p>
        </w:tc>
      </w:tr>
    </w:tbl>
    <w:p w:rsidR="001C3631" w:rsidRPr="0006415E" w:rsidRDefault="001C3631" w:rsidP="001C3631">
      <w:pPr>
        <w:tabs>
          <w:tab w:val="left" w:pos="3701"/>
        </w:tabs>
        <w:ind w:firstLine="425"/>
        <w:jc w:val="both"/>
        <w:rPr>
          <w:sz w:val="22"/>
          <w:szCs w:val="22"/>
          <w:lang w:val="uk-UA"/>
        </w:rPr>
      </w:pPr>
      <w:r w:rsidRPr="0006415E">
        <w:rPr>
          <w:sz w:val="22"/>
          <w:szCs w:val="22"/>
          <w:lang w:val="uk-UA"/>
        </w:rPr>
        <w:t xml:space="preserve">де </w:t>
      </w:r>
      <w:r w:rsidRPr="0006415E">
        <w:rPr>
          <w:position w:val="-28"/>
          <w:sz w:val="22"/>
          <w:szCs w:val="22"/>
          <w:lang w:val="uk-UA"/>
        </w:rPr>
        <w:object w:dxaOrig="1200" w:dyaOrig="700">
          <v:shape id="_x0000_i1031" type="#_x0000_t75" style="width:58.9pt;height:34.6pt" o:ole="">
            <v:imagedata r:id="rId28" o:title=""/>
          </v:shape>
          <o:OLEObject Type="Embed" ProgID="Equation.3" ShapeID="_x0000_i1031" DrawAspect="Content" ObjectID="_1488882278" r:id="rId29"/>
        </w:object>
      </w:r>
      <w:r w:rsidRPr="0006415E">
        <w:rPr>
          <w:sz w:val="22"/>
          <w:szCs w:val="22"/>
          <w:lang w:val="uk-UA"/>
        </w:rPr>
        <w:t>;</w:t>
      </w:r>
    </w:p>
    <w:p w:rsidR="001C3631" w:rsidRPr="0006415E" w:rsidRDefault="001C3631" w:rsidP="001C3631">
      <w:pPr>
        <w:ind w:firstLine="425"/>
        <w:jc w:val="both"/>
        <w:rPr>
          <w:sz w:val="22"/>
          <w:szCs w:val="22"/>
          <w:lang w:val="uk-UA"/>
        </w:rPr>
      </w:pPr>
      <w:r w:rsidRPr="0006415E">
        <w:rPr>
          <w:sz w:val="22"/>
          <w:szCs w:val="22"/>
          <w:lang w:val="uk-UA"/>
        </w:rPr>
        <w:t xml:space="preserve">    </w:t>
      </w:r>
      <w:r w:rsidRPr="0006415E">
        <w:rPr>
          <w:position w:val="-28"/>
          <w:sz w:val="22"/>
          <w:szCs w:val="22"/>
          <w:lang w:val="uk-UA"/>
        </w:rPr>
        <w:object w:dxaOrig="1160" w:dyaOrig="700">
          <v:shape id="_x0000_i1032" type="#_x0000_t75" style="width:55.15pt;height:32.75pt" o:ole="">
            <v:imagedata r:id="rId30" o:title=""/>
          </v:shape>
          <o:OLEObject Type="Embed" ProgID="Equation.3" ShapeID="_x0000_i1032" DrawAspect="Content" ObjectID="_1488882279" r:id="rId31"/>
        </w:object>
      </w:r>
      <w:r w:rsidRPr="0006415E">
        <w:rPr>
          <w:sz w:val="22"/>
          <w:szCs w:val="22"/>
          <w:lang w:val="uk-UA"/>
        </w:rPr>
        <w:t>;</w:t>
      </w:r>
    </w:p>
    <w:p w:rsidR="001C3631" w:rsidRPr="00D44D1A" w:rsidRDefault="001C3631" w:rsidP="001C3631">
      <w:pPr>
        <w:ind w:firstLine="425"/>
        <w:jc w:val="both"/>
        <w:rPr>
          <w:sz w:val="22"/>
          <w:szCs w:val="22"/>
          <w:lang w:val="uk-UA"/>
        </w:rPr>
      </w:pPr>
      <w:r w:rsidRPr="00712D0C">
        <w:rPr>
          <w:rFonts w:ascii="Arial" w:hAnsi="Arial" w:cs="Arial"/>
          <w:sz w:val="22"/>
          <w:szCs w:val="22"/>
          <w:lang w:val="en-US"/>
        </w:rPr>
        <w:t>k</w:t>
      </w:r>
      <w:r w:rsidRPr="0006415E">
        <w:rPr>
          <w:sz w:val="22"/>
          <w:szCs w:val="22"/>
          <w:lang w:val="uk-UA"/>
        </w:rPr>
        <w:t xml:space="preserve"> – кількість видів моноетнічних поселень</w:t>
      </w:r>
      <w:r w:rsidRPr="00D44D1A">
        <w:rPr>
          <w:sz w:val="22"/>
          <w:szCs w:val="22"/>
        </w:rPr>
        <w:t xml:space="preserve"> (</w:t>
      </w:r>
      <w:r>
        <w:rPr>
          <w:sz w:val="22"/>
          <w:szCs w:val="22"/>
          <w:lang w:val="uk-UA"/>
        </w:rPr>
        <w:t>за етнічною ознакою</w:t>
      </w:r>
      <w:r w:rsidRPr="00D44D1A">
        <w:rPr>
          <w:sz w:val="22"/>
          <w:szCs w:val="22"/>
        </w:rPr>
        <w:t>)</w:t>
      </w:r>
      <w:r w:rsidRPr="0006415E">
        <w:rPr>
          <w:sz w:val="22"/>
          <w:szCs w:val="22"/>
          <w:lang w:val="uk-UA"/>
        </w:rPr>
        <w:t>;</w:t>
      </w:r>
    </w:p>
    <w:p w:rsidR="001C3631" w:rsidRPr="0006415E" w:rsidRDefault="001C3631" w:rsidP="001C3631">
      <w:pPr>
        <w:ind w:firstLine="425"/>
        <w:jc w:val="both"/>
        <w:rPr>
          <w:sz w:val="22"/>
          <w:szCs w:val="22"/>
          <w:lang w:val="uk-UA"/>
        </w:rPr>
      </w:pPr>
      <w:r w:rsidRPr="00712D0C">
        <w:rPr>
          <w:rFonts w:ascii="Arial" w:hAnsi="Arial" w:cs="Arial"/>
          <w:sz w:val="22"/>
          <w:szCs w:val="22"/>
          <w:lang w:val="en-US"/>
        </w:rPr>
        <w:t>q</w:t>
      </w:r>
      <w:r w:rsidRPr="00712D0C">
        <w:rPr>
          <w:rFonts w:ascii="Arial" w:hAnsi="Arial" w:cs="Arial"/>
          <w:sz w:val="22"/>
          <w:szCs w:val="22"/>
          <w:vertAlign w:val="subscript"/>
          <w:lang w:val="en-US"/>
        </w:rPr>
        <w:t>z</w:t>
      </w:r>
      <w:r w:rsidRPr="0006415E">
        <w:rPr>
          <w:sz w:val="22"/>
          <w:szCs w:val="22"/>
          <w:lang w:val="uk-UA"/>
        </w:rPr>
        <w:t xml:space="preserve"> – кількість моноетнічних поселень </w:t>
      </w:r>
      <w:r w:rsidRPr="0006415E">
        <w:rPr>
          <w:sz w:val="22"/>
          <w:szCs w:val="22"/>
          <w:lang w:val="en-US"/>
        </w:rPr>
        <w:t>z</w:t>
      </w:r>
      <w:r w:rsidRPr="0006415E">
        <w:rPr>
          <w:sz w:val="22"/>
          <w:szCs w:val="22"/>
          <w:lang w:val="uk-UA"/>
        </w:rPr>
        <w:t>-го виду;</w:t>
      </w:r>
    </w:p>
    <w:p w:rsidR="001C3631" w:rsidRPr="0006415E" w:rsidRDefault="001C3631" w:rsidP="001C3631">
      <w:pPr>
        <w:ind w:firstLine="425"/>
        <w:jc w:val="both"/>
        <w:rPr>
          <w:sz w:val="22"/>
          <w:szCs w:val="22"/>
          <w:lang w:val="uk-UA"/>
        </w:rPr>
      </w:pPr>
      <w:r w:rsidRPr="0006415E">
        <w:rPr>
          <w:position w:val="-6"/>
          <w:sz w:val="22"/>
          <w:szCs w:val="22"/>
          <w:lang w:val="uk-UA"/>
        </w:rPr>
        <w:object w:dxaOrig="279" w:dyaOrig="279">
          <v:shape id="_x0000_i1033" type="#_x0000_t75" style="width:14.95pt;height:14.95pt" o:ole="">
            <v:imagedata r:id="rId32" o:title=""/>
          </v:shape>
          <o:OLEObject Type="Embed" ProgID="Equation.3" ShapeID="_x0000_i1033" DrawAspect="Content" ObjectID="_1488882280" r:id="rId33"/>
        </w:object>
      </w:r>
      <w:r w:rsidRPr="0006415E">
        <w:rPr>
          <w:sz w:val="22"/>
          <w:szCs w:val="22"/>
          <w:lang w:val="uk-UA"/>
        </w:rPr>
        <w:t xml:space="preserve">та </w:t>
      </w:r>
      <w:r w:rsidRPr="0006415E">
        <w:rPr>
          <w:position w:val="-4"/>
          <w:sz w:val="22"/>
          <w:szCs w:val="22"/>
          <w:lang w:val="uk-UA"/>
        </w:rPr>
        <w:object w:dxaOrig="300" w:dyaOrig="260">
          <v:shape id="_x0000_i1034" type="#_x0000_t75" style="width:17.75pt;height:14.95pt" o:ole="">
            <v:imagedata r:id="rId34" o:title=""/>
          </v:shape>
          <o:OLEObject Type="Embed" ProgID="Equation.3" ShapeID="_x0000_i1034" DrawAspect="Content" ObjectID="_1488882281" r:id="rId35"/>
        </w:object>
      </w:r>
      <w:r w:rsidRPr="0006415E">
        <w:rPr>
          <w:sz w:val="22"/>
          <w:szCs w:val="22"/>
          <w:lang w:val="uk-UA"/>
        </w:rPr>
        <w:t xml:space="preserve"> – дивись формулу (1).</w:t>
      </w:r>
    </w:p>
    <w:p w:rsidR="001C3631" w:rsidRPr="0006415E" w:rsidRDefault="001C3631" w:rsidP="001C3631">
      <w:pPr>
        <w:ind w:firstLine="425"/>
        <w:jc w:val="both"/>
        <w:rPr>
          <w:sz w:val="22"/>
          <w:szCs w:val="22"/>
          <w:lang w:val="uk-UA"/>
        </w:rPr>
      </w:pPr>
      <w:r w:rsidRPr="0006415E">
        <w:rPr>
          <w:sz w:val="22"/>
          <w:szCs w:val="22"/>
          <w:lang w:val="uk-UA"/>
        </w:rPr>
        <w:t xml:space="preserve">Середнє значення показників кількості </w:t>
      </w:r>
      <w:r>
        <w:rPr>
          <w:sz w:val="22"/>
          <w:szCs w:val="22"/>
          <w:lang w:val="uk-UA"/>
        </w:rPr>
        <w:t>та різноманітності</w:t>
      </w:r>
      <w:r w:rsidRPr="0006415E">
        <w:rPr>
          <w:sz w:val="22"/>
          <w:szCs w:val="22"/>
          <w:lang w:val="uk-UA"/>
        </w:rPr>
        <w:t xml:space="preserve"> етнічних ландшафтів для окремої адміністративно-територіальної одиниці (району) дає </w:t>
      </w:r>
      <w:r>
        <w:rPr>
          <w:sz w:val="22"/>
          <w:szCs w:val="22"/>
          <w:lang w:val="uk-UA"/>
        </w:rPr>
        <w:t xml:space="preserve">узагальнюючий </w:t>
      </w:r>
      <w:r w:rsidRPr="0006415E">
        <w:rPr>
          <w:sz w:val="22"/>
          <w:szCs w:val="22"/>
          <w:lang w:val="uk-UA"/>
        </w:rPr>
        <w:t>показник –</w:t>
      </w:r>
      <w:r>
        <w:rPr>
          <w:sz w:val="22"/>
          <w:szCs w:val="22"/>
          <w:lang w:val="uk-UA"/>
        </w:rPr>
        <w:t xml:space="preserve"> забезпеченості етнотуристичними ресурсами </w:t>
      </w:r>
      <w:r w:rsidRPr="0006415E">
        <w:rPr>
          <w:sz w:val="22"/>
          <w:szCs w:val="22"/>
          <w:lang w:val="uk-UA"/>
        </w:rPr>
        <w:t>(</w:t>
      </w:r>
      <w:r w:rsidRPr="0006415E">
        <w:rPr>
          <w:sz w:val="22"/>
          <w:szCs w:val="22"/>
          <w:lang w:val="en-US"/>
        </w:rPr>
        <w:t>Q</w:t>
      </w:r>
      <w:r w:rsidRPr="0006415E">
        <w:rPr>
          <w:sz w:val="22"/>
          <w:szCs w:val="22"/>
          <w:lang w:val="uk-UA"/>
        </w:rPr>
        <w:t>), який обчислюється за формулою:</w:t>
      </w:r>
    </w:p>
    <w:p w:rsidR="001C3631" w:rsidRPr="0006415E" w:rsidRDefault="001C3631" w:rsidP="001C3631">
      <w:pPr>
        <w:ind w:firstLine="425"/>
        <w:jc w:val="both"/>
        <w:rPr>
          <w:sz w:val="22"/>
          <w:szCs w:val="22"/>
          <w:lang w:val="uk-UA"/>
        </w:rPr>
      </w:pPr>
    </w:p>
    <w:tbl>
      <w:tblPr>
        <w:tblStyle w:val="affffffffffffffffff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0"/>
        <w:gridCol w:w="1191"/>
      </w:tblGrid>
      <w:tr w:rsidR="001C3631" w:rsidRPr="0006415E" w:rsidTr="00CE0973">
        <w:tc>
          <w:tcPr>
            <w:tcW w:w="4378" w:type="pct"/>
            <w:vAlign w:val="center"/>
          </w:tcPr>
          <w:p w:rsidR="001C3631" w:rsidRPr="0006415E" w:rsidRDefault="001C3631" w:rsidP="00CE0973">
            <w:pPr>
              <w:jc w:val="center"/>
              <w:rPr>
                <w:sz w:val="22"/>
                <w:szCs w:val="22"/>
                <w:lang w:val="uk-UA"/>
              </w:rPr>
            </w:pPr>
            <w:r w:rsidRPr="0006415E">
              <w:rPr>
                <w:position w:val="-24"/>
                <w:sz w:val="22"/>
                <w:szCs w:val="22"/>
                <w:lang w:val="uk-UA"/>
              </w:rPr>
              <w:object w:dxaOrig="1440" w:dyaOrig="620">
                <v:shape id="_x0000_i1035" type="#_x0000_t75" style="width:67.3pt;height:29pt" o:ole="">
                  <v:imagedata r:id="rId36" o:title=""/>
                </v:shape>
                <o:OLEObject Type="Embed" ProgID="Equation.3" ShapeID="_x0000_i1035" DrawAspect="Content" ObjectID="_1488882282" r:id="rId37"/>
              </w:object>
            </w:r>
            <w:r>
              <w:rPr>
                <w:sz w:val="22"/>
                <w:szCs w:val="22"/>
                <w:lang w:val="uk-UA"/>
              </w:rPr>
              <w:t xml:space="preserve">, </w:t>
            </w:r>
            <w:r w:rsidRPr="00712D0C">
              <w:rPr>
                <w:rFonts w:ascii="Arial" w:hAnsi="Arial" w:cs="Arial"/>
                <w:lang w:val="uk-UA"/>
              </w:rPr>
              <w:t>0 ≤</w:t>
            </w:r>
            <w:r w:rsidRPr="00712D0C">
              <w:rPr>
                <w:rFonts w:ascii="Arial" w:hAnsi="Arial" w:cs="Arial"/>
                <w:lang w:val="en-US"/>
              </w:rPr>
              <w:t xml:space="preserve"> </w:t>
            </w:r>
            <w:r w:rsidRPr="00712D0C">
              <w:rPr>
                <w:rFonts w:ascii="Arial" w:hAnsi="Arial" w:cs="Arial"/>
                <w:i/>
                <w:lang w:val="en-US"/>
              </w:rPr>
              <w:t>Q</w:t>
            </w:r>
            <w:r w:rsidRPr="00712D0C">
              <w:rPr>
                <w:rFonts w:ascii="Arial" w:hAnsi="Arial" w:cs="Arial"/>
                <w:lang w:val="en-US"/>
              </w:rPr>
              <w:t xml:space="preserve"> &lt; 1</w:t>
            </w:r>
          </w:p>
        </w:tc>
        <w:tc>
          <w:tcPr>
            <w:tcW w:w="622" w:type="pct"/>
            <w:vAlign w:val="center"/>
          </w:tcPr>
          <w:p w:rsidR="001C3631" w:rsidRPr="0006415E" w:rsidRDefault="001C3631" w:rsidP="00CE0973">
            <w:pPr>
              <w:jc w:val="right"/>
              <w:rPr>
                <w:sz w:val="22"/>
                <w:szCs w:val="22"/>
                <w:lang w:val="uk-UA"/>
              </w:rPr>
            </w:pPr>
            <w:r w:rsidRPr="0006415E">
              <w:rPr>
                <w:sz w:val="22"/>
                <w:szCs w:val="22"/>
                <w:lang w:val="uk-UA"/>
              </w:rPr>
              <w:t>(3)</w:t>
            </w:r>
          </w:p>
        </w:tc>
      </w:tr>
    </w:tbl>
    <w:p w:rsidR="001C3631" w:rsidRDefault="001C3631" w:rsidP="001C3631">
      <w:pPr>
        <w:ind w:firstLine="425"/>
        <w:rPr>
          <w:sz w:val="22"/>
          <w:szCs w:val="22"/>
          <w:lang w:val="uk-UA"/>
        </w:rPr>
      </w:pPr>
    </w:p>
    <w:p w:rsidR="001C3631" w:rsidRDefault="001C3631" w:rsidP="001C3631">
      <w:pPr>
        <w:ind w:firstLine="425"/>
        <w:rPr>
          <w:sz w:val="22"/>
          <w:szCs w:val="22"/>
          <w:lang w:val="uk-UA"/>
        </w:rPr>
      </w:pPr>
      <w:r w:rsidRPr="00712D0C">
        <w:rPr>
          <w:rFonts w:ascii="Arial" w:hAnsi="Arial" w:cs="Arial"/>
          <w:sz w:val="22"/>
          <w:szCs w:val="22"/>
          <w:lang w:val="en-US"/>
        </w:rPr>
        <w:t>K</w:t>
      </w:r>
      <w:r w:rsidRPr="0006415E">
        <w:rPr>
          <w:sz w:val="22"/>
          <w:szCs w:val="22"/>
          <w:lang w:val="uk-UA"/>
        </w:rPr>
        <w:t xml:space="preserve"> та </w:t>
      </w:r>
      <w:r w:rsidRPr="00712D0C">
        <w:rPr>
          <w:rFonts w:ascii="Arial" w:hAnsi="Arial" w:cs="Arial"/>
          <w:sz w:val="22"/>
          <w:szCs w:val="22"/>
          <w:lang w:val="en-US"/>
        </w:rPr>
        <w:t>R</w:t>
      </w:r>
      <w:r w:rsidRPr="0006415E">
        <w:rPr>
          <w:sz w:val="22"/>
          <w:szCs w:val="22"/>
          <w:lang w:val="uk-UA"/>
        </w:rPr>
        <w:t xml:space="preserve"> – дивись формули (1), (2).</w:t>
      </w:r>
    </w:p>
    <w:p w:rsidR="001C3631" w:rsidRPr="008C03BB" w:rsidRDefault="001C3631" w:rsidP="001C3631">
      <w:pPr>
        <w:ind w:firstLine="425"/>
        <w:jc w:val="both"/>
        <w:rPr>
          <w:sz w:val="22"/>
          <w:szCs w:val="22"/>
          <w:lang w:val="uk-UA"/>
        </w:rPr>
      </w:pPr>
      <w:r>
        <w:rPr>
          <w:sz w:val="22"/>
          <w:szCs w:val="22"/>
          <w:lang w:val="uk-UA"/>
        </w:rPr>
        <w:t>Для картографування комплексних та складних ресурсів етнічного туризму був обраний</w:t>
      </w:r>
      <w:r w:rsidRPr="008C03BB">
        <w:rPr>
          <w:sz w:val="22"/>
          <w:szCs w:val="22"/>
          <w:lang w:val="uk-UA"/>
        </w:rPr>
        <w:t xml:space="preserve"> </w:t>
      </w:r>
      <w:r>
        <w:rPr>
          <w:sz w:val="22"/>
          <w:szCs w:val="22"/>
          <w:lang w:val="uk-UA"/>
        </w:rPr>
        <w:t>метод етнічних територій.</w:t>
      </w:r>
      <w:r w:rsidRPr="008C03BB">
        <w:rPr>
          <w:sz w:val="22"/>
          <w:szCs w:val="22"/>
          <w:lang w:val="uk-UA"/>
        </w:rPr>
        <w:t xml:space="preserve"> </w:t>
      </w:r>
      <w:r>
        <w:rPr>
          <w:sz w:val="22"/>
          <w:szCs w:val="22"/>
          <w:lang w:val="uk-UA"/>
        </w:rPr>
        <w:t>Моноетнічні населені пункти, які були віднесені до типу етнічних ландшафтів, зображувались певним кольоровим фоном. Змішані, з точки зору національного складу мешканців, поселення зображувались у вигляді смуг відповідних кольорів, причому до уваги брались лише етноси, представники яких становили 20 % і вище від загальної кількості жителів населеного пункту, оскільки, лише за такої умови риси матеріальної та духовної культури етносу будуть помітними, що дозволяє віднести їх до типу ансамблів етнічних артефактів.</w:t>
      </w:r>
    </w:p>
    <w:p w:rsidR="001C3631" w:rsidRPr="0006415E" w:rsidRDefault="001C3631" w:rsidP="001C3631">
      <w:pPr>
        <w:ind w:firstLine="425"/>
        <w:jc w:val="both"/>
        <w:rPr>
          <w:sz w:val="22"/>
          <w:szCs w:val="22"/>
          <w:lang w:val="uk-UA"/>
        </w:rPr>
      </w:pPr>
      <w:r>
        <w:rPr>
          <w:sz w:val="22"/>
          <w:szCs w:val="22"/>
          <w:lang w:val="uk-UA"/>
        </w:rPr>
        <w:lastRenderedPageBreak/>
        <w:t xml:space="preserve">У </w:t>
      </w:r>
      <w:r w:rsidRPr="0006415E">
        <w:rPr>
          <w:sz w:val="22"/>
          <w:szCs w:val="22"/>
          <w:lang w:val="uk-UA"/>
        </w:rPr>
        <w:t>розділ</w:t>
      </w:r>
      <w:r>
        <w:rPr>
          <w:sz w:val="22"/>
          <w:szCs w:val="22"/>
          <w:lang w:val="uk-UA"/>
        </w:rPr>
        <w:t>і</w:t>
      </w:r>
      <w:r w:rsidRPr="0006415E">
        <w:rPr>
          <w:sz w:val="22"/>
          <w:szCs w:val="22"/>
          <w:lang w:val="uk-UA"/>
        </w:rPr>
        <w:t xml:space="preserve"> </w:t>
      </w:r>
      <w:r w:rsidRPr="0006415E">
        <w:rPr>
          <w:b/>
          <w:sz w:val="22"/>
          <w:szCs w:val="22"/>
          <w:lang w:val="uk-UA"/>
        </w:rPr>
        <w:t>«Історико-географічні передумови формування ресурсів етнічного туризму на Одещині»</w:t>
      </w:r>
      <w:r w:rsidRPr="0006415E">
        <w:rPr>
          <w:sz w:val="22"/>
          <w:szCs w:val="22"/>
          <w:lang w:val="uk-UA"/>
        </w:rPr>
        <w:t xml:space="preserve"> розглядався </w:t>
      </w:r>
      <w:r>
        <w:rPr>
          <w:sz w:val="22"/>
          <w:szCs w:val="22"/>
          <w:lang w:val="uk-UA"/>
        </w:rPr>
        <w:t>в</w:t>
      </w:r>
      <w:r w:rsidRPr="0006415E">
        <w:rPr>
          <w:sz w:val="22"/>
          <w:szCs w:val="22"/>
          <w:lang w:val="uk-UA"/>
        </w:rPr>
        <w:t>плив природно-географічних умов території у двох аспектах: роль при освоєнні та створенні системи розселення області; значення для розвитку сучасних туристичних процесів.</w:t>
      </w:r>
      <w:r>
        <w:rPr>
          <w:sz w:val="22"/>
          <w:szCs w:val="22"/>
          <w:lang w:val="uk-UA"/>
        </w:rPr>
        <w:t xml:space="preserve"> </w:t>
      </w:r>
      <w:r w:rsidRPr="0006415E">
        <w:rPr>
          <w:sz w:val="22"/>
          <w:szCs w:val="22"/>
          <w:lang w:val="uk-UA"/>
        </w:rPr>
        <w:t>До складу етнотуристичних ресурсів входять окремі об’єкти, створені етносами, що перебували на даній території у доісторичний період розвитку. Вони становлять етно-історичний субстрат сучасних етнічних ландшафтів.</w:t>
      </w:r>
    </w:p>
    <w:p w:rsidR="001C3631" w:rsidRPr="0006415E" w:rsidRDefault="001C3631" w:rsidP="001C3631">
      <w:pPr>
        <w:ind w:firstLine="425"/>
        <w:jc w:val="both"/>
        <w:rPr>
          <w:sz w:val="22"/>
          <w:szCs w:val="22"/>
          <w:lang w:val="uk-UA"/>
        </w:rPr>
      </w:pPr>
      <w:r w:rsidRPr="0006415E">
        <w:rPr>
          <w:sz w:val="22"/>
          <w:szCs w:val="22"/>
          <w:lang w:val="uk-UA"/>
        </w:rPr>
        <w:t>Відповідно до результатів Яського (1792 р.) та Бухарестського (1812 р.) мирних договорів між Російською та Османською імперіями, до складу Російської імперії увійшла Південна Бессарабія. Після остаточно</w:t>
      </w:r>
      <w:r>
        <w:rPr>
          <w:sz w:val="22"/>
          <w:szCs w:val="22"/>
          <w:lang w:val="uk-UA"/>
        </w:rPr>
        <w:t>го звільнення</w:t>
      </w:r>
      <w:r w:rsidRPr="0006415E">
        <w:rPr>
          <w:sz w:val="22"/>
          <w:szCs w:val="22"/>
          <w:lang w:val="uk-UA"/>
        </w:rPr>
        <w:t xml:space="preserve"> </w:t>
      </w:r>
      <w:r>
        <w:rPr>
          <w:sz w:val="22"/>
          <w:szCs w:val="22"/>
          <w:lang w:val="uk-UA"/>
        </w:rPr>
        <w:t>території Одещини</w:t>
      </w:r>
      <w:r w:rsidRPr="0006415E">
        <w:rPr>
          <w:sz w:val="22"/>
          <w:szCs w:val="22"/>
          <w:lang w:val="uk-UA"/>
        </w:rPr>
        <w:t xml:space="preserve"> від кочівників, її залюднення відбувалось шляхом стихійної та урядової колонізації. Тому вік переважної більшості етнічних ландшафтів Одеської облас</w:t>
      </w:r>
      <w:r>
        <w:rPr>
          <w:sz w:val="22"/>
          <w:szCs w:val="22"/>
          <w:lang w:val="uk-UA"/>
        </w:rPr>
        <w:t>ті не перевищує 250 років. Виняток</w:t>
      </w:r>
      <w:r w:rsidRPr="0006415E">
        <w:rPr>
          <w:sz w:val="22"/>
          <w:szCs w:val="22"/>
          <w:lang w:val="uk-UA"/>
        </w:rPr>
        <w:t xml:space="preserve"> становить крайня північ Одещини, де донині збереглися поселення, засновані</w:t>
      </w:r>
      <w:r>
        <w:rPr>
          <w:sz w:val="22"/>
          <w:szCs w:val="22"/>
          <w:lang w:val="uk-UA"/>
        </w:rPr>
        <w:t xml:space="preserve"> ще в </w:t>
      </w:r>
      <w:r>
        <w:rPr>
          <w:sz w:val="22"/>
          <w:szCs w:val="22"/>
          <w:lang w:val="en-US"/>
        </w:rPr>
        <w:t>XVI</w:t>
      </w:r>
      <w:r w:rsidRPr="0006415E">
        <w:rPr>
          <w:sz w:val="22"/>
          <w:szCs w:val="22"/>
          <w:lang w:val="uk-UA"/>
        </w:rPr>
        <w:t> ст. у складі Речі Посполитої.</w:t>
      </w:r>
    </w:p>
    <w:p w:rsidR="001C3631" w:rsidRDefault="001C3631" w:rsidP="001C3631">
      <w:pPr>
        <w:ind w:firstLine="425"/>
        <w:jc w:val="both"/>
        <w:rPr>
          <w:sz w:val="22"/>
          <w:szCs w:val="22"/>
          <w:lang w:val="uk-UA"/>
        </w:rPr>
      </w:pPr>
      <w:r w:rsidRPr="0006415E">
        <w:rPr>
          <w:sz w:val="22"/>
          <w:szCs w:val="22"/>
          <w:lang w:val="uk-UA"/>
        </w:rPr>
        <w:t>Шляхом стихійної колонізації була заснована більшість українських, молдавських та російських поселень. Їх мешканцями ставали самовільні переселенці – казенні та кріпосні селяни, які тікали від своїх поміщиків, солдати у відставці, старообрядці, сектанти. Українські етнічні ландшафти розміщені по всій території регіону і є найбільш чисельними, серед них можна виділити поселення, по</w:t>
      </w:r>
      <w:r>
        <w:rPr>
          <w:sz w:val="22"/>
          <w:szCs w:val="22"/>
          <w:lang w:val="uk-UA"/>
        </w:rPr>
        <w:t>в’язані з українськими козаками.</w:t>
      </w:r>
    </w:p>
    <w:p w:rsidR="001C3631" w:rsidRDefault="001C3631" w:rsidP="001C3631">
      <w:pPr>
        <w:ind w:firstLine="425"/>
        <w:jc w:val="both"/>
        <w:rPr>
          <w:sz w:val="22"/>
          <w:szCs w:val="22"/>
          <w:lang w:val="uk-UA"/>
        </w:rPr>
      </w:pPr>
      <w:r w:rsidRPr="0006415E">
        <w:rPr>
          <w:sz w:val="22"/>
          <w:szCs w:val="22"/>
          <w:lang w:val="uk-UA"/>
        </w:rPr>
        <w:t>По території Одеської області пр</w:t>
      </w:r>
      <w:r>
        <w:rPr>
          <w:sz w:val="22"/>
          <w:szCs w:val="22"/>
          <w:lang w:val="uk-UA"/>
        </w:rPr>
        <w:t>оходить значна частина етнічної межі</w:t>
      </w:r>
      <w:r w:rsidRPr="0006415E">
        <w:rPr>
          <w:sz w:val="22"/>
          <w:szCs w:val="22"/>
          <w:lang w:val="uk-UA"/>
        </w:rPr>
        <w:t xml:space="preserve"> між українським і молдавським народами, яка ускладнюється наявністю давніх досить потужних анклавів (молдавських на українській етнічній території і навпаки) по обидва його боки. Молдавські етнічні ландшафти сконцентровані в Котовському, Ананьївському, Красноокнянському, Тарутинському, Саратському, Ізмаїльському</w:t>
      </w:r>
      <w:r>
        <w:rPr>
          <w:sz w:val="22"/>
          <w:szCs w:val="22"/>
          <w:lang w:val="uk-UA"/>
        </w:rPr>
        <w:t>, Ренійському та інших районах.</w:t>
      </w:r>
    </w:p>
    <w:p w:rsidR="001C3631" w:rsidRPr="0006415E" w:rsidRDefault="001C3631" w:rsidP="001C3631">
      <w:pPr>
        <w:ind w:firstLine="425"/>
        <w:jc w:val="both"/>
        <w:rPr>
          <w:sz w:val="22"/>
          <w:szCs w:val="22"/>
          <w:lang w:val="uk-UA"/>
        </w:rPr>
      </w:pPr>
      <w:r w:rsidRPr="0006415E">
        <w:rPr>
          <w:sz w:val="22"/>
          <w:szCs w:val="22"/>
          <w:lang w:val="uk-UA"/>
        </w:rPr>
        <w:t xml:space="preserve">Російські ландшафти знаходяться у Великомихайлівському, </w:t>
      </w:r>
      <w:r w:rsidRPr="00FC5359">
        <w:rPr>
          <w:spacing w:val="4"/>
          <w:sz w:val="22"/>
          <w:szCs w:val="22"/>
          <w:lang w:val="uk-UA"/>
        </w:rPr>
        <w:t xml:space="preserve">Арцизькому, Саратському, Кілійському та Ізмаїльському районах. </w:t>
      </w:r>
      <w:r w:rsidRPr="0006415E">
        <w:rPr>
          <w:sz w:val="22"/>
          <w:szCs w:val="22"/>
          <w:lang w:val="uk-UA"/>
        </w:rPr>
        <w:t>У Придунав</w:t>
      </w:r>
      <w:r w:rsidRPr="0006415E">
        <w:rPr>
          <w:sz w:val="22"/>
          <w:szCs w:val="22"/>
        </w:rPr>
        <w:t>’</w:t>
      </w:r>
      <w:r w:rsidRPr="0006415E">
        <w:rPr>
          <w:sz w:val="22"/>
          <w:szCs w:val="22"/>
          <w:lang w:val="uk-UA"/>
        </w:rPr>
        <w:t>ї зосереджені поселення, засновані представниками особливого субетносу російського народу – росіянами-старообрядцями, серед яких значну частину становили особи козацького стану – некрасівці. Це Кілія, Липованське (зараз Вилкове), Жебріяни (Приморське), Карячка (Мирне), Подковка (Василівка) Кілійського району, Ізмаїл, Муравльовка, Нова та Стара Некрасівка Ізмаїльського району.</w:t>
      </w:r>
    </w:p>
    <w:p w:rsidR="001C3631" w:rsidRPr="0006415E" w:rsidRDefault="001C3631" w:rsidP="001C3631">
      <w:pPr>
        <w:ind w:firstLine="425"/>
        <w:jc w:val="both"/>
        <w:rPr>
          <w:sz w:val="22"/>
          <w:szCs w:val="22"/>
          <w:lang w:val="uk-UA"/>
        </w:rPr>
      </w:pPr>
      <w:r w:rsidRPr="0006415E">
        <w:rPr>
          <w:sz w:val="22"/>
          <w:szCs w:val="22"/>
          <w:lang w:val="uk-UA"/>
        </w:rPr>
        <w:t xml:space="preserve">Важливою складовою ресурсів етнічного туризму є населені пункти, засновані завдяки зовнішній колонізації краю у ХIХ столітті. Поблизу Одеси знаходилось дві компактні групи німецьких поселень, до складу яких входило 16 колоній – Кучурганська та Лібентальська. </w:t>
      </w:r>
      <w:r>
        <w:rPr>
          <w:sz w:val="22"/>
          <w:szCs w:val="22"/>
          <w:lang w:val="uk-UA"/>
        </w:rPr>
        <w:t xml:space="preserve">На території Дунай-Дністровського межиріччя </w:t>
      </w:r>
      <w:r w:rsidRPr="0006415E">
        <w:rPr>
          <w:sz w:val="22"/>
          <w:szCs w:val="22"/>
          <w:lang w:val="uk-UA"/>
        </w:rPr>
        <w:t>німцями було засновано 23 населених пункти. Населення з усіх німецьких поселень було депортоване під</w:t>
      </w:r>
      <w:r>
        <w:rPr>
          <w:sz w:val="22"/>
          <w:szCs w:val="22"/>
          <w:lang w:val="uk-UA"/>
        </w:rPr>
        <w:t xml:space="preserve"> </w:t>
      </w:r>
      <w:r w:rsidRPr="0006415E">
        <w:rPr>
          <w:sz w:val="22"/>
          <w:szCs w:val="22"/>
          <w:lang w:val="uk-UA"/>
        </w:rPr>
        <w:t>час Другої світової війни, тому німецькі етнічні ландшафти на Одещині відсутні.</w:t>
      </w:r>
    </w:p>
    <w:p w:rsidR="001C3631" w:rsidRPr="00BF41CA" w:rsidRDefault="001C3631" w:rsidP="001C3631">
      <w:pPr>
        <w:ind w:firstLine="425"/>
        <w:jc w:val="both"/>
        <w:rPr>
          <w:sz w:val="22"/>
          <w:szCs w:val="22"/>
          <w:lang w:val="uk-UA"/>
        </w:rPr>
      </w:pPr>
      <w:r w:rsidRPr="0006415E">
        <w:rPr>
          <w:sz w:val="22"/>
          <w:szCs w:val="22"/>
          <w:lang w:val="uk-UA"/>
        </w:rPr>
        <w:t xml:space="preserve">Близько 40 поселень було засновано </w:t>
      </w:r>
      <w:r>
        <w:rPr>
          <w:sz w:val="22"/>
          <w:szCs w:val="22"/>
          <w:lang w:val="uk-UA"/>
        </w:rPr>
        <w:t xml:space="preserve">так званими </w:t>
      </w:r>
      <w:r w:rsidRPr="0006415E">
        <w:rPr>
          <w:sz w:val="22"/>
          <w:szCs w:val="22"/>
          <w:lang w:val="uk-UA"/>
        </w:rPr>
        <w:t>задунайськими колоністами на територіях Болградського, Арцизького, Ізмаїльського, Тарутинського та інших районів Одещини, переважна більшість з них є болгарськими, виняток становлять албанське село Жовтневе (Каракурт), болгаро-гагаузькі села Виноградівка (Курчі), Червоноармійське (Кубей) Болградського району, Новоселівка (Єнікіой) Кілійського району, гагаузькі села Олександрівка (Саталик-Хаджи) та Дмитрівка Болградського району.</w:t>
      </w:r>
    </w:p>
    <w:p w:rsidR="001C3631" w:rsidRPr="00DF4AD3" w:rsidRDefault="001C3631" w:rsidP="001C3631">
      <w:pPr>
        <w:ind w:firstLine="425"/>
        <w:jc w:val="both"/>
        <w:rPr>
          <w:sz w:val="22"/>
          <w:szCs w:val="22"/>
          <w:lang w:val="uk-UA"/>
        </w:rPr>
      </w:pPr>
      <w:r w:rsidRPr="00DF4AD3">
        <w:rPr>
          <w:sz w:val="22"/>
          <w:szCs w:val="22"/>
          <w:lang w:val="uk-UA"/>
        </w:rPr>
        <w:t>Окремий комплекс етнічних артефактів представляє топонімічна система Одещини, короткий огляд якої здійснено в межах даного розділу. Йдеться перш за все про ойконіми перенесені з територій виходу переселенців (німецькі – Мангейм, Страсбург, Ба</w:t>
      </w:r>
      <w:r>
        <w:rPr>
          <w:sz w:val="22"/>
          <w:szCs w:val="22"/>
          <w:lang w:val="uk-UA"/>
        </w:rPr>
        <w:t xml:space="preserve">ден, Нейбург та ін., болгарські </w:t>
      </w:r>
      <w:r w:rsidRPr="00DF4AD3">
        <w:rPr>
          <w:sz w:val="22"/>
          <w:szCs w:val="22"/>
          <w:lang w:val="uk-UA"/>
        </w:rPr>
        <w:t>– Бургуджи, Главані, Вайсал тощо), які можуть бути основою для встановлення побратимських, культурних, освітніх та інших зв’язків між відповідними населеними пунктами. Багато колоній задунайських переселенців до перейменування мали тюркські назви, тобто вказували на історичний етап</w:t>
      </w:r>
      <w:r>
        <w:rPr>
          <w:sz w:val="22"/>
          <w:szCs w:val="22"/>
          <w:lang w:val="uk-UA"/>
        </w:rPr>
        <w:t>,</w:t>
      </w:r>
      <w:r w:rsidRPr="00DF4AD3">
        <w:rPr>
          <w:sz w:val="22"/>
          <w:szCs w:val="22"/>
          <w:lang w:val="uk-UA"/>
        </w:rPr>
        <w:t xml:space="preserve"> пов’язаний з перебуванням тут племен кочівників. Відновлення історичних назв поселень, або хоча б їх використання при найменуванні фольклорних колективів, закладів харчування та розміщення і т. п. безперечно сприятиме підвищенню рівня туристичної привабливості регіону.</w:t>
      </w:r>
    </w:p>
    <w:p w:rsidR="001C3631" w:rsidRPr="0006415E" w:rsidRDefault="001C3631" w:rsidP="001C3631">
      <w:pPr>
        <w:ind w:firstLine="425"/>
        <w:jc w:val="both"/>
        <w:rPr>
          <w:sz w:val="22"/>
          <w:szCs w:val="22"/>
          <w:lang w:val="uk-UA"/>
        </w:rPr>
      </w:pPr>
      <w:r w:rsidRPr="0006415E">
        <w:rPr>
          <w:sz w:val="22"/>
          <w:szCs w:val="22"/>
          <w:lang w:val="uk-UA"/>
        </w:rPr>
        <w:t>Чотири колонії на території області було засновано чехами. Це Мала Сиротинка (зараз с. Веселинівка) Березівського, Мала Олександрівка Котовського, Новосамарка Красноокнянського, Сиротинка Миколаївського районів.</w:t>
      </w:r>
    </w:p>
    <w:p w:rsidR="001C3631" w:rsidRPr="000B7694" w:rsidRDefault="001C3631" w:rsidP="001C3631">
      <w:pPr>
        <w:ind w:firstLine="425"/>
        <w:jc w:val="both"/>
        <w:rPr>
          <w:sz w:val="22"/>
          <w:szCs w:val="22"/>
          <w:lang w:val="uk-UA"/>
        </w:rPr>
      </w:pPr>
      <w:r>
        <w:rPr>
          <w:sz w:val="22"/>
          <w:szCs w:val="22"/>
          <w:lang w:val="uk-UA"/>
        </w:rPr>
        <w:t>Аналіз статистичних даних у</w:t>
      </w:r>
      <w:r w:rsidRPr="0006415E">
        <w:rPr>
          <w:sz w:val="22"/>
          <w:szCs w:val="22"/>
          <w:lang w:val="uk-UA"/>
        </w:rPr>
        <w:t xml:space="preserve"> розділі </w:t>
      </w:r>
      <w:r w:rsidRPr="000910AD">
        <w:rPr>
          <w:b/>
          <w:sz w:val="22"/>
          <w:szCs w:val="22"/>
          <w:lang w:val="uk-UA"/>
        </w:rPr>
        <w:t>«Регіонал</w:t>
      </w:r>
      <w:r>
        <w:rPr>
          <w:b/>
          <w:sz w:val="22"/>
          <w:szCs w:val="22"/>
          <w:lang w:val="uk-UA"/>
        </w:rPr>
        <w:t>ьний ринок туристичних послуг: м</w:t>
      </w:r>
      <w:r w:rsidRPr="000910AD">
        <w:rPr>
          <w:b/>
          <w:sz w:val="22"/>
          <w:szCs w:val="22"/>
          <w:lang w:val="uk-UA"/>
        </w:rPr>
        <w:t>ісце і роль у ньому етнічного туризму»</w:t>
      </w:r>
      <w:r w:rsidRPr="0006415E">
        <w:rPr>
          <w:sz w:val="22"/>
          <w:szCs w:val="22"/>
          <w:lang w:val="uk-UA"/>
        </w:rPr>
        <w:t xml:space="preserve"> </w:t>
      </w:r>
      <w:r>
        <w:rPr>
          <w:sz w:val="22"/>
          <w:szCs w:val="22"/>
          <w:lang w:val="uk-UA"/>
        </w:rPr>
        <w:t xml:space="preserve">дозволив зробити висновки про те, що </w:t>
      </w:r>
      <w:r w:rsidRPr="0006415E">
        <w:rPr>
          <w:sz w:val="22"/>
          <w:szCs w:val="22"/>
          <w:lang w:val="uk-UA"/>
        </w:rPr>
        <w:t>Одеська область є одним з лідерів серед інших регіонів України за кількістю туристичних підприємств,</w:t>
      </w:r>
      <w:r w:rsidRPr="0006415E">
        <w:rPr>
          <w:color w:val="000000"/>
          <w:sz w:val="22"/>
          <w:szCs w:val="22"/>
          <w:lang w:val="uk-UA"/>
        </w:rPr>
        <w:t xml:space="preserve"> обсягом наданих послуг</w:t>
      </w:r>
      <w:r w:rsidRPr="0006415E">
        <w:rPr>
          <w:sz w:val="22"/>
          <w:szCs w:val="22"/>
          <w:lang w:val="uk-UA"/>
        </w:rPr>
        <w:t xml:space="preserve"> та середньообліковою кількістю працівників таких підприємств, кількістю обслугованих екскурсантів та іноземних туристів. Тому можна говорити про те, що туристична діяльність є однією з галузей спеціалізації Одещини на ринку туристичних послуг України.</w:t>
      </w:r>
      <w:r>
        <w:rPr>
          <w:sz w:val="22"/>
          <w:szCs w:val="22"/>
          <w:lang w:val="uk-UA"/>
        </w:rPr>
        <w:t xml:space="preserve"> </w:t>
      </w:r>
      <w:r w:rsidRPr="0006415E">
        <w:rPr>
          <w:color w:val="000000"/>
          <w:sz w:val="22"/>
          <w:szCs w:val="22"/>
          <w:lang w:val="uk-UA"/>
        </w:rPr>
        <w:t xml:space="preserve">Ознайомлення з прикладними </w:t>
      </w:r>
      <w:r w:rsidRPr="0006415E">
        <w:rPr>
          <w:color w:val="000000"/>
          <w:sz w:val="22"/>
          <w:szCs w:val="22"/>
          <w:lang w:val="uk-UA"/>
        </w:rPr>
        <w:lastRenderedPageBreak/>
        <w:t xml:space="preserve">дослідженнями туристичного спрямування, проведеними вітчизняними науковцями, </w:t>
      </w:r>
      <w:r>
        <w:rPr>
          <w:color w:val="000000"/>
          <w:sz w:val="22"/>
          <w:szCs w:val="22"/>
          <w:lang w:val="uk-UA"/>
        </w:rPr>
        <w:t xml:space="preserve">також </w:t>
      </w:r>
      <w:r w:rsidRPr="0006415E">
        <w:rPr>
          <w:color w:val="000000"/>
          <w:sz w:val="22"/>
          <w:szCs w:val="22"/>
          <w:lang w:val="uk-UA"/>
        </w:rPr>
        <w:t>підтвердило високий тури</w:t>
      </w:r>
      <w:r>
        <w:rPr>
          <w:color w:val="000000"/>
          <w:sz w:val="22"/>
          <w:szCs w:val="22"/>
          <w:lang w:val="uk-UA"/>
        </w:rPr>
        <w:t>стичний потенціал досліджуваного регіону</w:t>
      </w:r>
      <w:r w:rsidRPr="0006415E">
        <w:rPr>
          <w:color w:val="000000"/>
          <w:sz w:val="22"/>
          <w:szCs w:val="22"/>
          <w:lang w:val="uk-UA"/>
        </w:rPr>
        <w:t>.</w:t>
      </w:r>
    </w:p>
    <w:p w:rsidR="001C3631" w:rsidRPr="0006415E" w:rsidRDefault="001C3631" w:rsidP="001C3631">
      <w:pPr>
        <w:ind w:firstLine="425"/>
        <w:jc w:val="both"/>
        <w:rPr>
          <w:sz w:val="22"/>
          <w:szCs w:val="22"/>
          <w:lang w:val="uk-UA"/>
        </w:rPr>
      </w:pPr>
      <w:r>
        <w:rPr>
          <w:sz w:val="22"/>
          <w:szCs w:val="22"/>
          <w:lang w:val="uk-UA"/>
        </w:rPr>
        <w:t xml:space="preserve">У якості експертів під час проведення соціологічного дослідження виступали </w:t>
      </w:r>
      <w:r w:rsidRPr="0011565C">
        <w:rPr>
          <w:sz w:val="22"/>
          <w:szCs w:val="22"/>
          <w:lang w:val="uk-UA"/>
        </w:rPr>
        <w:t>посадові особи місцевих органів влади, місцевого самоврядування, підприємці, залучені до туристичної діяльності.</w:t>
      </w:r>
      <w:r>
        <w:rPr>
          <w:sz w:val="22"/>
          <w:szCs w:val="22"/>
          <w:lang w:val="uk-UA"/>
        </w:rPr>
        <w:t xml:space="preserve"> Експертне опитування здійснювалось у формі інтерв’ю за місцем роботи фахівців. Питання, які увійшли до бланка інтерв’ю, стосувались </w:t>
      </w:r>
      <w:r w:rsidRPr="007D784A">
        <w:rPr>
          <w:sz w:val="22"/>
          <w:szCs w:val="22"/>
          <w:lang w:val="uk-UA"/>
        </w:rPr>
        <w:t>власної думки респондента щодо перспективності розвитку етнічного туризму у межа</w:t>
      </w:r>
      <w:r>
        <w:rPr>
          <w:sz w:val="22"/>
          <w:szCs w:val="22"/>
          <w:lang w:val="uk-UA"/>
        </w:rPr>
        <w:t>х адміністративно-територіальної</w:t>
      </w:r>
      <w:r w:rsidRPr="007D784A">
        <w:rPr>
          <w:sz w:val="22"/>
          <w:szCs w:val="22"/>
          <w:lang w:val="uk-UA"/>
        </w:rPr>
        <w:t xml:space="preserve"> одиниці, де він п</w:t>
      </w:r>
      <w:r>
        <w:rPr>
          <w:sz w:val="22"/>
          <w:szCs w:val="22"/>
          <w:lang w:val="uk-UA"/>
        </w:rPr>
        <w:t>рацює;</w:t>
      </w:r>
      <w:r w:rsidRPr="007D784A">
        <w:rPr>
          <w:sz w:val="22"/>
          <w:szCs w:val="22"/>
          <w:lang w:val="uk-UA"/>
        </w:rPr>
        <w:t xml:space="preserve"> відображення етнічного туризму у офіційних стратегіях та програмах розвитку території</w:t>
      </w:r>
      <w:r>
        <w:rPr>
          <w:sz w:val="22"/>
          <w:szCs w:val="22"/>
          <w:lang w:val="uk-UA"/>
        </w:rPr>
        <w:t>;</w:t>
      </w:r>
      <w:r w:rsidRPr="007D784A">
        <w:rPr>
          <w:sz w:val="22"/>
          <w:szCs w:val="22"/>
          <w:lang w:val="uk-UA"/>
        </w:rPr>
        <w:t xml:space="preserve"> </w:t>
      </w:r>
      <w:r>
        <w:rPr>
          <w:sz w:val="22"/>
          <w:szCs w:val="22"/>
          <w:lang w:val="uk-UA"/>
        </w:rPr>
        <w:t>оцінки</w:t>
      </w:r>
      <w:r w:rsidRPr="007D784A">
        <w:rPr>
          <w:sz w:val="22"/>
          <w:szCs w:val="22"/>
          <w:lang w:val="uk-UA"/>
        </w:rPr>
        <w:t xml:space="preserve"> туристичних ресурсів</w:t>
      </w:r>
      <w:r>
        <w:rPr>
          <w:sz w:val="22"/>
          <w:szCs w:val="22"/>
          <w:lang w:val="uk-UA"/>
        </w:rPr>
        <w:t>;</w:t>
      </w:r>
      <w:r w:rsidRPr="007D784A">
        <w:rPr>
          <w:sz w:val="22"/>
          <w:szCs w:val="22"/>
          <w:lang w:val="uk-UA"/>
        </w:rPr>
        <w:t xml:space="preserve"> </w:t>
      </w:r>
      <w:r>
        <w:rPr>
          <w:sz w:val="22"/>
          <w:szCs w:val="22"/>
          <w:lang w:val="uk-UA"/>
        </w:rPr>
        <w:t xml:space="preserve">характеристики відповідної </w:t>
      </w:r>
      <w:r w:rsidRPr="007D784A">
        <w:rPr>
          <w:sz w:val="22"/>
          <w:szCs w:val="22"/>
          <w:lang w:val="uk-UA"/>
        </w:rPr>
        <w:t>інфраструктури</w:t>
      </w:r>
      <w:r>
        <w:rPr>
          <w:sz w:val="22"/>
          <w:szCs w:val="22"/>
          <w:lang w:val="uk-UA"/>
        </w:rPr>
        <w:t>;</w:t>
      </w:r>
      <w:r w:rsidRPr="007D784A">
        <w:rPr>
          <w:sz w:val="22"/>
          <w:szCs w:val="22"/>
          <w:lang w:val="uk-UA"/>
        </w:rPr>
        <w:t xml:space="preserve"> </w:t>
      </w:r>
      <w:r>
        <w:rPr>
          <w:sz w:val="22"/>
          <w:szCs w:val="22"/>
          <w:lang w:val="uk-UA"/>
        </w:rPr>
        <w:t>ступеню</w:t>
      </w:r>
      <w:r w:rsidRPr="007D784A">
        <w:rPr>
          <w:sz w:val="22"/>
          <w:szCs w:val="22"/>
          <w:lang w:val="uk-UA"/>
        </w:rPr>
        <w:t xml:space="preserve"> залучення місцевого населення до діяль</w:t>
      </w:r>
      <w:r>
        <w:rPr>
          <w:sz w:val="22"/>
          <w:szCs w:val="22"/>
          <w:lang w:val="uk-UA"/>
        </w:rPr>
        <w:t>ності у сфері туризму;</w:t>
      </w:r>
      <w:r w:rsidRPr="007D784A">
        <w:rPr>
          <w:sz w:val="22"/>
          <w:szCs w:val="22"/>
          <w:lang w:val="uk-UA"/>
        </w:rPr>
        <w:t xml:space="preserve"> </w:t>
      </w:r>
      <w:r>
        <w:rPr>
          <w:sz w:val="22"/>
          <w:szCs w:val="22"/>
          <w:lang w:val="uk-UA"/>
        </w:rPr>
        <w:t>факторів</w:t>
      </w:r>
      <w:r w:rsidRPr="007D784A">
        <w:rPr>
          <w:sz w:val="22"/>
          <w:szCs w:val="22"/>
          <w:lang w:val="uk-UA"/>
        </w:rPr>
        <w:t>, що стримують розвиток туристично</w:t>
      </w:r>
      <w:r>
        <w:rPr>
          <w:sz w:val="22"/>
          <w:szCs w:val="22"/>
          <w:lang w:val="uk-UA"/>
        </w:rPr>
        <w:t>ї діяльності на даній території;</w:t>
      </w:r>
      <w:r w:rsidRPr="007D784A">
        <w:rPr>
          <w:sz w:val="22"/>
          <w:szCs w:val="22"/>
          <w:lang w:val="uk-UA"/>
        </w:rPr>
        <w:t xml:space="preserve"> </w:t>
      </w:r>
      <w:r>
        <w:rPr>
          <w:sz w:val="22"/>
          <w:szCs w:val="22"/>
          <w:lang w:val="uk-UA"/>
        </w:rPr>
        <w:t>пропозицій</w:t>
      </w:r>
      <w:r w:rsidRPr="007D784A">
        <w:rPr>
          <w:sz w:val="22"/>
          <w:szCs w:val="22"/>
          <w:lang w:val="uk-UA"/>
        </w:rPr>
        <w:t xml:space="preserve"> експерта щодо активізації розвитку туризму у регіоні.</w:t>
      </w:r>
      <w:r>
        <w:rPr>
          <w:sz w:val="28"/>
          <w:szCs w:val="28"/>
          <w:lang w:val="uk-UA"/>
        </w:rPr>
        <w:t xml:space="preserve"> </w:t>
      </w:r>
      <w:r>
        <w:rPr>
          <w:sz w:val="22"/>
          <w:szCs w:val="22"/>
          <w:lang w:val="uk-UA"/>
        </w:rPr>
        <w:t>З інформації, наданої респондентами</w:t>
      </w:r>
      <w:r w:rsidRPr="0006415E">
        <w:rPr>
          <w:sz w:val="22"/>
          <w:szCs w:val="22"/>
          <w:lang w:val="uk-UA"/>
        </w:rPr>
        <w:t xml:space="preserve">, можна зробити висновок, що німецький етнічний туризм набуває організованих форм (розробляється спеціальний маршрут по німецьким колоніям поблизу Одеси, створюється мережа етнографічних музеїв-садиб). Жителі колишніх німецьких колоній активно приймають у своїх оселях німецьких туристів. На території Бессарабії вже сформована мережа «зелених садиб» з національною специфікою, діють краєзнавчі музеї, традиційними стала ціла низка фестивалів та інших масових заходів, на ринку туристичних послуг функціонують місцеві туристичні фірми, які серед інших надають послуги у сфері етнічного туризму. Даний підвид туризму знайшов відображення у програмах </w:t>
      </w:r>
      <w:r>
        <w:rPr>
          <w:sz w:val="22"/>
          <w:szCs w:val="22"/>
          <w:lang w:val="uk-UA"/>
        </w:rPr>
        <w:t>та стратегіях розвитку районів.</w:t>
      </w:r>
    </w:p>
    <w:p w:rsidR="001C3631" w:rsidRPr="00E6521E" w:rsidRDefault="001C3631" w:rsidP="001C3631">
      <w:pPr>
        <w:ind w:firstLine="425"/>
        <w:jc w:val="both"/>
        <w:rPr>
          <w:sz w:val="22"/>
          <w:szCs w:val="22"/>
          <w:lang w:val="uk-UA"/>
        </w:rPr>
      </w:pPr>
      <w:r w:rsidRPr="0006415E">
        <w:rPr>
          <w:sz w:val="22"/>
          <w:szCs w:val="22"/>
          <w:lang w:val="uk-UA"/>
        </w:rPr>
        <w:t xml:space="preserve">У розділі </w:t>
      </w:r>
      <w:r w:rsidRPr="0006415E">
        <w:rPr>
          <w:b/>
          <w:sz w:val="22"/>
          <w:szCs w:val="22"/>
          <w:lang w:val="uk-UA"/>
        </w:rPr>
        <w:t>«Територіальна організація та характеристика ресурсів етнічного туризму Одеської області»</w:t>
      </w:r>
      <w:r w:rsidRPr="0006415E">
        <w:rPr>
          <w:sz w:val="22"/>
          <w:szCs w:val="22"/>
          <w:lang w:val="uk-UA"/>
        </w:rPr>
        <w:t xml:space="preserve"> </w:t>
      </w:r>
      <w:r>
        <w:rPr>
          <w:sz w:val="22"/>
          <w:szCs w:val="22"/>
          <w:lang w:val="uk-UA"/>
        </w:rPr>
        <w:t>з</w:t>
      </w:r>
      <w:r w:rsidRPr="0006415E">
        <w:rPr>
          <w:sz w:val="22"/>
          <w:szCs w:val="22"/>
          <w:lang w:val="uk-UA"/>
        </w:rPr>
        <w:t>гідно з методикою</w:t>
      </w:r>
      <w:r>
        <w:rPr>
          <w:sz w:val="22"/>
          <w:szCs w:val="22"/>
          <w:lang w:val="uk-UA"/>
        </w:rPr>
        <w:t>,</w:t>
      </w:r>
      <w:r w:rsidRPr="0006415E">
        <w:rPr>
          <w:sz w:val="22"/>
          <w:szCs w:val="22"/>
          <w:lang w:val="uk-UA"/>
        </w:rPr>
        <w:t xml:space="preserve"> наведеною у першому розділі</w:t>
      </w:r>
      <w:r>
        <w:rPr>
          <w:sz w:val="22"/>
          <w:szCs w:val="22"/>
          <w:lang w:val="uk-UA"/>
        </w:rPr>
        <w:t>,</w:t>
      </w:r>
      <w:r w:rsidRPr="0006415E">
        <w:rPr>
          <w:sz w:val="22"/>
          <w:szCs w:val="22"/>
          <w:lang w:val="uk-UA"/>
        </w:rPr>
        <w:t xml:space="preserve"> були обчислені показники кількості </w:t>
      </w:r>
      <w:r>
        <w:rPr>
          <w:sz w:val="22"/>
          <w:szCs w:val="22"/>
          <w:lang w:val="uk-UA"/>
        </w:rPr>
        <w:t>та різноманітності</w:t>
      </w:r>
      <w:r w:rsidRPr="0006415E">
        <w:rPr>
          <w:sz w:val="22"/>
          <w:szCs w:val="22"/>
          <w:lang w:val="uk-UA"/>
        </w:rPr>
        <w:t xml:space="preserve"> етнічних ландшафтів та показник </w:t>
      </w:r>
      <w:r>
        <w:rPr>
          <w:sz w:val="22"/>
          <w:szCs w:val="22"/>
          <w:lang w:val="uk-UA"/>
        </w:rPr>
        <w:t xml:space="preserve">забезпеченості етнотуристичними ресурсами </w:t>
      </w:r>
      <w:r w:rsidRPr="0006415E">
        <w:rPr>
          <w:sz w:val="22"/>
          <w:szCs w:val="22"/>
          <w:lang w:val="uk-UA"/>
        </w:rPr>
        <w:t xml:space="preserve">для 26 адміністративно-територіальних районів Одеської області. Значення показника кількості етнічних ландшафтів по районам Одеської області змінюються в межах від 0,19 до 1. Усі отримані значення по кількості етнічних ландшафтів були поділені на три групи: 1) мала – від 0,19 до 0,50; середня – від 0,51 – до 0,80; значна – від 0,81 – до 1,00. </w:t>
      </w:r>
      <w:r w:rsidRPr="00E6521E">
        <w:rPr>
          <w:sz w:val="22"/>
          <w:szCs w:val="22"/>
          <w:lang w:val="uk-UA"/>
        </w:rPr>
        <w:t>У територіальному аспекті простежується тенденція до концентрації районів з найбільшою кількістю етнічних ландшафтів у північній частині області</w:t>
      </w:r>
      <w:r>
        <w:rPr>
          <w:sz w:val="22"/>
          <w:szCs w:val="22"/>
          <w:lang w:val="uk-UA"/>
        </w:rPr>
        <w:t>.</w:t>
      </w:r>
    </w:p>
    <w:p w:rsidR="001C3631" w:rsidRPr="004E112A" w:rsidRDefault="001C3631" w:rsidP="001C3631">
      <w:pPr>
        <w:ind w:firstLine="425"/>
        <w:jc w:val="both"/>
        <w:rPr>
          <w:sz w:val="22"/>
          <w:szCs w:val="22"/>
          <w:lang w:val="uk-UA"/>
        </w:rPr>
      </w:pPr>
      <w:r w:rsidRPr="0006415E">
        <w:rPr>
          <w:sz w:val="22"/>
          <w:szCs w:val="22"/>
          <w:lang w:val="uk-UA"/>
        </w:rPr>
        <w:t xml:space="preserve">Показник різноманітності етнічних ландшафтів адміністративних районів змінюється в межах від 0,00 до 0,72. Його значення також були розподілені на три групи: низькі – від 0,00 до 0,10; середні – від 0,11 до 0,50; високі – від 0,51 і більше. </w:t>
      </w:r>
      <w:r>
        <w:rPr>
          <w:sz w:val="22"/>
          <w:szCs w:val="22"/>
          <w:lang w:val="uk-UA"/>
        </w:rPr>
        <w:t>Особливостями територіальної</w:t>
      </w:r>
      <w:r w:rsidRPr="004E112A">
        <w:rPr>
          <w:sz w:val="22"/>
          <w:szCs w:val="22"/>
          <w:lang w:val="uk-UA"/>
        </w:rPr>
        <w:t xml:space="preserve"> організації район</w:t>
      </w:r>
      <w:r>
        <w:rPr>
          <w:sz w:val="22"/>
          <w:szCs w:val="22"/>
          <w:lang w:val="uk-UA"/>
        </w:rPr>
        <w:t>ів за даним показником є концентрація</w:t>
      </w:r>
      <w:r w:rsidRPr="004E112A">
        <w:rPr>
          <w:sz w:val="22"/>
          <w:szCs w:val="22"/>
          <w:lang w:val="uk-UA"/>
        </w:rPr>
        <w:t xml:space="preserve"> </w:t>
      </w:r>
      <w:r>
        <w:rPr>
          <w:sz w:val="22"/>
          <w:szCs w:val="22"/>
          <w:lang w:val="uk-UA"/>
        </w:rPr>
        <w:t>районів</w:t>
      </w:r>
      <w:r w:rsidRPr="004E112A">
        <w:rPr>
          <w:sz w:val="22"/>
          <w:szCs w:val="22"/>
          <w:lang w:val="uk-UA"/>
        </w:rPr>
        <w:t xml:space="preserve"> з високим значенням </w:t>
      </w:r>
      <w:r>
        <w:rPr>
          <w:sz w:val="22"/>
          <w:szCs w:val="22"/>
          <w:lang w:val="uk-UA"/>
        </w:rPr>
        <w:t xml:space="preserve">у південній частині області; </w:t>
      </w:r>
      <w:r w:rsidRPr="004E112A">
        <w:rPr>
          <w:sz w:val="22"/>
          <w:szCs w:val="22"/>
          <w:lang w:val="uk-UA"/>
        </w:rPr>
        <w:t xml:space="preserve">районів з середнім значенням </w:t>
      </w:r>
      <w:r>
        <w:rPr>
          <w:sz w:val="22"/>
          <w:szCs w:val="22"/>
          <w:lang w:val="uk-UA"/>
        </w:rPr>
        <w:t xml:space="preserve">– </w:t>
      </w:r>
      <w:r w:rsidRPr="004E112A">
        <w:rPr>
          <w:sz w:val="22"/>
          <w:szCs w:val="22"/>
          <w:lang w:val="uk-UA"/>
        </w:rPr>
        <w:t xml:space="preserve">на півночі Одещини; з низьким значенням показника </w:t>
      </w:r>
      <w:r>
        <w:rPr>
          <w:sz w:val="22"/>
          <w:szCs w:val="22"/>
          <w:lang w:val="uk-UA"/>
        </w:rPr>
        <w:t>– у центральній частині</w:t>
      </w:r>
      <w:r w:rsidRPr="004E112A">
        <w:rPr>
          <w:sz w:val="22"/>
          <w:szCs w:val="22"/>
          <w:lang w:val="uk-UA"/>
        </w:rPr>
        <w:t xml:space="preserve"> досліджуваного регіону</w:t>
      </w:r>
      <w:r>
        <w:rPr>
          <w:sz w:val="22"/>
          <w:szCs w:val="22"/>
          <w:lang w:val="uk-UA"/>
        </w:rPr>
        <w:t>.</w:t>
      </w:r>
    </w:p>
    <w:p w:rsidR="001C3631" w:rsidRDefault="001C3631" w:rsidP="001C3631">
      <w:pPr>
        <w:ind w:firstLine="425"/>
        <w:jc w:val="both"/>
        <w:rPr>
          <w:sz w:val="22"/>
          <w:szCs w:val="22"/>
          <w:lang w:val="uk-UA"/>
        </w:rPr>
      </w:pPr>
      <w:r w:rsidRPr="0006415E">
        <w:rPr>
          <w:sz w:val="22"/>
          <w:szCs w:val="22"/>
          <w:lang w:val="uk-UA"/>
        </w:rPr>
        <w:t xml:space="preserve">Показник </w:t>
      </w:r>
      <w:r>
        <w:rPr>
          <w:sz w:val="22"/>
          <w:szCs w:val="22"/>
          <w:lang w:val="uk-UA"/>
        </w:rPr>
        <w:t>забезпеченості етнотуристичними ресурсами по районах Одещини</w:t>
      </w:r>
      <w:r w:rsidRPr="0006415E">
        <w:rPr>
          <w:sz w:val="22"/>
          <w:szCs w:val="22"/>
          <w:lang w:val="uk-UA"/>
        </w:rPr>
        <w:t xml:space="preserve"> коливається від 0,09 у Овідіопольському до 0,74 у Саратському районі. Отримані значення показника були поділені на </w:t>
      </w:r>
      <w:r w:rsidRPr="0006415E">
        <w:rPr>
          <w:spacing w:val="-4"/>
          <w:sz w:val="22"/>
          <w:szCs w:val="22"/>
          <w:lang w:val="uk-UA"/>
        </w:rPr>
        <w:t xml:space="preserve">три групи: низькі – нижчі від 0,40; середні – від 0,41 до 0,50; високі – більші 0,51. </w:t>
      </w:r>
      <w:r w:rsidRPr="0006415E">
        <w:rPr>
          <w:sz w:val="22"/>
          <w:szCs w:val="22"/>
          <w:lang w:val="uk-UA"/>
        </w:rPr>
        <w:t xml:space="preserve">Географія розподілу районів за даним показником показана на </w:t>
      </w:r>
      <w:r w:rsidRPr="0006415E">
        <w:rPr>
          <w:i/>
          <w:sz w:val="22"/>
          <w:szCs w:val="22"/>
          <w:lang w:val="uk-UA"/>
        </w:rPr>
        <w:t>рис. 3</w:t>
      </w:r>
      <w:r>
        <w:rPr>
          <w:sz w:val="22"/>
          <w:szCs w:val="22"/>
          <w:lang w:val="uk-UA"/>
        </w:rPr>
        <w:t>.</w:t>
      </w:r>
    </w:p>
    <w:p w:rsidR="001C3631" w:rsidRDefault="001C3631" w:rsidP="001C3631">
      <w:pPr>
        <w:ind w:firstLine="425"/>
        <w:jc w:val="both"/>
        <w:rPr>
          <w:sz w:val="22"/>
          <w:szCs w:val="22"/>
          <w:lang w:val="uk-UA"/>
        </w:rPr>
      </w:pPr>
      <w:r w:rsidRPr="000C7E18">
        <w:rPr>
          <w:spacing w:val="1"/>
          <w:sz w:val="22"/>
          <w:szCs w:val="22"/>
          <w:lang w:val="uk-UA"/>
        </w:rPr>
        <w:t>На території Одеської області на основі показника етнотуристичної перспективності, ландшафтного та історико-етнографічного районування були виділені три етнотуристичні райони – Північний, Центральний та Південний</w:t>
      </w:r>
      <w:r>
        <w:rPr>
          <w:spacing w:val="1"/>
          <w:sz w:val="22"/>
          <w:szCs w:val="22"/>
          <w:lang w:val="uk-UA"/>
        </w:rPr>
        <w:t xml:space="preserve"> </w:t>
      </w:r>
      <w:r w:rsidRPr="0006415E">
        <w:rPr>
          <w:sz w:val="22"/>
          <w:szCs w:val="22"/>
          <w:lang w:val="uk-UA"/>
        </w:rPr>
        <w:t>(див. </w:t>
      </w:r>
      <w:r w:rsidRPr="0006415E">
        <w:rPr>
          <w:i/>
          <w:sz w:val="22"/>
          <w:szCs w:val="22"/>
          <w:lang w:val="uk-UA"/>
        </w:rPr>
        <w:t>рис. 3</w:t>
      </w:r>
      <w:r w:rsidRPr="0006415E">
        <w:rPr>
          <w:sz w:val="22"/>
          <w:szCs w:val="22"/>
          <w:lang w:val="uk-UA"/>
        </w:rPr>
        <w:t>)</w:t>
      </w:r>
      <w:r w:rsidRPr="000C7E18">
        <w:rPr>
          <w:spacing w:val="1"/>
          <w:sz w:val="22"/>
          <w:szCs w:val="22"/>
          <w:lang w:val="uk-UA"/>
        </w:rPr>
        <w:t xml:space="preserve">. </w:t>
      </w:r>
      <w:r>
        <w:rPr>
          <w:spacing w:val="1"/>
          <w:sz w:val="22"/>
          <w:szCs w:val="22"/>
          <w:lang w:val="uk-UA"/>
        </w:rPr>
        <w:t xml:space="preserve">Серед ресурсів етнічного туризму </w:t>
      </w:r>
      <w:r w:rsidRPr="000C7E18">
        <w:rPr>
          <w:b/>
          <w:spacing w:val="1"/>
          <w:sz w:val="22"/>
          <w:szCs w:val="22"/>
          <w:lang w:val="uk-UA"/>
        </w:rPr>
        <w:t>Північн</w:t>
      </w:r>
      <w:r>
        <w:rPr>
          <w:b/>
          <w:spacing w:val="1"/>
          <w:sz w:val="22"/>
          <w:szCs w:val="22"/>
          <w:lang w:val="uk-UA"/>
        </w:rPr>
        <w:t>ого</w:t>
      </w:r>
      <w:r w:rsidRPr="000C7E18">
        <w:rPr>
          <w:spacing w:val="1"/>
          <w:sz w:val="22"/>
          <w:szCs w:val="22"/>
          <w:lang w:val="uk-UA"/>
        </w:rPr>
        <w:t xml:space="preserve"> район</w:t>
      </w:r>
      <w:r>
        <w:rPr>
          <w:spacing w:val="1"/>
          <w:sz w:val="22"/>
          <w:szCs w:val="22"/>
          <w:lang w:val="uk-UA"/>
        </w:rPr>
        <w:t>у</w:t>
      </w:r>
      <w:r w:rsidRPr="000C7E18">
        <w:rPr>
          <w:spacing w:val="1"/>
          <w:sz w:val="22"/>
          <w:szCs w:val="22"/>
          <w:lang w:val="uk-UA"/>
        </w:rPr>
        <w:t xml:space="preserve"> </w:t>
      </w:r>
      <w:r>
        <w:rPr>
          <w:spacing w:val="1"/>
          <w:sz w:val="22"/>
          <w:szCs w:val="22"/>
          <w:lang w:val="uk-UA"/>
        </w:rPr>
        <w:t xml:space="preserve">переважають українські етнічні ландшафти, поширеними є молдавські, зустрічаються – російські. У колишніх чеських колоніях збереглися окремі артефакти, що характеризують культуру даного етносу. Наявні місця, пов’язані з життям і творчістю видатних представників </w:t>
      </w:r>
      <w:r w:rsidRPr="006A34E1">
        <w:rPr>
          <w:spacing w:val="2"/>
          <w:sz w:val="22"/>
          <w:szCs w:val="22"/>
          <w:lang w:val="uk-UA"/>
        </w:rPr>
        <w:t xml:space="preserve">українського народу. Серед природних ландшафтів </w:t>
      </w:r>
      <w:r>
        <w:rPr>
          <w:spacing w:val="2"/>
          <w:sz w:val="22"/>
          <w:szCs w:val="22"/>
          <w:lang w:val="uk-UA"/>
        </w:rPr>
        <w:t xml:space="preserve">домінують </w:t>
      </w:r>
      <w:r w:rsidRPr="006A34E1">
        <w:rPr>
          <w:spacing w:val="2"/>
          <w:sz w:val="22"/>
          <w:szCs w:val="22"/>
          <w:lang w:val="uk-UA"/>
        </w:rPr>
        <w:t>лісостепові. З позицій історико-етнографічного районування України територія цього району входить до регіону Південного Поділля.</w:t>
      </w:r>
      <w:r w:rsidRPr="006A34E1">
        <w:rPr>
          <w:b/>
          <w:spacing w:val="2"/>
          <w:sz w:val="22"/>
          <w:szCs w:val="22"/>
          <w:lang w:val="uk-UA"/>
        </w:rPr>
        <w:t xml:space="preserve"> Центральний</w:t>
      </w:r>
      <w:r w:rsidRPr="006A34E1">
        <w:rPr>
          <w:spacing w:val="2"/>
          <w:sz w:val="22"/>
          <w:szCs w:val="22"/>
          <w:lang w:val="uk-UA"/>
        </w:rPr>
        <w:t xml:space="preserve"> район характеризується поширенням степових</w:t>
      </w:r>
      <w:r w:rsidRPr="00BB3FBF">
        <w:rPr>
          <w:sz w:val="22"/>
          <w:szCs w:val="22"/>
          <w:lang w:val="uk-UA"/>
        </w:rPr>
        <w:t xml:space="preserve"> </w:t>
      </w:r>
      <w:r>
        <w:rPr>
          <w:sz w:val="22"/>
          <w:szCs w:val="22"/>
          <w:lang w:val="uk-UA"/>
        </w:rPr>
        <w:t>ландшафтів,</w:t>
      </w:r>
      <w:r w:rsidRPr="0006415E">
        <w:rPr>
          <w:sz w:val="22"/>
          <w:szCs w:val="22"/>
          <w:lang w:val="uk-UA"/>
        </w:rPr>
        <w:t xml:space="preserve"> відповідно до історико-етнографічного районування </w:t>
      </w:r>
      <w:r>
        <w:rPr>
          <w:sz w:val="22"/>
          <w:szCs w:val="22"/>
          <w:lang w:val="uk-UA"/>
        </w:rPr>
        <w:t xml:space="preserve">він </w:t>
      </w:r>
      <w:r w:rsidRPr="0006415E">
        <w:rPr>
          <w:sz w:val="22"/>
          <w:szCs w:val="22"/>
          <w:lang w:val="uk-UA"/>
        </w:rPr>
        <w:t xml:space="preserve">входить до регіону Причорноморських </w:t>
      </w:r>
      <w:r w:rsidRPr="0006415E">
        <w:rPr>
          <w:spacing w:val="8"/>
          <w:sz w:val="22"/>
          <w:szCs w:val="22"/>
          <w:lang w:val="uk-UA"/>
        </w:rPr>
        <w:t>степів Бузько-Дністровського межиріччя.</w:t>
      </w:r>
      <w:r w:rsidRPr="0006415E">
        <w:rPr>
          <w:sz w:val="22"/>
          <w:szCs w:val="22"/>
          <w:lang w:val="uk-UA"/>
        </w:rPr>
        <w:t xml:space="preserve"> </w:t>
      </w:r>
      <w:r>
        <w:rPr>
          <w:sz w:val="22"/>
          <w:szCs w:val="22"/>
          <w:lang w:val="uk-UA"/>
        </w:rPr>
        <w:t xml:space="preserve">Ресурси даного району представлені українськими етнічними ландшафтами, незначні домішки становлять болгарські та молдавські етноландшафти. Унікальним ансамблем етнічних артефактів виступає місто Одеса, у якій знаходяться численні етнічні артефакти, що пов’язані з багатьма етносами. Перспективними щодо розвитку ностальгійних напрямків етнічного туризму є колишні німецькі колонії. </w:t>
      </w:r>
      <w:r w:rsidRPr="0006415E">
        <w:rPr>
          <w:b/>
          <w:sz w:val="22"/>
          <w:szCs w:val="22"/>
          <w:lang w:val="uk-UA"/>
        </w:rPr>
        <w:t>Південний</w:t>
      </w:r>
      <w:r w:rsidRPr="0006415E">
        <w:rPr>
          <w:sz w:val="22"/>
          <w:szCs w:val="22"/>
          <w:lang w:val="uk-UA"/>
        </w:rPr>
        <w:t xml:space="preserve"> район відзначається</w:t>
      </w:r>
      <w:r w:rsidRPr="002608F7">
        <w:rPr>
          <w:sz w:val="22"/>
          <w:szCs w:val="22"/>
          <w:lang w:val="uk-UA"/>
        </w:rPr>
        <w:t xml:space="preserve"> </w:t>
      </w:r>
      <w:r>
        <w:rPr>
          <w:sz w:val="22"/>
          <w:szCs w:val="22"/>
          <w:lang w:val="uk-UA"/>
        </w:rPr>
        <w:t>поєднанням українських, болгарських</w:t>
      </w:r>
      <w:r w:rsidRPr="0006415E">
        <w:rPr>
          <w:sz w:val="22"/>
          <w:szCs w:val="22"/>
          <w:lang w:val="uk-UA"/>
        </w:rPr>
        <w:t>, молдавськ</w:t>
      </w:r>
      <w:r>
        <w:rPr>
          <w:sz w:val="22"/>
          <w:szCs w:val="22"/>
          <w:lang w:val="uk-UA"/>
        </w:rPr>
        <w:t>их, російських, у тому числі ландшафтів</w:t>
      </w:r>
      <w:r w:rsidRPr="0006415E">
        <w:rPr>
          <w:sz w:val="22"/>
          <w:szCs w:val="22"/>
          <w:lang w:val="uk-UA"/>
        </w:rPr>
        <w:t xml:space="preserve"> особливого субетносу – росіян-старообрядців</w:t>
      </w:r>
      <w:r>
        <w:rPr>
          <w:sz w:val="22"/>
          <w:szCs w:val="22"/>
          <w:lang w:val="uk-UA"/>
        </w:rPr>
        <w:t xml:space="preserve">, гагаузьких та албанських етнічних ландшафтів. До його складу входить низка поселень, заснованих німецькими переселенцями. </w:t>
      </w:r>
      <w:r w:rsidRPr="0006415E">
        <w:rPr>
          <w:sz w:val="22"/>
          <w:szCs w:val="22"/>
          <w:lang w:val="uk-UA"/>
        </w:rPr>
        <w:t>Серед</w:t>
      </w:r>
      <w:r>
        <w:rPr>
          <w:sz w:val="22"/>
          <w:szCs w:val="22"/>
          <w:lang w:val="uk-UA"/>
        </w:rPr>
        <w:t xml:space="preserve"> етнічних артефактів</w:t>
      </w:r>
      <w:r w:rsidRPr="0006415E">
        <w:rPr>
          <w:sz w:val="22"/>
          <w:szCs w:val="22"/>
          <w:lang w:val="uk-UA"/>
        </w:rPr>
        <w:t>, пов’язаних з болгарами, можна виділити ті, що характеризують культуру всього болгарського етносу, та такі, які більшою мірою стосуються історії та господарського освоєння болгар</w:t>
      </w:r>
      <w:r>
        <w:rPr>
          <w:sz w:val="22"/>
          <w:szCs w:val="22"/>
          <w:lang w:val="uk-UA"/>
        </w:rPr>
        <w:t>ами</w:t>
      </w:r>
      <w:r w:rsidRPr="000F615D">
        <w:rPr>
          <w:sz w:val="22"/>
          <w:szCs w:val="22"/>
          <w:lang w:val="uk-UA"/>
        </w:rPr>
        <w:t xml:space="preserve"> </w:t>
      </w:r>
      <w:r w:rsidRPr="0006415E">
        <w:rPr>
          <w:sz w:val="22"/>
          <w:szCs w:val="22"/>
          <w:lang w:val="uk-UA"/>
        </w:rPr>
        <w:t xml:space="preserve">Південної Бессарабії. У групі об’єктів </w:t>
      </w:r>
      <w:r w:rsidRPr="0006415E">
        <w:rPr>
          <w:sz w:val="22"/>
          <w:szCs w:val="22"/>
          <w:lang w:val="uk-UA"/>
        </w:rPr>
        <w:lastRenderedPageBreak/>
        <w:t>російського етнічного туризму можна відзначити пам’ятки російсько-турецьких війн, місця перебування відомих етнофорів</w:t>
      </w:r>
      <w:r>
        <w:rPr>
          <w:sz w:val="22"/>
          <w:szCs w:val="22"/>
          <w:lang w:val="uk-UA"/>
        </w:rPr>
        <w:t>.</w:t>
      </w:r>
      <w:r w:rsidRPr="0006415E">
        <w:rPr>
          <w:sz w:val="22"/>
          <w:szCs w:val="22"/>
          <w:lang w:val="uk-UA"/>
        </w:rPr>
        <w:t xml:space="preserve"> </w:t>
      </w:r>
      <w:r>
        <w:rPr>
          <w:sz w:val="22"/>
          <w:szCs w:val="22"/>
          <w:lang w:val="uk-UA"/>
        </w:rPr>
        <w:t>П</w:t>
      </w:r>
      <w:r w:rsidRPr="0006415E">
        <w:rPr>
          <w:sz w:val="22"/>
          <w:szCs w:val="22"/>
          <w:lang w:val="uk-UA"/>
        </w:rPr>
        <w:t>риродні ландшафти</w:t>
      </w:r>
      <w:r>
        <w:rPr>
          <w:sz w:val="22"/>
          <w:szCs w:val="22"/>
          <w:lang w:val="uk-UA"/>
        </w:rPr>
        <w:t xml:space="preserve"> району</w:t>
      </w:r>
      <w:r w:rsidRPr="00606421">
        <w:rPr>
          <w:sz w:val="22"/>
          <w:szCs w:val="22"/>
          <w:lang w:val="uk-UA"/>
        </w:rPr>
        <w:t xml:space="preserve"> </w:t>
      </w:r>
      <w:r>
        <w:rPr>
          <w:sz w:val="22"/>
          <w:szCs w:val="22"/>
          <w:lang w:val="uk-UA"/>
        </w:rPr>
        <w:t>належать</w:t>
      </w:r>
      <w:r w:rsidRPr="00AA43F4">
        <w:rPr>
          <w:sz w:val="22"/>
          <w:szCs w:val="22"/>
          <w:lang w:val="uk-UA"/>
        </w:rPr>
        <w:t xml:space="preserve"> </w:t>
      </w:r>
      <w:r>
        <w:rPr>
          <w:sz w:val="22"/>
          <w:szCs w:val="22"/>
          <w:lang w:val="uk-UA"/>
        </w:rPr>
        <w:t>до типу степових, дана</w:t>
      </w:r>
      <w:r w:rsidRPr="0006415E">
        <w:rPr>
          <w:sz w:val="22"/>
          <w:szCs w:val="22"/>
          <w:lang w:val="uk-UA"/>
        </w:rPr>
        <w:t xml:space="preserve"> </w:t>
      </w:r>
      <w:r>
        <w:rPr>
          <w:sz w:val="22"/>
          <w:szCs w:val="22"/>
          <w:lang w:val="uk-UA"/>
        </w:rPr>
        <w:t xml:space="preserve">територія </w:t>
      </w:r>
      <w:r w:rsidRPr="0006415E">
        <w:rPr>
          <w:sz w:val="22"/>
          <w:szCs w:val="22"/>
          <w:lang w:val="uk-UA"/>
        </w:rPr>
        <w:t>входить</w:t>
      </w:r>
      <w:r>
        <w:rPr>
          <w:sz w:val="22"/>
          <w:szCs w:val="22"/>
          <w:lang w:val="uk-UA"/>
        </w:rPr>
        <w:t xml:space="preserve"> </w:t>
      </w:r>
      <w:r w:rsidRPr="0006415E">
        <w:rPr>
          <w:sz w:val="22"/>
          <w:szCs w:val="22"/>
          <w:lang w:val="uk-UA"/>
        </w:rPr>
        <w:t>до історико-етнографічного регіону Південної Бессарабії або Буджаку.</w:t>
      </w:r>
    </w:p>
    <w:p w:rsidR="001C3631" w:rsidRDefault="001C3631" w:rsidP="001C3631">
      <w:pPr>
        <w:jc w:val="center"/>
        <w:rPr>
          <w:sz w:val="22"/>
          <w:szCs w:val="22"/>
          <w:lang w:val="uk-UA"/>
        </w:rPr>
      </w:pPr>
      <w:r>
        <w:rPr>
          <w:sz w:val="22"/>
          <w:szCs w:val="22"/>
          <w:lang w:val="uk-UA"/>
        </w:rPr>
        <w:br w:type="page"/>
      </w:r>
      <w:r>
        <w:rPr>
          <w:noProof/>
          <w:sz w:val="22"/>
          <w:szCs w:val="22"/>
          <w:lang w:eastAsia="ru-RU"/>
        </w:rPr>
        <w:lastRenderedPageBreak/>
        <w:drawing>
          <wp:inline distT="0" distB="0" distL="0" distR="0">
            <wp:extent cx="4251325" cy="5795010"/>
            <wp:effectExtent l="0" t="0" r="0" b="0"/>
            <wp:docPr id="346" name="Рисунок 346" descr="рис_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_4_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51325" cy="5795010"/>
                    </a:xfrm>
                    <a:prstGeom prst="rect">
                      <a:avLst/>
                    </a:prstGeom>
                    <a:noFill/>
                    <a:ln>
                      <a:noFill/>
                    </a:ln>
                  </pic:spPr>
                </pic:pic>
              </a:graphicData>
            </a:graphic>
          </wp:inline>
        </w:drawing>
      </w:r>
    </w:p>
    <w:p w:rsidR="001C3631" w:rsidRDefault="001C3631" w:rsidP="001C3631">
      <w:pPr>
        <w:ind w:firstLine="425"/>
        <w:jc w:val="center"/>
        <w:rPr>
          <w:i/>
          <w:sz w:val="22"/>
          <w:szCs w:val="22"/>
          <w:lang w:val="uk-UA"/>
        </w:rPr>
      </w:pPr>
    </w:p>
    <w:p w:rsidR="001C3631" w:rsidRDefault="001C3631" w:rsidP="001C3631">
      <w:pPr>
        <w:ind w:firstLine="425"/>
        <w:jc w:val="center"/>
        <w:rPr>
          <w:sz w:val="22"/>
          <w:szCs w:val="22"/>
          <w:lang w:val="uk-UA"/>
        </w:rPr>
      </w:pPr>
      <w:r w:rsidRPr="00450D40">
        <w:rPr>
          <w:i/>
          <w:sz w:val="22"/>
          <w:szCs w:val="22"/>
          <w:lang w:val="uk-UA"/>
        </w:rPr>
        <w:t>Рис. 3.</w:t>
      </w:r>
      <w:r w:rsidRPr="00450D40">
        <w:rPr>
          <w:sz w:val="22"/>
          <w:szCs w:val="22"/>
          <w:lang w:val="uk-UA"/>
        </w:rPr>
        <w:t xml:space="preserve"> Розподіл показника </w:t>
      </w:r>
      <w:r>
        <w:rPr>
          <w:sz w:val="22"/>
          <w:szCs w:val="22"/>
          <w:lang w:val="uk-UA"/>
        </w:rPr>
        <w:t xml:space="preserve">забезпеченості етнотуристичними ресурсами </w:t>
      </w:r>
      <w:r w:rsidRPr="00450D40">
        <w:rPr>
          <w:sz w:val="22"/>
          <w:szCs w:val="22"/>
          <w:lang w:val="uk-UA"/>
        </w:rPr>
        <w:t xml:space="preserve">по адміністративних районах. Етнотуристичне районування </w:t>
      </w:r>
      <w:r>
        <w:rPr>
          <w:sz w:val="22"/>
          <w:szCs w:val="22"/>
          <w:lang w:val="uk-UA"/>
        </w:rPr>
        <w:t>Одещини</w:t>
      </w:r>
    </w:p>
    <w:p w:rsidR="001C3631" w:rsidRPr="00BD5741" w:rsidRDefault="001C3631" w:rsidP="001C3631">
      <w:pPr>
        <w:jc w:val="center"/>
        <w:rPr>
          <w:sz w:val="22"/>
          <w:szCs w:val="22"/>
          <w:lang w:val="uk-UA"/>
        </w:rPr>
      </w:pPr>
      <w:r>
        <w:rPr>
          <w:sz w:val="22"/>
          <w:szCs w:val="22"/>
          <w:lang w:val="uk-UA"/>
        </w:rPr>
        <w:br w:type="page"/>
      </w:r>
      <w:r w:rsidRPr="0006415E">
        <w:rPr>
          <w:caps/>
          <w:sz w:val="22"/>
          <w:szCs w:val="22"/>
          <w:lang w:val="uk-UA"/>
        </w:rPr>
        <w:lastRenderedPageBreak/>
        <w:t>висновки</w:t>
      </w:r>
    </w:p>
    <w:p w:rsidR="001C3631" w:rsidRPr="0006415E" w:rsidRDefault="001C3631" w:rsidP="001C3631">
      <w:pPr>
        <w:ind w:firstLine="425"/>
        <w:jc w:val="both"/>
        <w:rPr>
          <w:sz w:val="22"/>
          <w:szCs w:val="22"/>
          <w:lang w:val="uk-UA"/>
        </w:rPr>
      </w:pPr>
      <w:r w:rsidRPr="0006415E">
        <w:rPr>
          <w:sz w:val="22"/>
          <w:szCs w:val="22"/>
          <w:lang w:val="uk-UA"/>
        </w:rPr>
        <w:t>1. </w:t>
      </w:r>
      <w:r>
        <w:rPr>
          <w:sz w:val="22"/>
          <w:szCs w:val="22"/>
          <w:lang w:val="uk-UA"/>
        </w:rPr>
        <w:t>Аналіз критеріїв класифікації туризму та видів туризму, виділених за мотивацією подорожі, дозволив віднести е</w:t>
      </w:r>
      <w:r w:rsidRPr="0006415E">
        <w:rPr>
          <w:sz w:val="22"/>
          <w:szCs w:val="22"/>
          <w:lang w:val="uk-UA"/>
        </w:rPr>
        <w:t xml:space="preserve">тнічний туризм </w:t>
      </w:r>
      <w:r>
        <w:rPr>
          <w:sz w:val="22"/>
          <w:szCs w:val="22"/>
          <w:lang w:val="uk-UA"/>
        </w:rPr>
        <w:t>до підвидів пізнавального туризму та сформулювати наступне визначення: етнічний туризм – це підвид пізнавального туризму,</w:t>
      </w:r>
      <w:r w:rsidRPr="0006415E">
        <w:rPr>
          <w:sz w:val="22"/>
          <w:szCs w:val="22"/>
          <w:lang w:val="uk-UA"/>
        </w:rPr>
        <w:t xml:space="preserve"> метою якого є ознайомлення з матеріальною та духовною культурою певного етносу, що проживає зараз або проживав у минулому на відповідній території.</w:t>
      </w:r>
    </w:p>
    <w:p w:rsidR="001C3631" w:rsidRDefault="001C3631" w:rsidP="001C3631">
      <w:pPr>
        <w:ind w:firstLine="425"/>
        <w:jc w:val="both"/>
        <w:rPr>
          <w:sz w:val="22"/>
          <w:szCs w:val="22"/>
          <w:lang w:val="uk-UA"/>
        </w:rPr>
      </w:pPr>
      <w:r>
        <w:rPr>
          <w:sz w:val="22"/>
          <w:szCs w:val="22"/>
          <w:lang w:val="uk-UA"/>
        </w:rPr>
        <w:t>2</w:t>
      </w:r>
      <w:r w:rsidRPr="0006415E">
        <w:rPr>
          <w:sz w:val="22"/>
          <w:szCs w:val="22"/>
          <w:lang w:val="uk-UA"/>
        </w:rPr>
        <w:t xml:space="preserve">. Ресурси етнічного туризму за внутрішньою структурою </w:t>
      </w:r>
      <w:r>
        <w:rPr>
          <w:sz w:val="22"/>
          <w:szCs w:val="22"/>
          <w:lang w:val="uk-UA"/>
        </w:rPr>
        <w:t xml:space="preserve">поділено </w:t>
      </w:r>
      <w:r w:rsidRPr="0006415E">
        <w:rPr>
          <w:sz w:val="22"/>
          <w:szCs w:val="22"/>
          <w:lang w:val="uk-UA"/>
        </w:rPr>
        <w:t>на комплексні, складні та одиничні, а відповідно до сутнісного підходу – на етнічні артефакти, ансамблі етнічних артефактів та етнічні ландшафти. Ключовими ознаками при</w:t>
      </w:r>
      <w:r>
        <w:rPr>
          <w:sz w:val="22"/>
          <w:szCs w:val="22"/>
          <w:lang w:val="uk-UA"/>
        </w:rPr>
        <w:t xml:space="preserve"> виділенні етнічних ландшафтів визначено</w:t>
      </w:r>
      <w:r w:rsidRPr="0006415E">
        <w:rPr>
          <w:sz w:val="22"/>
          <w:szCs w:val="22"/>
          <w:lang w:val="uk-UA"/>
        </w:rPr>
        <w:t xml:space="preserve"> кількісне переважання відповідних етнофорів у складі місцевої громади та наявність специфічних етнічних рис у пейзажі як візуальному відображенні господарювання етнофорів.</w:t>
      </w:r>
    </w:p>
    <w:p w:rsidR="001C3631" w:rsidRPr="0006415E" w:rsidRDefault="001C3631" w:rsidP="001C3631">
      <w:pPr>
        <w:ind w:firstLine="425"/>
        <w:jc w:val="both"/>
        <w:rPr>
          <w:sz w:val="22"/>
          <w:szCs w:val="22"/>
          <w:lang w:val="uk-UA"/>
        </w:rPr>
      </w:pPr>
      <w:r>
        <w:rPr>
          <w:sz w:val="22"/>
          <w:szCs w:val="22"/>
          <w:lang w:val="uk-UA"/>
        </w:rPr>
        <w:t>3</w:t>
      </w:r>
      <w:r w:rsidRPr="0006415E">
        <w:rPr>
          <w:sz w:val="22"/>
          <w:szCs w:val="22"/>
          <w:lang w:val="uk-UA"/>
        </w:rPr>
        <w:t>. </w:t>
      </w:r>
      <w:r>
        <w:rPr>
          <w:sz w:val="22"/>
          <w:szCs w:val="22"/>
          <w:lang w:val="uk-UA"/>
        </w:rPr>
        <w:t>Вивчення факторів</w:t>
      </w:r>
      <w:r w:rsidRPr="0006415E">
        <w:rPr>
          <w:sz w:val="22"/>
          <w:szCs w:val="22"/>
          <w:lang w:val="uk-UA"/>
        </w:rPr>
        <w:t xml:space="preserve"> розвитку етнічного туризму на Одещині </w:t>
      </w:r>
      <w:r>
        <w:rPr>
          <w:sz w:val="22"/>
          <w:szCs w:val="22"/>
          <w:lang w:val="uk-UA"/>
        </w:rPr>
        <w:t xml:space="preserve">засвідчило, що основними з них виступають </w:t>
      </w:r>
      <w:r w:rsidRPr="0006415E">
        <w:rPr>
          <w:sz w:val="22"/>
          <w:szCs w:val="22"/>
          <w:lang w:val="uk-UA"/>
        </w:rPr>
        <w:t>строкатий національний склад населення та специфічна система розселення етнічних громад, яка сприяла збереженню їх самобутності.</w:t>
      </w:r>
    </w:p>
    <w:p w:rsidR="001C3631" w:rsidRPr="00525DB0" w:rsidRDefault="001C3631" w:rsidP="001C3631">
      <w:pPr>
        <w:ind w:firstLine="425"/>
        <w:jc w:val="both"/>
        <w:rPr>
          <w:sz w:val="22"/>
          <w:szCs w:val="22"/>
          <w:lang w:val="uk-UA"/>
        </w:rPr>
      </w:pPr>
      <w:r>
        <w:rPr>
          <w:sz w:val="22"/>
          <w:szCs w:val="22"/>
          <w:lang w:val="uk-UA"/>
        </w:rPr>
        <w:t>4</w:t>
      </w:r>
      <w:r w:rsidRPr="0006415E">
        <w:rPr>
          <w:sz w:val="22"/>
          <w:szCs w:val="22"/>
          <w:lang w:val="uk-UA"/>
        </w:rPr>
        <w:t>. Для дослідження ресурсів етнічного туризму комплексного характ</w:t>
      </w:r>
      <w:r>
        <w:rPr>
          <w:sz w:val="22"/>
          <w:szCs w:val="22"/>
          <w:lang w:val="uk-UA"/>
        </w:rPr>
        <w:t>еру були запропоновані показник</w:t>
      </w:r>
      <w:r w:rsidRPr="0006415E">
        <w:rPr>
          <w:sz w:val="22"/>
          <w:szCs w:val="22"/>
          <w:lang w:val="uk-UA"/>
        </w:rPr>
        <w:t xml:space="preserve"> кількості етнічних</w:t>
      </w:r>
      <w:r w:rsidRPr="00CC0749">
        <w:rPr>
          <w:sz w:val="22"/>
          <w:szCs w:val="22"/>
          <w:lang w:val="uk-UA"/>
        </w:rPr>
        <w:t xml:space="preserve"> </w:t>
      </w:r>
      <w:r w:rsidRPr="0006415E">
        <w:rPr>
          <w:sz w:val="22"/>
          <w:szCs w:val="22"/>
          <w:lang w:val="uk-UA"/>
        </w:rPr>
        <w:t>ландшафтів</w:t>
      </w:r>
      <w:r>
        <w:rPr>
          <w:sz w:val="22"/>
          <w:szCs w:val="22"/>
          <w:lang w:val="uk-UA"/>
        </w:rPr>
        <w:t>,</w:t>
      </w:r>
      <w:r w:rsidRPr="0006415E">
        <w:rPr>
          <w:sz w:val="22"/>
          <w:szCs w:val="22"/>
          <w:lang w:val="uk-UA"/>
        </w:rPr>
        <w:t xml:space="preserve"> </w:t>
      </w:r>
      <w:r>
        <w:rPr>
          <w:sz w:val="22"/>
          <w:szCs w:val="22"/>
          <w:lang w:val="uk-UA"/>
        </w:rPr>
        <w:t>показник</w:t>
      </w:r>
      <w:r w:rsidRPr="0006415E">
        <w:rPr>
          <w:sz w:val="22"/>
          <w:szCs w:val="22"/>
          <w:lang w:val="uk-UA"/>
        </w:rPr>
        <w:t xml:space="preserve"> різноманітності етнічних ландшафтів</w:t>
      </w:r>
      <w:r w:rsidRPr="00FB473B">
        <w:rPr>
          <w:sz w:val="22"/>
          <w:szCs w:val="22"/>
          <w:lang w:val="uk-UA"/>
        </w:rPr>
        <w:t xml:space="preserve"> </w:t>
      </w:r>
      <w:r w:rsidRPr="0006415E">
        <w:rPr>
          <w:sz w:val="22"/>
          <w:szCs w:val="22"/>
          <w:lang w:val="uk-UA"/>
        </w:rPr>
        <w:t>та показник</w:t>
      </w:r>
      <w:r>
        <w:rPr>
          <w:sz w:val="22"/>
          <w:szCs w:val="22"/>
          <w:lang w:val="uk-UA"/>
        </w:rPr>
        <w:t xml:space="preserve"> забезпеченості етнотуристичними ресурсами</w:t>
      </w:r>
      <w:r w:rsidRPr="0006415E">
        <w:rPr>
          <w:sz w:val="22"/>
          <w:szCs w:val="22"/>
          <w:lang w:val="uk-UA"/>
        </w:rPr>
        <w:t>.</w:t>
      </w:r>
    </w:p>
    <w:p w:rsidR="001C3631" w:rsidRPr="0006415E" w:rsidRDefault="001C3631" w:rsidP="001C3631">
      <w:pPr>
        <w:ind w:firstLine="425"/>
        <w:jc w:val="both"/>
        <w:rPr>
          <w:sz w:val="22"/>
          <w:szCs w:val="22"/>
          <w:lang w:val="uk-UA"/>
        </w:rPr>
      </w:pPr>
      <w:r>
        <w:rPr>
          <w:sz w:val="22"/>
          <w:szCs w:val="22"/>
          <w:lang w:val="uk-UA"/>
        </w:rPr>
        <w:t>5. Вивчення ресурсів етнічного туризму Одещини</w:t>
      </w:r>
      <w:r w:rsidRPr="0006415E">
        <w:rPr>
          <w:sz w:val="22"/>
          <w:szCs w:val="22"/>
          <w:lang w:val="uk-UA"/>
        </w:rPr>
        <w:t xml:space="preserve"> </w:t>
      </w:r>
      <w:r>
        <w:rPr>
          <w:sz w:val="22"/>
          <w:szCs w:val="22"/>
          <w:lang w:val="uk-UA"/>
        </w:rPr>
        <w:t xml:space="preserve">на суспільно-географічних засадах дозволяє відзначити серед їх основних складових </w:t>
      </w:r>
      <w:r w:rsidRPr="0006415E">
        <w:rPr>
          <w:sz w:val="22"/>
          <w:szCs w:val="22"/>
          <w:lang w:val="uk-UA"/>
        </w:rPr>
        <w:t>етнічні ландшафти українців, болгар, молдаван, росіян, гаг</w:t>
      </w:r>
      <w:r>
        <w:rPr>
          <w:sz w:val="22"/>
          <w:szCs w:val="22"/>
          <w:lang w:val="uk-UA"/>
        </w:rPr>
        <w:t>аузів та албанців, а також низку</w:t>
      </w:r>
      <w:r w:rsidRPr="0006415E">
        <w:rPr>
          <w:sz w:val="22"/>
          <w:szCs w:val="22"/>
          <w:lang w:val="uk-UA"/>
        </w:rPr>
        <w:t xml:space="preserve"> етнічних артефактів та їх ансамблів, пов’язаних із зазначеними та іншими народами.</w:t>
      </w:r>
    </w:p>
    <w:p w:rsidR="001C3631" w:rsidRPr="0006415E" w:rsidRDefault="001C3631" w:rsidP="001C3631">
      <w:pPr>
        <w:ind w:firstLine="425"/>
        <w:jc w:val="both"/>
        <w:rPr>
          <w:sz w:val="22"/>
          <w:szCs w:val="22"/>
          <w:lang w:val="uk-UA"/>
        </w:rPr>
      </w:pPr>
      <w:r>
        <w:rPr>
          <w:sz w:val="22"/>
          <w:szCs w:val="22"/>
          <w:lang w:val="uk-UA"/>
        </w:rPr>
        <w:t>6</w:t>
      </w:r>
      <w:r w:rsidRPr="0006415E">
        <w:rPr>
          <w:sz w:val="22"/>
          <w:szCs w:val="22"/>
          <w:lang w:val="uk-UA"/>
        </w:rPr>
        <w:t>. </w:t>
      </w:r>
      <w:r>
        <w:rPr>
          <w:sz w:val="22"/>
          <w:szCs w:val="22"/>
          <w:lang w:val="uk-UA"/>
        </w:rPr>
        <w:t xml:space="preserve">Відповідно до результатів розподілу </w:t>
      </w:r>
      <w:r w:rsidRPr="0006415E">
        <w:rPr>
          <w:sz w:val="22"/>
          <w:szCs w:val="22"/>
          <w:lang w:val="uk-UA"/>
        </w:rPr>
        <w:t>значень показника</w:t>
      </w:r>
      <w:r>
        <w:rPr>
          <w:sz w:val="22"/>
          <w:szCs w:val="22"/>
          <w:lang w:val="uk-UA"/>
        </w:rPr>
        <w:t xml:space="preserve"> забезпеченості етнотуристичними ресурсами по адміністративно-територіальних районах</w:t>
      </w:r>
      <w:r w:rsidRPr="0006415E">
        <w:rPr>
          <w:sz w:val="22"/>
          <w:szCs w:val="22"/>
          <w:lang w:val="uk-UA"/>
        </w:rPr>
        <w:t xml:space="preserve">, </w:t>
      </w:r>
      <w:r>
        <w:rPr>
          <w:sz w:val="22"/>
          <w:szCs w:val="22"/>
          <w:lang w:val="uk-UA"/>
        </w:rPr>
        <w:t xml:space="preserve">особливостей </w:t>
      </w:r>
      <w:r w:rsidRPr="0006415E">
        <w:rPr>
          <w:sz w:val="22"/>
          <w:szCs w:val="22"/>
          <w:lang w:val="uk-UA"/>
        </w:rPr>
        <w:t>ландшафтного та історико-етнографічного районування було здійснене етнотуристичне районування Одеської області. На її території виділено три етнотуристичні райони – Півні</w:t>
      </w:r>
      <w:r>
        <w:rPr>
          <w:sz w:val="22"/>
          <w:szCs w:val="22"/>
          <w:lang w:val="uk-UA"/>
        </w:rPr>
        <w:t>чний, Центральний та Південний.</w:t>
      </w:r>
    </w:p>
    <w:p w:rsidR="001C3631" w:rsidRPr="0006415E" w:rsidRDefault="001C3631" w:rsidP="001C3631">
      <w:pPr>
        <w:ind w:firstLine="425"/>
        <w:jc w:val="both"/>
        <w:rPr>
          <w:sz w:val="22"/>
          <w:szCs w:val="22"/>
          <w:lang w:val="uk-UA"/>
        </w:rPr>
      </w:pPr>
      <w:r>
        <w:rPr>
          <w:sz w:val="22"/>
          <w:szCs w:val="22"/>
          <w:lang w:val="uk-UA"/>
        </w:rPr>
        <w:t>7</w:t>
      </w:r>
      <w:r w:rsidRPr="0006415E">
        <w:rPr>
          <w:sz w:val="22"/>
          <w:szCs w:val="22"/>
          <w:lang w:val="uk-UA"/>
        </w:rPr>
        <w:t>. </w:t>
      </w:r>
      <w:r>
        <w:rPr>
          <w:sz w:val="22"/>
          <w:szCs w:val="22"/>
          <w:lang w:val="uk-UA"/>
        </w:rPr>
        <w:t>Важливим чинником д</w:t>
      </w:r>
      <w:r w:rsidRPr="0006415E">
        <w:rPr>
          <w:sz w:val="22"/>
          <w:szCs w:val="22"/>
          <w:lang w:val="uk-UA"/>
        </w:rPr>
        <w:t xml:space="preserve">ля розвитку етнічного туризму у регіоні, окрім наявності відповідних ресурсів, </w:t>
      </w:r>
      <w:r>
        <w:rPr>
          <w:sz w:val="22"/>
          <w:szCs w:val="22"/>
          <w:lang w:val="uk-UA"/>
        </w:rPr>
        <w:t>був визначений</w:t>
      </w:r>
      <w:r w:rsidRPr="0006415E">
        <w:rPr>
          <w:sz w:val="22"/>
          <w:szCs w:val="22"/>
          <w:lang w:val="uk-UA"/>
        </w:rPr>
        <w:t xml:space="preserve"> рівень розвитку рекреаційно-туристичного господарства. Аналіз статистичної інформації, результатів окремих суспільно-географічних досліджень та експертного опитування, здійсненого автором, засвідчив те, що Одеська область належить до </w:t>
      </w:r>
      <w:r w:rsidRPr="0006415E">
        <w:rPr>
          <w:color w:val="000000"/>
          <w:sz w:val="22"/>
          <w:szCs w:val="22"/>
          <w:lang w:val="uk-UA"/>
        </w:rPr>
        <w:t xml:space="preserve">регіонів з високим ступенем розвитку рекреаційної галузі, </w:t>
      </w:r>
      <w:r w:rsidRPr="0006415E">
        <w:rPr>
          <w:sz w:val="22"/>
          <w:szCs w:val="22"/>
          <w:lang w:val="uk-UA"/>
        </w:rPr>
        <w:t>туристична діяльність є однією з галузей спеціалізації Одещини на ринку туристичних послуг України, розвиток туристичної інфраструктури області відбувається швидкими темпами.</w:t>
      </w:r>
    </w:p>
    <w:p w:rsidR="001C3631" w:rsidRPr="0006415E" w:rsidRDefault="001C3631" w:rsidP="001C3631">
      <w:pPr>
        <w:ind w:firstLine="425"/>
        <w:jc w:val="both"/>
        <w:rPr>
          <w:sz w:val="22"/>
          <w:szCs w:val="22"/>
          <w:lang w:val="uk-UA"/>
        </w:rPr>
      </w:pPr>
      <w:r>
        <w:rPr>
          <w:sz w:val="22"/>
          <w:szCs w:val="22"/>
          <w:lang w:val="uk-UA"/>
        </w:rPr>
        <w:t>8</w:t>
      </w:r>
      <w:r w:rsidRPr="0006415E">
        <w:rPr>
          <w:sz w:val="22"/>
          <w:szCs w:val="22"/>
          <w:lang w:val="uk-UA"/>
        </w:rPr>
        <w:t>. </w:t>
      </w:r>
      <w:r>
        <w:rPr>
          <w:sz w:val="22"/>
          <w:szCs w:val="22"/>
          <w:lang w:val="uk-UA"/>
        </w:rPr>
        <w:t>Дослідження особливостей</w:t>
      </w:r>
      <w:r w:rsidRPr="0006415E">
        <w:rPr>
          <w:sz w:val="22"/>
          <w:szCs w:val="22"/>
          <w:lang w:val="uk-UA"/>
        </w:rPr>
        <w:t xml:space="preserve"> </w:t>
      </w:r>
      <w:r w:rsidRPr="0006415E">
        <w:rPr>
          <w:color w:val="000000"/>
          <w:sz w:val="22"/>
          <w:szCs w:val="22"/>
          <w:lang w:val="uk-UA"/>
        </w:rPr>
        <w:t>рекреаційного господарства Одеської області</w:t>
      </w:r>
      <w:r w:rsidRPr="0006415E">
        <w:rPr>
          <w:sz w:val="22"/>
          <w:szCs w:val="22"/>
          <w:lang w:val="uk-UA"/>
        </w:rPr>
        <w:t xml:space="preserve"> </w:t>
      </w:r>
      <w:r>
        <w:rPr>
          <w:sz w:val="22"/>
          <w:szCs w:val="22"/>
          <w:lang w:val="uk-UA"/>
        </w:rPr>
        <w:t>виявило наявність такої характерної особливості як</w:t>
      </w:r>
      <w:r w:rsidRPr="0006415E">
        <w:rPr>
          <w:color w:val="000000"/>
          <w:sz w:val="22"/>
          <w:szCs w:val="22"/>
          <w:lang w:val="uk-UA"/>
        </w:rPr>
        <w:t xml:space="preserve"> зосередження рекреаційно-туристичної діяльності у приморській смузі. </w:t>
      </w:r>
      <w:r w:rsidRPr="0006415E">
        <w:rPr>
          <w:sz w:val="22"/>
          <w:szCs w:val="22"/>
          <w:lang w:val="uk-UA"/>
        </w:rPr>
        <w:t>Завдяки розвитку етнічного туризму можна залучити до діяльності у туристичній сфері нові території, подолати вузьку спеціалізацію області на оздоровчих та лікувальних видах рекреаційно-туристичної діяльності, поліпшити соціально-економічну ситуацію її депресивних регіонів.</w:t>
      </w:r>
    </w:p>
    <w:p w:rsidR="001C3631" w:rsidRDefault="001C3631" w:rsidP="001C3631">
      <w:pPr>
        <w:ind w:firstLine="425"/>
        <w:jc w:val="both"/>
        <w:rPr>
          <w:sz w:val="22"/>
          <w:szCs w:val="22"/>
          <w:lang w:val="uk-UA"/>
        </w:rPr>
      </w:pPr>
      <w:r>
        <w:rPr>
          <w:caps/>
          <w:sz w:val="22"/>
          <w:szCs w:val="22"/>
          <w:lang w:val="uk-UA"/>
        </w:rPr>
        <w:t>9. </w:t>
      </w:r>
      <w:r>
        <w:rPr>
          <w:sz w:val="22"/>
          <w:szCs w:val="22"/>
          <w:lang w:val="uk-UA"/>
        </w:rPr>
        <w:t>Оцінка ресурсів етнічного туризму та особливостей їх територіальної організації дозволила створити</w:t>
      </w:r>
      <w:r w:rsidRPr="00BF79A4">
        <w:rPr>
          <w:sz w:val="22"/>
          <w:szCs w:val="22"/>
          <w:lang w:val="uk-UA"/>
        </w:rPr>
        <w:t xml:space="preserve"> </w:t>
      </w:r>
      <w:r>
        <w:rPr>
          <w:sz w:val="22"/>
          <w:szCs w:val="22"/>
          <w:lang w:val="uk-UA"/>
        </w:rPr>
        <w:t>пропозиції щодо використання ресурсів етнічного туризму Одеської області у вигляді туристичного маршруту, а також зробити висновок, що у сільській місцевості доцільним є поєднання етнічного туризму із зеленим або сільським туризмом.</w:t>
      </w:r>
    </w:p>
    <w:p w:rsidR="001C3631" w:rsidRPr="00BF79A4" w:rsidRDefault="001C3631" w:rsidP="001C3631">
      <w:pPr>
        <w:ind w:firstLine="425"/>
        <w:jc w:val="both"/>
        <w:rPr>
          <w:sz w:val="22"/>
          <w:szCs w:val="22"/>
          <w:lang w:val="uk-UA"/>
        </w:rPr>
      </w:pPr>
    </w:p>
    <w:p w:rsidR="001C3631" w:rsidRPr="0006415E" w:rsidRDefault="001C3631" w:rsidP="001C3631">
      <w:pPr>
        <w:ind w:firstLine="425"/>
        <w:jc w:val="center"/>
        <w:rPr>
          <w:caps/>
          <w:sz w:val="22"/>
          <w:szCs w:val="22"/>
          <w:lang w:val="uk-UA"/>
        </w:rPr>
      </w:pPr>
      <w:r w:rsidRPr="0006415E">
        <w:rPr>
          <w:caps/>
          <w:sz w:val="22"/>
          <w:szCs w:val="22"/>
          <w:lang w:val="uk-UA"/>
        </w:rPr>
        <w:t>Список опублікованих праць за темою дисертації</w:t>
      </w:r>
    </w:p>
    <w:p w:rsidR="001C3631" w:rsidRPr="00A06D68" w:rsidRDefault="001C3631" w:rsidP="001C3631">
      <w:pPr>
        <w:ind w:firstLine="425"/>
        <w:jc w:val="both"/>
        <w:rPr>
          <w:b/>
          <w:i/>
          <w:sz w:val="22"/>
          <w:szCs w:val="22"/>
          <w:lang w:val="uk-UA"/>
        </w:rPr>
      </w:pPr>
      <w:r w:rsidRPr="00A06D68">
        <w:rPr>
          <w:b/>
          <w:i/>
          <w:sz w:val="22"/>
          <w:szCs w:val="22"/>
          <w:lang w:val="uk-UA"/>
        </w:rPr>
        <w:t>Статті у наукових фахових виданнях:</w:t>
      </w:r>
    </w:p>
    <w:p w:rsidR="001C3631" w:rsidRPr="0006415E" w:rsidRDefault="001C3631" w:rsidP="001C3631">
      <w:pPr>
        <w:ind w:firstLine="425"/>
        <w:jc w:val="both"/>
        <w:rPr>
          <w:color w:val="000000"/>
          <w:sz w:val="22"/>
          <w:szCs w:val="22"/>
          <w:lang w:val="uk-UA"/>
        </w:rPr>
      </w:pPr>
      <w:r w:rsidRPr="0006415E">
        <w:rPr>
          <w:sz w:val="22"/>
          <w:szCs w:val="22"/>
          <w:lang w:val="uk-UA"/>
        </w:rPr>
        <w:t>1.</w:t>
      </w:r>
      <w:r w:rsidRPr="0006415E">
        <w:rPr>
          <w:b/>
          <w:sz w:val="22"/>
          <w:szCs w:val="22"/>
          <w:lang w:val="uk-UA"/>
        </w:rPr>
        <w:t> Орлова, М. Л.</w:t>
      </w:r>
      <w:r w:rsidRPr="0006415E">
        <w:rPr>
          <w:sz w:val="22"/>
          <w:szCs w:val="22"/>
          <w:lang w:val="uk-UA"/>
        </w:rPr>
        <w:t xml:space="preserve"> Перспективні об’єкти етнічного туризму на Одещині (на матеріалах Кучурга</w:t>
      </w:r>
      <w:r>
        <w:rPr>
          <w:sz w:val="22"/>
          <w:szCs w:val="22"/>
          <w:lang w:val="uk-UA"/>
        </w:rPr>
        <w:t>нської групи німецьких колоній) </w:t>
      </w:r>
      <w:r w:rsidRPr="0006415E">
        <w:rPr>
          <w:sz w:val="22"/>
          <w:szCs w:val="22"/>
          <w:lang w:val="uk-UA"/>
        </w:rPr>
        <w:t xml:space="preserve">/ М. Л. Орлова // </w:t>
      </w:r>
      <w:r w:rsidRPr="0006415E">
        <w:rPr>
          <w:color w:val="000000"/>
          <w:sz w:val="22"/>
          <w:szCs w:val="22"/>
          <w:lang w:val="uk-UA"/>
        </w:rPr>
        <w:t xml:space="preserve">Науковий часопис Національного педагогічного університету імені М. П. Драгоманова. </w:t>
      </w:r>
      <w:r>
        <w:rPr>
          <w:color w:val="000000"/>
          <w:sz w:val="22"/>
          <w:szCs w:val="22"/>
          <w:lang w:val="uk-UA"/>
        </w:rPr>
        <w:t>Серія 4, Географія і сучасність </w:t>
      </w:r>
      <w:r w:rsidRPr="0006415E">
        <w:rPr>
          <w:color w:val="000000"/>
          <w:sz w:val="22"/>
          <w:szCs w:val="22"/>
          <w:lang w:val="uk-UA"/>
        </w:rPr>
        <w:t xml:space="preserve">/ Відп. ред. В. В. Загородній. </w:t>
      </w:r>
      <w:r>
        <w:rPr>
          <w:color w:val="000000"/>
          <w:sz w:val="22"/>
          <w:szCs w:val="22"/>
          <w:lang w:val="uk-UA"/>
        </w:rPr>
        <w:t>– К. : Вид. Нац. пед. ун-ту ім. </w:t>
      </w:r>
      <w:r w:rsidRPr="0006415E">
        <w:rPr>
          <w:color w:val="000000"/>
          <w:sz w:val="22"/>
          <w:szCs w:val="22"/>
          <w:lang w:val="uk-UA"/>
        </w:rPr>
        <w:t>М. П. Драгоманова, 2007. – Вип. 18. – С. 186-194.</w:t>
      </w:r>
    </w:p>
    <w:p w:rsidR="001C3631" w:rsidRPr="0006415E" w:rsidRDefault="001C3631" w:rsidP="001C3631">
      <w:pPr>
        <w:ind w:firstLine="425"/>
        <w:jc w:val="both"/>
        <w:rPr>
          <w:color w:val="000000"/>
          <w:sz w:val="22"/>
          <w:szCs w:val="22"/>
          <w:lang w:val="uk-UA"/>
        </w:rPr>
      </w:pPr>
      <w:r w:rsidRPr="0006415E">
        <w:rPr>
          <w:color w:val="000000"/>
          <w:sz w:val="22"/>
          <w:szCs w:val="22"/>
          <w:lang w:val="uk-UA"/>
        </w:rPr>
        <w:t>2. </w:t>
      </w:r>
      <w:r w:rsidRPr="0006415E">
        <w:rPr>
          <w:b/>
          <w:color w:val="000000"/>
          <w:sz w:val="22"/>
          <w:szCs w:val="22"/>
          <w:lang w:val="uk-UA"/>
        </w:rPr>
        <w:t>Орлова, М. Л.</w:t>
      </w:r>
      <w:r w:rsidRPr="0006415E">
        <w:rPr>
          <w:color w:val="000000"/>
          <w:sz w:val="22"/>
          <w:szCs w:val="22"/>
          <w:lang w:val="uk-UA"/>
        </w:rPr>
        <w:t xml:space="preserve"> Дослідження розвитку етнічних форм сільськогосподарського землекористування у Причорномор’ї (на матеріалах Кучурганської групи ні</w:t>
      </w:r>
      <w:r>
        <w:rPr>
          <w:color w:val="000000"/>
          <w:sz w:val="22"/>
          <w:szCs w:val="22"/>
          <w:lang w:val="uk-UA"/>
        </w:rPr>
        <w:t>мецьких колоній) / М. Л. Орлова </w:t>
      </w:r>
      <w:r w:rsidRPr="0006415E">
        <w:rPr>
          <w:color w:val="000000"/>
          <w:sz w:val="22"/>
          <w:szCs w:val="22"/>
          <w:lang w:val="uk-UA"/>
        </w:rPr>
        <w:t>// Наукові записки Вінницького державного педагогічного університету імені Михайла Коцюбинського. Серія: Географія / Відп. за випуск Г. І. Денисик, В. І. Корінний. – Вінниця : Тезис, 2008. – Вип. 15. – С. 185-193.</w:t>
      </w:r>
    </w:p>
    <w:p w:rsidR="001C3631" w:rsidRDefault="001C3631" w:rsidP="001C3631">
      <w:pPr>
        <w:ind w:firstLine="425"/>
        <w:jc w:val="both"/>
        <w:rPr>
          <w:sz w:val="22"/>
          <w:szCs w:val="22"/>
          <w:lang w:val="uk-UA"/>
        </w:rPr>
      </w:pPr>
      <w:r w:rsidRPr="0006415E">
        <w:rPr>
          <w:color w:val="000000"/>
          <w:sz w:val="22"/>
          <w:szCs w:val="22"/>
          <w:lang w:val="uk-UA"/>
        </w:rPr>
        <w:t>3. </w:t>
      </w:r>
      <w:r w:rsidRPr="0006415E">
        <w:rPr>
          <w:b/>
          <w:color w:val="000000"/>
          <w:sz w:val="22"/>
          <w:szCs w:val="22"/>
          <w:lang w:val="uk-UA"/>
        </w:rPr>
        <w:t>Орлова, М. Л.</w:t>
      </w:r>
      <w:r w:rsidRPr="0006415E">
        <w:rPr>
          <w:caps/>
          <w:sz w:val="22"/>
          <w:szCs w:val="22"/>
          <w:lang w:val="uk-UA"/>
        </w:rPr>
        <w:t xml:space="preserve"> </w:t>
      </w:r>
      <w:r w:rsidRPr="0006415E">
        <w:rPr>
          <w:sz w:val="22"/>
          <w:szCs w:val="22"/>
          <w:lang w:val="uk-UA"/>
        </w:rPr>
        <w:t>Об’єкти етнічного туризму українського Придунав’я</w:t>
      </w:r>
      <w:r w:rsidRPr="0006415E">
        <w:rPr>
          <w:b/>
          <w:color w:val="000000"/>
          <w:sz w:val="22"/>
          <w:szCs w:val="22"/>
          <w:lang w:val="uk-UA"/>
        </w:rPr>
        <w:t xml:space="preserve"> / </w:t>
      </w:r>
      <w:r w:rsidRPr="0006415E">
        <w:rPr>
          <w:color w:val="000000"/>
          <w:sz w:val="22"/>
          <w:szCs w:val="22"/>
          <w:lang w:val="uk-UA"/>
        </w:rPr>
        <w:t>М. Л. Орлова</w:t>
      </w:r>
      <w:r w:rsidRPr="0006415E">
        <w:rPr>
          <w:b/>
          <w:color w:val="000000"/>
          <w:sz w:val="22"/>
          <w:szCs w:val="22"/>
          <w:lang w:val="uk-UA"/>
        </w:rPr>
        <w:t xml:space="preserve"> // </w:t>
      </w:r>
      <w:r w:rsidRPr="0006415E">
        <w:rPr>
          <w:sz w:val="22"/>
          <w:szCs w:val="22"/>
          <w:lang w:val="uk-UA"/>
        </w:rPr>
        <w:t>Вісник Харківського національного ун</w:t>
      </w:r>
      <w:r>
        <w:rPr>
          <w:sz w:val="22"/>
          <w:szCs w:val="22"/>
          <w:lang w:val="uk-UA"/>
        </w:rPr>
        <w:t>іверситету імені В. Н. Каразіна : </w:t>
      </w:r>
      <w:r w:rsidRPr="0006415E">
        <w:rPr>
          <w:sz w:val="22"/>
          <w:szCs w:val="22"/>
          <w:lang w:val="uk-UA"/>
        </w:rPr>
        <w:t>збірник наукових праць. Серія: Геологія. Географія. Екологія. – Харків, 2008. – № 824. – С. 171-175.</w:t>
      </w:r>
    </w:p>
    <w:p w:rsidR="001C3631" w:rsidRPr="0006415E" w:rsidRDefault="001C3631" w:rsidP="001C3631">
      <w:pPr>
        <w:ind w:firstLine="425"/>
        <w:jc w:val="both"/>
        <w:rPr>
          <w:sz w:val="22"/>
          <w:szCs w:val="22"/>
          <w:lang w:val="uk-UA"/>
        </w:rPr>
      </w:pPr>
    </w:p>
    <w:p w:rsidR="001C3631" w:rsidRPr="00A06D68" w:rsidRDefault="001C3631" w:rsidP="001C3631">
      <w:pPr>
        <w:ind w:firstLine="425"/>
        <w:jc w:val="both"/>
        <w:rPr>
          <w:b/>
          <w:i/>
          <w:sz w:val="22"/>
          <w:szCs w:val="22"/>
          <w:lang w:val="uk-UA"/>
        </w:rPr>
      </w:pPr>
      <w:r w:rsidRPr="00A06D68">
        <w:rPr>
          <w:b/>
          <w:i/>
          <w:sz w:val="22"/>
          <w:szCs w:val="22"/>
          <w:lang w:val="uk-UA"/>
        </w:rPr>
        <w:t>Розділи монографії:</w:t>
      </w:r>
    </w:p>
    <w:p w:rsidR="001C3631" w:rsidRPr="0006415E" w:rsidRDefault="001C3631" w:rsidP="001C3631">
      <w:pPr>
        <w:ind w:firstLine="425"/>
        <w:jc w:val="both"/>
        <w:rPr>
          <w:sz w:val="22"/>
          <w:szCs w:val="22"/>
          <w:lang w:val="uk-UA"/>
        </w:rPr>
      </w:pPr>
      <w:r w:rsidRPr="0006415E">
        <w:rPr>
          <w:sz w:val="22"/>
          <w:szCs w:val="22"/>
          <w:lang w:val="uk-UA"/>
        </w:rPr>
        <w:lastRenderedPageBreak/>
        <w:t>4. </w:t>
      </w:r>
      <w:r w:rsidRPr="0006415E">
        <w:rPr>
          <w:b/>
          <w:sz w:val="22"/>
          <w:szCs w:val="22"/>
          <w:lang w:val="uk-UA"/>
        </w:rPr>
        <w:t>Орлова, М. Л.</w:t>
      </w:r>
      <w:r w:rsidRPr="0006415E">
        <w:rPr>
          <w:sz w:val="22"/>
          <w:szCs w:val="22"/>
          <w:lang w:val="uk-UA"/>
        </w:rPr>
        <w:t xml:space="preserve"> Природно-географічні умови / М. Л. Орлова // Нариси з історії села Красн</w:t>
      </w:r>
      <w:r>
        <w:rPr>
          <w:sz w:val="22"/>
          <w:szCs w:val="22"/>
          <w:lang w:val="uk-UA"/>
        </w:rPr>
        <w:t>осілка (Гільдендорф) на Одещині </w:t>
      </w:r>
      <w:r w:rsidRPr="0006415E">
        <w:rPr>
          <w:sz w:val="22"/>
          <w:szCs w:val="22"/>
          <w:lang w:val="uk-UA"/>
        </w:rPr>
        <w:t>/ А. В. Шабашо</w:t>
      </w:r>
      <w:r>
        <w:rPr>
          <w:sz w:val="22"/>
          <w:szCs w:val="22"/>
          <w:lang w:val="uk-UA"/>
        </w:rPr>
        <w:t>в, В. П. Щетніков, М. Л. Орлова </w:t>
      </w:r>
      <w:r w:rsidRPr="0006415E">
        <w:rPr>
          <w:sz w:val="22"/>
          <w:szCs w:val="22"/>
          <w:lang w:val="uk-UA"/>
        </w:rPr>
        <w:t>; кер. а</w:t>
      </w:r>
      <w:r>
        <w:rPr>
          <w:sz w:val="22"/>
          <w:szCs w:val="22"/>
          <w:lang w:val="uk-UA"/>
        </w:rPr>
        <w:t>вт. кол. А. В. Шабашов. – Одеса </w:t>
      </w:r>
      <w:r w:rsidRPr="0006415E">
        <w:rPr>
          <w:sz w:val="22"/>
          <w:szCs w:val="22"/>
          <w:lang w:val="uk-UA"/>
        </w:rPr>
        <w:t>: Одеська міська друкарня, 2007. – С. 10-18.</w:t>
      </w:r>
    </w:p>
    <w:p w:rsidR="001C3631" w:rsidRPr="0006415E" w:rsidRDefault="001C3631" w:rsidP="001C3631">
      <w:pPr>
        <w:ind w:firstLine="425"/>
        <w:jc w:val="both"/>
        <w:rPr>
          <w:sz w:val="22"/>
          <w:szCs w:val="22"/>
          <w:lang w:val="uk-UA"/>
        </w:rPr>
      </w:pPr>
      <w:r w:rsidRPr="0006415E">
        <w:rPr>
          <w:sz w:val="22"/>
          <w:szCs w:val="22"/>
          <w:lang w:val="uk-UA"/>
        </w:rPr>
        <w:t>5. </w:t>
      </w:r>
      <w:r w:rsidRPr="0006415E">
        <w:rPr>
          <w:b/>
          <w:sz w:val="22"/>
          <w:szCs w:val="22"/>
          <w:lang w:val="uk-UA"/>
        </w:rPr>
        <w:t>Шабашов, А. В.</w:t>
      </w:r>
      <w:r w:rsidRPr="0006415E">
        <w:rPr>
          <w:sz w:val="22"/>
          <w:szCs w:val="22"/>
          <w:lang w:val="uk-UA"/>
        </w:rPr>
        <w:t xml:space="preserve"> Історія К</w:t>
      </w:r>
      <w:r>
        <w:rPr>
          <w:sz w:val="22"/>
          <w:szCs w:val="22"/>
          <w:lang w:val="uk-UA"/>
        </w:rPr>
        <w:t>расносілки. У роки незалежності </w:t>
      </w:r>
      <w:r w:rsidRPr="0006415E">
        <w:rPr>
          <w:sz w:val="22"/>
          <w:szCs w:val="22"/>
          <w:lang w:val="uk-UA"/>
        </w:rPr>
        <w:t>/ А. В. Шабашов, М. Л. Орлова // Нариси з історії села Красносілка (Гільдендорф) на Одещині / А. В. Шабашов, В. П. Щетніков, М. Л. Орлова ; кер. а</w:t>
      </w:r>
      <w:r>
        <w:rPr>
          <w:sz w:val="22"/>
          <w:szCs w:val="22"/>
          <w:lang w:val="uk-UA"/>
        </w:rPr>
        <w:t>вт. кол. А. В. Шабашов. – Одеса </w:t>
      </w:r>
      <w:r w:rsidRPr="0006415E">
        <w:rPr>
          <w:sz w:val="22"/>
          <w:szCs w:val="22"/>
          <w:lang w:val="uk-UA"/>
        </w:rPr>
        <w:t>: Одеська міська друкарня, 2007. – С. 55-66.</w:t>
      </w:r>
      <w:r>
        <w:rPr>
          <w:sz w:val="22"/>
          <w:szCs w:val="22"/>
          <w:lang w:val="uk-UA"/>
        </w:rPr>
        <w:t xml:space="preserve"> </w:t>
      </w:r>
      <w:r w:rsidRPr="00E41457">
        <w:rPr>
          <w:i/>
          <w:spacing w:val="-6"/>
          <w:sz w:val="20"/>
          <w:szCs w:val="20"/>
          <w:lang w:val="uk-UA"/>
        </w:rPr>
        <w:t>(Особистий внесок – характеристика національного складу населення, релігійне життя мешканців села – 0,3 авт. арк.)</w:t>
      </w:r>
      <w:r w:rsidRPr="00E41457">
        <w:rPr>
          <w:spacing w:val="-6"/>
          <w:sz w:val="20"/>
          <w:szCs w:val="20"/>
          <w:lang w:val="uk-UA"/>
        </w:rPr>
        <w:t>.</w:t>
      </w:r>
    </w:p>
    <w:p w:rsidR="001C3631" w:rsidRPr="00A06D68" w:rsidRDefault="001C3631" w:rsidP="001C3631">
      <w:pPr>
        <w:spacing w:line="280" w:lineRule="exact"/>
        <w:ind w:firstLine="425"/>
        <w:jc w:val="both"/>
        <w:rPr>
          <w:b/>
          <w:sz w:val="22"/>
          <w:szCs w:val="22"/>
          <w:lang w:val="uk-UA"/>
        </w:rPr>
      </w:pPr>
      <w:r w:rsidRPr="00A06D68">
        <w:rPr>
          <w:b/>
          <w:i/>
          <w:sz w:val="22"/>
          <w:szCs w:val="22"/>
          <w:lang w:val="uk-UA"/>
        </w:rPr>
        <w:t>Статті у інших наукових виданнях:</w:t>
      </w:r>
    </w:p>
    <w:p w:rsidR="001C3631" w:rsidRPr="00D27FA0" w:rsidRDefault="001C3631" w:rsidP="001C3631">
      <w:pPr>
        <w:spacing w:line="280" w:lineRule="exact"/>
        <w:ind w:firstLine="425"/>
        <w:jc w:val="both"/>
        <w:rPr>
          <w:sz w:val="22"/>
          <w:szCs w:val="22"/>
          <w:lang w:val="uk-UA"/>
        </w:rPr>
      </w:pPr>
      <w:r w:rsidRPr="0006415E">
        <w:rPr>
          <w:color w:val="000000"/>
          <w:sz w:val="22"/>
          <w:szCs w:val="22"/>
          <w:lang w:val="uk-UA"/>
        </w:rPr>
        <w:t>6. </w:t>
      </w:r>
      <w:r w:rsidRPr="0006415E">
        <w:rPr>
          <w:b/>
          <w:color w:val="000000"/>
          <w:sz w:val="22"/>
          <w:szCs w:val="22"/>
          <w:lang w:val="uk-UA"/>
        </w:rPr>
        <w:t xml:space="preserve">Орлова, М. Л. </w:t>
      </w:r>
      <w:r w:rsidRPr="0006415E">
        <w:rPr>
          <w:color w:val="000000"/>
          <w:sz w:val="22"/>
          <w:szCs w:val="22"/>
          <w:lang w:val="uk-UA"/>
        </w:rPr>
        <w:t xml:space="preserve">Етнографічні риси мережі поселень українського Лісостепу / М. Л. Орлова, А. Е. Молодецький // </w:t>
      </w:r>
      <w:r w:rsidRPr="0006415E">
        <w:rPr>
          <w:color w:val="000000"/>
          <w:sz w:val="22"/>
          <w:szCs w:val="22"/>
        </w:rPr>
        <w:t xml:space="preserve">Краеведческий вестник / Глав. ред. </w:t>
      </w:r>
      <w:r w:rsidRPr="0006415E">
        <w:rPr>
          <w:color w:val="000000"/>
          <w:sz w:val="22"/>
          <w:szCs w:val="22"/>
          <w:lang w:val="uk-UA"/>
        </w:rPr>
        <w:t>Л</w:t>
      </w:r>
      <w:r w:rsidRPr="0006415E">
        <w:rPr>
          <w:color w:val="000000"/>
          <w:sz w:val="22"/>
          <w:szCs w:val="22"/>
        </w:rPr>
        <w:t>. </w:t>
      </w:r>
      <w:r w:rsidRPr="0006415E">
        <w:rPr>
          <w:color w:val="000000"/>
          <w:sz w:val="22"/>
          <w:szCs w:val="22"/>
          <w:lang w:val="uk-UA"/>
        </w:rPr>
        <w:t>Н</w:t>
      </w:r>
      <w:r w:rsidRPr="0006415E">
        <w:rPr>
          <w:color w:val="000000"/>
          <w:sz w:val="22"/>
          <w:szCs w:val="22"/>
        </w:rPr>
        <w:t>. </w:t>
      </w:r>
      <w:r w:rsidRPr="0006415E">
        <w:rPr>
          <w:color w:val="000000"/>
          <w:sz w:val="22"/>
          <w:szCs w:val="22"/>
          <w:lang w:val="uk-UA"/>
        </w:rPr>
        <w:t>Суховей</w:t>
      </w:r>
      <w:r w:rsidRPr="0006415E">
        <w:rPr>
          <w:color w:val="000000"/>
          <w:sz w:val="22"/>
          <w:szCs w:val="22"/>
        </w:rPr>
        <w:t>. – 200</w:t>
      </w:r>
      <w:r w:rsidRPr="0006415E">
        <w:rPr>
          <w:color w:val="000000"/>
          <w:sz w:val="22"/>
          <w:szCs w:val="22"/>
          <w:lang w:val="uk-UA"/>
        </w:rPr>
        <w:t>3</w:t>
      </w:r>
      <w:r w:rsidRPr="0006415E">
        <w:rPr>
          <w:color w:val="000000"/>
          <w:sz w:val="22"/>
          <w:szCs w:val="22"/>
        </w:rPr>
        <w:t>. – № 2. – С. </w:t>
      </w:r>
      <w:r w:rsidRPr="0006415E">
        <w:rPr>
          <w:color w:val="000000"/>
          <w:sz w:val="22"/>
          <w:szCs w:val="22"/>
          <w:lang w:val="uk-UA"/>
        </w:rPr>
        <w:t>4</w:t>
      </w:r>
      <w:r w:rsidRPr="0006415E">
        <w:rPr>
          <w:color w:val="000000"/>
          <w:sz w:val="22"/>
          <w:szCs w:val="22"/>
        </w:rPr>
        <w:t>-</w:t>
      </w:r>
      <w:r w:rsidRPr="0006415E">
        <w:rPr>
          <w:color w:val="000000"/>
          <w:sz w:val="22"/>
          <w:szCs w:val="22"/>
          <w:lang w:val="uk-UA"/>
        </w:rPr>
        <w:t>7</w:t>
      </w:r>
      <w:r w:rsidRPr="0006415E">
        <w:rPr>
          <w:color w:val="000000"/>
          <w:sz w:val="22"/>
          <w:szCs w:val="22"/>
        </w:rPr>
        <w:t>.</w:t>
      </w:r>
      <w:r>
        <w:rPr>
          <w:color w:val="000000"/>
          <w:sz w:val="22"/>
          <w:szCs w:val="22"/>
          <w:lang w:val="uk-UA"/>
        </w:rPr>
        <w:t xml:space="preserve"> </w:t>
      </w:r>
      <w:r w:rsidRPr="00E41457">
        <w:rPr>
          <w:i/>
          <w:color w:val="000000"/>
          <w:spacing w:val="-6"/>
          <w:sz w:val="20"/>
          <w:szCs w:val="20"/>
          <w:lang w:val="uk-UA"/>
        </w:rPr>
        <w:t>(</w:t>
      </w:r>
      <w:r w:rsidRPr="00E41457">
        <w:rPr>
          <w:i/>
          <w:spacing w:val="-6"/>
          <w:sz w:val="20"/>
          <w:szCs w:val="20"/>
          <w:lang w:val="uk-UA"/>
        </w:rPr>
        <w:t>Особистий внесок</w:t>
      </w:r>
      <w:r w:rsidRPr="00E41457">
        <w:rPr>
          <w:i/>
          <w:color w:val="000000"/>
          <w:spacing w:val="-6"/>
          <w:sz w:val="20"/>
          <w:szCs w:val="20"/>
          <w:lang w:val="uk-UA"/>
        </w:rPr>
        <w:t xml:space="preserve"> – дослідження територіальної організації сербських військових поселень та їх туристичних об’єктів – 0,2 авт. арк.)</w:t>
      </w:r>
      <w:r w:rsidRPr="00E41457">
        <w:rPr>
          <w:color w:val="000000"/>
          <w:spacing w:val="-6"/>
          <w:sz w:val="20"/>
          <w:szCs w:val="20"/>
          <w:lang w:val="uk-UA"/>
        </w:rPr>
        <w:t>.</w:t>
      </w:r>
    </w:p>
    <w:p w:rsidR="001C3631" w:rsidRPr="0006415E" w:rsidRDefault="001C3631" w:rsidP="001C3631">
      <w:pPr>
        <w:ind w:firstLine="425"/>
        <w:jc w:val="both"/>
        <w:rPr>
          <w:color w:val="000000"/>
          <w:sz w:val="22"/>
          <w:szCs w:val="22"/>
        </w:rPr>
      </w:pPr>
      <w:r w:rsidRPr="0006415E">
        <w:rPr>
          <w:color w:val="000000"/>
          <w:sz w:val="22"/>
          <w:szCs w:val="22"/>
          <w:lang w:val="uk-UA"/>
        </w:rPr>
        <w:t>7. </w:t>
      </w:r>
      <w:r w:rsidRPr="0006415E">
        <w:rPr>
          <w:b/>
          <w:color w:val="000000"/>
          <w:sz w:val="22"/>
          <w:szCs w:val="22"/>
          <w:lang w:val="uk-UA"/>
        </w:rPr>
        <w:t>Орлова, М. Л.</w:t>
      </w:r>
      <w:r w:rsidRPr="0006415E">
        <w:rPr>
          <w:color w:val="000000"/>
          <w:sz w:val="22"/>
          <w:szCs w:val="22"/>
          <w:lang w:val="uk-UA"/>
        </w:rPr>
        <w:t> </w:t>
      </w:r>
      <w:r w:rsidRPr="0006415E">
        <w:rPr>
          <w:color w:val="000000"/>
          <w:sz w:val="22"/>
          <w:szCs w:val="22"/>
        </w:rPr>
        <w:t>Географический анализ топонимов поселений болгарских колонистов на территории Одесской области / М. Л. Орлова // Краеведческий вестник / Глав. ред. В. В. Довгий. – 2005. – № 2. – С. 23-32.</w:t>
      </w:r>
    </w:p>
    <w:p w:rsidR="001C3631" w:rsidRPr="0006415E" w:rsidRDefault="001C3631" w:rsidP="001C3631">
      <w:pPr>
        <w:ind w:firstLine="425"/>
        <w:jc w:val="both"/>
        <w:rPr>
          <w:color w:val="000000"/>
          <w:sz w:val="22"/>
          <w:szCs w:val="22"/>
          <w:lang w:val="uk-UA"/>
        </w:rPr>
      </w:pPr>
      <w:r w:rsidRPr="0006415E">
        <w:rPr>
          <w:color w:val="000000"/>
          <w:sz w:val="22"/>
          <w:szCs w:val="22"/>
          <w:lang w:val="uk-UA"/>
        </w:rPr>
        <w:t>8. </w:t>
      </w:r>
      <w:r w:rsidRPr="0006415E">
        <w:rPr>
          <w:b/>
          <w:color w:val="000000"/>
          <w:sz w:val="22"/>
          <w:szCs w:val="22"/>
          <w:lang w:val="uk-UA"/>
        </w:rPr>
        <w:t>Молодецький, А. Е.</w:t>
      </w:r>
      <w:r w:rsidRPr="0006415E">
        <w:rPr>
          <w:color w:val="000000"/>
          <w:sz w:val="22"/>
          <w:szCs w:val="22"/>
          <w:lang w:val="uk-UA"/>
        </w:rPr>
        <w:t xml:space="preserve"> Перспективні напрямки розвитку рекреаційного господарства у</w:t>
      </w:r>
      <w:r>
        <w:rPr>
          <w:color w:val="000000"/>
          <w:sz w:val="22"/>
          <w:szCs w:val="22"/>
          <w:lang w:val="uk-UA"/>
        </w:rPr>
        <w:t>країнської частини дельти Дунаю </w:t>
      </w:r>
      <w:r w:rsidRPr="0006415E">
        <w:rPr>
          <w:color w:val="000000"/>
          <w:sz w:val="22"/>
          <w:szCs w:val="22"/>
          <w:lang w:val="uk-UA"/>
        </w:rPr>
        <w:t>/ А. Е. Молодецький, М. Л. Орлова // Причорноморський екологічний бюлетень : у 2 ч. Ч. 2. / В. о. гол. ред. В. О. Примак. – Одеса : Інвац, 2006. – № 3-4. – С. 429-434.</w:t>
      </w:r>
      <w:r>
        <w:rPr>
          <w:color w:val="000000"/>
          <w:sz w:val="22"/>
          <w:szCs w:val="22"/>
          <w:lang w:val="uk-UA"/>
        </w:rPr>
        <w:t xml:space="preserve"> </w:t>
      </w:r>
      <w:r w:rsidRPr="00E41457">
        <w:rPr>
          <w:i/>
          <w:color w:val="000000"/>
          <w:spacing w:val="-6"/>
          <w:sz w:val="20"/>
          <w:szCs w:val="20"/>
          <w:lang w:val="uk-UA"/>
        </w:rPr>
        <w:t>(</w:t>
      </w:r>
      <w:r w:rsidRPr="00E41457">
        <w:rPr>
          <w:i/>
          <w:spacing w:val="-6"/>
          <w:sz w:val="20"/>
          <w:szCs w:val="20"/>
          <w:lang w:val="uk-UA"/>
        </w:rPr>
        <w:t>Особистий внесок</w:t>
      </w:r>
      <w:r w:rsidRPr="00E41457">
        <w:rPr>
          <w:i/>
          <w:color w:val="000000"/>
          <w:spacing w:val="-6"/>
          <w:sz w:val="20"/>
          <w:szCs w:val="20"/>
          <w:lang w:val="uk-UA"/>
        </w:rPr>
        <w:t xml:space="preserve"> – визначення найбільш перспективних об’єктів пізнавально</w:t>
      </w:r>
      <w:r>
        <w:rPr>
          <w:i/>
          <w:color w:val="000000"/>
          <w:spacing w:val="-6"/>
          <w:sz w:val="20"/>
          <w:szCs w:val="20"/>
          <w:lang w:val="uk-UA"/>
        </w:rPr>
        <w:t>го</w:t>
      </w:r>
      <w:r w:rsidRPr="00E41457">
        <w:rPr>
          <w:i/>
          <w:color w:val="000000"/>
          <w:spacing w:val="-6"/>
          <w:sz w:val="20"/>
          <w:szCs w:val="20"/>
          <w:lang w:val="uk-UA"/>
        </w:rPr>
        <w:t xml:space="preserve"> туризму та їх характеристика – 0,2 авт. арк.)</w:t>
      </w:r>
      <w:r w:rsidRPr="00E41457">
        <w:rPr>
          <w:color w:val="000000"/>
          <w:spacing w:val="-6"/>
          <w:sz w:val="20"/>
          <w:szCs w:val="20"/>
          <w:lang w:val="uk-UA"/>
        </w:rPr>
        <w:t>.</w:t>
      </w:r>
    </w:p>
    <w:p w:rsidR="001C3631" w:rsidRPr="0006415E" w:rsidRDefault="001C3631" w:rsidP="001C3631">
      <w:pPr>
        <w:ind w:firstLine="425"/>
        <w:jc w:val="both"/>
        <w:rPr>
          <w:b/>
          <w:color w:val="000000"/>
          <w:sz w:val="22"/>
          <w:szCs w:val="22"/>
          <w:lang w:val="uk-UA"/>
        </w:rPr>
      </w:pPr>
      <w:r w:rsidRPr="0006415E">
        <w:rPr>
          <w:color w:val="000000"/>
          <w:sz w:val="22"/>
          <w:szCs w:val="22"/>
          <w:lang w:val="uk-UA"/>
        </w:rPr>
        <w:t>9. </w:t>
      </w:r>
      <w:r w:rsidRPr="0006415E">
        <w:rPr>
          <w:b/>
          <w:color w:val="000000"/>
          <w:sz w:val="22"/>
          <w:szCs w:val="22"/>
          <w:lang w:val="uk-UA"/>
        </w:rPr>
        <w:t>Орлова, М. Л.</w:t>
      </w:r>
      <w:r>
        <w:rPr>
          <w:b/>
          <w:color w:val="000000"/>
          <w:sz w:val="22"/>
          <w:szCs w:val="22"/>
          <w:lang w:val="uk-UA"/>
        </w:rPr>
        <w:t xml:space="preserve"> </w:t>
      </w:r>
      <w:r w:rsidRPr="0006415E">
        <w:rPr>
          <w:color w:val="000000"/>
          <w:sz w:val="22"/>
          <w:szCs w:val="22"/>
          <w:lang w:val="uk-UA"/>
        </w:rPr>
        <w:t>Дослідження особливостей сільсько</w:t>
      </w:r>
      <w:r>
        <w:rPr>
          <w:color w:val="000000"/>
          <w:sz w:val="22"/>
          <w:szCs w:val="22"/>
          <w:lang w:val="uk-UA"/>
        </w:rPr>
        <w:t>-</w:t>
      </w:r>
      <w:r w:rsidRPr="0006415E">
        <w:rPr>
          <w:color w:val="000000"/>
          <w:sz w:val="22"/>
          <w:szCs w:val="22"/>
          <w:lang w:val="uk-UA"/>
        </w:rPr>
        <w:t>господарського природокористування на територіях німецьких поселень Дунай-Дністровського межиріччя / М. Л. Орлова, А. Е. Молодецький // Причор</w:t>
      </w:r>
      <w:r>
        <w:rPr>
          <w:color w:val="000000"/>
          <w:sz w:val="22"/>
          <w:szCs w:val="22"/>
          <w:lang w:val="uk-UA"/>
        </w:rPr>
        <w:t>номорський екологічний бюлетень </w:t>
      </w:r>
      <w:r w:rsidRPr="0006415E">
        <w:rPr>
          <w:color w:val="000000"/>
          <w:sz w:val="22"/>
          <w:szCs w:val="22"/>
          <w:lang w:val="uk-UA"/>
        </w:rPr>
        <w:t>/ Гол. ред. В. О. Примак. – Одеса : Інвац, 2007. – № 4. – С. 174-184.</w:t>
      </w:r>
      <w:r>
        <w:rPr>
          <w:color w:val="000000"/>
          <w:sz w:val="22"/>
          <w:szCs w:val="22"/>
          <w:lang w:val="uk-UA"/>
        </w:rPr>
        <w:t xml:space="preserve"> </w:t>
      </w:r>
      <w:r w:rsidRPr="00E41457">
        <w:rPr>
          <w:i/>
          <w:color w:val="000000"/>
          <w:spacing w:val="-6"/>
          <w:sz w:val="20"/>
          <w:szCs w:val="20"/>
          <w:lang w:val="uk-UA"/>
        </w:rPr>
        <w:t>(</w:t>
      </w:r>
      <w:r w:rsidRPr="00E41457">
        <w:rPr>
          <w:i/>
          <w:spacing w:val="-6"/>
          <w:sz w:val="20"/>
          <w:szCs w:val="20"/>
          <w:lang w:val="uk-UA"/>
        </w:rPr>
        <w:t>Особистий внесок</w:t>
      </w:r>
      <w:r w:rsidRPr="00E41457">
        <w:rPr>
          <w:i/>
          <w:color w:val="000000"/>
          <w:spacing w:val="-6"/>
          <w:sz w:val="20"/>
          <w:szCs w:val="20"/>
          <w:lang w:val="uk-UA"/>
        </w:rPr>
        <w:t xml:space="preserve"> – виявлення специфічних етнічних форм природокористування, які використовувало німецьке населення для освоєння місцевих ландшафтів – 0,5 авт. арк.)</w:t>
      </w:r>
      <w:r w:rsidRPr="00E41457">
        <w:rPr>
          <w:color w:val="000000"/>
          <w:spacing w:val="-6"/>
          <w:sz w:val="20"/>
          <w:szCs w:val="20"/>
          <w:lang w:val="uk-UA"/>
        </w:rPr>
        <w:t>.</w:t>
      </w:r>
    </w:p>
    <w:p w:rsidR="001C3631" w:rsidRPr="00A06D68" w:rsidRDefault="001C3631" w:rsidP="001C3631">
      <w:pPr>
        <w:ind w:firstLine="425"/>
        <w:jc w:val="both"/>
        <w:rPr>
          <w:b/>
          <w:color w:val="000000"/>
          <w:sz w:val="22"/>
          <w:szCs w:val="22"/>
          <w:lang w:val="uk-UA"/>
        </w:rPr>
      </w:pPr>
      <w:r w:rsidRPr="00A06D68">
        <w:rPr>
          <w:b/>
          <w:i/>
          <w:color w:val="000000"/>
          <w:sz w:val="22"/>
          <w:szCs w:val="22"/>
          <w:lang w:val="uk-UA"/>
        </w:rPr>
        <w:t>Матеріали наукових з'їздів та конференцій:</w:t>
      </w:r>
    </w:p>
    <w:p w:rsidR="001C3631" w:rsidRPr="007E043E" w:rsidRDefault="001C3631" w:rsidP="001C3631">
      <w:pPr>
        <w:ind w:firstLine="425"/>
        <w:jc w:val="both"/>
        <w:rPr>
          <w:color w:val="000000"/>
          <w:sz w:val="22"/>
          <w:szCs w:val="22"/>
          <w:lang w:val="uk-UA"/>
        </w:rPr>
      </w:pPr>
      <w:r w:rsidRPr="0006415E">
        <w:rPr>
          <w:color w:val="000000"/>
          <w:sz w:val="22"/>
          <w:szCs w:val="22"/>
          <w:lang w:val="uk-UA"/>
        </w:rPr>
        <w:t>10. </w:t>
      </w:r>
      <w:r w:rsidRPr="0006415E">
        <w:rPr>
          <w:b/>
          <w:color w:val="000000"/>
          <w:sz w:val="22"/>
          <w:szCs w:val="22"/>
        </w:rPr>
        <w:t>Молодецкий, А. Э.</w:t>
      </w:r>
      <w:r w:rsidRPr="0006415E">
        <w:rPr>
          <w:color w:val="000000"/>
          <w:sz w:val="22"/>
          <w:szCs w:val="22"/>
        </w:rPr>
        <w:t xml:space="preserve"> Перспективы развития познавательного туризма в низовьях Днестра /</w:t>
      </w:r>
      <w:r>
        <w:rPr>
          <w:color w:val="000000"/>
          <w:sz w:val="22"/>
          <w:szCs w:val="22"/>
        </w:rPr>
        <w:t xml:space="preserve"> А. Э. Молодецкий, М. Л. Орлова</w:t>
      </w:r>
      <w:r>
        <w:rPr>
          <w:color w:val="000000"/>
          <w:sz w:val="22"/>
          <w:szCs w:val="22"/>
          <w:lang w:val="uk-UA"/>
        </w:rPr>
        <w:t> </w:t>
      </w:r>
      <w:r w:rsidRPr="0006415E">
        <w:rPr>
          <w:color w:val="000000"/>
          <w:sz w:val="22"/>
          <w:szCs w:val="22"/>
        </w:rPr>
        <w:t xml:space="preserve">// Эколого-экономические проблемы Днестра : сборник научных статей (тезисы) </w:t>
      </w:r>
      <w:r w:rsidRPr="0006415E">
        <w:rPr>
          <w:color w:val="000000"/>
          <w:sz w:val="22"/>
          <w:szCs w:val="22"/>
          <w:lang w:val="en-US"/>
        </w:rPr>
        <w:t>V</w:t>
      </w:r>
      <w:r w:rsidRPr="0006415E">
        <w:rPr>
          <w:color w:val="000000"/>
          <w:sz w:val="22"/>
          <w:szCs w:val="22"/>
        </w:rPr>
        <w:t xml:space="preserve"> Международной научно-практ. конф., Одесса, 4-6 октября 2006 р. / Отв. ред. В. М. Небрат. – Одесса : ИНВАЦ, 2006. – 144 с. – С. 74-78.</w:t>
      </w:r>
      <w:r>
        <w:rPr>
          <w:color w:val="000000"/>
          <w:sz w:val="22"/>
          <w:szCs w:val="22"/>
          <w:lang w:val="uk-UA"/>
        </w:rPr>
        <w:t xml:space="preserve"> </w:t>
      </w:r>
      <w:r w:rsidRPr="00E41457">
        <w:rPr>
          <w:i/>
          <w:color w:val="000000"/>
          <w:spacing w:val="-6"/>
          <w:sz w:val="20"/>
          <w:szCs w:val="20"/>
          <w:lang w:val="uk-UA"/>
        </w:rPr>
        <w:t>(</w:t>
      </w:r>
      <w:r w:rsidRPr="00E41457">
        <w:rPr>
          <w:i/>
          <w:spacing w:val="-6"/>
          <w:sz w:val="20"/>
          <w:szCs w:val="20"/>
          <w:lang w:val="uk-UA"/>
        </w:rPr>
        <w:t>Особистий внесок</w:t>
      </w:r>
      <w:r w:rsidRPr="00E41457">
        <w:rPr>
          <w:i/>
          <w:color w:val="000000"/>
          <w:spacing w:val="-6"/>
          <w:sz w:val="20"/>
          <w:szCs w:val="20"/>
          <w:lang w:val="uk-UA"/>
        </w:rPr>
        <w:t xml:space="preserve"> – характеристика атрактивних об’єктів пізнавального, в тому числі і етнічного, туризму – 0,1 авт. арк.).</w:t>
      </w:r>
    </w:p>
    <w:p w:rsidR="001C3631" w:rsidRPr="0006415E" w:rsidRDefault="001C3631" w:rsidP="001C3631">
      <w:pPr>
        <w:ind w:firstLine="425"/>
        <w:jc w:val="both"/>
        <w:rPr>
          <w:color w:val="000000"/>
          <w:sz w:val="22"/>
          <w:szCs w:val="22"/>
          <w:lang w:val="uk-UA"/>
        </w:rPr>
      </w:pPr>
      <w:r w:rsidRPr="0006415E">
        <w:rPr>
          <w:color w:val="000000"/>
          <w:sz w:val="22"/>
          <w:szCs w:val="22"/>
          <w:lang w:val="uk-UA"/>
        </w:rPr>
        <w:t>11. </w:t>
      </w:r>
      <w:r w:rsidRPr="0006415E">
        <w:rPr>
          <w:b/>
          <w:color w:val="000000"/>
          <w:sz w:val="22"/>
          <w:szCs w:val="22"/>
          <w:lang w:val="uk-UA"/>
        </w:rPr>
        <w:t>Молодецький, А. Е.</w:t>
      </w:r>
      <w:r w:rsidRPr="0006415E">
        <w:rPr>
          <w:color w:val="000000"/>
          <w:sz w:val="22"/>
          <w:szCs w:val="22"/>
          <w:lang w:val="uk-UA"/>
        </w:rPr>
        <w:t xml:space="preserve"> Актуальні напрямки розвитку етнічного туризму в структурі територіаль</w:t>
      </w:r>
      <w:r>
        <w:rPr>
          <w:color w:val="000000"/>
          <w:sz w:val="22"/>
          <w:szCs w:val="22"/>
          <w:lang w:val="uk-UA"/>
        </w:rPr>
        <w:t>них рекреаційних систем України </w:t>
      </w:r>
      <w:r w:rsidRPr="0006415E">
        <w:rPr>
          <w:color w:val="000000"/>
          <w:sz w:val="22"/>
          <w:szCs w:val="22"/>
          <w:lang w:val="uk-UA"/>
        </w:rPr>
        <w:t>/ А. Е. Молодецький, М. Л. Орлова // Географ</w:t>
      </w:r>
      <w:r>
        <w:rPr>
          <w:color w:val="000000"/>
          <w:sz w:val="22"/>
          <w:szCs w:val="22"/>
          <w:lang w:val="uk-UA"/>
        </w:rPr>
        <w:t>ія в інформаційному суспільстві</w:t>
      </w:r>
      <w:r>
        <w:rPr>
          <w:sz w:val="22"/>
          <w:szCs w:val="22"/>
          <w:lang w:val="uk-UA"/>
        </w:rPr>
        <w:t> </w:t>
      </w:r>
      <w:r>
        <w:rPr>
          <w:color w:val="000000"/>
          <w:sz w:val="22"/>
          <w:szCs w:val="22"/>
          <w:lang w:val="uk-UA"/>
        </w:rPr>
        <w:t>: збірник наукових праць</w:t>
      </w:r>
      <w:r>
        <w:rPr>
          <w:sz w:val="22"/>
          <w:szCs w:val="22"/>
          <w:lang w:val="uk-UA"/>
        </w:rPr>
        <w:t> </w:t>
      </w:r>
      <w:r w:rsidRPr="0006415E">
        <w:rPr>
          <w:color w:val="000000"/>
          <w:sz w:val="22"/>
          <w:szCs w:val="22"/>
          <w:lang w:val="uk-UA"/>
        </w:rPr>
        <w:t>: у 4 т. Т. 4. /</w:t>
      </w:r>
      <w:r>
        <w:rPr>
          <w:color w:val="000000"/>
          <w:sz w:val="22"/>
          <w:szCs w:val="22"/>
          <w:lang w:val="uk-UA"/>
        </w:rPr>
        <w:t xml:space="preserve"> Відп. ред. П. Г. Шищенко</w:t>
      </w:r>
      <w:r>
        <w:rPr>
          <w:sz w:val="22"/>
          <w:szCs w:val="22"/>
          <w:lang w:val="uk-UA"/>
        </w:rPr>
        <w:t> </w:t>
      </w:r>
      <w:r w:rsidRPr="0006415E">
        <w:rPr>
          <w:color w:val="000000"/>
          <w:sz w:val="22"/>
          <w:szCs w:val="22"/>
          <w:lang w:val="uk-UA"/>
        </w:rPr>
        <w:t>; Українське географічне товариство. – К. : Обрії, 2008. – № 3-4. – С. 196-198.</w:t>
      </w:r>
      <w:r>
        <w:rPr>
          <w:color w:val="000000"/>
          <w:sz w:val="22"/>
          <w:szCs w:val="22"/>
          <w:lang w:val="uk-UA"/>
        </w:rPr>
        <w:t xml:space="preserve"> </w:t>
      </w:r>
      <w:r w:rsidRPr="00E41457">
        <w:rPr>
          <w:i/>
          <w:color w:val="000000"/>
          <w:spacing w:val="-6"/>
          <w:sz w:val="20"/>
          <w:szCs w:val="20"/>
          <w:lang w:val="uk-UA"/>
        </w:rPr>
        <w:t>(</w:t>
      </w:r>
      <w:r w:rsidRPr="00E41457">
        <w:rPr>
          <w:i/>
          <w:spacing w:val="-6"/>
          <w:sz w:val="20"/>
          <w:szCs w:val="20"/>
          <w:lang w:val="uk-UA"/>
        </w:rPr>
        <w:t>Особистий внесок</w:t>
      </w:r>
      <w:r w:rsidRPr="00E41457">
        <w:rPr>
          <w:i/>
          <w:color w:val="000000"/>
          <w:spacing w:val="-6"/>
          <w:sz w:val="20"/>
          <w:szCs w:val="20"/>
          <w:lang w:val="uk-UA"/>
        </w:rPr>
        <w:t xml:space="preserve"> – дослідження ресурсів етнічного туризму регіону – 0,1 авт. арк.).</w:t>
      </w:r>
    </w:p>
    <w:p w:rsidR="001C3631" w:rsidRPr="0006415E" w:rsidRDefault="001C3631" w:rsidP="001C3631">
      <w:pPr>
        <w:ind w:firstLine="425"/>
        <w:jc w:val="both"/>
        <w:rPr>
          <w:color w:val="000000"/>
          <w:sz w:val="22"/>
          <w:szCs w:val="22"/>
          <w:lang w:val="uk-UA"/>
        </w:rPr>
      </w:pPr>
      <w:r w:rsidRPr="0006415E">
        <w:rPr>
          <w:color w:val="000000"/>
          <w:sz w:val="22"/>
          <w:szCs w:val="22"/>
          <w:lang w:val="uk-UA"/>
        </w:rPr>
        <w:t>12. </w:t>
      </w:r>
      <w:r w:rsidRPr="0006415E">
        <w:rPr>
          <w:b/>
          <w:color w:val="000000"/>
          <w:sz w:val="22"/>
          <w:szCs w:val="22"/>
          <w:lang w:val="uk-UA"/>
        </w:rPr>
        <w:t>Орлова, М. Л.</w:t>
      </w:r>
      <w:r w:rsidRPr="0006415E">
        <w:rPr>
          <w:color w:val="000000"/>
          <w:sz w:val="22"/>
          <w:szCs w:val="22"/>
          <w:lang w:val="uk-UA"/>
        </w:rPr>
        <w:t xml:space="preserve"> Туристичні об’єкти села Стара Некрасівка Одеської області / М. Л. Орлова // Екологічні пробле</w:t>
      </w:r>
      <w:r>
        <w:rPr>
          <w:color w:val="000000"/>
          <w:sz w:val="22"/>
          <w:szCs w:val="22"/>
          <w:lang w:val="uk-UA"/>
        </w:rPr>
        <w:t>ми регіонів України</w:t>
      </w:r>
      <w:r>
        <w:rPr>
          <w:sz w:val="22"/>
          <w:szCs w:val="22"/>
          <w:lang w:val="uk-UA"/>
        </w:rPr>
        <w:t> </w:t>
      </w:r>
      <w:r w:rsidRPr="0006415E">
        <w:rPr>
          <w:color w:val="000000"/>
          <w:sz w:val="22"/>
          <w:szCs w:val="22"/>
          <w:lang w:val="uk-UA"/>
        </w:rPr>
        <w:t>: матеріали Х Всеукр. наук. конф. студ., магістрантів і аспірантів, Одеса, 17-18 квітня 2008 р. / Ред. Т. А. Сафранов, відп. за випуск А. І. Волков. – Одеса : ОДЕКУ, 2008. – 350 с. – С. 209-210.</w:t>
      </w:r>
    </w:p>
    <w:p w:rsidR="001C3631" w:rsidRPr="0006415E" w:rsidRDefault="001C3631" w:rsidP="001C3631">
      <w:pPr>
        <w:ind w:firstLine="425"/>
        <w:jc w:val="both"/>
        <w:rPr>
          <w:color w:val="000000"/>
          <w:sz w:val="22"/>
          <w:szCs w:val="22"/>
          <w:lang w:val="uk-UA"/>
        </w:rPr>
      </w:pPr>
      <w:r w:rsidRPr="0006415E">
        <w:rPr>
          <w:color w:val="000000"/>
          <w:sz w:val="22"/>
          <w:szCs w:val="22"/>
          <w:lang w:val="uk-UA"/>
        </w:rPr>
        <w:t>13. </w:t>
      </w:r>
      <w:r w:rsidRPr="0006415E">
        <w:rPr>
          <w:b/>
          <w:color w:val="000000"/>
          <w:sz w:val="22"/>
          <w:szCs w:val="22"/>
          <w:lang w:val="uk-UA"/>
        </w:rPr>
        <w:t>Орлова, М. Л.</w:t>
      </w:r>
      <w:r w:rsidRPr="0006415E">
        <w:rPr>
          <w:color w:val="000000"/>
          <w:sz w:val="22"/>
          <w:szCs w:val="22"/>
          <w:lang w:val="uk-UA"/>
        </w:rPr>
        <w:t xml:space="preserve"> Рекреаційні аспекти використання заплавних озер українського Придунав’я / М. Орлова // Озера та штучні водойми України: сучасний стан й антропогенні зміни : матеріали І Міжнародн. наук.-практич. конф., Луцьк, 22-24 травня 2008 р. / Відп. ред. Ф. В. Зузук. – Луцьк : Вежа, 2008. – 388 с. – С. 280-283.</w:t>
      </w:r>
    </w:p>
    <w:p w:rsidR="001C3631" w:rsidRDefault="001C3631" w:rsidP="001C3631">
      <w:pPr>
        <w:ind w:firstLine="425"/>
        <w:jc w:val="both"/>
        <w:rPr>
          <w:color w:val="000000"/>
          <w:sz w:val="22"/>
          <w:szCs w:val="22"/>
          <w:lang w:val="uk-UA"/>
        </w:rPr>
      </w:pPr>
      <w:r w:rsidRPr="0006415E">
        <w:rPr>
          <w:color w:val="000000"/>
          <w:sz w:val="22"/>
          <w:szCs w:val="22"/>
          <w:lang w:val="uk-UA"/>
        </w:rPr>
        <w:t>14.</w:t>
      </w:r>
      <w:r w:rsidRPr="0006415E">
        <w:rPr>
          <w:b/>
          <w:color w:val="000000"/>
          <w:sz w:val="22"/>
          <w:szCs w:val="22"/>
          <w:lang w:val="uk-UA"/>
        </w:rPr>
        <w:t> Орлова, М. Л.</w:t>
      </w:r>
      <w:r w:rsidRPr="0006415E">
        <w:rPr>
          <w:color w:val="000000"/>
          <w:sz w:val="22"/>
          <w:szCs w:val="22"/>
          <w:lang w:val="uk-UA"/>
        </w:rPr>
        <w:t xml:space="preserve"> Етнічний туризм – перспективний напрямок розвитку туризму на Одещині / Орлова Марія Леонідівна // Молоді науковці – географічній науці : збірник наук. праць </w:t>
      </w:r>
      <w:r w:rsidRPr="0006415E">
        <w:rPr>
          <w:color w:val="000000"/>
          <w:sz w:val="22"/>
          <w:szCs w:val="22"/>
          <w:lang w:val="en-US"/>
        </w:rPr>
        <w:t>IV</w:t>
      </w:r>
      <w:r w:rsidRPr="0006415E">
        <w:rPr>
          <w:color w:val="000000"/>
          <w:sz w:val="22"/>
          <w:szCs w:val="22"/>
          <w:lang w:val="uk-UA"/>
        </w:rPr>
        <w:t xml:space="preserve"> Міжнародної наук. конф., Київ, 28-29 листопада 2008 р. / За заг. ред. Я. Б. Олійника. – К. : Обрії, 2008. Вип. 4. – 380 с. – С. 301-303.</w:t>
      </w:r>
    </w:p>
    <w:p w:rsidR="001C3631" w:rsidRPr="0006415E" w:rsidRDefault="001C3631" w:rsidP="001C3631">
      <w:pPr>
        <w:ind w:firstLine="425"/>
        <w:jc w:val="both"/>
        <w:rPr>
          <w:color w:val="000000"/>
          <w:sz w:val="22"/>
          <w:szCs w:val="22"/>
          <w:lang w:val="uk-UA"/>
        </w:rPr>
      </w:pPr>
    </w:p>
    <w:p w:rsidR="001C3631" w:rsidRPr="0006415E" w:rsidRDefault="001C3631" w:rsidP="001C3631">
      <w:pPr>
        <w:spacing w:line="240" w:lineRule="exact"/>
        <w:ind w:firstLine="425"/>
        <w:jc w:val="center"/>
        <w:rPr>
          <w:b/>
          <w:color w:val="000000"/>
          <w:sz w:val="22"/>
          <w:szCs w:val="22"/>
          <w:lang w:val="uk-UA"/>
        </w:rPr>
      </w:pPr>
      <w:r w:rsidRPr="0006415E">
        <w:rPr>
          <w:b/>
          <w:color w:val="000000"/>
          <w:sz w:val="22"/>
          <w:szCs w:val="22"/>
          <w:lang w:val="uk-UA"/>
        </w:rPr>
        <w:t>Анотація</w:t>
      </w:r>
    </w:p>
    <w:p w:rsidR="001C3631" w:rsidRPr="0006415E" w:rsidRDefault="001C3631" w:rsidP="001C3631">
      <w:pPr>
        <w:spacing w:line="240" w:lineRule="exact"/>
        <w:ind w:firstLine="425"/>
        <w:jc w:val="both"/>
        <w:rPr>
          <w:b/>
          <w:sz w:val="22"/>
          <w:szCs w:val="22"/>
          <w:lang w:val="uk-UA"/>
        </w:rPr>
      </w:pPr>
      <w:r w:rsidRPr="0006415E">
        <w:rPr>
          <w:b/>
          <w:i/>
          <w:color w:val="000000"/>
          <w:sz w:val="22"/>
          <w:szCs w:val="22"/>
          <w:lang w:val="uk-UA"/>
        </w:rPr>
        <w:t>Орлова М. Л.</w:t>
      </w:r>
      <w:r w:rsidRPr="0006415E">
        <w:rPr>
          <w:color w:val="000000"/>
          <w:sz w:val="22"/>
          <w:szCs w:val="22"/>
          <w:lang w:val="uk-UA"/>
        </w:rPr>
        <w:t xml:space="preserve"> </w:t>
      </w:r>
      <w:r w:rsidRPr="0006415E">
        <w:rPr>
          <w:b/>
          <w:sz w:val="22"/>
          <w:szCs w:val="22"/>
          <w:lang w:val="uk-UA"/>
        </w:rPr>
        <w:t>Ресурси етнічного туризму регіону: суспільно-географічна оцінка</w:t>
      </w:r>
      <w:r w:rsidRPr="0006415E">
        <w:rPr>
          <w:caps/>
          <w:sz w:val="22"/>
          <w:szCs w:val="22"/>
          <w:lang w:val="uk-UA"/>
        </w:rPr>
        <w:t xml:space="preserve"> </w:t>
      </w:r>
      <w:r w:rsidRPr="0006415E">
        <w:rPr>
          <w:b/>
          <w:sz w:val="22"/>
          <w:szCs w:val="22"/>
          <w:lang w:val="uk-UA"/>
        </w:rPr>
        <w:t>(на матеріалах Одеської області)</w:t>
      </w:r>
      <w:r w:rsidRPr="0006415E">
        <w:rPr>
          <w:sz w:val="22"/>
          <w:szCs w:val="22"/>
          <w:lang w:val="uk-UA"/>
        </w:rPr>
        <w:t>. – Рукопис.</w:t>
      </w:r>
    </w:p>
    <w:p w:rsidR="001C3631" w:rsidRPr="0006415E" w:rsidRDefault="001C3631" w:rsidP="001C3631">
      <w:pPr>
        <w:spacing w:line="240" w:lineRule="exact"/>
        <w:ind w:firstLine="425"/>
        <w:jc w:val="both"/>
        <w:rPr>
          <w:sz w:val="22"/>
          <w:szCs w:val="22"/>
          <w:lang w:val="uk-UA"/>
        </w:rPr>
      </w:pPr>
      <w:r w:rsidRPr="0006415E">
        <w:rPr>
          <w:sz w:val="22"/>
          <w:szCs w:val="22"/>
          <w:lang w:val="uk-UA"/>
        </w:rPr>
        <w:t xml:space="preserve">Дисертація на здобуття наукового ступеня кандидата географічних наук зі спеціальності 11.00.02 – економічна та соціальна </w:t>
      </w:r>
      <w:r w:rsidRPr="00DC5E4E">
        <w:rPr>
          <w:spacing w:val="-2"/>
          <w:sz w:val="22"/>
          <w:szCs w:val="22"/>
          <w:lang w:val="uk-UA"/>
        </w:rPr>
        <w:t xml:space="preserve">географія. – Одеський національний університет імені І. І. Мечникова. – </w:t>
      </w:r>
      <w:r w:rsidRPr="0006415E">
        <w:rPr>
          <w:sz w:val="22"/>
          <w:szCs w:val="22"/>
          <w:lang w:val="uk-UA"/>
        </w:rPr>
        <w:t>Одеса, 2009.</w:t>
      </w:r>
    </w:p>
    <w:p w:rsidR="001C3631" w:rsidRPr="0006415E" w:rsidRDefault="001C3631" w:rsidP="001C3631">
      <w:pPr>
        <w:spacing w:line="240" w:lineRule="exact"/>
        <w:ind w:firstLine="425"/>
        <w:jc w:val="both"/>
        <w:rPr>
          <w:sz w:val="22"/>
          <w:szCs w:val="22"/>
          <w:lang w:val="uk-UA"/>
        </w:rPr>
      </w:pPr>
      <w:r w:rsidRPr="0006415E">
        <w:rPr>
          <w:sz w:val="22"/>
          <w:szCs w:val="22"/>
          <w:lang w:val="uk-UA"/>
        </w:rPr>
        <w:t xml:space="preserve">Аналіз теоретико-методологічних основ рекреаційної географії та інших наукових дисциплін дозволив обґрунтувати поняття та сформулювати визначення етнічного туризму, визначити сукупність предметів та явищ, що відносяться до ресурсів етнічного туризму, та провести їх класифікацію. Етнічний туризм розглядається як підвид пізнавального туризму, метою якого є ознайомлення з матеріальною та духовною культурою певного етносу, що проживає зараз або </w:t>
      </w:r>
      <w:r w:rsidRPr="0006415E">
        <w:rPr>
          <w:sz w:val="22"/>
          <w:szCs w:val="22"/>
          <w:lang w:val="uk-UA"/>
        </w:rPr>
        <w:lastRenderedPageBreak/>
        <w:t>проживав у минулому на відповідній території. Ресурси етнічного туризму були поділені на типи: етнічні артефакти, ансамблі етнічних артефактів та етнічні ландшафти.</w:t>
      </w:r>
    </w:p>
    <w:p w:rsidR="001C3631" w:rsidRPr="0006415E" w:rsidRDefault="001C3631" w:rsidP="001C3631">
      <w:pPr>
        <w:spacing w:line="240" w:lineRule="exact"/>
        <w:ind w:firstLine="425"/>
        <w:jc w:val="both"/>
        <w:rPr>
          <w:sz w:val="22"/>
          <w:szCs w:val="22"/>
          <w:lang w:val="uk-UA"/>
        </w:rPr>
      </w:pPr>
      <w:r w:rsidRPr="0006415E">
        <w:rPr>
          <w:sz w:val="22"/>
          <w:szCs w:val="22"/>
          <w:lang w:val="uk-UA"/>
        </w:rPr>
        <w:t xml:space="preserve">Розглядались походження та структура ресурсів етнічного туризму Одеської області. Їх оцінка, у розрізі адміністративних районів, здійснювалась за допомогою показників кількості та різноманітності етнічних ландшафтів, показника </w:t>
      </w:r>
      <w:r>
        <w:rPr>
          <w:sz w:val="22"/>
          <w:szCs w:val="22"/>
          <w:lang w:val="uk-UA"/>
        </w:rPr>
        <w:t>забезпеченості ресурсами етнічного туризму</w:t>
      </w:r>
      <w:r w:rsidRPr="0006415E">
        <w:rPr>
          <w:sz w:val="22"/>
          <w:szCs w:val="22"/>
          <w:lang w:val="uk-UA"/>
        </w:rPr>
        <w:t>. Проведено етнотуристичне районування Одещини.</w:t>
      </w:r>
    </w:p>
    <w:p w:rsidR="001C3631" w:rsidRPr="0006415E" w:rsidRDefault="001C3631" w:rsidP="001C3631">
      <w:pPr>
        <w:spacing w:line="240" w:lineRule="exact"/>
        <w:ind w:firstLine="425"/>
        <w:jc w:val="both"/>
        <w:rPr>
          <w:sz w:val="22"/>
          <w:szCs w:val="22"/>
          <w:lang w:val="uk-UA"/>
        </w:rPr>
      </w:pPr>
      <w:r w:rsidRPr="0006415E">
        <w:rPr>
          <w:i/>
          <w:sz w:val="22"/>
          <w:szCs w:val="22"/>
          <w:lang w:val="uk-UA"/>
        </w:rPr>
        <w:t>Ключові слова:</w:t>
      </w:r>
      <w:r w:rsidRPr="0006415E">
        <w:rPr>
          <w:sz w:val="22"/>
          <w:szCs w:val="22"/>
          <w:lang w:val="uk-UA"/>
        </w:rPr>
        <w:t xml:space="preserve"> етнічний туризм, пізнавальний туризм, рекреаційно-туристичні ресурси, класифікація ресурсів етнічного туризму, методика дослідження ресурсів етнічного туризму, Одеська область, етнотуристичне районування.</w:t>
      </w:r>
    </w:p>
    <w:p w:rsidR="001C3631" w:rsidRPr="0006415E" w:rsidRDefault="001C3631" w:rsidP="001C3631">
      <w:pPr>
        <w:spacing w:line="240" w:lineRule="exact"/>
        <w:ind w:firstLine="425"/>
        <w:jc w:val="both"/>
        <w:rPr>
          <w:sz w:val="22"/>
          <w:szCs w:val="22"/>
          <w:lang w:val="uk-UA"/>
        </w:rPr>
      </w:pPr>
    </w:p>
    <w:p w:rsidR="001C3631" w:rsidRPr="0006415E" w:rsidRDefault="001C3631" w:rsidP="001C3631">
      <w:pPr>
        <w:spacing w:line="240" w:lineRule="exact"/>
        <w:ind w:firstLine="425"/>
        <w:jc w:val="center"/>
        <w:rPr>
          <w:b/>
          <w:sz w:val="22"/>
          <w:szCs w:val="22"/>
        </w:rPr>
      </w:pPr>
      <w:r w:rsidRPr="0006415E">
        <w:rPr>
          <w:b/>
          <w:sz w:val="22"/>
          <w:szCs w:val="22"/>
        </w:rPr>
        <w:t>Аннотация</w:t>
      </w:r>
    </w:p>
    <w:p w:rsidR="001C3631" w:rsidRPr="0006415E" w:rsidRDefault="001C3631" w:rsidP="001C3631">
      <w:pPr>
        <w:spacing w:line="240" w:lineRule="exact"/>
        <w:ind w:firstLine="425"/>
        <w:jc w:val="both"/>
        <w:rPr>
          <w:sz w:val="22"/>
          <w:szCs w:val="22"/>
        </w:rPr>
      </w:pPr>
      <w:r w:rsidRPr="0006415E">
        <w:rPr>
          <w:b/>
          <w:i/>
          <w:sz w:val="22"/>
          <w:szCs w:val="22"/>
        </w:rPr>
        <w:t>Орлова М. Л.</w:t>
      </w:r>
      <w:r w:rsidRPr="0006415E">
        <w:rPr>
          <w:sz w:val="22"/>
          <w:szCs w:val="22"/>
        </w:rPr>
        <w:t xml:space="preserve"> </w:t>
      </w:r>
      <w:r w:rsidRPr="0006415E">
        <w:rPr>
          <w:b/>
          <w:sz w:val="22"/>
          <w:szCs w:val="22"/>
        </w:rPr>
        <w:t>Ресурсы этнического туризма региона: общественно-географическая оценка (на материалах Одесской области).</w:t>
      </w:r>
      <w:r w:rsidRPr="0006415E">
        <w:rPr>
          <w:sz w:val="22"/>
          <w:szCs w:val="22"/>
        </w:rPr>
        <w:t xml:space="preserve"> – Рукопись.</w:t>
      </w:r>
    </w:p>
    <w:p w:rsidR="001C3631" w:rsidRPr="0006415E" w:rsidRDefault="001C3631" w:rsidP="001C3631">
      <w:pPr>
        <w:spacing w:line="240" w:lineRule="exact"/>
        <w:ind w:firstLine="425"/>
        <w:jc w:val="both"/>
        <w:rPr>
          <w:sz w:val="22"/>
          <w:szCs w:val="22"/>
        </w:rPr>
      </w:pPr>
      <w:r w:rsidRPr="0006415E">
        <w:rPr>
          <w:sz w:val="22"/>
          <w:szCs w:val="22"/>
        </w:rPr>
        <w:t xml:space="preserve">Диссертация на соискание ученой степени кандидата географических наук по специальности </w:t>
      </w:r>
      <w:r w:rsidRPr="0006415E">
        <w:rPr>
          <w:sz w:val="22"/>
          <w:szCs w:val="22"/>
          <w:lang w:val="uk-UA"/>
        </w:rPr>
        <w:t xml:space="preserve">11.00.02 – </w:t>
      </w:r>
      <w:r w:rsidRPr="0006415E">
        <w:rPr>
          <w:sz w:val="22"/>
          <w:szCs w:val="22"/>
        </w:rPr>
        <w:t>экономическая и социальная география. – Одесский национальный университет имени И. И. Мечникова. – Одесса, 2009.</w:t>
      </w:r>
    </w:p>
    <w:p w:rsidR="001C3631" w:rsidRPr="0006415E" w:rsidRDefault="001C3631" w:rsidP="001C3631">
      <w:pPr>
        <w:spacing w:line="240" w:lineRule="exact"/>
        <w:ind w:firstLine="425"/>
        <w:jc w:val="both"/>
        <w:rPr>
          <w:sz w:val="22"/>
          <w:szCs w:val="22"/>
        </w:rPr>
      </w:pPr>
      <w:r w:rsidRPr="0006415E">
        <w:rPr>
          <w:sz w:val="22"/>
          <w:szCs w:val="22"/>
        </w:rPr>
        <w:t>Анализ теоретико-методологических основ рекреационной географии и других научных дисциплин позволил обосновать понятие и сформулировать определение эт</w:t>
      </w:r>
      <w:r>
        <w:rPr>
          <w:sz w:val="22"/>
          <w:szCs w:val="22"/>
          <w:lang w:val="uk-UA"/>
        </w:rPr>
        <w:t>н</w:t>
      </w:r>
      <w:r w:rsidRPr="0006415E">
        <w:rPr>
          <w:sz w:val="22"/>
          <w:szCs w:val="22"/>
        </w:rPr>
        <w:t>ического туризма, определить совокупность предметов и явлений, относящихся к ресурсам этнического туризма, и провести их классификацию. Этнический туризм рассматривается как подвид познавательного туризма, целью которого выступает ознакомление с материальной и духовной культурой определенного этноса, который проживает сейчас или проживал в прошлом на данной территории. Ресурсы этнического туризма были поделены на типы: этнические артефакты, ансамбли этнических артефактов, этнические ландшафты.</w:t>
      </w:r>
    </w:p>
    <w:p w:rsidR="001C3631" w:rsidRPr="0006415E" w:rsidRDefault="001C3631" w:rsidP="001C3631">
      <w:pPr>
        <w:spacing w:line="240" w:lineRule="exact"/>
        <w:ind w:firstLine="425"/>
        <w:jc w:val="both"/>
        <w:rPr>
          <w:sz w:val="22"/>
          <w:szCs w:val="22"/>
          <w:lang w:val="uk-UA"/>
        </w:rPr>
      </w:pPr>
      <w:r w:rsidRPr="0006415E">
        <w:rPr>
          <w:sz w:val="22"/>
          <w:szCs w:val="22"/>
        </w:rPr>
        <w:t xml:space="preserve">Были рассмотрены происхождение и структура ресурсов этнического туризма Одесской области. Их оценка по административным районам проводилась с помощью показателей количества и разнообразия этнических ландшафтов, а также показателя </w:t>
      </w:r>
      <w:r>
        <w:rPr>
          <w:sz w:val="22"/>
          <w:szCs w:val="22"/>
        </w:rPr>
        <w:t>обеспеченности ресурсами этнического туризма</w:t>
      </w:r>
      <w:r w:rsidRPr="0006415E">
        <w:rPr>
          <w:sz w:val="22"/>
          <w:szCs w:val="22"/>
        </w:rPr>
        <w:t>. Проведено этнотуристическое районирование Одесской области.</w:t>
      </w:r>
    </w:p>
    <w:p w:rsidR="001C3631" w:rsidRPr="0006415E" w:rsidRDefault="001C3631" w:rsidP="001C3631">
      <w:pPr>
        <w:spacing w:line="240" w:lineRule="exact"/>
        <w:ind w:firstLine="425"/>
        <w:jc w:val="both"/>
        <w:rPr>
          <w:sz w:val="22"/>
          <w:szCs w:val="22"/>
          <w:lang w:val="uk-UA"/>
        </w:rPr>
      </w:pPr>
      <w:r w:rsidRPr="0006415E">
        <w:rPr>
          <w:i/>
          <w:sz w:val="22"/>
          <w:szCs w:val="22"/>
        </w:rPr>
        <w:t>Ключевые слова:</w:t>
      </w:r>
      <w:r w:rsidRPr="0006415E">
        <w:rPr>
          <w:sz w:val="22"/>
          <w:szCs w:val="22"/>
        </w:rPr>
        <w:t xml:space="preserve"> этнический туризм, познавательный туризм, рекреационно-туристические ресурсы, классификация ресурсов этнического туризма, методика исследования ресурсов этнического туризма, Одесская область, этнотуристическое районирование.</w:t>
      </w:r>
    </w:p>
    <w:p w:rsidR="001C3631" w:rsidRPr="0006415E" w:rsidRDefault="001C3631" w:rsidP="001C3631">
      <w:pPr>
        <w:spacing w:line="240" w:lineRule="exact"/>
        <w:ind w:firstLine="425"/>
        <w:jc w:val="center"/>
        <w:rPr>
          <w:b/>
          <w:sz w:val="22"/>
          <w:szCs w:val="22"/>
          <w:lang w:val="uk-UA"/>
        </w:rPr>
      </w:pPr>
    </w:p>
    <w:p w:rsidR="001C3631" w:rsidRPr="0006415E" w:rsidRDefault="001C3631" w:rsidP="001C3631">
      <w:pPr>
        <w:spacing w:line="240" w:lineRule="exact"/>
        <w:ind w:firstLine="425"/>
        <w:jc w:val="center"/>
        <w:rPr>
          <w:b/>
          <w:sz w:val="22"/>
          <w:szCs w:val="22"/>
          <w:lang w:val="en-US"/>
        </w:rPr>
      </w:pPr>
      <w:r w:rsidRPr="0006415E">
        <w:rPr>
          <w:b/>
          <w:sz w:val="22"/>
          <w:szCs w:val="22"/>
          <w:lang w:val="en-US"/>
        </w:rPr>
        <w:t>Summary</w:t>
      </w:r>
    </w:p>
    <w:p w:rsidR="001C3631" w:rsidRPr="0006415E" w:rsidRDefault="001C3631" w:rsidP="001C3631">
      <w:pPr>
        <w:spacing w:line="240" w:lineRule="exact"/>
        <w:ind w:firstLine="425"/>
        <w:jc w:val="both"/>
        <w:rPr>
          <w:b/>
          <w:sz w:val="22"/>
          <w:szCs w:val="22"/>
          <w:lang w:val="en-US"/>
        </w:rPr>
      </w:pPr>
      <w:r w:rsidRPr="0006415E">
        <w:rPr>
          <w:b/>
          <w:i/>
          <w:sz w:val="22"/>
          <w:szCs w:val="22"/>
          <w:lang w:val="en-US"/>
        </w:rPr>
        <w:t>Orlova M. L.</w:t>
      </w:r>
      <w:r w:rsidRPr="0006415E">
        <w:rPr>
          <w:b/>
          <w:sz w:val="22"/>
          <w:szCs w:val="22"/>
          <w:lang w:val="en-US"/>
        </w:rPr>
        <w:t xml:space="preserve"> Ethnic tourism resources of the region: social geographical estimation (on the Odessa region materials). – </w:t>
      </w:r>
      <w:r w:rsidRPr="0006415E">
        <w:rPr>
          <w:b/>
          <w:caps/>
          <w:sz w:val="22"/>
          <w:szCs w:val="22"/>
          <w:lang w:val="en-US"/>
        </w:rPr>
        <w:t>m</w:t>
      </w:r>
      <w:r w:rsidRPr="0006415E">
        <w:rPr>
          <w:b/>
          <w:sz w:val="22"/>
          <w:szCs w:val="22"/>
          <w:lang w:val="en-US"/>
        </w:rPr>
        <w:t>anuscript.</w:t>
      </w:r>
    </w:p>
    <w:p w:rsidR="001C3631" w:rsidRPr="0006415E" w:rsidRDefault="001C3631" w:rsidP="001C3631">
      <w:pPr>
        <w:spacing w:line="240" w:lineRule="exact"/>
        <w:ind w:firstLine="425"/>
        <w:jc w:val="both"/>
        <w:rPr>
          <w:sz w:val="22"/>
          <w:szCs w:val="22"/>
          <w:lang w:val="en-US"/>
        </w:rPr>
      </w:pPr>
      <w:r w:rsidRPr="0006415E">
        <w:rPr>
          <w:caps/>
          <w:sz w:val="22"/>
          <w:szCs w:val="22"/>
          <w:lang w:val="en-US"/>
        </w:rPr>
        <w:t>g</w:t>
      </w:r>
      <w:r w:rsidRPr="0006415E">
        <w:rPr>
          <w:sz w:val="22"/>
          <w:szCs w:val="22"/>
          <w:lang w:val="en-US"/>
        </w:rPr>
        <w:t>eographic</w:t>
      </w:r>
      <w:r w:rsidRPr="0006415E">
        <w:rPr>
          <w:caps/>
          <w:sz w:val="22"/>
          <w:szCs w:val="22"/>
          <w:lang w:val="en-US"/>
        </w:rPr>
        <w:t xml:space="preserve"> </w:t>
      </w:r>
      <w:r w:rsidRPr="0006415E">
        <w:rPr>
          <w:sz w:val="22"/>
          <w:szCs w:val="22"/>
          <w:lang w:val="en-US"/>
        </w:rPr>
        <w:t>candidate's thesis</w:t>
      </w:r>
      <w:r w:rsidRPr="0006415E">
        <w:rPr>
          <w:caps/>
          <w:sz w:val="22"/>
          <w:szCs w:val="22"/>
          <w:lang w:val="en-US"/>
        </w:rPr>
        <w:t xml:space="preserve"> </w:t>
      </w:r>
      <w:r w:rsidRPr="0006415E">
        <w:rPr>
          <w:sz w:val="22"/>
          <w:szCs w:val="22"/>
          <w:lang w:val="en-US"/>
        </w:rPr>
        <w:t>by a</w:t>
      </w:r>
      <w:r w:rsidRPr="0006415E">
        <w:rPr>
          <w:caps/>
          <w:sz w:val="22"/>
          <w:szCs w:val="22"/>
          <w:lang w:val="en-US"/>
        </w:rPr>
        <w:t xml:space="preserve"> </w:t>
      </w:r>
      <w:r w:rsidRPr="0006415E">
        <w:rPr>
          <w:sz w:val="22"/>
          <w:szCs w:val="22"/>
          <w:lang w:val="en-US"/>
        </w:rPr>
        <w:t xml:space="preserve">speciality </w:t>
      </w:r>
      <w:r w:rsidRPr="0006415E">
        <w:rPr>
          <w:sz w:val="22"/>
          <w:szCs w:val="22"/>
          <w:lang w:val="uk-UA"/>
        </w:rPr>
        <w:t>11.00.02</w:t>
      </w:r>
      <w:r w:rsidRPr="0006415E">
        <w:rPr>
          <w:sz w:val="22"/>
          <w:szCs w:val="22"/>
          <w:lang w:val="en-US"/>
        </w:rPr>
        <w:t xml:space="preserve"> – economic and social geography. – Odessa National University named after I. I. Mechnikov. – Odessa, 2009.</w:t>
      </w:r>
    </w:p>
    <w:p w:rsidR="001C3631" w:rsidRPr="0006415E" w:rsidRDefault="001C3631" w:rsidP="001C3631">
      <w:pPr>
        <w:spacing w:line="240" w:lineRule="exact"/>
        <w:ind w:firstLine="425"/>
        <w:jc w:val="both"/>
        <w:rPr>
          <w:sz w:val="22"/>
          <w:szCs w:val="22"/>
          <w:lang w:val="en-US"/>
        </w:rPr>
      </w:pPr>
      <w:r w:rsidRPr="0006415E">
        <w:rPr>
          <w:sz w:val="22"/>
          <w:szCs w:val="22"/>
          <w:lang w:val="en-US"/>
        </w:rPr>
        <w:t>Theoretical and methodological analysis of recreation geography and others academic disciplines enabled to substantiate the conception and to formulate the definition of ethnic tourism, to determine a set of objects and events referred to ethnic tourism resources, and to classify ethnic tourism resources. Ethnic tourism is considered as a subsort of cognitive tourism aimed to learn material and spiritual life of nation living at present or in past in this territory. Ethnic tourism resources have been divided into types: ethnic landscapes, ensembles of ethnic artifacts, ethnic artifacts. The distinctive features of ethnic landscapes are numerical prevalence of the corresponding ethnofors in the local community composition; availability of specific ethnic features as a result ethnofors’ economy activity.</w:t>
      </w:r>
    </w:p>
    <w:p w:rsidR="001C3631" w:rsidRPr="0006415E" w:rsidRDefault="001C3631" w:rsidP="001C3631">
      <w:pPr>
        <w:spacing w:line="240" w:lineRule="exact"/>
        <w:ind w:firstLine="425"/>
        <w:jc w:val="both"/>
        <w:rPr>
          <w:sz w:val="22"/>
          <w:szCs w:val="22"/>
          <w:lang w:val="en-US"/>
        </w:rPr>
      </w:pPr>
      <w:r w:rsidRPr="0006415E">
        <w:rPr>
          <w:sz w:val="22"/>
          <w:szCs w:val="22"/>
          <w:lang w:val="en-US"/>
        </w:rPr>
        <w:t xml:space="preserve">The determinant factor of ethnic tourism development in Odessa region is multinational population structure and specific national community settlement system, that is favourable for their identity conservation. The current region settlement system has begun to take shape since the end of </w:t>
      </w:r>
      <w:r w:rsidRPr="0006415E">
        <w:rPr>
          <w:sz w:val="22"/>
          <w:szCs w:val="22"/>
          <w:lang w:val="uk-UA"/>
        </w:rPr>
        <w:t>Х</w:t>
      </w:r>
      <w:r w:rsidRPr="0006415E">
        <w:rPr>
          <w:sz w:val="22"/>
          <w:szCs w:val="22"/>
          <w:lang w:val="en-US"/>
        </w:rPr>
        <w:t>V</w:t>
      </w:r>
      <w:r w:rsidRPr="0006415E">
        <w:rPr>
          <w:sz w:val="22"/>
          <w:szCs w:val="22"/>
          <w:lang w:val="uk-UA"/>
        </w:rPr>
        <w:t>ІІІ</w:t>
      </w:r>
      <w:r w:rsidRPr="0006415E">
        <w:rPr>
          <w:sz w:val="22"/>
          <w:szCs w:val="22"/>
          <w:lang w:val="en-US"/>
        </w:rPr>
        <w:t xml:space="preserve"> </w:t>
      </w:r>
      <w:r w:rsidRPr="0006415E">
        <w:rPr>
          <w:sz w:val="22"/>
          <w:szCs w:val="22"/>
          <w:lang w:val="uk-UA"/>
        </w:rPr>
        <w:t>century</w:t>
      </w:r>
      <w:r w:rsidRPr="0006415E">
        <w:rPr>
          <w:sz w:val="22"/>
          <w:szCs w:val="22"/>
          <w:lang w:val="en-US"/>
        </w:rPr>
        <w:t xml:space="preserve"> by spontaneous and governmental colonization. Ethnic tourism resources of Odessa region are represented by Ukrainian, Bulgarian, Moldavian, Russian, Gagauz and Albanian ethnic landscapes, a set of ethnic artifacts and their ensembles connected to these and other nations. The estimation of ethnic tourism resources was realized by means of ethnic landscapes quantity index, ethnic landscapes variety index and ethnic tourism availability index. The ethnic tourism zoning of Odessa region has been accomplished according to amount of ethnic tourism availability index, landscape zoning, historical and ethnographical zoning. The territory of Odessa region has been divided into</w:t>
      </w:r>
      <w:r>
        <w:rPr>
          <w:sz w:val="22"/>
          <w:szCs w:val="22"/>
          <w:lang w:val="en-US"/>
        </w:rPr>
        <w:t xml:space="preserve"> North, Central and South zones</w:t>
      </w:r>
      <w:r w:rsidRPr="0006415E">
        <w:rPr>
          <w:sz w:val="22"/>
          <w:szCs w:val="22"/>
          <w:lang w:val="en-US"/>
        </w:rPr>
        <w:t>.</w:t>
      </w:r>
    </w:p>
    <w:p w:rsidR="001C3631" w:rsidRPr="008139B8" w:rsidRDefault="001C3631" w:rsidP="001C3631">
      <w:pPr>
        <w:spacing w:line="240" w:lineRule="exact"/>
        <w:ind w:firstLine="425"/>
        <w:jc w:val="both"/>
        <w:rPr>
          <w:sz w:val="22"/>
          <w:szCs w:val="22"/>
          <w:lang w:val="en-US"/>
        </w:rPr>
      </w:pPr>
      <w:r w:rsidRPr="0006415E">
        <w:rPr>
          <w:i/>
          <w:sz w:val="22"/>
          <w:szCs w:val="22"/>
          <w:lang w:val="en-US"/>
        </w:rPr>
        <w:t>Key words:</w:t>
      </w:r>
      <w:r w:rsidRPr="0006415E">
        <w:rPr>
          <w:sz w:val="22"/>
          <w:szCs w:val="22"/>
          <w:lang w:val="en-US"/>
        </w:rPr>
        <w:t xml:space="preserve"> ethnic tourism, cognitive tourism, recreation and tourist resources, classification of ethnic tourism resources, method of ethnic tourism resources research, Odessa region, ethnic tourism zoning.</w:t>
      </w:r>
    </w:p>
    <w:p w:rsidR="00E8063E" w:rsidRDefault="00E8063E">
      <w:pPr>
        <w:pStyle w:val="20"/>
        <w:keepNext w:val="0"/>
        <w:widowControl w:val="0"/>
        <w:numPr>
          <w:ilvl w:val="0"/>
          <w:numId w:val="0"/>
        </w:numPr>
        <w:spacing w:line="360" w:lineRule="auto"/>
        <w:ind w:left="720" w:right="210"/>
      </w:pPr>
      <w:bookmarkStart w:id="0" w:name="_GoBack"/>
      <w:bookmarkEnd w:id="0"/>
      <w:r>
        <w:rPr>
          <w:color w:val="FF0000"/>
        </w:rPr>
        <w:t xml:space="preserve">Для заказа доставки данной </w:t>
      </w:r>
      <w:r>
        <w:rPr>
          <w:color w:val="FF0000"/>
        </w:rPr>
        <w:lastRenderedPageBreak/>
        <w:t xml:space="preserve">работы воспользуйтесь поиском на сайте по ссылке:  </w:t>
      </w:r>
      <w:hyperlink r:id="rId39"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1A" w:rsidRDefault="00F8451A">
      <w:r>
        <w:separator/>
      </w:r>
    </w:p>
  </w:endnote>
  <w:endnote w:type="continuationSeparator" w:id="0">
    <w:p w:rsidR="00F8451A" w:rsidRDefault="00F8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1A" w:rsidRDefault="00F8451A">
      <w:r>
        <w:separator/>
      </w:r>
    </w:p>
  </w:footnote>
  <w:footnote w:type="continuationSeparator" w:id="0">
    <w:p w:rsidR="00F8451A" w:rsidRDefault="00F84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b"/>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6"/>
                          </w:pPr>
                        </w:p>
                        <w:p w:rsidR="00E8063E" w:rsidRDefault="00E8063E">
                          <w:pPr>
                            <w:pStyle w:val="1fffffc"/>
                          </w:pPr>
                        </w:p>
                        <w:p w:rsidR="00E8063E" w:rsidRDefault="00E8063E">
                          <w:pPr>
                            <w:pStyle w:val="afffffffffffffff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6"/>
                    </w:pPr>
                  </w:p>
                  <w:p w:rsidR="00E8063E" w:rsidRDefault="00E8063E">
                    <w:pPr>
                      <w:pStyle w:val="1fffffc"/>
                    </w:pPr>
                  </w:p>
                  <w:p w:rsidR="00E8063E" w:rsidRDefault="00E8063E">
                    <w:pPr>
                      <w:pStyle w:val="afffffffffffffffffb"/>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54B32312"/>
    <w:multiLevelType w:val="hybridMultilevel"/>
    <w:tmpl w:val="E7A2C5D4"/>
    <w:lvl w:ilvl="0" w:tplc="FFFFFFFF">
      <w:start w:val="1"/>
      <w:numFmt w:val="decimal"/>
      <w:pStyle w:val="a7"/>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0"/>
  </w:num>
  <w:num w:numId="39">
    <w:abstractNumId w:val="41"/>
  </w:num>
  <w:num w:numId="40">
    <w:abstractNumId w:val="2"/>
  </w:num>
  <w:num w:numId="41">
    <w:abstractNumId w:val="1"/>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4076E"/>
    <w:rsid w:val="00051685"/>
    <w:rsid w:val="000561E5"/>
    <w:rsid w:val="000E6014"/>
    <w:rsid w:val="001407E0"/>
    <w:rsid w:val="001562E2"/>
    <w:rsid w:val="00162A81"/>
    <w:rsid w:val="001A197B"/>
    <w:rsid w:val="001C3631"/>
    <w:rsid w:val="001D5364"/>
    <w:rsid w:val="001F1507"/>
    <w:rsid w:val="002615FB"/>
    <w:rsid w:val="002F4E5A"/>
    <w:rsid w:val="00387CE8"/>
    <w:rsid w:val="003C38B0"/>
    <w:rsid w:val="00414194"/>
    <w:rsid w:val="00447CDC"/>
    <w:rsid w:val="00453A09"/>
    <w:rsid w:val="00457062"/>
    <w:rsid w:val="004F4EDD"/>
    <w:rsid w:val="00524D1A"/>
    <w:rsid w:val="00534A48"/>
    <w:rsid w:val="005524AE"/>
    <w:rsid w:val="00591CE4"/>
    <w:rsid w:val="005A490F"/>
    <w:rsid w:val="005A4EFD"/>
    <w:rsid w:val="005B7C72"/>
    <w:rsid w:val="005F2235"/>
    <w:rsid w:val="006212A6"/>
    <w:rsid w:val="00666C2E"/>
    <w:rsid w:val="006952CF"/>
    <w:rsid w:val="006D6494"/>
    <w:rsid w:val="006E76C4"/>
    <w:rsid w:val="00700395"/>
    <w:rsid w:val="00773FBC"/>
    <w:rsid w:val="00792201"/>
    <w:rsid w:val="007A3A4A"/>
    <w:rsid w:val="007D3122"/>
    <w:rsid w:val="007E3CE5"/>
    <w:rsid w:val="00803975"/>
    <w:rsid w:val="00834DF4"/>
    <w:rsid w:val="008373B3"/>
    <w:rsid w:val="00840EC3"/>
    <w:rsid w:val="00842FFD"/>
    <w:rsid w:val="00854667"/>
    <w:rsid w:val="00856AF1"/>
    <w:rsid w:val="00877AA5"/>
    <w:rsid w:val="008F646A"/>
    <w:rsid w:val="00902A7A"/>
    <w:rsid w:val="009051E8"/>
    <w:rsid w:val="009625A4"/>
    <w:rsid w:val="009F07CF"/>
    <w:rsid w:val="009F35A1"/>
    <w:rsid w:val="00A4158A"/>
    <w:rsid w:val="00A41FCB"/>
    <w:rsid w:val="00A521E0"/>
    <w:rsid w:val="00A55F35"/>
    <w:rsid w:val="00AD050A"/>
    <w:rsid w:val="00B46023"/>
    <w:rsid w:val="00B539A0"/>
    <w:rsid w:val="00B53BD0"/>
    <w:rsid w:val="00B93084"/>
    <w:rsid w:val="00BE256E"/>
    <w:rsid w:val="00BE2595"/>
    <w:rsid w:val="00C34C20"/>
    <w:rsid w:val="00C50F18"/>
    <w:rsid w:val="00C57DC8"/>
    <w:rsid w:val="00CA0A94"/>
    <w:rsid w:val="00CA1B0F"/>
    <w:rsid w:val="00CB293E"/>
    <w:rsid w:val="00CB5506"/>
    <w:rsid w:val="00CC6BB0"/>
    <w:rsid w:val="00CE5C5D"/>
    <w:rsid w:val="00D13A16"/>
    <w:rsid w:val="00D230E2"/>
    <w:rsid w:val="00D56F9F"/>
    <w:rsid w:val="00D963CD"/>
    <w:rsid w:val="00D97F12"/>
    <w:rsid w:val="00DD1F52"/>
    <w:rsid w:val="00DE69DA"/>
    <w:rsid w:val="00E20FFA"/>
    <w:rsid w:val="00E26F4E"/>
    <w:rsid w:val="00E63D91"/>
    <w:rsid w:val="00E8063E"/>
    <w:rsid w:val="00E8229C"/>
    <w:rsid w:val="00EB5A72"/>
    <w:rsid w:val="00EB5EA7"/>
    <w:rsid w:val="00EC68A6"/>
    <w:rsid w:val="00F54347"/>
    <w:rsid w:val="00F778D4"/>
    <w:rsid w:val="00F8451A"/>
    <w:rsid w:val="00F864E0"/>
    <w:rsid w:val="00FC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0">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2">
    <w:name w:val="Текст сноски Знак"/>
    <w:rPr>
      <w:sz w:val="24"/>
      <w:szCs w:val="24"/>
    </w:rPr>
  </w:style>
  <w:style w:type="character" w:customStyle="1" w:styleId="af3">
    <w:name w:val="Основной текст с отступом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link w:val="affd"/>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e">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0">
    <w:name w:val="Текст статьи Знак"/>
    <w:rPr>
      <w:sz w:val="28"/>
      <w:szCs w:val="28"/>
    </w:rPr>
  </w:style>
  <w:style w:type="character" w:customStyle="1" w:styleId="hl">
    <w:name w:val="hl"/>
    <w:rPr>
      <w:rFonts w:cs="Garamond"/>
    </w:rPr>
  </w:style>
  <w:style w:type="character" w:customStyle="1" w:styleId="afff1">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2">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3">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4">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5">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6">
    <w:name w:val="Основной шрифт"/>
  </w:style>
  <w:style w:type="character" w:customStyle="1" w:styleId="afff7">
    <w:name w:val="Электронная подпись Знак"/>
    <w:rPr>
      <w:color w:val="000000"/>
      <w:sz w:val="28"/>
      <w:szCs w:val="28"/>
      <w:lang w:val="uk-UA"/>
    </w:rPr>
  </w:style>
  <w:style w:type="character" w:customStyle="1" w:styleId="afff8">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9">
    <w:name w:val="текст ссылки Знак"/>
    <w:rPr>
      <w:color w:val="000000"/>
      <w:sz w:val="28"/>
      <w:szCs w:val="28"/>
      <w:lang w:val="uk-UA"/>
    </w:rPr>
  </w:style>
  <w:style w:type="character" w:customStyle="1" w:styleId="post-b">
    <w:name w:val="post-b"/>
  </w:style>
  <w:style w:type="character" w:customStyle="1" w:styleId="afffa">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b">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c">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d">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e">
    <w:name w:val="Текст виноски Знак"/>
    <w:rPr>
      <w:rFonts w:ascii="Garamond" w:eastAsia="Garamond" w:hAnsi="Garamond" w:cs="Garamond"/>
      <w:sz w:val="20"/>
      <w:szCs w:val="20"/>
      <w:lang w:val="ru-RU"/>
    </w:rPr>
  </w:style>
  <w:style w:type="character" w:customStyle="1" w:styleId="affff">
    <w:name w:val="Верхній колонтитул Знак"/>
    <w:rPr>
      <w:rFonts w:ascii="Garamond" w:eastAsia="Garamond" w:hAnsi="Garamond" w:cs="Garamond"/>
      <w:sz w:val="24"/>
      <w:szCs w:val="24"/>
    </w:rPr>
  </w:style>
  <w:style w:type="character" w:customStyle="1" w:styleId="affff0">
    <w:name w:val="Нижній колонтитул Знак"/>
    <w:rPr>
      <w:rFonts w:ascii="Garamond" w:eastAsia="Garamond" w:hAnsi="Garamond" w:cs="Garamond"/>
      <w:sz w:val="24"/>
      <w:szCs w:val="24"/>
      <w:lang w:val="ru-RU"/>
    </w:rPr>
  </w:style>
  <w:style w:type="character" w:customStyle="1" w:styleId="affff1">
    <w:name w:val="Основний текст Знак"/>
    <w:rPr>
      <w:rFonts w:ascii="Garamond" w:eastAsia="Garamond" w:hAnsi="Garamond" w:cs="Garamond"/>
      <w:b/>
      <w:bCs/>
      <w:sz w:val="28"/>
      <w:szCs w:val="28"/>
    </w:rPr>
  </w:style>
  <w:style w:type="character" w:customStyle="1" w:styleId="affff2">
    <w:name w:val="Основний текст з відступом Знак"/>
    <w:rPr>
      <w:rFonts w:ascii="Garamond" w:eastAsia="Garamond" w:hAnsi="Garamond" w:cs="Garamond"/>
      <w:sz w:val="28"/>
      <w:szCs w:val="24"/>
    </w:rPr>
  </w:style>
  <w:style w:type="character" w:customStyle="1" w:styleId="affff3">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4">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5">
    <w:name w:val="Символи виноски"/>
    <w:rPr>
      <w:vertAlign w:val="superscript"/>
    </w:rPr>
  </w:style>
  <w:style w:type="character" w:customStyle="1" w:styleId="affff6">
    <w:name w:val="Стиль"/>
    <w:rPr>
      <w:rFonts w:ascii="Garamond" w:hAnsi="Garamond" w:cs="Garamond"/>
      <w:sz w:val="20"/>
      <w:vertAlign w:val="superscript"/>
    </w:rPr>
  </w:style>
  <w:style w:type="character" w:customStyle="1" w:styleId="affff7">
    <w:name w:val="текст виноски Знак"/>
  </w:style>
  <w:style w:type="character" w:customStyle="1" w:styleId="affff8">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9">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a">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b">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c">
    <w:name w:val="Вподбор подзаголовок"/>
    <w:rPr>
      <w:rFonts w:ascii="Garamond" w:hAnsi="Garamond" w:cs="Garamond"/>
      <w:b/>
      <w:sz w:val="28"/>
      <w:lang w:val="uk-UA"/>
    </w:rPr>
  </w:style>
  <w:style w:type="character" w:customStyle="1" w:styleId="affffd">
    <w:name w:val="Таблица знак Знак Знак"/>
    <w:rPr>
      <w:sz w:val="26"/>
      <w:szCs w:val="26"/>
    </w:rPr>
  </w:style>
  <w:style w:type="character" w:customStyle="1" w:styleId="affffe">
    <w:name w:val="Рисунок Знак Знак"/>
    <w:rPr>
      <w:sz w:val="24"/>
      <w:szCs w:val="24"/>
    </w:rPr>
  </w:style>
  <w:style w:type="character" w:customStyle="1" w:styleId="afffff">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0">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1">
    <w:name w:val="Пример (символ)"/>
    <w:rPr>
      <w:rFonts w:ascii="Mincho" w:hAnsi="Mincho" w:cs="Mincho"/>
      <w:sz w:val="26"/>
    </w:rPr>
  </w:style>
  <w:style w:type="character" w:customStyle="1" w:styleId="afffff2">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3">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4">
    <w:name w:val="Цитація Знак"/>
    <w:rPr>
      <w:i/>
      <w:iCs/>
      <w:sz w:val="24"/>
      <w:szCs w:val="24"/>
      <w:lang w:val="uk-UA"/>
    </w:rPr>
  </w:style>
  <w:style w:type="character" w:customStyle="1" w:styleId="afffff5">
    <w:name w:val="Насичена цитата Знак"/>
    <w:rPr>
      <w:b/>
      <w:bCs/>
      <w:i/>
      <w:iCs/>
      <w:sz w:val="24"/>
      <w:szCs w:val="24"/>
      <w:lang w:val="uk-UA"/>
    </w:rPr>
  </w:style>
  <w:style w:type="character" w:customStyle="1" w:styleId="afffff6">
    <w:name w:val="Слабке виокремлення"/>
    <w:rPr>
      <w:i/>
      <w:iCs/>
    </w:rPr>
  </w:style>
  <w:style w:type="character" w:customStyle="1" w:styleId="afffff7">
    <w:name w:val="Сильне виокремлення"/>
    <w:rPr>
      <w:b/>
      <w:bCs/>
    </w:rPr>
  </w:style>
  <w:style w:type="character" w:customStyle="1" w:styleId="afffff8">
    <w:name w:val="Слабке посилання"/>
    <w:rPr>
      <w:smallCaps/>
    </w:rPr>
  </w:style>
  <w:style w:type="character" w:customStyle="1" w:styleId="afffff9">
    <w:name w:val="Сильне посилання"/>
    <w:rPr>
      <w:smallCaps/>
      <w:spacing w:val="5"/>
      <w:u w:val="single"/>
    </w:rPr>
  </w:style>
  <w:style w:type="character" w:customStyle="1" w:styleId="afffffa">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b">
    <w:name w:val="текст сноски Знак Знак"/>
    <w:rPr>
      <w:sz w:val="16"/>
      <w:lang w:val="ru-RU" w:eastAsia="ar-SA" w:bidi="ar-SA"/>
    </w:rPr>
  </w:style>
  <w:style w:type="character" w:customStyle="1" w:styleId="afffffc">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d">
    <w:name w:val="Приветствие Знак"/>
    <w:rPr>
      <w:sz w:val="24"/>
    </w:rPr>
  </w:style>
  <w:style w:type="character" w:customStyle="1" w:styleId="afffffe">
    <w:name w:val="Шапка Знак"/>
    <w:link w:val="a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a">
    <w:name w:val="???????? ????? ??????"/>
    <w:rPr>
      <w:sz w:val="20"/>
      <w:szCs w:val="20"/>
    </w:rPr>
  </w:style>
  <w:style w:type="character" w:customStyle="1" w:styleId="1fa">
    <w:name w:val="???????? ????? ??????1"/>
    <w:rPr>
      <w:sz w:val="20"/>
      <w:szCs w:val="20"/>
    </w:rPr>
  </w:style>
  <w:style w:type="character" w:customStyle="1" w:styleId="affffffb">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e">
    <w:name w:val="Обычный без проверки"/>
    <w:rPr>
      <w:i/>
      <w:sz w:val="24"/>
      <w:lang w:val="ru-RU"/>
    </w:rPr>
  </w:style>
  <w:style w:type="character" w:customStyle="1" w:styleId="a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1">
    <w:name w:val="Маркеры списка"/>
    <w:rPr>
      <w:rFonts w:ascii="TimesET" w:eastAsia="TimesET" w:hAnsi="TimesET" w:cs="TimesET"/>
    </w:rPr>
  </w:style>
  <w:style w:type="paragraph" w:customStyle="1" w:styleId="afffffff2">
    <w:name w:val="Заголовок"/>
    <w:next w:val="a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4">
    <w:name w:val="List"/>
    <w:basedOn w:val="a8"/>
    <w:pPr>
      <w:tabs>
        <w:tab w:val="left" w:pos="644"/>
      </w:tabs>
      <w:spacing w:before="60" w:after="60"/>
      <w:ind w:left="624" w:hanging="340"/>
    </w:pPr>
    <w:rPr>
      <w:sz w:val="26"/>
    </w:rPr>
  </w:style>
  <w:style w:type="paragraph" w:customStyle="1" w:styleId="2fd">
    <w:name w:val="Название2"/>
    <w:basedOn w:val="a8"/>
    <w:pPr>
      <w:suppressLineNumbers/>
      <w:spacing w:before="120" w:after="120"/>
    </w:pPr>
    <w:rPr>
      <w:rFonts w:cs="Times New Roman CYR"/>
      <w:i/>
      <w:iCs/>
    </w:rPr>
  </w:style>
  <w:style w:type="paragraph" w:customStyle="1" w:styleId="2fe">
    <w:name w:val="Указатель2"/>
    <w:basedOn w:val="a8"/>
    <w:pPr>
      <w:suppressLineNumbers/>
    </w:pPr>
    <w:rPr>
      <w:rFonts w:cs="Times New Roman CYR"/>
    </w:rPr>
  </w:style>
  <w:style w:type="paragraph" w:styleId="1ff0">
    <w:name w:val="toc 1"/>
    <w:basedOn w:val="a8"/>
    <w:next w:val="a8"/>
    <w:pPr>
      <w:tabs>
        <w:tab w:val="left" w:pos="960"/>
        <w:tab w:val="left" w:pos="1276"/>
        <w:tab w:val="right" w:leader="dot" w:pos="9639"/>
      </w:tabs>
      <w:spacing w:before="120" w:after="120"/>
    </w:pPr>
    <w:rPr>
      <w:b/>
      <w:caps/>
      <w:szCs w:val="20"/>
    </w:rPr>
  </w:style>
  <w:style w:type="paragraph" w:styleId="afffffff5">
    <w:name w:val="footnote text"/>
    <w:basedOn w:val="a8"/>
    <w:pPr>
      <w:spacing w:line="240" w:lineRule="atLeast"/>
      <w:jc w:val="both"/>
    </w:pPr>
  </w:style>
  <w:style w:type="paragraph" w:styleId="afffffff6">
    <w:name w:val="header"/>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7">
    <w:name w:val="Title"/>
    <w:basedOn w:val="a8"/>
    <w:next w:val="afffffff8"/>
    <w:qFormat/>
    <w:pPr>
      <w:spacing w:line="360" w:lineRule="auto"/>
      <w:jc w:val="center"/>
    </w:pPr>
    <w:rPr>
      <w:caps/>
      <w:sz w:val="32"/>
      <w:szCs w:val="20"/>
    </w:rPr>
  </w:style>
  <w:style w:type="paragraph" w:styleId="afffffff8">
    <w:name w:val="Subtitle"/>
    <w:basedOn w:val="a8"/>
    <w:next w:val="afffffff3"/>
    <w:qFormat/>
    <w:pPr>
      <w:widowControl w:val="0"/>
      <w:jc w:val="center"/>
    </w:pPr>
    <w:rPr>
      <w:rFonts w:ascii="OpenSymbol" w:hAnsi="OpenSymbol" w:cs="OpenSymbol"/>
      <w:b/>
      <w:sz w:val="20"/>
      <w:szCs w:val="20"/>
    </w:rPr>
  </w:style>
  <w:style w:type="paragraph" w:styleId="afffffff9">
    <w:name w:val="footer"/>
    <w:basedOn w:val="a8"/>
    <w:pPr>
      <w:tabs>
        <w:tab w:val="center" w:pos="4677"/>
        <w:tab w:val="right" w:pos="9355"/>
      </w:tabs>
    </w:pPr>
  </w:style>
  <w:style w:type="paragraph" w:styleId="a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8"/>
    <w:link w:val="3f2"/>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b">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b"/>
    <w:pPr>
      <w:widowControl w:val="0"/>
      <w:spacing w:line="360" w:lineRule="auto"/>
    </w:pPr>
    <w:rPr>
      <w:sz w:val="18"/>
      <w:szCs w:val="20"/>
      <w:lang w:val="en-US"/>
    </w:rPr>
  </w:style>
  <w:style w:type="paragraph" w:customStyle="1" w:styleId="afffffffc">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3">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d">
    <w:name w:val="Название таблицы"/>
    <w:basedOn w:val="afffffffa"/>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e">
    <w:name w:val="Стандарт"/>
    <w:basedOn w:val="a8"/>
    <w:pPr>
      <w:spacing w:line="312" w:lineRule="auto"/>
      <w:ind w:firstLine="720"/>
      <w:jc w:val="both"/>
    </w:pPr>
    <w:rPr>
      <w:sz w:val="26"/>
      <w:szCs w:val="20"/>
    </w:rPr>
  </w:style>
  <w:style w:type="paragraph" w:customStyle="1" w:styleId="2ff">
    <w:name w:val="Название объекта2"/>
    <w:basedOn w:val="a8"/>
    <w:next w:val="a8"/>
    <w:pPr>
      <w:widowControl w:val="0"/>
      <w:jc w:val="right"/>
    </w:pPr>
    <w:rPr>
      <w:b/>
      <w:szCs w:val="20"/>
    </w:rPr>
  </w:style>
  <w:style w:type="paragraph" w:customStyle="1" w:styleId="affffffff">
    <w:name w:val="Монография"/>
    <w:basedOn w:val="afffffff3"/>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0">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4">
    <w:name w:val="toc 3"/>
    <w:basedOn w:val="a8"/>
    <w:next w:val="a8"/>
    <w:pPr>
      <w:widowControl w:val="0"/>
      <w:tabs>
        <w:tab w:val="right" w:leader="dot" w:pos="9061"/>
      </w:tabs>
      <w:spacing w:line="360" w:lineRule="auto"/>
      <w:ind w:left="278" w:firstLine="567"/>
    </w:pPr>
    <w:rPr>
      <w:sz w:val="28"/>
      <w:szCs w:val="20"/>
    </w:rPr>
  </w:style>
  <w:style w:type="paragraph" w:styleId="2ff0">
    <w:name w:val="toc 2"/>
    <w:basedOn w:val="a8"/>
    <w:next w:val="a8"/>
    <w:pPr>
      <w:widowControl w:val="0"/>
      <w:tabs>
        <w:tab w:val="right" w:leader="dot" w:pos="9072"/>
      </w:tabs>
      <w:spacing w:before="40" w:after="40"/>
      <w:ind w:left="278" w:right="567" w:firstLine="6"/>
    </w:pPr>
    <w:rPr>
      <w:sz w:val="28"/>
      <w:szCs w:val="20"/>
    </w:rPr>
  </w:style>
  <w:style w:type="paragraph" w:customStyle="1" w:styleId="2ff1">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1">
    <w:name w:val="TOC Heading"/>
    <w:basedOn w:val="1"/>
    <w:next w:val="a8"/>
    <w:qFormat/>
    <w:pPr>
      <w:widowControl w:val="0"/>
      <w:numPr>
        <w:numId w:val="0"/>
      </w:numPr>
      <w:spacing w:line="360" w:lineRule="auto"/>
      <w:ind w:firstLine="567"/>
      <w:jc w:val="both"/>
    </w:pPr>
  </w:style>
  <w:style w:type="paragraph" w:customStyle="1" w:styleId="2ff2">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2">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3">
    <w:name w:val="Balloon Text"/>
    <w:basedOn w:val="a8"/>
    <w:pPr>
      <w:widowControl w:val="0"/>
      <w:ind w:firstLine="567"/>
      <w:jc w:val="both"/>
    </w:pPr>
    <w:rPr>
      <w:rFonts w:ascii="Helvetica" w:hAnsi="Helvetica" w:cs="Helvetica"/>
      <w:sz w:val="16"/>
      <w:szCs w:val="16"/>
    </w:rPr>
  </w:style>
  <w:style w:type="paragraph" w:styleId="affffffff4">
    <w:name w:val="Bibliography"/>
    <w:basedOn w:val="a8"/>
    <w:next w:val="a8"/>
    <w:pPr>
      <w:widowControl w:val="0"/>
      <w:spacing w:line="360" w:lineRule="auto"/>
      <w:ind w:firstLine="567"/>
      <w:jc w:val="both"/>
    </w:pPr>
    <w:rPr>
      <w:sz w:val="28"/>
      <w:szCs w:val="20"/>
    </w:rPr>
  </w:style>
  <w:style w:type="paragraph" w:styleId="affffffff5">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8"/>
    <w:rPr>
      <w:sz w:val="20"/>
      <w:szCs w:val="20"/>
    </w:rPr>
  </w:style>
  <w:style w:type="paragraph" w:styleId="a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8">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b">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c">
    <w:name w:val="текст"/>
    <w:basedOn w:val="a8"/>
    <w:pPr>
      <w:spacing w:line="360" w:lineRule="auto"/>
      <w:ind w:firstLine="709"/>
      <w:jc w:val="both"/>
    </w:pPr>
    <w:rPr>
      <w:sz w:val="28"/>
      <w:szCs w:val="20"/>
    </w:rPr>
  </w:style>
  <w:style w:type="paragraph" w:customStyle="1" w:styleId="affffffffd">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d"/>
  </w:style>
  <w:style w:type="paragraph" w:customStyle="1" w:styleId="affffffffe">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d"/>
    <w:pPr>
      <w:ind w:left="284"/>
    </w:pPr>
    <w:rPr>
      <w:szCs w:val="20"/>
    </w:rPr>
  </w:style>
  <w:style w:type="paragraph" w:customStyle="1" w:styleId="afffffffff">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
    <w:pPr>
      <w:jc w:val="both"/>
    </w:pPr>
    <w:rPr>
      <w:szCs w:val="20"/>
    </w:rPr>
  </w:style>
  <w:style w:type="paragraph" w:customStyle="1" w:styleId="afffffffff0">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1">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2">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3">
    <w:name w:val="ПодписьРис"/>
    <w:basedOn w:val="a8"/>
    <w:pPr>
      <w:widowControl w:val="0"/>
      <w:autoSpaceDE w:val="0"/>
      <w:spacing w:before="120" w:after="240" w:line="288" w:lineRule="auto"/>
      <w:jc w:val="center"/>
    </w:pPr>
    <w:rPr>
      <w:sz w:val="28"/>
      <w:szCs w:val="26"/>
    </w:rPr>
  </w:style>
  <w:style w:type="paragraph" w:customStyle="1" w:styleId="afffffffff4">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0"/>
  </w:style>
  <w:style w:type="paragraph" w:customStyle="1" w:styleId="146">
    <w:name w:val="Стиль ТаблицаЗаголовок + 14 пт По ширине"/>
    <w:basedOn w:val="afffffffff0"/>
    <w:pPr>
      <w:jc w:val="both"/>
    </w:pPr>
    <w:rPr>
      <w:szCs w:val="20"/>
    </w:rPr>
  </w:style>
  <w:style w:type="paragraph" w:customStyle="1" w:styleId="afffffffff5">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6">
    <w:name w:val="No Spacing"/>
    <w:qFormat/>
    <w:pPr>
      <w:suppressAutoHyphens/>
    </w:pPr>
    <w:rPr>
      <w:rFonts w:ascii="IzhTitl" w:eastAsia="Garamond" w:hAnsi="IzhTitl" w:cs="IzhTitl"/>
      <w:sz w:val="22"/>
      <w:szCs w:val="22"/>
      <w:lang w:eastAsia="ar-SA"/>
    </w:rPr>
  </w:style>
  <w:style w:type="paragraph" w:customStyle="1" w:styleId="afffffffff7">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9">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a">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b">
    <w:name w:val="Диссертация"/>
    <w:basedOn w:val="a8"/>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c">
    <w:name w:val="Таблица"/>
    <w:basedOn w:val="a8"/>
    <w:pPr>
      <w:keepNext/>
      <w:spacing w:before="160" w:after="120"/>
      <w:ind w:left="964" w:hanging="964"/>
    </w:pPr>
    <w:rPr>
      <w:rFonts w:eastAsia="Impact"/>
      <w:sz w:val="18"/>
    </w:rPr>
  </w:style>
  <w:style w:type="paragraph" w:customStyle="1" w:styleId="afffffffffd">
    <w:name w:val="Обычный вправо"/>
    <w:basedOn w:val="a8"/>
    <w:pPr>
      <w:jc w:val="right"/>
    </w:pPr>
    <w:rPr>
      <w:rFonts w:eastAsia="Impact"/>
      <w:sz w:val="20"/>
      <w:szCs w:val="20"/>
    </w:rPr>
  </w:style>
  <w:style w:type="paragraph" w:customStyle="1" w:styleId="afffffffffe">
    <w:name w:val="Специальность"/>
    <w:basedOn w:val="a8"/>
    <w:pPr>
      <w:jc w:val="center"/>
    </w:pPr>
    <w:rPr>
      <w:rFonts w:eastAsia="Impact"/>
      <w:sz w:val="20"/>
    </w:rPr>
  </w:style>
  <w:style w:type="paragraph" w:customStyle="1" w:styleId="affffffffff">
    <w:name w:val="Кафедра"/>
    <w:basedOn w:val="afffffffffe"/>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0">
    <w:name w:val="Обычный без отступа"/>
    <w:basedOn w:val="a8"/>
    <w:pPr>
      <w:jc w:val="both"/>
    </w:pPr>
    <w:rPr>
      <w:rFonts w:eastAsia="Impact"/>
      <w:sz w:val="20"/>
      <w:szCs w:val="20"/>
    </w:rPr>
  </w:style>
  <w:style w:type="paragraph" w:customStyle="1" w:styleId="affffffffff1">
    <w:name w:val="Ученый секретарь"/>
    <w:basedOn w:val="affffffffff0"/>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2">
    <w:name w:val="Диплом"/>
    <w:basedOn w:val="a8"/>
    <w:pPr>
      <w:spacing w:line="360" w:lineRule="auto"/>
      <w:ind w:firstLine="709"/>
      <w:jc w:val="both"/>
    </w:pPr>
    <w:rPr>
      <w:sz w:val="28"/>
      <w:szCs w:val="28"/>
    </w:rPr>
  </w:style>
  <w:style w:type="paragraph" w:customStyle="1" w:styleId="affffffffff3">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4">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5">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0">
    <w:name w:val="Знак4 Знак Знак"/>
    <w:basedOn w:val="a8"/>
    <w:rPr>
      <w:rFonts w:ascii="MS Reference Specialty" w:hAnsi="MS Reference Specialty" w:cs="MS Reference Specialty"/>
      <w:sz w:val="20"/>
      <w:szCs w:val="20"/>
      <w:lang w:val="en-US"/>
    </w:rPr>
  </w:style>
  <w:style w:type="paragraph" w:customStyle="1" w:styleId="2ffb">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7">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3"/>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8"/>
    <w:pPr>
      <w:spacing w:after="240" w:line="360" w:lineRule="auto"/>
      <w:jc w:val="center"/>
    </w:pPr>
    <w:rPr>
      <w:b/>
      <w:sz w:val="32"/>
    </w:rPr>
  </w:style>
  <w:style w:type="paragraph" w:customStyle="1" w:styleId="affffffffff8">
    <w:name w:val="Содержимое таблицы"/>
    <w:basedOn w:val="a8"/>
    <w:pPr>
      <w:suppressLineNumbers/>
    </w:pPr>
    <w:rPr>
      <w:sz w:val="20"/>
      <w:szCs w:val="20"/>
    </w:rPr>
  </w:style>
  <w:style w:type="paragraph" w:customStyle="1" w:styleId="affffffffff9">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a">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3"/>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3"/>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b">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c">
    <w:name w:val="Текст таблицы"/>
    <w:basedOn w:val="a8"/>
    <w:pPr>
      <w:spacing w:line="360" w:lineRule="auto"/>
      <w:jc w:val="both"/>
    </w:pPr>
    <w:rPr>
      <w:rFonts w:ascii="ISOCPEUR" w:hAnsi="ISOCPEUR" w:cs="ISOCPEUR"/>
      <w:bCs/>
      <w:sz w:val="16"/>
    </w:rPr>
  </w:style>
  <w:style w:type="paragraph" w:customStyle="1" w:styleId="affffffffffd">
    <w:name w:val="Текст таблицы центр"/>
    <w:basedOn w:val="affffffffffc"/>
    <w:pPr>
      <w:jc w:val="center"/>
    </w:pPr>
  </w:style>
  <w:style w:type="paragraph" w:customStyle="1" w:styleId="affffffffffe">
    <w:name w:val="Заголовок рисунка"/>
    <w:basedOn w:val="a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f">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0">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1">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2">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3">
    <w:name w:val="Обычный текст"/>
    <w:basedOn w:val="a8"/>
    <w:pPr>
      <w:ind w:firstLine="454"/>
      <w:jc w:val="both"/>
    </w:pPr>
    <w:rPr>
      <w:szCs w:val="20"/>
    </w:rPr>
  </w:style>
  <w:style w:type="paragraph" w:customStyle="1" w:styleId="afffffffffff4">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5">
    <w:name w:val="Норм без абзаца"/>
    <w:basedOn w:val="a8"/>
    <w:pPr>
      <w:jc w:val="both"/>
    </w:pPr>
    <w:rPr>
      <w:rFonts w:ascii="UkrainianPeterburg" w:hAnsi="UkrainianPeterburg" w:cs="UkrainianPeterburg"/>
      <w:sz w:val="16"/>
      <w:szCs w:val="16"/>
    </w:rPr>
  </w:style>
  <w:style w:type="paragraph" w:customStyle="1" w:styleId="afffffffffff6">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pPr>
      <w:ind w:left="960"/>
    </w:pPr>
    <w:rPr>
      <w:rFonts w:ascii="IzhTitl" w:hAnsi="IzhTitl" w:cs="IzhTitl"/>
      <w:sz w:val="18"/>
      <w:szCs w:val="18"/>
    </w:rPr>
  </w:style>
  <w:style w:type="paragraph" w:styleId="66">
    <w:name w:val="toc 6"/>
    <w:basedOn w:val="a8"/>
    <w:next w:val="a8"/>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d">
    <w:name w:val="Îñíîâíîé òåêñò 2"/>
    <w:basedOn w:val="a8"/>
    <w:pPr>
      <w:widowControl w:val="0"/>
      <w:ind w:firstLine="851"/>
      <w:jc w:val="both"/>
    </w:pPr>
    <w:rPr>
      <w:sz w:val="28"/>
      <w:szCs w:val="20"/>
      <w:lang w:val="en-GB"/>
    </w:rPr>
  </w:style>
  <w:style w:type="paragraph" w:customStyle="1" w:styleId="a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8">
    <w:name w:val="Îñíîâíîé òåêñò"/>
    <w:basedOn w:val="afffffffffff7"/>
    <w:rPr>
      <w:rFonts w:ascii="CentSchbook Win95BT" w:hAnsi="CentSchbook Win95BT" w:cs="CentSchbook Win95BT"/>
      <w:sz w:val="28"/>
    </w:rPr>
  </w:style>
  <w:style w:type="paragraph" w:customStyle="1" w:styleId="2ffe">
    <w:name w:val="2"/>
    <w:basedOn w:val="a8"/>
    <w:next w:val="affffffff0"/>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
    <w:name w:val="заголовок 2"/>
    <w:basedOn w:val="a8"/>
    <w:next w:val="a8"/>
    <w:pPr>
      <w:keepNext/>
      <w:autoSpaceDE w:val="0"/>
      <w:jc w:val="center"/>
    </w:pPr>
    <w:rPr>
      <w:rFonts w:ascii="Arial" w:hAnsi="Arial" w:cs="Arial"/>
    </w:rPr>
  </w:style>
  <w:style w:type="paragraph" w:customStyle="1" w:styleId="4f1">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9">
    <w:name w:val="Текст_статті Знак"/>
    <w:basedOn w:val="a8"/>
    <w:pPr>
      <w:ind w:firstLine="284"/>
      <w:jc w:val="both"/>
    </w:pPr>
    <w:rPr>
      <w:sz w:val="20"/>
      <w:szCs w:val="20"/>
      <w:lang w:val="uk-UA"/>
    </w:rPr>
  </w:style>
  <w:style w:type="paragraph" w:customStyle="1" w:styleId="afffffffffffa">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b">
    <w:name w:val="Вірш"/>
    <w:basedOn w:val="a8"/>
    <w:pPr>
      <w:keepLines/>
      <w:widowControl w:val="0"/>
      <w:spacing w:before="28" w:line="360" w:lineRule="auto"/>
      <w:ind w:left="1701" w:hanging="567"/>
      <w:jc w:val="both"/>
    </w:pPr>
    <w:rPr>
      <w:i/>
      <w:sz w:val="22"/>
      <w:szCs w:val="20"/>
      <w:lang w:val="uk-UA"/>
    </w:rPr>
  </w:style>
  <w:style w:type="paragraph" w:customStyle="1" w:styleId="afffffffffffc">
    <w:name w:val="Загальний текст"/>
    <w:basedOn w:val="a8"/>
    <w:pPr>
      <w:widowControl w:val="0"/>
      <w:spacing w:before="28" w:line="262" w:lineRule="atLeast"/>
      <w:ind w:firstLine="283"/>
      <w:jc w:val="both"/>
    </w:pPr>
    <w:rPr>
      <w:sz w:val="22"/>
      <w:szCs w:val="20"/>
      <w:lang w:val="uk-UA"/>
    </w:rPr>
  </w:style>
  <w:style w:type="paragraph" w:customStyle="1" w:styleId="afffffffffffd">
    <w:name w:val="Заголовок розділів"/>
    <w:basedOn w:val="a8"/>
    <w:next w:val="afffffffffffe"/>
    <w:pPr>
      <w:widowControl w:val="0"/>
      <w:spacing w:after="480" w:line="360" w:lineRule="auto"/>
      <w:jc w:val="center"/>
    </w:pPr>
    <w:rPr>
      <w:rFonts w:ascii="OpenSymbol" w:hAnsi="OpenSymbol" w:cs="OpenSymbol"/>
      <w:b/>
      <w:sz w:val="32"/>
      <w:szCs w:val="20"/>
      <w:lang w:val="uk-UA"/>
    </w:rPr>
  </w:style>
  <w:style w:type="paragraph" w:customStyle="1" w:styleId="afffffffffffe">
    <w:name w:val="Заголовок підрозділів"/>
    <w:basedOn w:val="afffffffffffd"/>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8"/>
    <w:pPr>
      <w:keepLines/>
      <w:numPr>
        <w:numId w:val="11"/>
      </w:numPr>
      <w:spacing w:line="360" w:lineRule="auto"/>
      <w:ind w:left="0" w:firstLine="0"/>
      <w:jc w:val="center"/>
    </w:pPr>
    <w:rPr>
      <w:b/>
      <w:sz w:val="28"/>
      <w:szCs w:val="20"/>
      <w:lang w:val="uk-UA"/>
    </w:rPr>
  </w:style>
  <w:style w:type="paragraph" w:customStyle="1" w:styleId="affffffffffff">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0">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2">
    <w:name w:val="текст сноски"/>
    <w:basedOn w:val="a8"/>
    <w:pPr>
      <w:autoSpaceDE w:val="0"/>
    </w:pPr>
    <w:rPr>
      <w:sz w:val="20"/>
      <w:szCs w:val="20"/>
    </w:rPr>
  </w:style>
  <w:style w:type="paragraph" w:customStyle="1" w:styleId="affffffffffff3">
    <w:name w:val="Àäðåñà"/>
    <w:basedOn w:val="a8"/>
    <w:pPr>
      <w:spacing w:after="60" w:line="360" w:lineRule="auto"/>
      <w:jc w:val="center"/>
    </w:pPr>
    <w:rPr>
      <w:szCs w:val="20"/>
      <w:lang w:val="uk-UA"/>
    </w:rPr>
  </w:style>
  <w:style w:type="paragraph" w:customStyle="1" w:styleId="5c">
    <w:name w:val="Основной текст5"/>
    <w:basedOn w:val="a8"/>
    <w:pPr>
      <w:widowControl w:val="0"/>
      <w:spacing w:line="420" w:lineRule="auto"/>
      <w:ind w:firstLine="851"/>
      <w:jc w:val="both"/>
    </w:pPr>
    <w:rPr>
      <w:sz w:val="26"/>
      <w:szCs w:val="20"/>
    </w:rPr>
  </w:style>
  <w:style w:type="paragraph" w:customStyle="1" w:styleId="affffffffffff4">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5">
    <w:name w:val="Цитаты"/>
    <w:basedOn w:val="a8"/>
    <w:pPr>
      <w:autoSpaceDE w:val="0"/>
      <w:spacing w:before="100" w:after="100"/>
      <w:ind w:left="360" w:right="360"/>
    </w:pPr>
  </w:style>
  <w:style w:type="paragraph" w:styleId="affffffffffff6">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7">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8">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9">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a">
    <w:name w:val="Стиль_стихи"/>
    <w:basedOn w:val="a8"/>
    <w:pPr>
      <w:autoSpaceDE w:val="0"/>
      <w:ind w:left="2268"/>
      <w:jc w:val="both"/>
    </w:pPr>
    <w:rPr>
      <w:i/>
      <w:iCs/>
      <w:sz w:val="28"/>
      <w:szCs w:val="28"/>
      <w:lang w:val="uk-UA"/>
    </w:rPr>
  </w:style>
  <w:style w:type="paragraph" w:customStyle="1" w:styleId="87">
    <w:name w:val="заголовок 8"/>
    <w:basedOn w:val="a8"/>
    <w:next w:val="a8"/>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b">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c">
    <w:name w:val="Звичайний (веб)"/>
    <w:basedOn w:val="a8"/>
    <w:pPr>
      <w:autoSpaceDE w:val="0"/>
      <w:spacing w:before="100" w:after="100"/>
    </w:pPr>
    <w:rPr>
      <w:sz w:val="20"/>
      <w:lang w:val="uk-UA"/>
    </w:rPr>
  </w:style>
  <w:style w:type="paragraph" w:customStyle="1" w:styleId="affffffffffffd">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3"/>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1">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2">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3">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f">
    <w:name w:val="дисертация"/>
    <w:basedOn w:val="a8"/>
    <w:pPr>
      <w:spacing w:line="360" w:lineRule="auto"/>
      <w:ind w:firstLine="720"/>
      <w:jc w:val="both"/>
    </w:pPr>
    <w:rPr>
      <w:sz w:val="28"/>
      <w:szCs w:val="20"/>
      <w:lang w:val="uk-UA"/>
    </w:rPr>
  </w:style>
  <w:style w:type="paragraph" w:customStyle="1" w:styleId="afffffffffffff0">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3"/>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3"/>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3"/>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3"/>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1">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8"/>
    <w:next w:val="a8"/>
    <w:pPr>
      <w:keepNext/>
      <w:tabs>
        <w:tab w:val="left" w:pos="5670"/>
      </w:tabs>
      <w:autoSpaceDE w:val="0"/>
      <w:ind w:firstLine="5387"/>
      <w:jc w:val="both"/>
    </w:pPr>
    <w:rPr>
      <w:b/>
      <w:bCs/>
      <w:sz w:val="28"/>
      <w:szCs w:val="28"/>
    </w:rPr>
  </w:style>
  <w:style w:type="paragraph" w:customStyle="1" w:styleId="a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5">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3">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4"/>
    <w:pPr>
      <w:pBdr>
        <w:top w:val="single" w:sz="4" w:space="10" w:color="000000"/>
      </w:pBdr>
      <w:ind w:firstLine="283"/>
      <w:jc w:val="both"/>
    </w:pPr>
    <w:rPr>
      <w:rFonts w:ascii="FreeSetCTT" w:hAnsi="FreeSetCTT" w:cs="FreeSetCTT"/>
      <w:sz w:val="18"/>
      <w:szCs w:val="18"/>
    </w:rPr>
  </w:style>
  <w:style w:type="paragraph" w:customStyle="1" w:styleId="afffffffffffff4">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5">
    <w:name w:val="Содержимое врезки"/>
    <w:basedOn w:val="afffffff3"/>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6">
    <w:name w:val="Адресат"/>
    <w:basedOn w:val="a8"/>
    <w:rPr>
      <w:sz w:val="28"/>
      <w:szCs w:val="20"/>
      <w:lang w:val="uk-UA"/>
    </w:rPr>
  </w:style>
  <w:style w:type="paragraph" w:styleId="2fff6">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7">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a"/>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pPr>
      <w:keepNext/>
      <w:autoSpaceDE w:val="0"/>
      <w:spacing w:line="360" w:lineRule="auto"/>
      <w:jc w:val="both"/>
    </w:pPr>
    <w:rPr>
      <w:sz w:val="28"/>
      <w:szCs w:val="28"/>
      <w:lang w:val="uk-UA"/>
    </w:rPr>
  </w:style>
  <w:style w:type="paragraph" w:customStyle="1" w:styleId="a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b">
    <w:name w:val="текст примечания"/>
    <w:basedOn w:val="a8"/>
    <w:pPr>
      <w:autoSpaceDE w:val="0"/>
    </w:pPr>
    <w:rPr>
      <w:sz w:val="20"/>
      <w:szCs w:val="20"/>
    </w:rPr>
  </w:style>
  <w:style w:type="paragraph" w:customStyle="1" w:styleId="afffffffffffffc">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d">
    <w:name w:val="заголовок"/>
    <w:basedOn w:val="affffffffc"/>
    <w:pPr>
      <w:autoSpaceDE w:val="0"/>
      <w:spacing w:after="57" w:line="244" w:lineRule="atLeast"/>
      <w:ind w:firstLine="0"/>
      <w:jc w:val="center"/>
      <w:textAlignment w:val="center"/>
    </w:pPr>
    <w:rPr>
      <w:b/>
      <w:bCs/>
      <w:caps/>
      <w:color w:val="000000"/>
      <w:sz w:val="20"/>
    </w:rPr>
  </w:style>
  <w:style w:type="paragraph" w:customStyle="1" w:styleId="a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e"/>
    <w:next w:val="afffffffffffffe"/>
    <w:pPr>
      <w:keepNext/>
      <w:spacing w:before="240" w:after="60"/>
    </w:pPr>
    <w:rPr>
      <w:rFonts w:ascii="OpenSymbol" w:hAnsi="OpenSymbol" w:cs="OpenSymbol"/>
      <w:b/>
      <w:bCs/>
      <w:kern w:val="1"/>
      <w:lang w:val="uk-UA"/>
    </w:rPr>
  </w:style>
  <w:style w:type="paragraph" w:customStyle="1" w:styleId="Aenao-1">
    <w:name w:val="Aena?o-1"/>
    <w:basedOn w:val="afffffff3"/>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f">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0">
    <w:name w:val="текст виноски"/>
    <w:basedOn w:val="afffffff5"/>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2">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3">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4">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3"/>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5">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6">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7">
    <w:name w:val="а"/>
    <w:basedOn w:val="a8"/>
    <w:pPr>
      <w:autoSpaceDE w:val="0"/>
      <w:ind w:firstLine="720"/>
      <w:jc w:val="both"/>
    </w:pPr>
    <w:rPr>
      <w:sz w:val="28"/>
      <w:szCs w:val="28"/>
      <w:lang w:val="uk-UA"/>
    </w:rPr>
  </w:style>
  <w:style w:type="paragraph" w:customStyle="1" w:styleId="67">
    <w:name w:val="заголовок 6"/>
    <w:basedOn w:val="a8"/>
    <w:next w:val="a8"/>
    <w:pPr>
      <w:keepNext/>
      <w:autoSpaceDE w:val="0"/>
      <w:spacing w:line="288" w:lineRule="auto"/>
      <w:jc w:val="center"/>
    </w:pPr>
    <w:rPr>
      <w:sz w:val="26"/>
      <w:szCs w:val="26"/>
      <w:lang w:val="en-US"/>
    </w:rPr>
  </w:style>
  <w:style w:type="paragraph" w:customStyle="1" w:styleId="affffffffffffff8">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9">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a">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b">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c">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7">
    <w:name w:val="Схема 2"/>
    <w:basedOn w:val="a8"/>
    <w:pPr>
      <w:jc w:val="center"/>
    </w:pPr>
    <w:rPr>
      <w:szCs w:val="20"/>
      <w:lang w:val="uk-UA"/>
    </w:rPr>
  </w:style>
  <w:style w:type="paragraph" w:customStyle="1" w:styleId="affffffffffffffe">
    <w:name w:val="Титул"/>
    <w:basedOn w:val="a8"/>
    <w:pPr>
      <w:jc w:val="center"/>
    </w:pPr>
    <w:rPr>
      <w:sz w:val="32"/>
      <w:szCs w:val="20"/>
      <w:lang w:val="uk-UA"/>
    </w:rPr>
  </w:style>
  <w:style w:type="paragraph" w:customStyle="1" w:styleId="afffffffffffffff">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8"/>
    <w:pPr>
      <w:widowControl/>
      <w:tabs>
        <w:tab w:val="center" w:pos="4680"/>
        <w:tab w:val="right" w:pos="9360"/>
      </w:tabs>
      <w:suppressAutoHyphens w:val="0"/>
      <w:ind w:left="0" w:right="283" w:firstLine="851"/>
      <w:jc w:val="both"/>
    </w:pPr>
    <w:rPr>
      <w:lang w:val="en-US"/>
    </w:rPr>
  </w:style>
  <w:style w:type="paragraph" w:customStyle="1" w:styleId="afffffffffffffff1">
    <w:name w:val="Таблица знак"/>
    <w:basedOn w:val="a8"/>
    <w:pPr>
      <w:jc w:val="center"/>
    </w:pPr>
    <w:rPr>
      <w:sz w:val="26"/>
      <w:szCs w:val="26"/>
    </w:rPr>
  </w:style>
  <w:style w:type="paragraph" w:customStyle="1" w:styleId="afffffffffffffff2">
    <w:name w:val="Ссылка"/>
    <w:basedOn w:val="a8"/>
    <w:pPr>
      <w:spacing w:line="360" w:lineRule="auto"/>
      <w:ind w:firstLine="709"/>
      <w:jc w:val="both"/>
    </w:pPr>
  </w:style>
  <w:style w:type="paragraph" w:customStyle="1" w:styleId="afffffffffffffff3">
    <w:name w:val="Рисунок Знак"/>
    <w:basedOn w:val="a8"/>
    <w:pPr>
      <w:spacing w:after="240"/>
      <w:jc w:val="center"/>
    </w:pPr>
  </w:style>
  <w:style w:type="paragraph" w:customStyle="1" w:styleId="afffffffffffffff4">
    <w:name w:val="Рисунок"/>
    <w:basedOn w:val="a8"/>
    <w:pPr>
      <w:spacing w:after="120"/>
      <w:ind w:firstLine="709"/>
      <w:jc w:val="both"/>
    </w:pPr>
  </w:style>
  <w:style w:type="paragraph" w:customStyle="1" w:styleId="afffffffffffffff5">
    <w:name w:val="Таблица центр"/>
    <w:next w:val="afffffffffc"/>
    <w:pPr>
      <w:suppressAutoHyphens/>
      <w:spacing w:after="120"/>
      <w:jc w:val="center"/>
    </w:pPr>
    <w:rPr>
      <w:rFonts w:ascii="Garamond" w:eastAsia="Garamond" w:hAnsi="Garamond" w:cs="Garamond"/>
      <w:sz w:val="28"/>
      <w:lang w:eastAsia="ar-SA"/>
    </w:rPr>
  </w:style>
  <w:style w:type="paragraph" w:customStyle="1" w:styleId="afffffffffffffff6">
    <w:name w:val="Таблица назв"/>
    <w:next w:val="afffffffffffffff5"/>
    <w:pPr>
      <w:suppressAutoHyphens/>
      <w:jc w:val="right"/>
    </w:pPr>
    <w:rPr>
      <w:rFonts w:ascii="Garamond" w:eastAsia="Garamond" w:hAnsi="Garamond" w:cs="Garamond"/>
      <w:sz w:val="28"/>
      <w:szCs w:val="24"/>
      <w:lang w:eastAsia="ar-SA"/>
    </w:rPr>
  </w:style>
  <w:style w:type="paragraph" w:customStyle="1" w:styleId="afffffffffffffff7">
    <w:name w:val="Стиль Таблица"/>
    <w:basedOn w:val="a8"/>
    <w:next w:val="a8"/>
    <w:pPr>
      <w:ind w:left="3240"/>
      <w:jc w:val="right"/>
    </w:pPr>
    <w:rPr>
      <w:sz w:val="28"/>
      <w:szCs w:val="20"/>
    </w:rPr>
  </w:style>
  <w:style w:type="paragraph" w:customStyle="1" w:styleId="a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3"/>
    <w:pPr>
      <w:spacing w:after="0"/>
    </w:pPr>
    <w:rPr>
      <w:sz w:val="26"/>
    </w:rPr>
  </w:style>
  <w:style w:type="paragraph" w:customStyle="1" w:styleId="1310">
    <w:name w:val="Стиль Рисунок Знак + 13 пт1"/>
    <w:basedOn w:val="a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8">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9">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c">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d">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e">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f">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0">
    <w:name w:val="Ос"/>
    <w:basedOn w:val="a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1">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2">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3">
    <w:name w:val="Подпись к рисунку"/>
    <w:basedOn w:val="a8"/>
    <w:pPr>
      <w:keepLines/>
      <w:spacing w:after="360" w:line="360" w:lineRule="auto"/>
      <w:jc w:val="center"/>
    </w:pPr>
    <w:rPr>
      <w:szCs w:val="20"/>
    </w:rPr>
  </w:style>
  <w:style w:type="paragraph" w:customStyle="1" w:styleId="affffffffffffffff4">
    <w:name w:val="Подпись к таблице"/>
    <w:basedOn w:val="a8"/>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a">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b">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8"/>
    <w:pPr>
      <w:widowControl w:val="0"/>
      <w:numPr>
        <w:numId w:val="22"/>
      </w:numPr>
      <w:spacing w:line="360" w:lineRule="auto"/>
    </w:pPr>
    <w:rPr>
      <w:sz w:val="28"/>
      <w:szCs w:val="20"/>
      <w:lang w:val="uk-UA"/>
    </w:rPr>
  </w:style>
  <w:style w:type="paragraph" w:customStyle="1" w:styleId="Foot">
    <w:name w:val="Foot"/>
    <w:basedOn w:val="afffffff5"/>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c">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3"/>
    <w:next w:val="afffffff3"/>
    <w:pPr>
      <w:keepNext/>
      <w:autoSpaceDE w:val="0"/>
      <w:spacing w:after="0" w:line="480" w:lineRule="auto"/>
      <w:ind w:firstLine="720"/>
      <w:jc w:val="center"/>
    </w:pPr>
    <w:rPr>
      <w:b/>
      <w:bCs/>
      <w:szCs w:val="28"/>
    </w:rPr>
  </w:style>
  <w:style w:type="paragraph" w:customStyle="1" w:styleId="3ff6">
    <w:name w:val="????????? 3"/>
    <w:basedOn w:val="afffffff3"/>
    <w:next w:val="afffffff3"/>
    <w:pPr>
      <w:keepNext/>
      <w:autoSpaceDE w:val="0"/>
      <w:spacing w:after="0" w:line="480" w:lineRule="auto"/>
      <w:ind w:firstLine="720"/>
      <w:jc w:val="both"/>
    </w:pPr>
    <w:rPr>
      <w:b/>
      <w:bCs/>
      <w:szCs w:val="28"/>
    </w:rPr>
  </w:style>
  <w:style w:type="paragraph" w:customStyle="1" w:styleId="4f6">
    <w:name w:val="????????? 4"/>
    <w:basedOn w:val="afffffff3"/>
    <w:next w:val="afffffff3"/>
    <w:pPr>
      <w:keepNext/>
      <w:autoSpaceDE w:val="0"/>
      <w:spacing w:after="0" w:line="480" w:lineRule="auto"/>
      <w:ind w:firstLine="993"/>
      <w:jc w:val="both"/>
    </w:pPr>
    <w:rPr>
      <w:b/>
      <w:bCs/>
      <w:szCs w:val="28"/>
    </w:rPr>
  </w:style>
  <w:style w:type="paragraph" w:customStyle="1" w:styleId="5f">
    <w:name w:val="????????? 5"/>
    <w:basedOn w:val="afffffff3"/>
    <w:next w:val="afffffff3"/>
    <w:pPr>
      <w:keepNext/>
      <w:autoSpaceDE w:val="0"/>
      <w:spacing w:after="0"/>
      <w:jc w:val="both"/>
    </w:pPr>
    <w:rPr>
      <w:szCs w:val="28"/>
    </w:rPr>
  </w:style>
  <w:style w:type="paragraph" w:customStyle="1" w:styleId="6a">
    <w:name w:val="????????? 6"/>
    <w:basedOn w:val="afffffff3"/>
    <w:next w:val="afffffff3"/>
    <w:pPr>
      <w:keepNext/>
      <w:autoSpaceDE w:val="0"/>
      <w:spacing w:after="0"/>
      <w:ind w:firstLine="720"/>
      <w:jc w:val="center"/>
    </w:pPr>
    <w:rPr>
      <w:szCs w:val="28"/>
    </w:rPr>
  </w:style>
  <w:style w:type="paragraph" w:customStyle="1" w:styleId="7b">
    <w:name w:val="????????? 7"/>
    <w:basedOn w:val="afffffff3"/>
    <w:next w:val="afffffff3"/>
    <w:pPr>
      <w:keepNext/>
      <w:autoSpaceDE w:val="0"/>
      <w:spacing w:after="0"/>
      <w:jc w:val="center"/>
    </w:pPr>
    <w:rPr>
      <w:b/>
      <w:bCs/>
      <w:caps/>
      <w:szCs w:val="28"/>
    </w:rPr>
  </w:style>
  <w:style w:type="paragraph" w:customStyle="1" w:styleId="88">
    <w:name w:val="????????? 8"/>
    <w:basedOn w:val="afffffff3"/>
    <w:next w:val="afffffff3"/>
    <w:pPr>
      <w:keepNext/>
      <w:autoSpaceDE w:val="0"/>
      <w:spacing w:before="120" w:line="480" w:lineRule="auto"/>
      <w:ind w:firstLine="709"/>
    </w:pPr>
    <w:rPr>
      <w:b/>
      <w:bCs/>
      <w:szCs w:val="28"/>
    </w:rPr>
  </w:style>
  <w:style w:type="paragraph" w:customStyle="1" w:styleId="97">
    <w:name w:val="????????? 9"/>
    <w:basedOn w:val="afffffff3"/>
    <w:next w:val="afffffff3"/>
    <w:pPr>
      <w:keepNext/>
      <w:widowControl w:val="0"/>
      <w:autoSpaceDE w:val="0"/>
      <w:spacing w:after="0" w:line="360" w:lineRule="auto"/>
      <w:ind w:left="2126" w:right="2404"/>
      <w:jc w:val="center"/>
    </w:pPr>
    <w:rPr>
      <w:b/>
      <w:bCs/>
      <w:szCs w:val="28"/>
    </w:rPr>
  </w:style>
  <w:style w:type="paragraph" w:customStyle="1" w:styleId="afffffffffffffffffb">
    <w:name w:val="??????? ??????????"/>
    <w:basedOn w:val="afffffff3"/>
    <w:pPr>
      <w:tabs>
        <w:tab w:val="center" w:pos="4536"/>
        <w:tab w:val="right" w:pos="9072"/>
      </w:tabs>
      <w:autoSpaceDE w:val="0"/>
      <w:spacing w:after="0"/>
    </w:pPr>
    <w:rPr>
      <w:szCs w:val="28"/>
    </w:rPr>
  </w:style>
  <w:style w:type="paragraph" w:customStyle="1" w:styleId="afffffffffffffffffc">
    <w:name w:val="????????????"/>
    <w:basedOn w:val="afffffff3"/>
    <w:pPr>
      <w:autoSpaceDE w:val="0"/>
      <w:spacing w:before="240" w:after="0" w:line="480" w:lineRule="auto"/>
      <w:ind w:firstLine="720"/>
      <w:jc w:val="both"/>
    </w:pPr>
    <w:rPr>
      <w:szCs w:val="28"/>
    </w:rPr>
  </w:style>
  <w:style w:type="paragraph" w:customStyle="1" w:styleId="afffffffffffffffffd">
    <w:name w:val="???????? ????? ? ????????"/>
    <w:basedOn w:val="afffffff3"/>
    <w:pPr>
      <w:tabs>
        <w:tab w:val="left" w:pos="567"/>
      </w:tabs>
      <w:autoSpaceDE w:val="0"/>
      <w:spacing w:after="0" w:line="376" w:lineRule="auto"/>
      <w:ind w:firstLine="567"/>
      <w:jc w:val="both"/>
    </w:pPr>
    <w:rPr>
      <w:szCs w:val="28"/>
    </w:rPr>
  </w:style>
  <w:style w:type="paragraph" w:customStyle="1" w:styleId="2ffff0">
    <w:name w:val="???????? ????? ? ???????? 2"/>
    <w:basedOn w:val="afffffff3"/>
    <w:pPr>
      <w:tabs>
        <w:tab w:val="left" w:pos="360"/>
      </w:tabs>
      <w:autoSpaceDE w:val="0"/>
      <w:spacing w:after="0" w:line="376" w:lineRule="auto"/>
      <w:ind w:firstLine="357"/>
      <w:jc w:val="both"/>
    </w:pPr>
    <w:rPr>
      <w:szCs w:val="28"/>
    </w:rPr>
  </w:style>
  <w:style w:type="paragraph" w:customStyle="1" w:styleId="afffffffffffffffffe">
    <w:name w:val="???????? ?????"/>
    <w:basedOn w:val="afffffff3"/>
    <w:pPr>
      <w:autoSpaceDE w:val="0"/>
      <w:spacing w:after="0"/>
    </w:pPr>
    <w:rPr>
      <w:szCs w:val="28"/>
    </w:rPr>
  </w:style>
  <w:style w:type="paragraph" w:customStyle="1" w:styleId="affffffffffffffffff">
    <w:name w:val="????????"/>
    <w:basedOn w:val="afffffff3"/>
    <w:pPr>
      <w:autoSpaceDE w:val="0"/>
      <w:spacing w:after="0" w:line="480" w:lineRule="auto"/>
      <w:ind w:firstLine="720"/>
      <w:jc w:val="center"/>
    </w:pPr>
    <w:rPr>
      <w:b/>
      <w:bCs/>
      <w:caps/>
      <w:szCs w:val="28"/>
    </w:rPr>
  </w:style>
  <w:style w:type="paragraph" w:customStyle="1" w:styleId="2ffff1">
    <w:name w:val="???????? ????? 2"/>
    <w:basedOn w:val="afffffff3"/>
    <w:pPr>
      <w:widowControl w:val="0"/>
      <w:autoSpaceDE w:val="0"/>
      <w:spacing w:after="0"/>
      <w:jc w:val="center"/>
    </w:pPr>
    <w:rPr>
      <w:b/>
      <w:bCs/>
      <w:caps/>
      <w:sz w:val="32"/>
      <w:szCs w:val="32"/>
    </w:rPr>
  </w:style>
  <w:style w:type="paragraph" w:customStyle="1" w:styleId="affffffffffffffffff0">
    <w:name w:val="?????? ??????????"/>
    <w:basedOn w:val="afffffff3"/>
    <w:pPr>
      <w:tabs>
        <w:tab w:val="center" w:pos="4153"/>
        <w:tab w:val="right" w:pos="8306"/>
      </w:tabs>
      <w:autoSpaceDE w:val="0"/>
      <w:spacing w:after="0"/>
    </w:pPr>
    <w:rPr>
      <w:szCs w:val="28"/>
    </w:rPr>
  </w:style>
  <w:style w:type="paragraph" w:customStyle="1" w:styleId="1fffffc">
    <w:name w:val="??????? ??????????1"/>
    <w:basedOn w:val="afffffffffffffe"/>
    <w:pPr>
      <w:tabs>
        <w:tab w:val="center" w:pos="4536"/>
        <w:tab w:val="right" w:pos="9072"/>
      </w:tabs>
      <w:overflowPunct/>
      <w:textAlignment w:val="auto"/>
    </w:pPr>
    <w:rPr>
      <w:sz w:val="20"/>
      <w:szCs w:val="20"/>
      <w:lang w:val="ru-RU"/>
    </w:rPr>
  </w:style>
  <w:style w:type="paragraph" w:customStyle="1" w:styleId="1fffffd">
    <w:name w:val="?????? ??????????1"/>
    <w:basedOn w:val="afffffffffffffe"/>
    <w:pPr>
      <w:tabs>
        <w:tab w:val="center" w:pos="4153"/>
        <w:tab w:val="right" w:pos="8306"/>
      </w:tabs>
      <w:overflowPunct/>
      <w:textAlignment w:val="auto"/>
    </w:pPr>
    <w:rPr>
      <w:sz w:val="20"/>
      <w:szCs w:val="20"/>
      <w:lang w:val="ru-RU"/>
    </w:rPr>
  </w:style>
  <w:style w:type="paragraph" w:customStyle="1" w:styleId="1fffffe">
    <w:name w:val="???????? ????? ? ????????1"/>
    <w:basedOn w:val="afffffffffffffe"/>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8"/>
    <w:pPr>
      <w:widowControl w:val="0"/>
      <w:spacing w:line="360" w:lineRule="auto"/>
      <w:ind w:firstLine="567"/>
      <w:jc w:val="center"/>
    </w:pPr>
    <w:rPr>
      <w:b/>
      <w:sz w:val="28"/>
      <w:szCs w:val="20"/>
      <w:lang w:val="uk-UA"/>
    </w:rPr>
  </w:style>
  <w:style w:type="paragraph" w:customStyle="1" w:styleId="affffffffffffffffff6">
    <w:name w:val="Переменные"/>
    <w:basedOn w:val="afffffff3"/>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9">
    <w:name w:val="КУ_литература"/>
    <w:basedOn w:val="afffffffa"/>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3">
    <w:name w:val="Заг 4"/>
    <w:basedOn w:val="a8"/>
    <w:pPr>
      <w:numPr>
        <w:numId w:val="28"/>
      </w:numPr>
      <w:spacing w:line="360" w:lineRule="auto"/>
      <w:ind w:left="0" w:firstLine="720"/>
      <w:jc w:val="both"/>
    </w:pPr>
    <w:rPr>
      <w:spacing w:val="40"/>
      <w:sz w:val="28"/>
      <w:szCs w:val="28"/>
    </w:rPr>
  </w:style>
  <w:style w:type="paragraph" w:customStyle="1" w:styleId="5f1">
    <w:name w:val="Заг 5"/>
    <w:basedOn w:val="43"/>
    <w:rPr>
      <w:i/>
      <w:spacing w:val="0"/>
    </w:rPr>
  </w:style>
  <w:style w:type="paragraph" w:customStyle="1" w:styleId="affffffffffffffffffb">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c">
    <w:name w:val="Эпиграф"/>
    <w:basedOn w:val="a8"/>
    <w:pPr>
      <w:spacing w:line="360" w:lineRule="auto"/>
      <w:ind w:left="3828" w:right="758"/>
      <w:jc w:val="both"/>
    </w:pPr>
    <w:rPr>
      <w:b/>
      <w:sz w:val="28"/>
      <w:szCs w:val="20"/>
      <w:lang w:val="uk-UA"/>
    </w:rPr>
  </w:style>
  <w:style w:type="paragraph" w:customStyle="1" w:styleId="a3">
    <w:name w:val="Список литератури"/>
    <w:basedOn w:val="a8"/>
    <w:next w:val="a8"/>
    <w:pPr>
      <w:numPr>
        <w:numId w:val="14"/>
      </w:numPr>
      <w:spacing w:before="120" w:line="360" w:lineRule="auto"/>
      <w:jc w:val="both"/>
    </w:pPr>
    <w:rPr>
      <w:sz w:val="28"/>
    </w:rPr>
  </w:style>
  <w:style w:type="paragraph" w:customStyle="1" w:styleId="affffffffffffffffffd">
    <w:name w:val="Памятник"/>
    <w:basedOn w:val="a8"/>
    <w:next w:val="a8"/>
    <w:pPr>
      <w:spacing w:line="360" w:lineRule="auto"/>
      <w:jc w:val="both"/>
    </w:pPr>
    <w:rPr>
      <w:sz w:val="28"/>
      <w:szCs w:val="20"/>
      <w:lang w:val="uk-UA"/>
    </w:rPr>
  </w:style>
  <w:style w:type="paragraph" w:customStyle="1" w:styleId="affffffffffffffffffe">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3"/>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8"/>
    <w:pPr>
      <w:spacing w:line="360" w:lineRule="auto"/>
      <w:ind w:firstLine="709"/>
      <w:jc w:val="both"/>
    </w:pPr>
    <w:rPr>
      <w:sz w:val="28"/>
      <w:szCs w:val="20"/>
    </w:rPr>
  </w:style>
  <w:style w:type="paragraph" w:customStyle="1" w:styleId="a0">
    <w:name w:val="Нумерованный текст дисертации"/>
    <w:basedOn w:val="a8"/>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5"/>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7">
    <w:name w:val="Стиль4"/>
    <w:basedOn w:val="a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3"/>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6">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5"/>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6">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8">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9">
    <w:name w:val="Заголовок 4А"/>
    <w:basedOn w:val="a8"/>
    <w:pPr>
      <w:keepNext/>
      <w:spacing w:before="240" w:after="120"/>
      <w:jc w:val="both"/>
    </w:pPr>
    <w:rPr>
      <w:rFonts w:ascii="IzhTitl" w:hAnsi="IzhTitl" w:cs="FreeSetCTT"/>
      <w:b/>
      <w:color w:val="333333"/>
      <w:lang w:val="en-GB"/>
    </w:rPr>
  </w:style>
  <w:style w:type="paragraph" w:customStyle="1" w:styleId="5f2">
    <w:name w:val="Заголовок 5А"/>
    <w:basedOn w:val="a8"/>
    <w:pPr>
      <w:keepNext/>
      <w:spacing w:before="240" w:after="120"/>
      <w:jc w:val="both"/>
    </w:pPr>
    <w:rPr>
      <w:rFonts w:ascii="IzhTitl" w:hAnsi="IzhTitl" w:cs="FreeSetCTT"/>
      <w:b/>
      <w:color w:val="333333"/>
      <w:sz w:val="22"/>
      <w:lang w:val="en-GB"/>
    </w:rPr>
  </w:style>
  <w:style w:type="paragraph" w:customStyle="1" w:styleId="6c">
    <w:name w:val="Заголовок 6А"/>
    <w:basedOn w:val="a8"/>
    <w:pPr>
      <w:keepNext/>
      <w:spacing w:before="240" w:after="120"/>
      <w:jc w:val="both"/>
    </w:pPr>
    <w:rPr>
      <w:rFonts w:cs="FreeSetCTT"/>
      <w:b/>
      <w:color w:val="333333"/>
      <w:sz w:val="22"/>
      <w:lang w:val="en-GB"/>
    </w:rPr>
  </w:style>
  <w:style w:type="paragraph" w:customStyle="1" w:styleId="afffffffffffffffffff5">
    <w:name w:val="Основний А"/>
    <w:basedOn w:val="a8"/>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7">
    <w:name w:val="Дисертация"/>
    <w:basedOn w:val="a8"/>
    <w:pPr>
      <w:spacing w:line="360" w:lineRule="auto"/>
      <w:ind w:firstLine="709"/>
      <w:jc w:val="both"/>
    </w:pPr>
    <w:rPr>
      <w:sz w:val="28"/>
      <w:szCs w:val="28"/>
    </w:rPr>
  </w:style>
  <w:style w:type="paragraph" w:customStyle="1" w:styleId="afffffffffffffffffff8">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3"/>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a">
    <w:name w:val="Светлана"/>
    <w:basedOn w:val="a8"/>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3"/>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a"/>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e">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9"/>
    <w:rsid w:val="00B46023"/>
    <w:rPr>
      <w:noProof w:val="0"/>
      <w:sz w:val="28"/>
      <w:lang w:val="uk-UA"/>
    </w:rPr>
  </w:style>
  <w:style w:type="paragraph" w:styleId="2ffff9">
    <w:name w:val="Body Text 2"/>
    <w:basedOn w:val="a8"/>
    <w:link w:val="225"/>
    <w:unhideWhenUsed/>
    <w:rsid w:val="00524D1A"/>
    <w:pPr>
      <w:spacing w:after="120" w:line="480" w:lineRule="auto"/>
    </w:pPr>
  </w:style>
  <w:style w:type="character" w:customStyle="1" w:styleId="225">
    <w:name w:val="Основной текст 2 Знак2"/>
    <w:basedOn w:val="a9"/>
    <w:link w:val="2ffff9"/>
    <w:uiPriority w:val="99"/>
    <w:semiHidden/>
    <w:rsid w:val="00524D1A"/>
    <w:rPr>
      <w:rFonts w:ascii="Garamond" w:eastAsia="Garamond" w:hAnsi="Garamond" w:cs="Garamond"/>
      <w:sz w:val="24"/>
      <w:szCs w:val="24"/>
      <w:lang w:eastAsia="ar-SA"/>
    </w:rPr>
  </w:style>
  <w:style w:type="character" w:styleId="affffffffffffffffffff">
    <w:name w:val="footnote reference"/>
    <w:basedOn w:val="a9"/>
    <w:rsid w:val="00524D1A"/>
    <w:rPr>
      <w:vertAlign w:val="superscript"/>
    </w:rPr>
  </w:style>
  <w:style w:type="character" w:styleId="affffffffffffffffffff0">
    <w:name w:val="annotation reference"/>
    <w:basedOn w:val="a9"/>
    <w:semiHidden/>
    <w:rsid w:val="00524D1A"/>
    <w:rPr>
      <w:sz w:val="16"/>
    </w:rPr>
  </w:style>
  <w:style w:type="paragraph" w:styleId="afe">
    <w:name w:val="annotation text"/>
    <w:basedOn w:val="a8"/>
    <w:link w:val="afd"/>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1">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b">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a">
    <w:name w:val="Основной текст 2 Знак Знак"/>
    <w:basedOn w:val="a9"/>
    <w:rsid w:val="00902A7A"/>
    <w:rPr>
      <w:sz w:val="28"/>
      <w:szCs w:val="24"/>
      <w:lang w:val="uk-UA" w:eastAsia="ru-RU" w:bidi="ar-SA"/>
    </w:rPr>
  </w:style>
  <w:style w:type="paragraph" w:styleId="affffffffffffffffffff2">
    <w:name w:val="List Bullet"/>
    <w:basedOn w:val="a8"/>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8"/>
    <w:next w:val="a8"/>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8"/>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9"/>
    <w:rsid w:val="00447CDC"/>
  </w:style>
  <w:style w:type="paragraph" w:customStyle="1" w:styleId="articlecreditbottom">
    <w:name w:val="article_credit_bottom"/>
    <w:basedOn w:val="a8"/>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8"/>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9"/>
    <w:rsid w:val="00447CDC"/>
  </w:style>
  <w:style w:type="character" w:customStyle="1" w:styleId="copyright">
    <w:name w:val="copyright"/>
    <w:basedOn w:val="a9"/>
    <w:rsid w:val="00447CDC"/>
  </w:style>
  <w:style w:type="character" w:customStyle="1" w:styleId="refresult">
    <w:name w:val="ref_result"/>
    <w:basedOn w:val="a9"/>
    <w:rsid w:val="007E3CE5"/>
  </w:style>
  <w:style w:type="character" w:customStyle="1" w:styleId="highlightedsearchterm">
    <w:name w:val="highlightedsearchterm"/>
    <w:basedOn w:val="a9"/>
    <w:rsid w:val="00792201"/>
  </w:style>
  <w:style w:type="character" w:customStyle="1" w:styleId="link-external">
    <w:name w:val="link-external"/>
    <w:basedOn w:val="a9"/>
    <w:rsid w:val="00792201"/>
  </w:style>
  <w:style w:type="character" w:customStyle="1" w:styleId="ref">
    <w:name w:val="ref"/>
    <w:basedOn w:val="a9"/>
    <w:rsid w:val="00792201"/>
  </w:style>
  <w:style w:type="character" w:customStyle="1" w:styleId="txt1">
    <w:name w:val="txt1"/>
    <w:basedOn w:val="a9"/>
    <w:rsid w:val="00792201"/>
  </w:style>
  <w:style w:type="character" w:customStyle="1" w:styleId="rvts21">
    <w:name w:val="rvts21"/>
    <w:basedOn w:val="a9"/>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8"/>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3">
    <w:name w:val="Основной б.о."/>
    <w:basedOn w:val="1fffffff"/>
    <w:next w:val="1fffffff"/>
    <w:rsid w:val="00AD050A"/>
    <w:pPr>
      <w:ind w:firstLine="0"/>
    </w:pPr>
  </w:style>
  <w:style w:type="paragraph" w:customStyle="1" w:styleId="BodyText2">
    <w:name w:val="Body Text 2.Основной текст с отступом Знак"/>
    <w:basedOn w:val="a8"/>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7">
    <w:name w:val="Библиография"/>
    <w:basedOn w:val="a8"/>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8"/>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9"/>
    <w:semiHidden/>
    <w:rsid w:val="00AD050A"/>
    <w:rPr>
      <w:rFonts w:ascii="Tahoma" w:hAnsi="Tahoma" w:cs="Tahoma"/>
      <w:sz w:val="16"/>
      <w:szCs w:val="16"/>
      <w:lang w:val="ru-RU" w:eastAsia="ru-RU" w:bidi="ar-SA"/>
    </w:rPr>
  </w:style>
  <w:style w:type="character" w:customStyle="1" w:styleId="1fffffff0">
    <w:name w:val="Знак Знак1"/>
    <w:basedOn w:val="a9"/>
    <w:semiHidden/>
    <w:rsid w:val="00AD050A"/>
    <w:rPr>
      <w:sz w:val="24"/>
      <w:szCs w:val="24"/>
      <w:lang w:val="ru-RU" w:eastAsia="ru-RU" w:bidi="ar-SA"/>
    </w:rPr>
  </w:style>
  <w:style w:type="character" w:customStyle="1" w:styleId="affffffffffffffffffff4">
    <w:name w:val="Знак Знак"/>
    <w:basedOn w:val="a9"/>
    <w:rsid w:val="00AD050A"/>
    <w:rPr>
      <w:rFonts w:ascii="Courier New" w:hAnsi="Courier New" w:cs="Courier New"/>
    </w:rPr>
  </w:style>
  <w:style w:type="character" w:customStyle="1" w:styleId="def">
    <w:name w:val="def"/>
    <w:basedOn w:val="a9"/>
    <w:rsid w:val="00AD050A"/>
  </w:style>
  <w:style w:type="character" w:customStyle="1" w:styleId="sc">
    <w:name w:val="sc"/>
    <w:basedOn w:val="a9"/>
    <w:rsid w:val="00AD050A"/>
  </w:style>
  <w:style w:type="character" w:customStyle="1" w:styleId="ital-inline">
    <w:name w:val="ital-inline"/>
    <w:basedOn w:val="a9"/>
    <w:rsid w:val="00AD050A"/>
  </w:style>
  <w:style w:type="character" w:customStyle="1" w:styleId="definition">
    <w:name w:val="definition"/>
    <w:basedOn w:val="a9"/>
    <w:rsid w:val="00AD050A"/>
  </w:style>
  <w:style w:type="paragraph" w:customStyle="1" w:styleId="251">
    <w:name w:val="Основной текст 25"/>
    <w:basedOn w:val="a8"/>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5">
    <w:name w:val="дис"/>
    <w:basedOn w:val="a8"/>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8"/>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Heading2">
    <w:name w:val="Heading 2"/>
    <w:basedOn w:val="a8"/>
    <w:next w:val="a8"/>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8"/>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9"/>
    <w:rsid w:val="00834DF4"/>
  </w:style>
  <w:style w:type="character" w:customStyle="1" w:styleId="ptbrand">
    <w:name w:val="ptbrand"/>
    <w:basedOn w:val="a9"/>
    <w:rsid w:val="00834DF4"/>
  </w:style>
  <w:style w:type="paragraph" w:customStyle="1" w:styleId="Normal0">
    <w:name w:val="Normal"/>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9"/>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9"/>
    <w:rsid w:val="00CB5506"/>
    <w:rPr>
      <w:rFonts w:ascii="Times New Roman" w:hAnsi="Times New Roman" w:cs="Times New Roman" w:hint="default"/>
      <w:sz w:val="12"/>
      <w:szCs w:val="12"/>
      <w:vertAlign w:val="subscript"/>
    </w:rPr>
  </w:style>
  <w:style w:type="character" w:customStyle="1" w:styleId="rvts23">
    <w:name w:val="rvts23"/>
    <w:basedOn w:val="a9"/>
    <w:rsid w:val="00CB5506"/>
    <w:rPr>
      <w:rFonts w:ascii="Lucida Sans Unicode" w:hAnsi="Lucida Sans Unicode" w:cs="Lucida Sans Unicode" w:hint="default"/>
      <w:spacing w:val="45"/>
    </w:rPr>
  </w:style>
  <w:style w:type="character" w:customStyle="1" w:styleId="rvts24">
    <w:name w:val="rvts24"/>
    <w:basedOn w:val="a9"/>
    <w:rsid w:val="00CB5506"/>
    <w:rPr>
      <w:rFonts w:ascii="Lucida Sans Unicode" w:hAnsi="Lucida Sans Unicode" w:cs="Lucida Sans Unicode" w:hint="default"/>
      <w:spacing w:val="45"/>
    </w:rPr>
  </w:style>
  <w:style w:type="character" w:customStyle="1" w:styleId="rvts28">
    <w:name w:val="rvts28"/>
    <w:basedOn w:val="a9"/>
    <w:rsid w:val="00CB5506"/>
    <w:rPr>
      <w:rFonts w:ascii="Times New Roman" w:hAnsi="Times New Roman" w:cs="Times New Roman" w:hint="default"/>
      <w:b/>
      <w:bCs/>
      <w:sz w:val="28"/>
      <w:szCs w:val="28"/>
    </w:rPr>
  </w:style>
  <w:style w:type="character" w:customStyle="1" w:styleId="rvts36">
    <w:name w:val="rvts36"/>
    <w:basedOn w:val="a9"/>
    <w:rsid w:val="00CB5506"/>
    <w:rPr>
      <w:rFonts w:ascii="Times New Roman" w:hAnsi="Times New Roman" w:cs="Times New Roman" w:hint="default"/>
      <w:color w:val="000000"/>
      <w:sz w:val="24"/>
      <w:szCs w:val="24"/>
    </w:rPr>
  </w:style>
  <w:style w:type="character" w:customStyle="1" w:styleId="rvts37">
    <w:name w:val="rvts37"/>
    <w:basedOn w:val="a9"/>
    <w:rsid w:val="00CB5506"/>
    <w:rPr>
      <w:rFonts w:ascii="Times New Roman" w:hAnsi="Times New Roman" w:cs="Times New Roman" w:hint="default"/>
      <w:i/>
      <w:iCs/>
      <w:sz w:val="24"/>
      <w:szCs w:val="24"/>
    </w:rPr>
  </w:style>
  <w:style w:type="character" w:customStyle="1" w:styleId="rvts39">
    <w:name w:val="rvts39"/>
    <w:basedOn w:val="a9"/>
    <w:rsid w:val="00CB5506"/>
    <w:rPr>
      <w:rFonts w:ascii="Times New Roman" w:hAnsi="Times New Roman" w:cs="Times New Roman" w:hint="default"/>
    </w:rPr>
  </w:style>
  <w:style w:type="character" w:customStyle="1" w:styleId="rvts40">
    <w:name w:val="rvts40"/>
    <w:basedOn w:val="a9"/>
    <w:rsid w:val="00CB5506"/>
    <w:rPr>
      <w:rFonts w:ascii="Arial Unicode MS" w:eastAsia="Arial Unicode MS" w:hAnsi="Arial Unicode MS" w:cs="Arial Unicode MS" w:hint="eastAsia"/>
      <w:b/>
      <w:bCs/>
      <w:sz w:val="24"/>
      <w:szCs w:val="24"/>
    </w:rPr>
  </w:style>
  <w:style w:type="character" w:customStyle="1" w:styleId="rvts41">
    <w:name w:val="rvts41"/>
    <w:basedOn w:val="a9"/>
    <w:rsid w:val="00CB5506"/>
    <w:rPr>
      <w:rFonts w:ascii="Lucida Sans Unicode" w:hAnsi="Lucida Sans Unicode" w:cs="Lucida Sans Unicode" w:hint="default"/>
      <w:u w:val="single"/>
    </w:rPr>
  </w:style>
  <w:style w:type="character" w:customStyle="1" w:styleId="rvts42">
    <w:name w:val="rvts42"/>
    <w:basedOn w:val="a9"/>
    <w:rsid w:val="00CB5506"/>
    <w:rPr>
      <w:rFonts w:ascii="Lucida Sans Unicode" w:hAnsi="Lucida Sans Unicode" w:cs="Lucida Sans Unicode" w:hint="default"/>
    </w:rPr>
  </w:style>
  <w:style w:type="character" w:customStyle="1" w:styleId="rvts43">
    <w:name w:val="rvts43"/>
    <w:basedOn w:val="a9"/>
    <w:rsid w:val="00CB5506"/>
    <w:rPr>
      <w:rFonts w:ascii="Lucida Sans Unicode" w:hAnsi="Lucida Sans Unicode" w:cs="Lucida Sans Unicode" w:hint="default"/>
      <w:i/>
      <w:iCs/>
    </w:rPr>
  </w:style>
  <w:style w:type="character" w:customStyle="1" w:styleId="rvts44">
    <w:name w:val="rvts44"/>
    <w:basedOn w:val="a9"/>
    <w:rsid w:val="00CB5506"/>
    <w:rPr>
      <w:rFonts w:ascii="Arial Unicode MS" w:eastAsia="Arial Unicode MS" w:hAnsi="Arial Unicode MS" w:cs="Arial Unicode MS" w:hint="eastAsia"/>
      <w:b/>
      <w:bCs/>
      <w:sz w:val="28"/>
      <w:szCs w:val="28"/>
    </w:rPr>
  </w:style>
  <w:style w:type="character" w:customStyle="1" w:styleId="rvts45">
    <w:name w:val="rvts45"/>
    <w:basedOn w:val="a9"/>
    <w:rsid w:val="00CB5506"/>
    <w:rPr>
      <w:rFonts w:ascii="Times New Roman" w:hAnsi="Times New Roman" w:cs="Times New Roman" w:hint="default"/>
      <w:color w:val="000000"/>
      <w:sz w:val="24"/>
      <w:szCs w:val="24"/>
    </w:rPr>
  </w:style>
  <w:style w:type="character" w:customStyle="1" w:styleId="rvts46">
    <w:name w:val="rvts46"/>
    <w:basedOn w:val="a9"/>
    <w:rsid w:val="00CB5506"/>
    <w:rPr>
      <w:rFonts w:ascii="Arial Unicode MS" w:eastAsia="Arial Unicode MS" w:hAnsi="Arial Unicode MS" w:cs="Arial Unicode MS" w:hint="eastAsia"/>
      <w:sz w:val="24"/>
      <w:szCs w:val="24"/>
    </w:rPr>
  </w:style>
  <w:style w:type="character" w:customStyle="1" w:styleId="rvts47">
    <w:name w:val="rvts47"/>
    <w:basedOn w:val="a9"/>
    <w:rsid w:val="00CB5506"/>
    <w:rPr>
      <w:rFonts w:ascii="Lucida Sans Unicode" w:hAnsi="Lucida Sans Unicode" w:cs="Lucida Sans Unicode" w:hint="default"/>
      <w:i/>
      <w:iCs/>
      <w:sz w:val="24"/>
      <w:szCs w:val="24"/>
    </w:rPr>
  </w:style>
  <w:style w:type="character" w:customStyle="1" w:styleId="rvts48">
    <w:name w:val="rvts48"/>
    <w:basedOn w:val="a9"/>
    <w:rsid w:val="00CB5506"/>
    <w:rPr>
      <w:rFonts w:ascii="Lucida Sans Unicode" w:hAnsi="Lucida Sans Unicode" w:cs="Lucida Sans Unicode" w:hint="default"/>
      <w:sz w:val="24"/>
      <w:szCs w:val="24"/>
    </w:rPr>
  </w:style>
  <w:style w:type="character" w:customStyle="1" w:styleId="rvts49">
    <w:name w:val="rvts49"/>
    <w:basedOn w:val="a9"/>
    <w:rsid w:val="00CB5506"/>
    <w:rPr>
      <w:rFonts w:ascii="Arial Unicode MS" w:eastAsia="Arial Unicode MS" w:hAnsi="Arial Unicode MS" w:cs="Arial Unicode MS" w:hint="eastAsia"/>
      <w:b/>
      <w:bCs/>
      <w:sz w:val="24"/>
      <w:szCs w:val="24"/>
    </w:rPr>
  </w:style>
  <w:style w:type="character" w:customStyle="1" w:styleId="rvts50">
    <w:name w:val="rvts50"/>
    <w:basedOn w:val="a9"/>
    <w:rsid w:val="00CB5506"/>
    <w:rPr>
      <w:rFonts w:ascii="Arial Unicode MS" w:eastAsia="Arial Unicode MS" w:hAnsi="Arial Unicode MS" w:cs="Arial Unicode MS" w:hint="eastAsia"/>
    </w:rPr>
  </w:style>
  <w:style w:type="character" w:customStyle="1" w:styleId="rvts51">
    <w:name w:val="rvts51"/>
    <w:basedOn w:val="a9"/>
    <w:rsid w:val="00CB5506"/>
    <w:rPr>
      <w:rFonts w:ascii="Arial Unicode MS" w:eastAsia="Arial Unicode MS" w:hAnsi="Arial Unicode MS" w:cs="Arial Unicode MS" w:hint="eastAsia"/>
    </w:rPr>
  </w:style>
  <w:style w:type="character" w:customStyle="1" w:styleId="rvts52">
    <w:name w:val="rvts52"/>
    <w:basedOn w:val="a9"/>
    <w:rsid w:val="00CB5506"/>
    <w:rPr>
      <w:rFonts w:ascii="Times New Roman" w:hAnsi="Times New Roman" w:cs="Times New Roman" w:hint="default"/>
      <w:color w:val="000000"/>
      <w:sz w:val="24"/>
      <w:szCs w:val="24"/>
    </w:rPr>
  </w:style>
  <w:style w:type="character" w:customStyle="1" w:styleId="rvts53">
    <w:name w:val="rvts53"/>
    <w:basedOn w:val="a9"/>
    <w:rsid w:val="00CB5506"/>
    <w:rPr>
      <w:rFonts w:ascii="Times New Roman" w:hAnsi="Times New Roman" w:cs="Times New Roman" w:hint="default"/>
      <w:spacing w:val="-15"/>
      <w:sz w:val="24"/>
      <w:szCs w:val="24"/>
    </w:rPr>
  </w:style>
  <w:style w:type="character" w:customStyle="1" w:styleId="rvts54">
    <w:name w:val="rvts54"/>
    <w:basedOn w:val="a9"/>
    <w:rsid w:val="00CB5506"/>
    <w:rPr>
      <w:rFonts w:ascii="Lucida Sans Unicode" w:hAnsi="Lucida Sans Unicode" w:cs="Lucida Sans Unicode" w:hint="default"/>
      <w:i/>
      <w:iCs/>
      <w:spacing w:val="-15"/>
    </w:rPr>
  </w:style>
  <w:style w:type="character" w:customStyle="1" w:styleId="rvts55">
    <w:name w:val="rvts55"/>
    <w:basedOn w:val="a9"/>
    <w:rsid w:val="00CB5506"/>
    <w:rPr>
      <w:rFonts w:ascii="Lucida Sans Unicode" w:hAnsi="Lucida Sans Unicode" w:cs="Lucida Sans Unicode" w:hint="default"/>
      <w:i/>
      <w:iCs/>
      <w:spacing w:val="-15"/>
    </w:rPr>
  </w:style>
  <w:style w:type="character" w:customStyle="1" w:styleId="rvts56">
    <w:name w:val="rvts56"/>
    <w:basedOn w:val="a9"/>
    <w:rsid w:val="00CB5506"/>
    <w:rPr>
      <w:rFonts w:ascii="Lucida Sans Unicode" w:hAnsi="Lucida Sans Unicode" w:cs="Lucida Sans Unicode" w:hint="default"/>
      <w:spacing w:val="-15"/>
    </w:rPr>
  </w:style>
  <w:style w:type="character" w:customStyle="1" w:styleId="rvts57">
    <w:name w:val="rvts57"/>
    <w:basedOn w:val="a9"/>
    <w:rsid w:val="00CB5506"/>
    <w:rPr>
      <w:rFonts w:ascii="Lucida Sans Unicode" w:hAnsi="Lucida Sans Unicode" w:cs="Lucida Sans Unicode" w:hint="default"/>
      <w:color w:val="000000"/>
      <w:spacing w:val="45"/>
    </w:rPr>
  </w:style>
  <w:style w:type="character" w:customStyle="1" w:styleId="binding">
    <w:name w:val="binding"/>
    <w:basedOn w:val="a9"/>
    <w:rsid w:val="00CB5506"/>
  </w:style>
  <w:style w:type="character" w:customStyle="1" w:styleId="format">
    <w:name w:val="format"/>
    <w:basedOn w:val="a9"/>
    <w:rsid w:val="00CB5506"/>
  </w:style>
  <w:style w:type="character" w:customStyle="1" w:styleId="rvts20">
    <w:name w:val="rvts20"/>
    <w:basedOn w:val="a9"/>
    <w:rsid w:val="00CB5506"/>
  </w:style>
  <w:style w:type="table" w:customStyle="1" w:styleId="1fffffff2">
    <w:name w:val="Стиль таблицы1"/>
    <w:basedOn w:val="afffffffffffffffffffd"/>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8"/>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8"/>
    <w:unhideWhenUsed/>
    <w:rsid w:val="00773FBC"/>
    <w:pPr>
      <w:ind w:left="566" w:hanging="283"/>
      <w:contextualSpacing/>
    </w:pPr>
  </w:style>
  <w:style w:type="paragraph" w:styleId="5f3">
    <w:name w:val="List Continue 5"/>
    <w:basedOn w:val="a8"/>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Bodytext1">
    <w:name w:val="Body text"/>
    <w:basedOn w:val="a8"/>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9"/>
    <w:rsid w:val="009625A4"/>
    <w:rPr>
      <w:b/>
      <w:bCs/>
    </w:rPr>
  </w:style>
  <w:style w:type="paragraph" w:customStyle="1" w:styleId="IOiiacaaieiaie">
    <w:name w:val="IOiiacaaieiaie"/>
    <w:basedOn w:val="a8"/>
    <w:next w:val="a8"/>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8"/>
    <w:next w:val="a8"/>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8"/>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8"/>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8"/>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8"/>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8"/>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8"/>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8"/>
    <w:rsid w:val="009625A4"/>
    <w:pPr>
      <w:suppressAutoHyphens w:val="0"/>
      <w:spacing w:after="120"/>
      <w:ind w:left="566"/>
    </w:pPr>
    <w:rPr>
      <w:rFonts w:ascii="Times New Roman" w:eastAsia="Times New Roman" w:hAnsi="Times New Roman" w:cs="Times New Roman"/>
      <w:lang w:eastAsia="ru-RU"/>
    </w:rPr>
  </w:style>
  <w:style w:type="paragraph" w:styleId="affd">
    <w:name w:val="Body Text First Indent"/>
    <w:basedOn w:val="afffffff3"/>
    <w:link w:val="affc"/>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a"/>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9"/>
    <w:link w:val="afffffffa"/>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8"/>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6">
    <w:name w:val=" Знак Знак Знак Знак"/>
    <w:basedOn w:val="a8"/>
    <w:rsid w:val="009625A4"/>
    <w:pPr>
      <w:suppressAutoHyphens w:val="0"/>
    </w:pPr>
    <w:rPr>
      <w:rFonts w:ascii="Verdana" w:eastAsia="Times New Roman" w:hAnsi="Verdana" w:cs="Verdana"/>
      <w:sz w:val="20"/>
      <w:szCs w:val="20"/>
      <w:lang w:val="en-US" w:eastAsia="en-US"/>
    </w:rPr>
  </w:style>
  <w:style w:type="paragraph" w:customStyle="1" w:styleId="affffffffffffffffffff7">
    <w:name w:val="Интервал"/>
    <w:basedOn w:val="a8"/>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8">
    <w:name w:val="Замузяка"/>
    <w:basedOn w:val="a8"/>
    <w:rsid w:val="00B539A0"/>
    <w:pPr>
      <w:suppressAutoHyphens w:val="0"/>
    </w:pPr>
    <w:rPr>
      <w:rFonts w:ascii="Times New Roman" w:eastAsia="Times New Roman" w:hAnsi="Times New Roman" w:cs="Times New Roman"/>
      <w:b/>
      <w:bCs/>
      <w:lang w:eastAsia="ru-RU"/>
    </w:rPr>
  </w:style>
  <w:style w:type="paragraph" w:customStyle="1" w:styleId="affffffffffffffffffff9">
    <w:name w:val="Обычный + По ширине"/>
    <w:aliases w:val="Первая строка:  1,25 см"/>
    <w:basedOn w:val="a8"/>
    <w:link w:val="affffffffffffffffffffa"/>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a">
    <w:name w:val="Обычный + По ширине Знак"/>
    <w:aliases w:val="Первая строка:  1 Знак,25 см Знак"/>
    <w:basedOn w:val="a9"/>
    <w:link w:val="affffffffffffffffffff9"/>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8"/>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9"/>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0">
    <w:name w:val="bodytext1"/>
    <w:basedOn w:val="19"/>
    <w:rsid w:val="003C38B0"/>
    <w:rPr>
      <w:rFonts w:ascii="Arial" w:hAnsi="Arial" w:cs="Arial"/>
      <w:color w:val="000000"/>
      <w:sz w:val="20"/>
      <w:szCs w:val="20"/>
    </w:rPr>
  </w:style>
  <w:style w:type="character" w:customStyle="1" w:styleId="affffffffffffffffffffb">
    <w:name w:val="Узел"/>
    <w:rsid w:val="003C38B0"/>
    <w:rPr>
      <w:i/>
    </w:rPr>
  </w:style>
  <w:style w:type="character" w:customStyle="1" w:styleId="date">
    <w:name w:val="date"/>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BodyText20">
    <w:name w:val="Body Text 2"/>
    <w:basedOn w:val="a8"/>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8"/>
    <w:rsid w:val="003C38B0"/>
    <w:pPr>
      <w:spacing w:before="100" w:after="100"/>
    </w:pPr>
    <w:rPr>
      <w:rFonts w:ascii="Times New Roman" w:eastAsia="Times New Roman" w:hAnsi="Times New Roman" w:cs="Times New Roman"/>
      <w:lang w:val="uk-UA"/>
    </w:rPr>
  </w:style>
  <w:style w:type="paragraph" w:customStyle="1" w:styleId="l1">
    <w:name w:val="l1"/>
    <w:basedOn w:val="a8"/>
    <w:rsid w:val="003C38B0"/>
    <w:pPr>
      <w:spacing w:before="80" w:after="80"/>
      <w:ind w:left="380"/>
    </w:pPr>
    <w:rPr>
      <w:rFonts w:ascii="Times New Roman" w:eastAsia="Times New Roman" w:hAnsi="Times New Roman" w:cs="Times New Roman"/>
      <w:lang w:val="uk-UA"/>
    </w:rPr>
  </w:style>
  <w:style w:type="paragraph" w:customStyle="1" w:styleId="l2">
    <w:name w:val="l2"/>
    <w:basedOn w:val="a8"/>
    <w:rsid w:val="003C38B0"/>
    <w:pPr>
      <w:spacing w:before="80" w:after="80"/>
      <w:ind w:left="760"/>
    </w:pPr>
    <w:rPr>
      <w:rFonts w:ascii="Times New Roman" w:eastAsia="Times New Roman" w:hAnsi="Times New Roman" w:cs="Times New Roman"/>
      <w:lang w:val="uk-UA"/>
    </w:rPr>
  </w:style>
  <w:style w:type="paragraph" w:customStyle="1" w:styleId="affffffffffffffffffffc">
    <w:name w:val="Список определений"/>
    <w:basedOn w:val="a8"/>
    <w:next w:val="a8"/>
    <w:rsid w:val="003C38B0"/>
    <w:pPr>
      <w:ind w:left="360"/>
    </w:pPr>
    <w:rPr>
      <w:rFonts w:ascii="Times New Roman" w:eastAsia="Times New Roman" w:hAnsi="Times New Roman" w:cs="Times New Roman"/>
      <w:szCs w:val="20"/>
      <w:lang w:val="uk-UA"/>
    </w:rPr>
  </w:style>
  <w:style w:type="paragraph" w:customStyle="1" w:styleId="normal3">
    <w:name w:val="normal"/>
    <w:basedOn w:val="a8"/>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8"/>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8"/>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8"/>
    <w:rsid w:val="003C38B0"/>
    <w:rPr>
      <w:rFonts w:ascii="Times New Roman" w:eastAsia="Times New Roman" w:hAnsi="Times New Roman" w:cs="Times New Roman"/>
      <w:sz w:val="29"/>
      <w:szCs w:val="29"/>
      <w:lang w:val="uk-UA"/>
    </w:rPr>
  </w:style>
  <w:style w:type="paragraph" w:customStyle="1" w:styleId="l3">
    <w:name w:val="l3"/>
    <w:basedOn w:val="a8"/>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8"/>
    <w:rsid w:val="003C38B0"/>
    <w:pPr>
      <w:spacing w:before="48" w:after="48"/>
      <w:jc w:val="both"/>
    </w:pPr>
    <w:rPr>
      <w:rFonts w:ascii="Times New Roman" w:eastAsia="Times New Roman" w:hAnsi="Times New Roman" w:cs="Times New Roman"/>
      <w:lang w:val="uk-UA"/>
    </w:rPr>
  </w:style>
  <w:style w:type="paragraph" w:customStyle="1" w:styleId="p2">
    <w:name w:val="p2"/>
    <w:basedOn w:val="a8"/>
    <w:rsid w:val="003C38B0"/>
    <w:pPr>
      <w:spacing w:before="100" w:after="100"/>
    </w:pPr>
    <w:rPr>
      <w:rFonts w:ascii="Times New Roman" w:eastAsia="Times New Roman" w:hAnsi="Times New Roman" w:cs="Times New Roman"/>
      <w:lang w:val="uk-UA"/>
    </w:rPr>
  </w:style>
  <w:style w:type="paragraph" w:customStyle="1" w:styleId="wh-normal">
    <w:name w:val="wh-normal"/>
    <w:basedOn w:val="a8"/>
    <w:rsid w:val="003C38B0"/>
    <w:pPr>
      <w:suppressAutoHyphens w:val="0"/>
    </w:pPr>
    <w:rPr>
      <w:rFonts w:ascii="Verdana" w:eastAsia="Times New Roman" w:hAnsi="Verdana" w:cs="Times New Roman"/>
      <w:color w:val="000000"/>
      <w:sz w:val="20"/>
      <w:szCs w:val="20"/>
      <w:lang w:val="uk-UA" w:eastAsia="ru-RU"/>
    </w:rPr>
  </w:style>
  <w:style w:type="paragraph" w:styleId="affffff">
    <w:name w:val="Message Header"/>
    <w:basedOn w:val="a8"/>
    <w:link w:val="afffffe"/>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9"/>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d">
    <w:name w:val="Normal Indent"/>
    <w:basedOn w:val="a8"/>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9"/>
    <w:rsid w:val="00DD1F52"/>
    <w:rPr>
      <w:rFonts w:ascii="Tahoma" w:hAnsi="Tahoma" w:cs="Tahoma"/>
      <w:b/>
      <w:bCs/>
      <w:color w:val="0000CD"/>
    </w:rPr>
  </w:style>
  <w:style w:type="character" w:customStyle="1" w:styleId="tolkm1">
    <w:name w:val="tolkm1"/>
    <w:basedOn w:val="a9"/>
    <w:rsid w:val="00DD1F52"/>
    <w:rPr>
      <w:rFonts w:ascii="Tahoma" w:hAnsi="Tahoma" w:cs="Tahoma"/>
      <w:color w:val="696969"/>
    </w:rPr>
  </w:style>
  <w:style w:type="character" w:customStyle="1" w:styleId="maintext1">
    <w:name w:val="maintext1"/>
    <w:basedOn w:val="a9"/>
    <w:rsid w:val="00DE69DA"/>
    <w:rPr>
      <w:rFonts w:ascii="Verdana" w:hAnsi="Verdana" w:cs="Times New Roman"/>
      <w:b/>
      <w:bCs/>
      <w:color w:val="330099"/>
      <w:sz w:val="24"/>
      <w:szCs w:val="24"/>
    </w:rPr>
  </w:style>
  <w:style w:type="character" w:customStyle="1" w:styleId="content1">
    <w:name w:val="content1"/>
    <w:basedOn w:val="a9"/>
    <w:rsid w:val="00DE69DA"/>
    <w:rPr>
      <w:rFonts w:ascii="Arial" w:hAnsi="Arial" w:cs="Arial"/>
      <w:color w:val="000000"/>
      <w:sz w:val="17"/>
      <w:szCs w:val="17"/>
    </w:rPr>
  </w:style>
  <w:style w:type="character" w:customStyle="1" w:styleId="artcopy5">
    <w:name w:val="artcopy5"/>
    <w:basedOn w:val="a9"/>
    <w:rsid w:val="00DE69DA"/>
    <w:rPr>
      <w:rFonts w:cs="Times New Roman"/>
      <w:color w:val="333333"/>
      <w:sz w:val="24"/>
      <w:szCs w:val="24"/>
      <w:u w:val="none"/>
      <w:effect w:val="none"/>
    </w:rPr>
  </w:style>
  <w:style w:type="character" w:customStyle="1" w:styleId="spn">
    <w:name w:val="spn"/>
    <w:basedOn w:val="a9"/>
    <w:rsid w:val="00DE69DA"/>
    <w:rPr>
      <w:rFonts w:cs="Times New Roman"/>
    </w:rPr>
  </w:style>
  <w:style w:type="character" w:customStyle="1" w:styleId="spdiss21">
    <w:name w:val="sp_diss21"/>
    <w:basedOn w:val="a9"/>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9"/>
    <w:rsid w:val="00CB293E"/>
    <w:rPr>
      <w:shd w:val="clear" w:color="auto" w:fill="FFFFFF"/>
    </w:rPr>
  </w:style>
  <w:style w:type="character" w:customStyle="1" w:styleId="highlight21">
    <w:name w:val="highlight21"/>
    <w:basedOn w:val="a9"/>
    <w:rsid w:val="00CB293E"/>
    <w:rPr>
      <w:shd w:val="clear" w:color="auto" w:fill="FFFFFF"/>
    </w:rPr>
  </w:style>
  <w:style w:type="character" w:customStyle="1" w:styleId="vstup0">
    <w:name w:val="vstup"/>
    <w:basedOn w:val="a9"/>
    <w:rsid w:val="00CA0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0">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2">
    <w:name w:val="Текст сноски Знак"/>
    <w:rPr>
      <w:sz w:val="24"/>
      <w:szCs w:val="24"/>
    </w:rPr>
  </w:style>
  <w:style w:type="character" w:customStyle="1" w:styleId="af3">
    <w:name w:val="Основной текст с отступом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link w:val="affd"/>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e">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0">
    <w:name w:val="Текст статьи Знак"/>
    <w:rPr>
      <w:sz w:val="28"/>
      <w:szCs w:val="28"/>
    </w:rPr>
  </w:style>
  <w:style w:type="character" w:customStyle="1" w:styleId="hl">
    <w:name w:val="hl"/>
    <w:rPr>
      <w:rFonts w:cs="Garamond"/>
    </w:rPr>
  </w:style>
  <w:style w:type="character" w:customStyle="1" w:styleId="afff1">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2">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3">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4">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5">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6">
    <w:name w:val="Основной шрифт"/>
  </w:style>
  <w:style w:type="character" w:customStyle="1" w:styleId="afff7">
    <w:name w:val="Электронная подпись Знак"/>
    <w:rPr>
      <w:color w:val="000000"/>
      <w:sz w:val="28"/>
      <w:szCs w:val="28"/>
      <w:lang w:val="uk-UA"/>
    </w:rPr>
  </w:style>
  <w:style w:type="character" w:customStyle="1" w:styleId="afff8">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9">
    <w:name w:val="текст ссылки Знак"/>
    <w:rPr>
      <w:color w:val="000000"/>
      <w:sz w:val="28"/>
      <w:szCs w:val="28"/>
      <w:lang w:val="uk-UA"/>
    </w:rPr>
  </w:style>
  <w:style w:type="character" w:customStyle="1" w:styleId="post-b">
    <w:name w:val="post-b"/>
  </w:style>
  <w:style w:type="character" w:customStyle="1" w:styleId="afffa">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b">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c">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d">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e">
    <w:name w:val="Текст виноски Знак"/>
    <w:rPr>
      <w:rFonts w:ascii="Garamond" w:eastAsia="Garamond" w:hAnsi="Garamond" w:cs="Garamond"/>
      <w:sz w:val="20"/>
      <w:szCs w:val="20"/>
      <w:lang w:val="ru-RU"/>
    </w:rPr>
  </w:style>
  <w:style w:type="character" w:customStyle="1" w:styleId="affff">
    <w:name w:val="Верхній колонтитул Знак"/>
    <w:rPr>
      <w:rFonts w:ascii="Garamond" w:eastAsia="Garamond" w:hAnsi="Garamond" w:cs="Garamond"/>
      <w:sz w:val="24"/>
      <w:szCs w:val="24"/>
    </w:rPr>
  </w:style>
  <w:style w:type="character" w:customStyle="1" w:styleId="affff0">
    <w:name w:val="Нижній колонтитул Знак"/>
    <w:rPr>
      <w:rFonts w:ascii="Garamond" w:eastAsia="Garamond" w:hAnsi="Garamond" w:cs="Garamond"/>
      <w:sz w:val="24"/>
      <w:szCs w:val="24"/>
      <w:lang w:val="ru-RU"/>
    </w:rPr>
  </w:style>
  <w:style w:type="character" w:customStyle="1" w:styleId="affff1">
    <w:name w:val="Основний текст Знак"/>
    <w:rPr>
      <w:rFonts w:ascii="Garamond" w:eastAsia="Garamond" w:hAnsi="Garamond" w:cs="Garamond"/>
      <w:b/>
      <w:bCs/>
      <w:sz w:val="28"/>
      <w:szCs w:val="28"/>
    </w:rPr>
  </w:style>
  <w:style w:type="character" w:customStyle="1" w:styleId="affff2">
    <w:name w:val="Основний текст з відступом Знак"/>
    <w:rPr>
      <w:rFonts w:ascii="Garamond" w:eastAsia="Garamond" w:hAnsi="Garamond" w:cs="Garamond"/>
      <w:sz w:val="28"/>
      <w:szCs w:val="24"/>
    </w:rPr>
  </w:style>
  <w:style w:type="character" w:customStyle="1" w:styleId="affff3">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4">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5">
    <w:name w:val="Символи виноски"/>
    <w:rPr>
      <w:vertAlign w:val="superscript"/>
    </w:rPr>
  </w:style>
  <w:style w:type="character" w:customStyle="1" w:styleId="affff6">
    <w:name w:val="Стиль"/>
    <w:rPr>
      <w:rFonts w:ascii="Garamond" w:hAnsi="Garamond" w:cs="Garamond"/>
      <w:sz w:val="20"/>
      <w:vertAlign w:val="superscript"/>
    </w:rPr>
  </w:style>
  <w:style w:type="character" w:customStyle="1" w:styleId="affff7">
    <w:name w:val="текст виноски Знак"/>
  </w:style>
  <w:style w:type="character" w:customStyle="1" w:styleId="affff8">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9">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a">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b">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c">
    <w:name w:val="Вподбор подзаголовок"/>
    <w:rPr>
      <w:rFonts w:ascii="Garamond" w:hAnsi="Garamond" w:cs="Garamond"/>
      <w:b/>
      <w:sz w:val="28"/>
      <w:lang w:val="uk-UA"/>
    </w:rPr>
  </w:style>
  <w:style w:type="character" w:customStyle="1" w:styleId="affffd">
    <w:name w:val="Таблица знак Знак Знак"/>
    <w:rPr>
      <w:sz w:val="26"/>
      <w:szCs w:val="26"/>
    </w:rPr>
  </w:style>
  <w:style w:type="character" w:customStyle="1" w:styleId="affffe">
    <w:name w:val="Рисунок Знак Знак"/>
    <w:rPr>
      <w:sz w:val="24"/>
      <w:szCs w:val="24"/>
    </w:rPr>
  </w:style>
  <w:style w:type="character" w:customStyle="1" w:styleId="afffff">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0">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1">
    <w:name w:val="Пример (символ)"/>
    <w:rPr>
      <w:rFonts w:ascii="Mincho" w:hAnsi="Mincho" w:cs="Mincho"/>
      <w:sz w:val="26"/>
    </w:rPr>
  </w:style>
  <w:style w:type="character" w:customStyle="1" w:styleId="afffff2">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3">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4">
    <w:name w:val="Цитація Знак"/>
    <w:rPr>
      <w:i/>
      <w:iCs/>
      <w:sz w:val="24"/>
      <w:szCs w:val="24"/>
      <w:lang w:val="uk-UA"/>
    </w:rPr>
  </w:style>
  <w:style w:type="character" w:customStyle="1" w:styleId="afffff5">
    <w:name w:val="Насичена цитата Знак"/>
    <w:rPr>
      <w:b/>
      <w:bCs/>
      <w:i/>
      <w:iCs/>
      <w:sz w:val="24"/>
      <w:szCs w:val="24"/>
      <w:lang w:val="uk-UA"/>
    </w:rPr>
  </w:style>
  <w:style w:type="character" w:customStyle="1" w:styleId="afffff6">
    <w:name w:val="Слабке виокремлення"/>
    <w:rPr>
      <w:i/>
      <w:iCs/>
    </w:rPr>
  </w:style>
  <w:style w:type="character" w:customStyle="1" w:styleId="afffff7">
    <w:name w:val="Сильне виокремлення"/>
    <w:rPr>
      <w:b/>
      <w:bCs/>
    </w:rPr>
  </w:style>
  <w:style w:type="character" w:customStyle="1" w:styleId="afffff8">
    <w:name w:val="Слабке посилання"/>
    <w:rPr>
      <w:smallCaps/>
    </w:rPr>
  </w:style>
  <w:style w:type="character" w:customStyle="1" w:styleId="afffff9">
    <w:name w:val="Сильне посилання"/>
    <w:rPr>
      <w:smallCaps/>
      <w:spacing w:val="5"/>
      <w:u w:val="single"/>
    </w:rPr>
  </w:style>
  <w:style w:type="character" w:customStyle="1" w:styleId="afffffa">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b">
    <w:name w:val="текст сноски Знак Знак"/>
    <w:rPr>
      <w:sz w:val="16"/>
      <w:lang w:val="ru-RU" w:eastAsia="ar-SA" w:bidi="ar-SA"/>
    </w:rPr>
  </w:style>
  <w:style w:type="character" w:customStyle="1" w:styleId="afffffc">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d">
    <w:name w:val="Приветствие Знак"/>
    <w:rPr>
      <w:sz w:val="24"/>
    </w:rPr>
  </w:style>
  <w:style w:type="character" w:customStyle="1" w:styleId="afffffe">
    <w:name w:val="Шапка Знак"/>
    <w:link w:val="a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a">
    <w:name w:val="???????? ????? ??????"/>
    <w:rPr>
      <w:sz w:val="20"/>
      <w:szCs w:val="20"/>
    </w:rPr>
  </w:style>
  <w:style w:type="character" w:customStyle="1" w:styleId="1fa">
    <w:name w:val="???????? ????? ??????1"/>
    <w:rPr>
      <w:sz w:val="20"/>
      <w:szCs w:val="20"/>
    </w:rPr>
  </w:style>
  <w:style w:type="character" w:customStyle="1" w:styleId="affffffb">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e">
    <w:name w:val="Обычный без проверки"/>
    <w:rPr>
      <w:i/>
      <w:sz w:val="24"/>
      <w:lang w:val="ru-RU"/>
    </w:rPr>
  </w:style>
  <w:style w:type="character" w:customStyle="1" w:styleId="a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1">
    <w:name w:val="Маркеры списка"/>
    <w:rPr>
      <w:rFonts w:ascii="TimesET" w:eastAsia="TimesET" w:hAnsi="TimesET" w:cs="TimesET"/>
    </w:rPr>
  </w:style>
  <w:style w:type="paragraph" w:customStyle="1" w:styleId="afffffff2">
    <w:name w:val="Заголовок"/>
    <w:next w:val="a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4">
    <w:name w:val="List"/>
    <w:basedOn w:val="a8"/>
    <w:pPr>
      <w:tabs>
        <w:tab w:val="left" w:pos="644"/>
      </w:tabs>
      <w:spacing w:before="60" w:after="60"/>
      <w:ind w:left="624" w:hanging="340"/>
    </w:pPr>
    <w:rPr>
      <w:sz w:val="26"/>
    </w:rPr>
  </w:style>
  <w:style w:type="paragraph" w:customStyle="1" w:styleId="2fd">
    <w:name w:val="Название2"/>
    <w:basedOn w:val="a8"/>
    <w:pPr>
      <w:suppressLineNumbers/>
      <w:spacing w:before="120" w:after="120"/>
    </w:pPr>
    <w:rPr>
      <w:rFonts w:cs="Times New Roman CYR"/>
      <w:i/>
      <w:iCs/>
    </w:rPr>
  </w:style>
  <w:style w:type="paragraph" w:customStyle="1" w:styleId="2fe">
    <w:name w:val="Указатель2"/>
    <w:basedOn w:val="a8"/>
    <w:pPr>
      <w:suppressLineNumbers/>
    </w:pPr>
    <w:rPr>
      <w:rFonts w:cs="Times New Roman CYR"/>
    </w:rPr>
  </w:style>
  <w:style w:type="paragraph" w:styleId="1ff0">
    <w:name w:val="toc 1"/>
    <w:basedOn w:val="a8"/>
    <w:next w:val="a8"/>
    <w:pPr>
      <w:tabs>
        <w:tab w:val="left" w:pos="960"/>
        <w:tab w:val="left" w:pos="1276"/>
        <w:tab w:val="right" w:leader="dot" w:pos="9639"/>
      </w:tabs>
      <w:spacing w:before="120" w:after="120"/>
    </w:pPr>
    <w:rPr>
      <w:b/>
      <w:caps/>
      <w:szCs w:val="20"/>
    </w:rPr>
  </w:style>
  <w:style w:type="paragraph" w:styleId="afffffff5">
    <w:name w:val="footnote text"/>
    <w:basedOn w:val="a8"/>
    <w:pPr>
      <w:spacing w:line="240" w:lineRule="atLeast"/>
      <w:jc w:val="both"/>
    </w:pPr>
  </w:style>
  <w:style w:type="paragraph" w:styleId="afffffff6">
    <w:name w:val="header"/>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7">
    <w:name w:val="Title"/>
    <w:basedOn w:val="a8"/>
    <w:next w:val="afffffff8"/>
    <w:qFormat/>
    <w:pPr>
      <w:spacing w:line="360" w:lineRule="auto"/>
      <w:jc w:val="center"/>
    </w:pPr>
    <w:rPr>
      <w:caps/>
      <w:sz w:val="32"/>
      <w:szCs w:val="20"/>
    </w:rPr>
  </w:style>
  <w:style w:type="paragraph" w:styleId="afffffff8">
    <w:name w:val="Subtitle"/>
    <w:basedOn w:val="a8"/>
    <w:next w:val="afffffff3"/>
    <w:qFormat/>
    <w:pPr>
      <w:widowControl w:val="0"/>
      <w:jc w:val="center"/>
    </w:pPr>
    <w:rPr>
      <w:rFonts w:ascii="OpenSymbol" w:hAnsi="OpenSymbol" w:cs="OpenSymbol"/>
      <w:b/>
      <w:sz w:val="20"/>
      <w:szCs w:val="20"/>
    </w:rPr>
  </w:style>
  <w:style w:type="paragraph" w:styleId="afffffff9">
    <w:name w:val="footer"/>
    <w:basedOn w:val="a8"/>
    <w:pPr>
      <w:tabs>
        <w:tab w:val="center" w:pos="4677"/>
        <w:tab w:val="right" w:pos="9355"/>
      </w:tabs>
    </w:pPr>
  </w:style>
  <w:style w:type="paragraph" w:styleId="a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8"/>
    <w:link w:val="3f2"/>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b">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b"/>
    <w:pPr>
      <w:widowControl w:val="0"/>
      <w:spacing w:line="360" w:lineRule="auto"/>
    </w:pPr>
    <w:rPr>
      <w:sz w:val="18"/>
      <w:szCs w:val="20"/>
      <w:lang w:val="en-US"/>
    </w:rPr>
  </w:style>
  <w:style w:type="paragraph" w:customStyle="1" w:styleId="afffffffc">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3">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d">
    <w:name w:val="Название таблицы"/>
    <w:basedOn w:val="afffffffa"/>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e">
    <w:name w:val="Стандарт"/>
    <w:basedOn w:val="a8"/>
    <w:pPr>
      <w:spacing w:line="312" w:lineRule="auto"/>
      <w:ind w:firstLine="720"/>
      <w:jc w:val="both"/>
    </w:pPr>
    <w:rPr>
      <w:sz w:val="26"/>
      <w:szCs w:val="20"/>
    </w:rPr>
  </w:style>
  <w:style w:type="paragraph" w:customStyle="1" w:styleId="2ff">
    <w:name w:val="Название объекта2"/>
    <w:basedOn w:val="a8"/>
    <w:next w:val="a8"/>
    <w:pPr>
      <w:widowControl w:val="0"/>
      <w:jc w:val="right"/>
    </w:pPr>
    <w:rPr>
      <w:b/>
      <w:szCs w:val="20"/>
    </w:rPr>
  </w:style>
  <w:style w:type="paragraph" w:customStyle="1" w:styleId="affffffff">
    <w:name w:val="Монография"/>
    <w:basedOn w:val="afffffff3"/>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0">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4">
    <w:name w:val="toc 3"/>
    <w:basedOn w:val="a8"/>
    <w:next w:val="a8"/>
    <w:pPr>
      <w:widowControl w:val="0"/>
      <w:tabs>
        <w:tab w:val="right" w:leader="dot" w:pos="9061"/>
      </w:tabs>
      <w:spacing w:line="360" w:lineRule="auto"/>
      <w:ind w:left="278" w:firstLine="567"/>
    </w:pPr>
    <w:rPr>
      <w:sz w:val="28"/>
      <w:szCs w:val="20"/>
    </w:rPr>
  </w:style>
  <w:style w:type="paragraph" w:styleId="2ff0">
    <w:name w:val="toc 2"/>
    <w:basedOn w:val="a8"/>
    <w:next w:val="a8"/>
    <w:pPr>
      <w:widowControl w:val="0"/>
      <w:tabs>
        <w:tab w:val="right" w:leader="dot" w:pos="9072"/>
      </w:tabs>
      <w:spacing w:before="40" w:after="40"/>
      <w:ind w:left="278" w:right="567" w:firstLine="6"/>
    </w:pPr>
    <w:rPr>
      <w:sz w:val="28"/>
      <w:szCs w:val="20"/>
    </w:rPr>
  </w:style>
  <w:style w:type="paragraph" w:customStyle="1" w:styleId="2ff1">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1">
    <w:name w:val="TOC Heading"/>
    <w:basedOn w:val="1"/>
    <w:next w:val="a8"/>
    <w:qFormat/>
    <w:pPr>
      <w:widowControl w:val="0"/>
      <w:numPr>
        <w:numId w:val="0"/>
      </w:numPr>
      <w:spacing w:line="360" w:lineRule="auto"/>
      <w:ind w:firstLine="567"/>
      <w:jc w:val="both"/>
    </w:pPr>
  </w:style>
  <w:style w:type="paragraph" w:customStyle="1" w:styleId="2ff2">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2">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3">
    <w:name w:val="Balloon Text"/>
    <w:basedOn w:val="a8"/>
    <w:pPr>
      <w:widowControl w:val="0"/>
      <w:ind w:firstLine="567"/>
      <w:jc w:val="both"/>
    </w:pPr>
    <w:rPr>
      <w:rFonts w:ascii="Helvetica" w:hAnsi="Helvetica" w:cs="Helvetica"/>
      <w:sz w:val="16"/>
      <w:szCs w:val="16"/>
    </w:rPr>
  </w:style>
  <w:style w:type="paragraph" w:styleId="affffffff4">
    <w:name w:val="Bibliography"/>
    <w:basedOn w:val="a8"/>
    <w:next w:val="a8"/>
    <w:pPr>
      <w:widowControl w:val="0"/>
      <w:spacing w:line="360" w:lineRule="auto"/>
      <w:ind w:firstLine="567"/>
      <w:jc w:val="both"/>
    </w:pPr>
    <w:rPr>
      <w:sz w:val="28"/>
      <w:szCs w:val="20"/>
    </w:rPr>
  </w:style>
  <w:style w:type="paragraph" w:styleId="affffffff5">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8"/>
    <w:rPr>
      <w:sz w:val="20"/>
      <w:szCs w:val="20"/>
    </w:rPr>
  </w:style>
  <w:style w:type="paragraph" w:styleId="a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8">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b">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c">
    <w:name w:val="текст"/>
    <w:basedOn w:val="a8"/>
    <w:pPr>
      <w:spacing w:line="360" w:lineRule="auto"/>
      <w:ind w:firstLine="709"/>
      <w:jc w:val="both"/>
    </w:pPr>
    <w:rPr>
      <w:sz w:val="28"/>
      <w:szCs w:val="20"/>
    </w:rPr>
  </w:style>
  <w:style w:type="paragraph" w:customStyle="1" w:styleId="affffffffd">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d"/>
  </w:style>
  <w:style w:type="paragraph" w:customStyle="1" w:styleId="affffffffe">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d"/>
    <w:pPr>
      <w:ind w:left="284"/>
    </w:pPr>
    <w:rPr>
      <w:szCs w:val="20"/>
    </w:rPr>
  </w:style>
  <w:style w:type="paragraph" w:customStyle="1" w:styleId="afffffffff">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
    <w:pPr>
      <w:jc w:val="both"/>
    </w:pPr>
    <w:rPr>
      <w:szCs w:val="20"/>
    </w:rPr>
  </w:style>
  <w:style w:type="paragraph" w:customStyle="1" w:styleId="afffffffff0">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1">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2">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3">
    <w:name w:val="ПодписьРис"/>
    <w:basedOn w:val="a8"/>
    <w:pPr>
      <w:widowControl w:val="0"/>
      <w:autoSpaceDE w:val="0"/>
      <w:spacing w:before="120" w:after="240" w:line="288" w:lineRule="auto"/>
      <w:jc w:val="center"/>
    </w:pPr>
    <w:rPr>
      <w:sz w:val="28"/>
      <w:szCs w:val="26"/>
    </w:rPr>
  </w:style>
  <w:style w:type="paragraph" w:customStyle="1" w:styleId="afffffffff4">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0"/>
  </w:style>
  <w:style w:type="paragraph" w:customStyle="1" w:styleId="146">
    <w:name w:val="Стиль ТаблицаЗаголовок + 14 пт По ширине"/>
    <w:basedOn w:val="afffffffff0"/>
    <w:pPr>
      <w:jc w:val="both"/>
    </w:pPr>
    <w:rPr>
      <w:szCs w:val="20"/>
    </w:rPr>
  </w:style>
  <w:style w:type="paragraph" w:customStyle="1" w:styleId="afffffffff5">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6">
    <w:name w:val="No Spacing"/>
    <w:qFormat/>
    <w:pPr>
      <w:suppressAutoHyphens/>
    </w:pPr>
    <w:rPr>
      <w:rFonts w:ascii="IzhTitl" w:eastAsia="Garamond" w:hAnsi="IzhTitl" w:cs="IzhTitl"/>
      <w:sz w:val="22"/>
      <w:szCs w:val="22"/>
      <w:lang w:eastAsia="ar-SA"/>
    </w:rPr>
  </w:style>
  <w:style w:type="paragraph" w:customStyle="1" w:styleId="afffffffff7">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9">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a">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b">
    <w:name w:val="Диссертация"/>
    <w:basedOn w:val="a8"/>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c">
    <w:name w:val="Таблица"/>
    <w:basedOn w:val="a8"/>
    <w:pPr>
      <w:keepNext/>
      <w:spacing w:before="160" w:after="120"/>
      <w:ind w:left="964" w:hanging="964"/>
    </w:pPr>
    <w:rPr>
      <w:rFonts w:eastAsia="Impact"/>
      <w:sz w:val="18"/>
    </w:rPr>
  </w:style>
  <w:style w:type="paragraph" w:customStyle="1" w:styleId="afffffffffd">
    <w:name w:val="Обычный вправо"/>
    <w:basedOn w:val="a8"/>
    <w:pPr>
      <w:jc w:val="right"/>
    </w:pPr>
    <w:rPr>
      <w:rFonts w:eastAsia="Impact"/>
      <w:sz w:val="20"/>
      <w:szCs w:val="20"/>
    </w:rPr>
  </w:style>
  <w:style w:type="paragraph" w:customStyle="1" w:styleId="afffffffffe">
    <w:name w:val="Специальность"/>
    <w:basedOn w:val="a8"/>
    <w:pPr>
      <w:jc w:val="center"/>
    </w:pPr>
    <w:rPr>
      <w:rFonts w:eastAsia="Impact"/>
      <w:sz w:val="20"/>
    </w:rPr>
  </w:style>
  <w:style w:type="paragraph" w:customStyle="1" w:styleId="affffffffff">
    <w:name w:val="Кафедра"/>
    <w:basedOn w:val="afffffffffe"/>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0">
    <w:name w:val="Обычный без отступа"/>
    <w:basedOn w:val="a8"/>
    <w:pPr>
      <w:jc w:val="both"/>
    </w:pPr>
    <w:rPr>
      <w:rFonts w:eastAsia="Impact"/>
      <w:sz w:val="20"/>
      <w:szCs w:val="20"/>
    </w:rPr>
  </w:style>
  <w:style w:type="paragraph" w:customStyle="1" w:styleId="affffffffff1">
    <w:name w:val="Ученый секретарь"/>
    <w:basedOn w:val="affffffffff0"/>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2">
    <w:name w:val="Диплом"/>
    <w:basedOn w:val="a8"/>
    <w:pPr>
      <w:spacing w:line="360" w:lineRule="auto"/>
      <w:ind w:firstLine="709"/>
      <w:jc w:val="both"/>
    </w:pPr>
    <w:rPr>
      <w:sz w:val="28"/>
      <w:szCs w:val="28"/>
    </w:rPr>
  </w:style>
  <w:style w:type="paragraph" w:customStyle="1" w:styleId="affffffffff3">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4">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5">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0">
    <w:name w:val="Знак4 Знак Знак"/>
    <w:basedOn w:val="a8"/>
    <w:rPr>
      <w:rFonts w:ascii="MS Reference Specialty" w:hAnsi="MS Reference Specialty" w:cs="MS Reference Specialty"/>
      <w:sz w:val="20"/>
      <w:szCs w:val="20"/>
      <w:lang w:val="en-US"/>
    </w:rPr>
  </w:style>
  <w:style w:type="paragraph" w:customStyle="1" w:styleId="2ffb">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7">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3"/>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8"/>
    <w:pPr>
      <w:spacing w:after="240" w:line="360" w:lineRule="auto"/>
      <w:jc w:val="center"/>
    </w:pPr>
    <w:rPr>
      <w:b/>
      <w:sz w:val="32"/>
    </w:rPr>
  </w:style>
  <w:style w:type="paragraph" w:customStyle="1" w:styleId="affffffffff8">
    <w:name w:val="Содержимое таблицы"/>
    <w:basedOn w:val="a8"/>
    <w:pPr>
      <w:suppressLineNumbers/>
    </w:pPr>
    <w:rPr>
      <w:sz w:val="20"/>
      <w:szCs w:val="20"/>
    </w:rPr>
  </w:style>
  <w:style w:type="paragraph" w:customStyle="1" w:styleId="affffffffff9">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a">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3"/>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3"/>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b">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c">
    <w:name w:val="Текст таблицы"/>
    <w:basedOn w:val="a8"/>
    <w:pPr>
      <w:spacing w:line="360" w:lineRule="auto"/>
      <w:jc w:val="both"/>
    </w:pPr>
    <w:rPr>
      <w:rFonts w:ascii="ISOCPEUR" w:hAnsi="ISOCPEUR" w:cs="ISOCPEUR"/>
      <w:bCs/>
      <w:sz w:val="16"/>
    </w:rPr>
  </w:style>
  <w:style w:type="paragraph" w:customStyle="1" w:styleId="affffffffffd">
    <w:name w:val="Текст таблицы центр"/>
    <w:basedOn w:val="affffffffffc"/>
    <w:pPr>
      <w:jc w:val="center"/>
    </w:pPr>
  </w:style>
  <w:style w:type="paragraph" w:customStyle="1" w:styleId="affffffffffe">
    <w:name w:val="Заголовок рисунка"/>
    <w:basedOn w:val="a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f">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0">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1">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2">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3">
    <w:name w:val="Обычный текст"/>
    <w:basedOn w:val="a8"/>
    <w:pPr>
      <w:ind w:firstLine="454"/>
      <w:jc w:val="both"/>
    </w:pPr>
    <w:rPr>
      <w:szCs w:val="20"/>
    </w:rPr>
  </w:style>
  <w:style w:type="paragraph" w:customStyle="1" w:styleId="afffffffffff4">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5">
    <w:name w:val="Норм без абзаца"/>
    <w:basedOn w:val="a8"/>
    <w:pPr>
      <w:jc w:val="both"/>
    </w:pPr>
    <w:rPr>
      <w:rFonts w:ascii="UkrainianPeterburg" w:hAnsi="UkrainianPeterburg" w:cs="UkrainianPeterburg"/>
      <w:sz w:val="16"/>
      <w:szCs w:val="16"/>
    </w:rPr>
  </w:style>
  <w:style w:type="paragraph" w:customStyle="1" w:styleId="afffffffffff6">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pPr>
      <w:ind w:left="960"/>
    </w:pPr>
    <w:rPr>
      <w:rFonts w:ascii="IzhTitl" w:hAnsi="IzhTitl" w:cs="IzhTitl"/>
      <w:sz w:val="18"/>
      <w:szCs w:val="18"/>
    </w:rPr>
  </w:style>
  <w:style w:type="paragraph" w:styleId="66">
    <w:name w:val="toc 6"/>
    <w:basedOn w:val="a8"/>
    <w:next w:val="a8"/>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d">
    <w:name w:val="Îñíîâíîé òåêñò 2"/>
    <w:basedOn w:val="a8"/>
    <w:pPr>
      <w:widowControl w:val="0"/>
      <w:ind w:firstLine="851"/>
      <w:jc w:val="both"/>
    </w:pPr>
    <w:rPr>
      <w:sz w:val="28"/>
      <w:szCs w:val="20"/>
      <w:lang w:val="en-GB"/>
    </w:rPr>
  </w:style>
  <w:style w:type="paragraph" w:customStyle="1" w:styleId="a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8">
    <w:name w:val="Îñíîâíîé òåêñò"/>
    <w:basedOn w:val="afffffffffff7"/>
    <w:rPr>
      <w:rFonts w:ascii="CentSchbook Win95BT" w:hAnsi="CentSchbook Win95BT" w:cs="CentSchbook Win95BT"/>
      <w:sz w:val="28"/>
    </w:rPr>
  </w:style>
  <w:style w:type="paragraph" w:customStyle="1" w:styleId="2ffe">
    <w:name w:val="2"/>
    <w:basedOn w:val="a8"/>
    <w:next w:val="affffffff0"/>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
    <w:name w:val="заголовок 2"/>
    <w:basedOn w:val="a8"/>
    <w:next w:val="a8"/>
    <w:pPr>
      <w:keepNext/>
      <w:autoSpaceDE w:val="0"/>
      <w:jc w:val="center"/>
    </w:pPr>
    <w:rPr>
      <w:rFonts w:ascii="Arial" w:hAnsi="Arial" w:cs="Arial"/>
    </w:rPr>
  </w:style>
  <w:style w:type="paragraph" w:customStyle="1" w:styleId="4f1">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9">
    <w:name w:val="Текст_статті Знак"/>
    <w:basedOn w:val="a8"/>
    <w:pPr>
      <w:ind w:firstLine="284"/>
      <w:jc w:val="both"/>
    </w:pPr>
    <w:rPr>
      <w:sz w:val="20"/>
      <w:szCs w:val="20"/>
      <w:lang w:val="uk-UA"/>
    </w:rPr>
  </w:style>
  <w:style w:type="paragraph" w:customStyle="1" w:styleId="afffffffffffa">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b">
    <w:name w:val="Вірш"/>
    <w:basedOn w:val="a8"/>
    <w:pPr>
      <w:keepLines/>
      <w:widowControl w:val="0"/>
      <w:spacing w:before="28" w:line="360" w:lineRule="auto"/>
      <w:ind w:left="1701" w:hanging="567"/>
      <w:jc w:val="both"/>
    </w:pPr>
    <w:rPr>
      <w:i/>
      <w:sz w:val="22"/>
      <w:szCs w:val="20"/>
      <w:lang w:val="uk-UA"/>
    </w:rPr>
  </w:style>
  <w:style w:type="paragraph" w:customStyle="1" w:styleId="afffffffffffc">
    <w:name w:val="Загальний текст"/>
    <w:basedOn w:val="a8"/>
    <w:pPr>
      <w:widowControl w:val="0"/>
      <w:spacing w:before="28" w:line="262" w:lineRule="atLeast"/>
      <w:ind w:firstLine="283"/>
      <w:jc w:val="both"/>
    </w:pPr>
    <w:rPr>
      <w:sz w:val="22"/>
      <w:szCs w:val="20"/>
      <w:lang w:val="uk-UA"/>
    </w:rPr>
  </w:style>
  <w:style w:type="paragraph" w:customStyle="1" w:styleId="afffffffffffd">
    <w:name w:val="Заголовок розділів"/>
    <w:basedOn w:val="a8"/>
    <w:next w:val="afffffffffffe"/>
    <w:pPr>
      <w:widowControl w:val="0"/>
      <w:spacing w:after="480" w:line="360" w:lineRule="auto"/>
      <w:jc w:val="center"/>
    </w:pPr>
    <w:rPr>
      <w:rFonts w:ascii="OpenSymbol" w:hAnsi="OpenSymbol" w:cs="OpenSymbol"/>
      <w:b/>
      <w:sz w:val="32"/>
      <w:szCs w:val="20"/>
      <w:lang w:val="uk-UA"/>
    </w:rPr>
  </w:style>
  <w:style w:type="paragraph" w:customStyle="1" w:styleId="afffffffffffe">
    <w:name w:val="Заголовок підрозділів"/>
    <w:basedOn w:val="afffffffffffd"/>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8"/>
    <w:pPr>
      <w:keepLines/>
      <w:numPr>
        <w:numId w:val="11"/>
      </w:numPr>
      <w:spacing w:line="360" w:lineRule="auto"/>
      <w:ind w:left="0" w:firstLine="0"/>
      <w:jc w:val="center"/>
    </w:pPr>
    <w:rPr>
      <w:b/>
      <w:sz w:val="28"/>
      <w:szCs w:val="20"/>
      <w:lang w:val="uk-UA"/>
    </w:rPr>
  </w:style>
  <w:style w:type="paragraph" w:customStyle="1" w:styleId="affffffffffff">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0">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2">
    <w:name w:val="текст сноски"/>
    <w:basedOn w:val="a8"/>
    <w:pPr>
      <w:autoSpaceDE w:val="0"/>
    </w:pPr>
    <w:rPr>
      <w:sz w:val="20"/>
      <w:szCs w:val="20"/>
    </w:rPr>
  </w:style>
  <w:style w:type="paragraph" w:customStyle="1" w:styleId="affffffffffff3">
    <w:name w:val="Àäðåñà"/>
    <w:basedOn w:val="a8"/>
    <w:pPr>
      <w:spacing w:after="60" w:line="360" w:lineRule="auto"/>
      <w:jc w:val="center"/>
    </w:pPr>
    <w:rPr>
      <w:szCs w:val="20"/>
      <w:lang w:val="uk-UA"/>
    </w:rPr>
  </w:style>
  <w:style w:type="paragraph" w:customStyle="1" w:styleId="5c">
    <w:name w:val="Основной текст5"/>
    <w:basedOn w:val="a8"/>
    <w:pPr>
      <w:widowControl w:val="0"/>
      <w:spacing w:line="420" w:lineRule="auto"/>
      <w:ind w:firstLine="851"/>
      <w:jc w:val="both"/>
    </w:pPr>
    <w:rPr>
      <w:sz w:val="26"/>
      <w:szCs w:val="20"/>
    </w:rPr>
  </w:style>
  <w:style w:type="paragraph" w:customStyle="1" w:styleId="affffffffffff4">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5">
    <w:name w:val="Цитаты"/>
    <w:basedOn w:val="a8"/>
    <w:pPr>
      <w:autoSpaceDE w:val="0"/>
      <w:spacing w:before="100" w:after="100"/>
      <w:ind w:left="360" w:right="360"/>
    </w:pPr>
  </w:style>
  <w:style w:type="paragraph" w:styleId="affffffffffff6">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7">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8">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9">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a">
    <w:name w:val="Стиль_стихи"/>
    <w:basedOn w:val="a8"/>
    <w:pPr>
      <w:autoSpaceDE w:val="0"/>
      <w:ind w:left="2268"/>
      <w:jc w:val="both"/>
    </w:pPr>
    <w:rPr>
      <w:i/>
      <w:iCs/>
      <w:sz w:val="28"/>
      <w:szCs w:val="28"/>
      <w:lang w:val="uk-UA"/>
    </w:rPr>
  </w:style>
  <w:style w:type="paragraph" w:customStyle="1" w:styleId="87">
    <w:name w:val="заголовок 8"/>
    <w:basedOn w:val="a8"/>
    <w:next w:val="a8"/>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b">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c">
    <w:name w:val="Звичайний (веб)"/>
    <w:basedOn w:val="a8"/>
    <w:pPr>
      <w:autoSpaceDE w:val="0"/>
      <w:spacing w:before="100" w:after="100"/>
    </w:pPr>
    <w:rPr>
      <w:sz w:val="20"/>
      <w:lang w:val="uk-UA"/>
    </w:rPr>
  </w:style>
  <w:style w:type="paragraph" w:customStyle="1" w:styleId="affffffffffffd">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3"/>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1">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2">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3">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f">
    <w:name w:val="дисертация"/>
    <w:basedOn w:val="a8"/>
    <w:pPr>
      <w:spacing w:line="360" w:lineRule="auto"/>
      <w:ind w:firstLine="720"/>
      <w:jc w:val="both"/>
    </w:pPr>
    <w:rPr>
      <w:sz w:val="28"/>
      <w:szCs w:val="20"/>
      <w:lang w:val="uk-UA"/>
    </w:rPr>
  </w:style>
  <w:style w:type="paragraph" w:customStyle="1" w:styleId="afffffffffffff0">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3"/>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3"/>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3"/>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3"/>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1">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8"/>
    <w:next w:val="a8"/>
    <w:pPr>
      <w:keepNext/>
      <w:tabs>
        <w:tab w:val="left" w:pos="5670"/>
      </w:tabs>
      <w:autoSpaceDE w:val="0"/>
      <w:ind w:firstLine="5387"/>
      <w:jc w:val="both"/>
    </w:pPr>
    <w:rPr>
      <w:b/>
      <w:bCs/>
      <w:sz w:val="28"/>
      <w:szCs w:val="28"/>
    </w:rPr>
  </w:style>
  <w:style w:type="paragraph" w:customStyle="1" w:styleId="a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5">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3">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4"/>
    <w:pPr>
      <w:pBdr>
        <w:top w:val="single" w:sz="4" w:space="10" w:color="000000"/>
      </w:pBdr>
      <w:ind w:firstLine="283"/>
      <w:jc w:val="both"/>
    </w:pPr>
    <w:rPr>
      <w:rFonts w:ascii="FreeSetCTT" w:hAnsi="FreeSetCTT" w:cs="FreeSetCTT"/>
      <w:sz w:val="18"/>
      <w:szCs w:val="18"/>
    </w:rPr>
  </w:style>
  <w:style w:type="paragraph" w:customStyle="1" w:styleId="afffffffffffff4">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5">
    <w:name w:val="Содержимое врезки"/>
    <w:basedOn w:val="afffffff3"/>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6">
    <w:name w:val="Адресат"/>
    <w:basedOn w:val="a8"/>
    <w:rPr>
      <w:sz w:val="28"/>
      <w:szCs w:val="20"/>
      <w:lang w:val="uk-UA"/>
    </w:rPr>
  </w:style>
  <w:style w:type="paragraph" w:styleId="2fff6">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7">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a"/>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pPr>
      <w:keepNext/>
      <w:autoSpaceDE w:val="0"/>
      <w:spacing w:line="360" w:lineRule="auto"/>
      <w:jc w:val="both"/>
    </w:pPr>
    <w:rPr>
      <w:sz w:val="28"/>
      <w:szCs w:val="28"/>
      <w:lang w:val="uk-UA"/>
    </w:rPr>
  </w:style>
  <w:style w:type="paragraph" w:customStyle="1" w:styleId="a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b">
    <w:name w:val="текст примечания"/>
    <w:basedOn w:val="a8"/>
    <w:pPr>
      <w:autoSpaceDE w:val="0"/>
    </w:pPr>
    <w:rPr>
      <w:sz w:val="20"/>
      <w:szCs w:val="20"/>
    </w:rPr>
  </w:style>
  <w:style w:type="paragraph" w:customStyle="1" w:styleId="afffffffffffffc">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d">
    <w:name w:val="заголовок"/>
    <w:basedOn w:val="affffffffc"/>
    <w:pPr>
      <w:autoSpaceDE w:val="0"/>
      <w:spacing w:after="57" w:line="244" w:lineRule="atLeast"/>
      <w:ind w:firstLine="0"/>
      <w:jc w:val="center"/>
      <w:textAlignment w:val="center"/>
    </w:pPr>
    <w:rPr>
      <w:b/>
      <w:bCs/>
      <w:caps/>
      <w:color w:val="000000"/>
      <w:sz w:val="20"/>
    </w:rPr>
  </w:style>
  <w:style w:type="paragraph" w:customStyle="1" w:styleId="a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e"/>
    <w:next w:val="afffffffffffffe"/>
    <w:pPr>
      <w:keepNext/>
      <w:spacing w:before="240" w:after="60"/>
    </w:pPr>
    <w:rPr>
      <w:rFonts w:ascii="OpenSymbol" w:hAnsi="OpenSymbol" w:cs="OpenSymbol"/>
      <w:b/>
      <w:bCs/>
      <w:kern w:val="1"/>
      <w:lang w:val="uk-UA"/>
    </w:rPr>
  </w:style>
  <w:style w:type="paragraph" w:customStyle="1" w:styleId="Aenao-1">
    <w:name w:val="Aena?o-1"/>
    <w:basedOn w:val="afffffff3"/>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f">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0">
    <w:name w:val="текст виноски"/>
    <w:basedOn w:val="afffffff5"/>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2">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3">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4">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3"/>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5">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6">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7">
    <w:name w:val="а"/>
    <w:basedOn w:val="a8"/>
    <w:pPr>
      <w:autoSpaceDE w:val="0"/>
      <w:ind w:firstLine="720"/>
      <w:jc w:val="both"/>
    </w:pPr>
    <w:rPr>
      <w:sz w:val="28"/>
      <w:szCs w:val="28"/>
      <w:lang w:val="uk-UA"/>
    </w:rPr>
  </w:style>
  <w:style w:type="paragraph" w:customStyle="1" w:styleId="67">
    <w:name w:val="заголовок 6"/>
    <w:basedOn w:val="a8"/>
    <w:next w:val="a8"/>
    <w:pPr>
      <w:keepNext/>
      <w:autoSpaceDE w:val="0"/>
      <w:spacing w:line="288" w:lineRule="auto"/>
      <w:jc w:val="center"/>
    </w:pPr>
    <w:rPr>
      <w:sz w:val="26"/>
      <w:szCs w:val="26"/>
      <w:lang w:val="en-US"/>
    </w:rPr>
  </w:style>
  <w:style w:type="paragraph" w:customStyle="1" w:styleId="affffffffffffff8">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9">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a">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b">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c">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7">
    <w:name w:val="Схема 2"/>
    <w:basedOn w:val="a8"/>
    <w:pPr>
      <w:jc w:val="center"/>
    </w:pPr>
    <w:rPr>
      <w:szCs w:val="20"/>
      <w:lang w:val="uk-UA"/>
    </w:rPr>
  </w:style>
  <w:style w:type="paragraph" w:customStyle="1" w:styleId="affffffffffffffe">
    <w:name w:val="Титул"/>
    <w:basedOn w:val="a8"/>
    <w:pPr>
      <w:jc w:val="center"/>
    </w:pPr>
    <w:rPr>
      <w:sz w:val="32"/>
      <w:szCs w:val="20"/>
      <w:lang w:val="uk-UA"/>
    </w:rPr>
  </w:style>
  <w:style w:type="paragraph" w:customStyle="1" w:styleId="afffffffffffffff">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8"/>
    <w:pPr>
      <w:widowControl/>
      <w:tabs>
        <w:tab w:val="center" w:pos="4680"/>
        <w:tab w:val="right" w:pos="9360"/>
      </w:tabs>
      <w:suppressAutoHyphens w:val="0"/>
      <w:ind w:left="0" w:right="283" w:firstLine="851"/>
      <w:jc w:val="both"/>
    </w:pPr>
    <w:rPr>
      <w:lang w:val="en-US"/>
    </w:rPr>
  </w:style>
  <w:style w:type="paragraph" w:customStyle="1" w:styleId="afffffffffffffff1">
    <w:name w:val="Таблица знак"/>
    <w:basedOn w:val="a8"/>
    <w:pPr>
      <w:jc w:val="center"/>
    </w:pPr>
    <w:rPr>
      <w:sz w:val="26"/>
      <w:szCs w:val="26"/>
    </w:rPr>
  </w:style>
  <w:style w:type="paragraph" w:customStyle="1" w:styleId="afffffffffffffff2">
    <w:name w:val="Ссылка"/>
    <w:basedOn w:val="a8"/>
    <w:pPr>
      <w:spacing w:line="360" w:lineRule="auto"/>
      <w:ind w:firstLine="709"/>
      <w:jc w:val="both"/>
    </w:pPr>
  </w:style>
  <w:style w:type="paragraph" w:customStyle="1" w:styleId="afffffffffffffff3">
    <w:name w:val="Рисунок Знак"/>
    <w:basedOn w:val="a8"/>
    <w:pPr>
      <w:spacing w:after="240"/>
      <w:jc w:val="center"/>
    </w:pPr>
  </w:style>
  <w:style w:type="paragraph" w:customStyle="1" w:styleId="afffffffffffffff4">
    <w:name w:val="Рисунок"/>
    <w:basedOn w:val="a8"/>
    <w:pPr>
      <w:spacing w:after="120"/>
      <w:ind w:firstLine="709"/>
      <w:jc w:val="both"/>
    </w:pPr>
  </w:style>
  <w:style w:type="paragraph" w:customStyle="1" w:styleId="afffffffffffffff5">
    <w:name w:val="Таблица центр"/>
    <w:next w:val="afffffffffc"/>
    <w:pPr>
      <w:suppressAutoHyphens/>
      <w:spacing w:after="120"/>
      <w:jc w:val="center"/>
    </w:pPr>
    <w:rPr>
      <w:rFonts w:ascii="Garamond" w:eastAsia="Garamond" w:hAnsi="Garamond" w:cs="Garamond"/>
      <w:sz w:val="28"/>
      <w:lang w:eastAsia="ar-SA"/>
    </w:rPr>
  </w:style>
  <w:style w:type="paragraph" w:customStyle="1" w:styleId="afffffffffffffff6">
    <w:name w:val="Таблица назв"/>
    <w:next w:val="afffffffffffffff5"/>
    <w:pPr>
      <w:suppressAutoHyphens/>
      <w:jc w:val="right"/>
    </w:pPr>
    <w:rPr>
      <w:rFonts w:ascii="Garamond" w:eastAsia="Garamond" w:hAnsi="Garamond" w:cs="Garamond"/>
      <w:sz w:val="28"/>
      <w:szCs w:val="24"/>
      <w:lang w:eastAsia="ar-SA"/>
    </w:rPr>
  </w:style>
  <w:style w:type="paragraph" w:customStyle="1" w:styleId="afffffffffffffff7">
    <w:name w:val="Стиль Таблица"/>
    <w:basedOn w:val="a8"/>
    <w:next w:val="a8"/>
    <w:pPr>
      <w:ind w:left="3240"/>
      <w:jc w:val="right"/>
    </w:pPr>
    <w:rPr>
      <w:sz w:val="28"/>
      <w:szCs w:val="20"/>
    </w:rPr>
  </w:style>
  <w:style w:type="paragraph" w:customStyle="1" w:styleId="a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3"/>
    <w:pPr>
      <w:spacing w:after="0"/>
    </w:pPr>
    <w:rPr>
      <w:sz w:val="26"/>
    </w:rPr>
  </w:style>
  <w:style w:type="paragraph" w:customStyle="1" w:styleId="1310">
    <w:name w:val="Стиль Рисунок Знак + 13 пт1"/>
    <w:basedOn w:val="a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8">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9">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c">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d">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e">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f">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0">
    <w:name w:val="Ос"/>
    <w:basedOn w:val="a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1">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2">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3">
    <w:name w:val="Подпись к рисунку"/>
    <w:basedOn w:val="a8"/>
    <w:pPr>
      <w:keepLines/>
      <w:spacing w:after="360" w:line="360" w:lineRule="auto"/>
      <w:jc w:val="center"/>
    </w:pPr>
    <w:rPr>
      <w:szCs w:val="20"/>
    </w:rPr>
  </w:style>
  <w:style w:type="paragraph" w:customStyle="1" w:styleId="affffffffffffffff4">
    <w:name w:val="Подпись к таблице"/>
    <w:basedOn w:val="a8"/>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a">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b">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8"/>
    <w:pPr>
      <w:widowControl w:val="0"/>
      <w:numPr>
        <w:numId w:val="22"/>
      </w:numPr>
      <w:spacing w:line="360" w:lineRule="auto"/>
    </w:pPr>
    <w:rPr>
      <w:sz w:val="28"/>
      <w:szCs w:val="20"/>
      <w:lang w:val="uk-UA"/>
    </w:rPr>
  </w:style>
  <w:style w:type="paragraph" w:customStyle="1" w:styleId="Foot">
    <w:name w:val="Foot"/>
    <w:basedOn w:val="afffffff5"/>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c">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3"/>
    <w:next w:val="afffffff3"/>
    <w:pPr>
      <w:keepNext/>
      <w:autoSpaceDE w:val="0"/>
      <w:spacing w:after="0" w:line="480" w:lineRule="auto"/>
      <w:ind w:firstLine="720"/>
      <w:jc w:val="center"/>
    </w:pPr>
    <w:rPr>
      <w:b/>
      <w:bCs/>
      <w:szCs w:val="28"/>
    </w:rPr>
  </w:style>
  <w:style w:type="paragraph" w:customStyle="1" w:styleId="3ff6">
    <w:name w:val="????????? 3"/>
    <w:basedOn w:val="afffffff3"/>
    <w:next w:val="afffffff3"/>
    <w:pPr>
      <w:keepNext/>
      <w:autoSpaceDE w:val="0"/>
      <w:spacing w:after="0" w:line="480" w:lineRule="auto"/>
      <w:ind w:firstLine="720"/>
      <w:jc w:val="both"/>
    </w:pPr>
    <w:rPr>
      <w:b/>
      <w:bCs/>
      <w:szCs w:val="28"/>
    </w:rPr>
  </w:style>
  <w:style w:type="paragraph" w:customStyle="1" w:styleId="4f6">
    <w:name w:val="????????? 4"/>
    <w:basedOn w:val="afffffff3"/>
    <w:next w:val="afffffff3"/>
    <w:pPr>
      <w:keepNext/>
      <w:autoSpaceDE w:val="0"/>
      <w:spacing w:after="0" w:line="480" w:lineRule="auto"/>
      <w:ind w:firstLine="993"/>
      <w:jc w:val="both"/>
    </w:pPr>
    <w:rPr>
      <w:b/>
      <w:bCs/>
      <w:szCs w:val="28"/>
    </w:rPr>
  </w:style>
  <w:style w:type="paragraph" w:customStyle="1" w:styleId="5f">
    <w:name w:val="????????? 5"/>
    <w:basedOn w:val="afffffff3"/>
    <w:next w:val="afffffff3"/>
    <w:pPr>
      <w:keepNext/>
      <w:autoSpaceDE w:val="0"/>
      <w:spacing w:after="0"/>
      <w:jc w:val="both"/>
    </w:pPr>
    <w:rPr>
      <w:szCs w:val="28"/>
    </w:rPr>
  </w:style>
  <w:style w:type="paragraph" w:customStyle="1" w:styleId="6a">
    <w:name w:val="????????? 6"/>
    <w:basedOn w:val="afffffff3"/>
    <w:next w:val="afffffff3"/>
    <w:pPr>
      <w:keepNext/>
      <w:autoSpaceDE w:val="0"/>
      <w:spacing w:after="0"/>
      <w:ind w:firstLine="720"/>
      <w:jc w:val="center"/>
    </w:pPr>
    <w:rPr>
      <w:szCs w:val="28"/>
    </w:rPr>
  </w:style>
  <w:style w:type="paragraph" w:customStyle="1" w:styleId="7b">
    <w:name w:val="????????? 7"/>
    <w:basedOn w:val="afffffff3"/>
    <w:next w:val="afffffff3"/>
    <w:pPr>
      <w:keepNext/>
      <w:autoSpaceDE w:val="0"/>
      <w:spacing w:after="0"/>
      <w:jc w:val="center"/>
    </w:pPr>
    <w:rPr>
      <w:b/>
      <w:bCs/>
      <w:caps/>
      <w:szCs w:val="28"/>
    </w:rPr>
  </w:style>
  <w:style w:type="paragraph" w:customStyle="1" w:styleId="88">
    <w:name w:val="????????? 8"/>
    <w:basedOn w:val="afffffff3"/>
    <w:next w:val="afffffff3"/>
    <w:pPr>
      <w:keepNext/>
      <w:autoSpaceDE w:val="0"/>
      <w:spacing w:before="120" w:line="480" w:lineRule="auto"/>
      <w:ind w:firstLine="709"/>
    </w:pPr>
    <w:rPr>
      <w:b/>
      <w:bCs/>
      <w:szCs w:val="28"/>
    </w:rPr>
  </w:style>
  <w:style w:type="paragraph" w:customStyle="1" w:styleId="97">
    <w:name w:val="????????? 9"/>
    <w:basedOn w:val="afffffff3"/>
    <w:next w:val="afffffff3"/>
    <w:pPr>
      <w:keepNext/>
      <w:widowControl w:val="0"/>
      <w:autoSpaceDE w:val="0"/>
      <w:spacing w:after="0" w:line="360" w:lineRule="auto"/>
      <w:ind w:left="2126" w:right="2404"/>
      <w:jc w:val="center"/>
    </w:pPr>
    <w:rPr>
      <w:b/>
      <w:bCs/>
      <w:szCs w:val="28"/>
    </w:rPr>
  </w:style>
  <w:style w:type="paragraph" w:customStyle="1" w:styleId="afffffffffffffffffb">
    <w:name w:val="??????? ??????????"/>
    <w:basedOn w:val="afffffff3"/>
    <w:pPr>
      <w:tabs>
        <w:tab w:val="center" w:pos="4536"/>
        <w:tab w:val="right" w:pos="9072"/>
      </w:tabs>
      <w:autoSpaceDE w:val="0"/>
      <w:spacing w:after="0"/>
    </w:pPr>
    <w:rPr>
      <w:szCs w:val="28"/>
    </w:rPr>
  </w:style>
  <w:style w:type="paragraph" w:customStyle="1" w:styleId="afffffffffffffffffc">
    <w:name w:val="????????????"/>
    <w:basedOn w:val="afffffff3"/>
    <w:pPr>
      <w:autoSpaceDE w:val="0"/>
      <w:spacing w:before="240" w:after="0" w:line="480" w:lineRule="auto"/>
      <w:ind w:firstLine="720"/>
      <w:jc w:val="both"/>
    </w:pPr>
    <w:rPr>
      <w:szCs w:val="28"/>
    </w:rPr>
  </w:style>
  <w:style w:type="paragraph" w:customStyle="1" w:styleId="afffffffffffffffffd">
    <w:name w:val="???????? ????? ? ????????"/>
    <w:basedOn w:val="afffffff3"/>
    <w:pPr>
      <w:tabs>
        <w:tab w:val="left" w:pos="567"/>
      </w:tabs>
      <w:autoSpaceDE w:val="0"/>
      <w:spacing w:after="0" w:line="376" w:lineRule="auto"/>
      <w:ind w:firstLine="567"/>
      <w:jc w:val="both"/>
    </w:pPr>
    <w:rPr>
      <w:szCs w:val="28"/>
    </w:rPr>
  </w:style>
  <w:style w:type="paragraph" w:customStyle="1" w:styleId="2ffff0">
    <w:name w:val="???????? ????? ? ???????? 2"/>
    <w:basedOn w:val="afffffff3"/>
    <w:pPr>
      <w:tabs>
        <w:tab w:val="left" w:pos="360"/>
      </w:tabs>
      <w:autoSpaceDE w:val="0"/>
      <w:spacing w:after="0" w:line="376" w:lineRule="auto"/>
      <w:ind w:firstLine="357"/>
      <w:jc w:val="both"/>
    </w:pPr>
    <w:rPr>
      <w:szCs w:val="28"/>
    </w:rPr>
  </w:style>
  <w:style w:type="paragraph" w:customStyle="1" w:styleId="afffffffffffffffffe">
    <w:name w:val="???????? ?????"/>
    <w:basedOn w:val="afffffff3"/>
    <w:pPr>
      <w:autoSpaceDE w:val="0"/>
      <w:spacing w:after="0"/>
    </w:pPr>
    <w:rPr>
      <w:szCs w:val="28"/>
    </w:rPr>
  </w:style>
  <w:style w:type="paragraph" w:customStyle="1" w:styleId="affffffffffffffffff">
    <w:name w:val="????????"/>
    <w:basedOn w:val="afffffff3"/>
    <w:pPr>
      <w:autoSpaceDE w:val="0"/>
      <w:spacing w:after="0" w:line="480" w:lineRule="auto"/>
      <w:ind w:firstLine="720"/>
      <w:jc w:val="center"/>
    </w:pPr>
    <w:rPr>
      <w:b/>
      <w:bCs/>
      <w:caps/>
      <w:szCs w:val="28"/>
    </w:rPr>
  </w:style>
  <w:style w:type="paragraph" w:customStyle="1" w:styleId="2ffff1">
    <w:name w:val="???????? ????? 2"/>
    <w:basedOn w:val="afffffff3"/>
    <w:pPr>
      <w:widowControl w:val="0"/>
      <w:autoSpaceDE w:val="0"/>
      <w:spacing w:after="0"/>
      <w:jc w:val="center"/>
    </w:pPr>
    <w:rPr>
      <w:b/>
      <w:bCs/>
      <w:caps/>
      <w:sz w:val="32"/>
      <w:szCs w:val="32"/>
    </w:rPr>
  </w:style>
  <w:style w:type="paragraph" w:customStyle="1" w:styleId="affffffffffffffffff0">
    <w:name w:val="?????? ??????????"/>
    <w:basedOn w:val="afffffff3"/>
    <w:pPr>
      <w:tabs>
        <w:tab w:val="center" w:pos="4153"/>
        <w:tab w:val="right" w:pos="8306"/>
      </w:tabs>
      <w:autoSpaceDE w:val="0"/>
      <w:spacing w:after="0"/>
    </w:pPr>
    <w:rPr>
      <w:szCs w:val="28"/>
    </w:rPr>
  </w:style>
  <w:style w:type="paragraph" w:customStyle="1" w:styleId="1fffffc">
    <w:name w:val="??????? ??????????1"/>
    <w:basedOn w:val="afffffffffffffe"/>
    <w:pPr>
      <w:tabs>
        <w:tab w:val="center" w:pos="4536"/>
        <w:tab w:val="right" w:pos="9072"/>
      </w:tabs>
      <w:overflowPunct/>
      <w:textAlignment w:val="auto"/>
    </w:pPr>
    <w:rPr>
      <w:sz w:val="20"/>
      <w:szCs w:val="20"/>
      <w:lang w:val="ru-RU"/>
    </w:rPr>
  </w:style>
  <w:style w:type="paragraph" w:customStyle="1" w:styleId="1fffffd">
    <w:name w:val="?????? ??????????1"/>
    <w:basedOn w:val="afffffffffffffe"/>
    <w:pPr>
      <w:tabs>
        <w:tab w:val="center" w:pos="4153"/>
        <w:tab w:val="right" w:pos="8306"/>
      </w:tabs>
      <w:overflowPunct/>
      <w:textAlignment w:val="auto"/>
    </w:pPr>
    <w:rPr>
      <w:sz w:val="20"/>
      <w:szCs w:val="20"/>
      <w:lang w:val="ru-RU"/>
    </w:rPr>
  </w:style>
  <w:style w:type="paragraph" w:customStyle="1" w:styleId="1fffffe">
    <w:name w:val="???????? ????? ? ????????1"/>
    <w:basedOn w:val="afffffffffffffe"/>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8"/>
    <w:pPr>
      <w:widowControl w:val="0"/>
      <w:spacing w:line="360" w:lineRule="auto"/>
      <w:ind w:firstLine="567"/>
      <w:jc w:val="center"/>
    </w:pPr>
    <w:rPr>
      <w:b/>
      <w:sz w:val="28"/>
      <w:szCs w:val="20"/>
      <w:lang w:val="uk-UA"/>
    </w:rPr>
  </w:style>
  <w:style w:type="paragraph" w:customStyle="1" w:styleId="affffffffffffffffff6">
    <w:name w:val="Переменные"/>
    <w:basedOn w:val="afffffff3"/>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9">
    <w:name w:val="КУ_литература"/>
    <w:basedOn w:val="afffffffa"/>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3">
    <w:name w:val="Заг 4"/>
    <w:basedOn w:val="a8"/>
    <w:pPr>
      <w:numPr>
        <w:numId w:val="28"/>
      </w:numPr>
      <w:spacing w:line="360" w:lineRule="auto"/>
      <w:ind w:left="0" w:firstLine="720"/>
      <w:jc w:val="both"/>
    </w:pPr>
    <w:rPr>
      <w:spacing w:val="40"/>
      <w:sz w:val="28"/>
      <w:szCs w:val="28"/>
    </w:rPr>
  </w:style>
  <w:style w:type="paragraph" w:customStyle="1" w:styleId="5f1">
    <w:name w:val="Заг 5"/>
    <w:basedOn w:val="43"/>
    <w:rPr>
      <w:i/>
      <w:spacing w:val="0"/>
    </w:rPr>
  </w:style>
  <w:style w:type="paragraph" w:customStyle="1" w:styleId="affffffffffffffffffb">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c">
    <w:name w:val="Эпиграф"/>
    <w:basedOn w:val="a8"/>
    <w:pPr>
      <w:spacing w:line="360" w:lineRule="auto"/>
      <w:ind w:left="3828" w:right="758"/>
      <w:jc w:val="both"/>
    </w:pPr>
    <w:rPr>
      <w:b/>
      <w:sz w:val="28"/>
      <w:szCs w:val="20"/>
      <w:lang w:val="uk-UA"/>
    </w:rPr>
  </w:style>
  <w:style w:type="paragraph" w:customStyle="1" w:styleId="a3">
    <w:name w:val="Список литератури"/>
    <w:basedOn w:val="a8"/>
    <w:next w:val="a8"/>
    <w:pPr>
      <w:numPr>
        <w:numId w:val="14"/>
      </w:numPr>
      <w:spacing w:before="120" w:line="360" w:lineRule="auto"/>
      <w:jc w:val="both"/>
    </w:pPr>
    <w:rPr>
      <w:sz w:val="28"/>
    </w:rPr>
  </w:style>
  <w:style w:type="paragraph" w:customStyle="1" w:styleId="affffffffffffffffffd">
    <w:name w:val="Памятник"/>
    <w:basedOn w:val="a8"/>
    <w:next w:val="a8"/>
    <w:pPr>
      <w:spacing w:line="360" w:lineRule="auto"/>
      <w:jc w:val="both"/>
    </w:pPr>
    <w:rPr>
      <w:sz w:val="28"/>
      <w:szCs w:val="20"/>
      <w:lang w:val="uk-UA"/>
    </w:rPr>
  </w:style>
  <w:style w:type="paragraph" w:customStyle="1" w:styleId="affffffffffffffffffe">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3"/>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8"/>
    <w:pPr>
      <w:spacing w:line="360" w:lineRule="auto"/>
      <w:ind w:firstLine="709"/>
      <w:jc w:val="both"/>
    </w:pPr>
    <w:rPr>
      <w:sz w:val="28"/>
      <w:szCs w:val="20"/>
    </w:rPr>
  </w:style>
  <w:style w:type="paragraph" w:customStyle="1" w:styleId="a0">
    <w:name w:val="Нумерованный текст дисертации"/>
    <w:basedOn w:val="a8"/>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5"/>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7">
    <w:name w:val="Стиль4"/>
    <w:basedOn w:val="a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3"/>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6">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5"/>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6">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8">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9">
    <w:name w:val="Заголовок 4А"/>
    <w:basedOn w:val="a8"/>
    <w:pPr>
      <w:keepNext/>
      <w:spacing w:before="240" w:after="120"/>
      <w:jc w:val="both"/>
    </w:pPr>
    <w:rPr>
      <w:rFonts w:ascii="IzhTitl" w:hAnsi="IzhTitl" w:cs="FreeSetCTT"/>
      <w:b/>
      <w:color w:val="333333"/>
      <w:lang w:val="en-GB"/>
    </w:rPr>
  </w:style>
  <w:style w:type="paragraph" w:customStyle="1" w:styleId="5f2">
    <w:name w:val="Заголовок 5А"/>
    <w:basedOn w:val="a8"/>
    <w:pPr>
      <w:keepNext/>
      <w:spacing w:before="240" w:after="120"/>
      <w:jc w:val="both"/>
    </w:pPr>
    <w:rPr>
      <w:rFonts w:ascii="IzhTitl" w:hAnsi="IzhTitl" w:cs="FreeSetCTT"/>
      <w:b/>
      <w:color w:val="333333"/>
      <w:sz w:val="22"/>
      <w:lang w:val="en-GB"/>
    </w:rPr>
  </w:style>
  <w:style w:type="paragraph" w:customStyle="1" w:styleId="6c">
    <w:name w:val="Заголовок 6А"/>
    <w:basedOn w:val="a8"/>
    <w:pPr>
      <w:keepNext/>
      <w:spacing w:before="240" w:after="120"/>
      <w:jc w:val="both"/>
    </w:pPr>
    <w:rPr>
      <w:rFonts w:cs="FreeSetCTT"/>
      <w:b/>
      <w:color w:val="333333"/>
      <w:sz w:val="22"/>
      <w:lang w:val="en-GB"/>
    </w:rPr>
  </w:style>
  <w:style w:type="paragraph" w:customStyle="1" w:styleId="afffffffffffffffffff5">
    <w:name w:val="Основний А"/>
    <w:basedOn w:val="a8"/>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7">
    <w:name w:val="Дисертация"/>
    <w:basedOn w:val="a8"/>
    <w:pPr>
      <w:spacing w:line="360" w:lineRule="auto"/>
      <w:ind w:firstLine="709"/>
      <w:jc w:val="both"/>
    </w:pPr>
    <w:rPr>
      <w:sz w:val="28"/>
      <w:szCs w:val="28"/>
    </w:rPr>
  </w:style>
  <w:style w:type="paragraph" w:customStyle="1" w:styleId="afffffffffffffffffff8">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3"/>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a">
    <w:name w:val="Светлана"/>
    <w:basedOn w:val="a8"/>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3"/>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a"/>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e">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9"/>
    <w:rsid w:val="00B46023"/>
    <w:rPr>
      <w:noProof w:val="0"/>
      <w:sz w:val="28"/>
      <w:lang w:val="uk-UA"/>
    </w:rPr>
  </w:style>
  <w:style w:type="paragraph" w:styleId="2ffff9">
    <w:name w:val="Body Text 2"/>
    <w:basedOn w:val="a8"/>
    <w:link w:val="225"/>
    <w:unhideWhenUsed/>
    <w:rsid w:val="00524D1A"/>
    <w:pPr>
      <w:spacing w:after="120" w:line="480" w:lineRule="auto"/>
    </w:pPr>
  </w:style>
  <w:style w:type="character" w:customStyle="1" w:styleId="225">
    <w:name w:val="Основной текст 2 Знак2"/>
    <w:basedOn w:val="a9"/>
    <w:link w:val="2ffff9"/>
    <w:uiPriority w:val="99"/>
    <w:semiHidden/>
    <w:rsid w:val="00524D1A"/>
    <w:rPr>
      <w:rFonts w:ascii="Garamond" w:eastAsia="Garamond" w:hAnsi="Garamond" w:cs="Garamond"/>
      <w:sz w:val="24"/>
      <w:szCs w:val="24"/>
      <w:lang w:eastAsia="ar-SA"/>
    </w:rPr>
  </w:style>
  <w:style w:type="character" w:styleId="affffffffffffffffffff">
    <w:name w:val="footnote reference"/>
    <w:basedOn w:val="a9"/>
    <w:rsid w:val="00524D1A"/>
    <w:rPr>
      <w:vertAlign w:val="superscript"/>
    </w:rPr>
  </w:style>
  <w:style w:type="character" w:styleId="affffffffffffffffffff0">
    <w:name w:val="annotation reference"/>
    <w:basedOn w:val="a9"/>
    <w:semiHidden/>
    <w:rsid w:val="00524D1A"/>
    <w:rPr>
      <w:sz w:val="16"/>
    </w:rPr>
  </w:style>
  <w:style w:type="paragraph" w:styleId="afe">
    <w:name w:val="annotation text"/>
    <w:basedOn w:val="a8"/>
    <w:link w:val="afd"/>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1">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b">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a">
    <w:name w:val="Основной текст 2 Знак Знак"/>
    <w:basedOn w:val="a9"/>
    <w:rsid w:val="00902A7A"/>
    <w:rPr>
      <w:sz w:val="28"/>
      <w:szCs w:val="24"/>
      <w:lang w:val="uk-UA" w:eastAsia="ru-RU" w:bidi="ar-SA"/>
    </w:rPr>
  </w:style>
  <w:style w:type="paragraph" w:styleId="affffffffffffffffffff2">
    <w:name w:val="List Bullet"/>
    <w:basedOn w:val="a8"/>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8"/>
    <w:next w:val="a8"/>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8"/>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9"/>
    <w:rsid w:val="00447CDC"/>
  </w:style>
  <w:style w:type="paragraph" w:customStyle="1" w:styleId="articlecreditbottom">
    <w:name w:val="article_credit_bottom"/>
    <w:basedOn w:val="a8"/>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8"/>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9"/>
    <w:rsid w:val="00447CDC"/>
  </w:style>
  <w:style w:type="character" w:customStyle="1" w:styleId="copyright">
    <w:name w:val="copyright"/>
    <w:basedOn w:val="a9"/>
    <w:rsid w:val="00447CDC"/>
  </w:style>
  <w:style w:type="character" w:customStyle="1" w:styleId="refresult">
    <w:name w:val="ref_result"/>
    <w:basedOn w:val="a9"/>
    <w:rsid w:val="007E3CE5"/>
  </w:style>
  <w:style w:type="character" w:customStyle="1" w:styleId="highlightedsearchterm">
    <w:name w:val="highlightedsearchterm"/>
    <w:basedOn w:val="a9"/>
    <w:rsid w:val="00792201"/>
  </w:style>
  <w:style w:type="character" w:customStyle="1" w:styleId="link-external">
    <w:name w:val="link-external"/>
    <w:basedOn w:val="a9"/>
    <w:rsid w:val="00792201"/>
  </w:style>
  <w:style w:type="character" w:customStyle="1" w:styleId="ref">
    <w:name w:val="ref"/>
    <w:basedOn w:val="a9"/>
    <w:rsid w:val="00792201"/>
  </w:style>
  <w:style w:type="character" w:customStyle="1" w:styleId="txt1">
    <w:name w:val="txt1"/>
    <w:basedOn w:val="a9"/>
    <w:rsid w:val="00792201"/>
  </w:style>
  <w:style w:type="character" w:customStyle="1" w:styleId="rvts21">
    <w:name w:val="rvts21"/>
    <w:basedOn w:val="a9"/>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8"/>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3">
    <w:name w:val="Основной б.о."/>
    <w:basedOn w:val="1fffffff"/>
    <w:next w:val="1fffffff"/>
    <w:rsid w:val="00AD050A"/>
    <w:pPr>
      <w:ind w:firstLine="0"/>
    </w:pPr>
  </w:style>
  <w:style w:type="paragraph" w:customStyle="1" w:styleId="BodyText2">
    <w:name w:val="Body Text 2.Основной текст с отступом Знак"/>
    <w:basedOn w:val="a8"/>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7">
    <w:name w:val="Библиография"/>
    <w:basedOn w:val="a8"/>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8"/>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9"/>
    <w:semiHidden/>
    <w:rsid w:val="00AD050A"/>
    <w:rPr>
      <w:rFonts w:ascii="Tahoma" w:hAnsi="Tahoma" w:cs="Tahoma"/>
      <w:sz w:val="16"/>
      <w:szCs w:val="16"/>
      <w:lang w:val="ru-RU" w:eastAsia="ru-RU" w:bidi="ar-SA"/>
    </w:rPr>
  </w:style>
  <w:style w:type="character" w:customStyle="1" w:styleId="1fffffff0">
    <w:name w:val="Знак Знак1"/>
    <w:basedOn w:val="a9"/>
    <w:semiHidden/>
    <w:rsid w:val="00AD050A"/>
    <w:rPr>
      <w:sz w:val="24"/>
      <w:szCs w:val="24"/>
      <w:lang w:val="ru-RU" w:eastAsia="ru-RU" w:bidi="ar-SA"/>
    </w:rPr>
  </w:style>
  <w:style w:type="character" w:customStyle="1" w:styleId="affffffffffffffffffff4">
    <w:name w:val="Знак Знак"/>
    <w:basedOn w:val="a9"/>
    <w:rsid w:val="00AD050A"/>
    <w:rPr>
      <w:rFonts w:ascii="Courier New" w:hAnsi="Courier New" w:cs="Courier New"/>
    </w:rPr>
  </w:style>
  <w:style w:type="character" w:customStyle="1" w:styleId="def">
    <w:name w:val="def"/>
    <w:basedOn w:val="a9"/>
    <w:rsid w:val="00AD050A"/>
  </w:style>
  <w:style w:type="character" w:customStyle="1" w:styleId="sc">
    <w:name w:val="sc"/>
    <w:basedOn w:val="a9"/>
    <w:rsid w:val="00AD050A"/>
  </w:style>
  <w:style w:type="character" w:customStyle="1" w:styleId="ital-inline">
    <w:name w:val="ital-inline"/>
    <w:basedOn w:val="a9"/>
    <w:rsid w:val="00AD050A"/>
  </w:style>
  <w:style w:type="character" w:customStyle="1" w:styleId="definition">
    <w:name w:val="definition"/>
    <w:basedOn w:val="a9"/>
    <w:rsid w:val="00AD050A"/>
  </w:style>
  <w:style w:type="paragraph" w:customStyle="1" w:styleId="251">
    <w:name w:val="Основной текст 25"/>
    <w:basedOn w:val="a8"/>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5">
    <w:name w:val="дис"/>
    <w:basedOn w:val="a8"/>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8"/>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Heading2">
    <w:name w:val="Heading 2"/>
    <w:basedOn w:val="a8"/>
    <w:next w:val="a8"/>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8"/>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9"/>
    <w:rsid w:val="00834DF4"/>
  </w:style>
  <w:style w:type="character" w:customStyle="1" w:styleId="ptbrand">
    <w:name w:val="ptbrand"/>
    <w:basedOn w:val="a9"/>
    <w:rsid w:val="00834DF4"/>
  </w:style>
  <w:style w:type="paragraph" w:customStyle="1" w:styleId="Normal0">
    <w:name w:val="Normal"/>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9"/>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9"/>
    <w:rsid w:val="00CB5506"/>
    <w:rPr>
      <w:rFonts w:ascii="Times New Roman" w:hAnsi="Times New Roman" w:cs="Times New Roman" w:hint="default"/>
      <w:sz w:val="12"/>
      <w:szCs w:val="12"/>
      <w:vertAlign w:val="subscript"/>
    </w:rPr>
  </w:style>
  <w:style w:type="character" w:customStyle="1" w:styleId="rvts23">
    <w:name w:val="rvts23"/>
    <w:basedOn w:val="a9"/>
    <w:rsid w:val="00CB5506"/>
    <w:rPr>
      <w:rFonts w:ascii="Lucida Sans Unicode" w:hAnsi="Lucida Sans Unicode" w:cs="Lucida Sans Unicode" w:hint="default"/>
      <w:spacing w:val="45"/>
    </w:rPr>
  </w:style>
  <w:style w:type="character" w:customStyle="1" w:styleId="rvts24">
    <w:name w:val="rvts24"/>
    <w:basedOn w:val="a9"/>
    <w:rsid w:val="00CB5506"/>
    <w:rPr>
      <w:rFonts w:ascii="Lucida Sans Unicode" w:hAnsi="Lucida Sans Unicode" w:cs="Lucida Sans Unicode" w:hint="default"/>
      <w:spacing w:val="45"/>
    </w:rPr>
  </w:style>
  <w:style w:type="character" w:customStyle="1" w:styleId="rvts28">
    <w:name w:val="rvts28"/>
    <w:basedOn w:val="a9"/>
    <w:rsid w:val="00CB5506"/>
    <w:rPr>
      <w:rFonts w:ascii="Times New Roman" w:hAnsi="Times New Roman" w:cs="Times New Roman" w:hint="default"/>
      <w:b/>
      <w:bCs/>
      <w:sz w:val="28"/>
      <w:szCs w:val="28"/>
    </w:rPr>
  </w:style>
  <w:style w:type="character" w:customStyle="1" w:styleId="rvts36">
    <w:name w:val="rvts36"/>
    <w:basedOn w:val="a9"/>
    <w:rsid w:val="00CB5506"/>
    <w:rPr>
      <w:rFonts w:ascii="Times New Roman" w:hAnsi="Times New Roman" w:cs="Times New Roman" w:hint="default"/>
      <w:color w:val="000000"/>
      <w:sz w:val="24"/>
      <w:szCs w:val="24"/>
    </w:rPr>
  </w:style>
  <w:style w:type="character" w:customStyle="1" w:styleId="rvts37">
    <w:name w:val="rvts37"/>
    <w:basedOn w:val="a9"/>
    <w:rsid w:val="00CB5506"/>
    <w:rPr>
      <w:rFonts w:ascii="Times New Roman" w:hAnsi="Times New Roman" w:cs="Times New Roman" w:hint="default"/>
      <w:i/>
      <w:iCs/>
      <w:sz w:val="24"/>
      <w:szCs w:val="24"/>
    </w:rPr>
  </w:style>
  <w:style w:type="character" w:customStyle="1" w:styleId="rvts39">
    <w:name w:val="rvts39"/>
    <w:basedOn w:val="a9"/>
    <w:rsid w:val="00CB5506"/>
    <w:rPr>
      <w:rFonts w:ascii="Times New Roman" w:hAnsi="Times New Roman" w:cs="Times New Roman" w:hint="default"/>
    </w:rPr>
  </w:style>
  <w:style w:type="character" w:customStyle="1" w:styleId="rvts40">
    <w:name w:val="rvts40"/>
    <w:basedOn w:val="a9"/>
    <w:rsid w:val="00CB5506"/>
    <w:rPr>
      <w:rFonts w:ascii="Arial Unicode MS" w:eastAsia="Arial Unicode MS" w:hAnsi="Arial Unicode MS" w:cs="Arial Unicode MS" w:hint="eastAsia"/>
      <w:b/>
      <w:bCs/>
      <w:sz w:val="24"/>
      <w:szCs w:val="24"/>
    </w:rPr>
  </w:style>
  <w:style w:type="character" w:customStyle="1" w:styleId="rvts41">
    <w:name w:val="rvts41"/>
    <w:basedOn w:val="a9"/>
    <w:rsid w:val="00CB5506"/>
    <w:rPr>
      <w:rFonts w:ascii="Lucida Sans Unicode" w:hAnsi="Lucida Sans Unicode" w:cs="Lucida Sans Unicode" w:hint="default"/>
      <w:u w:val="single"/>
    </w:rPr>
  </w:style>
  <w:style w:type="character" w:customStyle="1" w:styleId="rvts42">
    <w:name w:val="rvts42"/>
    <w:basedOn w:val="a9"/>
    <w:rsid w:val="00CB5506"/>
    <w:rPr>
      <w:rFonts w:ascii="Lucida Sans Unicode" w:hAnsi="Lucida Sans Unicode" w:cs="Lucida Sans Unicode" w:hint="default"/>
    </w:rPr>
  </w:style>
  <w:style w:type="character" w:customStyle="1" w:styleId="rvts43">
    <w:name w:val="rvts43"/>
    <w:basedOn w:val="a9"/>
    <w:rsid w:val="00CB5506"/>
    <w:rPr>
      <w:rFonts w:ascii="Lucida Sans Unicode" w:hAnsi="Lucida Sans Unicode" w:cs="Lucida Sans Unicode" w:hint="default"/>
      <w:i/>
      <w:iCs/>
    </w:rPr>
  </w:style>
  <w:style w:type="character" w:customStyle="1" w:styleId="rvts44">
    <w:name w:val="rvts44"/>
    <w:basedOn w:val="a9"/>
    <w:rsid w:val="00CB5506"/>
    <w:rPr>
      <w:rFonts w:ascii="Arial Unicode MS" w:eastAsia="Arial Unicode MS" w:hAnsi="Arial Unicode MS" w:cs="Arial Unicode MS" w:hint="eastAsia"/>
      <w:b/>
      <w:bCs/>
      <w:sz w:val="28"/>
      <w:szCs w:val="28"/>
    </w:rPr>
  </w:style>
  <w:style w:type="character" w:customStyle="1" w:styleId="rvts45">
    <w:name w:val="rvts45"/>
    <w:basedOn w:val="a9"/>
    <w:rsid w:val="00CB5506"/>
    <w:rPr>
      <w:rFonts w:ascii="Times New Roman" w:hAnsi="Times New Roman" w:cs="Times New Roman" w:hint="default"/>
      <w:color w:val="000000"/>
      <w:sz w:val="24"/>
      <w:szCs w:val="24"/>
    </w:rPr>
  </w:style>
  <w:style w:type="character" w:customStyle="1" w:styleId="rvts46">
    <w:name w:val="rvts46"/>
    <w:basedOn w:val="a9"/>
    <w:rsid w:val="00CB5506"/>
    <w:rPr>
      <w:rFonts w:ascii="Arial Unicode MS" w:eastAsia="Arial Unicode MS" w:hAnsi="Arial Unicode MS" w:cs="Arial Unicode MS" w:hint="eastAsia"/>
      <w:sz w:val="24"/>
      <w:szCs w:val="24"/>
    </w:rPr>
  </w:style>
  <w:style w:type="character" w:customStyle="1" w:styleId="rvts47">
    <w:name w:val="rvts47"/>
    <w:basedOn w:val="a9"/>
    <w:rsid w:val="00CB5506"/>
    <w:rPr>
      <w:rFonts w:ascii="Lucida Sans Unicode" w:hAnsi="Lucida Sans Unicode" w:cs="Lucida Sans Unicode" w:hint="default"/>
      <w:i/>
      <w:iCs/>
      <w:sz w:val="24"/>
      <w:szCs w:val="24"/>
    </w:rPr>
  </w:style>
  <w:style w:type="character" w:customStyle="1" w:styleId="rvts48">
    <w:name w:val="rvts48"/>
    <w:basedOn w:val="a9"/>
    <w:rsid w:val="00CB5506"/>
    <w:rPr>
      <w:rFonts w:ascii="Lucida Sans Unicode" w:hAnsi="Lucida Sans Unicode" w:cs="Lucida Sans Unicode" w:hint="default"/>
      <w:sz w:val="24"/>
      <w:szCs w:val="24"/>
    </w:rPr>
  </w:style>
  <w:style w:type="character" w:customStyle="1" w:styleId="rvts49">
    <w:name w:val="rvts49"/>
    <w:basedOn w:val="a9"/>
    <w:rsid w:val="00CB5506"/>
    <w:rPr>
      <w:rFonts w:ascii="Arial Unicode MS" w:eastAsia="Arial Unicode MS" w:hAnsi="Arial Unicode MS" w:cs="Arial Unicode MS" w:hint="eastAsia"/>
      <w:b/>
      <w:bCs/>
      <w:sz w:val="24"/>
      <w:szCs w:val="24"/>
    </w:rPr>
  </w:style>
  <w:style w:type="character" w:customStyle="1" w:styleId="rvts50">
    <w:name w:val="rvts50"/>
    <w:basedOn w:val="a9"/>
    <w:rsid w:val="00CB5506"/>
    <w:rPr>
      <w:rFonts w:ascii="Arial Unicode MS" w:eastAsia="Arial Unicode MS" w:hAnsi="Arial Unicode MS" w:cs="Arial Unicode MS" w:hint="eastAsia"/>
    </w:rPr>
  </w:style>
  <w:style w:type="character" w:customStyle="1" w:styleId="rvts51">
    <w:name w:val="rvts51"/>
    <w:basedOn w:val="a9"/>
    <w:rsid w:val="00CB5506"/>
    <w:rPr>
      <w:rFonts w:ascii="Arial Unicode MS" w:eastAsia="Arial Unicode MS" w:hAnsi="Arial Unicode MS" w:cs="Arial Unicode MS" w:hint="eastAsia"/>
    </w:rPr>
  </w:style>
  <w:style w:type="character" w:customStyle="1" w:styleId="rvts52">
    <w:name w:val="rvts52"/>
    <w:basedOn w:val="a9"/>
    <w:rsid w:val="00CB5506"/>
    <w:rPr>
      <w:rFonts w:ascii="Times New Roman" w:hAnsi="Times New Roman" w:cs="Times New Roman" w:hint="default"/>
      <w:color w:val="000000"/>
      <w:sz w:val="24"/>
      <w:szCs w:val="24"/>
    </w:rPr>
  </w:style>
  <w:style w:type="character" w:customStyle="1" w:styleId="rvts53">
    <w:name w:val="rvts53"/>
    <w:basedOn w:val="a9"/>
    <w:rsid w:val="00CB5506"/>
    <w:rPr>
      <w:rFonts w:ascii="Times New Roman" w:hAnsi="Times New Roman" w:cs="Times New Roman" w:hint="default"/>
      <w:spacing w:val="-15"/>
      <w:sz w:val="24"/>
      <w:szCs w:val="24"/>
    </w:rPr>
  </w:style>
  <w:style w:type="character" w:customStyle="1" w:styleId="rvts54">
    <w:name w:val="rvts54"/>
    <w:basedOn w:val="a9"/>
    <w:rsid w:val="00CB5506"/>
    <w:rPr>
      <w:rFonts w:ascii="Lucida Sans Unicode" w:hAnsi="Lucida Sans Unicode" w:cs="Lucida Sans Unicode" w:hint="default"/>
      <w:i/>
      <w:iCs/>
      <w:spacing w:val="-15"/>
    </w:rPr>
  </w:style>
  <w:style w:type="character" w:customStyle="1" w:styleId="rvts55">
    <w:name w:val="rvts55"/>
    <w:basedOn w:val="a9"/>
    <w:rsid w:val="00CB5506"/>
    <w:rPr>
      <w:rFonts w:ascii="Lucida Sans Unicode" w:hAnsi="Lucida Sans Unicode" w:cs="Lucida Sans Unicode" w:hint="default"/>
      <w:i/>
      <w:iCs/>
      <w:spacing w:val="-15"/>
    </w:rPr>
  </w:style>
  <w:style w:type="character" w:customStyle="1" w:styleId="rvts56">
    <w:name w:val="rvts56"/>
    <w:basedOn w:val="a9"/>
    <w:rsid w:val="00CB5506"/>
    <w:rPr>
      <w:rFonts w:ascii="Lucida Sans Unicode" w:hAnsi="Lucida Sans Unicode" w:cs="Lucida Sans Unicode" w:hint="default"/>
      <w:spacing w:val="-15"/>
    </w:rPr>
  </w:style>
  <w:style w:type="character" w:customStyle="1" w:styleId="rvts57">
    <w:name w:val="rvts57"/>
    <w:basedOn w:val="a9"/>
    <w:rsid w:val="00CB5506"/>
    <w:rPr>
      <w:rFonts w:ascii="Lucida Sans Unicode" w:hAnsi="Lucida Sans Unicode" w:cs="Lucida Sans Unicode" w:hint="default"/>
      <w:color w:val="000000"/>
      <w:spacing w:val="45"/>
    </w:rPr>
  </w:style>
  <w:style w:type="character" w:customStyle="1" w:styleId="binding">
    <w:name w:val="binding"/>
    <w:basedOn w:val="a9"/>
    <w:rsid w:val="00CB5506"/>
  </w:style>
  <w:style w:type="character" w:customStyle="1" w:styleId="format">
    <w:name w:val="format"/>
    <w:basedOn w:val="a9"/>
    <w:rsid w:val="00CB5506"/>
  </w:style>
  <w:style w:type="character" w:customStyle="1" w:styleId="rvts20">
    <w:name w:val="rvts20"/>
    <w:basedOn w:val="a9"/>
    <w:rsid w:val="00CB5506"/>
  </w:style>
  <w:style w:type="table" w:customStyle="1" w:styleId="1fffffff2">
    <w:name w:val="Стиль таблицы1"/>
    <w:basedOn w:val="afffffffffffffffffffd"/>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8"/>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8"/>
    <w:unhideWhenUsed/>
    <w:rsid w:val="00773FBC"/>
    <w:pPr>
      <w:ind w:left="566" w:hanging="283"/>
      <w:contextualSpacing/>
    </w:pPr>
  </w:style>
  <w:style w:type="paragraph" w:styleId="5f3">
    <w:name w:val="List Continue 5"/>
    <w:basedOn w:val="a8"/>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Bodytext1">
    <w:name w:val="Body text"/>
    <w:basedOn w:val="a8"/>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9"/>
    <w:rsid w:val="009625A4"/>
    <w:rPr>
      <w:b/>
      <w:bCs/>
    </w:rPr>
  </w:style>
  <w:style w:type="paragraph" w:customStyle="1" w:styleId="IOiiacaaieiaie">
    <w:name w:val="IOiiacaaieiaie"/>
    <w:basedOn w:val="a8"/>
    <w:next w:val="a8"/>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8"/>
    <w:next w:val="a8"/>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8"/>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8"/>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8"/>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8"/>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8"/>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8"/>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8"/>
    <w:rsid w:val="009625A4"/>
    <w:pPr>
      <w:suppressAutoHyphens w:val="0"/>
      <w:spacing w:after="120"/>
      <w:ind w:left="566"/>
    </w:pPr>
    <w:rPr>
      <w:rFonts w:ascii="Times New Roman" w:eastAsia="Times New Roman" w:hAnsi="Times New Roman" w:cs="Times New Roman"/>
      <w:lang w:eastAsia="ru-RU"/>
    </w:rPr>
  </w:style>
  <w:style w:type="paragraph" w:styleId="affd">
    <w:name w:val="Body Text First Indent"/>
    <w:basedOn w:val="afffffff3"/>
    <w:link w:val="affc"/>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a"/>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9"/>
    <w:link w:val="afffffffa"/>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8"/>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6">
    <w:name w:val=" Знак Знак Знак Знак"/>
    <w:basedOn w:val="a8"/>
    <w:rsid w:val="009625A4"/>
    <w:pPr>
      <w:suppressAutoHyphens w:val="0"/>
    </w:pPr>
    <w:rPr>
      <w:rFonts w:ascii="Verdana" w:eastAsia="Times New Roman" w:hAnsi="Verdana" w:cs="Verdana"/>
      <w:sz w:val="20"/>
      <w:szCs w:val="20"/>
      <w:lang w:val="en-US" w:eastAsia="en-US"/>
    </w:rPr>
  </w:style>
  <w:style w:type="paragraph" w:customStyle="1" w:styleId="affffffffffffffffffff7">
    <w:name w:val="Интервал"/>
    <w:basedOn w:val="a8"/>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8">
    <w:name w:val="Замузяка"/>
    <w:basedOn w:val="a8"/>
    <w:rsid w:val="00B539A0"/>
    <w:pPr>
      <w:suppressAutoHyphens w:val="0"/>
    </w:pPr>
    <w:rPr>
      <w:rFonts w:ascii="Times New Roman" w:eastAsia="Times New Roman" w:hAnsi="Times New Roman" w:cs="Times New Roman"/>
      <w:b/>
      <w:bCs/>
      <w:lang w:eastAsia="ru-RU"/>
    </w:rPr>
  </w:style>
  <w:style w:type="paragraph" w:customStyle="1" w:styleId="affffffffffffffffffff9">
    <w:name w:val="Обычный + По ширине"/>
    <w:aliases w:val="Первая строка:  1,25 см"/>
    <w:basedOn w:val="a8"/>
    <w:link w:val="affffffffffffffffffffa"/>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a">
    <w:name w:val="Обычный + По ширине Знак"/>
    <w:aliases w:val="Первая строка:  1 Знак,25 см Знак"/>
    <w:basedOn w:val="a9"/>
    <w:link w:val="affffffffffffffffffff9"/>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8"/>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9"/>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0">
    <w:name w:val="bodytext1"/>
    <w:basedOn w:val="19"/>
    <w:rsid w:val="003C38B0"/>
    <w:rPr>
      <w:rFonts w:ascii="Arial" w:hAnsi="Arial" w:cs="Arial"/>
      <w:color w:val="000000"/>
      <w:sz w:val="20"/>
      <w:szCs w:val="20"/>
    </w:rPr>
  </w:style>
  <w:style w:type="character" w:customStyle="1" w:styleId="affffffffffffffffffffb">
    <w:name w:val="Узел"/>
    <w:rsid w:val="003C38B0"/>
    <w:rPr>
      <w:i/>
    </w:rPr>
  </w:style>
  <w:style w:type="character" w:customStyle="1" w:styleId="date">
    <w:name w:val="date"/>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BodyText20">
    <w:name w:val="Body Text 2"/>
    <w:basedOn w:val="a8"/>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8"/>
    <w:rsid w:val="003C38B0"/>
    <w:pPr>
      <w:spacing w:before="100" w:after="100"/>
    </w:pPr>
    <w:rPr>
      <w:rFonts w:ascii="Times New Roman" w:eastAsia="Times New Roman" w:hAnsi="Times New Roman" w:cs="Times New Roman"/>
      <w:lang w:val="uk-UA"/>
    </w:rPr>
  </w:style>
  <w:style w:type="paragraph" w:customStyle="1" w:styleId="l1">
    <w:name w:val="l1"/>
    <w:basedOn w:val="a8"/>
    <w:rsid w:val="003C38B0"/>
    <w:pPr>
      <w:spacing w:before="80" w:after="80"/>
      <w:ind w:left="380"/>
    </w:pPr>
    <w:rPr>
      <w:rFonts w:ascii="Times New Roman" w:eastAsia="Times New Roman" w:hAnsi="Times New Roman" w:cs="Times New Roman"/>
      <w:lang w:val="uk-UA"/>
    </w:rPr>
  </w:style>
  <w:style w:type="paragraph" w:customStyle="1" w:styleId="l2">
    <w:name w:val="l2"/>
    <w:basedOn w:val="a8"/>
    <w:rsid w:val="003C38B0"/>
    <w:pPr>
      <w:spacing w:before="80" w:after="80"/>
      <w:ind w:left="760"/>
    </w:pPr>
    <w:rPr>
      <w:rFonts w:ascii="Times New Roman" w:eastAsia="Times New Roman" w:hAnsi="Times New Roman" w:cs="Times New Roman"/>
      <w:lang w:val="uk-UA"/>
    </w:rPr>
  </w:style>
  <w:style w:type="paragraph" w:customStyle="1" w:styleId="affffffffffffffffffffc">
    <w:name w:val="Список определений"/>
    <w:basedOn w:val="a8"/>
    <w:next w:val="a8"/>
    <w:rsid w:val="003C38B0"/>
    <w:pPr>
      <w:ind w:left="360"/>
    </w:pPr>
    <w:rPr>
      <w:rFonts w:ascii="Times New Roman" w:eastAsia="Times New Roman" w:hAnsi="Times New Roman" w:cs="Times New Roman"/>
      <w:szCs w:val="20"/>
      <w:lang w:val="uk-UA"/>
    </w:rPr>
  </w:style>
  <w:style w:type="paragraph" w:customStyle="1" w:styleId="normal3">
    <w:name w:val="normal"/>
    <w:basedOn w:val="a8"/>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8"/>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8"/>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8"/>
    <w:rsid w:val="003C38B0"/>
    <w:rPr>
      <w:rFonts w:ascii="Times New Roman" w:eastAsia="Times New Roman" w:hAnsi="Times New Roman" w:cs="Times New Roman"/>
      <w:sz w:val="29"/>
      <w:szCs w:val="29"/>
      <w:lang w:val="uk-UA"/>
    </w:rPr>
  </w:style>
  <w:style w:type="paragraph" w:customStyle="1" w:styleId="l3">
    <w:name w:val="l3"/>
    <w:basedOn w:val="a8"/>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8"/>
    <w:rsid w:val="003C38B0"/>
    <w:pPr>
      <w:spacing w:before="48" w:after="48"/>
      <w:jc w:val="both"/>
    </w:pPr>
    <w:rPr>
      <w:rFonts w:ascii="Times New Roman" w:eastAsia="Times New Roman" w:hAnsi="Times New Roman" w:cs="Times New Roman"/>
      <w:lang w:val="uk-UA"/>
    </w:rPr>
  </w:style>
  <w:style w:type="paragraph" w:customStyle="1" w:styleId="p2">
    <w:name w:val="p2"/>
    <w:basedOn w:val="a8"/>
    <w:rsid w:val="003C38B0"/>
    <w:pPr>
      <w:spacing w:before="100" w:after="100"/>
    </w:pPr>
    <w:rPr>
      <w:rFonts w:ascii="Times New Roman" w:eastAsia="Times New Roman" w:hAnsi="Times New Roman" w:cs="Times New Roman"/>
      <w:lang w:val="uk-UA"/>
    </w:rPr>
  </w:style>
  <w:style w:type="paragraph" w:customStyle="1" w:styleId="wh-normal">
    <w:name w:val="wh-normal"/>
    <w:basedOn w:val="a8"/>
    <w:rsid w:val="003C38B0"/>
    <w:pPr>
      <w:suppressAutoHyphens w:val="0"/>
    </w:pPr>
    <w:rPr>
      <w:rFonts w:ascii="Verdana" w:eastAsia="Times New Roman" w:hAnsi="Verdana" w:cs="Times New Roman"/>
      <w:color w:val="000000"/>
      <w:sz w:val="20"/>
      <w:szCs w:val="20"/>
      <w:lang w:val="uk-UA" w:eastAsia="ru-RU"/>
    </w:rPr>
  </w:style>
  <w:style w:type="paragraph" w:styleId="affffff">
    <w:name w:val="Message Header"/>
    <w:basedOn w:val="a8"/>
    <w:link w:val="afffffe"/>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9"/>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d">
    <w:name w:val="Normal Indent"/>
    <w:basedOn w:val="a8"/>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9"/>
    <w:rsid w:val="00DD1F52"/>
    <w:rPr>
      <w:rFonts w:ascii="Tahoma" w:hAnsi="Tahoma" w:cs="Tahoma"/>
      <w:b/>
      <w:bCs/>
      <w:color w:val="0000CD"/>
    </w:rPr>
  </w:style>
  <w:style w:type="character" w:customStyle="1" w:styleId="tolkm1">
    <w:name w:val="tolkm1"/>
    <w:basedOn w:val="a9"/>
    <w:rsid w:val="00DD1F52"/>
    <w:rPr>
      <w:rFonts w:ascii="Tahoma" w:hAnsi="Tahoma" w:cs="Tahoma"/>
      <w:color w:val="696969"/>
    </w:rPr>
  </w:style>
  <w:style w:type="character" w:customStyle="1" w:styleId="maintext1">
    <w:name w:val="maintext1"/>
    <w:basedOn w:val="a9"/>
    <w:rsid w:val="00DE69DA"/>
    <w:rPr>
      <w:rFonts w:ascii="Verdana" w:hAnsi="Verdana" w:cs="Times New Roman"/>
      <w:b/>
      <w:bCs/>
      <w:color w:val="330099"/>
      <w:sz w:val="24"/>
      <w:szCs w:val="24"/>
    </w:rPr>
  </w:style>
  <w:style w:type="character" w:customStyle="1" w:styleId="content1">
    <w:name w:val="content1"/>
    <w:basedOn w:val="a9"/>
    <w:rsid w:val="00DE69DA"/>
    <w:rPr>
      <w:rFonts w:ascii="Arial" w:hAnsi="Arial" w:cs="Arial"/>
      <w:color w:val="000000"/>
      <w:sz w:val="17"/>
      <w:szCs w:val="17"/>
    </w:rPr>
  </w:style>
  <w:style w:type="character" w:customStyle="1" w:styleId="artcopy5">
    <w:name w:val="artcopy5"/>
    <w:basedOn w:val="a9"/>
    <w:rsid w:val="00DE69DA"/>
    <w:rPr>
      <w:rFonts w:cs="Times New Roman"/>
      <w:color w:val="333333"/>
      <w:sz w:val="24"/>
      <w:szCs w:val="24"/>
      <w:u w:val="none"/>
      <w:effect w:val="none"/>
    </w:rPr>
  </w:style>
  <w:style w:type="character" w:customStyle="1" w:styleId="spn">
    <w:name w:val="spn"/>
    <w:basedOn w:val="a9"/>
    <w:rsid w:val="00DE69DA"/>
    <w:rPr>
      <w:rFonts w:cs="Times New Roman"/>
    </w:rPr>
  </w:style>
  <w:style w:type="character" w:customStyle="1" w:styleId="spdiss21">
    <w:name w:val="sp_diss21"/>
    <w:basedOn w:val="a9"/>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9"/>
    <w:rsid w:val="00CB293E"/>
    <w:rPr>
      <w:shd w:val="clear" w:color="auto" w:fill="FFFFFF"/>
    </w:rPr>
  </w:style>
  <w:style w:type="character" w:customStyle="1" w:styleId="highlight21">
    <w:name w:val="highlight21"/>
    <w:basedOn w:val="a9"/>
    <w:rsid w:val="00CB293E"/>
    <w:rPr>
      <w:shd w:val="clear" w:color="auto" w:fill="FFFFFF"/>
    </w:rPr>
  </w:style>
  <w:style w:type="character" w:customStyle="1" w:styleId="vstup0">
    <w:name w:val="vstup"/>
    <w:basedOn w:val="a9"/>
    <w:rsid w:val="00CA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hyperlink" Target="http://www.mydisser.com/search.html" TargetMode="External"/><Relationship Id="rId3" Type="http://schemas.microsoft.com/office/2007/relationships/stylesWithEffects" Target="stylesWithEffects.xml"/><Relationship Id="rId21" Type="http://schemas.openxmlformats.org/officeDocument/2006/relationships/oleObject" Target="embeddings/oleObject3.bin"/><Relationship Id="rId34" Type="http://schemas.openxmlformats.org/officeDocument/2006/relationships/image" Target="media/image12.wmf"/><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7.bin"/><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header" Target="header3.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16</Pages>
  <Words>6234</Words>
  <Characters>35537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41688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55</cp:revision>
  <cp:lastPrinted>2009-02-06T08:36:00Z</cp:lastPrinted>
  <dcterms:created xsi:type="dcterms:W3CDTF">2015-03-22T11:10:00Z</dcterms:created>
  <dcterms:modified xsi:type="dcterms:W3CDTF">2015-03-26T10:38:00Z</dcterms:modified>
</cp:coreProperties>
</file>